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6B2A92">
              <w:rPr>
                <w:b/>
                <w:color w:val="0000FF"/>
                <w:sz w:val="36"/>
                <w:szCs w:val="36"/>
              </w:rPr>
              <w:t>5</w:t>
            </w:r>
            <w:r w:rsidR="00CE3BAA">
              <w:rPr>
                <w:b/>
                <w:color w:val="0000FF"/>
                <w:sz w:val="36"/>
                <w:szCs w:val="36"/>
              </w:rPr>
              <w:t xml:space="preserve"> </w:t>
            </w:r>
            <w:r w:rsidRPr="000B548D">
              <w:rPr>
                <w:b/>
                <w:color w:val="0000FF"/>
                <w:sz w:val="36"/>
                <w:szCs w:val="36"/>
              </w:rPr>
              <w:t>(</w:t>
            </w:r>
            <w:r w:rsidR="002D163D">
              <w:rPr>
                <w:b/>
                <w:color w:val="0000FF"/>
                <w:sz w:val="36"/>
                <w:szCs w:val="36"/>
              </w:rPr>
              <w:t>1</w:t>
            </w:r>
            <w:r w:rsidR="006B2A92">
              <w:rPr>
                <w:b/>
                <w:color w:val="0000FF"/>
                <w:sz w:val="36"/>
                <w:szCs w:val="36"/>
              </w:rPr>
              <w:t>30</w:t>
            </w:r>
            <w:r w:rsidRPr="000B548D">
              <w:rPr>
                <w:b/>
                <w:color w:val="0000FF"/>
                <w:sz w:val="36"/>
                <w:szCs w:val="36"/>
              </w:rPr>
              <w:t xml:space="preserve">) </w:t>
            </w:r>
          </w:p>
          <w:p w:rsidR="008B20BA" w:rsidRPr="000B548D" w:rsidRDefault="006B2A92" w:rsidP="00DC7715">
            <w:pPr>
              <w:spacing w:after="720"/>
              <w:ind w:left="2160"/>
              <w:rPr>
                <w:b/>
                <w:color w:val="0000FF"/>
                <w:sz w:val="36"/>
                <w:szCs w:val="36"/>
              </w:rPr>
            </w:pPr>
            <w:r>
              <w:rPr>
                <w:b/>
                <w:color w:val="0000FF"/>
                <w:sz w:val="36"/>
                <w:szCs w:val="36"/>
              </w:rPr>
              <w:t>26</w:t>
            </w:r>
            <w:r w:rsidR="00A9117D">
              <w:rPr>
                <w:b/>
                <w:color w:val="0000FF"/>
                <w:sz w:val="36"/>
                <w:szCs w:val="36"/>
              </w:rPr>
              <w:t xml:space="preserve"> </w:t>
            </w:r>
            <w:r w:rsidR="00425A8A">
              <w:rPr>
                <w:b/>
                <w:color w:val="0000FF"/>
                <w:sz w:val="36"/>
                <w:szCs w:val="36"/>
              </w:rPr>
              <w:t>января</w:t>
            </w:r>
            <w:r w:rsidR="00494F3D">
              <w:rPr>
                <w:b/>
                <w:color w:val="0000FF"/>
                <w:sz w:val="36"/>
                <w:szCs w:val="36"/>
              </w:rPr>
              <w:t xml:space="preserve"> </w:t>
            </w:r>
            <w:r w:rsidR="001B294E">
              <w:rPr>
                <w:b/>
                <w:color w:val="0000FF"/>
                <w:sz w:val="36"/>
                <w:szCs w:val="36"/>
              </w:rPr>
              <w:t>202</w:t>
            </w:r>
            <w:r w:rsidR="00425A8A">
              <w:rPr>
                <w:b/>
                <w:color w:val="0000FF"/>
                <w:sz w:val="36"/>
                <w:szCs w:val="36"/>
              </w:rPr>
              <w:t>4</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8B20BA" w:rsidRPr="000B548D" w:rsidRDefault="008B20BA" w:rsidP="00A142B8">
      <w:pPr>
        <w:jc w:val="center"/>
        <w:rPr>
          <w:b/>
          <w:sz w:val="40"/>
          <w:szCs w:val="40"/>
        </w:rPr>
      </w:pPr>
      <w:r w:rsidRPr="000B548D">
        <w:rPr>
          <w:b/>
          <w:sz w:val="40"/>
          <w:szCs w:val="40"/>
        </w:rPr>
        <w:lastRenderedPageBreak/>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6B2A92">
              <w:rPr>
                <w:b/>
                <w:color w:val="000000"/>
                <w:sz w:val="28"/>
                <w:szCs w:val="28"/>
              </w:rPr>
              <w:t>5</w:t>
            </w:r>
            <w:r w:rsidRPr="000B548D">
              <w:rPr>
                <w:b/>
                <w:color w:val="000000"/>
                <w:sz w:val="28"/>
                <w:szCs w:val="28"/>
              </w:rPr>
              <w:t xml:space="preserve"> (</w:t>
            </w:r>
            <w:r w:rsidR="002D163D">
              <w:rPr>
                <w:b/>
                <w:color w:val="000000"/>
                <w:sz w:val="28"/>
                <w:szCs w:val="28"/>
              </w:rPr>
              <w:t>1</w:t>
            </w:r>
            <w:r w:rsidR="006B2A92">
              <w:rPr>
                <w:b/>
                <w:color w:val="000000"/>
                <w:sz w:val="28"/>
                <w:szCs w:val="28"/>
              </w:rPr>
              <w:t>30</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6B2A92" w:rsidP="00425A8A">
            <w:pPr>
              <w:jc w:val="center"/>
              <w:rPr>
                <w:b/>
                <w:color w:val="000000"/>
                <w:sz w:val="28"/>
                <w:szCs w:val="28"/>
              </w:rPr>
            </w:pPr>
            <w:r>
              <w:rPr>
                <w:b/>
                <w:color w:val="000000"/>
                <w:sz w:val="28"/>
                <w:szCs w:val="28"/>
              </w:rPr>
              <w:t>26</w:t>
            </w:r>
            <w:r w:rsidR="00A9117D">
              <w:rPr>
                <w:b/>
                <w:color w:val="000000"/>
                <w:sz w:val="28"/>
                <w:szCs w:val="28"/>
              </w:rPr>
              <w:t xml:space="preserve"> </w:t>
            </w:r>
            <w:r w:rsidR="00425A8A">
              <w:rPr>
                <w:b/>
                <w:color w:val="000000"/>
                <w:sz w:val="28"/>
                <w:szCs w:val="28"/>
              </w:rPr>
              <w:t>января</w:t>
            </w:r>
            <w:r w:rsidR="008B20BA" w:rsidRPr="000B548D">
              <w:rPr>
                <w:b/>
                <w:color w:val="000000"/>
                <w:sz w:val="28"/>
                <w:szCs w:val="28"/>
              </w:rPr>
              <w:t xml:space="preserve"> </w:t>
            </w:r>
            <w:r w:rsidR="00425A8A">
              <w:rPr>
                <w:b/>
                <w:color w:val="000000"/>
                <w:sz w:val="28"/>
                <w:szCs w:val="28"/>
              </w:rPr>
              <w:t>2024</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F01545" w:rsidRPr="003B31F1" w:rsidRDefault="00F01545" w:rsidP="006B5A7D">
      <w:pPr>
        <w:spacing w:line="360" w:lineRule="auto"/>
        <w:jc w:val="center"/>
        <w:rPr>
          <w:b/>
          <w:sz w:val="28"/>
          <w:szCs w:val="28"/>
        </w:rPr>
      </w:pPr>
      <w:r w:rsidRPr="003B31F1">
        <w:rPr>
          <w:b/>
          <w:sz w:val="28"/>
          <w:szCs w:val="28"/>
        </w:rPr>
        <w:t>Раздел 4. Постановления администрации</w:t>
      </w:r>
    </w:p>
    <w:p w:rsidR="00F01545" w:rsidRPr="003B31F1" w:rsidRDefault="00F01545" w:rsidP="006B5A7D">
      <w:pPr>
        <w:spacing w:line="360" w:lineRule="auto"/>
        <w:jc w:val="center"/>
        <w:rPr>
          <w:b/>
          <w:sz w:val="28"/>
          <w:szCs w:val="28"/>
        </w:rPr>
      </w:pPr>
      <w:r w:rsidRPr="003B31F1">
        <w:rPr>
          <w:b/>
          <w:sz w:val="28"/>
          <w:szCs w:val="28"/>
        </w:rPr>
        <w:t>Кикнурского муниципального округа Кировской области</w:t>
      </w:r>
    </w:p>
    <w:p w:rsidR="00F01545" w:rsidRPr="006B2A92" w:rsidRDefault="00F01545" w:rsidP="006B2A92">
      <w:pPr>
        <w:pStyle w:val="a3"/>
        <w:numPr>
          <w:ilvl w:val="0"/>
          <w:numId w:val="3"/>
        </w:numPr>
        <w:spacing w:line="360" w:lineRule="exact"/>
        <w:ind w:left="0" w:firstLine="709"/>
        <w:jc w:val="both"/>
        <w:rPr>
          <w:sz w:val="28"/>
          <w:szCs w:val="28"/>
        </w:rPr>
      </w:pPr>
      <w:r w:rsidRPr="003B31F1">
        <w:rPr>
          <w:sz w:val="28"/>
          <w:szCs w:val="28"/>
        </w:rPr>
        <w:t xml:space="preserve">Постановление администрации Кикнурского муниципального округа от </w:t>
      </w:r>
      <w:r w:rsidR="006B2A92">
        <w:rPr>
          <w:sz w:val="28"/>
          <w:szCs w:val="28"/>
        </w:rPr>
        <w:t>24</w:t>
      </w:r>
      <w:r w:rsidR="00425A8A">
        <w:rPr>
          <w:sz w:val="28"/>
          <w:szCs w:val="28"/>
        </w:rPr>
        <w:t>.01.2024</w:t>
      </w:r>
      <w:r w:rsidRPr="003B31F1">
        <w:rPr>
          <w:sz w:val="28"/>
          <w:szCs w:val="28"/>
        </w:rPr>
        <w:t xml:space="preserve"> № </w:t>
      </w:r>
      <w:r w:rsidR="006B2A92">
        <w:rPr>
          <w:sz w:val="28"/>
          <w:szCs w:val="28"/>
        </w:rPr>
        <w:t>73</w:t>
      </w:r>
      <w:r w:rsidRPr="003B31F1">
        <w:rPr>
          <w:sz w:val="28"/>
          <w:szCs w:val="28"/>
        </w:rPr>
        <w:t xml:space="preserve"> «</w:t>
      </w:r>
      <w:r w:rsidR="006B2A92" w:rsidRPr="006B2A92">
        <w:rPr>
          <w:sz w:val="28"/>
          <w:szCs w:val="28"/>
        </w:rPr>
        <w:t>О внесении изменений в постановление администрации Кикнурского муниципального района Кировской области от 14.10.2020 № 274</w:t>
      </w:r>
      <w:r w:rsidRPr="006B2A92">
        <w:rPr>
          <w:sz w:val="28"/>
          <w:szCs w:val="28"/>
        </w:rPr>
        <w:t>»………</w:t>
      </w:r>
      <w:r w:rsidR="0021342C" w:rsidRPr="006B2A92">
        <w:rPr>
          <w:sz w:val="28"/>
          <w:szCs w:val="28"/>
        </w:rPr>
        <w:t>………</w:t>
      </w:r>
      <w:r w:rsidR="006B5A7D" w:rsidRPr="006B2A92">
        <w:rPr>
          <w:sz w:val="28"/>
          <w:szCs w:val="28"/>
        </w:rPr>
        <w:t>………………</w:t>
      </w:r>
      <w:r w:rsidR="00CC0D8B" w:rsidRPr="006B2A92">
        <w:rPr>
          <w:sz w:val="28"/>
          <w:szCs w:val="28"/>
        </w:rPr>
        <w:t>………</w:t>
      </w:r>
      <w:r w:rsidR="00E10685" w:rsidRPr="006B2A92">
        <w:rPr>
          <w:sz w:val="28"/>
          <w:szCs w:val="28"/>
        </w:rPr>
        <w:t>…………..</w:t>
      </w:r>
      <w:r w:rsidR="00CC0D8B" w:rsidRPr="006B2A92">
        <w:rPr>
          <w:sz w:val="28"/>
          <w:szCs w:val="28"/>
        </w:rPr>
        <w:t>……..</w:t>
      </w:r>
      <w:r w:rsidR="006B5A7D" w:rsidRPr="006B2A92">
        <w:rPr>
          <w:sz w:val="28"/>
          <w:szCs w:val="28"/>
        </w:rPr>
        <w:t>.</w:t>
      </w:r>
      <w:r w:rsidR="00044CB0">
        <w:rPr>
          <w:sz w:val="28"/>
          <w:szCs w:val="28"/>
        </w:rPr>
        <w:t>4</w:t>
      </w:r>
    </w:p>
    <w:p w:rsidR="00F01545" w:rsidRPr="002579E3" w:rsidRDefault="00F01545" w:rsidP="002579E3">
      <w:pPr>
        <w:pStyle w:val="a3"/>
        <w:numPr>
          <w:ilvl w:val="0"/>
          <w:numId w:val="3"/>
        </w:numPr>
        <w:spacing w:line="360" w:lineRule="exact"/>
        <w:ind w:left="0" w:firstLine="709"/>
        <w:jc w:val="both"/>
        <w:rPr>
          <w:sz w:val="28"/>
          <w:szCs w:val="28"/>
        </w:rPr>
      </w:pPr>
      <w:r w:rsidRPr="003B31F1">
        <w:rPr>
          <w:sz w:val="28"/>
          <w:szCs w:val="28"/>
        </w:rPr>
        <w:t xml:space="preserve">Постановление администрации Кикнурского муниципального округа от </w:t>
      </w:r>
      <w:r w:rsidR="002579E3">
        <w:rPr>
          <w:sz w:val="28"/>
          <w:szCs w:val="28"/>
        </w:rPr>
        <w:t>24</w:t>
      </w:r>
      <w:r w:rsidR="007D227D">
        <w:rPr>
          <w:sz w:val="28"/>
          <w:szCs w:val="28"/>
        </w:rPr>
        <w:t>.01.2024</w:t>
      </w:r>
      <w:r w:rsidRPr="003B31F1">
        <w:rPr>
          <w:sz w:val="28"/>
          <w:szCs w:val="28"/>
        </w:rPr>
        <w:t xml:space="preserve"> № </w:t>
      </w:r>
      <w:r w:rsidR="002579E3">
        <w:rPr>
          <w:sz w:val="28"/>
          <w:szCs w:val="28"/>
        </w:rPr>
        <w:t>76</w:t>
      </w:r>
      <w:r w:rsidRPr="003B31F1">
        <w:rPr>
          <w:sz w:val="28"/>
          <w:szCs w:val="28"/>
        </w:rPr>
        <w:t xml:space="preserve"> «</w:t>
      </w:r>
      <w:r w:rsidR="002579E3" w:rsidRPr="002579E3">
        <w:rPr>
          <w:sz w:val="28"/>
          <w:szCs w:val="28"/>
        </w:rPr>
        <w:t>О внесении изменений в постановление</w:t>
      </w:r>
      <w:r w:rsidR="002579E3">
        <w:rPr>
          <w:sz w:val="28"/>
          <w:szCs w:val="28"/>
        </w:rPr>
        <w:t xml:space="preserve"> </w:t>
      </w:r>
      <w:r w:rsidR="002579E3" w:rsidRPr="002579E3">
        <w:rPr>
          <w:sz w:val="28"/>
          <w:szCs w:val="28"/>
        </w:rPr>
        <w:t>администрации Кикнурского муниципального района</w:t>
      </w:r>
      <w:r w:rsidR="002579E3">
        <w:rPr>
          <w:sz w:val="28"/>
          <w:szCs w:val="28"/>
        </w:rPr>
        <w:t xml:space="preserve"> </w:t>
      </w:r>
      <w:r w:rsidR="002579E3" w:rsidRPr="002579E3">
        <w:rPr>
          <w:sz w:val="28"/>
          <w:szCs w:val="28"/>
        </w:rPr>
        <w:t>Кировской области от 14.10.2020 № 269</w:t>
      </w:r>
      <w:r w:rsidR="00E34D67" w:rsidRPr="002579E3">
        <w:rPr>
          <w:sz w:val="28"/>
          <w:szCs w:val="28"/>
        </w:rPr>
        <w:t>»</w:t>
      </w:r>
      <w:r w:rsidR="00E45C38" w:rsidRPr="002579E3">
        <w:rPr>
          <w:sz w:val="28"/>
          <w:szCs w:val="28"/>
        </w:rPr>
        <w:t>……</w:t>
      </w:r>
      <w:r w:rsidR="0021342C" w:rsidRPr="002579E3">
        <w:rPr>
          <w:sz w:val="28"/>
          <w:szCs w:val="28"/>
        </w:rPr>
        <w:t>………</w:t>
      </w:r>
      <w:r w:rsidR="00EF2B08" w:rsidRPr="002579E3">
        <w:rPr>
          <w:sz w:val="28"/>
          <w:szCs w:val="28"/>
        </w:rPr>
        <w:t>…</w:t>
      </w:r>
      <w:r w:rsidR="00CC0D8B" w:rsidRPr="002579E3">
        <w:rPr>
          <w:sz w:val="28"/>
          <w:szCs w:val="28"/>
        </w:rPr>
        <w:t>….…</w:t>
      </w:r>
      <w:r w:rsidR="00E10685" w:rsidRPr="002579E3">
        <w:rPr>
          <w:sz w:val="28"/>
          <w:szCs w:val="28"/>
        </w:rPr>
        <w:t>……………………………………..</w:t>
      </w:r>
      <w:r w:rsidR="008709AE" w:rsidRPr="002579E3">
        <w:rPr>
          <w:sz w:val="28"/>
          <w:szCs w:val="28"/>
        </w:rPr>
        <w:t>.</w:t>
      </w:r>
      <w:r w:rsidR="002D68F0" w:rsidRPr="002579E3">
        <w:rPr>
          <w:sz w:val="28"/>
          <w:szCs w:val="28"/>
        </w:rPr>
        <w:t>.</w:t>
      </w:r>
      <w:r w:rsidR="00044CB0">
        <w:rPr>
          <w:sz w:val="28"/>
          <w:szCs w:val="28"/>
        </w:rPr>
        <w:t>18</w:t>
      </w:r>
    </w:p>
    <w:p w:rsidR="00A9117D" w:rsidRPr="002579E3" w:rsidRDefault="002579E3" w:rsidP="002579E3">
      <w:pPr>
        <w:pStyle w:val="a3"/>
        <w:numPr>
          <w:ilvl w:val="0"/>
          <w:numId w:val="3"/>
        </w:numPr>
        <w:ind w:left="0" w:firstLine="709"/>
        <w:jc w:val="both"/>
        <w:rPr>
          <w:sz w:val="28"/>
          <w:szCs w:val="28"/>
        </w:rPr>
      </w:pPr>
      <w:r w:rsidRPr="002579E3">
        <w:rPr>
          <w:sz w:val="28"/>
          <w:szCs w:val="28"/>
        </w:rPr>
        <w:t>Постановление администрации Кикнурского муниципального округа от 24.01.2024 № 78 «О внесении изменений в постановление администрации Кикнурского муниципального района Кировской области от 14.10.2020 № 271»………………….………………………………………....</w:t>
      </w:r>
      <w:r w:rsidR="00044CB0">
        <w:rPr>
          <w:sz w:val="28"/>
          <w:szCs w:val="28"/>
        </w:rPr>
        <w:t>28</w:t>
      </w:r>
    </w:p>
    <w:p w:rsidR="002579E3" w:rsidRDefault="002579E3" w:rsidP="002579E3">
      <w:pPr>
        <w:pStyle w:val="a3"/>
        <w:numPr>
          <w:ilvl w:val="0"/>
          <w:numId w:val="3"/>
        </w:numPr>
        <w:ind w:left="0" w:firstLine="709"/>
        <w:jc w:val="both"/>
        <w:rPr>
          <w:sz w:val="28"/>
          <w:szCs w:val="28"/>
        </w:rPr>
      </w:pPr>
      <w:r w:rsidRPr="002579E3">
        <w:rPr>
          <w:sz w:val="28"/>
          <w:szCs w:val="28"/>
        </w:rPr>
        <w:t>Постановление администрации Кикнурского муниципа</w:t>
      </w:r>
      <w:r>
        <w:rPr>
          <w:sz w:val="28"/>
          <w:szCs w:val="28"/>
        </w:rPr>
        <w:t>льного округа от 24.01.2024 № 80</w:t>
      </w:r>
      <w:r w:rsidRPr="002579E3">
        <w:rPr>
          <w:sz w:val="28"/>
          <w:szCs w:val="28"/>
        </w:rPr>
        <w:t xml:space="preserve"> «О внесении изменений в постановление администрации Кикнурского муниципального района Кировской области от 14.10.2020 № 274»………………….………………………………………....</w:t>
      </w:r>
      <w:r w:rsidR="00044CB0">
        <w:rPr>
          <w:sz w:val="28"/>
          <w:szCs w:val="28"/>
        </w:rPr>
        <w:t>33</w:t>
      </w:r>
    </w:p>
    <w:p w:rsidR="002579E3" w:rsidRPr="002579E3" w:rsidRDefault="002579E3" w:rsidP="002579E3">
      <w:pPr>
        <w:pStyle w:val="a3"/>
        <w:numPr>
          <w:ilvl w:val="0"/>
          <w:numId w:val="3"/>
        </w:numPr>
        <w:ind w:left="0" w:firstLine="709"/>
        <w:jc w:val="both"/>
        <w:rPr>
          <w:sz w:val="28"/>
          <w:szCs w:val="28"/>
        </w:rPr>
      </w:pPr>
      <w:r w:rsidRPr="002579E3">
        <w:rPr>
          <w:sz w:val="28"/>
          <w:szCs w:val="28"/>
        </w:rPr>
        <w:t>Постановление администрации Кикнурского муниципального округа от 24.01.2024</w:t>
      </w:r>
      <w:r>
        <w:rPr>
          <w:sz w:val="28"/>
          <w:szCs w:val="28"/>
        </w:rPr>
        <w:t xml:space="preserve"> № 82</w:t>
      </w:r>
      <w:r w:rsidRPr="002579E3">
        <w:rPr>
          <w:sz w:val="28"/>
          <w:szCs w:val="28"/>
        </w:rPr>
        <w:t xml:space="preserve"> «О внесении изменений и дополнений в постановление администрации</w:t>
      </w:r>
      <w:r>
        <w:rPr>
          <w:sz w:val="28"/>
          <w:szCs w:val="28"/>
        </w:rPr>
        <w:t xml:space="preserve"> </w:t>
      </w:r>
      <w:r w:rsidRPr="002579E3">
        <w:rPr>
          <w:sz w:val="28"/>
          <w:szCs w:val="28"/>
        </w:rPr>
        <w:t>Кикнурского муниципального района Кировской области</w:t>
      </w:r>
      <w:r>
        <w:rPr>
          <w:sz w:val="28"/>
          <w:szCs w:val="28"/>
        </w:rPr>
        <w:t xml:space="preserve"> </w:t>
      </w:r>
      <w:r w:rsidRPr="002579E3">
        <w:rPr>
          <w:sz w:val="28"/>
          <w:szCs w:val="28"/>
        </w:rPr>
        <w:t>от 14.10.2020 № 275»………………….……</w:t>
      </w:r>
      <w:r w:rsidR="00044CB0">
        <w:rPr>
          <w:sz w:val="28"/>
          <w:szCs w:val="28"/>
        </w:rPr>
        <w:t>………..53</w:t>
      </w:r>
    </w:p>
    <w:p w:rsidR="002579E3" w:rsidRPr="00CB0628" w:rsidRDefault="002579E3" w:rsidP="00CB0628">
      <w:pPr>
        <w:pStyle w:val="a3"/>
        <w:numPr>
          <w:ilvl w:val="0"/>
          <w:numId w:val="3"/>
        </w:numPr>
        <w:ind w:left="0" w:firstLine="709"/>
        <w:jc w:val="both"/>
        <w:rPr>
          <w:sz w:val="28"/>
          <w:szCs w:val="28"/>
        </w:rPr>
      </w:pPr>
      <w:r w:rsidRPr="002579E3">
        <w:rPr>
          <w:sz w:val="28"/>
          <w:szCs w:val="28"/>
        </w:rPr>
        <w:t>Постановление администрации Кикнурского муниципа</w:t>
      </w:r>
      <w:r>
        <w:rPr>
          <w:sz w:val="28"/>
          <w:szCs w:val="28"/>
        </w:rPr>
        <w:t>льного округа от 26.01.2024 № 86</w:t>
      </w:r>
      <w:r w:rsidRPr="002579E3">
        <w:rPr>
          <w:sz w:val="28"/>
          <w:szCs w:val="28"/>
        </w:rPr>
        <w:t xml:space="preserve"> «</w:t>
      </w:r>
      <w:r w:rsidR="00CB0628" w:rsidRPr="00CB0628">
        <w:rPr>
          <w:sz w:val="28"/>
          <w:szCs w:val="28"/>
        </w:rPr>
        <w:t>Об утверждении стоимости услуг, предоставляемых согласно гарантированному перечню услуг по погребению на территории</w:t>
      </w:r>
      <w:r w:rsidR="00CB0628">
        <w:rPr>
          <w:sz w:val="28"/>
          <w:szCs w:val="28"/>
        </w:rPr>
        <w:t xml:space="preserve"> </w:t>
      </w:r>
      <w:r w:rsidR="00CB0628" w:rsidRPr="00CB0628">
        <w:rPr>
          <w:sz w:val="28"/>
          <w:szCs w:val="28"/>
        </w:rPr>
        <w:t>муниципального образования Кикнурский муниципальный округ Кировской области</w:t>
      </w:r>
      <w:r w:rsidRPr="00CB0628">
        <w:rPr>
          <w:sz w:val="28"/>
          <w:szCs w:val="28"/>
        </w:rPr>
        <w:t>»………………….……</w:t>
      </w:r>
      <w:r w:rsidR="00044CB0">
        <w:rPr>
          <w:sz w:val="28"/>
          <w:szCs w:val="28"/>
        </w:rPr>
        <w:t>………………………66</w:t>
      </w:r>
    </w:p>
    <w:p w:rsidR="00CB0628" w:rsidRPr="00CB0628" w:rsidRDefault="00CB0628" w:rsidP="00CB0628">
      <w:pPr>
        <w:pStyle w:val="a3"/>
        <w:numPr>
          <w:ilvl w:val="0"/>
          <w:numId w:val="3"/>
        </w:numPr>
        <w:ind w:left="0" w:firstLine="709"/>
        <w:jc w:val="both"/>
        <w:rPr>
          <w:sz w:val="28"/>
          <w:szCs w:val="28"/>
        </w:rPr>
      </w:pPr>
      <w:r w:rsidRPr="00CB0628">
        <w:rPr>
          <w:sz w:val="28"/>
          <w:szCs w:val="28"/>
        </w:rPr>
        <w:t>Постановление администрации Кикнурского муниципа</w:t>
      </w:r>
      <w:r>
        <w:rPr>
          <w:sz w:val="28"/>
          <w:szCs w:val="28"/>
        </w:rPr>
        <w:t>льного округа от 26.01.2024 № 87</w:t>
      </w:r>
      <w:r w:rsidRPr="00CB0628">
        <w:rPr>
          <w:sz w:val="28"/>
          <w:szCs w:val="28"/>
        </w:rPr>
        <w:t xml:space="preserve"> «О внесении изменений в постановление администрации Кикнурского муниципального района Кировской области от 14.10.2020 № 267»………………….……</w:t>
      </w:r>
      <w:r w:rsidR="00044CB0">
        <w:rPr>
          <w:sz w:val="28"/>
          <w:szCs w:val="28"/>
        </w:rPr>
        <w:t>…………………………………68</w:t>
      </w:r>
    </w:p>
    <w:p w:rsidR="00CB0628" w:rsidRPr="00CB0628" w:rsidRDefault="00CB0628" w:rsidP="00CB0628">
      <w:pPr>
        <w:pStyle w:val="a3"/>
        <w:numPr>
          <w:ilvl w:val="0"/>
          <w:numId w:val="3"/>
        </w:numPr>
        <w:ind w:left="0" w:firstLine="709"/>
        <w:jc w:val="both"/>
        <w:rPr>
          <w:sz w:val="28"/>
          <w:szCs w:val="28"/>
        </w:rPr>
      </w:pPr>
      <w:r w:rsidRPr="00CB0628">
        <w:rPr>
          <w:sz w:val="28"/>
          <w:szCs w:val="28"/>
        </w:rPr>
        <w:lastRenderedPageBreak/>
        <w:t>Постановление администрации Кикнурского муниципа</w:t>
      </w:r>
      <w:r>
        <w:rPr>
          <w:sz w:val="28"/>
          <w:szCs w:val="28"/>
        </w:rPr>
        <w:t>льного округа от 26.01.2024 № 89</w:t>
      </w:r>
      <w:r w:rsidRPr="00CB0628">
        <w:rPr>
          <w:sz w:val="28"/>
          <w:szCs w:val="28"/>
        </w:rPr>
        <w:t xml:space="preserve"> «О внесении изменений в постановление администрации Кикнурского муниципального района Кировской области от 14.10.2020 № 267»………………….……</w:t>
      </w:r>
      <w:r w:rsidR="00044CB0">
        <w:rPr>
          <w:sz w:val="28"/>
          <w:szCs w:val="28"/>
        </w:rPr>
        <w:t>……………………………….73</w:t>
      </w:r>
    </w:p>
    <w:p w:rsidR="00CB0628" w:rsidRPr="00CB0628" w:rsidRDefault="00CB0628" w:rsidP="00CB0628">
      <w:pPr>
        <w:pStyle w:val="a3"/>
        <w:numPr>
          <w:ilvl w:val="0"/>
          <w:numId w:val="3"/>
        </w:numPr>
        <w:ind w:left="0" w:firstLine="709"/>
        <w:jc w:val="both"/>
        <w:rPr>
          <w:sz w:val="28"/>
          <w:szCs w:val="28"/>
        </w:rPr>
      </w:pPr>
      <w:r w:rsidRPr="00CB0628">
        <w:rPr>
          <w:sz w:val="28"/>
          <w:szCs w:val="28"/>
        </w:rPr>
        <w:t>Постановление администрации Кикнурского муниципа</w:t>
      </w:r>
      <w:r>
        <w:rPr>
          <w:sz w:val="28"/>
          <w:szCs w:val="28"/>
        </w:rPr>
        <w:t>льного округа от 26.01.2024 № 93</w:t>
      </w:r>
      <w:r w:rsidRPr="00CB0628">
        <w:rPr>
          <w:sz w:val="28"/>
          <w:szCs w:val="28"/>
        </w:rPr>
        <w:t xml:space="preserve"> «О внесении изменений в постановление администрации Кикнурского муниципального района Кировской области от 14.10.2020 № 268»………………….……</w:t>
      </w:r>
      <w:r w:rsidR="00044CB0">
        <w:rPr>
          <w:sz w:val="28"/>
          <w:szCs w:val="28"/>
        </w:rPr>
        <w:t>………………………………..81</w:t>
      </w:r>
    </w:p>
    <w:p w:rsidR="002579E3" w:rsidRPr="002579E3" w:rsidRDefault="002579E3" w:rsidP="002579E3">
      <w:pPr>
        <w:pStyle w:val="a3"/>
        <w:numPr>
          <w:ilvl w:val="0"/>
          <w:numId w:val="3"/>
        </w:numPr>
        <w:ind w:left="0" w:firstLine="709"/>
        <w:jc w:val="both"/>
        <w:rPr>
          <w:sz w:val="28"/>
          <w:szCs w:val="28"/>
        </w:rPr>
      </w:pPr>
    </w:p>
    <w:p w:rsidR="00FE2CD8" w:rsidRPr="00FE2CD8" w:rsidRDefault="00FE2CD8" w:rsidP="00FE2CD8">
      <w:pPr>
        <w:pStyle w:val="3"/>
        <w:tabs>
          <w:tab w:val="left" w:pos="6000"/>
        </w:tabs>
        <w:spacing w:line="360" w:lineRule="exact"/>
        <w:rPr>
          <w:sz w:val="28"/>
          <w:szCs w:val="28"/>
        </w:rPr>
      </w:pPr>
      <w:r w:rsidRPr="00FE2CD8">
        <w:rPr>
          <w:sz w:val="28"/>
          <w:szCs w:val="28"/>
        </w:rPr>
        <w:t xml:space="preserve">                   Раздел 5. Распоряжения администрации</w:t>
      </w:r>
    </w:p>
    <w:p w:rsidR="003F4D77" w:rsidRDefault="00FE2CD8" w:rsidP="00FE2CD8">
      <w:pPr>
        <w:pStyle w:val="3"/>
        <w:tabs>
          <w:tab w:val="left" w:pos="6000"/>
        </w:tabs>
        <w:spacing w:line="360" w:lineRule="exact"/>
        <w:jc w:val="left"/>
        <w:rPr>
          <w:sz w:val="28"/>
          <w:szCs w:val="28"/>
        </w:rPr>
      </w:pPr>
      <w:r w:rsidRPr="00FE2CD8">
        <w:rPr>
          <w:sz w:val="28"/>
          <w:szCs w:val="28"/>
        </w:rPr>
        <w:t xml:space="preserve">            Кикнурского муниципального округа Кировской области</w:t>
      </w:r>
      <w:r w:rsidR="00A9117D">
        <w:rPr>
          <w:sz w:val="28"/>
          <w:szCs w:val="28"/>
        </w:rPr>
        <w:tab/>
      </w:r>
    </w:p>
    <w:p w:rsidR="00FE2CD8" w:rsidRPr="00FE2CD8" w:rsidRDefault="00FE2CD8" w:rsidP="00FE2CD8"/>
    <w:p w:rsidR="00FE2CD8" w:rsidRPr="00FE2CD8" w:rsidRDefault="00FE2CD8" w:rsidP="00FE2CD8">
      <w:pPr>
        <w:ind w:firstLine="709"/>
        <w:jc w:val="both"/>
        <w:rPr>
          <w:sz w:val="28"/>
          <w:szCs w:val="28"/>
        </w:rPr>
      </w:pPr>
      <w:r w:rsidRPr="00FE2CD8">
        <w:rPr>
          <w:sz w:val="28"/>
          <w:szCs w:val="28"/>
        </w:rPr>
        <w:t>1.</w:t>
      </w:r>
      <w:r w:rsidRPr="00FE2CD8">
        <w:rPr>
          <w:sz w:val="28"/>
          <w:szCs w:val="28"/>
        </w:rPr>
        <w:tab/>
      </w:r>
      <w:r>
        <w:rPr>
          <w:sz w:val="28"/>
          <w:szCs w:val="28"/>
        </w:rPr>
        <w:t>Распоряжение</w:t>
      </w:r>
      <w:r w:rsidRPr="00FE2CD8">
        <w:rPr>
          <w:sz w:val="28"/>
          <w:szCs w:val="28"/>
        </w:rPr>
        <w:t xml:space="preserve"> администрации Кикнурского муниципального округа от </w:t>
      </w:r>
      <w:r>
        <w:rPr>
          <w:sz w:val="28"/>
          <w:szCs w:val="28"/>
        </w:rPr>
        <w:t>19.01.2024 № 14</w:t>
      </w:r>
      <w:r w:rsidRPr="00FE2CD8">
        <w:rPr>
          <w:sz w:val="28"/>
          <w:szCs w:val="28"/>
        </w:rPr>
        <w:t xml:space="preserve"> «О внесении изменений в распоряжение администрации Кикнурского муниципального округа Кировской области от 07.11.2022 №302»………………….……</w:t>
      </w:r>
      <w:r w:rsidR="00044CB0">
        <w:rPr>
          <w:sz w:val="28"/>
          <w:szCs w:val="28"/>
        </w:rPr>
        <w:t>…………………………………97</w:t>
      </w:r>
      <w:bookmarkStart w:id="0" w:name="_GoBack"/>
      <w:bookmarkEnd w:id="0"/>
    </w:p>
    <w:p w:rsidR="003F4D77" w:rsidRDefault="003F4D77">
      <w:pPr>
        <w:spacing w:after="160" w:line="259" w:lineRule="auto"/>
        <w:rPr>
          <w:b/>
          <w:bCs/>
          <w:sz w:val="28"/>
          <w:szCs w:val="28"/>
        </w:rPr>
      </w:pPr>
      <w:r>
        <w:rPr>
          <w:sz w:val="28"/>
          <w:szCs w:val="28"/>
        </w:rPr>
        <w:br w:type="page"/>
      </w:r>
    </w:p>
    <w:p w:rsidR="00C41FB2" w:rsidRDefault="00C41FB2" w:rsidP="00C41FB2">
      <w:pPr>
        <w:pBdr>
          <w:bottom w:val="single" w:sz="12" w:space="1" w:color="auto"/>
        </w:pBdr>
        <w:outlineLvl w:val="0"/>
        <w:rPr>
          <w:sz w:val="28"/>
          <w:szCs w:val="28"/>
        </w:rPr>
        <w:sectPr w:rsidR="00C41FB2" w:rsidSect="00FE2CD8">
          <w:headerReference w:type="even" r:id="rId8"/>
          <w:headerReference w:type="default" r:id="rId9"/>
          <w:headerReference w:type="first" r:id="rId10"/>
          <w:pgSz w:w="11905" w:h="16838"/>
          <w:pgMar w:top="851" w:right="851" w:bottom="851" w:left="1701" w:header="720" w:footer="201" w:gutter="0"/>
          <w:pgNumType w:start="1"/>
          <w:cols w:space="720"/>
          <w:docGrid w:linePitch="326"/>
        </w:sectPr>
      </w:pPr>
    </w:p>
    <w:p w:rsidR="00CE3BAA" w:rsidRPr="00106902" w:rsidRDefault="00FE2CD8" w:rsidP="006B2A92">
      <w:pPr>
        <w:jc w:val="right"/>
        <w:rPr>
          <w:sz w:val="28"/>
          <w:szCs w:val="28"/>
        </w:rPr>
      </w:pPr>
      <w:r>
        <w:rPr>
          <w:noProof/>
        </w:rPr>
        <w:lastRenderedPageBreak/>
        <w:drawing>
          <wp:anchor distT="0" distB="0" distL="114300" distR="114300" simplePos="0" relativeHeight="251657728" behindDoc="0" locked="0" layoutInCell="1" allowOverlap="1" wp14:anchorId="53DDE21C" wp14:editId="023836CD">
            <wp:simplePos x="0" y="0"/>
            <wp:positionH relativeFrom="column">
              <wp:posOffset>4717415</wp:posOffset>
            </wp:positionH>
            <wp:positionV relativeFrom="paragraph">
              <wp:posOffset>-410845</wp:posOffset>
            </wp:positionV>
            <wp:extent cx="570271" cy="712520"/>
            <wp:effectExtent l="19050" t="0" r="1229" b="0"/>
            <wp:wrapNone/>
            <wp:docPr id="7" name="Рисунок 2" descr="Кикнурский МР герб контур_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икнурский МР герб контур_вольная"/>
                    <pic:cNvPicPr>
                      <a:picLocks noChangeAspect="1" noChangeArrowheads="1"/>
                    </pic:cNvPicPr>
                  </pic:nvPicPr>
                  <pic:blipFill>
                    <a:blip r:embed="rId11"/>
                    <a:srcRect/>
                    <a:stretch>
                      <a:fillRect/>
                    </a:stretch>
                  </pic:blipFill>
                  <pic:spPr bwMode="auto">
                    <a:xfrm>
                      <a:off x="0" y="0"/>
                      <a:ext cx="570271" cy="712520"/>
                    </a:xfrm>
                    <a:prstGeom prst="rect">
                      <a:avLst/>
                    </a:prstGeom>
                    <a:noFill/>
                  </pic:spPr>
                </pic:pic>
              </a:graphicData>
            </a:graphic>
          </wp:anchor>
        </w:drawing>
      </w:r>
    </w:p>
    <w:p w:rsidR="00FE2CD8" w:rsidRDefault="00FE2CD8" w:rsidP="00FE2CD8">
      <w:pPr>
        <w:jc w:val="right"/>
        <w:rPr>
          <w:b/>
          <w:bCs/>
          <w:sz w:val="28"/>
          <w:szCs w:val="28"/>
        </w:rPr>
      </w:pPr>
    </w:p>
    <w:p w:rsidR="00FE2CD8" w:rsidRDefault="00FE2CD8" w:rsidP="00FE2CD8">
      <w:pPr>
        <w:jc w:val="right"/>
        <w:rPr>
          <w:b/>
          <w:bCs/>
          <w:sz w:val="28"/>
          <w:szCs w:val="28"/>
        </w:rPr>
      </w:pPr>
    </w:p>
    <w:p w:rsidR="00FE2CD8" w:rsidRPr="00246FA7" w:rsidRDefault="00FE2CD8" w:rsidP="00FE2CD8">
      <w:pPr>
        <w:tabs>
          <w:tab w:val="left" w:pos="6946"/>
        </w:tabs>
        <w:jc w:val="center"/>
        <w:rPr>
          <w:b/>
          <w:sz w:val="28"/>
          <w:szCs w:val="28"/>
        </w:rPr>
      </w:pPr>
      <w:r w:rsidRPr="00246FA7">
        <w:rPr>
          <w:b/>
          <w:sz w:val="28"/>
          <w:szCs w:val="28"/>
        </w:rPr>
        <w:t>АДМИНИСТРАЦИЯ КИКНУРСКОГО</w:t>
      </w:r>
    </w:p>
    <w:p w:rsidR="00FE2CD8" w:rsidRPr="00A97BA1" w:rsidRDefault="00FE2CD8" w:rsidP="00FE2CD8">
      <w:pPr>
        <w:jc w:val="center"/>
        <w:rPr>
          <w:b/>
          <w:bCs/>
          <w:sz w:val="28"/>
          <w:szCs w:val="28"/>
        </w:rPr>
      </w:pPr>
      <w:r w:rsidRPr="00A97BA1">
        <w:rPr>
          <w:b/>
          <w:bCs/>
          <w:sz w:val="28"/>
          <w:szCs w:val="28"/>
        </w:rPr>
        <w:t xml:space="preserve">МУНИЦИПАЛЬНОГО </w:t>
      </w:r>
      <w:r>
        <w:rPr>
          <w:b/>
          <w:bCs/>
          <w:sz w:val="28"/>
          <w:szCs w:val="28"/>
        </w:rPr>
        <w:t>ОКРУГА</w:t>
      </w:r>
    </w:p>
    <w:p w:rsidR="00FE2CD8" w:rsidRPr="00A97BA1" w:rsidRDefault="00FE2CD8" w:rsidP="00FE2CD8">
      <w:pPr>
        <w:jc w:val="center"/>
        <w:rPr>
          <w:b/>
          <w:bCs/>
          <w:sz w:val="28"/>
          <w:szCs w:val="28"/>
        </w:rPr>
      </w:pPr>
      <w:r w:rsidRPr="00A97BA1">
        <w:rPr>
          <w:b/>
          <w:bCs/>
          <w:sz w:val="28"/>
          <w:szCs w:val="28"/>
        </w:rPr>
        <w:t>КИРОВСКОЙ ОБЛАСТИ</w:t>
      </w:r>
    </w:p>
    <w:p w:rsidR="00FE2CD8" w:rsidRPr="00A97BA1" w:rsidRDefault="00FE2CD8" w:rsidP="00FE2CD8">
      <w:pPr>
        <w:spacing w:line="360" w:lineRule="exact"/>
        <w:jc w:val="center"/>
        <w:rPr>
          <w:b/>
          <w:bCs/>
          <w:sz w:val="28"/>
          <w:szCs w:val="28"/>
        </w:rPr>
      </w:pPr>
    </w:p>
    <w:p w:rsidR="00FE2CD8" w:rsidRPr="008F6E58" w:rsidRDefault="00FE2CD8" w:rsidP="00FE2CD8">
      <w:pPr>
        <w:spacing w:line="360" w:lineRule="exact"/>
        <w:jc w:val="center"/>
        <w:rPr>
          <w:b/>
          <w:bCs/>
          <w:sz w:val="32"/>
          <w:szCs w:val="32"/>
        </w:rPr>
      </w:pPr>
      <w:r>
        <w:rPr>
          <w:b/>
          <w:bCs/>
          <w:sz w:val="32"/>
          <w:szCs w:val="32"/>
        </w:rPr>
        <w:t>ПОСТАНОВЛЕНИЕ</w:t>
      </w:r>
    </w:p>
    <w:p w:rsidR="00FE2CD8" w:rsidRDefault="00FE2CD8" w:rsidP="00FE2CD8">
      <w:pPr>
        <w:autoSpaceDE w:val="0"/>
        <w:autoSpaceDN w:val="0"/>
        <w:adjustRightInd w:val="0"/>
        <w:spacing w:line="360" w:lineRule="exact"/>
        <w:jc w:val="center"/>
        <w:outlineLvl w:val="0"/>
      </w:pPr>
    </w:p>
    <w:tbl>
      <w:tblPr>
        <w:tblW w:w="9636" w:type="dxa"/>
        <w:tblInd w:w="-68" w:type="dxa"/>
        <w:tblLayout w:type="fixed"/>
        <w:tblCellMar>
          <w:left w:w="70" w:type="dxa"/>
          <w:right w:w="70" w:type="dxa"/>
        </w:tblCellMar>
        <w:tblLook w:val="0000" w:firstRow="0" w:lastRow="0" w:firstColumn="0" w:lastColumn="0" w:noHBand="0" w:noVBand="0"/>
      </w:tblPr>
      <w:tblGrid>
        <w:gridCol w:w="1843"/>
        <w:gridCol w:w="2837"/>
        <w:gridCol w:w="2971"/>
        <w:gridCol w:w="1985"/>
      </w:tblGrid>
      <w:tr w:rsidR="00FE2CD8" w:rsidRPr="00E814D8" w:rsidTr="00FE2CD8">
        <w:trPr>
          <w:trHeight w:val="231"/>
        </w:trPr>
        <w:tc>
          <w:tcPr>
            <w:tcW w:w="1843" w:type="dxa"/>
            <w:tcBorders>
              <w:bottom w:val="single" w:sz="4" w:space="0" w:color="auto"/>
            </w:tcBorders>
          </w:tcPr>
          <w:p w:rsidR="00FE2CD8" w:rsidRPr="00D141D1" w:rsidRDefault="00FE2CD8" w:rsidP="00FE2CD8">
            <w:pPr>
              <w:jc w:val="center"/>
              <w:rPr>
                <w:sz w:val="28"/>
                <w:szCs w:val="28"/>
              </w:rPr>
            </w:pPr>
            <w:r>
              <w:rPr>
                <w:sz w:val="28"/>
                <w:szCs w:val="28"/>
              </w:rPr>
              <w:t>24.01.2024</w:t>
            </w:r>
          </w:p>
        </w:tc>
        <w:tc>
          <w:tcPr>
            <w:tcW w:w="2837" w:type="dxa"/>
          </w:tcPr>
          <w:p w:rsidR="00FE2CD8" w:rsidRPr="00982FC0" w:rsidRDefault="00FE2CD8" w:rsidP="00FE2CD8">
            <w:pPr>
              <w:jc w:val="center"/>
              <w:rPr>
                <w:position w:val="-6"/>
                <w:sz w:val="28"/>
                <w:szCs w:val="28"/>
                <w:u w:val="single"/>
              </w:rPr>
            </w:pPr>
          </w:p>
        </w:tc>
        <w:tc>
          <w:tcPr>
            <w:tcW w:w="2971" w:type="dxa"/>
          </w:tcPr>
          <w:p w:rsidR="00FE2CD8" w:rsidRPr="00982FC0" w:rsidRDefault="00FE2CD8" w:rsidP="00FE2CD8">
            <w:pPr>
              <w:jc w:val="center"/>
              <w:rPr>
                <w:sz w:val="28"/>
                <w:szCs w:val="28"/>
              </w:rPr>
            </w:pPr>
            <w:r>
              <w:rPr>
                <w:position w:val="-6"/>
                <w:sz w:val="28"/>
                <w:szCs w:val="28"/>
              </w:rPr>
              <w:t xml:space="preserve">                                   </w:t>
            </w:r>
            <w:r w:rsidRPr="00982FC0">
              <w:rPr>
                <w:position w:val="-6"/>
                <w:sz w:val="28"/>
                <w:szCs w:val="28"/>
              </w:rPr>
              <w:t>№</w:t>
            </w:r>
          </w:p>
        </w:tc>
        <w:tc>
          <w:tcPr>
            <w:tcW w:w="1985" w:type="dxa"/>
            <w:tcBorders>
              <w:bottom w:val="single" w:sz="4" w:space="0" w:color="auto"/>
            </w:tcBorders>
          </w:tcPr>
          <w:p w:rsidR="00FE2CD8" w:rsidRPr="00D141D1" w:rsidRDefault="00FE2CD8" w:rsidP="00FE2CD8">
            <w:pPr>
              <w:jc w:val="center"/>
              <w:rPr>
                <w:sz w:val="28"/>
                <w:szCs w:val="28"/>
              </w:rPr>
            </w:pPr>
            <w:r>
              <w:rPr>
                <w:sz w:val="28"/>
                <w:szCs w:val="28"/>
              </w:rPr>
              <w:t>73</w:t>
            </w:r>
          </w:p>
        </w:tc>
      </w:tr>
      <w:tr w:rsidR="00FE2CD8" w:rsidRPr="00E814D8" w:rsidTr="00FE2CD8">
        <w:trPr>
          <w:trHeight w:val="513"/>
        </w:trPr>
        <w:tc>
          <w:tcPr>
            <w:tcW w:w="9636" w:type="dxa"/>
            <w:gridSpan w:val="4"/>
          </w:tcPr>
          <w:p w:rsidR="00FE2CD8" w:rsidRPr="00DB02B5" w:rsidRDefault="00FE2CD8" w:rsidP="00FE2CD8">
            <w:pPr>
              <w:spacing w:after="480"/>
              <w:jc w:val="center"/>
              <w:rPr>
                <w:sz w:val="28"/>
                <w:szCs w:val="28"/>
              </w:rPr>
            </w:pPr>
            <w:r w:rsidRPr="00DB02B5">
              <w:rPr>
                <w:sz w:val="28"/>
                <w:szCs w:val="28"/>
              </w:rPr>
              <w:t>пгт Кикнур</w:t>
            </w:r>
          </w:p>
        </w:tc>
      </w:tr>
    </w:tbl>
    <w:p w:rsidR="00FE2CD8" w:rsidRDefault="00FE2CD8" w:rsidP="00FE2CD8">
      <w:pPr>
        <w:jc w:val="center"/>
        <w:rPr>
          <w:b/>
          <w:bCs/>
          <w:sz w:val="28"/>
          <w:szCs w:val="28"/>
        </w:rPr>
      </w:pPr>
      <w:r>
        <w:rPr>
          <w:b/>
          <w:bCs/>
          <w:sz w:val="28"/>
          <w:szCs w:val="28"/>
        </w:rPr>
        <w:t>О внесении изменений в постановление администрации</w:t>
      </w:r>
    </w:p>
    <w:p w:rsidR="00FE2CD8" w:rsidRDefault="00FE2CD8" w:rsidP="00FE2CD8">
      <w:pPr>
        <w:jc w:val="center"/>
        <w:rPr>
          <w:b/>
          <w:bCs/>
          <w:sz w:val="28"/>
          <w:szCs w:val="28"/>
        </w:rPr>
      </w:pPr>
      <w:r>
        <w:rPr>
          <w:b/>
          <w:bCs/>
          <w:sz w:val="28"/>
          <w:szCs w:val="28"/>
        </w:rPr>
        <w:t>Кикнурского муниципального района Кировской области</w:t>
      </w:r>
    </w:p>
    <w:p w:rsidR="00FE2CD8" w:rsidRDefault="00FE2CD8" w:rsidP="00FE2CD8">
      <w:pPr>
        <w:jc w:val="center"/>
        <w:rPr>
          <w:b/>
          <w:bCs/>
          <w:sz w:val="28"/>
          <w:szCs w:val="28"/>
        </w:rPr>
      </w:pPr>
      <w:r>
        <w:rPr>
          <w:b/>
          <w:bCs/>
          <w:sz w:val="28"/>
          <w:szCs w:val="28"/>
        </w:rPr>
        <w:t>от 14.10.2020 № 274</w:t>
      </w:r>
    </w:p>
    <w:p w:rsidR="00FE2CD8" w:rsidRPr="00E262E6" w:rsidRDefault="00FE2CD8" w:rsidP="00FE2CD8">
      <w:pPr>
        <w:rPr>
          <w:b/>
          <w:bCs/>
          <w:sz w:val="28"/>
          <w:szCs w:val="28"/>
        </w:rPr>
      </w:pPr>
    </w:p>
    <w:p w:rsidR="00FE2CD8" w:rsidRPr="00775114" w:rsidRDefault="00FE2CD8" w:rsidP="00FE2CD8">
      <w:pPr>
        <w:pStyle w:val="ConsPlusTitle"/>
        <w:widowControl/>
        <w:spacing w:line="360" w:lineRule="exact"/>
        <w:ind w:firstLine="709"/>
        <w:jc w:val="both"/>
        <w:rPr>
          <w:rFonts w:ascii="Times New Roman" w:hAnsi="Times New Roman" w:cs="Times New Roman"/>
          <w:b w:val="0"/>
          <w:color w:val="000000" w:themeColor="text1"/>
          <w:sz w:val="28"/>
          <w:szCs w:val="28"/>
        </w:rPr>
      </w:pPr>
      <w:r w:rsidRPr="002C67BB">
        <w:rPr>
          <w:rFonts w:ascii="Times New Roman" w:hAnsi="Times New Roman" w:cs="Times New Roman"/>
          <w:b w:val="0"/>
          <w:sz w:val="28"/>
          <w:szCs w:val="28"/>
        </w:rPr>
        <w:t>На основании решения Думы Кикнурского муниципального о</w:t>
      </w:r>
      <w:r w:rsidRPr="002C67BB">
        <w:rPr>
          <w:rFonts w:ascii="Times New Roman" w:hAnsi="Times New Roman" w:cs="Times New Roman"/>
          <w:b w:val="0"/>
          <w:bCs w:val="0"/>
          <w:sz w:val="28"/>
          <w:szCs w:val="28"/>
        </w:rPr>
        <w:t xml:space="preserve">круга Кировской области от </w:t>
      </w:r>
      <w:r>
        <w:rPr>
          <w:rFonts w:ascii="Times New Roman" w:hAnsi="Times New Roman" w:cs="Times New Roman"/>
          <w:b w:val="0"/>
          <w:bCs w:val="0"/>
          <w:sz w:val="28"/>
          <w:szCs w:val="28"/>
        </w:rPr>
        <w:t>20.12</w:t>
      </w:r>
      <w:r w:rsidRPr="002C67BB">
        <w:rPr>
          <w:rFonts w:ascii="Times New Roman" w:hAnsi="Times New Roman" w:cs="Times New Roman"/>
          <w:b w:val="0"/>
          <w:sz w:val="28"/>
          <w:szCs w:val="28"/>
        </w:rPr>
        <w:t xml:space="preserve">.2023 </w:t>
      </w:r>
      <w:r>
        <w:rPr>
          <w:rFonts w:ascii="Times New Roman" w:hAnsi="Times New Roman" w:cs="Times New Roman"/>
          <w:b w:val="0"/>
          <w:color w:val="000000" w:themeColor="text1"/>
          <w:sz w:val="28"/>
          <w:szCs w:val="28"/>
        </w:rPr>
        <w:t>№ 36-302</w:t>
      </w:r>
      <w:r w:rsidRPr="002C67BB">
        <w:rPr>
          <w:rFonts w:ascii="Times New Roman" w:hAnsi="Times New Roman" w:cs="Times New Roman"/>
          <w:b w:val="0"/>
          <w:sz w:val="28"/>
          <w:szCs w:val="28"/>
        </w:rPr>
        <w:t xml:space="preserve"> </w:t>
      </w:r>
      <w:r>
        <w:rPr>
          <w:rFonts w:ascii="Times New Roman" w:hAnsi="Times New Roman" w:cs="Times New Roman"/>
          <w:b w:val="0"/>
          <w:sz w:val="28"/>
          <w:szCs w:val="28"/>
        </w:rPr>
        <w:t xml:space="preserve">«О внесении изменений и дополнений в решение Думы Кикнурского муниципального округа Кировской области от 13.12.2022 № 26-233», </w:t>
      </w:r>
      <w:r w:rsidRPr="002C67BB">
        <w:rPr>
          <w:rFonts w:ascii="Times New Roman" w:hAnsi="Times New Roman" w:cs="Times New Roman"/>
          <w:b w:val="0"/>
          <w:sz w:val="28"/>
          <w:szCs w:val="28"/>
        </w:rPr>
        <w:t>администрация Кикнурского муниципального округа ПОСТАНОВЛЯЕТ:</w:t>
      </w:r>
    </w:p>
    <w:p w:rsidR="00FE2CD8" w:rsidRDefault="00FE2CD8" w:rsidP="00FE2CD8">
      <w:pPr>
        <w:pStyle w:val="ConsPlusTitle"/>
        <w:widowControl/>
        <w:spacing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 </w:t>
      </w:r>
      <w:r w:rsidRPr="008F068D">
        <w:rPr>
          <w:rFonts w:ascii="Times New Roman" w:hAnsi="Times New Roman" w:cs="Times New Roman"/>
          <w:b w:val="0"/>
          <w:sz w:val="28"/>
          <w:szCs w:val="28"/>
        </w:rPr>
        <w:t>Внести изменения в муниципальную программу Кикнурского муниципального округа «Развитие транспортной системы» (далее – Программа), утвержденную постановлением администрации Кикнурского муниципального района Кировской области от 14.10.2020 № 274 «Об утверждении муниципальной программы Кикнурского муниципального округа Кировской области «Развитие транспортной системы» на 2021-2025 годы следующего содержания:</w:t>
      </w:r>
    </w:p>
    <w:p w:rsidR="00FE2CD8" w:rsidRPr="002F2BCF" w:rsidRDefault="00FE2CD8" w:rsidP="00FE2CD8">
      <w:pPr>
        <w:pStyle w:val="ConsPlusTitle"/>
        <w:widowControl/>
        <w:spacing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 </w:t>
      </w:r>
      <w:r w:rsidRPr="002F2BCF">
        <w:rPr>
          <w:rFonts w:ascii="Times New Roman" w:hAnsi="Times New Roman" w:cs="Times New Roman"/>
          <w:b w:val="0"/>
          <w:sz w:val="28"/>
          <w:szCs w:val="28"/>
        </w:rPr>
        <w:t>В паспорте Программы раздел «Объемы ассигнований муниципальной программы» изложить в новой редакции:</w:t>
      </w:r>
    </w:p>
    <w:tbl>
      <w:tblPr>
        <w:tblpPr w:leftFromText="180" w:rightFromText="180" w:vertAnchor="text" w:horzAnchor="page" w:tblpX="1684" w:tblpY="12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804"/>
      </w:tblGrid>
      <w:tr w:rsidR="00FE2CD8" w:rsidRPr="00BF076C" w:rsidTr="00FE2CD8">
        <w:tc>
          <w:tcPr>
            <w:tcW w:w="2802" w:type="dxa"/>
          </w:tcPr>
          <w:p w:rsidR="00FE2CD8" w:rsidRPr="00BF076C" w:rsidRDefault="00FE2CD8" w:rsidP="00FE2CD8">
            <w:pPr>
              <w:jc w:val="both"/>
              <w:rPr>
                <w:sz w:val="28"/>
                <w:szCs w:val="28"/>
              </w:rPr>
            </w:pPr>
            <w:r w:rsidRPr="00BF076C">
              <w:rPr>
                <w:sz w:val="28"/>
                <w:szCs w:val="28"/>
              </w:rPr>
              <w:t>Объемы и источники финансирования Программы</w:t>
            </w:r>
          </w:p>
        </w:tc>
        <w:tc>
          <w:tcPr>
            <w:tcW w:w="6804" w:type="dxa"/>
          </w:tcPr>
          <w:p w:rsidR="00FE2CD8" w:rsidRPr="00775114" w:rsidRDefault="00FE2CD8" w:rsidP="00FE2CD8">
            <w:pPr>
              <w:widowControl w:val="0"/>
              <w:autoSpaceDE w:val="0"/>
              <w:autoSpaceDN w:val="0"/>
              <w:adjustRightInd w:val="0"/>
              <w:jc w:val="both"/>
              <w:rPr>
                <w:color w:val="000000"/>
                <w:sz w:val="28"/>
                <w:szCs w:val="28"/>
              </w:rPr>
            </w:pPr>
            <w:r w:rsidRPr="00775114">
              <w:rPr>
                <w:sz w:val="28"/>
                <w:szCs w:val="28"/>
              </w:rPr>
              <w:t xml:space="preserve">общий объем финансирования муниципальной программы – </w:t>
            </w:r>
            <w:r w:rsidRPr="00775114">
              <w:rPr>
                <w:color w:val="000000"/>
                <w:sz w:val="28"/>
                <w:szCs w:val="28"/>
              </w:rPr>
              <w:t xml:space="preserve">212097,74656 тыс. </w:t>
            </w:r>
            <w:r w:rsidRPr="00775114">
              <w:rPr>
                <w:sz w:val="28"/>
                <w:szCs w:val="28"/>
              </w:rPr>
              <w:t>рублей, в том числе:</w:t>
            </w:r>
          </w:p>
          <w:p w:rsidR="00FE2CD8" w:rsidRPr="00775114" w:rsidRDefault="00FE2CD8" w:rsidP="00FE2CD8">
            <w:pPr>
              <w:widowControl w:val="0"/>
              <w:autoSpaceDE w:val="0"/>
              <w:autoSpaceDN w:val="0"/>
              <w:adjustRightInd w:val="0"/>
              <w:jc w:val="both"/>
              <w:rPr>
                <w:color w:val="000000"/>
                <w:sz w:val="28"/>
                <w:szCs w:val="28"/>
              </w:rPr>
            </w:pPr>
            <w:r w:rsidRPr="00775114">
              <w:rPr>
                <w:sz w:val="28"/>
                <w:szCs w:val="28"/>
              </w:rPr>
              <w:t xml:space="preserve">средства областного бюджета – </w:t>
            </w:r>
            <w:r w:rsidRPr="00775114">
              <w:rPr>
                <w:color w:val="000000"/>
                <w:sz w:val="28"/>
                <w:szCs w:val="28"/>
              </w:rPr>
              <w:t xml:space="preserve">163592,11300 тыс. </w:t>
            </w:r>
            <w:r w:rsidRPr="00775114">
              <w:rPr>
                <w:sz w:val="28"/>
                <w:szCs w:val="28"/>
              </w:rPr>
              <w:t xml:space="preserve">рублей; </w:t>
            </w:r>
            <w:r w:rsidRPr="00775114">
              <w:rPr>
                <w:sz w:val="28"/>
                <w:szCs w:val="28"/>
              </w:rPr>
              <w:br/>
              <w:t xml:space="preserve">средства бюджета муниципального округа – </w:t>
            </w:r>
          </w:p>
          <w:p w:rsidR="00FE2CD8" w:rsidRPr="00775114" w:rsidRDefault="00FE2CD8" w:rsidP="00FE2CD8">
            <w:pPr>
              <w:jc w:val="both"/>
              <w:rPr>
                <w:color w:val="000000"/>
                <w:sz w:val="20"/>
                <w:szCs w:val="20"/>
              </w:rPr>
            </w:pPr>
            <w:r w:rsidRPr="00775114">
              <w:rPr>
                <w:color w:val="000000"/>
                <w:sz w:val="28"/>
                <w:szCs w:val="28"/>
              </w:rPr>
              <w:t>48505,63356 тыс.</w:t>
            </w:r>
            <w:r w:rsidRPr="00775114">
              <w:rPr>
                <w:sz w:val="28"/>
                <w:szCs w:val="28"/>
              </w:rPr>
              <w:t>рублей.</w:t>
            </w:r>
          </w:p>
        </w:tc>
      </w:tr>
    </w:tbl>
    <w:p w:rsidR="00FE2CD8" w:rsidRDefault="00FE2CD8" w:rsidP="00FE2CD8">
      <w:pPr>
        <w:spacing w:line="360" w:lineRule="exact"/>
        <w:ind w:firstLine="709"/>
        <w:jc w:val="both"/>
        <w:rPr>
          <w:sz w:val="28"/>
          <w:szCs w:val="28"/>
        </w:rPr>
      </w:pPr>
    </w:p>
    <w:p w:rsidR="00FE2CD8" w:rsidRDefault="00FE2CD8" w:rsidP="00FE2CD8">
      <w:pPr>
        <w:spacing w:line="360" w:lineRule="exact"/>
        <w:ind w:firstLine="709"/>
        <w:jc w:val="both"/>
        <w:rPr>
          <w:sz w:val="28"/>
          <w:szCs w:val="28"/>
        </w:rPr>
      </w:pPr>
    </w:p>
    <w:p w:rsidR="00FE2CD8" w:rsidRDefault="00FE2CD8" w:rsidP="00FE2CD8">
      <w:pPr>
        <w:spacing w:line="360" w:lineRule="exact"/>
        <w:ind w:firstLine="709"/>
        <w:jc w:val="both"/>
        <w:rPr>
          <w:sz w:val="28"/>
          <w:szCs w:val="28"/>
        </w:rPr>
      </w:pPr>
    </w:p>
    <w:p w:rsidR="00FE2CD8" w:rsidRDefault="00FE2CD8" w:rsidP="00FE2CD8">
      <w:pPr>
        <w:spacing w:line="360" w:lineRule="exact"/>
        <w:ind w:firstLine="709"/>
        <w:jc w:val="both"/>
        <w:rPr>
          <w:sz w:val="28"/>
          <w:szCs w:val="28"/>
        </w:rPr>
      </w:pPr>
    </w:p>
    <w:p w:rsidR="00FE2CD8" w:rsidRDefault="00FE2CD8" w:rsidP="00FE2CD8">
      <w:pPr>
        <w:spacing w:line="360" w:lineRule="exact"/>
        <w:ind w:firstLine="709"/>
        <w:jc w:val="both"/>
        <w:rPr>
          <w:sz w:val="28"/>
          <w:szCs w:val="28"/>
        </w:rPr>
      </w:pPr>
    </w:p>
    <w:p w:rsidR="00FE2CD8" w:rsidRDefault="00FE2CD8" w:rsidP="00FE2CD8">
      <w:pPr>
        <w:spacing w:line="360" w:lineRule="exact"/>
        <w:ind w:firstLine="709"/>
        <w:jc w:val="both"/>
        <w:rPr>
          <w:sz w:val="28"/>
          <w:szCs w:val="28"/>
        </w:rPr>
      </w:pPr>
    </w:p>
    <w:p w:rsidR="00FE2CD8" w:rsidRDefault="00FE2CD8" w:rsidP="00FE2CD8">
      <w:pPr>
        <w:spacing w:line="360" w:lineRule="exact"/>
        <w:ind w:firstLine="709"/>
        <w:jc w:val="both"/>
        <w:rPr>
          <w:sz w:val="28"/>
          <w:szCs w:val="28"/>
        </w:rPr>
      </w:pPr>
    </w:p>
    <w:p w:rsidR="00FE2CD8" w:rsidRPr="002F2BCF" w:rsidRDefault="00FE2CD8" w:rsidP="00FE2CD8">
      <w:pPr>
        <w:spacing w:line="360" w:lineRule="exact"/>
        <w:ind w:firstLine="709"/>
        <w:jc w:val="both"/>
        <w:rPr>
          <w:sz w:val="28"/>
          <w:szCs w:val="28"/>
        </w:rPr>
      </w:pPr>
      <w:r w:rsidRPr="002F2BCF">
        <w:rPr>
          <w:sz w:val="28"/>
          <w:szCs w:val="28"/>
        </w:rPr>
        <w:t>3. Абзац 2 раздела 5 «Ресурсное обеспечение муниципальной программы» изложить в новой редакции:</w:t>
      </w:r>
    </w:p>
    <w:p w:rsidR="00FE2CD8" w:rsidRPr="00775114" w:rsidRDefault="00FE2CD8" w:rsidP="00FE2CD8">
      <w:pPr>
        <w:jc w:val="both"/>
        <w:rPr>
          <w:color w:val="000000"/>
          <w:sz w:val="28"/>
          <w:szCs w:val="28"/>
        </w:rPr>
      </w:pPr>
      <w:r w:rsidRPr="002F2BCF">
        <w:rPr>
          <w:sz w:val="28"/>
          <w:szCs w:val="28"/>
        </w:rPr>
        <w:t xml:space="preserve">«Общий объем финансирования программы составит </w:t>
      </w:r>
      <w:r w:rsidRPr="00775114">
        <w:rPr>
          <w:sz w:val="28"/>
          <w:szCs w:val="28"/>
        </w:rPr>
        <w:t xml:space="preserve">- </w:t>
      </w:r>
      <w:r w:rsidRPr="00775114">
        <w:rPr>
          <w:color w:val="000000"/>
          <w:sz w:val="28"/>
          <w:szCs w:val="28"/>
        </w:rPr>
        <w:t xml:space="preserve">212097,74656 тыс. </w:t>
      </w:r>
      <w:r w:rsidRPr="00775114">
        <w:rPr>
          <w:sz w:val="28"/>
          <w:szCs w:val="28"/>
        </w:rPr>
        <w:t>рублей, в том числе:</w:t>
      </w:r>
    </w:p>
    <w:p w:rsidR="00FE2CD8" w:rsidRPr="00775114" w:rsidRDefault="00FE2CD8" w:rsidP="00FE2CD8">
      <w:pPr>
        <w:spacing w:line="360" w:lineRule="exact"/>
        <w:jc w:val="both"/>
        <w:rPr>
          <w:color w:val="000000"/>
          <w:sz w:val="28"/>
          <w:szCs w:val="28"/>
        </w:rPr>
      </w:pPr>
      <w:r w:rsidRPr="00775114">
        <w:rPr>
          <w:color w:val="000000"/>
          <w:sz w:val="28"/>
          <w:szCs w:val="28"/>
        </w:rPr>
        <w:t xml:space="preserve">          </w:t>
      </w:r>
      <w:r w:rsidRPr="00775114">
        <w:rPr>
          <w:sz w:val="28"/>
          <w:szCs w:val="28"/>
        </w:rPr>
        <w:t xml:space="preserve">средства областного бюджета – </w:t>
      </w:r>
      <w:r w:rsidRPr="00775114">
        <w:rPr>
          <w:color w:val="000000"/>
          <w:sz w:val="28"/>
          <w:szCs w:val="28"/>
        </w:rPr>
        <w:t xml:space="preserve">163592,11300 тыс. </w:t>
      </w:r>
      <w:r w:rsidRPr="00775114">
        <w:rPr>
          <w:sz w:val="28"/>
          <w:szCs w:val="28"/>
        </w:rPr>
        <w:t>рублей;</w:t>
      </w:r>
    </w:p>
    <w:p w:rsidR="00FE2CD8" w:rsidRPr="00775114" w:rsidRDefault="00FE2CD8" w:rsidP="00FE2CD8">
      <w:pPr>
        <w:jc w:val="both"/>
        <w:rPr>
          <w:color w:val="000000"/>
          <w:sz w:val="28"/>
          <w:szCs w:val="28"/>
        </w:rPr>
      </w:pPr>
      <w:r w:rsidRPr="00775114">
        <w:rPr>
          <w:sz w:val="28"/>
          <w:szCs w:val="28"/>
        </w:rPr>
        <w:t xml:space="preserve">          средства бюджета муниципального округа </w:t>
      </w:r>
      <w:r w:rsidRPr="00775114">
        <w:rPr>
          <w:color w:val="000000"/>
          <w:sz w:val="28"/>
          <w:szCs w:val="28"/>
        </w:rPr>
        <w:t xml:space="preserve">– 48505,63356 тыс. </w:t>
      </w:r>
      <w:r w:rsidRPr="00775114">
        <w:rPr>
          <w:sz w:val="28"/>
          <w:szCs w:val="28"/>
        </w:rPr>
        <w:t>рублей.».</w:t>
      </w:r>
    </w:p>
    <w:p w:rsidR="00FE2CD8" w:rsidRPr="00522C3E" w:rsidRDefault="00FE2CD8" w:rsidP="00FE2CD8">
      <w:pPr>
        <w:spacing w:line="360" w:lineRule="exact"/>
        <w:ind w:firstLine="709"/>
        <w:jc w:val="both"/>
        <w:rPr>
          <w:color w:val="000000"/>
          <w:sz w:val="28"/>
          <w:szCs w:val="28"/>
        </w:rPr>
      </w:pPr>
      <w:r w:rsidRPr="00522C3E">
        <w:rPr>
          <w:sz w:val="28"/>
          <w:szCs w:val="28"/>
        </w:rPr>
        <w:lastRenderedPageBreak/>
        <w:t xml:space="preserve">4. </w:t>
      </w:r>
      <w:r w:rsidRPr="00522C3E">
        <w:rPr>
          <w:color w:val="000000"/>
          <w:sz w:val="28"/>
          <w:szCs w:val="28"/>
        </w:rPr>
        <w:t>Таблицу «Расходы на реализацию муниципальной программы за счет средств бюджета муниципального округа» (Приложение № 3 к Программе) изложить в новой редакции согласно приложению № 1.</w:t>
      </w:r>
    </w:p>
    <w:p w:rsidR="00FE2CD8" w:rsidRPr="00522C3E" w:rsidRDefault="00FE2CD8" w:rsidP="00FE2CD8">
      <w:pPr>
        <w:spacing w:line="360" w:lineRule="exact"/>
        <w:ind w:firstLine="709"/>
        <w:jc w:val="both"/>
        <w:rPr>
          <w:sz w:val="28"/>
          <w:szCs w:val="28"/>
        </w:rPr>
      </w:pPr>
      <w:r w:rsidRPr="00522C3E">
        <w:rPr>
          <w:color w:val="000000"/>
          <w:sz w:val="28"/>
          <w:szCs w:val="28"/>
        </w:rPr>
        <w:t>5. Таблицу «Прогнозная (справочная) оценка ресурсного обеспечения реализации муниципальной программы за счет всех источников финансирования» (Приложение № 4 к Программе) изложить в новой редакции согласно приложению № 2.</w:t>
      </w:r>
    </w:p>
    <w:p w:rsidR="00FE2CD8" w:rsidRDefault="00FE2CD8" w:rsidP="00FE2CD8">
      <w:pPr>
        <w:pStyle w:val="ConsPlusTitle"/>
        <w:widowControl/>
        <w:spacing w:line="360" w:lineRule="exact"/>
        <w:ind w:firstLine="709"/>
        <w:jc w:val="both"/>
        <w:rPr>
          <w:rFonts w:ascii="Times New Roman" w:hAnsi="Times New Roman" w:cs="Times New Roman"/>
          <w:b w:val="0"/>
          <w:sz w:val="28"/>
          <w:szCs w:val="28"/>
        </w:rPr>
      </w:pPr>
      <w:r w:rsidRPr="00522C3E">
        <w:rPr>
          <w:rFonts w:ascii="Times New Roman" w:hAnsi="Times New Roman" w:cs="Times New Roman"/>
          <w:b w:val="0"/>
          <w:sz w:val="28"/>
          <w:szCs w:val="28"/>
        </w:rPr>
        <w:t>6.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FE2CD8" w:rsidRPr="00522C3E" w:rsidRDefault="00FE2CD8" w:rsidP="00FE2CD8">
      <w:pPr>
        <w:pStyle w:val="ConsPlusTitle"/>
        <w:widowControl/>
        <w:spacing w:line="360" w:lineRule="exact"/>
        <w:ind w:firstLine="709"/>
        <w:jc w:val="both"/>
        <w:rPr>
          <w:rFonts w:ascii="Times New Roman" w:hAnsi="Times New Roman" w:cs="Times New Roman"/>
          <w:b w:val="0"/>
          <w:bCs w:val="0"/>
          <w:sz w:val="28"/>
          <w:szCs w:val="28"/>
        </w:rPr>
      </w:pPr>
      <w:r>
        <w:rPr>
          <w:rFonts w:ascii="Times New Roman" w:hAnsi="Times New Roman" w:cs="Times New Roman"/>
          <w:b w:val="0"/>
          <w:sz w:val="28"/>
          <w:szCs w:val="28"/>
        </w:rPr>
        <w:t>7. Настоящее постановление вступает в силу со дня его официального опубликования (обнародования).</w:t>
      </w:r>
    </w:p>
    <w:p w:rsidR="00FE2CD8" w:rsidRPr="00B346D2" w:rsidRDefault="00FE2CD8" w:rsidP="00FE2CD8">
      <w:pPr>
        <w:spacing w:line="380" w:lineRule="exact"/>
        <w:ind w:firstLine="709"/>
        <w:jc w:val="both"/>
        <w:rPr>
          <w:sz w:val="28"/>
          <w:szCs w:val="28"/>
        </w:rPr>
      </w:pPr>
    </w:p>
    <w:p w:rsidR="00FE2CD8" w:rsidRDefault="00FE2CD8" w:rsidP="00FE2CD8">
      <w:pPr>
        <w:jc w:val="both"/>
        <w:rPr>
          <w:bCs/>
          <w:sz w:val="28"/>
          <w:szCs w:val="28"/>
        </w:rPr>
      </w:pPr>
    </w:p>
    <w:p w:rsidR="00FE2CD8" w:rsidRDefault="00FE2CD8" w:rsidP="00FE2CD8">
      <w:pPr>
        <w:jc w:val="both"/>
        <w:rPr>
          <w:bCs/>
          <w:sz w:val="28"/>
          <w:szCs w:val="28"/>
        </w:rPr>
      </w:pPr>
      <w:r>
        <w:rPr>
          <w:bCs/>
          <w:sz w:val="28"/>
          <w:szCs w:val="28"/>
        </w:rPr>
        <w:t xml:space="preserve">Глава Кикнурского </w:t>
      </w:r>
    </w:p>
    <w:p w:rsidR="00FE2CD8" w:rsidRDefault="00FE2CD8" w:rsidP="00FE2CD8">
      <w:pPr>
        <w:jc w:val="both"/>
        <w:rPr>
          <w:bCs/>
          <w:sz w:val="28"/>
          <w:szCs w:val="28"/>
        </w:rPr>
      </w:pPr>
      <w:r>
        <w:rPr>
          <w:bCs/>
          <w:sz w:val="28"/>
          <w:szCs w:val="28"/>
        </w:rPr>
        <w:t>муниципального округа     С.Ю. Галкин</w:t>
      </w:r>
    </w:p>
    <w:p w:rsidR="00FE2CD8" w:rsidRDefault="00FE2CD8" w:rsidP="00FE2CD8">
      <w:pPr>
        <w:rPr>
          <w:sz w:val="28"/>
          <w:szCs w:val="28"/>
        </w:rPr>
        <w:sectPr w:rsidR="00FE2CD8" w:rsidSect="00E348C4">
          <w:headerReference w:type="default" r:id="rId12"/>
          <w:pgSz w:w="11906" w:h="16838"/>
          <w:pgMar w:top="1418" w:right="567" w:bottom="678" w:left="707" w:header="708" w:footer="708" w:gutter="0"/>
          <w:cols w:space="708"/>
          <w:titlePg/>
          <w:docGrid w:linePitch="360"/>
        </w:sectPr>
      </w:pPr>
      <w:r>
        <w:rPr>
          <w:sz w:val="28"/>
          <w:szCs w:val="28"/>
        </w:rPr>
        <w:br w:type="page"/>
      </w:r>
    </w:p>
    <w:p w:rsidR="00FE2CD8" w:rsidRDefault="00FE2CD8" w:rsidP="00FE2CD8">
      <w:pPr>
        <w:rPr>
          <w:sz w:val="28"/>
          <w:szCs w:val="28"/>
        </w:rPr>
      </w:pPr>
    </w:p>
    <w:p w:rsidR="00FE2CD8" w:rsidRDefault="00FE2CD8" w:rsidP="00FE2CD8">
      <w:pPr>
        <w:ind w:firstLine="12474"/>
        <w:rPr>
          <w:sz w:val="28"/>
          <w:szCs w:val="28"/>
        </w:rPr>
      </w:pPr>
      <w:r w:rsidRPr="00FE2CD8">
        <w:rPr>
          <w:sz w:val="28"/>
          <w:szCs w:val="28"/>
        </w:rPr>
        <w:t>Приложение № 1</w:t>
      </w:r>
    </w:p>
    <w:p w:rsidR="00FE2CD8" w:rsidRDefault="00FE2CD8" w:rsidP="00FE2CD8">
      <w:pPr>
        <w:ind w:firstLine="12474"/>
        <w:rPr>
          <w:sz w:val="28"/>
          <w:szCs w:val="28"/>
        </w:rPr>
      </w:pPr>
      <w:r>
        <w:rPr>
          <w:sz w:val="28"/>
          <w:szCs w:val="28"/>
        </w:rPr>
        <w:t>Приложение № 3</w:t>
      </w:r>
    </w:p>
    <w:p w:rsidR="00FE2CD8" w:rsidRDefault="00FE2CD8" w:rsidP="00FE2CD8">
      <w:pPr>
        <w:ind w:firstLine="12474"/>
        <w:rPr>
          <w:sz w:val="28"/>
          <w:szCs w:val="28"/>
        </w:rPr>
      </w:pPr>
      <w:r>
        <w:rPr>
          <w:sz w:val="28"/>
          <w:szCs w:val="28"/>
        </w:rPr>
        <w:t>к Программе</w:t>
      </w:r>
    </w:p>
    <w:p w:rsidR="00FE2CD8" w:rsidRDefault="00FE2CD8" w:rsidP="00FE2CD8">
      <w:pPr>
        <w:ind w:firstLine="12474"/>
        <w:rPr>
          <w:sz w:val="28"/>
          <w:szCs w:val="28"/>
        </w:rPr>
      </w:pPr>
    </w:p>
    <w:p w:rsidR="00FE2CD8" w:rsidRPr="00AD2229" w:rsidRDefault="00FE2CD8" w:rsidP="00FE2CD8">
      <w:pPr>
        <w:ind w:firstLine="12474"/>
        <w:rPr>
          <w:sz w:val="28"/>
          <w:szCs w:val="28"/>
        </w:rPr>
      </w:pPr>
      <w:r>
        <w:rPr>
          <w:sz w:val="28"/>
          <w:szCs w:val="28"/>
        </w:rPr>
        <w:t>Форма № 4</w:t>
      </w:r>
    </w:p>
    <w:p w:rsidR="00FE2CD8" w:rsidRDefault="00FE2CD8" w:rsidP="00FE2CD8">
      <w:pPr>
        <w:tabs>
          <w:tab w:val="left" w:pos="12474"/>
          <w:tab w:val="left" w:pos="12616"/>
        </w:tabs>
        <w:autoSpaceDE w:val="0"/>
        <w:autoSpaceDN w:val="0"/>
        <w:adjustRightInd w:val="0"/>
        <w:rPr>
          <w:sz w:val="28"/>
          <w:szCs w:val="28"/>
        </w:rPr>
      </w:pPr>
    </w:p>
    <w:p w:rsidR="00FE2CD8" w:rsidRDefault="00FE2CD8" w:rsidP="00FE2CD8">
      <w:pPr>
        <w:tabs>
          <w:tab w:val="left" w:pos="12474"/>
          <w:tab w:val="left" w:pos="12616"/>
        </w:tabs>
        <w:autoSpaceDE w:val="0"/>
        <w:autoSpaceDN w:val="0"/>
        <w:adjustRightInd w:val="0"/>
        <w:rPr>
          <w:sz w:val="28"/>
          <w:szCs w:val="28"/>
        </w:rPr>
      </w:pPr>
    </w:p>
    <w:p w:rsidR="00FE2CD8" w:rsidRPr="00405CE8" w:rsidRDefault="00FE2CD8" w:rsidP="00FE2CD8">
      <w:pPr>
        <w:autoSpaceDE w:val="0"/>
        <w:autoSpaceDN w:val="0"/>
        <w:adjustRightInd w:val="0"/>
        <w:jc w:val="center"/>
        <w:rPr>
          <w:b/>
          <w:bCs/>
          <w:sz w:val="28"/>
          <w:szCs w:val="28"/>
        </w:rPr>
      </w:pPr>
      <w:r w:rsidRPr="00405CE8">
        <w:rPr>
          <w:b/>
          <w:bCs/>
          <w:sz w:val="28"/>
          <w:szCs w:val="28"/>
        </w:rPr>
        <w:t>Расходы на реализацию муниципальной программы</w:t>
      </w:r>
    </w:p>
    <w:p w:rsidR="00FE2CD8" w:rsidRPr="00405CE8" w:rsidRDefault="00FE2CD8" w:rsidP="00FE2CD8">
      <w:pPr>
        <w:autoSpaceDE w:val="0"/>
        <w:autoSpaceDN w:val="0"/>
        <w:adjustRightInd w:val="0"/>
        <w:jc w:val="center"/>
        <w:rPr>
          <w:b/>
          <w:bCs/>
          <w:sz w:val="28"/>
          <w:szCs w:val="28"/>
        </w:rPr>
      </w:pPr>
      <w:r w:rsidRPr="00405CE8">
        <w:rPr>
          <w:b/>
          <w:bCs/>
          <w:sz w:val="28"/>
          <w:szCs w:val="28"/>
        </w:rPr>
        <w:t>за счет средств бюджета муниципального округа</w:t>
      </w:r>
    </w:p>
    <w:p w:rsidR="00FE2CD8" w:rsidRDefault="00FE2CD8" w:rsidP="00FE2CD8">
      <w:pPr>
        <w:tabs>
          <w:tab w:val="left" w:pos="12474"/>
          <w:tab w:val="left" w:pos="12616"/>
        </w:tabs>
        <w:autoSpaceDE w:val="0"/>
        <w:autoSpaceDN w:val="0"/>
        <w:adjustRightInd w:val="0"/>
        <w:rPr>
          <w:sz w:val="28"/>
          <w:szCs w:val="28"/>
        </w:rPr>
      </w:pPr>
    </w:p>
    <w:tbl>
      <w:tblPr>
        <w:tblW w:w="14756" w:type="dxa"/>
        <w:tblInd w:w="118" w:type="dxa"/>
        <w:tblLook w:val="04A0" w:firstRow="1" w:lastRow="0" w:firstColumn="1" w:lastColumn="0" w:noHBand="0" w:noVBand="1"/>
      </w:tblPr>
      <w:tblGrid>
        <w:gridCol w:w="766"/>
        <w:gridCol w:w="1653"/>
        <w:gridCol w:w="2219"/>
        <w:gridCol w:w="1654"/>
        <w:gridCol w:w="1155"/>
        <w:gridCol w:w="1166"/>
        <w:gridCol w:w="1266"/>
        <w:gridCol w:w="1266"/>
        <w:gridCol w:w="1166"/>
        <w:gridCol w:w="1166"/>
        <w:gridCol w:w="1279"/>
      </w:tblGrid>
      <w:tr w:rsidR="00FE2CD8" w:rsidRPr="00405CE8" w:rsidTr="00FE2CD8">
        <w:trPr>
          <w:trHeight w:val="300"/>
        </w:trPr>
        <w:tc>
          <w:tcPr>
            <w:tcW w:w="7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 xml:space="preserve">№  </w:t>
            </w:r>
          </w:p>
        </w:tc>
        <w:tc>
          <w:tcPr>
            <w:tcW w:w="17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 xml:space="preserve">    Статус     </w:t>
            </w:r>
          </w:p>
        </w:tc>
        <w:tc>
          <w:tcPr>
            <w:tcW w:w="22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 xml:space="preserve">Наименование муниципальной программы, </w:t>
            </w:r>
          </w:p>
        </w:tc>
        <w:tc>
          <w:tcPr>
            <w:tcW w:w="16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Главный распорядитель бюджетных средств</w:t>
            </w:r>
          </w:p>
        </w:tc>
        <w:tc>
          <w:tcPr>
            <w:tcW w:w="8357"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Расходы (тыс. рублей)</w:t>
            </w:r>
          </w:p>
        </w:tc>
      </w:tr>
      <w:tr w:rsidR="00FE2CD8" w:rsidRPr="00405CE8" w:rsidTr="00FE2CD8">
        <w:trPr>
          <w:trHeight w:val="230"/>
        </w:trPr>
        <w:tc>
          <w:tcPr>
            <w:tcW w:w="7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E2CD8" w:rsidRPr="00405CE8" w:rsidRDefault="00FE2CD8" w:rsidP="00FE2CD8">
            <w:pPr>
              <w:rPr>
                <w:color w:val="000000"/>
                <w:sz w:val="20"/>
                <w:szCs w:val="20"/>
              </w:rPr>
            </w:pPr>
          </w:p>
        </w:tc>
        <w:tc>
          <w:tcPr>
            <w:tcW w:w="173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E2CD8" w:rsidRPr="00405CE8" w:rsidRDefault="00FE2CD8" w:rsidP="00FE2CD8">
            <w:pPr>
              <w:rPr>
                <w:color w:val="000000"/>
                <w:sz w:val="20"/>
                <w:szCs w:val="20"/>
              </w:rPr>
            </w:pPr>
          </w:p>
        </w:tc>
        <w:tc>
          <w:tcPr>
            <w:tcW w:w="22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E2CD8" w:rsidRPr="00405CE8" w:rsidRDefault="00FE2CD8" w:rsidP="00FE2CD8">
            <w:pPr>
              <w:rPr>
                <w:color w:val="000000"/>
                <w:sz w:val="20"/>
                <w:szCs w:val="20"/>
              </w:rPr>
            </w:pPr>
          </w:p>
        </w:tc>
        <w:tc>
          <w:tcPr>
            <w:tcW w:w="166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E2CD8" w:rsidRPr="00405CE8" w:rsidRDefault="00FE2CD8" w:rsidP="00FE2CD8">
            <w:pPr>
              <w:rPr>
                <w:color w:val="000000"/>
                <w:sz w:val="20"/>
                <w:szCs w:val="20"/>
              </w:rPr>
            </w:pPr>
          </w:p>
        </w:tc>
        <w:tc>
          <w:tcPr>
            <w:tcW w:w="8357"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FE2CD8" w:rsidRPr="00405CE8" w:rsidRDefault="00FE2CD8" w:rsidP="00FE2CD8">
            <w:pPr>
              <w:rPr>
                <w:color w:val="000000"/>
                <w:sz w:val="20"/>
                <w:szCs w:val="20"/>
              </w:rPr>
            </w:pPr>
          </w:p>
        </w:tc>
      </w:tr>
      <w:tr w:rsidR="00FE2CD8" w:rsidRPr="00405CE8" w:rsidTr="00FE2CD8">
        <w:trPr>
          <w:trHeight w:val="230"/>
        </w:trPr>
        <w:tc>
          <w:tcPr>
            <w:tcW w:w="7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E2CD8" w:rsidRPr="00405CE8" w:rsidRDefault="00FE2CD8" w:rsidP="00FE2CD8">
            <w:pPr>
              <w:rPr>
                <w:color w:val="000000"/>
                <w:sz w:val="20"/>
                <w:szCs w:val="20"/>
              </w:rPr>
            </w:pPr>
          </w:p>
        </w:tc>
        <w:tc>
          <w:tcPr>
            <w:tcW w:w="173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E2CD8" w:rsidRPr="00405CE8" w:rsidRDefault="00FE2CD8" w:rsidP="00FE2CD8">
            <w:pPr>
              <w:rPr>
                <w:color w:val="000000"/>
                <w:sz w:val="20"/>
                <w:szCs w:val="20"/>
              </w:rPr>
            </w:pPr>
          </w:p>
        </w:tc>
        <w:tc>
          <w:tcPr>
            <w:tcW w:w="22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E2CD8" w:rsidRPr="00405CE8" w:rsidRDefault="00FE2CD8" w:rsidP="00FE2CD8">
            <w:pPr>
              <w:rPr>
                <w:color w:val="000000"/>
                <w:sz w:val="20"/>
                <w:szCs w:val="20"/>
              </w:rPr>
            </w:pPr>
          </w:p>
        </w:tc>
        <w:tc>
          <w:tcPr>
            <w:tcW w:w="166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E2CD8" w:rsidRPr="00405CE8" w:rsidRDefault="00FE2CD8" w:rsidP="00FE2CD8">
            <w:pPr>
              <w:rPr>
                <w:color w:val="000000"/>
                <w:sz w:val="20"/>
                <w:szCs w:val="20"/>
              </w:rPr>
            </w:pPr>
          </w:p>
        </w:tc>
        <w:tc>
          <w:tcPr>
            <w:tcW w:w="8357"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FE2CD8" w:rsidRPr="00405CE8" w:rsidRDefault="00FE2CD8" w:rsidP="00FE2CD8">
            <w:pPr>
              <w:rPr>
                <w:color w:val="000000"/>
                <w:sz w:val="20"/>
                <w:szCs w:val="20"/>
              </w:rPr>
            </w:pPr>
          </w:p>
        </w:tc>
      </w:tr>
      <w:tr w:rsidR="00FE2CD8" w:rsidRPr="00405CE8" w:rsidTr="00FE2CD8">
        <w:trPr>
          <w:trHeight w:val="885"/>
        </w:trPr>
        <w:tc>
          <w:tcPr>
            <w:tcW w:w="7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E2CD8" w:rsidRPr="00405CE8" w:rsidRDefault="00FE2CD8" w:rsidP="00FE2CD8">
            <w:pPr>
              <w:rPr>
                <w:color w:val="000000"/>
                <w:sz w:val="20"/>
                <w:szCs w:val="20"/>
              </w:rPr>
            </w:pPr>
          </w:p>
        </w:tc>
        <w:tc>
          <w:tcPr>
            <w:tcW w:w="173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E2CD8" w:rsidRPr="00405CE8" w:rsidRDefault="00FE2CD8" w:rsidP="00FE2CD8">
            <w:pPr>
              <w:rPr>
                <w:color w:val="000000"/>
                <w:sz w:val="20"/>
                <w:szCs w:val="20"/>
              </w:rPr>
            </w:pPr>
          </w:p>
        </w:tc>
        <w:tc>
          <w:tcPr>
            <w:tcW w:w="22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E2CD8" w:rsidRPr="00405CE8" w:rsidRDefault="00FE2CD8" w:rsidP="00FE2CD8">
            <w:pPr>
              <w:rPr>
                <w:color w:val="000000"/>
                <w:sz w:val="20"/>
                <w:szCs w:val="20"/>
              </w:rPr>
            </w:pPr>
          </w:p>
        </w:tc>
        <w:tc>
          <w:tcPr>
            <w:tcW w:w="166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E2CD8" w:rsidRPr="00405CE8" w:rsidRDefault="00FE2CD8" w:rsidP="00FE2CD8">
            <w:pPr>
              <w:rPr>
                <w:color w:val="000000"/>
                <w:sz w:val="20"/>
                <w:szCs w:val="20"/>
              </w:rPr>
            </w:pPr>
          </w:p>
        </w:tc>
        <w:tc>
          <w:tcPr>
            <w:tcW w:w="1135" w:type="dxa"/>
            <w:vMerge w:val="restart"/>
            <w:tcBorders>
              <w:top w:val="nil"/>
              <w:left w:val="single" w:sz="8" w:space="0" w:color="auto"/>
              <w:bottom w:val="single" w:sz="8" w:space="0" w:color="000000"/>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 xml:space="preserve">Очередной </w:t>
            </w:r>
          </w:p>
        </w:tc>
        <w:tc>
          <w:tcPr>
            <w:tcW w:w="1146" w:type="dxa"/>
            <w:vMerge w:val="restart"/>
            <w:tcBorders>
              <w:top w:val="nil"/>
              <w:left w:val="single" w:sz="8" w:space="0" w:color="auto"/>
              <w:bottom w:val="single" w:sz="8" w:space="0" w:color="000000"/>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2021</w:t>
            </w:r>
          </w:p>
        </w:tc>
        <w:tc>
          <w:tcPr>
            <w:tcW w:w="1244" w:type="dxa"/>
            <w:vMerge w:val="restart"/>
            <w:tcBorders>
              <w:top w:val="nil"/>
              <w:left w:val="single" w:sz="8" w:space="0" w:color="auto"/>
              <w:bottom w:val="single" w:sz="8" w:space="0" w:color="000000"/>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2022</w:t>
            </w:r>
          </w:p>
        </w:tc>
        <w:tc>
          <w:tcPr>
            <w:tcW w:w="1244" w:type="dxa"/>
            <w:vMerge w:val="restart"/>
            <w:tcBorders>
              <w:top w:val="nil"/>
              <w:left w:val="single" w:sz="8" w:space="0" w:color="auto"/>
              <w:bottom w:val="single" w:sz="8" w:space="0" w:color="000000"/>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2023</w:t>
            </w:r>
          </w:p>
        </w:tc>
        <w:tc>
          <w:tcPr>
            <w:tcW w:w="1146" w:type="dxa"/>
            <w:vMerge w:val="restart"/>
            <w:tcBorders>
              <w:top w:val="nil"/>
              <w:left w:val="single" w:sz="8" w:space="0" w:color="auto"/>
              <w:bottom w:val="single" w:sz="8" w:space="0" w:color="000000"/>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2024</w:t>
            </w:r>
          </w:p>
        </w:tc>
        <w:tc>
          <w:tcPr>
            <w:tcW w:w="1146" w:type="dxa"/>
            <w:vMerge w:val="restart"/>
            <w:tcBorders>
              <w:top w:val="nil"/>
              <w:left w:val="single" w:sz="8" w:space="0" w:color="auto"/>
              <w:bottom w:val="single" w:sz="8" w:space="0" w:color="000000"/>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2025</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Итого</w:t>
            </w:r>
          </w:p>
        </w:tc>
      </w:tr>
      <w:tr w:rsidR="00FE2CD8" w:rsidRPr="00405CE8" w:rsidTr="00FE2CD8">
        <w:trPr>
          <w:trHeight w:val="230"/>
        </w:trPr>
        <w:tc>
          <w:tcPr>
            <w:tcW w:w="7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E2CD8" w:rsidRPr="00405CE8" w:rsidRDefault="00FE2CD8" w:rsidP="00FE2CD8">
            <w:pPr>
              <w:rPr>
                <w:color w:val="000000"/>
                <w:sz w:val="20"/>
                <w:szCs w:val="20"/>
              </w:rPr>
            </w:pPr>
          </w:p>
        </w:tc>
        <w:tc>
          <w:tcPr>
            <w:tcW w:w="173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E2CD8" w:rsidRPr="00405CE8" w:rsidRDefault="00FE2CD8" w:rsidP="00FE2CD8">
            <w:pPr>
              <w:rPr>
                <w:color w:val="000000"/>
                <w:sz w:val="20"/>
                <w:szCs w:val="20"/>
              </w:rPr>
            </w:pPr>
          </w:p>
        </w:tc>
        <w:tc>
          <w:tcPr>
            <w:tcW w:w="22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E2CD8" w:rsidRPr="00405CE8" w:rsidRDefault="00FE2CD8" w:rsidP="00FE2CD8">
            <w:pPr>
              <w:rPr>
                <w:color w:val="000000"/>
                <w:sz w:val="20"/>
                <w:szCs w:val="20"/>
              </w:rPr>
            </w:pPr>
          </w:p>
        </w:tc>
        <w:tc>
          <w:tcPr>
            <w:tcW w:w="166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E2CD8" w:rsidRPr="00405CE8" w:rsidRDefault="00FE2CD8" w:rsidP="00FE2CD8">
            <w:pPr>
              <w:rPr>
                <w:color w:val="000000"/>
                <w:sz w:val="20"/>
                <w:szCs w:val="20"/>
              </w:rPr>
            </w:pPr>
          </w:p>
        </w:tc>
        <w:tc>
          <w:tcPr>
            <w:tcW w:w="1135" w:type="dxa"/>
            <w:vMerge/>
            <w:tcBorders>
              <w:top w:val="nil"/>
              <w:left w:val="single" w:sz="8" w:space="0" w:color="auto"/>
              <w:bottom w:val="single" w:sz="8" w:space="0" w:color="000000"/>
              <w:right w:val="single" w:sz="8" w:space="0" w:color="auto"/>
            </w:tcBorders>
            <w:shd w:val="clear" w:color="auto" w:fill="auto"/>
            <w:vAlign w:val="center"/>
            <w:hideMark/>
          </w:tcPr>
          <w:p w:rsidR="00FE2CD8" w:rsidRPr="00405CE8" w:rsidRDefault="00FE2CD8" w:rsidP="00FE2CD8">
            <w:pPr>
              <w:rPr>
                <w:color w:val="000000"/>
                <w:sz w:val="20"/>
                <w:szCs w:val="20"/>
              </w:rPr>
            </w:pPr>
          </w:p>
        </w:tc>
        <w:tc>
          <w:tcPr>
            <w:tcW w:w="1146" w:type="dxa"/>
            <w:vMerge/>
            <w:tcBorders>
              <w:top w:val="nil"/>
              <w:left w:val="single" w:sz="8" w:space="0" w:color="auto"/>
              <w:bottom w:val="single" w:sz="8" w:space="0" w:color="000000"/>
              <w:right w:val="single" w:sz="8" w:space="0" w:color="auto"/>
            </w:tcBorders>
            <w:shd w:val="clear" w:color="auto" w:fill="auto"/>
            <w:vAlign w:val="center"/>
            <w:hideMark/>
          </w:tcPr>
          <w:p w:rsidR="00FE2CD8" w:rsidRPr="00405CE8" w:rsidRDefault="00FE2CD8" w:rsidP="00FE2CD8">
            <w:pPr>
              <w:rPr>
                <w:color w:val="000000"/>
                <w:sz w:val="20"/>
                <w:szCs w:val="20"/>
              </w:rPr>
            </w:pPr>
          </w:p>
        </w:tc>
        <w:tc>
          <w:tcPr>
            <w:tcW w:w="1244" w:type="dxa"/>
            <w:vMerge/>
            <w:tcBorders>
              <w:top w:val="nil"/>
              <w:left w:val="single" w:sz="8" w:space="0" w:color="auto"/>
              <w:bottom w:val="single" w:sz="8" w:space="0" w:color="000000"/>
              <w:right w:val="single" w:sz="8" w:space="0" w:color="auto"/>
            </w:tcBorders>
            <w:shd w:val="clear" w:color="auto" w:fill="auto"/>
            <w:vAlign w:val="center"/>
            <w:hideMark/>
          </w:tcPr>
          <w:p w:rsidR="00FE2CD8" w:rsidRPr="00405CE8" w:rsidRDefault="00FE2CD8" w:rsidP="00FE2CD8">
            <w:pPr>
              <w:rPr>
                <w:color w:val="000000"/>
                <w:sz w:val="20"/>
                <w:szCs w:val="20"/>
              </w:rPr>
            </w:pPr>
          </w:p>
        </w:tc>
        <w:tc>
          <w:tcPr>
            <w:tcW w:w="1244" w:type="dxa"/>
            <w:vMerge/>
            <w:tcBorders>
              <w:top w:val="nil"/>
              <w:left w:val="single" w:sz="8" w:space="0" w:color="auto"/>
              <w:bottom w:val="single" w:sz="8" w:space="0" w:color="000000"/>
              <w:right w:val="single" w:sz="8" w:space="0" w:color="auto"/>
            </w:tcBorders>
            <w:shd w:val="clear" w:color="auto" w:fill="auto"/>
            <w:vAlign w:val="center"/>
            <w:hideMark/>
          </w:tcPr>
          <w:p w:rsidR="00FE2CD8" w:rsidRPr="00405CE8" w:rsidRDefault="00FE2CD8" w:rsidP="00FE2CD8">
            <w:pPr>
              <w:rPr>
                <w:color w:val="000000"/>
                <w:sz w:val="20"/>
                <w:szCs w:val="20"/>
              </w:rPr>
            </w:pPr>
          </w:p>
        </w:tc>
        <w:tc>
          <w:tcPr>
            <w:tcW w:w="1146" w:type="dxa"/>
            <w:vMerge/>
            <w:tcBorders>
              <w:top w:val="nil"/>
              <w:left w:val="single" w:sz="8" w:space="0" w:color="auto"/>
              <w:bottom w:val="single" w:sz="8" w:space="0" w:color="000000"/>
              <w:right w:val="single" w:sz="8" w:space="0" w:color="auto"/>
            </w:tcBorders>
            <w:shd w:val="clear" w:color="auto" w:fill="auto"/>
            <w:vAlign w:val="center"/>
            <w:hideMark/>
          </w:tcPr>
          <w:p w:rsidR="00FE2CD8" w:rsidRPr="00405CE8" w:rsidRDefault="00FE2CD8" w:rsidP="00FE2CD8">
            <w:pPr>
              <w:rPr>
                <w:color w:val="000000"/>
                <w:sz w:val="20"/>
                <w:szCs w:val="20"/>
              </w:rPr>
            </w:pPr>
          </w:p>
        </w:tc>
        <w:tc>
          <w:tcPr>
            <w:tcW w:w="1146" w:type="dxa"/>
            <w:vMerge/>
            <w:tcBorders>
              <w:top w:val="nil"/>
              <w:left w:val="single" w:sz="8" w:space="0" w:color="auto"/>
              <w:bottom w:val="single" w:sz="8" w:space="0" w:color="000000"/>
              <w:right w:val="single" w:sz="8" w:space="0" w:color="auto"/>
            </w:tcBorders>
            <w:shd w:val="clear" w:color="auto" w:fill="auto"/>
            <w:vAlign w:val="center"/>
            <w:hideMark/>
          </w:tcPr>
          <w:p w:rsidR="00FE2CD8" w:rsidRPr="00405CE8" w:rsidRDefault="00FE2CD8" w:rsidP="00FE2CD8">
            <w:pPr>
              <w:rPr>
                <w:color w:val="000000"/>
                <w:sz w:val="20"/>
                <w:szCs w:val="20"/>
              </w:rPr>
            </w:pPr>
          </w:p>
        </w:tc>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E2CD8" w:rsidRPr="00405CE8" w:rsidRDefault="00FE2CD8" w:rsidP="00FE2CD8">
            <w:pPr>
              <w:rPr>
                <w:color w:val="000000"/>
                <w:sz w:val="20"/>
                <w:szCs w:val="20"/>
              </w:rPr>
            </w:pPr>
          </w:p>
        </w:tc>
      </w:tr>
      <w:tr w:rsidR="00FE2CD8" w:rsidRPr="00405CE8" w:rsidTr="00FE2CD8">
        <w:trPr>
          <w:trHeight w:val="900"/>
        </w:trPr>
        <w:tc>
          <w:tcPr>
            <w:tcW w:w="752" w:type="dxa"/>
            <w:tcBorders>
              <w:top w:val="nil"/>
              <w:left w:val="single" w:sz="8" w:space="0" w:color="auto"/>
              <w:bottom w:val="nil"/>
              <w:right w:val="single" w:sz="8" w:space="0" w:color="auto"/>
            </w:tcBorders>
            <w:shd w:val="clear" w:color="auto" w:fill="auto"/>
            <w:vAlign w:val="center"/>
            <w:hideMark/>
          </w:tcPr>
          <w:p w:rsidR="00FE2CD8" w:rsidRPr="00405CE8" w:rsidRDefault="00FE2CD8" w:rsidP="00FE2CD8">
            <w:pPr>
              <w:rPr>
                <w:b/>
                <w:bCs/>
                <w:color w:val="000000"/>
                <w:sz w:val="20"/>
                <w:szCs w:val="20"/>
              </w:rPr>
            </w:pPr>
            <w:r w:rsidRPr="00405CE8">
              <w:rPr>
                <w:b/>
                <w:bCs/>
                <w:color w:val="000000"/>
                <w:sz w:val="20"/>
                <w:szCs w:val="20"/>
              </w:rPr>
              <w:t> </w:t>
            </w:r>
          </w:p>
        </w:tc>
        <w:tc>
          <w:tcPr>
            <w:tcW w:w="1732" w:type="dxa"/>
            <w:tcBorders>
              <w:top w:val="nil"/>
              <w:left w:val="nil"/>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Муниципальная</w:t>
            </w:r>
          </w:p>
        </w:tc>
        <w:tc>
          <w:tcPr>
            <w:tcW w:w="2252" w:type="dxa"/>
            <w:tcBorders>
              <w:top w:val="nil"/>
              <w:left w:val="nil"/>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Развитие транспортной системы</w:t>
            </w:r>
          </w:p>
        </w:tc>
        <w:tc>
          <w:tcPr>
            <w:tcW w:w="1663" w:type="dxa"/>
            <w:tcBorders>
              <w:top w:val="nil"/>
              <w:left w:val="nil"/>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Администрация Кикнурского муниципального округа</w:t>
            </w:r>
          </w:p>
        </w:tc>
        <w:tc>
          <w:tcPr>
            <w:tcW w:w="1135" w:type="dxa"/>
            <w:tcBorders>
              <w:top w:val="nil"/>
              <w:left w:val="nil"/>
              <w:bottom w:val="nil"/>
              <w:right w:val="single" w:sz="8" w:space="0" w:color="auto"/>
            </w:tcBorders>
            <w:shd w:val="clear" w:color="auto" w:fill="auto"/>
            <w:vAlign w:val="center"/>
            <w:hideMark/>
          </w:tcPr>
          <w:p w:rsidR="00FE2CD8" w:rsidRPr="00405CE8" w:rsidRDefault="00FE2CD8" w:rsidP="00FE2CD8">
            <w:pPr>
              <w:rPr>
                <w:b/>
                <w:bCs/>
                <w:color w:val="000000"/>
                <w:sz w:val="20"/>
                <w:szCs w:val="20"/>
              </w:rPr>
            </w:pPr>
            <w:r w:rsidRPr="00405CE8">
              <w:rPr>
                <w:b/>
                <w:bCs/>
                <w:color w:val="000000"/>
                <w:sz w:val="20"/>
                <w:szCs w:val="20"/>
              </w:rPr>
              <w:t> </w:t>
            </w:r>
          </w:p>
        </w:tc>
        <w:tc>
          <w:tcPr>
            <w:tcW w:w="1146" w:type="dxa"/>
            <w:tcBorders>
              <w:top w:val="nil"/>
              <w:left w:val="nil"/>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8791,00562</w:t>
            </w:r>
          </w:p>
        </w:tc>
        <w:tc>
          <w:tcPr>
            <w:tcW w:w="1244" w:type="dxa"/>
            <w:tcBorders>
              <w:top w:val="nil"/>
              <w:left w:val="nil"/>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10315,93273</w:t>
            </w:r>
          </w:p>
        </w:tc>
        <w:tc>
          <w:tcPr>
            <w:tcW w:w="1244" w:type="dxa"/>
            <w:tcBorders>
              <w:top w:val="nil"/>
              <w:left w:val="nil"/>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11227,49521</w:t>
            </w:r>
          </w:p>
        </w:tc>
        <w:tc>
          <w:tcPr>
            <w:tcW w:w="1146" w:type="dxa"/>
            <w:tcBorders>
              <w:top w:val="nil"/>
              <w:left w:val="nil"/>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9579,90000</w:t>
            </w:r>
          </w:p>
        </w:tc>
        <w:tc>
          <w:tcPr>
            <w:tcW w:w="1146" w:type="dxa"/>
            <w:tcBorders>
              <w:top w:val="nil"/>
              <w:left w:val="nil"/>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8591,30000</w:t>
            </w:r>
          </w:p>
        </w:tc>
        <w:tc>
          <w:tcPr>
            <w:tcW w:w="1294" w:type="dxa"/>
            <w:tcBorders>
              <w:top w:val="nil"/>
              <w:left w:val="nil"/>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48505,63356</w:t>
            </w:r>
          </w:p>
        </w:tc>
      </w:tr>
      <w:tr w:rsidR="00FE2CD8" w:rsidRPr="00405CE8" w:rsidTr="00FE2CD8">
        <w:trPr>
          <w:trHeight w:val="1065"/>
        </w:trPr>
        <w:tc>
          <w:tcPr>
            <w:tcW w:w="752" w:type="dxa"/>
            <w:tcBorders>
              <w:top w:val="single" w:sz="8" w:space="0" w:color="auto"/>
              <w:left w:val="single" w:sz="8" w:space="0" w:color="auto"/>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w:t>
            </w:r>
          </w:p>
        </w:tc>
        <w:tc>
          <w:tcPr>
            <w:tcW w:w="1732" w:type="dxa"/>
            <w:tcBorders>
              <w:top w:val="single" w:sz="8" w:space="0" w:color="auto"/>
              <w:left w:val="nil"/>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Отдельные мероприятия</w:t>
            </w:r>
          </w:p>
        </w:tc>
        <w:tc>
          <w:tcPr>
            <w:tcW w:w="2252" w:type="dxa"/>
            <w:tcBorders>
              <w:top w:val="single" w:sz="8" w:space="0" w:color="auto"/>
              <w:left w:val="nil"/>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Содержание автомобильных дорог общего пользования местного значения и искусственных сооружений на них</w:t>
            </w:r>
          </w:p>
        </w:tc>
        <w:tc>
          <w:tcPr>
            <w:tcW w:w="1663" w:type="dxa"/>
            <w:tcBorders>
              <w:top w:val="single" w:sz="8" w:space="0" w:color="auto"/>
              <w:left w:val="nil"/>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Администрация Кикнурского муниципального округа</w:t>
            </w:r>
          </w:p>
        </w:tc>
        <w:tc>
          <w:tcPr>
            <w:tcW w:w="1135" w:type="dxa"/>
            <w:tcBorders>
              <w:top w:val="single" w:sz="8" w:space="0" w:color="auto"/>
              <w:left w:val="nil"/>
              <w:bottom w:val="nil"/>
              <w:right w:val="single" w:sz="8" w:space="0" w:color="auto"/>
            </w:tcBorders>
            <w:shd w:val="clear" w:color="auto" w:fill="auto"/>
            <w:vAlign w:val="center"/>
            <w:hideMark/>
          </w:tcPr>
          <w:p w:rsidR="00FE2CD8" w:rsidRPr="00405CE8" w:rsidRDefault="00FE2CD8" w:rsidP="00FE2CD8">
            <w:pPr>
              <w:rPr>
                <w:b/>
                <w:bCs/>
                <w:color w:val="000000"/>
                <w:sz w:val="20"/>
                <w:szCs w:val="20"/>
              </w:rPr>
            </w:pPr>
            <w:r w:rsidRPr="00405CE8">
              <w:rPr>
                <w:b/>
                <w:bCs/>
                <w:color w:val="000000"/>
                <w:sz w:val="20"/>
                <w:szCs w:val="20"/>
              </w:rPr>
              <w:t> </w:t>
            </w:r>
          </w:p>
        </w:tc>
        <w:tc>
          <w:tcPr>
            <w:tcW w:w="1146" w:type="dxa"/>
            <w:tcBorders>
              <w:top w:val="single" w:sz="8" w:space="0" w:color="auto"/>
              <w:left w:val="nil"/>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5672,09902</w:t>
            </w:r>
          </w:p>
        </w:tc>
        <w:tc>
          <w:tcPr>
            <w:tcW w:w="1244" w:type="dxa"/>
            <w:tcBorders>
              <w:top w:val="single" w:sz="8" w:space="0" w:color="auto"/>
              <w:left w:val="nil"/>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6118,38448</w:t>
            </w:r>
          </w:p>
        </w:tc>
        <w:tc>
          <w:tcPr>
            <w:tcW w:w="1244" w:type="dxa"/>
            <w:tcBorders>
              <w:top w:val="single" w:sz="8" w:space="0" w:color="auto"/>
              <w:left w:val="nil"/>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9267,19570</w:t>
            </w:r>
          </w:p>
        </w:tc>
        <w:tc>
          <w:tcPr>
            <w:tcW w:w="1146" w:type="dxa"/>
            <w:tcBorders>
              <w:top w:val="single" w:sz="8" w:space="0" w:color="auto"/>
              <w:left w:val="nil"/>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8012,20000</w:t>
            </w:r>
          </w:p>
        </w:tc>
        <w:tc>
          <w:tcPr>
            <w:tcW w:w="1146" w:type="dxa"/>
            <w:tcBorders>
              <w:top w:val="single" w:sz="8" w:space="0" w:color="auto"/>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8463,60000</w:t>
            </w:r>
          </w:p>
        </w:tc>
        <w:tc>
          <w:tcPr>
            <w:tcW w:w="1294" w:type="dxa"/>
            <w:tcBorders>
              <w:top w:val="single" w:sz="8" w:space="0" w:color="auto"/>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37533,47920</w:t>
            </w:r>
          </w:p>
        </w:tc>
      </w:tr>
      <w:tr w:rsidR="00FE2CD8" w:rsidRPr="00405CE8" w:rsidTr="00FE2CD8">
        <w:trPr>
          <w:trHeight w:val="1366"/>
        </w:trPr>
        <w:tc>
          <w:tcPr>
            <w:tcW w:w="75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1.1.</w:t>
            </w:r>
          </w:p>
        </w:tc>
        <w:tc>
          <w:tcPr>
            <w:tcW w:w="1732" w:type="dxa"/>
            <w:tcBorders>
              <w:top w:val="single" w:sz="8" w:space="0" w:color="auto"/>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Отдельные мероприятия</w:t>
            </w:r>
          </w:p>
        </w:tc>
        <w:tc>
          <w:tcPr>
            <w:tcW w:w="2252" w:type="dxa"/>
            <w:tcBorders>
              <w:top w:val="single" w:sz="8" w:space="0" w:color="auto"/>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 xml:space="preserve">Содержание автомобильных дорог общего пользования местного значения и искусственных сооружений на них, вне границ населенных </w:t>
            </w:r>
            <w:r w:rsidRPr="00405CE8">
              <w:rPr>
                <w:color w:val="000000"/>
                <w:sz w:val="20"/>
                <w:szCs w:val="20"/>
              </w:rPr>
              <w:lastRenderedPageBreak/>
              <w:t>пунктов</w:t>
            </w:r>
          </w:p>
        </w:tc>
        <w:tc>
          <w:tcPr>
            <w:tcW w:w="1663" w:type="dxa"/>
            <w:tcBorders>
              <w:top w:val="single" w:sz="8" w:space="0" w:color="auto"/>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lastRenderedPageBreak/>
              <w:t>Администрация Кикнурского муниципального округа</w:t>
            </w:r>
          </w:p>
        </w:tc>
        <w:tc>
          <w:tcPr>
            <w:tcW w:w="1135" w:type="dxa"/>
            <w:tcBorders>
              <w:top w:val="single" w:sz="8" w:space="0" w:color="auto"/>
              <w:left w:val="nil"/>
              <w:bottom w:val="single" w:sz="4" w:space="0" w:color="auto"/>
              <w:right w:val="single" w:sz="8" w:space="0" w:color="auto"/>
            </w:tcBorders>
            <w:shd w:val="clear" w:color="auto" w:fill="auto"/>
            <w:vAlign w:val="center"/>
            <w:hideMark/>
          </w:tcPr>
          <w:p w:rsidR="00FE2CD8" w:rsidRPr="00405CE8" w:rsidRDefault="00FE2CD8" w:rsidP="00FE2CD8">
            <w:pPr>
              <w:rPr>
                <w:b/>
                <w:bCs/>
                <w:color w:val="000000"/>
                <w:sz w:val="20"/>
                <w:szCs w:val="20"/>
              </w:rPr>
            </w:pPr>
            <w:r w:rsidRPr="00405CE8">
              <w:rPr>
                <w:b/>
                <w:bCs/>
                <w:color w:val="000000"/>
                <w:sz w:val="20"/>
                <w:szCs w:val="20"/>
              </w:rPr>
              <w:t> </w:t>
            </w:r>
          </w:p>
        </w:tc>
        <w:tc>
          <w:tcPr>
            <w:tcW w:w="1146" w:type="dxa"/>
            <w:tcBorders>
              <w:top w:val="single" w:sz="8" w:space="0" w:color="auto"/>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1193,80200</w:t>
            </w:r>
          </w:p>
        </w:tc>
        <w:tc>
          <w:tcPr>
            <w:tcW w:w="1244" w:type="dxa"/>
            <w:tcBorders>
              <w:top w:val="single" w:sz="8" w:space="0" w:color="auto"/>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1149,90300</w:t>
            </w:r>
          </w:p>
        </w:tc>
        <w:tc>
          <w:tcPr>
            <w:tcW w:w="1244" w:type="dxa"/>
            <w:tcBorders>
              <w:top w:val="single" w:sz="8" w:space="0" w:color="auto"/>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1302,10800</w:t>
            </w:r>
          </w:p>
        </w:tc>
        <w:tc>
          <w:tcPr>
            <w:tcW w:w="1146" w:type="dxa"/>
            <w:tcBorders>
              <w:top w:val="single" w:sz="8" w:space="0" w:color="auto"/>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1349,20000</w:t>
            </w:r>
          </w:p>
        </w:tc>
        <w:tc>
          <w:tcPr>
            <w:tcW w:w="1146" w:type="dxa"/>
            <w:tcBorders>
              <w:top w:val="single" w:sz="8" w:space="0" w:color="auto"/>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1287,40000</w:t>
            </w:r>
          </w:p>
        </w:tc>
        <w:tc>
          <w:tcPr>
            <w:tcW w:w="1294" w:type="dxa"/>
            <w:tcBorders>
              <w:top w:val="single" w:sz="8" w:space="0" w:color="auto"/>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6282,41300</w:t>
            </w:r>
          </w:p>
        </w:tc>
      </w:tr>
      <w:tr w:rsidR="00FE2CD8" w:rsidRPr="00405CE8" w:rsidTr="00FE2CD8">
        <w:trPr>
          <w:trHeight w:val="1456"/>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1.1.1.</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Отдельные мероприятия</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Выполнение работ по содержанию автомобильных дорог общего пользования местного значения и искусственных сооружений на них, вне границ населенных пунктов</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Администрация Кикнурского муниципального округа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b/>
                <w:bCs/>
                <w:color w:val="000000"/>
                <w:sz w:val="20"/>
                <w:szCs w:val="20"/>
              </w:rPr>
            </w:pPr>
            <w:r w:rsidRPr="00405CE8">
              <w:rPr>
                <w:b/>
                <w:bCs/>
                <w:color w:val="000000"/>
                <w:sz w:val="20"/>
                <w:szCs w:val="20"/>
              </w:rPr>
              <w:t> </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1111,06300</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1149,90300</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1205,50100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1349,20000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1287,40000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6103,06700</w:t>
            </w:r>
          </w:p>
        </w:tc>
      </w:tr>
      <w:tr w:rsidR="00FE2CD8" w:rsidRPr="00405CE8" w:rsidTr="00FE2CD8">
        <w:trPr>
          <w:trHeight w:val="1170"/>
        </w:trPr>
        <w:tc>
          <w:tcPr>
            <w:tcW w:w="75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1.1.2.</w:t>
            </w:r>
          </w:p>
        </w:tc>
        <w:tc>
          <w:tcPr>
            <w:tcW w:w="1732" w:type="dxa"/>
            <w:tcBorders>
              <w:top w:val="single" w:sz="4" w:space="0" w:color="auto"/>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Отдельные мероприятия</w:t>
            </w:r>
          </w:p>
        </w:tc>
        <w:tc>
          <w:tcPr>
            <w:tcW w:w="2252" w:type="dxa"/>
            <w:tcBorders>
              <w:top w:val="single" w:sz="4" w:space="0" w:color="auto"/>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Содержание автомобильных дорог общего пользования местного значения в зимний период (дополнительные объемы)</w:t>
            </w:r>
          </w:p>
        </w:tc>
        <w:tc>
          <w:tcPr>
            <w:tcW w:w="1663" w:type="dxa"/>
            <w:tcBorders>
              <w:top w:val="single" w:sz="4" w:space="0" w:color="auto"/>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Администрация Кикнурского муниципального округа</w:t>
            </w:r>
          </w:p>
        </w:tc>
        <w:tc>
          <w:tcPr>
            <w:tcW w:w="1135" w:type="dxa"/>
            <w:tcBorders>
              <w:top w:val="single" w:sz="4" w:space="0" w:color="auto"/>
              <w:left w:val="nil"/>
              <w:bottom w:val="single" w:sz="8" w:space="0" w:color="auto"/>
              <w:right w:val="single" w:sz="8" w:space="0" w:color="auto"/>
            </w:tcBorders>
            <w:shd w:val="clear" w:color="auto" w:fill="auto"/>
            <w:vAlign w:val="center"/>
            <w:hideMark/>
          </w:tcPr>
          <w:p w:rsidR="00FE2CD8" w:rsidRPr="00405CE8" w:rsidRDefault="00FE2CD8" w:rsidP="00FE2CD8">
            <w:pPr>
              <w:rPr>
                <w:b/>
                <w:bCs/>
                <w:color w:val="000000"/>
                <w:sz w:val="20"/>
                <w:szCs w:val="20"/>
              </w:rPr>
            </w:pPr>
            <w:r w:rsidRPr="00405CE8">
              <w:rPr>
                <w:b/>
                <w:bCs/>
                <w:color w:val="000000"/>
                <w:sz w:val="20"/>
                <w:szCs w:val="20"/>
              </w:rPr>
              <w:t> </w:t>
            </w:r>
          </w:p>
        </w:tc>
        <w:tc>
          <w:tcPr>
            <w:tcW w:w="1146" w:type="dxa"/>
            <w:tcBorders>
              <w:top w:val="single" w:sz="4" w:space="0" w:color="auto"/>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22,65143</w:t>
            </w:r>
          </w:p>
        </w:tc>
        <w:tc>
          <w:tcPr>
            <w:tcW w:w="1244" w:type="dxa"/>
            <w:tcBorders>
              <w:top w:val="single" w:sz="4" w:space="0" w:color="auto"/>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44" w:type="dxa"/>
            <w:tcBorders>
              <w:top w:val="single" w:sz="4" w:space="0" w:color="auto"/>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96,55300</w:t>
            </w:r>
          </w:p>
        </w:tc>
        <w:tc>
          <w:tcPr>
            <w:tcW w:w="1146" w:type="dxa"/>
            <w:tcBorders>
              <w:top w:val="single" w:sz="4" w:space="0" w:color="auto"/>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146" w:type="dxa"/>
            <w:tcBorders>
              <w:top w:val="single" w:sz="4" w:space="0" w:color="auto"/>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94" w:type="dxa"/>
            <w:tcBorders>
              <w:top w:val="single" w:sz="4" w:space="0" w:color="auto"/>
              <w:left w:val="nil"/>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119,20443</w:t>
            </w:r>
          </w:p>
        </w:tc>
      </w:tr>
      <w:tr w:rsidR="00FE2CD8" w:rsidRPr="00405CE8" w:rsidTr="00FE2CD8">
        <w:trPr>
          <w:trHeight w:val="1035"/>
        </w:trPr>
        <w:tc>
          <w:tcPr>
            <w:tcW w:w="752" w:type="dxa"/>
            <w:tcBorders>
              <w:top w:val="nil"/>
              <w:left w:val="single" w:sz="8" w:space="0" w:color="auto"/>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1.1.3.</w:t>
            </w:r>
          </w:p>
        </w:tc>
        <w:tc>
          <w:tcPr>
            <w:tcW w:w="173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Отдельные мероприятия</w:t>
            </w:r>
          </w:p>
        </w:tc>
        <w:tc>
          <w:tcPr>
            <w:tcW w:w="225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Содержание автомобильных дорог общего пользования местного значения (дополнительные объемы) S</w:t>
            </w:r>
          </w:p>
        </w:tc>
        <w:tc>
          <w:tcPr>
            <w:tcW w:w="1663"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Администрация Кикнурского муниципального округа</w:t>
            </w:r>
          </w:p>
        </w:tc>
        <w:tc>
          <w:tcPr>
            <w:tcW w:w="1135"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b/>
                <w:bCs/>
                <w:color w:val="000000"/>
                <w:sz w:val="20"/>
                <w:szCs w:val="20"/>
              </w:rPr>
            </w:pPr>
            <w:r w:rsidRPr="00405CE8">
              <w:rPr>
                <w:b/>
                <w:bCs/>
                <w:color w:val="000000"/>
                <w:sz w:val="20"/>
                <w:szCs w:val="20"/>
              </w:rPr>
              <w:t> </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0,28757</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0,05400</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94" w:type="dxa"/>
            <w:tcBorders>
              <w:top w:val="single" w:sz="8" w:space="0" w:color="auto"/>
              <w:left w:val="nil"/>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0,34157</w:t>
            </w:r>
          </w:p>
        </w:tc>
      </w:tr>
      <w:tr w:rsidR="00FE2CD8" w:rsidRPr="00405CE8" w:rsidTr="00FE2CD8">
        <w:trPr>
          <w:trHeight w:val="870"/>
        </w:trPr>
        <w:tc>
          <w:tcPr>
            <w:tcW w:w="752" w:type="dxa"/>
            <w:tcBorders>
              <w:top w:val="nil"/>
              <w:left w:val="single" w:sz="8" w:space="0" w:color="auto"/>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1.1.4.</w:t>
            </w:r>
          </w:p>
        </w:tc>
        <w:tc>
          <w:tcPr>
            <w:tcW w:w="173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Отдельные мероприятия</w:t>
            </w:r>
          </w:p>
        </w:tc>
        <w:tc>
          <w:tcPr>
            <w:tcW w:w="225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Остановочный павильон из металлических конструкций</w:t>
            </w:r>
          </w:p>
        </w:tc>
        <w:tc>
          <w:tcPr>
            <w:tcW w:w="1663"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Администрация Кикнурского муниципального округа</w:t>
            </w:r>
          </w:p>
        </w:tc>
        <w:tc>
          <w:tcPr>
            <w:tcW w:w="1135"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b/>
                <w:bCs/>
                <w:color w:val="000000"/>
                <w:sz w:val="20"/>
                <w:szCs w:val="20"/>
              </w:rPr>
            </w:pPr>
            <w:r w:rsidRPr="00405CE8">
              <w:rPr>
                <w:b/>
                <w:bCs/>
                <w:color w:val="000000"/>
                <w:sz w:val="20"/>
                <w:szCs w:val="20"/>
              </w:rPr>
              <w:t> </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59,80000</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94" w:type="dxa"/>
            <w:tcBorders>
              <w:top w:val="single" w:sz="8" w:space="0" w:color="auto"/>
              <w:left w:val="nil"/>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59,80000</w:t>
            </w:r>
          </w:p>
        </w:tc>
      </w:tr>
      <w:tr w:rsidR="00FE2CD8" w:rsidRPr="00405CE8" w:rsidTr="00FE2CD8">
        <w:trPr>
          <w:trHeight w:val="1441"/>
        </w:trPr>
        <w:tc>
          <w:tcPr>
            <w:tcW w:w="752" w:type="dxa"/>
            <w:tcBorders>
              <w:top w:val="nil"/>
              <w:left w:val="single" w:sz="8" w:space="0" w:color="auto"/>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1.2.</w:t>
            </w:r>
          </w:p>
        </w:tc>
        <w:tc>
          <w:tcPr>
            <w:tcW w:w="1732" w:type="dxa"/>
            <w:tcBorders>
              <w:top w:val="nil"/>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Отдельные мероприятия</w:t>
            </w:r>
          </w:p>
        </w:tc>
        <w:tc>
          <w:tcPr>
            <w:tcW w:w="2252" w:type="dxa"/>
            <w:tcBorders>
              <w:top w:val="nil"/>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1663" w:type="dxa"/>
            <w:tcBorders>
              <w:top w:val="nil"/>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Администрация Кикнурского муниципального округа</w:t>
            </w:r>
          </w:p>
        </w:tc>
        <w:tc>
          <w:tcPr>
            <w:tcW w:w="1135" w:type="dxa"/>
            <w:tcBorders>
              <w:top w:val="nil"/>
              <w:left w:val="nil"/>
              <w:bottom w:val="single" w:sz="4" w:space="0" w:color="auto"/>
              <w:right w:val="single" w:sz="8" w:space="0" w:color="auto"/>
            </w:tcBorders>
            <w:shd w:val="clear" w:color="auto" w:fill="auto"/>
            <w:vAlign w:val="center"/>
            <w:hideMark/>
          </w:tcPr>
          <w:p w:rsidR="00FE2CD8" w:rsidRPr="00405CE8" w:rsidRDefault="00FE2CD8" w:rsidP="00FE2CD8">
            <w:pPr>
              <w:rPr>
                <w:b/>
                <w:bCs/>
                <w:color w:val="000000"/>
                <w:sz w:val="20"/>
                <w:szCs w:val="20"/>
              </w:rPr>
            </w:pPr>
            <w:r w:rsidRPr="00405CE8">
              <w:rPr>
                <w:b/>
                <w:bCs/>
                <w:color w:val="000000"/>
                <w:sz w:val="20"/>
                <w:szCs w:val="20"/>
              </w:rPr>
              <w:t> </w:t>
            </w:r>
          </w:p>
        </w:tc>
        <w:tc>
          <w:tcPr>
            <w:tcW w:w="1146" w:type="dxa"/>
            <w:tcBorders>
              <w:top w:val="nil"/>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4325,02802</w:t>
            </w:r>
          </w:p>
        </w:tc>
        <w:tc>
          <w:tcPr>
            <w:tcW w:w="1244" w:type="dxa"/>
            <w:tcBorders>
              <w:top w:val="nil"/>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4948,38948</w:t>
            </w:r>
          </w:p>
        </w:tc>
        <w:tc>
          <w:tcPr>
            <w:tcW w:w="1244" w:type="dxa"/>
            <w:tcBorders>
              <w:top w:val="nil"/>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7339,83349</w:t>
            </w:r>
          </w:p>
        </w:tc>
        <w:tc>
          <w:tcPr>
            <w:tcW w:w="1146" w:type="dxa"/>
            <w:tcBorders>
              <w:top w:val="nil"/>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6057,76500</w:t>
            </w:r>
          </w:p>
        </w:tc>
        <w:tc>
          <w:tcPr>
            <w:tcW w:w="1146" w:type="dxa"/>
            <w:tcBorders>
              <w:top w:val="nil"/>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6570,96500</w:t>
            </w:r>
          </w:p>
        </w:tc>
        <w:tc>
          <w:tcPr>
            <w:tcW w:w="1294" w:type="dxa"/>
            <w:tcBorders>
              <w:top w:val="single" w:sz="8" w:space="0" w:color="auto"/>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29241,98099</w:t>
            </w:r>
          </w:p>
        </w:tc>
      </w:tr>
      <w:tr w:rsidR="00FE2CD8" w:rsidRPr="00405CE8" w:rsidTr="00FE2CD8">
        <w:trPr>
          <w:trHeight w:val="12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lastRenderedPageBreak/>
              <w:t>1.2.1.</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Отдельные мероприятия</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Выполнение работ по содержанию автомобильных дорог общего пользования местного значения  в границах пгт Кикнур</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Администрация Кикнурского муниципального округа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b/>
                <w:bCs/>
                <w:color w:val="000000"/>
                <w:sz w:val="20"/>
                <w:szCs w:val="20"/>
              </w:rPr>
            </w:pPr>
            <w:r w:rsidRPr="00405CE8">
              <w:rPr>
                <w:b/>
                <w:bCs/>
                <w:color w:val="000000"/>
                <w:sz w:val="20"/>
                <w:szCs w:val="20"/>
              </w:rPr>
              <w:t> </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2211,49805</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2223,53008</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4391,43349</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2957,76500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3470,96500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15255,19162</w:t>
            </w:r>
          </w:p>
        </w:tc>
      </w:tr>
      <w:tr w:rsidR="00FE2CD8" w:rsidRPr="00405CE8" w:rsidTr="00FE2CD8">
        <w:trPr>
          <w:trHeight w:val="780"/>
        </w:trPr>
        <w:tc>
          <w:tcPr>
            <w:tcW w:w="75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1.2.1.1</w:t>
            </w:r>
          </w:p>
        </w:tc>
        <w:tc>
          <w:tcPr>
            <w:tcW w:w="1732" w:type="dxa"/>
            <w:tcBorders>
              <w:top w:val="single" w:sz="4" w:space="0" w:color="auto"/>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Отдельные мероприятия</w:t>
            </w:r>
          </w:p>
        </w:tc>
        <w:tc>
          <w:tcPr>
            <w:tcW w:w="2252" w:type="dxa"/>
            <w:tcBorders>
              <w:top w:val="single" w:sz="4" w:space="0" w:color="auto"/>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Выполнение работ по содержанию автомобильных дорог общего пользования местного значения</w:t>
            </w:r>
          </w:p>
        </w:tc>
        <w:tc>
          <w:tcPr>
            <w:tcW w:w="1663" w:type="dxa"/>
            <w:tcBorders>
              <w:top w:val="single" w:sz="4" w:space="0" w:color="auto"/>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Администрация Кикнурского муниципального округа</w:t>
            </w:r>
          </w:p>
        </w:tc>
        <w:tc>
          <w:tcPr>
            <w:tcW w:w="1135" w:type="dxa"/>
            <w:tcBorders>
              <w:top w:val="single" w:sz="4" w:space="0" w:color="auto"/>
              <w:left w:val="nil"/>
              <w:bottom w:val="single" w:sz="8" w:space="0" w:color="auto"/>
              <w:right w:val="single" w:sz="8" w:space="0" w:color="auto"/>
            </w:tcBorders>
            <w:shd w:val="clear" w:color="auto" w:fill="auto"/>
            <w:vAlign w:val="center"/>
            <w:hideMark/>
          </w:tcPr>
          <w:p w:rsidR="00FE2CD8" w:rsidRPr="00405CE8" w:rsidRDefault="00FE2CD8" w:rsidP="00FE2CD8">
            <w:pPr>
              <w:rPr>
                <w:b/>
                <w:bCs/>
                <w:color w:val="000000"/>
                <w:sz w:val="20"/>
                <w:szCs w:val="20"/>
              </w:rPr>
            </w:pPr>
            <w:r w:rsidRPr="00405CE8">
              <w:rPr>
                <w:b/>
                <w:bCs/>
                <w:color w:val="000000"/>
                <w:sz w:val="20"/>
                <w:szCs w:val="20"/>
              </w:rPr>
              <w:t> </w:t>
            </w:r>
          </w:p>
        </w:tc>
        <w:tc>
          <w:tcPr>
            <w:tcW w:w="1146" w:type="dxa"/>
            <w:tcBorders>
              <w:top w:val="single" w:sz="4" w:space="0" w:color="auto"/>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2211,49805</w:t>
            </w:r>
          </w:p>
        </w:tc>
        <w:tc>
          <w:tcPr>
            <w:tcW w:w="1244" w:type="dxa"/>
            <w:tcBorders>
              <w:top w:val="single" w:sz="4" w:space="0" w:color="auto"/>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2206,63008</w:t>
            </w:r>
          </w:p>
        </w:tc>
        <w:tc>
          <w:tcPr>
            <w:tcW w:w="1244" w:type="dxa"/>
            <w:tcBorders>
              <w:top w:val="single" w:sz="4" w:space="0" w:color="auto"/>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2927,51096</w:t>
            </w:r>
          </w:p>
        </w:tc>
        <w:tc>
          <w:tcPr>
            <w:tcW w:w="1146" w:type="dxa"/>
            <w:tcBorders>
              <w:top w:val="single" w:sz="4" w:space="0" w:color="auto"/>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1917,76500</w:t>
            </w:r>
          </w:p>
        </w:tc>
        <w:tc>
          <w:tcPr>
            <w:tcW w:w="1146" w:type="dxa"/>
            <w:tcBorders>
              <w:top w:val="single" w:sz="4" w:space="0" w:color="auto"/>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2330,96500</w:t>
            </w:r>
          </w:p>
        </w:tc>
        <w:tc>
          <w:tcPr>
            <w:tcW w:w="1294" w:type="dxa"/>
            <w:tcBorders>
              <w:top w:val="single" w:sz="4" w:space="0" w:color="auto"/>
              <w:left w:val="nil"/>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11594,36909</w:t>
            </w:r>
          </w:p>
        </w:tc>
      </w:tr>
      <w:tr w:rsidR="00FE2CD8" w:rsidRPr="00405CE8" w:rsidTr="00FE2CD8">
        <w:trPr>
          <w:trHeight w:val="945"/>
        </w:trPr>
        <w:tc>
          <w:tcPr>
            <w:tcW w:w="752" w:type="dxa"/>
            <w:tcBorders>
              <w:top w:val="nil"/>
              <w:left w:val="single" w:sz="8" w:space="0" w:color="auto"/>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1.2.1.2</w:t>
            </w:r>
          </w:p>
        </w:tc>
        <w:tc>
          <w:tcPr>
            <w:tcW w:w="173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Отдельные мероприятия</w:t>
            </w:r>
          </w:p>
        </w:tc>
        <w:tc>
          <w:tcPr>
            <w:tcW w:w="225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 xml:space="preserve">Выполнение работ по устранению деформаций и повреждений асфальтобетонных покрытий              </w:t>
            </w:r>
          </w:p>
        </w:tc>
        <w:tc>
          <w:tcPr>
            <w:tcW w:w="1663"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Администрация Кикнурского муниципального округа</w:t>
            </w:r>
          </w:p>
        </w:tc>
        <w:tc>
          <w:tcPr>
            <w:tcW w:w="1135"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b/>
                <w:bCs/>
                <w:color w:val="000000"/>
                <w:sz w:val="20"/>
                <w:szCs w:val="20"/>
              </w:rPr>
            </w:pPr>
            <w:r w:rsidRPr="00405CE8">
              <w:rPr>
                <w:b/>
                <w:bCs/>
                <w:color w:val="000000"/>
                <w:sz w:val="20"/>
                <w:szCs w:val="20"/>
              </w:rPr>
              <w:t> </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400,00000</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500,00000</w:t>
            </w:r>
          </w:p>
        </w:tc>
        <w:tc>
          <w:tcPr>
            <w:tcW w:w="1294" w:type="dxa"/>
            <w:tcBorders>
              <w:top w:val="single" w:sz="8" w:space="0" w:color="auto"/>
              <w:left w:val="nil"/>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900,00000</w:t>
            </w:r>
          </w:p>
        </w:tc>
      </w:tr>
      <w:tr w:rsidR="00FE2CD8" w:rsidRPr="00405CE8" w:rsidTr="00FE2CD8">
        <w:trPr>
          <w:trHeight w:val="1035"/>
        </w:trPr>
        <w:tc>
          <w:tcPr>
            <w:tcW w:w="752" w:type="dxa"/>
            <w:tcBorders>
              <w:top w:val="nil"/>
              <w:left w:val="single" w:sz="8" w:space="0" w:color="auto"/>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1.2.1.3</w:t>
            </w:r>
          </w:p>
        </w:tc>
        <w:tc>
          <w:tcPr>
            <w:tcW w:w="173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Отдельные мероприятия</w:t>
            </w:r>
          </w:p>
        </w:tc>
        <w:tc>
          <w:tcPr>
            <w:tcW w:w="225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Выполнение работ по устранению деформаций и повреждений щебеночных покрытий (приобретение щебня)</w:t>
            </w:r>
          </w:p>
        </w:tc>
        <w:tc>
          <w:tcPr>
            <w:tcW w:w="1663"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Администрация Кикнурского муниципального округа</w:t>
            </w:r>
          </w:p>
        </w:tc>
        <w:tc>
          <w:tcPr>
            <w:tcW w:w="1135"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b/>
                <w:bCs/>
                <w:color w:val="000000"/>
                <w:sz w:val="20"/>
                <w:szCs w:val="20"/>
              </w:rPr>
            </w:pPr>
            <w:r w:rsidRPr="00405CE8">
              <w:rPr>
                <w:b/>
                <w:bCs/>
                <w:color w:val="000000"/>
                <w:sz w:val="20"/>
                <w:szCs w:val="20"/>
              </w:rPr>
              <w:t> </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1050,30000</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500,00000</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500,00000</w:t>
            </w:r>
          </w:p>
        </w:tc>
        <w:tc>
          <w:tcPr>
            <w:tcW w:w="1294" w:type="dxa"/>
            <w:tcBorders>
              <w:top w:val="single" w:sz="8" w:space="0" w:color="auto"/>
              <w:left w:val="nil"/>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2050,30000</w:t>
            </w:r>
          </w:p>
        </w:tc>
      </w:tr>
      <w:tr w:rsidR="00FE2CD8" w:rsidRPr="00405CE8" w:rsidTr="00FE2CD8">
        <w:trPr>
          <w:trHeight w:val="900"/>
        </w:trPr>
        <w:tc>
          <w:tcPr>
            <w:tcW w:w="752" w:type="dxa"/>
            <w:tcBorders>
              <w:top w:val="nil"/>
              <w:left w:val="single" w:sz="8" w:space="0" w:color="auto"/>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1.2.1.4</w:t>
            </w:r>
          </w:p>
        </w:tc>
        <w:tc>
          <w:tcPr>
            <w:tcW w:w="173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Отдельные мероприятия</w:t>
            </w:r>
          </w:p>
        </w:tc>
        <w:tc>
          <w:tcPr>
            <w:tcW w:w="225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Покупка эмали для покраски пешеходных переходов</w:t>
            </w:r>
          </w:p>
        </w:tc>
        <w:tc>
          <w:tcPr>
            <w:tcW w:w="1663"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Администрация Кикнурского муниципального округа</w:t>
            </w:r>
          </w:p>
        </w:tc>
        <w:tc>
          <w:tcPr>
            <w:tcW w:w="1135"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b/>
                <w:bCs/>
                <w:color w:val="000000"/>
                <w:sz w:val="20"/>
                <w:szCs w:val="20"/>
              </w:rPr>
            </w:pPr>
            <w:r w:rsidRPr="00405CE8">
              <w:rPr>
                <w:b/>
                <w:bCs/>
                <w:color w:val="000000"/>
                <w:sz w:val="20"/>
                <w:szCs w:val="20"/>
              </w:rPr>
              <w:t> </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16,90000</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62,92253</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40,00000</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40,00000</w:t>
            </w:r>
          </w:p>
        </w:tc>
        <w:tc>
          <w:tcPr>
            <w:tcW w:w="1294" w:type="dxa"/>
            <w:tcBorders>
              <w:top w:val="single" w:sz="8" w:space="0" w:color="auto"/>
              <w:left w:val="nil"/>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159,82253</w:t>
            </w:r>
          </w:p>
        </w:tc>
      </w:tr>
      <w:tr w:rsidR="00FE2CD8" w:rsidRPr="00405CE8" w:rsidTr="00FE2CD8">
        <w:trPr>
          <w:trHeight w:val="780"/>
        </w:trPr>
        <w:tc>
          <w:tcPr>
            <w:tcW w:w="752" w:type="dxa"/>
            <w:tcBorders>
              <w:top w:val="nil"/>
              <w:left w:val="single" w:sz="8" w:space="0" w:color="auto"/>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1.2.1.5</w:t>
            </w:r>
          </w:p>
        </w:tc>
        <w:tc>
          <w:tcPr>
            <w:tcW w:w="173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Отдельные мероприятия</w:t>
            </w:r>
          </w:p>
        </w:tc>
        <w:tc>
          <w:tcPr>
            <w:tcW w:w="225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Разравнивание щебня с планировкой поверхности</w:t>
            </w:r>
          </w:p>
        </w:tc>
        <w:tc>
          <w:tcPr>
            <w:tcW w:w="1663"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Администрация Кикнурского муниципального округа</w:t>
            </w:r>
          </w:p>
        </w:tc>
        <w:tc>
          <w:tcPr>
            <w:tcW w:w="1135"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b/>
                <w:bCs/>
                <w:color w:val="000000"/>
                <w:sz w:val="20"/>
                <w:szCs w:val="20"/>
              </w:rPr>
            </w:pPr>
            <w:r w:rsidRPr="00405CE8">
              <w:rPr>
                <w:b/>
                <w:bCs/>
                <w:color w:val="000000"/>
                <w:sz w:val="20"/>
                <w:szCs w:val="20"/>
              </w:rPr>
              <w:t> </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350,70000</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100,00000</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100,00000</w:t>
            </w:r>
          </w:p>
        </w:tc>
        <w:tc>
          <w:tcPr>
            <w:tcW w:w="1294" w:type="dxa"/>
            <w:tcBorders>
              <w:top w:val="single" w:sz="8" w:space="0" w:color="auto"/>
              <w:left w:val="nil"/>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550,70000</w:t>
            </w:r>
          </w:p>
        </w:tc>
      </w:tr>
      <w:tr w:rsidR="00FE2CD8" w:rsidRPr="00405CE8" w:rsidTr="00FE2CD8">
        <w:trPr>
          <w:trHeight w:val="1170"/>
        </w:trPr>
        <w:tc>
          <w:tcPr>
            <w:tcW w:w="752" w:type="dxa"/>
            <w:tcBorders>
              <w:top w:val="nil"/>
              <w:left w:val="single" w:sz="8" w:space="0" w:color="auto"/>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1.2.2.</w:t>
            </w:r>
          </w:p>
        </w:tc>
        <w:tc>
          <w:tcPr>
            <w:tcW w:w="173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Отдельные мероприятия</w:t>
            </w:r>
          </w:p>
        </w:tc>
        <w:tc>
          <w:tcPr>
            <w:tcW w:w="225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Выполнение работ по содержанию автомобильных дорог общего пользования местного значения в границах сельского поселения</w:t>
            </w:r>
          </w:p>
        </w:tc>
        <w:tc>
          <w:tcPr>
            <w:tcW w:w="1663"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Администрация Кикнурского муниципального округа</w:t>
            </w:r>
          </w:p>
        </w:tc>
        <w:tc>
          <w:tcPr>
            <w:tcW w:w="1135"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b/>
                <w:bCs/>
                <w:color w:val="000000"/>
                <w:sz w:val="20"/>
                <w:szCs w:val="20"/>
              </w:rPr>
            </w:pPr>
            <w:r w:rsidRPr="00405CE8">
              <w:rPr>
                <w:b/>
                <w:bCs/>
                <w:color w:val="000000"/>
                <w:sz w:val="20"/>
                <w:szCs w:val="20"/>
              </w:rPr>
              <w:t> </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2113,52997</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2724,85940</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2948,40000</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3100,00000</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3100,00000</w:t>
            </w:r>
          </w:p>
        </w:tc>
        <w:tc>
          <w:tcPr>
            <w:tcW w:w="1294" w:type="dxa"/>
            <w:tcBorders>
              <w:top w:val="single" w:sz="8" w:space="0" w:color="auto"/>
              <w:left w:val="nil"/>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13986,78937</w:t>
            </w:r>
          </w:p>
        </w:tc>
      </w:tr>
      <w:tr w:rsidR="00FE2CD8" w:rsidRPr="00405CE8" w:rsidTr="00FE2CD8">
        <w:trPr>
          <w:trHeight w:val="855"/>
        </w:trPr>
        <w:tc>
          <w:tcPr>
            <w:tcW w:w="75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lastRenderedPageBreak/>
              <w:t>1.2.2.1</w:t>
            </w:r>
          </w:p>
        </w:tc>
        <w:tc>
          <w:tcPr>
            <w:tcW w:w="1732" w:type="dxa"/>
            <w:tcBorders>
              <w:top w:val="nil"/>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Отдельные мероприятия</w:t>
            </w:r>
          </w:p>
        </w:tc>
        <w:tc>
          <w:tcPr>
            <w:tcW w:w="2252" w:type="dxa"/>
            <w:tcBorders>
              <w:top w:val="nil"/>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 xml:space="preserve">Содержание автомобильных дорог </w:t>
            </w:r>
          </w:p>
        </w:tc>
        <w:tc>
          <w:tcPr>
            <w:tcW w:w="1663" w:type="dxa"/>
            <w:tcBorders>
              <w:top w:val="nil"/>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Администрация Кикнурского муниципального округа</w:t>
            </w:r>
          </w:p>
        </w:tc>
        <w:tc>
          <w:tcPr>
            <w:tcW w:w="1135" w:type="dxa"/>
            <w:tcBorders>
              <w:top w:val="nil"/>
              <w:left w:val="nil"/>
              <w:bottom w:val="single" w:sz="4" w:space="0" w:color="auto"/>
              <w:right w:val="single" w:sz="8" w:space="0" w:color="auto"/>
            </w:tcBorders>
            <w:shd w:val="clear" w:color="auto" w:fill="auto"/>
            <w:vAlign w:val="center"/>
            <w:hideMark/>
          </w:tcPr>
          <w:p w:rsidR="00FE2CD8" w:rsidRPr="00405CE8" w:rsidRDefault="00FE2CD8" w:rsidP="00FE2CD8">
            <w:pPr>
              <w:rPr>
                <w:b/>
                <w:bCs/>
                <w:color w:val="000000"/>
                <w:sz w:val="20"/>
                <w:szCs w:val="20"/>
              </w:rPr>
            </w:pPr>
            <w:r w:rsidRPr="00405CE8">
              <w:rPr>
                <w:b/>
                <w:bCs/>
                <w:color w:val="000000"/>
                <w:sz w:val="20"/>
                <w:szCs w:val="20"/>
              </w:rPr>
              <w:t> </w:t>
            </w:r>
          </w:p>
        </w:tc>
        <w:tc>
          <w:tcPr>
            <w:tcW w:w="1146" w:type="dxa"/>
            <w:tcBorders>
              <w:top w:val="nil"/>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1841,32997</w:t>
            </w:r>
          </w:p>
        </w:tc>
        <w:tc>
          <w:tcPr>
            <w:tcW w:w="1244" w:type="dxa"/>
            <w:tcBorders>
              <w:top w:val="nil"/>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2505,45940</w:t>
            </w:r>
          </w:p>
        </w:tc>
        <w:tc>
          <w:tcPr>
            <w:tcW w:w="1244" w:type="dxa"/>
            <w:tcBorders>
              <w:top w:val="nil"/>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2436,50000</w:t>
            </w:r>
          </w:p>
        </w:tc>
        <w:tc>
          <w:tcPr>
            <w:tcW w:w="1146" w:type="dxa"/>
            <w:tcBorders>
              <w:top w:val="nil"/>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2500,00000</w:t>
            </w:r>
          </w:p>
        </w:tc>
        <w:tc>
          <w:tcPr>
            <w:tcW w:w="1146" w:type="dxa"/>
            <w:tcBorders>
              <w:top w:val="nil"/>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2500,00000</w:t>
            </w:r>
          </w:p>
        </w:tc>
        <w:tc>
          <w:tcPr>
            <w:tcW w:w="1294" w:type="dxa"/>
            <w:tcBorders>
              <w:top w:val="single" w:sz="8" w:space="0" w:color="auto"/>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11783,28937</w:t>
            </w:r>
          </w:p>
        </w:tc>
      </w:tr>
      <w:tr w:rsidR="00FE2CD8" w:rsidRPr="00405CE8" w:rsidTr="00FE2CD8">
        <w:trPr>
          <w:trHeight w:val="780"/>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1.2.2.2</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Отдельные мероприятия</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Устранение деформаций и повреждений щебеночных оснований (покупка щебня)</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Администрация Кикнурского муниципального округа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b/>
                <w:bCs/>
                <w:color w:val="000000"/>
                <w:sz w:val="20"/>
                <w:szCs w:val="20"/>
              </w:rPr>
            </w:pPr>
            <w:r w:rsidRPr="00405CE8">
              <w:rPr>
                <w:b/>
                <w:bCs/>
                <w:color w:val="000000"/>
                <w:sz w:val="20"/>
                <w:szCs w:val="20"/>
              </w:rPr>
              <w:t> </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225,00000</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184,30000</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511,90000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500,00000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500,00000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1921,20000</w:t>
            </w:r>
          </w:p>
        </w:tc>
      </w:tr>
      <w:tr w:rsidR="00FE2CD8" w:rsidRPr="00405CE8" w:rsidTr="00FE2CD8">
        <w:trPr>
          <w:trHeight w:val="840"/>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1.2.2.3</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Отдельные мероприятия</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Разравнивание щебня с планировкой поверхности</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Администрация Кикнурского муниципального округа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b/>
                <w:bCs/>
                <w:color w:val="000000"/>
                <w:sz w:val="20"/>
                <w:szCs w:val="20"/>
              </w:rPr>
            </w:pPr>
            <w:r w:rsidRPr="00405CE8">
              <w:rPr>
                <w:b/>
                <w:bCs/>
                <w:color w:val="000000"/>
                <w:sz w:val="20"/>
                <w:szCs w:val="20"/>
              </w:rPr>
              <w:t> </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47,20000</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35,10000</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100,00000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100,00000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282,30000</w:t>
            </w:r>
          </w:p>
        </w:tc>
      </w:tr>
      <w:tr w:rsidR="00FE2CD8" w:rsidRPr="00405CE8" w:rsidTr="00FE2CD8">
        <w:trPr>
          <w:trHeight w:val="94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1.3.</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Отдельные мероприятия</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Исполнение обязательств, возникших из соглашений предыдущего финансового года</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Администрация Кикнурского муниципального округа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b/>
                <w:bCs/>
                <w:color w:val="000000"/>
                <w:sz w:val="20"/>
                <w:szCs w:val="20"/>
              </w:rPr>
            </w:pPr>
            <w:r w:rsidRPr="00405CE8">
              <w:rPr>
                <w:b/>
                <w:bCs/>
                <w:color w:val="000000"/>
                <w:sz w:val="20"/>
                <w:szCs w:val="20"/>
              </w:rPr>
              <w:t> </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13,26900</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20,09200</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25,21900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58,58000</w:t>
            </w:r>
          </w:p>
        </w:tc>
      </w:tr>
      <w:tr w:rsidR="00FE2CD8" w:rsidRPr="00405CE8" w:rsidTr="00FE2CD8">
        <w:trPr>
          <w:trHeight w:val="780"/>
        </w:trPr>
        <w:tc>
          <w:tcPr>
            <w:tcW w:w="75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1.4.</w:t>
            </w:r>
          </w:p>
        </w:tc>
        <w:tc>
          <w:tcPr>
            <w:tcW w:w="1732" w:type="dxa"/>
            <w:tcBorders>
              <w:top w:val="single" w:sz="4" w:space="0" w:color="auto"/>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Отдельные мероприятия</w:t>
            </w:r>
          </w:p>
        </w:tc>
        <w:tc>
          <w:tcPr>
            <w:tcW w:w="2252" w:type="dxa"/>
            <w:tcBorders>
              <w:top w:val="single" w:sz="4" w:space="0" w:color="auto"/>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Паспортизация автомобильных дорог</w:t>
            </w:r>
          </w:p>
        </w:tc>
        <w:tc>
          <w:tcPr>
            <w:tcW w:w="1663" w:type="dxa"/>
            <w:tcBorders>
              <w:top w:val="single" w:sz="4" w:space="0" w:color="auto"/>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Администрация Кикнурского муниципального округа</w:t>
            </w:r>
          </w:p>
        </w:tc>
        <w:tc>
          <w:tcPr>
            <w:tcW w:w="1135" w:type="dxa"/>
            <w:tcBorders>
              <w:top w:val="single" w:sz="4" w:space="0" w:color="auto"/>
              <w:left w:val="nil"/>
              <w:bottom w:val="single" w:sz="8" w:space="0" w:color="auto"/>
              <w:right w:val="single" w:sz="8" w:space="0" w:color="auto"/>
            </w:tcBorders>
            <w:shd w:val="clear" w:color="auto" w:fill="auto"/>
            <w:vAlign w:val="center"/>
            <w:hideMark/>
          </w:tcPr>
          <w:p w:rsidR="00FE2CD8" w:rsidRPr="00405CE8" w:rsidRDefault="00FE2CD8" w:rsidP="00FE2CD8">
            <w:pPr>
              <w:rPr>
                <w:b/>
                <w:bCs/>
                <w:color w:val="000000"/>
                <w:sz w:val="20"/>
                <w:szCs w:val="20"/>
              </w:rPr>
            </w:pPr>
            <w:r w:rsidRPr="00405CE8">
              <w:rPr>
                <w:b/>
                <w:bCs/>
                <w:color w:val="000000"/>
                <w:sz w:val="20"/>
                <w:szCs w:val="20"/>
              </w:rPr>
              <w:t> </w:t>
            </w:r>
          </w:p>
        </w:tc>
        <w:tc>
          <w:tcPr>
            <w:tcW w:w="1146" w:type="dxa"/>
            <w:tcBorders>
              <w:top w:val="single" w:sz="4" w:space="0" w:color="auto"/>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44" w:type="dxa"/>
            <w:tcBorders>
              <w:top w:val="single" w:sz="4" w:space="0" w:color="auto"/>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44" w:type="dxa"/>
            <w:tcBorders>
              <w:top w:val="single" w:sz="4" w:space="0" w:color="auto"/>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600,03521</w:t>
            </w:r>
          </w:p>
        </w:tc>
        <w:tc>
          <w:tcPr>
            <w:tcW w:w="1146" w:type="dxa"/>
            <w:tcBorders>
              <w:top w:val="single" w:sz="4" w:space="0" w:color="auto"/>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605,23500</w:t>
            </w:r>
          </w:p>
        </w:tc>
        <w:tc>
          <w:tcPr>
            <w:tcW w:w="1146" w:type="dxa"/>
            <w:tcBorders>
              <w:top w:val="single" w:sz="4" w:space="0" w:color="auto"/>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605,23500</w:t>
            </w:r>
          </w:p>
        </w:tc>
        <w:tc>
          <w:tcPr>
            <w:tcW w:w="1294" w:type="dxa"/>
            <w:tcBorders>
              <w:top w:val="single" w:sz="4" w:space="0" w:color="auto"/>
              <w:left w:val="nil"/>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1810,50521</w:t>
            </w:r>
          </w:p>
        </w:tc>
      </w:tr>
      <w:tr w:rsidR="00FE2CD8" w:rsidRPr="00405CE8" w:rsidTr="00FE2CD8">
        <w:trPr>
          <w:trHeight w:val="780"/>
        </w:trPr>
        <w:tc>
          <w:tcPr>
            <w:tcW w:w="752" w:type="dxa"/>
            <w:tcBorders>
              <w:top w:val="nil"/>
              <w:left w:val="single" w:sz="8" w:space="0" w:color="auto"/>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1.5.</w:t>
            </w:r>
          </w:p>
        </w:tc>
        <w:tc>
          <w:tcPr>
            <w:tcW w:w="173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Отдельные мероприятия</w:t>
            </w:r>
          </w:p>
        </w:tc>
        <w:tc>
          <w:tcPr>
            <w:tcW w:w="225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Нанесение горизонтальной разметки</w:t>
            </w:r>
          </w:p>
        </w:tc>
        <w:tc>
          <w:tcPr>
            <w:tcW w:w="1663"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Администрация Кикнурского муниципального округа</w:t>
            </w:r>
          </w:p>
        </w:tc>
        <w:tc>
          <w:tcPr>
            <w:tcW w:w="1135"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b/>
                <w:bCs/>
                <w:color w:val="000000"/>
                <w:sz w:val="20"/>
                <w:szCs w:val="20"/>
              </w:rPr>
            </w:pPr>
            <w:r w:rsidRPr="00405CE8">
              <w:rPr>
                <w:b/>
                <w:bCs/>
                <w:color w:val="000000"/>
                <w:sz w:val="20"/>
                <w:szCs w:val="20"/>
              </w:rPr>
              <w:t> </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140,00000</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94" w:type="dxa"/>
            <w:tcBorders>
              <w:top w:val="single" w:sz="8" w:space="0" w:color="auto"/>
              <w:left w:val="nil"/>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140,00000</w:t>
            </w:r>
          </w:p>
        </w:tc>
      </w:tr>
      <w:tr w:rsidR="00FE2CD8" w:rsidRPr="00405CE8" w:rsidTr="00FE2CD8">
        <w:trPr>
          <w:trHeight w:val="1125"/>
        </w:trPr>
        <w:tc>
          <w:tcPr>
            <w:tcW w:w="752" w:type="dxa"/>
            <w:tcBorders>
              <w:top w:val="nil"/>
              <w:left w:val="single" w:sz="8" w:space="0" w:color="auto"/>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w:t>
            </w:r>
          </w:p>
        </w:tc>
        <w:tc>
          <w:tcPr>
            <w:tcW w:w="173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Отдельные мероприятия</w:t>
            </w:r>
          </w:p>
        </w:tc>
        <w:tc>
          <w:tcPr>
            <w:tcW w:w="225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Ремонт автомобильных дорог общего пользования местного значения и искусственных сооружений на них</w:t>
            </w:r>
          </w:p>
        </w:tc>
        <w:tc>
          <w:tcPr>
            <w:tcW w:w="1663"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Администрация Кикнурского муниципального округа</w:t>
            </w:r>
          </w:p>
        </w:tc>
        <w:tc>
          <w:tcPr>
            <w:tcW w:w="1135"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b/>
                <w:bCs/>
                <w:color w:val="000000"/>
                <w:sz w:val="20"/>
                <w:szCs w:val="20"/>
              </w:rPr>
            </w:pPr>
            <w:r w:rsidRPr="00405CE8">
              <w:rPr>
                <w:b/>
                <w:bCs/>
                <w:color w:val="000000"/>
                <w:sz w:val="20"/>
                <w:szCs w:val="20"/>
              </w:rPr>
              <w:t> </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2147,29592</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2465,79636</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16,97951</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94" w:type="dxa"/>
            <w:tcBorders>
              <w:top w:val="single" w:sz="8" w:space="0" w:color="auto"/>
              <w:left w:val="nil"/>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4630,07179</w:t>
            </w:r>
          </w:p>
        </w:tc>
      </w:tr>
      <w:tr w:rsidR="00FE2CD8" w:rsidRPr="00405CE8" w:rsidTr="00FE2CD8">
        <w:trPr>
          <w:trHeight w:val="1185"/>
        </w:trPr>
        <w:tc>
          <w:tcPr>
            <w:tcW w:w="752" w:type="dxa"/>
            <w:tcBorders>
              <w:top w:val="nil"/>
              <w:left w:val="single" w:sz="8" w:space="0" w:color="auto"/>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2.1.</w:t>
            </w:r>
          </w:p>
        </w:tc>
        <w:tc>
          <w:tcPr>
            <w:tcW w:w="173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Отдельные мероприятия</w:t>
            </w:r>
          </w:p>
        </w:tc>
        <w:tc>
          <w:tcPr>
            <w:tcW w:w="225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Ремонт автомобильных дорог общего пользования местного значения вне границ населенных пунктов</w:t>
            </w:r>
          </w:p>
        </w:tc>
        <w:tc>
          <w:tcPr>
            <w:tcW w:w="1663"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Администрация Кикнурского муниципального округа</w:t>
            </w:r>
          </w:p>
        </w:tc>
        <w:tc>
          <w:tcPr>
            <w:tcW w:w="1135"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 </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200,28557</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366,13720</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13,09822</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94" w:type="dxa"/>
            <w:tcBorders>
              <w:top w:val="single" w:sz="8" w:space="0" w:color="auto"/>
              <w:left w:val="nil"/>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579,52099</w:t>
            </w:r>
          </w:p>
        </w:tc>
      </w:tr>
      <w:tr w:rsidR="00FE2CD8" w:rsidRPr="00405CE8" w:rsidTr="00FE2CD8">
        <w:trPr>
          <w:trHeight w:val="1170"/>
        </w:trPr>
        <w:tc>
          <w:tcPr>
            <w:tcW w:w="752" w:type="dxa"/>
            <w:tcBorders>
              <w:top w:val="nil"/>
              <w:left w:val="single" w:sz="8" w:space="0" w:color="auto"/>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lastRenderedPageBreak/>
              <w:t>2.1.1.</w:t>
            </w:r>
          </w:p>
        </w:tc>
        <w:tc>
          <w:tcPr>
            <w:tcW w:w="1732" w:type="dxa"/>
            <w:tcBorders>
              <w:top w:val="nil"/>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Отдельное мероприятие</w:t>
            </w:r>
          </w:p>
        </w:tc>
        <w:tc>
          <w:tcPr>
            <w:tcW w:w="2252" w:type="dxa"/>
            <w:tcBorders>
              <w:top w:val="nil"/>
              <w:left w:val="nil"/>
              <w:bottom w:val="single" w:sz="4" w:space="0" w:color="auto"/>
              <w:right w:val="single" w:sz="8" w:space="0" w:color="auto"/>
            </w:tcBorders>
            <w:shd w:val="clear" w:color="auto" w:fill="auto"/>
            <w:vAlign w:val="center"/>
            <w:hideMark/>
          </w:tcPr>
          <w:p w:rsidR="00FE2CD8" w:rsidRPr="00405CE8" w:rsidRDefault="00FE2CD8" w:rsidP="00FE2CD8">
            <w:pPr>
              <w:jc w:val="both"/>
              <w:rPr>
                <w:color w:val="000000"/>
                <w:sz w:val="20"/>
                <w:szCs w:val="20"/>
              </w:rPr>
            </w:pPr>
            <w:r w:rsidRPr="00405CE8">
              <w:rPr>
                <w:color w:val="000000"/>
                <w:sz w:val="20"/>
                <w:szCs w:val="20"/>
              </w:rPr>
              <w:t>Ремонт автомобильной дороги Кикнур-Шапта Кикнурского муниципального округа Кировской области</w:t>
            </w:r>
          </w:p>
        </w:tc>
        <w:tc>
          <w:tcPr>
            <w:tcW w:w="1663" w:type="dxa"/>
            <w:tcBorders>
              <w:top w:val="nil"/>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Администрация Кикнурского муниципального округа</w:t>
            </w:r>
          </w:p>
        </w:tc>
        <w:tc>
          <w:tcPr>
            <w:tcW w:w="1135" w:type="dxa"/>
            <w:tcBorders>
              <w:top w:val="nil"/>
              <w:left w:val="nil"/>
              <w:bottom w:val="single" w:sz="4" w:space="0" w:color="auto"/>
              <w:right w:val="single" w:sz="8" w:space="0" w:color="auto"/>
            </w:tcBorders>
            <w:shd w:val="clear" w:color="auto" w:fill="auto"/>
            <w:vAlign w:val="center"/>
            <w:hideMark/>
          </w:tcPr>
          <w:p w:rsidR="00FE2CD8" w:rsidRPr="00405CE8" w:rsidRDefault="00FE2CD8" w:rsidP="00FE2CD8">
            <w:pPr>
              <w:rPr>
                <w:b/>
                <w:bCs/>
                <w:color w:val="000000"/>
                <w:sz w:val="20"/>
                <w:szCs w:val="20"/>
              </w:rPr>
            </w:pPr>
            <w:r w:rsidRPr="00405CE8">
              <w:rPr>
                <w:b/>
                <w:bCs/>
                <w:color w:val="000000"/>
                <w:sz w:val="20"/>
                <w:szCs w:val="20"/>
              </w:rPr>
              <w:t> </w:t>
            </w:r>
          </w:p>
        </w:tc>
        <w:tc>
          <w:tcPr>
            <w:tcW w:w="1146" w:type="dxa"/>
            <w:tcBorders>
              <w:top w:val="nil"/>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200,28557</w:t>
            </w:r>
          </w:p>
        </w:tc>
        <w:tc>
          <w:tcPr>
            <w:tcW w:w="1244" w:type="dxa"/>
            <w:tcBorders>
              <w:top w:val="nil"/>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44" w:type="dxa"/>
            <w:tcBorders>
              <w:top w:val="nil"/>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146" w:type="dxa"/>
            <w:tcBorders>
              <w:top w:val="nil"/>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146" w:type="dxa"/>
            <w:tcBorders>
              <w:top w:val="nil"/>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94" w:type="dxa"/>
            <w:tcBorders>
              <w:top w:val="single" w:sz="8" w:space="0" w:color="auto"/>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200,28557</w:t>
            </w:r>
          </w:p>
        </w:tc>
      </w:tr>
      <w:tr w:rsidR="00FE2CD8" w:rsidRPr="00405CE8" w:rsidTr="00FE2CD8">
        <w:trPr>
          <w:trHeight w:val="103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2.1.2.</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Отдельное мероприятие</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Ремонт автомобильной дороги Кикнур-Турусиново-Кокшага-Чаща в Кикнурском муниципальном округе Кировской области</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Администрация Кикнурского муниципального округа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b/>
                <w:bCs/>
                <w:color w:val="000000"/>
                <w:sz w:val="20"/>
                <w:szCs w:val="20"/>
              </w:rPr>
            </w:pPr>
            <w:r w:rsidRPr="00405CE8">
              <w:rPr>
                <w:b/>
                <w:bCs/>
                <w:color w:val="000000"/>
                <w:sz w:val="20"/>
                <w:szCs w:val="20"/>
              </w:rPr>
              <w:t> </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366,13720</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366,13720</w:t>
            </w:r>
          </w:p>
        </w:tc>
      </w:tr>
      <w:tr w:rsidR="00FE2CD8" w:rsidRPr="00405CE8" w:rsidTr="00FE2CD8">
        <w:trPr>
          <w:trHeight w:val="103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2.1.3.</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Отдельное мероприятие</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Ремонт автомобильной дороги Кикнур-Турусиново-Кокшага-Чаща в Кикнурском муниципальном округе Кировской области</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Администрация Кикнурского муниципального округа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b/>
                <w:bCs/>
                <w:color w:val="000000"/>
                <w:sz w:val="20"/>
                <w:szCs w:val="20"/>
              </w:rPr>
            </w:pPr>
            <w:r w:rsidRPr="00405CE8">
              <w:rPr>
                <w:b/>
                <w:bCs/>
                <w:color w:val="000000"/>
                <w:sz w:val="20"/>
                <w:szCs w:val="20"/>
              </w:rPr>
              <w:t> </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r>
      <w:tr w:rsidR="00FE2CD8" w:rsidRPr="00405CE8" w:rsidTr="00FE2CD8">
        <w:trPr>
          <w:trHeight w:val="1125"/>
        </w:trPr>
        <w:tc>
          <w:tcPr>
            <w:tcW w:w="75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2.1.4.</w:t>
            </w:r>
          </w:p>
        </w:tc>
        <w:tc>
          <w:tcPr>
            <w:tcW w:w="1732" w:type="dxa"/>
            <w:tcBorders>
              <w:top w:val="single" w:sz="4" w:space="0" w:color="auto"/>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Отдельное мероприятие</w:t>
            </w:r>
          </w:p>
        </w:tc>
        <w:tc>
          <w:tcPr>
            <w:tcW w:w="2252" w:type="dxa"/>
            <w:tcBorders>
              <w:top w:val="single" w:sz="4" w:space="0" w:color="auto"/>
              <w:left w:val="nil"/>
              <w:bottom w:val="single" w:sz="8" w:space="0" w:color="auto"/>
              <w:right w:val="single" w:sz="8" w:space="0" w:color="auto"/>
            </w:tcBorders>
            <w:shd w:val="clear" w:color="auto" w:fill="auto"/>
            <w:vAlign w:val="center"/>
            <w:hideMark/>
          </w:tcPr>
          <w:p w:rsidR="00FE2CD8" w:rsidRPr="00405CE8" w:rsidRDefault="00FE2CD8" w:rsidP="00FE2CD8">
            <w:pPr>
              <w:jc w:val="both"/>
              <w:rPr>
                <w:color w:val="000000"/>
                <w:sz w:val="20"/>
                <w:szCs w:val="20"/>
              </w:rPr>
            </w:pPr>
            <w:r w:rsidRPr="00405CE8">
              <w:rPr>
                <w:color w:val="000000"/>
                <w:sz w:val="20"/>
                <w:szCs w:val="20"/>
              </w:rPr>
              <w:t>Ремонт автомобильной дороги Яранск-Шахунья-Русские Краи-Ивановские в Кикнурском муниципальном округе</w:t>
            </w:r>
          </w:p>
        </w:tc>
        <w:tc>
          <w:tcPr>
            <w:tcW w:w="1663" w:type="dxa"/>
            <w:tcBorders>
              <w:top w:val="single" w:sz="4" w:space="0" w:color="auto"/>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Администрация Кикнурского муниципального округа</w:t>
            </w:r>
          </w:p>
        </w:tc>
        <w:tc>
          <w:tcPr>
            <w:tcW w:w="1135" w:type="dxa"/>
            <w:tcBorders>
              <w:top w:val="single" w:sz="4" w:space="0" w:color="auto"/>
              <w:left w:val="nil"/>
              <w:bottom w:val="single" w:sz="8" w:space="0" w:color="auto"/>
              <w:right w:val="single" w:sz="8" w:space="0" w:color="auto"/>
            </w:tcBorders>
            <w:shd w:val="clear" w:color="auto" w:fill="auto"/>
            <w:vAlign w:val="center"/>
            <w:hideMark/>
          </w:tcPr>
          <w:p w:rsidR="00FE2CD8" w:rsidRPr="00405CE8" w:rsidRDefault="00FE2CD8" w:rsidP="00FE2CD8">
            <w:pPr>
              <w:rPr>
                <w:b/>
                <w:bCs/>
                <w:color w:val="000000"/>
                <w:sz w:val="20"/>
                <w:szCs w:val="20"/>
              </w:rPr>
            </w:pPr>
            <w:r w:rsidRPr="00405CE8">
              <w:rPr>
                <w:b/>
                <w:bCs/>
                <w:color w:val="000000"/>
                <w:sz w:val="20"/>
                <w:szCs w:val="20"/>
              </w:rPr>
              <w:t> </w:t>
            </w:r>
          </w:p>
        </w:tc>
        <w:tc>
          <w:tcPr>
            <w:tcW w:w="1146" w:type="dxa"/>
            <w:tcBorders>
              <w:top w:val="single" w:sz="4" w:space="0" w:color="auto"/>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44" w:type="dxa"/>
            <w:tcBorders>
              <w:top w:val="single" w:sz="4" w:space="0" w:color="auto"/>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44" w:type="dxa"/>
            <w:tcBorders>
              <w:top w:val="single" w:sz="4" w:space="0" w:color="auto"/>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13,09822</w:t>
            </w:r>
          </w:p>
        </w:tc>
        <w:tc>
          <w:tcPr>
            <w:tcW w:w="1146" w:type="dxa"/>
            <w:tcBorders>
              <w:top w:val="single" w:sz="4" w:space="0" w:color="auto"/>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146" w:type="dxa"/>
            <w:tcBorders>
              <w:top w:val="single" w:sz="4" w:space="0" w:color="auto"/>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94" w:type="dxa"/>
            <w:tcBorders>
              <w:top w:val="single" w:sz="4" w:space="0" w:color="auto"/>
              <w:left w:val="nil"/>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13,09822</w:t>
            </w:r>
          </w:p>
        </w:tc>
      </w:tr>
      <w:tr w:rsidR="00FE2CD8" w:rsidRPr="00405CE8" w:rsidTr="00FE2CD8">
        <w:trPr>
          <w:trHeight w:val="780"/>
        </w:trPr>
        <w:tc>
          <w:tcPr>
            <w:tcW w:w="752" w:type="dxa"/>
            <w:tcBorders>
              <w:top w:val="nil"/>
              <w:left w:val="single" w:sz="8" w:space="0" w:color="auto"/>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2.2.</w:t>
            </w:r>
          </w:p>
        </w:tc>
        <w:tc>
          <w:tcPr>
            <w:tcW w:w="173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Отдельные мероприятия</w:t>
            </w:r>
          </w:p>
        </w:tc>
        <w:tc>
          <w:tcPr>
            <w:tcW w:w="225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Ремонт автомобильных дорог в границах населенных пунктов</w:t>
            </w:r>
          </w:p>
        </w:tc>
        <w:tc>
          <w:tcPr>
            <w:tcW w:w="1663"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Администрация Кикнурского муниципального округа</w:t>
            </w:r>
          </w:p>
        </w:tc>
        <w:tc>
          <w:tcPr>
            <w:tcW w:w="1135"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b/>
                <w:bCs/>
                <w:color w:val="000000"/>
                <w:sz w:val="20"/>
                <w:szCs w:val="20"/>
              </w:rPr>
            </w:pPr>
            <w:r w:rsidRPr="00405CE8">
              <w:rPr>
                <w:b/>
                <w:bCs/>
                <w:color w:val="000000"/>
                <w:sz w:val="20"/>
                <w:szCs w:val="20"/>
              </w:rPr>
              <w:t> </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1899,12103</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1698,52125</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94" w:type="dxa"/>
            <w:tcBorders>
              <w:top w:val="single" w:sz="8" w:space="0" w:color="auto"/>
              <w:left w:val="nil"/>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3597,64228</w:t>
            </w:r>
          </w:p>
        </w:tc>
      </w:tr>
      <w:tr w:rsidR="00FE2CD8" w:rsidRPr="00405CE8" w:rsidTr="00FE2CD8">
        <w:trPr>
          <w:trHeight w:val="945"/>
        </w:trPr>
        <w:tc>
          <w:tcPr>
            <w:tcW w:w="752" w:type="dxa"/>
            <w:tcBorders>
              <w:top w:val="nil"/>
              <w:left w:val="single" w:sz="8" w:space="0" w:color="auto"/>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2.3.</w:t>
            </w:r>
          </w:p>
        </w:tc>
        <w:tc>
          <w:tcPr>
            <w:tcW w:w="173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Отдельные мероприятия</w:t>
            </w:r>
          </w:p>
        </w:tc>
        <w:tc>
          <w:tcPr>
            <w:tcW w:w="225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Ремонт автомобильных дорог с твердым покрытием в границах городских населенных пунктов</w:t>
            </w:r>
          </w:p>
        </w:tc>
        <w:tc>
          <w:tcPr>
            <w:tcW w:w="1663"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Администрация Кикнурского муниципального округа</w:t>
            </w:r>
          </w:p>
        </w:tc>
        <w:tc>
          <w:tcPr>
            <w:tcW w:w="1135"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b/>
                <w:bCs/>
                <w:color w:val="000000"/>
                <w:sz w:val="20"/>
                <w:szCs w:val="20"/>
              </w:rPr>
            </w:pPr>
            <w:r w:rsidRPr="00405CE8">
              <w:rPr>
                <w:b/>
                <w:bCs/>
                <w:color w:val="000000"/>
                <w:sz w:val="20"/>
                <w:szCs w:val="20"/>
              </w:rPr>
              <w:t> </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96,95207</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3,88129</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94" w:type="dxa"/>
            <w:tcBorders>
              <w:top w:val="single" w:sz="8" w:space="0" w:color="auto"/>
              <w:left w:val="nil"/>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100,83336</w:t>
            </w:r>
          </w:p>
        </w:tc>
      </w:tr>
      <w:tr w:rsidR="00FE2CD8" w:rsidRPr="00405CE8" w:rsidTr="00FE2CD8">
        <w:trPr>
          <w:trHeight w:val="855"/>
        </w:trPr>
        <w:tc>
          <w:tcPr>
            <w:tcW w:w="752" w:type="dxa"/>
            <w:tcBorders>
              <w:top w:val="nil"/>
              <w:left w:val="single" w:sz="8" w:space="0" w:color="auto"/>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2.3.1.</w:t>
            </w:r>
          </w:p>
        </w:tc>
        <w:tc>
          <w:tcPr>
            <w:tcW w:w="173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Отдельные мероприятия</w:t>
            </w:r>
          </w:p>
        </w:tc>
        <w:tc>
          <w:tcPr>
            <w:tcW w:w="225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Ремонт автомобильной дороги по ул. С.Шарыгина в пгт Кикнур</w:t>
            </w:r>
          </w:p>
        </w:tc>
        <w:tc>
          <w:tcPr>
            <w:tcW w:w="1663"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Администрация Кикнурского муниципального округа</w:t>
            </w:r>
          </w:p>
        </w:tc>
        <w:tc>
          <w:tcPr>
            <w:tcW w:w="1135"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b/>
                <w:bCs/>
                <w:color w:val="000000"/>
                <w:sz w:val="20"/>
                <w:szCs w:val="20"/>
              </w:rPr>
            </w:pPr>
            <w:r w:rsidRPr="00405CE8">
              <w:rPr>
                <w:b/>
                <w:bCs/>
                <w:color w:val="000000"/>
                <w:sz w:val="20"/>
                <w:szCs w:val="20"/>
              </w:rPr>
              <w:t> </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54,15651</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94" w:type="dxa"/>
            <w:tcBorders>
              <w:top w:val="single" w:sz="8" w:space="0" w:color="auto"/>
              <w:left w:val="nil"/>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54,15651</w:t>
            </w:r>
          </w:p>
        </w:tc>
      </w:tr>
      <w:tr w:rsidR="00FE2CD8" w:rsidRPr="00405CE8" w:rsidTr="00FE2CD8">
        <w:trPr>
          <w:trHeight w:val="885"/>
        </w:trPr>
        <w:tc>
          <w:tcPr>
            <w:tcW w:w="752" w:type="dxa"/>
            <w:tcBorders>
              <w:top w:val="nil"/>
              <w:left w:val="single" w:sz="8" w:space="0" w:color="auto"/>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lastRenderedPageBreak/>
              <w:t>2.3.2.</w:t>
            </w:r>
          </w:p>
        </w:tc>
        <w:tc>
          <w:tcPr>
            <w:tcW w:w="173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Отдельные мероприятия</w:t>
            </w:r>
          </w:p>
        </w:tc>
        <w:tc>
          <w:tcPr>
            <w:tcW w:w="225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Ремонт автомобильной дороги по ул. Н.Пономарева в пгт Кикнур</w:t>
            </w:r>
          </w:p>
        </w:tc>
        <w:tc>
          <w:tcPr>
            <w:tcW w:w="1663"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Администрация Кикнурского муниципального округа</w:t>
            </w:r>
          </w:p>
        </w:tc>
        <w:tc>
          <w:tcPr>
            <w:tcW w:w="1135"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b/>
                <w:bCs/>
                <w:color w:val="000000"/>
                <w:sz w:val="20"/>
                <w:szCs w:val="20"/>
              </w:rPr>
            </w:pPr>
            <w:r w:rsidRPr="00405CE8">
              <w:rPr>
                <w:b/>
                <w:bCs/>
                <w:color w:val="000000"/>
                <w:sz w:val="20"/>
                <w:szCs w:val="20"/>
              </w:rPr>
              <w:t> </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42,79556</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94" w:type="dxa"/>
            <w:tcBorders>
              <w:top w:val="single" w:sz="8" w:space="0" w:color="auto"/>
              <w:left w:val="nil"/>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42,79556</w:t>
            </w:r>
          </w:p>
        </w:tc>
      </w:tr>
      <w:tr w:rsidR="00FE2CD8" w:rsidRPr="00405CE8" w:rsidTr="00FE2CD8">
        <w:trPr>
          <w:trHeight w:val="870"/>
        </w:trPr>
        <w:tc>
          <w:tcPr>
            <w:tcW w:w="752" w:type="dxa"/>
            <w:tcBorders>
              <w:top w:val="nil"/>
              <w:left w:val="single" w:sz="8" w:space="0" w:color="auto"/>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2.3.3.</w:t>
            </w:r>
          </w:p>
        </w:tc>
        <w:tc>
          <w:tcPr>
            <w:tcW w:w="173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Отдельные мероприятия</w:t>
            </w:r>
          </w:p>
        </w:tc>
        <w:tc>
          <w:tcPr>
            <w:tcW w:w="225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Ремонт автомобильной дороги по ул. Красноармейская в пгт Кикнур</w:t>
            </w:r>
          </w:p>
        </w:tc>
        <w:tc>
          <w:tcPr>
            <w:tcW w:w="1663"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Администрация Кикнурского муниципального округа</w:t>
            </w:r>
          </w:p>
        </w:tc>
        <w:tc>
          <w:tcPr>
            <w:tcW w:w="1135"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b/>
                <w:bCs/>
                <w:color w:val="000000"/>
                <w:sz w:val="20"/>
                <w:szCs w:val="20"/>
              </w:rPr>
            </w:pPr>
            <w:r w:rsidRPr="00405CE8">
              <w:rPr>
                <w:b/>
                <w:bCs/>
                <w:color w:val="000000"/>
                <w:sz w:val="20"/>
                <w:szCs w:val="20"/>
              </w:rPr>
              <w:t> </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3,88129</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94" w:type="dxa"/>
            <w:tcBorders>
              <w:top w:val="single" w:sz="8" w:space="0" w:color="auto"/>
              <w:left w:val="nil"/>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3,88129</w:t>
            </w:r>
          </w:p>
        </w:tc>
      </w:tr>
      <w:tr w:rsidR="00FE2CD8" w:rsidRPr="00405CE8" w:rsidTr="00FE2CD8">
        <w:trPr>
          <w:trHeight w:val="1110"/>
        </w:trPr>
        <w:tc>
          <w:tcPr>
            <w:tcW w:w="752" w:type="dxa"/>
            <w:tcBorders>
              <w:top w:val="nil"/>
              <w:left w:val="single" w:sz="8" w:space="0" w:color="auto"/>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2.4.</w:t>
            </w:r>
          </w:p>
        </w:tc>
        <w:tc>
          <w:tcPr>
            <w:tcW w:w="173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Отдельные мероприятия</w:t>
            </w:r>
          </w:p>
        </w:tc>
        <w:tc>
          <w:tcPr>
            <w:tcW w:w="225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Строительный контроль (технический надзор) при осуществлении ремонта автомобильных дорог</w:t>
            </w:r>
          </w:p>
        </w:tc>
        <w:tc>
          <w:tcPr>
            <w:tcW w:w="1663"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Администрация Кикнурского муниципального округа</w:t>
            </w:r>
          </w:p>
        </w:tc>
        <w:tc>
          <w:tcPr>
            <w:tcW w:w="1135"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b/>
                <w:bCs/>
                <w:color w:val="000000"/>
                <w:sz w:val="20"/>
                <w:szCs w:val="20"/>
              </w:rPr>
            </w:pPr>
            <w:r w:rsidRPr="00405CE8">
              <w:rPr>
                <w:b/>
                <w:bCs/>
                <w:color w:val="000000"/>
                <w:sz w:val="20"/>
                <w:szCs w:val="20"/>
              </w:rPr>
              <w:t> </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47,88932</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28,46684</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94" w:type="dxa"/>
            <w:tcBorders>
              <w:top w:val="single" w:sz="8" w:space="0" w:color="auto"/>
              <w:left w:val="nil"/>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76,35616</w:t>
            </w:r>
          </w:p>
        </w:tc>
      </w:tr>
      <w:tr w:rsidR="00FE2CD8" w:rsidRPr="00405CE8" w:rsidTr="00FE2CD8">
        <w:trPr>
          <w:trHeight w:val="138"/>
        </w:trPr>
        <w:tc>
          <w:tcPr>
            <w:tcW w:w="752" w:type="dxa"/>
            <w:tcBorders>
              <w:top w:val="nil"/>
              <w:left w:val="single" w:sz="8" w:space="0" w:color="auto"/>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2.5.</w:t>
            </w:r>
          </w:p>
        </w:tc>
        <w:tc>
          <w:tcPr>
            <w:tcW w:w="173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Отдельные мероприятия</w:t>
            </w:r>
          </w:p>
        </w:tc>
        <w:tc>
          <w:tcPr>
            <w:tcW w:w="225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Выполнение работ по ППМИ</w:t>
            </w:r>
          </w:p>
        </w:tc>
        <w:tc>
          <w:tcPr>
            <w:tcW w:w="1663"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Администрация Кикнурского муниципального округа</w:t>
            </w:r>
          </w:p>
        </w:tc>
        <w:tc>
          <w:tcPr>
            <w:tcW w:w="1135"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b/>
                <w:bCs/>
                <w:color w:val="000000"/>
                <w:sz w:val="20"/>
                <w:szCs w:val="20"/>
              </w:rPr>
            </w:pPr>
            <w:r w:rsidRPr="00405CE8">
              <w:rPr>
                <w:b/>
                <w:bCs/>
                <w:color w:val="000000"/>
                <w:sz w:val="20"/>
                <w:szCs w:val="20"/>
              </w:rPr>
              <w:t> </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275,71900</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94" w:type="dxa"/>
            <w:tcBorders>
              <w:top w:val="single" w:sz="8" w:space="0" w:color="auto"/>
              <w:left w:val="nil"/>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275,71900</w:t>
            </w:r>
          </w:p>
        </w:tc>
      </w:tr>
      <w:tr w:rsidR="00FE2CD8" w:rsidRPr="00405CE8" w:rsidTr="00FE2CD8">
        <w:trPr>
          <w:trHeight w:val="780"/>
        </w:trPr>
        <w:tc>
          <w:tcPr>
            <w:tcW w:w="752" w:type="dxa"/>
            <w:tcBorders>
              <w:top w:val="nil"/>
              <w:left w:val="single" w:sz="8" w:space="0" w:color="auto"/>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3.</w:t>
            </w:r>
          </w:p>
        </w:tc>
        <w:tc>
          <w:tcPr>
            <w:tcW w:w="173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Отдельные мероприятия</w:t>
            </w:r>
          </w:p>
        </w:tc>
        <w:tc>
          <w:tcPr>
            <w:tcW w:w="225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Выполнение работ по повышению безопасности дорожного движения</w:t>
            </w:r>
          </w:p>
        </w:tc>
        <w:tc>
          <w:tcPr>
            <w:tcW w:w="1663"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Администрация Кикнурского муниципального округа</w:t>
            </w:r>
          </w:p>
        </w:tc>
        <w:tc>
          <w:tcPr>
            <w:tcW w:w="1135"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b/>
                <w:bCs/>
                <w:color w:val="000000"/>
                <w:sz w:val="20"/>
                <w:szCs w:val="20"/>
              </w:rPr>
            </w:pPr>
            <w:r w:rsidRPr="00405CE8">
              <w:rPr>
                <w:b/>
                <w:bCs/>
                <w:color w:val="000000"/>
                <w:sz w:val="20"/>
                <w:szCs w:val="20"/>
              </w:rPr>
              <w:t> </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251,61068</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591,75189</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503,32000</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127,70000</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127,70000</w:t>
            </w:r>
          </w:p>
        </w:tc>
        <w:tc>
          <w:tcPr>
            <w:tcW w:w="1294" w:type="dxa"/>
            <w:tcBorders>
              <w:top w:val="single" w:sz="8" w:space="0" w:color="auto"/>
              <w:left w:val="nil"/>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1602,08257</w:t>
            </w:r>
          </w:p>
        </w:tc>
      </w:tr>
      <w:tr w:rsidR="00FE2CD8" w:rsidRPr="00405CE8" w:rsidTr="00FE2CD8">
        <w:trPr>
          <w:trHeight w:val="1125"/>
        </w:trPr>
        <w:tc>
          <w:tcPr>
            <w:tcW w:w="752" w:type="dxa"/>
            <w:tcBorders>
              <w:top w:val="nil"/>
              <w:left w:val="single" w:sz="8" w:space="0" w:color="auto"/>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3.1.</w:t>
            </w:r>
          </w:p>
        </w:tc>
        <w:tc>
          <w:tcPr>
            <w:tcW w:w="173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Отдельные мероприятия</w:t>
            </w:r>
          </w:p>
        </w:tc>
        <w:tc>
          <w:tcPr>
            <w:tcW w:w="225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Разработка сметной документации, инженерно-изыскательских работ, проведение государственных экспертиз</w:t>
            </w:r>
          </w:p>
        </w:tc>
        <w:tc>
          <w:tcPr>
            <w:tcW w:w="1663"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Администрация Кикнурского муниципального округа</w:t>
            </w:r>
          </w:p>
        </w:tc>
        <w:tc>
          <w:tcPr>
            <w:tcW w:w="1135"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b/>
                <w:bCs/>
                <w:color w:val="000000"/>
                <w:sz w:val="20"/>
                <w:szCs w:val="20"/>
              </w:rPr>
            </w:pPr>
            <w:r w:rsidRPr="00405CE8">
              <w:rPr>
                <w:b/>
                <w:bCs/>
                <w:color w:val="000000"/>
                <w:sz w:val="20"/>
                <w:szCs w:val="20"/>
              </w:rPr>
              <w:t> </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77,51068</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181,33316</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203,12000</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27,70000</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27,70000</w:t>
            </w:r>
          </w:p>
        </w:tc>
        <w:tc>
          <w:tcPr>
            <w:tcW w:w="1294" w:type="dxa"/>
            <w:tcBorders>
              <w:top w:val="single" w:sz="8" w:space="0" w:color="auto"/>
              <w:left w:val="nil"/>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517,36384</w:t>
            </w:r>
          </w:p>
        </w:tc>
      </w:tr>
      <w:tr w:rsidR="00FE2CD8" w:rsidRPr="00405CE8" w:rsidTr="00FE2CD8">
        <w:trPr>
          <w:trHeight w:val="1486"/>
        </w:trPr>
        <w:tc>
          <w:tcPr>
            <w:tcW w:w="752" w:type="dxa"/>
            <w:tcBorders>
              <w:top w:val="nil"/>
              <w:left w:val="single" w:sz="8" w:space="0" w:color="auto"/>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3.2.</w:t>
            </w:r>
          </w:p>
        </w:tc>
        <w:tc>
          <w:tcPr>
            <w:tcW w:w="173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Отдельные мероприятия</w:t>
            </w:r>
          </w:p>
        </w:tc>
        <w:tc>
          <w:tcPr>
            <w:tcW w:w="225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Проведение оценки уязвимости, разработка планов обеспечения транспортной безопасности, аттестация сил обеспечения транспортной безопасности</w:t>
            </w:r>
          </w:p>
        </w:tc>
        <w:tc>
          <w:tcPr>
            <w:tcW w:w="1663"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Администрация Кикнурского муниципального округа</w:t>
            </w:r>
          </w:p>
        </w:tc>
        <w:tc>
          <w:tcPr>
            <w:tcW w:w="1135"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b/>
                <w:bCs/>
                <w:color w:val="000000"/>
                <w:sz w:val="20"/>
                <w:szCs w:val="20"/>
              </w:rPr>
            </w:pPr>
            <w:r w:rsidRPr="00405CE8">
              <w:rPr>
                <w:b/>
                <w:bCs/>
                <w:color w:val="000000"/>
                <w:sz w:val="20"/>
                <w:szCs w:val="20"/>
              </w:rPr>
              <w:t> </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300,00000</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94" w:type="dxa"/>
            <w:tcBorders>
              <w:top w:val="single" w:sz="8" w:space="0" w:color="auto"/>
              <w:left w:val="nil"/>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300,00000</w:t>
            </w:r>
          </w:p>
        </w:tc>
      </w:tr>
      <w:tr w:rsidR="00FE2CD8" w:rsidRPr="00405CE8" w:rsidTr="00FE2CD8">
        <w:trPr>
          <w:trHeight w:val="840"/>
        </w:trPr>
        <w:tc>
          <w:tcPr>
            <w:tcW w:w="752" w:type="dxa"/>
            <w:tcBorders>
              <w:top w:val="nil"/>
              <w:left w:val="single" w:sz="8" w:space="0" w:color="auto"/>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lastRenderedPageBreak/>
              <w:t>3.3.</w:t>
            </w:r>
          </w:p>
        </w:tc>
        <w:tc>
          <w:tcPr>
            <w:tcW w:w="173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Отдельные мероприятия</w:t>
            </w:r>
          </w:p>
        </w:tc>
        <w:tc>
          <w:tcPr>
            <w:tcW w:w="225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Обследование (диагностика) искусственных сооружений</w:t>
            </w:r>
          </w:p>
        </w:tc>
        <w:tc>
          <w:tcPr>
            <w:tcW w:w="1663"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Администрация Кикнурского муниципального округа</w:t>
            </w:r>
          </w:p>
        </w:tc>
        <w:tc>
          <w:tcPr>
            <w:tcW w:w="1135"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b/>
                <w:bCs/>
                <w:color w:val="000000"/>
                <w:sz w:val="20"/>
                <w:szCs w:val="20"/>
              </w:rPr>
            </w:pPr>
            <w:r w:rsidRPr="00405CE8">
              <w:rPr>
                <w:b/>
                <w:bCs/>
                <w:color w:val="000000"/>
                <w:sz w:val="20"/>
                <w:szCs w:val="20"/>
              </w:rPr>
              <w:t> </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94" w:type="dxa"/>
            <w:tcBorders>
              <w:top w:val="single" w:sz="8" w:space="0" w:color="auto"/>
              <w:left w:val="nil"/>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r>
      <w:tr w:rsidR="00FE2CD8" w:rsidRPr="00405CE8" w:rsidTr="00FE2CD8">
        <w:trPr>
          <w:trHeight w:val="915"/>
        </w:trPr>
        <w:tc>
          <w:tcPr>
            <w:tcW w:w="752" w:type="dxa"/>
            <w:tcBorders>
              <w:top w:val="nil"/>
              <w:left w:val="single" w:sz="8" w:space="0" w:color="auto"/>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3.4.</w:t>
            </w:r>
          </w:p>
        </w:tc>
        <w:tc>
          <w:tcPr>
            <w:tcW w:w="173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Отдельные мероприятия</w:t>
            </w:r>
          </w:p>
        </w:tc>
        <w:tc>
          <w:tcPr>
            <w:tcW w:w="2252"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Изготовление и установка дорожных знаков</w:t>
            </w:r>
          </w:p>
        </w:tc>
        <w:tc>
          <w:tcPr>
            <w:tcW w:w="1663"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Администрация Кикнурского муниципального округа</w:t>
            </w:r>
          </w:p>
        </w:tc>
        <w:tc>
          <w:tcPr>
            <w:tcW w:w="1135"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b/>
                <w:bCs/>
                <w:color w:val="000000"/>
                <w:sz w:val="20"/>
                <w:szCs w:val="20"/>
              </w:rPr>
            </w:pPr>
            <w:r w:rsidRPr="00405CE8">
              <w:rPr>
                <w:b/>
                <w:bCs/>
                <w:color w:val="000000"/>
                <w:sz w:val="20"/>
                <w:szCs w:val="20"/>
              </w:rPr>
              <w:t> </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174,10000</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0,01873</w:t>
            </w:r>
          </w:p>
        </w:tc>
        <w:tc>
          <w:tcPr>
            <w:tcW w:w="1244"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178,20000</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100,00000</w:t>
            </w:r>
          </w:p>
        </w:tc>
        <w:tc>
          <w:tcPr>
            <w:tcW w:w="1146" w:type="dxa"/>
            <w:tcBorders>
              <w:top w:val="nil"/>
              <w:left w:val="nil"/>
              <w:bottom w:val="single" w:sz="8"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100,00000</w:t>
            </w:r>
          </w:p>
        </w:tc>
        <w:tc>
          <w:tcPr>
            <w:tcW w:w="1294" w:type="dxa"/>
            <w:tcBorders>
              <w:top w:val="single" w:sz="8" w:space="0" w:color="auto"/>
              <w:left w:val="nil"/>
              <w:bottom w:val="nil"/>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552,31873</w:t>
            </w:r>
          </w:p>
        </w:tc>
      </w:tr>
      <w:tr w:rsidR="00FE2CD8" w:rsidRPr="00405CE8" w:rsidTr="00FE2CD8">
        <w:trPr>
          <w:trHeight w:val="840"/>
        </w:trPr>
        <w:tc>
          <w:tcPr>
            <w:tcW w:w="752" w:type="dxa"/>
            <w:tcBorders>
              <w:top w:val="nil"/>
              <w:left w:val="single" w:sz="8" w:space="0" w:color="auto"/>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3.5.</w:t>
            </w:r>
          </w:p>
        </w:tc>
        <w:tc>
          <w:tcPr>
            <w:tcW w:w="1732" w:type="dxa"/>
            <w:tcBorders>
              <w:top w:val="nil"/>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Отдельные мероприятия</w:t>
            </w:r>
          </w:p>
        </w:tc>
        <w:tc>
          <w:tcPr>
            <w:tcW w:w="2252" w:type="dxa"/>
            <w:tcBorders>
              <w:top w:val="nil"/>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Разработка проекта организации дорожного движения</w:t>
            </w:r>
          </w:p>
        </w:tc>
        <w:tc>
          <w:tcPr>
            <w:tcW w:w="1663" w:type="dxa"/>
            <w:tcBorders>
              <w:top w:val="nil"/>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Администрация Кикнурского муниципального округа</w:t>
            </w:r>
          </w:p>
        </w:tc>
        <w:tc>
          <w:tcPr>
            <w:tcW w:w="1135" w:type="dxa"/>
            <w:tcBorders>
              <w:top w:val="nil"/>
              <w:left w:val="nil"/>
              <w:bottom w:val="single" w:sz="4" w:space="0" w:color="auto"/>
              <w:right w:val="single" w:sz="8" w:space="0" w:color="auto"/>
            </w:tcBorders>
            <w:shd w:val="clear" w:color="auto" w:fill="auto"/>
            <w:vAlign w:val="center"/>
            <w:hideMark/>
          </w:tcPr>
          <w:p w:rsidR="00FE2CD8" w:rsidRPr="00405CE8" w:rsidRDefault="00FE2CD8" w:rsidP="00FE2CD8">
            <w:pPr>
              <w:rPr>
                <w:b/>
                <w:bCs/>
                <w:color w:val="000000"/>
                <w:sz w:val="20"/>
                <w:szCs w:val="20"/>
              </w:rPr>
            </w:pPr>
            <w:r w:rsidRPr="00405CE8">
              <w:rPr>
                <w:b/>
                <w:bCs/>
                <w:color w:val="000000"/>
                <w:sz w:val="20"/>
                <w:szCs w:val="20"/>
              </w:rPr>
              <w:t> </w:t>
            </w:r>
          </w:p>
        </w:tc>
        <w:tc>
          <w:tcPr>
            <w:tcW w:w="1146" w:type="dxa"/>
            <w:tcBorders>
              <w:top w:val="nil"/>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44" w:type="dxa"/>
            <w:tcBorders>
              <w:top w:val="nil"/>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110,40000</w:t>
            </w:r>
          </w:p>
        </w:tc>
        <w:tc>
          <w:tcPr>
            <w:tcW w:w="1244" w:type="dxa"/>
            <w:tcBorders>
              <w:top w:val="nil"/>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146" w:type="dxa"/>
            <w:tcBorders>
              <w:top w:val="nil"/>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146" w:type="dxa"/>
            <w:tcBorders>
              <w:top w:val="nil"/>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94" w:type="dxa"/>
            <w:tcBorders>
              <w:top w:val="single" w:sz="8" w:space="0" w:color="auto"/>
              <w:left w:val="nil"/>
              <w:bottom w:val="single" w:sz="4" w:space="0" w:color="auto"/>
              <w:right w:val="single" w:sz="8"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110,40000</w:t>
            </w:r>
          </w:p>
        </w:tc>
      </w:tr>
      <w:tr w:rsidR="00FE2CD8" w:rsidRPr="00405CE8" w:rsidTr="00FE2CD8">
        <w:trPr>
          <w:trHeight w:val="870"/>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3.6.</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Отдельные мероприятия</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Ремонт искусственной неровности</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Администрация Кикнурского муниципального округа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b/>
                <w:bCs/>
                <w:color w:val="000000"/>
                <w:sz w:val="20"/>
                <w:szCs w:val="20"/>
              </w:rPr>
            </w:pPr>
            <w:r w:rsidRPr="00405CE8">
              <w:rPr>
                <w:b/>
                <w:bCs/>
                <w:color w:val="000000"/>
                <w:sz w:val="20"/>
                <w:szCs w:val="20"/>
              </w:rPr>
              <w:t> </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122,00000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122,00000</w:t>
            </w:r>
          </w:p>
        </w:tc>
      </w:tr>
      <w:tr w:rsidR="00FE2CD8" w:rsidRPr="00405CE8" w:rsidTr="00FE2CD8">
        <w:trPr>
          <w:trHeight w:val="1861"/>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4.</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Отдельные мероприятия</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Предоставление субсидии предприятиям транспорта, осуществляющим перевозку пассажиров автомобильным транспортом на внутримуниципальных  маршрутах на компенсацию затрат</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Администрация Кикнурского муниципального округа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b/>
                <w:bCs/>
                <w:color w:val="000000"/>
                <w:sz w:val="20"/>
                <w:szCs w:val="20"/>
              </w:rPr>
            </w:pPr>
            <w:r w:rsidRPr="00405CE8">
              <w:rPr>
                <w:b/>
                <w:bCs/>
                <w:color w:val="000000"/>
                <w:sz w:val="20"/>
                <w:szCs w:val="20"/>
              </w:rPr>
              <w:t> </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720,00000</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1140,00000</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1440,00000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1440,00000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4740,00000</w:t>
            </w:r>
          </w:p>
        </w:tc>
      </w:tr>
      <w:tr w:rsidR="00FE2CD8" w:rsidRPr="00405CE8" w:rsidTr="00FE2CD8">
        <w:trPr>
          <w:trHeight w:val="1426"/>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5.</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Отдельные мероприятия</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Предоставление иных межбюджетных трансфертов местным бюджетам из областного бюджета на приобретение подвижного состава пассажирского транспорта общего пользования</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Администрация Кикнурского муниципального округа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b/>
                <w:bCs/>
                <w:color w:val="000000"/>
                <w:sz w:val="20"/>
                <w:szCs w:val="20"/>
              </w:rPr>
            </w:pPr>
            <w:r w:rsidRPr="00405CE8">
              <w:rPr>
                <w:b/>
                <w:bCs/>
                <w:color w:val="000000"/>
                <w:sz w:val="20"/>
                <w:szCs w:val="20"/>
              </w:rPr>
              <w:t> </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405CE8" w:rsidRDefault="00FE2CD8" w:rsidP="00FE2CD8">
            <w:pPr>
              <w:rPr>
                <w:color w:val="000000"/>
                <w:sz w:val="20"/>
                <w:szCs w:val="20"/>
              </w:rPr>
            </w:pPr>
            <w:r w:rsidRPr="00405CE8">
              <w:rPr>
                <w:color w:val="000000"/>
                <w:sz w:val="20"/>
                <w:szCs w:val="20"/>
              </w:rPr>
              <w:t>0,00000</w:t>
            </w:r>
          </w:p>
        </w:tc>
      </w:tr>
    </w:tbl>
    <w:p w:rsidR="00FE2CD8" w:rsidRDefault="00FE2CD8" w:rsidP="00FE2CD8">
      <w:pPr>
        <w:tabs>
          <w:tab w:val="left" w:pos="12474"/>
          <w:tab w:val="left" w:pos="12616"/>
        </w:tabs>
        <w:autoSpaceDE w:val="0"/>
        <w:autoSpaceDN w:val="0"/>
        <w:adjustRightInd w:val="0"/>
        <w:rPr>
          <w:sz w:val="28"/>
          <w:szCs w:val="28"/>
        </w:rPr>
      </w:pPr>
    </w:p>
    <w:p w:rsidR="00FE2CD8" w:rsidRDefault="00FE2CD8" w:rsidP="00FE2CD8">
      <w:pPr>
        <w:tabs>
          <w:tab w:val="left" w:pos="12474"/>
          <w:tab w:val="left" w:pos="12616"/>
        </w:tabs>
        <w:autoSpaceDE w:val="0"/>
        <w:autoSpaceDN w:val="0"/>
        <w:adjustRightInd w:val="0"/>
        <w:rPr>
          <w:sz w:val="28"/>
          <w:szCs w:val="28"/>
        </w:rPr>
      </w:pPr>
      <w:r>
        <w:rPr>
          <w:sz w:val="28"/>
          <w:szCs w:val="28"/>
        </w:rPr>
        <w:t>___________</w:t>
      </w:r>
    </w:p>
    <w:p w:rsidR="00FE2CD8" w:rsidRDefault="00FE2CD8" w:rsidP="00FE2CD8">
      <w:pPr>
        <w:tabs>
          <w:tab w:val="left" w:pos="12474"/>
          <w:tab w:val="left" w:pos="12616"/>
        </w:tabs>
        <w:autoSpaceDE w:val="0"/>
        <w:autoSpaceDN w:val="0"/>
        <w:adjustRightInd w:val="0"/>
        <w:ind w:firstLine="12333"/>
        <w:rPr>
          <w:sz w:val="28"/>
          <w:szCs w:val="28"/>
        </w:rPr>
      </w:pPr>
    </w:p>
    <w:p w:rsidR="00FE2CD8" w:rsidRDefault="00FE2CD8" w:rsidP="00FE2CD8">
      <w:pPr>
        <w:tabs>
          <w:tab w:val="left" w:pos="12474"/>
          <w:tab w:val="left" w:pos="12616"/>
        </w:tabs>
        <w:autoSpaceDE w:val="0"/>
        <w:autoSpaceDN w:val="0"/>
        <w:adjustRightInd w:val="0"/>
        <w:ind w:firstLine="12333"/>
        <w:rPr>
          <w:sz w:val="28"/>
          <w:szCs w:val="28"/>
        </w:rPr>
      </w:pPr>
    </w:p>
    <w:p w:rsidR="00FE2CD8" w:rsidRDefault="00FE2CD8" w:rsidP="00FE2CD8">
      <w:pPr>
        <w:tabs>
          <w:tab w:val="left" w:pos="12474"/>
          <w:tab w:val="left" w:pos="12616"/>
        </w:tabs>
        <w:autoSpaceDE w:val="0"/>
        <w:autoSpaceDN w:val="0"/>
        <w:adjustRightInd w:val="0"/>
        <w:rPr>
          <w:sz w:val="28"/>
          <w:szCs w:val="28"/>
        </w:rPr>
      </w:pPr>
    </w:p>
    <w:p w:rsidR="00FE2CD8" w:rsidRDefault="00FE2CD8" w:rsidP="00FE2CD8">
      <w:pPr>
        <w:tabs>
          <w:tab w:val="left" w:pos="12474"/>
          <w:tab w:val="left" w:pos="12616"/>
        </w:tabs>
        <w:autoSpaceDE w:val="0"/>
        <w:autoSpaceDN w:val="0"/>
        <w:adjustRightInd w:val="0"/>
        <w:ind w:firstLine="12333"/>
        <w:rPr>
          <w:sz w:val="28"/>
          <w:szCs w:val="28"/>
        </w:rPr>
      </w:pPr>
      <w:r>
        <w:rPr>
          <w:sz w:val="28"/>
          <w:szCs w:val="28"/>
        </w:rPr>
        <w:t>Приложение № 2</w:t>
      </w:r>
    </w:p>
    <w:p w:rsidR="00FE2CD8" w:rsidRDefault="00FE2CD8" w:rsidP="00FE2CD8">
      <w:pPr>
        <w:tabs>
          <w:tab w:val="left" w:pos="12474"/>
          <w:tab w:val="left" w:pos="12616"/>
        </w:tabs>
        <w:autoSpaceDE w:val="0"/>
        <w:autoSpaceDN w:val="0"/>
        <w:adjustRightInd w:val="0"/>
        <w:ind w:firstLine="12333"/>
        <w:rPr>
          <w:sz w:val="28"/>
          <w:szCs w:val="28"/>
        </w:rPr>
      </w:pPr>
    </w:p>
    <w:p w:rsidR="00FE2CD8" w:rsidRDefault="00FE2CD8" w:rsidP="00FE2CD8">
      <w:pPr>
        <w:tabs>
          <w:tab w:val="left" w:pos="12474"/>
          <w:tab w:val="left" w:pos="12616"/>
        </w:tabs>
        <w:autoSpaceDE w:val="0"/>
        <w:autoSpaceDN w:val="0"/>
        <w:adjustRightInd w:val="0"/>
        <w:ind w:firstLine="12333"/>
        <w:rPr>
          <w:sz w:val="28"/>
          <w:szCs w:val="28"/>
        </w:rPr>
      </w:pPr>
      <w:r>
        <w:rPr>
          <w:sz w:val="28"/>
          <w:szCs w:val="28"/>
        </w:rPr>
        <w:t>Приложение № 4</w:t>
      </w:r>
    </w:p>
    <w:p w:rsidR="00FE2CD8" w:rsidRDefault="00E348C4" w:rsidP="00E348C4">
      <w:pPr>
        <w:tabs>
          <w:tab w:val="left" w:pos="11980"/>
          <w:tab w:val="left" w:pos="12474"/>
          <w:tab w:val="left" w:pos="12616"/>
          <w:tab w:val="right" w:pos="15216"/>
        </w:tabs>
        <w:autoSpaceDE w:val="0"/>
        <w:autoSpaceDN w:val="0"/>
        <w:adjustRightInd w:val="0"/>
        <w:ind w:firstLine="12333"/>
        <w:jc w:val="both"/>
        <w:rPr>
          <w:sz w:val="28"/>
          <w:szCs w:val="28"/>
        </w:rPr>
      </w:pPr>
      <w:r>
        <w:rPr>
          <w:sz w:val="28"/>
          <w:szCs w:val="28"/>
        </w:rPr>
        <w:t>к Программе</w:t>
      </w:r>
    </w:p>
    <w:p w:rsidR="00FE2CD8" w:rsidRPr="00A962BE" w:rsidRDefault="00FE2CD8" w:rsidP="00FE2CD8">
      <w:pPr>
        <w:tabs>
          <w:tab w:val="left" w:pos="11980"/>
          <w:tab w:val="left" w:pos="12474"/>
          <w:tab w:val="left" w:pos="12616"/>
          <w:tab w:val="right" w:pos="15216"/>
        </w:tabs>
        <w:autoSpaceDE w:val="0"/>
        <w:autoSpaceDN w:val="0"/>
        <w:adjustRightInd w:val="0"/>
        <w:ind w:firstLine="12333"/>
        <w:rPr>
          <w:sz w:val="28"/>
          <w:szCs w:val="28"/>
        </w:rPr>
      </w:pPr>
      <w:r>
        <w:rPr>
          <w:sz w:val="28"/>
          <w:szCs w:val="28"/>
        </w:rPr>
        <w:t>Форма № 5</w:t>
      </w:r>
    </w:p>
    <w:p w:rsidR="00FE2CD8" w:rsidRDefault="00FE2CD8" w:rsidP="00E348C4">
      <w:pPr>
        <w:autoSpaceDE w:val="0"/>
        <w:autoSpaceDN w:val="0"/>
        <w:adjustRightInd w:val="0"/>
        <w:jc w:val="center"/>
        <w:rPr>
          <w:b/>
          <w:bCs/>
          <w:sz w:val="28"/>
          <w:szCs w:val="28"/>
        </w:rPr>
      </w:pPr>
    </w:p>
    <w:p w:rsidR="00FE2CD8" w:rsidRPr="002762AD" w:rsidRDefault="00FE2CD8" w:rsidP="00E348C4">
      <w:pPr>
        <w:autoSpaceDE w:val="0"/>
        <w:autoSpaceDN w:val="0"/>
        <w:adjustRightInd w:val="0"/>
        <w:jc w:val="center"/>
        <w:rPr>
          <w:b/>
          <w:bCs/>
          <w:sz w:val="28"/>
          <w:szCs w:val="28"/>
        </w:rPr>
      </w:pPr>
      <w:r w:rsidRPr="002762AD">
        <w:rPr>
          <w:b/>
          <w:bCs/>
          <w:sz w:val="28"/>
          <w:szCs w:val="28"/>
        </w:rPr>
        <w:t>Прогнозная (справочная) оценка ресурсного обеспечения</w:t>
      </w:r>
    </w:p>
    <w:p w:rsidR="00FE2CD8" w:rsidRDefault="00FE2CD8" w:rsidP="00E348C4">
      <w:pPr>
        <w:autoSpaceDE w:val="0"/>
        <w:autoSpaceDN w:val="0"/>
        <w:adjustRightInd w:val="0"/>
        <w:jc w:val="center"/>
        <w:rPr>
          <w:b/>
          <w:bCs/>
          <w:sz w:val="28"/>
          <w:szCs w:val="28"/>
        </w:rPr>
      </w:pPr>
      <w:r>
        <w:rPr>
          <w:b/>
          <w:bCs/>
          <w:sz w:val="28"/>
          <w:szCs w:val="28"/>
        </w:rPr>
        <w:t>реализации муниципальной п</w:t>
      </w:r>
      <w:r w:rsidRPr="002762AD">
        <w:rPr>
          <w:b/>
          <w:bCs/>
          <w:sz w:val="28"/>
          <w:szCs w:val="28"/>
        </w:rPr>
        <w:t>рограммы за счет всех источников финансирования</w:t>
      </w:r>
    </w:p>
    <w:p w:rsidR="00FE2CD8" w:rsidRDefault="00FE2CD8" w:rsidP="00FE2CD8">
      <w:pPr>
        <w:autoSpaceDE w:val="0"/>
        <w:autoSpaceDN w:val="0"/>
        <w:adjustRightInd w:val="0"/>
        <w:rPr>
          <w:b/>
          <w:bCs/>
          <w:sz w:val="28"/>
          <w:szCs w:val="28"/>
        </w:rPr>
      </w:pPr>
    </w:p>
    <w:tbl>
      <w:tblPr>
        <w:tblW w:w="1478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3898"/>
        <w:gridCol w:w="1980"/>
        <w:gridCol w:w="1368"/>
        <w:gridCol w:w="1295"/>
        <w:gridCol w:w="1295"/>
        <w:gridCol w:w="1295"/>
        <w:gridCol w:w="1332"/>
        <w:gridCol w:w="1412"/>
      </w:tblGrid>
      <w:tr w:rsidR="00FE2CD8" w:rsidRPr="00EC75B7" w:rsidTr="00FE2CD8">
        <w:trPr>
          <w:trHeight w:val="284"/>
        </w:trPr>
        <w:tc>
          <w:tcPr>
            <w:tcW w:w="912" w:type="dxa"/>
            <w:vMerge w:val="restart"/>
            <w:shd w:val="clear" w:color="auto" w:fill="auto"/>
            <w:vAlign w:val="center"/>
            <w:hideMark/>
          </w:tcPr>
          <w:p w:rsidR="00FE2CD8" w:rsidRPr="00EC75B7" w:rsidRDefault="00FE2CD8" w:rsidP="00FE2CD8">
            <w:pPr>
              <w:rPr>
                <w:sz w:val="20"/>
                <w:szCs w:val="20"/>
              </w:rPr>
            </w:pPr>
            <w:r w:rsidRPr="00EC75B7">
              <w:rPr>
                <w:sz w:val="20"/>
                <w:szCs w:val="20"/>
              </w:rPr>
              <w:t>№ п/п</w:t>
            </w:r>
          </w:p>
        </w:tc>
        <w:tc>
          <w:tcPr>
            <w:tcW w:w="3898" w:type="dxa"/>
            <w:vMerge w:val="restart"/>
            <w:shd w:val="clear" w:color="auto" w:fill="auto"/>
            <w:hideMark/>
          </w:tcPr>
          <w:p w:rsidR="00FE2CD8" w:rsidRPr="00EC75B7" w:rsidRDefault="00FE2CD8" w:rsidP="00FE2CD8">
            <w:pPr>
              <w:rPr>
                <w:sz w:val="20"/>
                <w:szCs w:val="20"/>
              </w:rPr>
            </w:pPr>
            <w:r w:rsidRPr="00EC75B7">
              <w:rPr>
                <w:sz w:val="20"/>
                <w:szCs w:val="20"/>
              </w:rPr>
              <w:t>Наименование задач, мероприятий</w:t>
            </w:r>
          </w:p>
        </w:tc>
        <w:tc>
          <w:tcPr>
            <w:tcW w:w="1980" w:type="dxa"/>
            <w:vMerge w:val="restart"/>
            <w:shd w:val="clear" w:color="auto" w:fill="auto"/>
            <w:hideMark/>
          </w:tcPr>
          <w:p w:rsidR="00FE2CD8" w:rsidRPr="00EC75B7" w:rsidRDefault="00FE2CD8" w:rsidP="00FE2CD8">
            <w:pPr>
              <w:rPr>
                <w:sz w:val="20"/>
                <w:szCs w:val="20"/>
              </w:rPr>
            </w:pPr>
            <w:r w:rsidRPr="00EC75B7">
              <w:rPr>
                <w:sz w:val="20"/>
                <w:szCs w:val="20"/>
              </w:rPr>
              <w:t>Источник финансирования</w:t>
            </w:r>
          </w:p>
        </w:tc>
        <w:tc>
          <w:tcPr>
            <w:tcW w:w="7997" w:type="dxa"/>
            <w:gridSpan w:val="6"/>
            <w:shd w:val="clear" w:color="auto" w:fill="auto"/>
            <w:hideMark/>
          </w:tcPr>
          <w:p w:rsidR="00FE2CD8" w:rsidRPr="00EC75B7" w:rsidRDefault="00FE2CD8" w:rsidP="00FE2CD8">
            <w:pPr>
              <w:rPr>
                <w:sz w:val="20"/>
                <w:szCs w:val="20"/>
              </w:rPr>
            </w:pPr>
            <w:r w:rsidRPr="00EC75B7">
              <w:rPr>
                <w:sz w:val="20"/>
                <w:szCs w:val="20"/>
              </w:rPr>
              <w:t>Объем финансирования по годам, в рублях</w:t>
            </w:r>
          </w:p>
        </w:tc>
      </w:tr>
      <w:tr w:rsidR="00FE2CD8" w:rsidRPr="00EC75B7" w:rsidTr="00FE2CD8">
        <w:trPr>
          <w:trHeight w:val="284"/>
        </w:trPr>
        <w:tc>
          <w:tcPr>
            <w:tcW w:w="912" w:type="dxa"/>
            <w:vMerge/>
            <w:shd w:val="clear" w:color="auto" w:fill="auto"/>
            <w:vAlign w:val="center"/>
            <w:hideMark/>
          </w:tcPr>
          <w:p w:rsidR="00FE2CD8" w:rsidRPr="00EC75B7" w:rsidRDefault="00FE2CD8" w:rsidP="00FE2CD8">
            <w:pPr>
              <w:rPr>
                <w:sz w:val="20"/>
                <w:szCs w:val="20"/>
              </w:rPr>
            </w:pPr>
          </w:p>
        </w:tc>
        <w:tc>
          <w:tcPr>
            <w:tcW w:w="3898" w:type="dxa"/>
            <w:vMerge/>
            <w:shd w:val="clear" w:color="auto" w:fill="auto"/>
            <w:vAlign w:val="center"/>
            <w:hideMark/>
          </w:tcPr>
          <w:p w:rsidR="00FE2CD8" w:rsidRPr="00EC75B7" w:rsidRDefault="00FE2CD8" w:rsidP="00FE2CD8">
            <w:pPr>
              <w:rPr>
                <w:sz w:val="20"/>
                <w:szCs w:val="20"/>
              </w:rPr>
            </w:pPr>
          </w:p>
        </w:tc>
        <w:tc>
          <w:tcPr>
            <w:tcW w:w="1980" w:type="dxa"/>
            <w:vMerge/>
            <w:shd w:val="clear" w:color="auto" w:fill="auto"/>
            <w:vAlign w:val="center"/>
            <w:hideMark/>
          </w:tcPr>
          <w:p w:rsidR="00FE2CD8" w:rsidRPr="00EC75B7" w:rsidRDefault="00FE2CD8" w:rsidP="00FE2CD8">
            <w:pPr>
              <w:rPr>
                <w:sz w:val="20"/>
                <w:szCs w:val="20"/>
              </w:rPr>
            </w:pPr>
          </w:p>
        </w:tc>
        <w:tc>
          <w:tcPr>
            <w:tcW w:w="1368" w:type="dxa"/>
            <w:shd w:val="clear" w:color="auto" w:fill="auto"/>
            <w:hideMark/>
          </w:tcPr>
          <w:p w:rsidR="00FE2CD8" w:rsidRPr="00EC75B7" w:rsidRDefault="00FE2CD8" w:rsidP="00FE2CD8">
            <w:pPr>
              <w:rPr>
                <w:sz w:val="20"/>
                <w:szCs w:val="20"/>
              </w:rPr>
            </w:pPr>
            <w:r w:rsidRPr="00EC75B7">
              <w:rPr>
                <w:sz w:val="20"/>
                <w:szCs w:val="20"/>
              </w:rPr>
              <w:t>2021</w:t>
            </w:r>
          </w:p>
        </w:tc>
        <w:tc>
          <w:tcPr>
            <w:tcW w:w="1295" w:type="dxa"/>
            <w:shd w:val="clear" w:color="auto" w:fill="auto"/>
            <w:hideMark/>
          </w:tcPr>
          <w:p w:rsidR="00FE2CD8" w:rsidRPr="00EC75B7" w:rsidRDefault="00FE2CD8" w:rsidP="00FE2CD8">
            <w:pPr>
              <w:rPr>
                <w:sz w:val="20"/>
                <w:szCs w:val="20"/>
              </w:rPr>
            </w:pPr>
            <w:r w:rsidRPr="00EC75B7">
              <w:rPr>
                <w:sz w:val="20"/>
                <w:szCs w:val="20"/>
              </w:rPr>
              <w:t>2022</w:t>
            </w:r>
          </w:p>
        </w:tc>
        <w:tc>
          <w:tcPr>
            <w:tcW w:w="1295" w:type="dxa"/>
            <w:shd w:val="clear" w:color="auto" w:fill="auto"/>
            <w:hideMark/>
          </w:tcPr>
          <w:p w:rsidR="00FE2CD8" w:rsidRPr="00EC75B7" w:rsidRDefault="00FE2CD8" w:rsidP="00FE2CD8">
            <w:pPr>
              <w:rPr>
                <w:sz w:val="20"/>
                <w:szCs w:val="20"/>
              </w:rPr>
            </w:pPr>
            <w:r w:rsidRPr="00EC75B7">
              <w:rPr>
                <w:sz w:val="20"/>
                <w:szCs w:val="20"/>
              </w:rPr>
              <w:t>2023</w:t>
            </w:r>
          </w:p>
        </w:tc>
        <w:tc>
          <w:tcPr>
            <w:tcW w:w="1295" w:type="dxa"/>
            <w:shd w:val="clear" w:color="auto" w:fill="auto"/>
            <w:hideMark/>
          </w:tcPr>
          <w:p w:rsidR="00FE2CD8" w:rsidRPr="00EC75B7" w:rsidRDefault="00FE2CD8" w:rsidP="00FE2CD8">
            <w:pPr>
              <w:rPr>
                <w:sz w:val="20"/>
                <w:szCs w:val="20"/>
              </w:rPr>
            </w:pPr>
            <w:r w:rsidRPr="00EC75B7">
              <w:rPr>
                <w:sz w:val="20"/>
                <w:szCs w:val="20"/>
              </w:rPr>
              <w:t>2024</w:t>
            </w:r>
          </w:p>
        </w:tc>
        <w:tc>
          <w:tcPr>
            <w:tcW w:w="1332" w:type="dxa"/>
            <w:shd w:val="clear" w:color="auto" w:fill="auto"/>
            <w:hideMark/>
          </w:tcPr>
          <w:p w:rsidR="00FE2CD8" w:rsidRPr="00EC75B7" w:rsidRDefault="00FE2CD8" w:rsidP="00FE2CD8">
            <w:pPr>
              <w:rPr>
                <w:sz w:val="20"/>
                <w:szCs w:val="20"/>
              </w:rPr>
            </w:pPr>
            <w:r w:rsidRPr="00EC75B7">
              <w:rPr>
                <w:sz w:val="20"/>
                <w:szCs w:val="20"/>
              </w:rPr>
              <w:t>2025</w:t>
            </w:r>
          </w:p>
        </w:tc>
        <w:tc>
          <w:tcPr>
            <w:tcW w:w="1412" w:type="dxa"/>
            <w:shd w:val="clear" w:color="auto" w:fill="auto"/>
            <w:hideMark/>
          </w:tcPr>
          <w:p w:rsidR="00FE2CD8" w:rsidRPr="00EC75B7" w:rsidRDefault="00FE2CD8" w:rsidP="00FE2CD8">
            <w:pPr>
              <w:rPr>
                <w:sz w:val="20"/>
                <w:szCs w:val="20"/>
              </w:rPr>
            </w:pPr>
            <w:r w:rsidRPr="00EC75B7">
              <w:rPr>
                <w:sz w:val="20"/>
                <w:szCs w:val="20"/>
              </w:rPr>
              <w:t>всего</w:t>
            </w:r>
          </w:p>
        </w:tc>
      </w:tr>
      <w:tr w:rsidR="00FE2CD8" w:rsidRPr="00EC75B7" w:rsidTr="00FE2CD8">
        <w:trPr>
          <w:trHeight w:val="299"/>
        </w:trPr>
        <w:tc>
          <w:tcPr>
            <w:tcW w:w="912" w:type="dxa"/>
            <w:vMerge w:val="restart"/>
            <w:shd w:val="clear" w:color="auto" w:fill="auto"/>
            <w:hideMark/>
          </w:tcPr>
          <w:p w:rsidR="00FE2CD8" w:rsidRPr="00EC75B7" w:rsidRDefault="00FE2CD8" w:rsidP="00FE2CD8">
            <w:pPr>
              <w:rPr>
                <w:sz w:val="20"/>
                <w:szCs w:val="20"/>
              </w:rPr>
            </w:pPr>
            <w:r w:rsidRPr="00EC75B7">
              <w:rPr>
                <w:sz w:val="20"/>
                <w:szCs w:val="20"/>
              </w:rPr>
              <w:t> </w:t>
            </w:r>
          </w:p>
        </w:tc>
        <w:tc>
          <w:tcPr>
            <w:tcW w:w="3898" w:type="dxa"/>
            <w:vMerge w:val="restart"/>
            <w:shd w:val="clear" w:color="auto" w:fill="auto"/>
            <w:hideMark/>
          </w:tcPr>
          <w:p w:rsidR="00FE2CD8" w:rsidRPr="00EC75B7" w:rsidRDefault="00FE2CD8" w:rsidP="00FE2CD8">
            <w:pPr>
              <w:rPr>
                <w:sz w:val="20"/>
                <w:szCs w:val="20"/>
              </w:rPr>
            </w:pPr>
            <w:r w:rsidRPr="00EC75B7">
              <w:rPr>
                <w:sz w:val="20"/>
                <w:szCs w:val="20"/>
              </w:rPr>
              <w:t>Программа «Развитие  транспортной системы»</w:t>
            </w:r>
          </w:p>
        </w:tc>
        <w:tc>
          <w:tcPr>
            <w:tcW w:w="1980" w:type="dxa"/>
            <w:shd w:val="clear" w:color="auto" w:fill="auto"/>
            <w:hideMark/>
          </w:tcPr>
          <w:p w:rsidR="00FE2CD8" w:rsidRPr="00EC75B7" w:rsidRDefault="00FE2CD8" w:rsidP="00FE2CD8">
            <w:pPr>
              <w:rPr>
                <w:sz w:val="20"/>
                <w:szCs w:val="20"/>
              </w:rPr>
            </w:pPr>
            <w:r w:rsidRPr="00EC75B7">
              <w:rPr>
                <w:sz w:val="20"/>
                <w:szCs w:val="20"/>
              </w:rPr>
              <w:t>Областной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25597,20000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38412,71300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49488,20000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25634,00000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24460,00000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163592,11300</w:t>
            </w:r>
          </w:p>
        </w:tc>
      </w:tr>
      <w:tr w:rsidR="00FE2CD8" w:rsidRPr="00EC75B7" w:rsidTr="00FE2CD8">
        <w:trPr>
          <w:trHeight w:val="269"/>
        </w:trPr>
        <w:tc>
          <w:tcPr>
            <w:tcW w:w="912" w:type="dxa"/>
            <w:vMerge/>
            <w:shd w:val="clear" w:color="auto" w:fill="auto"/>
            <w:vAlign w:val="center"/>
            <w:hideMark/>
          </w:tcPr>
          <w:p w:rsidR="00FE2CD8" w:rsidRPr="00EC75B7" w:rsidRDefault="00FE2CD8" w:rsidP="00FE2CD8">
            <w:pPr>
              <w:rPr>
                <w:sz w:val="20"/>
                <w:szCs w:val="20"/>
              </w:rPr>
            </w:pPr>
          </w:p>
        </w:tc>
        <w:tc>
          <w:tcPr>
            <w:tcW w:w="3898" w:type="dxa"/>
            <w:vMerge/>
            <w:shd w:val="clear" w:color="auto" w:fill="auto"/>
            <w:vAlign w:val="center"/>
            <w:hideMark/>
          </w:tcPr>
          <w:p w:rsidR="00FE2CD8" w:rsidRPr="00EC75B7" w:rsidRDefault="00FE2CD8" w:rsidP="00FE2CD8">
            <w:pPr>
              <w:rPr>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Местный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8791,00562</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10315,93273</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11227,49521</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9579,90000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8591,30000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48505,63356</w:t>
            </w:r>
          </w:p>
        </w:tc>
      </w:tr>
      <w:tr w:rsidR="00FE2CD8" w:rsidRPr="00EC75B7" w:rsidTr="00FE2CD8">
        <w:trPr>
          <w:trHeight w:val="195"/>
        </w:trPr>
        <w:tc>
          <w:tcPr>
            <w:tcW w:w="912" w:type="dxa"/>
            <w:vMerge/>
            <w:shd w:val="clear" w:color="auto" w:fill="auto"/>
            <w:vAlign w:val="center"/>
            <w:hideMark/>
          </w:tcPr>
          <w:p w:rsidR="00FE2CD8" w:rsidRPr="00EC75B7" w:rsidRDefault="00FE2CD8" w:rsidP="00FE2CD8">
            <w:pPr>
              <w:rPr>
                <w:sz w:val="20"/>
                <w:szCs w:val="20"/>
              </w:rPr>
            </w:pPr>
          </w:p>
        </w:tc>
        <w:tc>
          <w:tcPr>
            <w:tcW w:w="3898" w:type="dxa"/>
            <w:vMerge/>
            <w:shd w:val="clear" w:color="auto" w:fill="auto"/>
            <w:vAlign w:val="center"/>
            <w:hideMark/>
          </w:tcPr>
          <w:p w:rsidR="00FE2CD8" w:rsidRPr="00EC75B7" w:rsidRDefault="00FE2CD8" w:rsidP="00FE2CD8">
            <w:pPr>
              <w:rPr>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Всего</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34388,20562</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48728,64573</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60715,69521</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35213,90000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33051,30000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212097,74656</w:t>
            </w:r>
          </w:p>
        </w:tc>
      </w:tr>
      <w:tr w:rsidR="00FE2CD8" w:rsidRPr="00EC75B7" w:rsidTr="00FE2CD8">
        <w:trPr>
          <w:trHeight w:val="284"/>
        </w:trPr>
        <w:tc>
          <w:tcPr>
            <w:tcW w:w="912" w:type="dxa"/>
            <w:vMerge w:val="restart"/>
            <w:shd w:val="clear" w:color="auto" w:fill="auto"/>
            <w:hideMark/>
          </w:tcPr>
          <w:p w:rsidR="00FE2CD8" w:rsidRPr="00EC75B7" w:rsidRDefault="00FE2CD8" w:rsidP="00FE2CD8">
            <w:pPr>
              <w:rPr>
                <w:sz w:val="20"/>
                <w:szCs w:val="20"/>
              </w:rPr>
            </w:pPr>
            <w:r w:rsidRPr="00EC75B7">
              <w:rPr>
                <w:sz w:val="20"/>
                <w:szCs w:val="20"/>
              </w:rPr>
              <w:t>1.</w:t>
            </w:r>
          </w:p>
        </w:tc>
        <w:tc>
          <w:tcPr>
            <w:tcW w:w="3898" w:type="dxa"/>
            <w:vMerge w:val="restart"/>
            <w:shd w:val="clear" w:color="auto" w:fill="auto"/>
            <w:hideMark/>
          </w:tcPr>
          <w:p w:rsidR="00FE2CD8" w:rsidRPr="00EC75B7" w:rsidRDefault="00FE2CD8" w:rsidP="00FE2CD8">
            <w:pPr>
              <w:rPr>
                <w:sz w:val="20"/>
                <w:szCs w:val="20"/>
              </w:rPr>
            </w:pPr>
            <w:r w:rsidRPr="00EC75B7">
              <w:rPr>
                <w:sz w:val="20"/>
                <w:szCs w:val="20"/>
              </w:rPr>
              <w:t>Содержание автомобильных дорог общего пользования местного значения и искусственных сооружений на них</w:t>
            </w:r>
          </w:p>
        </w:tc>
        <w:tc>
          <w:tcPr>
            <w:tcW w:w="1980" w:type="dxa"/>
            <w:shd w:val="clear" w:color="auto" w:fill="auto"/>
            <w:hideMark/>
          </w:tcPr>
          <w:p w:rsidR="00FE2CD8" w:rsidRPr="00EC75B7" w:rsidRDefault="00FE2CD8" w:rsidP="00FE2CD8">
            <w:pPr>
              <w:rPr>
                <w:sz w:val="20"/>
                <w:szCs w:val="20"/>
              </w:rPr>
            </w:pPr>
            <w:r w:rsidRPr="00EC75B7">
              <w:rPr>
                <w:sz w:val="20"/>
                <w:szCs w:val="20"/>
              </w:rPr>
              <w:t>Областной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21791,79000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22229,90000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25218,20000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25634,00000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24460,00000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119333,89000</w:t>
            </w:r>
          </w:p>
        </w:tc>
      </w:tr>
      <w:tr w:rsidR="00FE2CD8" w:rsidRPr="00EC75B7" w:rsidTr="00FE2CD8">
        <w:trPr>
          <w:trHeight w:val="299"/>
        </w:trPr>
        <w:tc>
          <w:tcPr>
            <w:tcW w:w="912" w:type="dxa"/>
            <w:vMerge/>
            <w:shd w:val="clear" w:color="auto" w:fill="auto"/>
            <w:vAlign w:val="center"/>
            <w:hideMark/>
          </w:tcPr>
          <w:p w:rsidR="00FE2CD8" w:rsidRPr="00EC75B7" w:rsidRDefault="00FE2CD8" w:rsidP="00FE2CD8">
            <w:pPr>
              <w:rPr>
                <w:sz w:val="20"/>
                <w:szCs w:val="20"/>
              </w:rPr>
            </w:pPr>
          </w:p>
        </w:tc>
        <w:tc>
          <w:tcPr>
            <w:tcW w:w="3898" w:type="dxa"/>
            <w:vMerge/>
            <w:shd w:val="clear" w:color="auto" w:fill="auto"/>
            <w:vAlign w:val="center"/>
            <w:hideMark/>
          </w:tcPr>
          <w:p w:rsidR="00FE2CD8" w:rsidRPr="00EC75B7" w:rsidRDefault="00FE2CD8" w:rsidP="00FE2CD8">
            <w:pPr>
              <w:rPr>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Местный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5672,09902</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6118,38448</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9267,19570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8012,20000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8463,60000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37533,47920</w:t>
            </w:r>
          </w:p>
        </w:tc>
      </w:tr>
      <w:tr w:rsidR="00FE2CD8" w:rsidRPr="00EC75B7" w:rsidTr="00FE2CD8">
        <w:trPr>
          <w:trHeight w:val="299"/>
        </w:trPr>
        <w:tc>
          <w:tcPr>
            <w:tcW w:w="912" w:type="dxa"/>
            <w:vMerge/>
            <w:shd w:val="clear" w:color="auto" w:fill="auto"/>
            <w:vAlign w:val="center"/>
            <w:hideMark/>
          </w:tcPr>
          <w:p w:rsidR="00FE2CD8" w:rsidRPr="00EC75B7" w:rsidRDefault="00FE2CD8" w:rsidP="00FE2CD8">
            <w:pPr>
              <w:rPr>
                <w:sz w:val="20"/>
                <w:szCs w:val="20"/>
              </w:rPr>
            </w:pPr>
          </w:p>
        </w:tc>
        <w:tc>
          <w:tcPr>
            <w:tcW w:w="3898" w:type="dxa"/>
            <w:vMerge/>
            <w:shd w:val="clear" w:color="auto" w:fill="auto"/>
            <w:vAlign w:val="center"/>
            <w:hideMark/>
          </w:tcPr>
          <w:p w:rsidR="00FE2CD8" w:rsidRPr="00EC75B7" w:rsidRDefault="00FE2CD8" w:rsidP="00FE2CD8">
            <w:pPr>
              <w:rPr>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Всего</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27463,88902</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28348,28448</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34485,39570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33646,20000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32923,60000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156867,36920</w:t>
            </w:r>
          </w:p>
        </w:tc>
      </w:tr>
      <w:tr w:rsidR="00FE2CD8" w:rsidRPr="00EC75B7" w:rsidTr="00FE2CD8">
        <w:trPr>
          <w:trHeight w:val="256"/>
        </w:trPr>
        <w:tc>
          <w:tcPr>
            <w:tcW w:w="912" w:type="dxa"/>
            <w:vMerge w:val="restart"/>
            <w:shd w:val="clear" w:color="auto" w:fill="auto"/>
            <w:hideMark/>
          </w:tcPr>
          <w:p w:rsidR="00FE2CD8" w:rsidRPr="00EC75B7" w:rsidRDefault="00FE2CD8" w:rsidP="00FE2CD8">
            <w:pPr>
              <w:rPr>
                <w:sz w:val="20"/>
                <w:szCs w:val="20"/>
              </w:rPr>
            </w:pPr>
            <w:r w:rsidRPr="00EC75B7">
              <w:rPr>
                <w:sz w:val="20"/>
                <w:szCs w:val="20"/>
              </w:rPr>
              <w:t>1.1.</w:t>
            </w:r>
          </w:p>
        </w:tc>
        <w:tc>
          <w:tcPr>
            <w:tcW w:w="3898" w:type="dxa"/>
            <w:vMerge w:val="restart"/>
            <w:shd w:val="clear" w:color="auto" w:fill="auto"/>
            <w:hideMark/>
          </w:tcPr>
          <w:p w:rsidR="00FE2CD8" w:rsidRPr="00EC75B7" w:rsidRDefault="00FE2CD8" w:rsidP="00FE2CD8">
            <w:pPr>
              <w:rPr>
                <w:sz w:val="20"/>
                <w:szCs w:val="20"/>
              </w:rPr>
            </w:pPr>
            <w:r w:rsidRPr="00EC75B7">
              <w:rPr>
                <w:sz w:val="20"/>
                <w:szCs w:val="20"/>
              </w:rPr>
              <w:t>Содержание автомобильных дорог общего пользования местного значения и искусственных сооружений на них, вне границ населенных пунктов</w:t>
            </w:r>
          </w:p>
        </w:tc>
        <w:tc>
          <w:tcPr>
            <w:tcW w:w="1980" w:type="dxa"/>
            <w:shd w:val="clear" w:color="auto" w:fill="auto"/>
            <w:hideMark/>
          </w:tcPr>
          <w:p w:rsidR="00FE2CD8" w:rsidRPr="00EC75B7" w:rsidRDefault="00FE2CD8" w:rsidP="00FE2CD8">
            <w:pPr>
              <w:rPr>
                <w:sz w:val="20"/>
                <w:szCs w:val="20"/>
              </w:rPr>
            </w:pPr>
            <w:r w:rsidRPr="00EC75B7">
              <w:rPr>
                <w:sz w:val="20"/>
                <w:szCs w:val="20"/>
              </w:rPr>
              <w:t>Областной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21539,68900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21848,16000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24739,05400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25634,00000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24460,00000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118220,90300</w:t>
            </w:r>
          </w:p>
        </w:tc>
      </w:tr>
      <w:tr w:rsidR="00FE2CD8" w:rsidRPr="00EC75B7" w:rsidTr="00FE2CD8">
        <w:trPr>
          <w:trHeight w:val="314"/>
        </w:trPr>
        <w:tc>
          <w:tcPr>
            <w:tcW w:w="912" w:type="dxa"/>
            <w:vMerge/>
            <w:shd w:val="clear" w:color="auto" w:fill="auto"/>
            <w:vAlign w:val="center"/>
            <w:hideMark/>
          </w:tcPr>
          <w:p w:rsidR="00FE2CD8" w:rsidRPr="00EC75B7" w:rsidRDefault="00FE2CD8" w:rsidP="00FE2CD8">
            <w:pPr>
              <w:rPr>
                <w:sz w:val="20"/>
                <w:szCs w:val="20"/>
              </w:rPr>
            </w:pPr>
          </w:p>
        </w:tc>
        <w:tc>
          <w:tcPr>
            <w:tcW w:w="3898" w:type="dxa"/>
            <w:vMerge/>
            <w:shd w:val="clear" w:color="auto" w:fill="auto"/>
            <w:vAlign w:val="center"/>
            <w:hideMark/>
          </w:tcPr>
          <w:p w:rsidR="00FE2CD8" w:rsidRPr="00EC75B7" w:rsidRDefault="00FE2CD8" w:rsidP="00FE2CD8">
            <w:pPr>
              <w:rPr>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Местный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1193,80200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1149,90300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1302,10800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1349,20000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1287,40000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6282,41300</w:t>
            </w:r>
          </w:p>
        </w:tc>
      </w:tr>
      <w:tr w:rsidR="00FE2CD8" w:rsidRPr="00EC75B7" w:rsidTr="00FE2CD8">
        <w:trPr>
          <w:trHeight w:val="364"/>
        </w:trPr>
        <w:tc>
          <w:tcPr>
            <w:tcW w:w="912" w:type="dxa"/>
            <w:vMerge/>
            <w:shd w:val="clear" w:color="auto" w:fill="auto"/>
            <w:vAlign w:val="center"/>
            <w:hideMark/>
          </w:tcPr>
          <w:p w:rsidR="00FE2CD8" w:rsidRPr="00EC75B7" w:rsidRDefault="00FE2CD8" w:rsidP="00FE2CD8">
            <w:pPr>
              <w:rPr>
                <w:sz w:val="20"/>
                <w:szCs w:val="20"/>
              </w:rPr>
            </w:pPr>
          </w:p>
        </w:tc>
        <w:tc>
          <w:tcPr>
            <w:tcW w:w="3898" w:type="dxa"/>
            <w:vMerge/>
            <w:shd w:val="clear" w:color="auto" w:fill="auto"/>
            <w:vAlign w:val="center"/>
            <w:hideMark/>
          </w:tcPr>
          <w:p w:rsidR="00FE2CD8" w:rsidRPr="00EC75B7" w:rsidRDefault="00FE2CD8" w:rsidP="00FE2CD8">
            <w:pPr>
              <w:rPr>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Всего</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22733,49100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22998,06300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26041,16200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26983,20000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25747,40000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124503,31600</w:t>
            </w:r>
          </w:p>
        </w:tc>
      </w:tr>
      <w:tr w:rsidR="00FE2CD8" w:rsidRPr="00EC75B7" w:rsidTr="00FE2CD8">
        <w:trPr>
          <w:trHeight w:val="314"/>
        </w:trPr>
        <w:tc>
          <w:tcPr>
            <w:tcW w:w="912" w:type="dxa"/>
            <w:vMerge w:val="restart"/>
            <w:shd w:val="clear" w:color="auto" w:fill="auto"/>
            <w:hideMark/>
          </w:tcPr>
          <w:p w:rsidR="00FE2CD8" w:rsidRPr="00EC75B7" w:rsidRDefault="00FE2CD8" w:rsidP="00FE2CD8">
            <w:pPr>
              <w:rPr>
                <w:sz w:val="20"/>
                <w:szCs w:val="20"/>
              </w:rPr>
            </w:pPr>
            <w:r w:rsidRPr="00EC75B7">
              <w:rPr>
                <w:sz w:val="20"/>
                <w:szCs w:val="20"/>
              </w:rPr>
              <w:t>1.1.1.</w:t>
            </w:r>
          </w:p>
        </w:tc>
        <w:tc>
          <w:tcPr>
            <w:tcW w:w="3898" w:type="dxa"/>
            <w:vMerge w:val="restart"/>
            <w:shd w:val="clear" w:color="auto" w:fill="auto"/>
            <w:hideMark/>
          </w:tcPr>
          <w:p w:rsidR="00FE2CD8" w:rsidRPr="00EC75B7" w:rsidRDefault="00FE2CD8" w:rsidP="00FE2CD8">
            <w:pPr>
              <w:rPr>
                <w:sz w:val="20"/>
                <w:szCs w:val="20"/>
              </w:rPr>
            </w:pPr>
            <w:r w:rsidRPr="00EC75B7">
              <w:rPr>
                <w:sz w:val="20"/>
                <w:szCs w:val="20"/>
              </w:rPr>
              <w:t>Выполнение работ по содержанию автомобильных дорог общего пользования местного значения и искусственных сооружений на них, вне границ населенных пунктов</w:t>
            </w:r>
          </w:p>
        </w:tc>
        <w:tc>
          <w:tcPr>
            <w:tcW w:w="1980" w:type="dxa"/>
            <w:shd w:val="clear" w:color="auto" w:fill="auto"/>
            <w:hideMark/>
          </w:tcPr>
          <w:p w:rsidR="00FE2CD8" w:rsidRPr="00EC75B7" w:rsidRDefault="00FE2CD8" w:rsidP="00FE2CD8">
            <w:pPr>
              <w:rPr>
                <w:sz w:val="20"/>
                <w:szCs w:val="20"/>
              </w:rPr>
            </w:pPr>
            <w:r w:rsidRPr="00EC75B7">
              <w:rPr>
                <w:sz w:val="20"/>
                <w:szCs w:val="20"/>
              </w:rPr>
              <w:t>Областной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21110,17900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21848,10000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22904,51100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25634,00000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24460,00000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115956,79000</w:t>
            </w:r>
          </w:p>
        </w:tc>
      </w:tr>
      <w:tr w:rsidR="00FE2CD8" w:rsidRPr="00EC75B7" w:rsidTr="00FE2CD8">
        <w:trPr>
          <w:trHeight w:val="329"/>
        </w:trPr>
        <w:tc>
          <w:tcPr>
            <w:tcW w:w="912" w:type="dxa"/>
            <w:vMerge/>
            <w:shd w:val="clear" w:color="auto" w:fill="auto"/>
            <w:vAlign w:val="center"/>
            <w:hideMark/>
          </w:tcPr>
          <w:p w:rsidR="00FE2CD8" w:rsidRPr="00EC75B7" w:rsidRDefault="00FE2CD8" w:rsidP="00FE2CD8">
            <w:pPr>
              <w:rPr>
                <w:sz w:val="20"/>
                <w:szCs w:val="20"/>
              </w:rPr>
            </w:pPr>
          </w:p>
        </w:tc>
        <w:tc>
          <w:tcPr>
            <w:tcW w:w="3898" w:type="dxa"/>
            <w:vMerge/>
            <w:shd w:val="clear" w:color="auto" w:fill="auto"/>
            <w:vAlign w:val="center"/>
            <w:hideMark/>
          </w:tcPr>
          <w:p w:rsidR="00FE2CD8" w:rsidRPr="00EC75B7" w:rsidRDefault="00FE2CD8" w:rsidP="00FE2CD8">
            <w:pPr>
              <w:rPr>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Местный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1111,06300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1149,90300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1205,50100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1349,20000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1287,40000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6103,06700</w:t>
            </w:r>
          </w:p>
        </w:tc>
      </w:tr>
      <w:tr w:rsidR="00FE2CD8" w:rsidRPr="00EC75B7" w:rsidTr="00FE2CD8">
        <w:trPr>
          <w:trHeight w:val="434"/>
        </w:trPr>
        <w:tc>
          <w:tcPr>
            <w:tcW w:w="912" w:type="dxa"/>
            <w:vMerge/>
            <w:shd w:val="clear" w:color="auto" w:fill="auto"/>
            <w:vAlign w:val="center"/>
            <w:hideMark/>
          </w:tcPr>
          <w:p w:rsidR="00FE2CD8" w:rsidRPr="00EC75B7" w:rsidRDefault="00FE2CD8" w:rsidP="00FE2CD8">
            <w:pPr>
              <w:rPr>
                <w:sz w:val="20"/>
                <w:szCs w:val="20"/>
              </w:rPr>
            </w:pPr>
          </w:p>
        </w:tc>
        <w:tc>
          <w:tcPr>
            <w:tcW w:w="3898" w:type="dxa"/>
            <w:vMerge/>
            <w:shd w:val="clear" w:color="auto" w:fill="auto"/>
            <w:vAlign w:val="center"/>
            <w:hideMark/>
          </w:tcPr>
          <w:p w:rsidR="00FE2CD8" w:rsidRPr="00EC75B7" w:rsidRDefault="00FE2CD8" w:rsidP="00FE2CD8">
            <w:pPr>
              <w:rPr>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Всего</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22221,24200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22998,00300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24110,01200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26983,20000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25747,40000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122059,85700</w:t>
            </w:r>
          </w:p>
        </w:tc>
      </w:tr>
      <w:tr w:rsidR="00FE2CD8" w:rsidRPr="00EC75B7" w:rsidTr="00FE2CD8">
        <w:trPr>
          <w:trHeight w:val="243"/>
        </w:trPr>
        <w:tc>
          <w:tcPr>
            <w:tcW w:w="912" w:type="dxa"/>
            <w:vMerge w:val="restart"/>
            <w:shd w:val="clear" w:color="auto" w:fill="auto"/>
            <w:hideMark/>
          </w:tcPr>
          <w:p w:rsidR="00FE2CD8" w:rsidRPr="00EC75B7" w:rsidRDefault="00FE2CD8" w:rsidP="00FE2CD8">
            <w:pPr>
              <w:rPr>
                <w:sz w:val="20"/>
                <w:szCs w:val="20"/>
              </w:rPr>
            </w:pPr>
            <w:r w:rsidRPr="00EC75B7">
              <w:rPr>
                <w:sz w:val="20"/>
                <w:szCs w:val="20"/>
              </w:rPr>
              <w:t>1.1.2.</w:t>
            </w:r>
          </w:p>
        </w:tc>
        <w:tc>
          <w:tcPr>
            <w:tcW w:w="3898" w:type="dxa"/>
            <w:vMerge w:val="restart"/>
            <w:shd w:val="clear" w:color="auto" w:fill="auto"/>
            <w:hideMark/>
          </w:tcPr>
          <w:p w:rsidR="00FE2CD8" w:rsidRPr="00EC75B7" w:rsidRDefault="00FE2CD8" w:rsidP="00FE2CD8">
            <w:pPr>
              <w:rPr>
                <w:sz w:val="20"/>
                <w:szCs w:val="20"/>
              </w:rPr>
            </w:pPr>
            <w:r w:rsidRPr="00EC75B7">
              <w:rPr>
                <w:sz w:val="20"/>
                <w:szCs w:val="20"/>
              </w:rPr>
              <w:t>Содержание автомобильных дорог общего пользования местного значения (дополнительные объемы)</w:t>
            </w:r>
          </w:p>
        </w:tc>
        <w:tc>
          <w:tcPr>
            <w:tcW w:w="1980" w:type="dxa"/>
            <w:shd w:val="clear" w:color="auto" w:fill="auto"/>
            <w:hideMark/>
          </w:tcPr>
          <w:p w:rsidR="00FE2CD8" w:rsidRPr="00EC75B7" w:rsidRDefault="00FE2CD8" w:rsidP="00FE2CD8">
            <w:pPr>
              <w:rPr>
                <w:sz w:val="20"/>
                <w:szCs w:val="20"/>
              </w:rPr>
            </w:pPr>
            <w:r w:rsidRPr="00EC75B7">
              <w:rPr>
                <w:sz w:val="20"/>
                <w:szCs w:val="20"/>
              </w:rPr>
              <w:t>Областной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429,51000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0,06000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1834,54300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2264,11300</w:t>
            </w:r>
          </w:p>
        </w:tc>
      </w:tr>
      <w:tr w:rsidR="00FE2CD8" w:rsidRPr="00EC75B7" w:rsidTr="00FE2CD8">
        <w:trPr>
          <w:trHeight w:val="269"/>
        </w:trPr>
        <w:tc>
          <w:tcPr>
            <w:tcW w:w="912" w:type="dxa"/>
            <w:vMerge/>
            <w:shd w:val="clear" w:color="auto" w:fill="auto"/>
            <w:vAlign w:val="center"/>
            <w:hideMark/>
          </w:tcPr>
          <w:p w:rsidR="00FE2CD8" w:rsidRPr="00EC75B7" w:rsidRDefault="00FE2CD8" w:rsidP="00FE2CD8">
            <w:pPr>
              <w:rPr>
                <w:sz w:val="20"/>
                <w:szCs w:val="20"/>
              </w:rPr>
            </w:pPr>
          </w:p>
        </w:tc>
        <w:tc>
          <w:tcPr>
            <w:tcW w:w="3898" w:type="dxa"/>
            <w:vMerge/>
            <w:shd w:val="clear" w:color="auto" w:fill="auto"/>
            <w:vAlign w:val="center"/>
            <w:hideMark/>
          </w:tcPr>
          <w:p w:rsidR="00FE2CD8" w:rsidRPr="00EC75B7" w:rsidRDefault="00FE2CD8" w:rsidP="00FE2CD8">
            <w:pPr>
              <w:rPr>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Местный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22,65143</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96,55300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119,20443</w:t>
            </w:r>
          </w:p>
        </w:tc>
      </w:tr>
      <w:tr w:rsidR="00FE2CD8" w:rsidRPr="00EC75B7" w:rsidTr="00FE2CD8">
        <w:trPr>
          <w:trHeight w:val="137"/>
        </w:trPr>
        <w:tc>
          <w:tcPr>
            <w:tcW w:w="912" w:type="dxa"/>
            <w:vMerge/>
            <w:shd w:val="clear" w:color="auto" w:fill="auto"/>
            <w:vAlign w:val="center"/>
            <w:hideMark/>
          </w:tcPr>
          <w:p w:rsidR="00FE2CD8" w:rsidRPr="00EC75B7" w:rsidRDefault="00FE2CD8" w:rsidP="00FE2CD8">
            <w:pPr>
              <w:rPr>
                <w:sz w:val="20"/>
                <w:szCs w:val="20"/>
              </w:rPr>
            </w:pPr>
          </w:p>
        </w:tc>
        <w:tc>
          <w:tcPr>
            <w:tcW w:w="3898" w:type="dxa"/>
            <w:vMerge/>
            <w:shd w:val="clear" w:color="auto" w:fill="auto"/>
            <w:vAlign w:val="center"/>
            <w:hideMark/>
          </w:tcPr>
          <w:p w:rsidR="00FE2CD8" w:rsidRPr="00EC75B7" w:rsidRDefault="00FE2CD8" w:rsidP="00FE2CD8">
            <w:pPr>
              <w:rPr>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Всего</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452,16143</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0,06000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1931,09600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2383,31743</w:t>
            </w:r>
          </w:p>
        </w:tc>
      </w:tr>
      <w:tr w:rsidR="00FE2CD8" w:rsidRPr="00EC75B7" w:rsidTr="00FE2CD8">
        <w:trPr>
          <w:trHeight w:val="284"/>
        </w:trPr>
        <w:tc>
          <w:tcPr>
            <w:tcW w:w="912" w:type="dxa"/>
            <w:vMerge w:val="restart"/>
            <w:shd w:val="clear" w:color="auto" w:fill="auto"/>
            <w:hideMark/>
          </w:tcPr>
          <w:p w:rsidR="00FE2CD8" w:rsidRPr="00EC75B7" w:rsidRDefault="00FE2CD8" w:rsidP="00FE2CD8">
            <w:pPr>
              <w:rPr>
                <w:sz w:val="20"/>
                <w:szCs w:val="20"/>
              </w:rPr>
            </w:pPr>
            <w:r w:rsidRPr="00EC75B7">
              <w:rPr>
                <w:sz w:val="20"/>
                <w:szCs w:val="20"/>
              </w:rPr>
              <w:t>1.1.3.</w:t>
            </w:r>
          </w:p>
        </w:tc>
        <w:tc>
          <w:tcPr>
            <w:tcW w:w="3898" w:type="dxa"/>
            <w:vMerge w:val="restart"/>
            <w:shd w:val="clear" w:color="auto" w:fill="auto"/>
            <w:hideMark/>
          </w:tcPr>
          <w:p w:rsidR="00FE2CD8" w:rsidRPr="00EC75B7" w:rsidRDefault="00FE2CD8" w:rsidP="00FE2CD8">
            <w:pPr>
              <w:rPr>
                <w:sz w:val="20"/>
                <w:szCs w:val="20"/>
              </w:rPr>
            </w:pPr>
            <w:r w:rsidRPr="00EC75B7">
              <w:rPr>
                <w:sz w:val="20"/>
                <w:szCs w:val="20"/>
              </w:rPr>
              <w:t xml:space="preserve">Содержание автомобильных дорог общего </w:t>
            </w:r>
            <w:r w:rsidRPr="00EC75B7">
              <w:rPr>
                <w:sz w:val="20"/>
                <w:szCs w:val="20"/>
              </w:rPr>
              <w:lastRenderedPageBreak/>
              <w:t>пользования местного значения (S)</w:t>
            </w:r>
          </w:p>
        </w:tc>
        <w:tc>
          <w:tcPr>
            <w:tcW w:w="1980" w:type="dxa"/>
            <w:shd w:val="clear" w:color="auto" w:fill="auto"/>
            <w:hideMark/>
          </w:tcPr>
          <w:p w:rsidR="00FE2CD8" w:rsidRPr="00EC75B7" w:rsidRDefault="00FE2CD8" w:rsidP="00FE2CD8">
            <w:pPr>
              <w:rPr>
                <w:sz w:val="20"/>
                <w:szCs w:val="20"/>
              </w:rPr>
            </w:pPr>
            <w:r w:rsidRPr="00EC75B7">
              <w:rPr>
                <w:sz w:val="20"/>
                <w:szCs w:val="20"/>
              </w:rPr>
              <w:lastRenderedPageBreak/>
              <w:t>Областной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0,00000</w:t>
            </w:r>
          </w:p>
        </w:tc>
      </w:tr>
      <w:tr w:rsidR="00FE2CD8" w:rsidRPr="00EC75B7" w:rsidTr="00FE2CD8">
        <w:trPr>
          <w:trHeight w:val="284"/>
        </w:trPr>
        <w:tc>
          <w:tcPr>
            <w:tcW w:w="912" w:type="dxa"/>
            <w:vMerge/>
            <w:shd w:val="clear" w:color="auto" w:fill="auto"/>
            <w:vAlign w:val="center"/>
            <w:hideMark/>
          </w:tcPr>
          <w:p w:rsidR="00FE2CD8" w:rsidRPr="00EC75B7" w:rsidRDefault="00FE2CD8" w:rsidP="00FE2CD8">
            <w:pPr>
              <w:rPr>
                <w:sz w:val="20"/>
                <w:szCs w:val="20"/>
              </w:rPr>
            </w:pPr>
          </w:p>
        </w:tc>
        <w:tc>
          <w:tcPr>
            <w:tcW w:w="3898" w:type="dxa"/>
            <w:vMerge/>
            <w:shd w:val="clear" w:color="auto" w:fill="auto"/>
            <w:vAlign w:val="center"/>
            <w:hideMark/>
          </w:tcPr>
          <w:p w:rsidR="00FE2CD8" w:rsidRPr="00EC75B7" w:rsidRDefault="00FE2CD8" w:rsidP="00FE2CD8">
            <w:pPr>
              <w:rPr>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Местный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0,28757</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0,05400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0,34157</w:t>
            </w:r>
          </w:p>
        </w:tc>
      </w:tr>
      <w:tr w:rsidR="00FE2CD8" w:rsidRPr="00EC75B7" w:rsidTr="00FE2CD8">
        <w:trPr>
          <w:trHeight w:val="254"/>
        </w:trPr>
        <w:tc>
          <w:tcPr>
            <w:tcW w:w="912" w:type="dxa"/>
            <w:vMerge/>
            <w:shd w:val="clear" w:color="auto" w:fill="auto"/>
            <w:vAlign w:val="center"/>
            <w:hideMark/>
          </w:tcPr>
          <w:p w:rsidR="00FE2CD8" w:rsidRPr="00EC75B7" w:rsidRDefault="00FE2CD8" w:rsidP="00FE2CD8">
            <w:pPr>
              <w:rPr>
                <w:sz w:val="20"/>
                <w:szCs w:val="20"/>
              </w:rPr>
            </w:pPr>
          </w:p>
        </w:tc>
        <w:tc>
          <w:tcPr>
            <w:tcW w:w="3898" w:type="dxa"/>
            <w:vMerge/>
            <w:shd w:val="clear" w:color="auto" w:fill="auto"/>
            <w:vAlign w:val="center"/>
            <w:hideMark/>
          </w:tcPr>
          <w:p w:rsidR="00FE2CD8" w:rsidRPr="00EC75B7" w:rsidRDefault="00FE2CD8" w:rsidP="00FE2CD8">
            <w:pPr>
              <w:rPr>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Всего</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0,28757</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0,05400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0,34157</w:t>
            </w:r>
          </w:p>
        </w:tc>
      </w:tr>
      <w:tr w:rsidR="00FE2CD8" w:rsidRPr="00EC75B7" w:rsidTr="00FE2CD8">
        <w:trPr>
          <w:trHeight w:val="252"/>
        </w:trPr>
        <w:tc>
          <w:tcPr>
            <w:tcW w:w="912" w:type="dxa"/>
            <w:vMerge w:val="restart"/>
            <w:shd w:val="clear" w:color="auto" w:fill="auto"/>
            <w:hideMark/>
          </w:tcPr>
          <w:p w:rsidR="00FE2CD8" w:rsidRPr="00EC75B7" w:rsidRDefault="00FE2CD8" w:rsidP="00FE2CD8">
            <w:pPr>
              <w:rPr>
                <w:sz w:val="20"/>
                <w:szCs w:val="20"/>
              </w:rPr>
            </w:pPr>
            <w:r w:rsidRPr="00EC75B7">
              <w:rPr>
                <w:sz w:val="20"/>
                <w:szCs w:val="20"/>
              </w:rPr>
              <w:t>1.1.4.</w:t>
            </w:r>
          </w:p>
        </w:tc>
        <w:tc>
          <w:tcPr>
            <w:tcW w:w="3898" w:type="dxa"/>
            <w:vMerge w:val="restart"/>
            <w:shd w:val="clear" w:color="auto" w:fill="auto"/>
            <w:hideMark/>
          </w:tcPr>
          <w:p w:rsidR="00FE2CD8" w:rsidRPr="00EC75B7" w:rsidRDefault="00FE2CD8" w:rsidP="00FE2CD8">
            <w:pPr>
              <w:rPr>
                <w:sz w:val="20"/>
                <w:szCs w:val="20"/>
              </w:rPr>
            </w:pPr>
            <w:r w:rsidRPr="00EC75B7">
              <w:rPr>
                <w:sz w:val="20"/>
                <w:szCs w:val="20"/>
              </w:rPr>
              <w:t>Остановочный павильон из металлических конструкций</w:t>
            </w:r>
          </w:p>
        </w:tc>
        <w:tc>
          <w:tcPr>
            <w:tcW w:w="1980" w:type="dxa"/>
            <w:shd w:val="clear" w:color="auto" w:fill="auto"/>
            <w:hideMark/>
          </w:tcPr>
          <w:p w:rsidR="00FE2CD8" w:rsidRPr="00EC75B7" w:rsidRDefault="00FE2CD8" w:rsidP="00FE2CD8">
            <w:pPr>
              <w:rPr>
                <w:sz w:val="20"/>
                <w:szCs w:val="20"/>
              </w:rPr>
            </w:pPr>
            <w:r w:rsidRPr="00EC75B7">
              <w:rPr>
                <w:sz w:val="20"/>
                <w:szCs w:val="20"/>
              </w:rPr>
              <w:t>Областной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0,00000</w:t>
            </w:r>
          </w:p>
        </w:tc>
      </w:tr>
      <w:tr w:rsidR="00FE2CD8" w:rsidRPr="00EC75B7" w:rsidTr="00FE2CD8">
        <w:trPr>
          <w:trHeight w:val="284"/>
        </w:trPr>
        <w:tc>
          <w:tcPr>
            <w:tcW w:w="912" w:type="dxa"/>
            <w:vMerge/>
            <w:shd w:val="clear" w:color="auto" w:fill="auto"/>
            <w:vAlign w:val="center"/>
            <w:hideMark/>
          </w:tcPr>
          <w:p w:rsidR="00FE2CD8" w:rsidRPr="00EC75B7" w:rsidRDefault="00FE2CD8" w:rsidP="00FE2CD8">
            <w:pPr>
              <w:rPr>
                <w:sz w:val="20"/>
                <w:szCs w:val="20"/>
              </w:rPr>
            </w:pPr>
          </w:p>
        </w:tc>
        <w:tc>
          <w:tcPr>
            <w:tcW w:w="3898" w:type="dxa"/>
            <w:vMerge/>
            <w:shd w:val="clear" w:color="auto" w:fill="auto"/>
            <w:vAlign w:val="center"/>
            <w:hideMark/>
          </w:tcPr>
          <w:p w:rsidR="00FE2CD8" w:rsidRPr="00EC75B7" w:rsidRDefault="00FE2CD8" w:rsidP="00FE2CD8">
            <w:pPr>
              <w:rPr>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Местный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59,80000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59,80000</w:t>
            </w:r>
          </w:p>
        </w:tc>
      </w:tr>
      <w:tr w:rsidR="00FE2CD8" w:rsidRPr="00EC75B7" w:rsidTr="00FE2CD8">
        <w:trPr>
          <w:trHeight w:val="284"/>
        </w:trPr>
        <w:tc>
          <w:tcPr>
            <w:tcW w:w="912" w:type="dxa"/>
            <w:vMerge/>
            <w:shd w:val="clear" w:color="auto" w:fill="auto"/>
            <w:vAlign w:val="center"/>
            <w:hideMark/>
          </w:tcPr>
          <w:p w:rsidR="00FE2CD8" w:rsidRPr="00EC75B7" w:rsidRDefault="00FE2CD8" w:rsidP="00FE2CD8">
            <w:pPr>
              <w:rPr>
                <w:sz w:val="20"/>
                <w:szCs w:val="20"/>
              </w:rPr>
            </w:pPr>
          </w:p>
        </w:tc>
        <w:tc>
          <w:tcPr>
            <w:tcW w:w="3898" w:type="dxa"/>
            <w:vMerge/>
            <w:shd w:val="clear" w:color="auto" w:fill="auto"/>
            <w:vAlign w:val="center"/>
            <w:hideMark/>
          </w:tcPr>
          <w:p w:rsidR="00FE2CD8" w:rsidRPr="00EC75B7" w:rsidRDefault="00FE2CD8" w:rsidP="00FE2CD8">
            <w:pPr>
              <w:rPr>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Всего</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59,80000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59,80000</w:t>
            </w:r>
          </w:p>
        </w:tc>
      </w:tr>
      <w:tr w:rsidR="00FE2CD8" w:rsidRPr="00EC75B7" w:rsidTr="00FE2CD8">
        <w:trPr>
          <w:trHeight w:val="329"/>
        </w:trPr>
        <w:tc>
          <w:tcPr>
            <w:tcW w:w="912" w:type="dxa"/>
            <w:vMerge w:val="restart"/>
            <w:shd w:val="clear" w:color="auto" w:fill="auto"/>
            <w:hideMark/>
          </w:tcPr>
          <w:p w:rsidR="00FE2CD8" w:rsidRPr="00EC75B7" w:rsidRDefault="00FE2CD8" w:rsidP="00FE2CD8">
            <w:pPr>
              <w:rPr>
                <w:sz w:val="20"/>
                <w:szCs w:val="20"/>
              </w:rPr>
            </w:pPr>
            <w:r w:rsidRPr="00EC75B7">
              <w:rPr>
                <w:sz w:val="20"/>
                <w:szCs w:val="20"/>
              </w:rPr>
              <w:t>1.2.</w:t>
            </w:r>
          </w:p>
        </w:tc>
        <w:tc>
          <w:tcPr>
            <w:tcW w:w="3898" w:type="dxa"/>
            <w:vMerge w:val="restart"/>
            <w:shd w:val="clear" w:color="auto" w:fill="auto"/>
            <w:hideMark/>
          </w:tcPr>
          <w:p w:rsidR="00FE2CD8" w:rsidRPr="00EC75B7" w:rsidRDefault="00FE2CD8" w:rsidP="00FE2CD8">
            <w:pPr>
              <w:rPr>
                <w:sz w:val="20"/>
                <w:szCs w:val="20"/>
              </w:rPr>
            </w:pPr>
            <w:r w:rsidRPr="00EC75B7">
              <w:rPr>
                <w:sz w:val="20"/>
                <w:szCs w:val="20"/>
              </w:rP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1980" w:type="dxa"/>
            <w:shd w:val="clear" w:color="auto" w:fill="auto"/>
            <w:hideMark/>
          </w:tcPr>
          <w:p w:rsidR="00FE2CD8" w:rsidRPr="00EC75B7" w:rsidRDefault="00FE2CD8" w:rsidP="00FE2CD8">
            <w:pPr>
              <w:rPr>
                <w:sz w:val="20"/>
                <w:szCs w:val="20"/>
              </w:rPr>
            </w:pPr>
            <w:r w:rsidRPr="00EC75B7">
              <w:rPr>
                <w:sz w:val="20"/>
                <w:szCs w:val="20"/>
              </w:rPr>
              <w:t>Областной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0,00000</w:t>
            </w:r>
          </w:p>
        </w:tc>
      </w:tr>
      <w:tr w:rsidR="00FE2CD8" w:rsidRPr="00EC75B7" w:rsidTr="00FE2CD8">
        <w:trPr>
          <w:trHeight w:val="299"/>
        </w:trPr>
        <w:tc>
          <w:tcPr>
            <w:tcW w:w="912" w:type="dxa"/>
            <w:vMerge/>
            <w:shd w:val="clear" w:color="auto" w:fill="auto"/>
            <w:vAlign w:val="center"/>
            <w:hideMark/>
          </w:tcPr>
          <w:p w:rsidR="00FE2CD8" w:rsidRPr="00EC75B7" w:rsidRDefault="00FE2CD8" w:rsidP="00FE2CD8">
            <w:pPr>
              <w:rPr>
                <w:sz w:val="20"/>
                <w:szCs w:val="20"/>
              </w:rPr>
            </w:pPr>
          </w:p>
        </w:tc>
        <w:tc>
          <w:tcPr>
            <w:tcW w:w="3898" w:type="dxa"/>
            <w:vMerge/>
            <w:shd w:val="clear" w:color="auto" w:fill="auto"/>
            <w:vAlign w:val="center"/>
            <w:hideMark/>
          </w:tcPr>
          <w:p w:rsidR="00FE2CD8" w:rsidRPr="00EC75B7" w:rsidRDefault="00FE2CD8" w:rsidP="00FE2CD8">
            <w:pPr>
              <w:rPr>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Местный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4325,02802</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4948,38948</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7339,83349</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6057,76500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6570,96500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29241,98099</w:t>
            </w:r>
          </w:p>
        </w:tc>
      </w:tr>
      <w:tr w:rsidR="00FE2CD8" w:rsidRPr="00EC75B7" w:rsidTr="00FE2CD8">
        <w:trPr>
          <w:trHeight w:val="189"/>
        </w:trPr>
        <w:tc>
          <w:tcPr>
            <w:tcW w:w="912" w:type="dxa"/>
            <w:vMerge/>
            <w:shd w:val="clear" w:color="auto" w:fill="auto"/>
            <w:vAlign w:val="center"/>
            <w:hideMark/>
          </w:tcPr>
          <w:p w:rsidR="00FE2CD8" w:rsidRPr="00EC75B7" w:rsidRDefault="00FE2CD8" w:rsidP="00FE2CD8">
            <w:pPr>
              <w:rPr>
                <w:sz w:val="20"/>
                <w:szCs w:val="20"/>
              </w:rPr>
            </w:pPr>
          </w:p>
        </w:tc>
        <w:tc>
          <w:tcPr>
            <w:tcW w:w="3898" w:type="dxa"/>
            <w:vMerge/>
            <w:shd w:val="clear" w:color="auto" w:fill="auto"/>
            <w:vAlign w:val="center"/>
            <w:hideMark/>
          </w:tcPr>
          <w:p w:rsidR="00FE2CD8" w:rsidRPr="00EC75B7" w:rsidRDefault="00FE2CD8" w:rsidP="00FE2CD8">
            <w:pPr>
              <w:rPr>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Всего</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4325,02802</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4948,38948</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7339,83349</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6057,76500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6570,96500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29241,98099</w:t>
            </w:r>
          </w:p>
        </w:tc>
      </w:tr>
      <w:tr w:rsidR="00FE2CD8" w:rsidRPr="00EC75B7" w:rsidTr="00FE2CD8">
        <w:trPr>
          <w:trHeight w:val="194"/>
        </w:trPr>
        <w:tc>
          <w:tcPr>
            <w:tcW w:w="912" w:type="dxa"/>
            <w:vMerge w:val="restart"/>
            <w:shd w:val="clear" w:color="auto" w:fill="auto"/>
            <w:hideMark/>
          </w:tcPr>
          <w:p w:rsidR="00FE2CD8" w:rsidRPr="00EC75B7" w:rsidRDefault="00FE2CD8" w:rsidP="00FE2CD8">
            <w:pPr>
              <w:outlineLvl w:val="0"/>
              <w:rPr>
                <w:sz w:val="20"/>
                <w:szCs w:val="20"/>
              </w:rPr>
            </w:pPr>
            <w:r w:rsidRPr="00EC75B7">
              <w:rPr>
                <w:sz w:val="20"/>
                <w:szCs w:val="20"/>
              </w:rPr>
              <w:t>1.2.1.</w:t>
            </w:r>
          </w:p>
        </w:tc>
        <w:tc>
          <w:tcPr>
            <w:tcW w:w="3898" w:type="dxa"/>
            <w:vMerge w:val="restart"/>
            <w:shd w:val="clear" w:color="auto" w:fill="auto"/>
            <w:hideMark/>
          </w:tcPr>
          <w:p w:rsidR="00FE2CD8" w:rsidRPr="00EC75B7" w:rsidRDefault="00FE2CD8" w:rsidP="00FE2CD8">
            <w:pPr>
              <w:outlineLvl w:val="0"/>
              <w:rPr>
                <w:sz w:val="20"/>
                <w:szCs w:val="20"/>
              </w:rPr>
            </w:pPr>
            <w:r w:rsidRPr="00EC75B7">
              <w:rPr>
                <w:sz w:val="20"/>
                <w:szCs w:val="20"/>
              </w:rPr>
              <w:t>Выполение работ по содержанию автомобильных дорог общего пользования местного значения  в границах пгт Кикнур</w:t>
            </w:r>
          </w:p>
        </w:tc>
        <w:tc>
          <w:tcPr>
            <w:tcW w:w="1980" w:type="dxa"/>
            <w:shd w:val="clear" w:color="auto" w:fill="auto"/>
            <w:hideMark/>
          </w:tcPr>
          <w:p w:rsidR="00FE2CD8" w:rsidRPr="00EC75B7" w:rsidRDefault="00FE2CD8" w:rsidP="00FE2CD8">
            <w:pPr>
              <w:outlineLvl w:val="0"/>
              <w:rPr>
                <w:sz w:val="20"/>
                <w:szCs w:val="20"/>
              </w:rPr>
            </w:pPr>
            <w:r w:rsidRPr="00EC75B7">
              <w:rPr>
                <w:sz w:val="20"/>
                <w:szCs w:val="20"/>
              </w:rPr>
              <w:t>Областной бюджет</w:t>
            </w:r>
          </w:p>
        </w:tc>
        <w:tc>
          <w:tcPr>
            <w:tcW w:w="1368"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outlineLvl w:val="0"/>
              <w:rPr>
                <w:color w:val="000000"/>
                <w:sz w:val="20"/>
                <w:szCs w:val="20"/>
              </w:rPr>
            </w:pPr>
            <w:r w:rsidRPr="00EC75B7">
              <w:rPr>
                <w:color w:val="000000"/>
                <w:sz w:val="20"/>
                <w:szCs w:val="20"/>
              </w:rPr>
              <w:t>0,00000</w:t>
            </w:r>
          </w:p>
        </w:tc>
      </w:tr>
      <w:tr w:rsidR="00FE2CD8" w:rsidRPr="00EC75B7" w:rsidTr="00FE2CD8">
        <w:trPr>
          <w:trHeight w:val="183"/>
        </w:trPr>
        <w:tc>
          <w:tcPr>
            <w:tcW w:w="912" w:type="dxa"/>
            <w:vMerge/>
            <w:shd w:val="clear" w:color="auto" w:fill="auto"/>
            <w:vAlign w:val="center"/>
            <w:hideMark/>
          </w:tcPr>
          <w:p w:rsidR="00FE2CD8" w:rsidRPr="00EC75B7" w:rsidRDefault="00FE2CD8" w:rsidP="00FE2CD8">
            <w:pPr>
              <w:outlineLvl w:val="0"/>
              <w:rPr>
                <w:sz w:val="20"/>
                <w:szCs w:val="20"/>
              </w:rPr>
            </w:pPr>
          </w:p>
        </w:tc>
        <w:tc>
          <w:tcPr>
            <w:tcW w:w="3898" w:type="dxa"/>
            <w:vMerge/>
            <w:shd w:val="clear" w:color="auto" w:fill="auto"/>
            <w:vAlign w:val="center"/>
            <w:hideMark/>
          </w:tcPr>
          <w:p w:rsidR="00FE2CD8" w:rsidRPr="00EC75B7" w:rsidRDefault="00FE2CD8" w:rsidP="00FE2CD8">
            <w:pPr>
              <w:outlineLvl w:val="0"/>
              <w:rPr>
                <w:sz w:val="20"/>
                <w:szCs w:val="20"/>
              </w:rPr>
            </w:pPr>
          </w:p>
        </w:tc>
        <w:tc>
          <w:tcPr>
            <w:tcW w:w="1980" w:type="dxa"/>
            <w:shd w:val="clear" w:color="auto" w:fill="auto"/>
            <w:hideMark/>
          </w:tcPr>
          <w:p w:rsidR="00FE2CD8" w:rsidRPr="00EC75B7" w:rsidRDefault="00FE2CD8" w:rsidP="00FE2CD8">
            <w:pPr>
              <w:outlineLvl w:val="0"/>
              <w:rPr>
                <w:sz w:val="20"/>
                <w:szCs w:val="20"/>
              </w:rPr>
            </w:pPr>
            <w:r w:rsidRPr="00EC75B7">
              <w:rPr>
                <w:sz w:val="20"/>
                <w:szCs w:val="20"/>
              </w:rPr>
              <w:t>Местный бюджет</w:t>
            </w:r>
          </w:p>
        </w:tc>
        <w:tc>
          <w:tcPr>
            <w:tcW w:w="1368" w:type="dxa"/>
            <w:shd w:val="clear" w:color="auto" w:fill="auto"/>
            <w:vAlign w:val="center"/>
            <w:hideMark/>
          </w:tcPr>
          <w:p w:rsidR="00FE2CD8" w:rsidRPr="00EC75B7" w:rsidRDefault="00FE2CD8" w:rsidP="00FE2CD8">
            <w:pPr>
              <w:outlineLvl w:val="0"/>
              <w:rPr>
                <w:sz w:val="20"/>
                <w:szCs w:val="20"/>
              </w:rPr>
            </w:pPr>
            <w:r w:rsidRPr="00EC75B7">
              <w:rPr>
                <w:sz w:val="20"/>
                <w:szCs w:val="20"/>
              </w:rPr>
              <w:t>2211,49805</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2223,53008</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4391,43349</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2957,76500</w:t>
            </w:r>
          </w:p>
        </w:tc>
        <w:tc>
          <w:tcPr>
            <w:tcW w:w="1332" w:type="dxa"/>
            <w:shd w:val="clear" w:color="auto" w:fill="auto"/>
            <w:vAlign w:val="center"/>
            <w:hideMark/>
          </w:tcPr>
          <w:p w:rsidR="00FE2CD8" w:rsidRPr="00EC75B7" w:rsidRDefault="00FE2CD8" w:rsidP="00FE2CD8">
            <w:pPr>
              <w:outlineLvl w:val="0"/>
              <w:rPr>
                <w:sz w:val="20"/>
                <w:szCs w:val="20"/>
              </w:rPr>
            </w:pPr>
            <w:r w:rsidRPr="00EC75B7">
              <w:rPr>
                <w:sz w:val="20"/>
                <w:szCs w:val="20"/>
              </w:rPr>
              <w:t>3470,96500</w:t>
            </w:r>
          </w:p>
        </w:tc>
        <w:tc>
          <w:tcPr>
            <w:tcW w:w="1412" w:type="dxa"/>
            <w:shd w:val="clear" w:color="auto" w:fill="auto"/>
            <w:vAlign w:val="center"/>
            <w:hideMark/>
          </w:tcPr>
          <w:p w:rsidR="00FE2CD8" w:rsidRPr="00EC75B7" w:rsidRDefault="00FE2CD8" w:rsidP="00FE2CD8">
            <w:pPr>
              <w:outlineLvl w:val="0"/>
              <w:rPr>
                <w:color w:val="000000"/>
                <w:sz w:val="20"/>
                <w:szCs w:val="20"/>
              </w:rPr>
            </w:pPr>
            <w:r w:rsidRPr="00EC75B7">
              <w:rPr>
                <w:color w:val="000000"/>
                <w:sz w:val="20"/>
                <w:szCs w:val="20"/>
              </w:rPr>
              <w:t>15255,19162</w:t>
            </w:r>
          </w:p>
        </w:tc>
      </w:tr>
      <w:tr w:rsidR="00FE2CD8" w:rsidRPr="00EC75B7" w:rsidTr="00FE2CD8">
        <w:trPr>
          <w:trHeight w:val="284"/>
        </w:trPr>
        <w:tc>
          <w:tcPr>
            <w:tcW w:w="912" w:type="dxa"/>
            <w:vMerge/>
            <w:shd w:val="clear" w:color="auto" w:fill="auto"/>
            <w:vAlign w:val="center"/>
            <w:hideMark/>
          </w:tcPr>
          <w:p w:rsidR="00FE2CD8" w:rsidRPr="00EC75B7" w:rsidRDefault="00FE2CD8" w:rsidP="00FE2CD8">
            <w:pPr>
              <w:outlineLvl w:val="0"/>
              <w:rPr>
                <w:sz w:val="20"/>
                <w:szCs w:val="20"/>
              </w:rPr>
            </w:pPr>
          </w:p>
        </w:tc>
        <w:tc>
          <w:tcPr>
            <w:tcW w:w="3898" w:type="dxa"/>
            <w:vMerge/>
            <w:shd w:val="clear" w:color="auto" w:fill="auto"/>
            <w:vAlign w:val="center"/>
            <w:hideMark/>
          </w:tcPr>
          <w:p w:rsidR="00FE2CD8" w:rsidRPr="00EC75B7" w:rsidRDefault="00FE2CD8" w:rsidP="00FE2CD8">
            <w:pPr>
              <w:outlineLvl w:val="0"/>
              <w:rPr>
                <w:sz w:val="20"/>
                <w:szCs w:val="20"/>
              </w:rPr>
            </w:pPr>
          </w:p>
        </w:tc>
        <w:tc>
          <w:tcPr>
            <w:tcW w:w="1980" w:type="dxa"/>
            <w:shd w:val="clear" w:color="auto" w:fill="auto"/>
            <w:hideMark/>
          </w:tcPr>
          <w:p w:rsidR="00FE2CD8" w:rsidRPr="00EC75B7" w:rsidRDefault="00FE2CD8" w:rsidP="00FE2CD8">
            <w:pPr>
              <w:outlineLvl w:val="0"/>
              <w:rPr>
                <w:sz w:val="20"/>
                <w:szCs w:val="20"/>
              </w:rPr>
            </w:pPr>
            <w:r w:rsidRPr="00EC75B7">
              <w:rPr>
                <w:sz w:val="20"/>
                <w:szCs w:val="20"/>
              </w:rPr>
              <w:t>Всего</w:t>
            </w:r>
          </w:p>
        </w:tc>
        <w:tc>
          <w:tcPr>
            <w:tcW w:w="1368" w:type="dxa"/>
            <w:shd w:val="clear" w:color="auto" w:fill="auto"/>
            <w:vAlign w:val="center"/>
            <w:hideMark/>
          </w:tcPr>
          <w:p w:rsidR="00FE2CD8" w:rsidRPr="00EC75B7" w:rsidRDefault="00FE2CD8" w:rsidP="00FE2CD8">
            <w:pPr>
              <w:outlineLvl w:val="0"/>
              <w:rPr>
                <w:sz w:val="20"/>
                <w:szCs w:val="20"/>
              </w:rPr>
            </w:pPr>
            <w:r w:rsidRPr="00EC75B7">
              <w:rPr>
                <w:sz w:val="20"/>
                <w:szCs w:val="20"/>
              </w:rPr>
              <w:t>2211,49805</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2223,53008</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4391,43349</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2957,76500</w:t>
            </w:r>
          </w:p>
        </w:tc>
        <w:tc>
          <w:tcPr>
            <w:tcW w:w="1332" w:type="dxa"/>
            <w:shd w:val="clear" w:color="auto" w:fill="auto"/>
            <w:vAlign w:val="center"/>
            <w:hideMark/>
          </w:tcPr>
          <w:p w:rsidR="00FE2CD8" w:rsidRPr="00EC75B7" w:rsidRDefault="00FE2CD8" w:rsidP="00FE2CD8">
            <w:pPr>
              <w:outlineLvl w:val="0"/>
              <w:rPr>
                <w:sz w:val="20"/>
                <w:szCs w:val="20"/>
              </w:rPr>
            </w:pPr>
            <w:r w:rsidRPr="00EC75B7">
              <w:rPr>
                <w:sz w:val="20"/>
                <w:szCs w:val="20"/>
              </w:rPr>
              <w:t>3470,96500</w:t>
            </w:r>
          </w:p>
        </w:tc>
        <w:tc>
          <w:tcPr>
            <w:tcW w:w="1412" w:type="dxa"/>
            <w:shd w:val="clear" w:color="auto" w:fill="auto"/>
            <w:vAlign w:val="center"/>
            <w:hideMark/>
          </w:tcPr>
          <w:p w:rsidR="00FE2CD8" w:rsidRPr="00EC75B7" w:rsidRDefault="00FE2CD8" w:rsidP="00FE2CD8">
            <w:pPr>
              <w:outlineLvl w:val="0"/>
              <w:rPr>
                <w:color w:val="000000"/>
                <w:sz w:val="20"/>
                <w:szCs w:val="20"/>
              </w:rPr>
            </w:pPr>
            <w:r w:rsidRPr="00EC75B7">
              <w:rPr>
                <w:color w:val="000000"/>
                <w:sz w:val="20"/>
                <w:szCs w:val="20"/>
              </w:rPr>
              <w:t>15255,19162</w:t>
            </w:r>
          </w:p>
        </w:tc>
      </w:tr>
      <w:tr w:rsidR="00FE2CD8" w:rsidRPr="00EC75B7" w:rsidTr="00FE2CD8">
        <w:trPr>
          <w:trHeight w:val="299"/>
        </w:trPr>
        <w:tc>
          <w:tcPr>
            <w:tcW w:w="912" w:type="dxa"/>
            <w:vMerge w:val="restart"/>
            <w:shd w:val="clear" w:color="auto" w:fill="auto"/>
            <w:hideMark/>
          </w:tcPr>
          <w:p w:rsidR="00FE2CD8" w:rsidRPr="00EC75B7" w:rsidRDefault="00FE2CD8" w:rsidP="00FE2CD8">
            <w:pPr>
              <w:outlineLvl w:val="1"/>
              <w:rPr>
                <w:sz w:val="20"/>
                <w:szCs w:val="20"/>
              </w:rPr>
            </w:pPr>
            <w:r w:rsidRPr="00EC75B7">
              <w:rPr>
                <w:sz w:val="20"/>
                <w:szCs w:val="20"/>
              </w:rPr>
              <w:t>1.2.1.1</w:t>
            </w:r>
          </w:p>
        </w:tc>
        <w:tc>
          <w:tcPr>
            <w:tcW w:w="3898" w:type="dxa"/>
            <w:vMerge w:val="restart"/>
            <w:shd w:val="clear" w:color="auto" w:fill="auto"/>
            <w:hideMark/>
          </w:tcPr>
          <w:p w:rsidR="00FE2CD8" w:rsidRPr="00EC75B7" w:rsidRDefault="00FE2CD8" w:rsidP="00FE2CD8">
            <w:pPr>
              <w:outlineLvl w:val="1"/>
              <w:rPr>
                <w:sz w:val="20"/>
                <w:szCs w:val="20"/>
              </w:rPr>
            </w:pPr>
            <w:r w:rsidRPr="00EC75B7">
              <w:rPr>
                <w:sz w:val="20"/>
                <w:szCs w:val="20"/>
              </w:rPr>
              <w:t xml:space="preserve">Выполнение работ по содержанию автомобильных дорог общего пользования местного значения  </w:t>
            </w:r>
          </w:p>
        </w:tc>
        <w:tc>
          <w:tcPr>
            <w:tcW w:w="1980" w:type="dxa"/>
            <w:shd w:val="clear" w:color="auto" w:fill="auto"/>
            <w:hideMark/>
          </w:tcPr>
          <w:p w:rsidR="00FE2CD8" w:rsidRPr="00EC75B7" w:rsidRDefault="00FE2CD8" w:rsidP="00FE2CD8">
            <w:pPr>
              <w:outlineLvl w:val="1"/>
              <w:rPr>
                <w:sz w:val="20"/>
                <w:szCs w:val="20"/>
              </w:rPr>
            </w:pPr>
            <w:r w:rsidRPr="00EC75B7">
              <w:rPr>
                <w:sz w:val="20"/>
                <w:szCs w:val="20"/>
              </w:rPr>
              <w:t>Областной бюджет</w:t>
            </w:r>
          </w:p>
        </w:tc>
        <w:tc>
          <w:tcPr>
            <w:tcW w:w="1368" w:type="dxa"/>
            <w:shd w:val="clear" w:color="auto" w:fill="auto"/>
            <w:vAlign w:val="center"/>
            <w:hideMark/>
          </w:tcPr>
          <w:p w:rsidR="00FE2CD8" w:rsidRPr="00EC75B7" w:rsidRDefault="00FE2CD8" w:rsidP="00FE2CD8">
            <w:pPr>
              <w:outlineLvl w:val="1"/>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1"/>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1"/>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1"/>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outlineLvl w:val="1"/>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outlineLvl w:val="1"/>
              <w:rPr>
                <w:color w:val="000000"/>
                <w:sz w:val="20"/>
                <w:szCs w:val="20"/>
              </w:rPr>
            </w:pPr>
            <w:r w:rsidRPr="00EC75B7">
              <w:rPr>
                <w:color w:val="000000"/>
                <w:sz w:val="20"/>
                <w:szCs w:val="20"/>
              </w:rPr>
              <w:t>0,00000</w:t>
            </w:r>
          </w:p>
        </w:tc>
      </w:tr>
      <w:tr w:rsidR="00FE2CD8" w:rsidRPr="00EC75B7" w:rsidTr="00FE2CD8">
        <w:trPr>
          <w:trHeight w:val="238"/>
        </w:trPr>
        <w:tc>
          <w:tcPr>
            <w:tcW w:w="912" w:type="dxa"/>
            <w:vMerge/>
            <w:shd w:val="clear" w:color="auto" w:fill="auto"/>
            <w:vAlign w:val="center"/>
            <w:hideMark/>
          </w:tcPr>
          <w:p w:rsidR="00FE2CD8" w:rsidRPr="00EC75B7" w:rsidRDefault="00FE2CD8" w:rsidP="00FE2CD8">
            <w:pPr>
              <w:outlineLvl w:val="1"/>
              <w:rPr>
                <w:sz w:val="20"/>
                <w:szCs w:val="20"/>
              </w:rPr>
            </w:pPr>
          </w:p>
        </w:tc>
        <w:tc>
          <w:tcPr>
            <w:tcW w:w="3898" w:type="dxa"/>
            <w:vMerge/>
            <w:shd w:val="clear" w:color="auto" w:fill="auto"/>
            <w:vAlign w:val="center"/>
            <w:hideMark/>
          </w:tcPr>
          <w:p w:rsidR="00FE2CD8" w:rsidRPr="00EC75B7" w:rsidRDefault="00FE2CD8" w:rsidP="00FE2CD8">
            <w:pPr>
              <w:outlineLvl w:val="1"/>
              <w:rPr>
                <w:sz w:val="20"/>
                <w:szCs w:val="20"/>
              </w:rPr>
            </w:pPr>
          </w:p>
        </w:tc>
        <w:tc>
          <w:tcPr>
            <w:tcW w:w="1980" w:type="dxa"/>
            <w:shd w:val="clear" w:color="auto" w:fill="auto"/>
            <w:hideMark/>
          </w:tcPr>
          <w:p w:rsidR="00FE2CD8" w:rsidRPr="00EC75B7" w:rsidRDefault="00FE2CD8" w:rsidP="00FE2CD8">
            <w:pPr>
              <w:outlineLvl w:val="1"/>
              <w:rPr>
                <w:sz w:val="20"/>
                <w:szCs w:val="20"/>
              </w:rPr>
            </w:pPr>
            <w:r w:rsidRPr="00EC75B7">
              <w:rPr>
                <w:sz w:val="20"/>
                <w:szCs w:val="20"/>
              </w:rPr>
              <w:t>Местный бюджет</w:t>
            </w:r>
          </w:p>
        </w:tc>
        <w:tc>
          <w:tcPr>
            <w:tcW w:w="1368" w:type="dxa"/>
            <w:shd w:val="clear" w:color="auto" w:fill="auto"/>
            <w:vAlign w:val="center"/>
            <w:hideMark/>
          </w:tcPr>
          <w:p w:rsidR="00FE2CD8" w:rsidRPr="00EC75B7" w:rsidRDefault="00FE2CD8" w:rsidP="00FE2CD8">
            <w:pPr>
              <w:outlineLvl w:val="1"/>
              <w:rPr>
                <w:sz w:val="20"/>
                <w:szCs w:val="20"/>
              </w:rPr>
            </w:pPr>
            <w:r w:rsidRPr="00EC75B7">
              <w:rPr>
                <w:sz w:val="20"/>
                <w:szCs w:val="20"/>
              </w:rPr>
              <w:t>2211,49805</w:t>
            </w:r>
          </w:p>
        </w:tc>
        <w:tc>
          <w:tcPr>
            <w:tcW w:w="1295" w:type="dxa"/>
            <w:shd w:val="clear" w:color="auto" w:fill="auto"/>
            <w:vAlign w:val="center"/>
            <w:hideMark/>
          </w:tcPr>
          <w:p w:rsidR="00FE2CD8" w:rsidRPr="00EC75B7" w:rsidRDefault="00FE2CD8" w:rsidP="00FE2CD8">
            <w:pPr>
              <w:outlineLvl w:val="1"/>
              <w:rPr>
                <w:sz w:val="20"/>
                <w:szCs w:val="20"/>
              </w:rPr>
            </w:pPr>
            <w:r w:rsidRPr="00EC75B7">
              <w:rPr>
                <w:sz w:val="20"/>
                <w:szCs w:val="20"/>
              </w:rPr>
              <w:t>2206,63008</w:t>
            </w:r>
          </w:p>
        </w:tc>
        <w:tc>
          <w:tcPr>
            <w:tcW w:w="1295" w:type="dxa"/>
            <w:shd w:val="clear" w:color="auto" w:fill="auto"/>
            <w:vAlign w:val="center"/>
            <w:hideMark/>
          </w:tcPr>
          <w:p w:rsidR="00FE2CD8" w:rsidRPr="00EC75B7" w:rsidRDefault="00FE2CD8" w:rsidP="00FE2CD8">
            <w:pPr>
              <w:outlineLvl w:val="1"/>
              <w:rPr>
                <w:sz w:val="20"/>
                <w:szCs w:val="20"/>
              </w:rPr>
            </w:pPr>
            <w:r w:rsidRPr="00EC75B7">
              <w:rPr>
                <w:sz w:val="20"/>
                <w:szCs w:val="20"/>
              </w:rPr>
              <w:t>2927,51096</w:t>
            </w:r>
          </w:p>
        </w:tc>
        <w:tc>
          <w:tcPr>
            <w:tcW w:w="1295" w:type="dxa"/>
            <w:shd w:val="clear" w:color="auto" w:fill="auto"/>
            <w:vAlign w:val="center"/>
            <w:hideMark/>
          </w:tcPr>
          <w:p w:rsidR="00FE2CD8" w:rsidRPr="00EC75B7" w:rsidRDefault="00FE2CD8" w:rsidP="00FE2CD8">
            <w:pPr>
              <w:outlineLvl w:val="1"/>
              <w:rPr>
                <w:sz w:val="20"/>
                <w:szCs w:val="20"/>
              </w:rPr>
            </w:pPr>
            <w:r w:rsidRPr="00EC75B7">
              <w:rPr>
                <w:sz w:val="20"/>
                <w:szCs w:val="20"/>
              </w:rPr>
              <w:t>1917,76500</w:t>
            </w:r>
          </w:p>
        </w:tc>
        <w:tc>
          <w:tcPr>
            <w:tcW w:w="1332" w:type="dxa"/>
            <w:shd w:val="clear" w:color="auto" w:fill="auto"/>
            <w:vAlign w:val="center"/>
            <w:hideMark/>
          </w:tcPr>
          <w:p w:rsidR="00FE2CD8" w:rsidRPr="00EC75B7" w:rsidRDefault="00FE2CD8" w:rsidP="00FE2CD8">
            <w:pPr>
              <w:outlineLvl w:val="1"/>
              <w:rPr>
                <w:sz w:val="20"/>
                <w:szCs w:val="20"/>
              </w:rPr>
            </w:pPr>
            <w:r w:rsidRPr="00EC75B7">
              <w:rPr>
                <w:sz w:val="20"/>
                <w:szCs w:val="20"/>
              </w:rPr>
              <w:t>2330,96500</w:t>
            </w:r>
          </w:p>
        </w:tc>
        <w:tc>
          <w:tcPr>
            <w:tcW w:w="1412" w:type="dxa"/>
            <w:shd w:val="clear" w:color="auto" w:fill="auto"/>
            <w:vAlign w:val="center"/>
            <w:hideMark/>
          </w:tcPr>
          <w:p w:rsidR="00FE2CD8" w:rsidRPr="00EC75B7" w:rsidRDefault="00FE2CD8" w:rsidP="00FE2CD8">
            <w:pPr>
              <w:outlineLvl w:val="1"/>
              <w:rPr>
                <w:color w:val="000000"/>
                <w:sz w:val="20"/>
                <w:szCs w:val="20"/>
              </w:rPr>
            </w:pPr>
            <w:r w:rsidRPr="00EC75B7">
              <w:rPr>
                <w:color w:val="000000"/>
                <w:sz w:val="20"/>
                <w:szCs w:val="20"/>
              </w:rPr>
              <w:t>11594,36909</w:t>
            </w:r>
          </w:p>
        </w:tc>
      </w:tr>
      <w:tr w:rsidR="00FE2CD8" w:rsidRPr="00EC75B7" w:rsidTr="00FE2CD8">
        <w:trPr>
          <w:trHeight w:val="284"/>
        </w:trPr>
        <w:tc>
          <w:tcPr>
            <w:tcW w:w="912" w:type="dxa"/>
            <w:vMerge/>
            <w:shd w:val="clear" w:color="auto" w:fill="auto"/>
            <w:vAlign w:val="center"/>
            <w:hideMark/>
          </w:tcPr>
          <w:p w:rsidR="00FE2CD8" w:rsidRPr="00EC75B7" w:rsidRDefault="00FE2CD8" w:rsidP="00FE2CD8">
            <w:pPr>
              <w:outlineLvl w:val="1"/>
              <w:rPr>
                <w:sz w:val="20"/>
                <w:szCs w:val="20"/>
              </w:rPr>
            </w:pPr>
          </w:p>
        </w:tc>
        <w:tc>
          <w:tcPr>
            <w:tcW w:w="3898" w:type="dxa"/>
            <w:vMerge/>
            <w:shd w:val="clear" w:color="auto" w:fill="auto"/>
            <w:vAlign w:val="center"/>
            <w:hideMark/>
          </w:tcPr>
          <w:p w:rsidR="00FE2CD8" w:rsidRPr="00EC75B7" w:rsidRDefault="00FE2CD8" w:rsidP="00FE2CD8">
            <w:pPr>
              <w:outlineLvl w:val="1"/>
              <w:rPr>
                <w:sz w:val="20"/>
                <w:szCs w:val="20"/>
              </w:rPr>
            </w:pPr>
          </w:p>
        </w:tc>
        <w:tc>
          <w:tcPr>
            <w:tcW w:w="1980" w:type="dxa"/>
            <w:shd w:val="clear" w:color="auto" w:fill="auto"/>
            <w:hideMark/>
          </w:tcPr>
          <w:p w:rsidR="00FE2CD8" w:rsidRPr="00EC75B7" w:rsidRDefault="00FE2CD8" w:rsidP="00FE2CD8">
            <w:pPr>
              <w:outlineLvl w:val="1"/>
              <w:rPr>
                <w:sz w:val="20"/>
                <w:szCs w:val="20"/>
              </w:rPr>
            </w:pPr>
            <w:r w:rsidRPr="00EC75B7">
              <w:rPr>
                <w:sz w:val="20"/>
                <w:szCs w:val="20"/>
              </w:rPr>
              <w:t>Всего</w:t>
            </w:r>
          </w:p>
        </w:tc>
        <w:tc>
          <w:tcPr>
            <w:tcW w:w="1368" w:type="dxa"/>
            <w:shd w:val="clear" w:color="auto" w:fill="auto"/>
            <w:vAlign w:val="center"/>
            <w:hideMark/>
          </w:tcPr>
          <w:p w:rsidR="00FE2CD8" w:rsidRPr="00EC75B7" w:rsidRDefault="00FE2CD8" w:rsidP="00FE2CD8">
            <w:pPr>
              <w:outlineLvl w:val="1"/>
              <w:rPr>
                <w:sz w:val="20"/>
                <w:szCs w:val="20"/>
              </w:rPr>
            </w:pPr>
            <w:r w:rsidRPr="00EC75B7">
              <w:rPr>
                <w:sz w:val="20"/>
                <w:szCs w:val="20"/>
              </w:rPr>
              <w:t>2211,49805</w:t>
            </w:r>
          </w:p>
        </w:tc>
        <w:tc>
          <w:tcPr>
            <w:tcW w:w="1295" w:type="dxa"/>
            <w:shd w:val="clear" w:color="auto" w:fill="auto"/>
            <w:vAlign w:val="center"/>
            <w:hideMark/>
          </w:tcPr>
          <w:p w:rsidR="00FE2CD8" w:rsidRPr="00EC75B7" w:rsidRDefault="00FE2CD8" w:rsidP="00FE2CD8">
            <w:pPr>
              <w:outlineLvl w:val="1"/>
              <w:rPr>
                <w:sz w:val="20"/>
                <w:szCs w:val="20"/>
              </w:rPr>
            </w:pPr>
            <w:r w:rsidRPr="00EC75B7">
              <w:rPr>
                <w:sz w:val="20"/>
                <w:szCs w:val="20"/>
              </w:rPr>
              <w:t>2206,63008</w:t>
            </w:r>
          </w:p>
        </w:tc>
        <w:tc>
          <w:tcPr>
            <w:tcW w:w="1295" w:type="dxa"/>
            <w:shd w:val="clear" w:color="auto" w:fill="auto"/>
            <w:vAlign w:val="center"/>
            <w:hideMark/>
          </w:tcPr>
          <w:p w:rsidR="00FE2CD8" w:rsidRPr="00EC75B7" w:rsidRDefault="00FE2CD8" w:rsidP="00FE2CD8">
            <w:pPr>
              <w:outlineLvl w:val="1"/>
              <w:rPr>
                <w:sz w:val="20"/>
                <w:szCs w:val="20"/>
              </w:rPr>
            </w:pPr>
            <w:r w:rsidRPr="00EC75B7">
              <w:rPr>
                <w:sz w:val="20"/>
                <w:szCs w:val="20"/>
              </w:rPr>
              <w:t>2927,51096</w:t>
            </w:r>
          </w:p>
        </w:tc>
        <w:tc>
          <w:tcPr>
            <w:tcW w:w="1295" w:type="dxa"/>
            <w:shd w:val="clear" w:color="auto" w:fill="auto"/>
            <w:vAlign w:val="center"/>
            <w:hideMark/>
          </w:tcPr>
          <w:p w:rsidR="00FE2CD8" w:rsidRPr="00EC75B7" w:rsidRDefault="00FE2CD8" w:rsidP="00FE2CD8">
            <w:pPr>
              <w:outlineLvl w:val="1"/>
              <w:rPr>
                <w:sz w:val="20"/>
                <w:szCs w:val="20"/>
              </w:rPr>
            </w:pPr>
            <w:r w:rsidRPr="00EC75B7">
              <w:rPr>
                <w:sz w:val="20"/>
                <w:szCs w:val="20"/>
              </w:rPr>
              <w:t>1917,76500</w:t>
            </w:r>
          </w:p>
        </w:tc>
        <w:tc>
          <w:tcPr>
            <w:tcW w:w="1332" w:type="dxa"/>
            <w:shd w:val="clear" w:color="auto" w:fill="auto"/>
            <w:vAlign w:val="center"/>
            <w:hideMark/>
          </w:tcPr>
          <w:p w:rsidR="00FE2CD8" w:rsidRPr="00EC75B7" w:rsidRDefault="00FE2CD8" w:rsidP="00FE2CD8">
            <w:pPr>
              <w:outlineLvl w:val="1"/>
              <w:rPr>
                <w:sz w:val="20"/>
                <w:szCs w:val="20"/>
              </w:rPr>
            </w:pPr>
            <w:r w:rsidRPr="00EC75B7">
              <w:rPr>
                <w:sz w:val="20"/>
                <w:szCs w:val="20"/>
              </w:rPr>
              <w:t>2330,96500</w:t>
            </w:r>
          </w:p>
        </w:tc>
        <w:tc>
          <w:tcPr>
            <w:tcW w:w="1412" w:type="dxa"/>
            <w:shd w:val="clear" w:color="auto" w:fill="auto"/>
            <w:vAlign w:val="center"/>
            <w:hideMark/>
          </w:tcPr>
          <w:p w:rsidR="00FE2CD8" w:rsidRPr="00EC75B7" w:rsidRDefault="00FE2CD8" w:rsidP="00FE2CD8">
            <w:pPr>
              <w:outlineLvl w:val="1"/>
              <w:rPr>
                <w:color w:val="000000"/>
                <w:sz w:val="20"/>
                <w:szCs w:val="20"/>
              </w:rPr>
            </w:pPr>
            <w:r w:rsidRPr="00EC75B7">
              <w:rPr>
                <w:color w:val="000000"/>
                <w:sz w:val="20"/>
                <w:szCs w:val="20"/>
              </w:rPr>
              <w:t>11594,36909</w:t>
            </w:r>
          </w:p>
        </w:tc>
      </w:tr>
      <w:tr w:rsidR="00FE2CD8" w:rsidRPr="00EC75B7" w:rsidTr="00FE2CD8">
        <w:trPr>
          <w:trHeight w:val="260"/>
        </w:trPr>
        <w:tc>
          <w:tcPr>
            <w:tcW w:w="912" w:type="dxa"/>
            <w:vMerge w:val="restart"/>
            <w:shd w:val="clear" w:color="auto" w:fill="auto"/>
            <w:hideMark/>
          </w:tcPr>
          <w:p w:rsidR="00FE2CD8" w:rsidRPr="00EC75B7" w:rsidRDefault="00FE2CD8" w:rsidP="00FE2CD8">
            <w:pPr>
              <w:outlineLvl w:val="1"/>
              <w:rPr>
                <w:sz w:val="20"/>
                <w:szCs w:val="20"/>
              </w:rPr>
            </w:pPr>
            <w:r w:rsidRPr="00EC75B7">
              <w:rPr>
                <w:sz w:val="20"/>
                <w:szCs w:val="20"/>
              </w:rPr>
              <w:t>1.2.1.2</w:t>
            </w:r>
          </w:p>
        </w:tc>
        <w:tc>
          <w:tcPr>
            <w:tcW w:w="3898" w:type="dxa"/>
            <w:vMerge w:val="restart"/>
            <w:shd w:val="clear" w:color="auto" w:fill="auto"/>
            <w:hideMark/>
          </w:tcPr>
          <w:p w:rsidR="00FE2CD8" w:rsidRPr="00EC75B7" w:rsidRDefault="00FE2CD8" w:rsidP="00FE2CD8">
            <w:pPr>
              <w:outlineLvl w:val="1"/>
              <w:rPr>
                <w:sz w:val="20"/>
                <w:szCs w:val="20"/>
              </w:rPr>
            </w:pPr>
            <w:r w:rsidRPr="00EC75B7">
              <w:rPr>
                <w:sz w:val="20"/>
                <w:szCs w:val="20"/>
              </w:rPr>
              <w:t xml:space="preserve">Выполнение работ по устранению деформаций и повреждений асфальтобетонных покрытий                                                        </w:t>
            </w:r>
          </w:p>
        </w:tc>
        <w:tc>
          <w:tcPr>
            <w:tcW w:w="1980" w:type="dxa"/>
            <w:shd w:val="clear" w:color="auto" w:fill="auto"/>
            <w:hideMark/>
          </w:tcPr>
          <w:p w:rsidR="00FE2CD8" w:rsidRPr="00EC75B7" w:rsidRDefault="00FE2CD8" w:rsidP="00FE2CD8">
            <w:pPr>
              <w:outlineLvl w:val="1"/>
              <w:rPr>
                <w:sz w:val="20"/>
                <w:szCs w:val="20"/>
              </w:rPr>
            </w:pPr>
            <w:r w:rsidRPr="00EC75B7">
              <w:rPr>
                <w:sz w:val="20"/>
                <w:szCs w:val="20"/>
              </w:rPr>
              <w:t>Областной бюджет</w:t>
            </w:r>
          </w:p>
        </w:tc>
        <w:tc>
          <w:tcPr>
            <w:tcW w:w="1368" w:type="dxa"/>
            <w:shd w:val="clear" w:color="auto" w:fill="auto"/>
            <w:vAlign w:val="center"/>
            <w:hideMark/>
          </w:tcPr>
          <w:p w:rsidR="00FE2CD8" w:rsidRPr="00EC75B7" w:rsidRDefault="00FE2CD8" w:rsidP="00FE2CD8">
            <w:pPr>
              <w:outlineLvl w:val="1"/>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1"/>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1"/>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1"/>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outlineLvl w:val="1"/>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outlineLvl w:val="1"/>
              <w:rPr>
                <w:color w:val="000000"/>
                <w:sz w:val="20"/>
                <w:szCs w:val="20"/>
              </w:rPr>
            </w:pPr>
            <w:r w:rsidRPr="00EC75B7">
              <w:rPr>
                <w:color w:val="000000"/>
                <w:sz w:val="20"/>
                <w:szCs w:val="20"/>
              </w:rPr>
              <w:t>0,00000</w:t>
            </w:r>
          </w:p>
        </w:tc>
      </w:tr>
      <w:tr w:rsidR="00FE2CD8" w:rsidRPr="00EC75B7" w:rsidTr="00FE2CD8">
        <w:trPr>
          <w:trHeight w:val="284"/>
        </w:trPr>
        <w:tc>
          <w:tcPr>
            <w:tcW w:w="912" w:type="dxa"/>
            <w:vMerge/>
            <w:shd w:val="clear" w:color="auto" w:fill="auto"/>
            <w:vAlign w:val="center"/>
            <w:hideMark/>
          </w:tcPr>
          <w:p w:rsidR="00FE2CD8" w:rsidRPr="00EC75B7" w:rsidRDefault="00FE2CD8" w:rsidP="00FE2CD8">
            <w:pPr>
              <w:outlineLvl w:val="1"/>
              <w:rPr>
                <w:sz w:val="20"/>
                <w:szCs w:val="20"/>
              </w:rPr>
            </w:pPr>
          </w:p>
        </w:tc>
        <w:tc>
          <w:tcPr>
            <w:tcW w:w="3898" w:type="dxa"/>
            <w:vMerge/>
            <w:shd w:val="clear" w:color="auto" w:fill="auto"/>
            <w:vAlign w:val="center"/>
            <w:hideMark/>
          </w:tcPr>
          <w:p w:rsidR="00FE2CD8" w:rsidRPr="00EC75B7" w:rsidRDefault="00FE2CD8" w:rsidP="00FE2CD8">
            <w:pPr>
              <w:outlineLvl w:val="1"/>
              <w:rPr>
                <w:sz w:val="20"/>
                <w:szCs w:val="20"/>
              </w:rPr>
            </w:pPr>
          </w:p>
        </w:tc>
        <w:tc>
          <w:tcPr>
            <w:tcW w:w="1980" w:type="dxa"/>
            <w:shd w:val="clear" w:color="auto" w:fill="auto"/>
            <w:hideMark/>
          </w:tcPr>
          <w:p w:rsidR="00FE2CD8" w:rsidRPr="00EC75B7" w:rsidRDefault="00FE2CD8" w:rsidP="00FE2CD8">
            <w:pPr>
              <w:outlineLvl w:val="1"/>
              <w:rPr>
                <w:sz w:val="20"/>
                <w:szCs w:val="20"/>
              </w:rPr>
            </w:pPr>
            <w:r w:rsidRPr="00EC75B7">
              <w:rPr>
                <w:sz w:val="20"/>
                <w:szCs w:val="20"/>
              </w:rPr>
              <w:t>Местный бюджет</w:t>
            </w:r>
          </w:p>
        </w:tc>
        <w:tc>
          <w:tcPr>
            <w:tcW w:w="1368" w:type="dxa"/>
            <w:shd w:val="clear" w:color="auto" w:fill="auto"/>
            <w:vAlign w:val="center"/>
            <w:hideMark/>
          </w:tcPr>
          <w:p w:rsidR="00FE2CD8" w:rsidRPr="00EC75B7" w:rsidRDefault="00FE2CD8" w:rsidP="00FE2CD8">
            <w:pPr>
              <w:outlineLvl w:val="1"/>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1"/>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1"/>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1"/>
              <w:rPr>
                <w:sz w:val="20"/>
                <w:szCs w:val="20"/>
              </w:rPr>
            </w:pPr>
            <w:r w:rsidRPr="00EC75B7">
              <w:rPr>
                <w:sz w:val="20"/>
                <w:szCs w:val="20"/>
              </w:rPr>
              <w:t>400,00000</w:t>
            </w:r>
          </w:p>
        </w:tc>
        <w:tc>
          <w:tcPr>
            <w:tcW w:w="1332" w:type="dxa"/>
            <w:shd w:val="clear" w:color="auto" w:fill="auto"/>
            <w:vAlign w:val="center"/>
            <w:hideMark/>
          </w:tcPr>
          <w:p w:rsidR="00FE2CD8" w:rsidRPr="00EC75B7" w:rsidRDefault="00FE2CD8" w:rsidP="00FE2CD8">
            <w:pPr>
              <w:outlineLvl w:val="1"/>
              <w:rPr>
                <w:sz w:val="20"/>
                <w:szCs w:val="20"/>
              </w:rPr>
            </w:pPr>
            <w:r w:rsidRPr="00EC75B7">
              <w:rPr>
                <w:sz w:val="20"/>
                <w:szCs w:val="20"/>
              </w:rPr>
              <w:t>500,00000</w:t>
            </w:r>
          </w:p>
        </w:tc>
        <w:tc>
          <w:tcPr>
            <w:tcW w:w="1412" w:type="dxa"/>
            <w:shd w:val="clear" w:color="auto" w:fill="auto"/>
            <w:vAlign w:val="center"/>
            <w:hideMark/>
          </w:tcPr>
          <w:p w:rsidR="00FE2CD8" w:rsidRPr="00EC75B7" w:rsidRDefault="00FE2CD8" w:rsidP="00FE2CD8">
            <w:pPr>
              <w:outlineLvl w:val="1"/>
              <w:rPr>
                <w:color w:val="000000"/>
                <w:sz w:val="20"/>
                <w:szCs w:val="20"/>
              </w:rPr>
            </w:pPr>
            <w:r w:rsidRPr="00EC75B7">
              <w:rPr>
                <w:color w:val="000000"/>
                <w:sz w:val="20"/>
                <w:szCs w:val="20"/>
              </w:rPr>
              <w:t>900,00000</w:t>
            </w:r>
          </w:p>
        </w:tc>
      </w:tr>
      <w:tr w:rsidR="00FE2CD8" w:rsidRPr="00EC75B7" w:rsidTr="00FE2CD8">
        <w:trPr>
          <w:trHeight w:val="284"/>
        </w:trPr>
        <w:tc>
          <w:tcPr>
            <w:tcW w:w="912" w:type="dxa"/>
            <w:vMerge/>
            <w:shd w:val="clear" w:color="auto" w:fill="auto"/>
            <w:vAlign w:val="center"/>
            <w:hideMark/>
          </w:tcPr>
          <w:p w:rsidR="00FE2CD8" w:rsidRPr="00EC75B7" w:rsidRDefault="00FE2CD8" w:rsidP="00FE2CD8">
            <w:pPr>
              <w:outlineLvl w:val="1"/>
              <w:rPr>
                <w:sz w:val="20"/>
                <w:szCs w:val="20"/>
              </w:rPr>
            </w:pPr>
          </w:p>
        </w:tc>
        <w:tc>
          <w:tcPr>
            <w:tcW w:w="3898" w:type="dxa"/>
            <w:vMerge/>
            <w:shd w:val="clear" w:color="auto" w:fill="auto"/>
            <w:vAlign w:val="center"/>
            <w:hideMark/>
          </w:tcPr>
          <w:p w:rsidR="00FE2CD8" w:rsidRPr="00EC75B7" w:rsidRDefault="00FE2CD8" w:rsidP="00FE2CD8">
            <w:pPr>
              <w:outlineLvl w:val="1"/>
              <w:rPr>
                <w:sz w:val="20"/>
                <w:szCs w:val="20"/>
              </w:rPr>
            </w:pPr>
          </w:p>
        </w:tc>
        <w:tc>
          <w:tcPr>
            <w:tcW w:w="1980" w:type="dxa"/>
            <w:shd w:val="clear" w:color="auto" w:fill="auto"/>
            <w:hideMark/>
          </w:tcPr>
          <w:p w:rsidR="00FE2CD8" w:rsidRPr="00EC75B7" w:rsidRDefault="00FE2CD8" w:rsidP="00FE2CD8">
            <w:pPr>
              <w:outlineLvl w:val="1"/>
              <w:rPr>
                <w:sz w:val="20"/>
                <w:szCs w:val="20"/>
              </w:rPr>
            </w:pPr>
            <w:r w:rsidRPr="00EC75B7">
              <w:rPr>
                <w:sz w:val="20"/>
                <w:szCs w:val="20"/>
              </w:rPr>
              <w:t>Всего</w:t>
            </w:r>
          </w:p>
        </w:tc>
        <w:tc>
          <w:tcPr>
            <w:tcW w:w="1368" w:type="dxa"/>
            <w:shd w:val="clear" w:color="auto" w:fill="auto"/>
            <w:vAlign w:val="center"/>
            <w:hideMark/>
          </w:tcPr>
          <w:p w:rsidR="00FE2CD8" w:rsidRPr="00EC75B7" w:rsidRDefault="00FE2CD8" w:rsidP="00FE2CD8">
            <w:pPr>
              <w:outlineLvl w:val="1"/>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1"/>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1"/>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1"/>
              <w:rPr>
                <w:sz w:val="20"/>
                <w:szCs w:val="20"/>
              </w:rPr>
            </w:pPr>
            <w:r w:rsidRPr="00EC75B7">
              <w:rPr>
                <w:sz w:val="20"/>
                <w:szCs w:val="20"/>
              </w:rPr>
              <w:t>400,00000</w:t>
            </w:r>
          </w:p>
        </w:tc>
        <w:tc>
          <w:tcPr>
            <w:tcW w:w="1332" w:type="dxa"/>
            <w:shd w:val="clear" w:color="auto" w:fill="auto"/>
            <w:vAlign w:val="center"/>
            <w:hideMark/>
          </w:tcPr>
          <w:p w:rsidR="00FE2CD8" w:rsidRPr="00EC75B7" w:rsidRDefault="00FE2CD8" w:rsidP="00FE2CD8">
            <w:pPr>
              <w:outlineLvl w:val="1"/>
              <w:rPr>
                <w:sz w:val="20"/>
                <w:szCs w:val="20"/>
              </w:rPr>
            </w:pPr>
            <w:r w:rsidRPr="00EC75B7">
              <w:rPr>
                <w:sz w:val="20"/>
                <w:szCs w:val="20"/>
              </w:rPr>
              <w:t>500,00000</w:t>
            </w:r>
          </w:p>
        </w:tc>
        <w:tc>
          <w:tcPr>
            <w:tcW w:w="1412" w:type="dxa"/>
            <w:shd w:val="clear" w:color="auto" w:fill="auto"/>
            <w:vAlign w:val="center"/>
            <w:hideMark/>
          </w:tcPr>
          <w:p w:rsidR="00FE2CD8" w:rsidRPr="00EC75B7" w:rsidRDefault="00FE2CD8" w:rsidP="00FE2CD8">
            <w:pPr>
              <w:outlineLvl w:val="1"/>
              <w:rPr>
                <w:color w:val="000000"/>
                <w:sz w:val="20"/>
                <w:szCs w:val="20"/>
              </w:rPr>
            </w:pPr>
            <w:r w:rsidRPr="00EC75B7">
              <w:rPr>
                <w:color w:val="000000"/>
                <w:sz w:val="20"/>
                <w:szCs w:val="20"/>
              </w:rPr>
              <w:t>900,00000</w:t>
            </w:r>
          </w:p>
        </w:tc>
      </w:tr>
      <w:tr w:rsidR="00FE2CD8" w:rsidRPr="00EC75B7" w:rsidTr="00FE2CD8">
        <w:trPr>
          <w:trHeight w:val="284"/>
        </w:trPr>
        <w:tc>
          <w:tcPr>
            <w:tcW w:w="912" w:type="dxa"/>
            <w:vMerge w:val="restart"/>
            <w:shd w:val="clear" w:color="auto" w:fill="auto"/>
            <w:noWrap/>
            <w:hideMark/>
          </w:tcPr>
          <w:p w:rsidR="00FE2CD8" w:rsidRPr="00EC75B7" w:rsidRDefault="00FE2CD8" w:rsidP="00FE2CD8">
            <w:pPr>
              <w:outlineLvl w:val="1"/>
              <w:rPr>
                <w:color w:val="000000"/>
                <w:sz w:val="20"/>
                <w:szCs w:val="20"/>
              </w:rPr>
            </w:pPr>
            <w:r w:rsidRPr="00EC75B7">
              <w:rPr>
                <w:color w:val="000000"/>
                <w:sz w:val="20"/>
                <w:szCs w:val="20"/>
              </w:rPr>
              <w:t>1.2.1.3</w:t>
            </w:r>
          </w:p>
        </w:tc>
        <w:tc>
          <w:tcPr>
            <w:tcW w:w="3898" w:type="dxa"/>
            <w:vMerge w:val="restart"/>
            <w:shd w:val="clear" w:color="auto" w:fill="auto"/>
            <w:hideMark/>
          </w:tcPr>
          <w:p w:rsidR="00FE2CD8" w:rsidRPr="00EC75B7" w:rsidRDefault="00FE2CD8" w:rsidP="00FE2CD8">
            <w:pPr>
              <w:outlineLvl w:val="1"/>
              <w:rPr>
                <w:sz w:val="20"/>
                <w:szCs w:val="20"/>
              </w:rPr>
            </w:pPr>
            <w:r w:rsidRPr="00EC75B7">
              <w:rPr>
                <w:sz w:val="20"/>
                <w:szCs w:val="20"/>
              </w:rPr>
              <w:t>Выполнение работ по устранению деформаций и повреждений щебеночных покрытий (приобретение щебня)</w:t>
            </w:r>
          </w:p>
        </w:tc>
        <w:tc>
          <w:tcPr>
            <w:tcW w:w="1980" w:type="dxa"/>
            <w:shd w:val="clear" w:color="auto" w:fill="auto"/>
            <w:hideMark/>
          </w:tcPr>
          <w:p w:rsidR="00FE2CD8" w:rsidRPr="00EC75B7" w:rsidRDefault="00FE2CD8" w:rsidP="00FE2CD8">
            <w:pPr>
              <w:outlineLvl w:val="1"/>
              <w:rPr>
                <w:sz w:val="20"/>
                <w:szCs w:val="20"/>
              </w:rPr>
            </w:pPr>
            <w:r w:rsidRPr="00EC75B7">
              <w:rPr>
                <w:sz w:val="20"/>
                <w:szCs w:val="20"/>
              </w:rPr>
              <w:t>Областной бюджет</w:t>
            </w:r>
          </w:p>
        </w:tc>
        <w:tc>
          <w:tcPr>
            <w:tcW w:w="1368" w:type="dxa"/>
            <w:shd w:val="clear" w:color="auto" w:fill="auto"/>
            <w:vAlign w:val="center"/>
            <w:hideMark/>
          </w:tcPr>
          <w:p w:rsidR="00FE2CD8" w:rsidRPr="00EC75B7" w:rsidRDefault="00FE2CD8" w:rsidP="00FE2CD8">
            <w:pPr>
              <w:outlineLvl w:val="1"/>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1"/>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1"/>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1"/>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outlineLvl w:val="1"/>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outlineLvl w:val="1"/>
              <w:rPr>
                <w:color w:val="000000"/>
                <w:sz w:val="20"/>
                <w:szCs w:val="20"/>
              </w:rPr>
            </w:pPr>
            <w:r w:rsidRPr="00EC75B7">
              <w:rPr>
                <w:color w:val="000000"/>
                <w:sz w:val="20"/>
                <w:szCs w:val="20"/>
              </w:rPr>
              <w:t>0,00000</w:t>
            </w:r>
          </w:p>
        </w:tc>
      </w:tr>
      <w:tr w:rsidR="00FE2CD8" w:rsidRPr="00EC75B7" w:rsidTr="00FE2CD8">
        <w:trPr>
          <w:trHeight w:val="234"/>
        </w:trPr>
        <w:tc>
          <w:tcPr>
            <w:tcW w:w="912" w:type="dxa"/>
            <w:vMerge/>
            <w:shd w:val="clear" w:color="auto" w:fill="auto"/>
            <w:vAlign w:val="center"/>
            <w:hideMark/>
          </w:tcPr>
          <w:p w:rsidR="00FE2CD8" w:rsidRPr="00EC75B7" w:rsidRDefault="00FE2CD8" w:rsidP="00FE2CD8">
            <w:pPr>
              <w:outlineLvl w:val="1"/>
              <w:rPr>
                <w:color w:val="000000"/>
                <w:sz w:val="20"/>
                <w:szCs w:val="20"/>
              </w:rPr>
            </w:pPr>
          </w:p>
        </w:tc>
        <w:tc>
          <w:tcPr>
            <w:tcW w:w="3898" w:type="dxa"/>
            <w:vMerge/>
            <w:shd w:val="clear" w:color="auto" w:fill="auto"/>
            <w:vAlign w:val="center"/>
            <w:hideMark/>
          </w:tcPr>
          <w:p w:rsidR="00FE2CD8" w:rsidRPr="00EC75B7" w:rsidRDefault="00FE2CD8" w:rsidP="00FE2CD8">
            <w:pPr>
              <w:outlineLvl w:val="1"/>
              <w:rPr>
                <w:sz w:val="20"/>
                <w:szCs w:val="20"/>
              </w:rPr>
            </w:pPr>
          </w:p>
        </w:tc>
        <w:tc>
          <w:tcPr>
            <w:tcW w:w="1980" w:type="dxa"/>
            <w:shd w:val="clear" w:color="auto" w:fill="auto"/>
            <w:hideMark/>
          </w:tcPr>
          <w:p w:rsidR="00FE2CD8" w:rsidRPr="00EC75B7" w:rsidRDefault="00FE2CD8" w:rsidP="00FE2CD8">
            <w:pPr>
              <w:outlineLvl w:val="1"/>
              <w:rPr>
                <w:sz w:val="20"/>
                <w:szCs w:val="20"/>
              </w:rPr>
            </w:pPr>
            <w:r w:rsidRPr="00EC75B7">
              <w:rPr>
                <w:sz w:val="20"/>
                <w:szCs w:val="20"/>
              </w:rPr>
              <w:t>Местный бюджет</w:t>
            </w:r>
          </w:p>
        </w:tc>
        <w:tc>
          <w:tcPr>
            <w:tcW w:w="1368" w:type="dxa"/>
            <w:shd w:val="clear" w:color="auto" w:fill="auto"/>
            <w:vAlign w:val="center"/>
            <w:hideMark/>
          </w:tcPr>
          <w:p w:rsidR="00FE2CD8" w:rsidRPr="00EC75B7" w:rsidRDefault="00FE2CD8" w:rsidP="00FE2CD8">
            <w:pPr>
              <w:outlineLvl w:val="1"/>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1"/>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1"/>
              <w:rPr>
                <w:color w:val="000000"/>
                <w:sz w:val="20"/>
                <w:szCs w:val="20"/>
              </w:rPr>
            </w:pPr>
            <w:r w:rsidRPr="00EC75B7">
              <w:rPr>
                <w:color w:val="000000"/>
                <w:sz w:val="20"/>
                <w:szCs w:val="20"/>
              </w:rPr>
              <w:t>1050,30000</w:t>
            </w:r>
          </w:p>
        </w:tc>
        <w:tc>
          <w:tcPr>
            <w:tcW w:w="1295" w:type="dxa"/>
            <w:shd w:val="clear" w:color="auto" w:fill="auto"/>
            <w:vAlign w:val="center"/>
            <w:hideMark/>
          </w:tcPr>
          <w:p w:rsidR="00FE2CD8" w:rsidRPr="00EC75B7" w:rsidRDefault="00FE2CD8" w:rsidP="00FE2CD8">
            <w:pPr>
              <w:outlineLvl w:val="1"/>
              <w:rPr>
                <w:sz w:val="20"/>
                <w:szCs w:val="20"/>
              </w:rPr>
            </w:pPr>
            <w:r w:rsidRPr="00EC75B7">
              <w:rPr>
                <w:sz w:val="20"/>
                <w:szCs w:val="20"/>
              </w:rPr>
              <w:t>500,00000</w:t>
            </w:r>
          </w:p>
        </w:tc>
        <w:tc>
          <w:tcPr>
            <w:tcW w:w="1332" w:type="dxa"/>
            <w:shd w:val="clear" w:color="auto" w:fill="auto"/>
            <w:vAlign w:val="center"/>
            <w:hideMark/>
          </w:tcPr>
          <w:p w:rsidR="00FE2CD8" w:rsidRPr="00EC75B7" w:rsidRDefault="00FE2CD8" w:rsidP="00FE2CD8">
            <w:pPr>
              <w:outlineLvl w:val="1"/>
              <w:rPr>
                <w:sz w:val="20"/>
                <w:szCs w:val="20"/>
              </w:rPr>
            </w:pPr>
            <w:r w:rsidRPr="00EC75B7">
              <w:rPr>
                <w:sz w:val="20"/>
                <w:szCs w:val="20"/>
              </w:rPr>
              <w:t>500,00000</w:t>
            </w:r>
          </w:p>
        </w:tc>
        <w:tc>
          <w:tcPr>
            <w:tcW w:w="1412" w:type="dxa"/>
            <w:shd w:val="clear" w:color="auto" w:fill="auto"/>
            <w:vAlign w:val="center"/>
            <w:hideMark/>
          </w:tcPr>
          <w:p w:rsidR="00FE2CD8" w:rsidRPr="00EC75B7" w:rsidRDefault="00FE2CD8" w:rsidP="00FE2CD8">
            <w:pPr>
              <w:outlineLvl w:val="1"/>
              <w:rPr>
                <w:color w:val="000000"/>
                <w:sz w:val="20"/>
                <w:szCs w:val="20"/>
              </w:rPr>
            </w:pPr>
            <w:r w:rsidRPr="00EC75B7">
              <w:rPr>
                <w:color w:val="000000"/>
                <w:sz w:val="20"/>
                <w:szCs w:val="20"/>
              </w:rPr>
              <w:t>2050,30000</w:t>
            </w:r>
          </w:p>
        </w:tc>
      </w:tr>
      <w:tr w:rsidR="00FE2CD8" w:rsidRPr="00EC75B7" w:rsidTr="00FE2CD8">
        <w:trPr>
          <w:trHeight w:val="269"/>
        </w:trPr>
        <w:tc>
          <w:tcPr>
            <w:tcW w:w="912" w:type="dxa"/>
            <w:vMerge/>
            <w:shd w:val="clear" w:color="auto" w:fill="auto"/>
            <w:vAlign w:val="center"/>
            <w:hideMark/>
          </w:tcPr>
          <w:p w:rsidR="00FE2CD8" w:rsidRPr="00EC75B7" w:rsidRDefault="00FE2CD8" w:rsidP="00FE2CD8">
            <w:pPr>
              <w:outlineLvl w:val="1"/>
              <w:rPr>
                <w:color w:val="000000"/>
                <w:sz w:val="20"/>
                <w:szCs w:val="20"/>
              </w:rPr>
            </w:pPr>
          </w:p>
        </w:tc>
        <w:tc>
          <w:tcPr>
            <w:tcW w:w="3898" w:type="dxa"/>
            <w:vMerge/>
            <w:shd w:val="clear" w:color="auto" w:fill="auto"/>
            <w:vAlign w:val="center"/>
            <w:hideMark/>
          </w:tcPr>
          <w:p w:rsidR="00FE2CD8" w:rsidRPr="00EC75B7" w:rsidRDefault="00FE2CD8" w:rsidP="00FE2CD8">
            <w:pPr>
              <w:outlineLvl w:val="1"/>
              <w:rPr>
                <w:sz w:val="20"/>
                <w:szCs w:val="20"/>
              </w:rPr>
            </w:pPr>
          </w:p>
        </w:tc>
        <w:tc>
          <w:tcPr>
            <w:tcW w:w="1980" w:type="dxa"/>
            <w:shd w:val="clear" w:color="auto" w:fill="auto"/>
            <w:hideMark/>
          </w:tcPr>
          <w:p w:rsidR="00FE2CD8" w:rsidRPr="00EC75B7" w:rsidRDefault="00FE2CD8" w:rsidP="00FE2CD8">
            <w:pPr>
              <w:outlineLvl w:val="1"/>
              <w:rPr>
                <w:sz w:val="20"/>
                <w:szCs w:val="20"/>
              </w:rPr>
            </w:pPr>
            <w:r w:rsidRPr="00EC75B7">
              <w:rPr>
                <w:sz w:val="20"/>
                <w:szCs w:val="20"/>
              </w:rPr>
              <w:t>Всего</w:t>
            </w:r>
          </w:p>
        </w:tc>
        <w:tc>
          <w:tcPr>
            <w:tcW w:w="1368" w:type="dxa"/>
            <w:shd w:val="clear" w:color="auto" w:fill="auto"/>
            <w:vAlign w:val="center"/>
            <w:hideMark/>
          </w:tcPr>
          <w:p w:rsidR="00FE2CD8" w:rsidRPr="00EC75B7" w:rsidRDefault="00FE2CD8" w:rsidP="00FE2CD8">
            <w:pPr>
              <w:outlineLvl w:val="1"/>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1"/>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1"/>
              <w:rPr>
                <w:sz w:val="20"/>
                <w:szCs w:val="20"/>
              </w:rPr>
            </w:pPr>
            <w:r w:rsidRPr="00EC75B7">
              <w:rPr>
                <w:sz w:val="20"/>
                <w:szCs w:val="20"/>
              </w:rPr>
              <w:t>1050,30000</w:t>
            </w:r>
          </w:p>
        </w:tc>
        <w:tc>
          <w:tcPr>
            <w:tcW w:w="1295" w:type="dxa"/>
            <w:shd w:val="clear" w:color="auto" w:fill="auto"/>
            <w:vAlign w:val="center"/>
            <w:hideMark/>
          </w:tcPr>
          <w:p w:rsidR="00FE2CD8" w:rsidRPr="00EC75B7" w:rsidRDefault="00FE2CD8" w:rsidP="00FE2CD8">
            <w:pPr>
              <w:outlineLvl w:val="1"/>
              <w:rPr>
                <w:sz w:val="20"/>
                <w:szCs w:val="20"/>
              </w:rPr>
            </w:pPr>
            <w:r w:rsidRPr="00EC75B7">
              <w:rPr>
                <w:sz w:val="20"/>
                <w:szCs w:val="20"/>
              </w:rPr>
              <w:t>500,00000</w:t>
            </w:r>
          </w:p>
        </w:tc>
        <w:tc>
          <w:tcPr>
            <w:tcW w:w="1332" w:type="dxa"/>
            <w:shd w:val="clear" w:color="auto" w:fill="auto"/>
            <w:vAlign w:val="center"/>
            <w:hideMark/>
          </w:tcPr>
          <w:p w:rsidR="00FE2CD8" w:rsidRPr="00EC75B7" w:rsidRDefault="00FE2CD8" w:rsidP="00FE2CD8">
            <w:pPr>
              <w:outlineLvl w:val="1"/>
              <w:rPr>
                <w:sz w:val="20"/>
                <w:szCs w:val="20"/>
              </w:rPr>
            </w:pPr>
            <w:r w:rsidRPr="00EC75B7">
              <w:rPr>
                <w:sz w:val="20"/>
                <w:szCs w:val="20"/>
              </w:rPr>
              <w:t>500,00000</w:t>
            </w:r>
          </w:p>
        </w:tc>
        <w:tc>
          <w:tcPr>
            <w:tcW w:w="1412" w:type="dxa"/>
            <w:shd w:val="clear" w:color="auto" w:fill="auto"/>
            <w:vAlign w:val="center"/>
            <w:hideMark/>
          </w:tcPr>
          <w:p w:rsidR="00FE2CD8" w:rsidRPr="00EC75B7" w:rsidRDefault="00FE2CD8" w:rsidP="00FE2CD8">
            <w:pPr>
              <w:outlineLvl w:val="1"/>
              <w:rPr>
                <w:color w:val="000000"/>
                <w:sz w:val="20"/>
                <w:szCs w:val="20"/>
              </w:rPr>
            </w:pPr>
            <w:r w:rsidRPr="00EC75B7">
              <w:rPr>
                <w:color w:val="000000"/>
                <w:sz w:val="20"/>
                <w:szCs w:val="20"/>
              </w:rPr>
              <w:t>2050,30000</w:t>
            </w:r>
          </w:p>
        </w:tc>
      </w:tr>
      <w:tr w:rsidR="00FE2CD8" w:rsidRPr="00EC75B7" w:rsidTr="00FE2CD8">
        <w:trPr>
          <w:trHeight w:val="269"/>
        </w:trPr>
        <w:tc>
          <w:tcPr>
            <w:tcW w:w="912" w:type="dxa"/>
            <w:vMerge w:val="restart"/>
            <w:shd w:val="clear" w:color="auto" w:fill="auto"/>
            <w:noWrap/>
            <w:hideMark/>
          </w:tcPr>
          <w:p w:rsidR="00FE2CD8" w:rsidRPr="00EC75B7" w:rsidRDefault="00FE2CD8" w:rsidP="00FE2CD8">
            <w:pPr>
              <w:outlineLvl w:val="1"/>
              <w:rPr>
                <w:color w:val="000000"/>
                <w:sz w:val="20"/>
                <w:szCs w:val="20"/>
              </w:rPr>
            </w:pPr>
            <w:r w:rsidRPr="00EC75B7">
              <w:rPr>
                <w:color w:val="000000"/>
                <w:sz w:val="20"/>
                <w:szCs w:val="20"/>
              </w:rPr>
              <w:t>1.2.1.4</w:t>
            </w:r>
          </w:p>
        </w:tc>
        <w:tc>
          <w:tcPr>
            <w:tcW w:w="3898" w:type="dxa"/>
            <w:vMerge w:val="restart"/>
            <w:shd w:val="clear" w:color="auto" w:fill="auto"/>
            <w:hideMark/>
          </w:tcPr>
          <w:p w:rsidR="00FE2CD8" w:rsidRPr="00EC75B7" w:rsidRDefault="00FE2CD8" w:rsidP="00FE2CD8">
            <w:pPr>
              <w:outlineLvl w:val="1"/>
              <w:rPr>
                <w:sz w:val="20"/>
                <w:szCs w:val="20"/>
              </w:rPr>
            </w:pPr>
            <w:r w:rsidRPr="00EC75B7">
              <w:rPr>
                <w:sz w:val="20"/>
                <w:szCs w:val="20"/>
              </w:rPr>
              <w:t>Покупка эмали для покраски пешеходных переходов</w:t>
            </w:r>
          </w:p>
        </w:tc>
        <w:tc>
          <w:tcPr>
            <w:tcW w:w="1980" w:type="dxa"/>
            <w:shd w:val="clear" w:color="auto" w:fill="auto"/>
            <w:hideMark/>
          </w:tcPr>
          <w:p w:rsidR="00FE2CD8" w:rsidRPr="00EC75B7" w:rsidRDefault="00FE2CD8" w:rsidP="00FE2CD8">
            <w:pPr>
              <w:outlineLvl w:val="1"/>
              <w:rPr>
                <w:sz w:val="20"/>
                <w:szCs w:val="20"/>
              </w:rPr>
            </w:pPr>
            <w:r w:rsidRPr="00EC75B7">
              <w:rPr>
                <w:sz w:val="20"/>
                <w:szCs w:val="20"/>
              </w:rPr>
              <w:t>Областной бюджет</w:t>
            </w:r>
          </w:p>
        </w:tc>
        <w:tc>
          <w:tcPr>
            <w:tcW w:w="1368" w:type="dxa"/>
            <w:shd w:val="clear" w:color="auto" w:fill="auto"/>
            <w:vAlign w:val="center"/>
            <w:hideMark/>
          </w:tcPr>
          <w:p w:rsidR="00FE2CD8" w:rsidRPr="00EC75B7" w:rsidRDefault="00FE2CD8" w:rsidP="00FE2CD8">
            <w:pPr>
              <w:outlineLvl w:val="1"/>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1"/>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1"/>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1"/>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outlineLvl w:val="1"/>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outlineLvl w:val="1"/>
              <w:rPr>
                <w:color w:val="000000"/>
                <w:sz w:val="20"/>
                <w:szCs w:val="20"/>
              </w:rPr>
            </w:pPr>
            <w:r w:rsidRPr="00EC75B7">
              <w:rPr>
                <w:color w:val="000000"/>
                <w:sz w:val="20"/>
                <w:szCs w:val="20"/>
              </w:rPr>
              <w:t>0,00000</w:t>
            </w:r>
          </w:p>
        </w:tc>
      </w:tr>
      <w:tr w:rsidR="00FE2CD8" w:rsidRPr="00EC75B7" w:rsidTr="00FE2CD8">
        <w:trPr>
          <w:trHeight w:val="131"/>
        </w:trPr>
        <w:tc>
          <w:tcPr>
            <w:tcW w:w="912" w:type="dxa"/>
            <w:vMerge/>
            <w:shd w:val="clear" w:color="auto" w:fill="auto"/>
            <w:vAlign w:val="center"/>
            <w:hideMark/>
          </w:tcPr>
          <w:p w:rsidR="00FE2CD8" w:rsidRPr="00EC75B7" w:rsidRDefault="00FE2CD8" w:rsidP="00FE2CD8">
            <w:pPr>
              <w:outlineLvl w:val="1"/>
              <w:rPr>
                <w:color w:val="000000"/>
                <w:sz w:val="20"/>
                <w:szCs w:val="20"/>
              </w:rPr>
            </w:pPr>
          </w:p>
        </w:tc>
        <w:tc>
          <w:tcPr>
            <w:tcW w:w="3898" w:type="dxa"/>
            <w:vMerge/>
            <w:shd w:val="clear" w:color="auto" w:fill="auto"/>
            <w:vAlign w:val="center"/>
            <w:hideMark/>
          </w:tcPr>
          <w:p w:rsidR="00FE2CD8" w:rsidRPr="00EC75B7" w:rsidRDefault="00FE2CD8" w:rsidP="00FE2CD8">
            <w:pPr>
              <w:outlineLvl w:val="1"/>
              <w:rPr>
                <w:sz w:val="20"/>
                <w:szCs w:val="20"/>
              </w:rPr>
            </w:pPr>
          </w:p>
        </w:tc>
        <w:tc>
          <w:tcPr>
            <w:tcW w:w="1980" w:type="dxa"/>
            <w:shd w:val="clear" w:color="auto" w:fill="auto"/>
            <w:hideMark/>
          </w:tcPr>
          <w:p w:rsidR="00FE2CD8" w:rsidRPr="00EC75B7" w:rsidRDefault="00FE2CD8" w:rsidP="00FE2CD8">
            <w:pPr>
              <w:outlineLvl w:val="1"/>
              <w:rPr>
                <w:sz w:val="20"/>
                <w:szCs w:val="20"/>
              </w:rPr>
            </w:pPr>
            <w:r w:rsidRPr="00EC75B7">
              <w:rPr>
                <w:sz w:val="20"/>
                <w:szCs w:val="20"/>
              </w:rPr>
              <w:t>Местный бюджет</w:t>
            </w:r>
          </w:p>
        </w:tc>
        <w:tc>
          <w:tcPr>
            <w:tcW w:w="1368" w:type="dxa"/>
            <w:shd w:val="clear" w:color="auto" w:fill="auto"/>
            <w:vAlign w:val="center"/>
            <w:hideMark/>
          </w:tcPr>
          <w:p w:rsidR="00FE2CD8" w:rsidRPr="00EC75B7" w:rsidRDefault="00FE2CD8" w:rsidP="00FE2CD8">
            <w:pPr>
              <w:outlineLvl w:val="1"/>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1"/>
              <w:rPr>
                <w:sz w:val="20"/>
                <w:szCs w:val="20"/>
              </w:rPr>
            </w:pPr>
            <w:r w:rsidRPr="00EC75B7">
              <w:rPr>
                <w:sz w:val="20"/>
                <w:szCs w:val="20"/>
              </w:rPr>
              <w:t>16,90000</w:t>
            </w:r>
          </w:p>
        </w:tc>
        <w:tc>
          <w:tcPr>
            <w:tcW w:w="1295" w:type="dxa"/>
            <w:shd w:val="clear" w:color="auto" w:fill="auto"/>
            <w:vAlign w:val="center"/>
            <w:hideMark/>
          </w:tcPr>
          <w:p w:rsidR="00FE2CD8" w:rsidRPr="00EC75B7" w:rsidRDefault="00FE2CD8" w:rsidP="00FE2CD8">
            <w:pPr>
              <w:outlineLvl w:val="1"/>
              <w:rPr>
                <w:sz w:val="20"/>
                <w:szCs w:val="20"/>
              </w:rPr>
            </w:pPr>
            <w:r w:rsidRPr="00EC75B7">
              <w:rPr>
                <w:sz w:val="20"/>
                <w:szCs w:val="20"/>
              </w:rPr>
              <w:t>62,92253</w:t>
            </w:r>
          </w:p>
        </w:tc>
        <w:tc>
          <w:tcPr>
            <w:tcW w:w="1295" w:type="dxa"/>
            <w:shd w:val="clear" w:color="auto" w:fill="auto"/>
            <w:vAlign w:val="center"/>
            <w:hideMark/>
          </w:tcPr>
          <w:p w:rsidR="00FE2CD8" w:rsidRPr="00EC75B7" w:rsidRDefault="00FE2CD8" w:rsidP="00FE2CD8">
            <w:pPr>
              <w:outlineLvl w:val="1"/>
              <w:rPr>
                <w:sz w:val="20"/>
                <w:szCs w:val="20"/>
              </w:rPr>
            </w:pPr>
            <w:r w:rsidRPr="00EC75B7">
              <w:rPr>
                <w:sz w:val="20"/>
                <w:szCs w:val="20"/>
              </w:rPr>
              <w:t>40,00000</w:t>
            </w:r>
          </w:p>
        </w:tc>
        <w:tc>
          <w:tcPr>
            <w:tcW w:w="1332" w:type="dxa"/>
            <w:shd w:val="clear" w:color="auto" w:fill="auto"/>
            <w:vAlign w:val="center"/>
            <w:hideMark/>
          </w:tcPr>
          <w:p w:rsidR="00FE2CD8" w:rsidRPr="00EC75B7" w:rsidRDefault="00FE2CD8" w:rsidP="00FE2CD8">
            <w:pPr>
              <w:outlineLvl w:val="1"/>
              <w:rPr>
                <w:sz w:val="20"/>
                <w:szCs w:val="20"/>
              </w:rPr>
            </w:pPr>
            <w:r w:rsidRPr="00EC75B7">
              <w:rPr>
                <w:sz w:val="20"/>
                <w:szCs w:val="20"/>
              </w:rPr>
              <w:t>40,00000</w:t>
            </w:r>
          </w:p>
        </w:tc>
        <w:tc>
          <w:tcPr>
            <w:tcW w:w="1412" w:type="dxa"/>
            <w:shd w:val="clear" w:color="auto" w:fill="auto"/>
            <w:vAlign w:val="center"/>
            <w:hideMark/>
          </w:tcPr>
          <w:p w:rsidR="00FE2CD8" w:rsidRPr="00EC75B7" w:rsidRDefault="00FE2CD8" w:rsidP="00FE2CD8">
            <w:pPr>
              <w:outlineLvl w:val="1"/>
              <w:rPr>
                <w:color w:val="000000"/>
                <w:sz w:val="20"/>
                <w:szCs w:val="20"/>
              </w:rPr>
            </w:pPr>
            <w:r w:rsidRPr="00EC75B7">
              <w:rPr>
                <w:color w:val="000000"/>
                <w:sz w:val="20"/>
                <w:szCs w:val="20"/>
              </w:rPr>
              <w:t>159,82253</w:t>
            </w:r>
          </w:p>
        </w:tc>
      </w:tr>
      <w:tr w:rsidR="00FE2CD8" w:rsidRPr="00EC75B7" w:rsidTr="00FE2CD8">
        <w:trPr>
          <w:trHeight w:val="269"/>
        </w:trPr>
        <w:tc>
          <w:tcPr>
            <w:tcW w:w="912" w:type="dxa"/>
            <w:vMerge/>
            <w:shd w:val="clear" w:color="auto" w:fill="auto"/>
            <w:vAlign w:val="center"/>
            <w:hideMark/>
          </w:tcPr>
          <w:p w:rsidR="00FE2CD8" w:rsidRPr="00EC75B7" w:rsidRDefault="00FE2CD8" w:rsidP="00FE2CD8">
            <w:pPr>
              <w:outlineLvl w:val="1"/>
              <w:rPr>
                <w:color w:val="000000"/>
                <w:sz w:val="20"/>
                <w:szCs w:val="20"/>
              </w:rPr>
            </w:pPr>
          </w:p>
        </w:tc>
        <w:tc>
          <w:tcPr>
            <w:tcW w:w="3898" w:type="dxa"/>
            <w:vMerge/>
            <w:shd w:val="clear" w:color="auto" w:fill="auto"/>
            <w:vAlign w:val="center"/>
            <w:hideMark/>
          </w:tcPr>
          <w:p w:rsidR="00FE2CD8" w:rsidRPr="00EC75B7" w:rsidRDefault="00FE2CD8" w:rsidP="00FE2CD8">
            <w:pPr>
              <w:outlineLvl w:val="1"/>
              <w:rPr>
                <w:sz w:val="20"/>
                <w:szCs w:val="20"/>
              </w:rPr>
            </w:pPr>
          </w:p>
        </w:tc>
        <w:tc>
          <w:tcPr>
            <w:tcW w:w="1980" w:type="dxa"/>
            <w:shd w:val="clear" w:color="auto" w:fill="auto"/>
            <w:hideMark/>
          </w:tcPr>
          <w:p w:rsidR="00FE2CD8" w:rsidRPr="00EC75B7" w:rsidRDefault="00FE2CD8" w:rsidP="00FE2CD8">
            <w:pPr>
              <w:outlineLvl w:val="1"/>
              <w:rPr>
                <w:sz w:val="20"/>
                <w:szCs w:val="20"/>
              </w:rPr>
            </w:pPr>
            <w:r w:rsidRPr="00EC75B7">
              <w:rPr>
                <w:sz w:val="20"/>
                <w:szCs w:val="20"/>
              </w:rPr>
              <w:t>Всего</w:t>
            </w:r>
          </w:p>
        </w:tc>
        <w:tc>
          <w:tcPr>
            <w:tcW w:w="1368" w:type="dxa"/>
            <w:shd w:val="clear" w:color="auto" w:fill="auto"/>
            <w:vAlign w:val="center"/>
            <w:hideMark/>
          </w:tcPr>
          <w:p w:rsidR="00FE2CD8" w:rsidRPr="00EC75B7" w:rsidRDefault="00FE2CD8" w:rsidP="00FE2CD8">
            <w:pPr>
              <w:outlineLvl w:val="1"/>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1"/>
              <w:rPr>
                <w:sz w:val="20"/>
                <w:szCs w:val="20"/>
              </w:rPr>
            </w:pPr>
            <w:r w:rsidRPr="00EC75B7">
              <w:rPr>
                <w:sz w:val="20"/>
                <w:szCs w:val="20"/>
              </w:rPr>
              <w:t>16,90000</w:t>
            </w:r>
          </w:p>
        </w:tc>
        <w:tc>
          <w:tcPr>
            <w:tcW w:w="1295" w:type="dxa"/>
            <w:shd w:val="clear" w:color="auto" w:fill="auto"/>
            <w:vAlign w:val="center"/>
            <w:hideMark/>
          </w:tcPr>
          <w:p w:rsidR="00FE2CD8" w:rsidRPr="00EC75B7" w:rsidRDefault="00FE2CD8" w:rsidP="00FE2CD8">
            <w:pPr>
              <w:outlineLvl w:val="1"/>
              <w:rPr>
                <w:sz w:val="20"/>
                <w:szCs w:val="20"/>
              </w:rPr>
            </w:pPr>
            <w:r w:rsidRPr="00EC75B7">
              <w:rPr>
                <w:sz w:val="20"/>
                <w:szCs w:val="20"/>
              </w:rPr>
              <w:t>62,92253</w:t>
            </w:r>
          </w:p>
        </w:tc>
        <w:tc>
          <w:tcPr>
            <w:tcW w:w="1295" w:type="dxa"/>
            <w:shd w:val="clear" w:color="auto" w:fill="auto"/>
            <w:vAlign w:val="center"/>
            <w:hideMark/>
          </w:tcPr>
          <w:p w:rsidR="00FE2CD8" w:rsidRPr="00EC75B7" w:rsidRDefault="00FE2CD8" w:rsidP="00FE2CD8">
            <w:pPr>
              <w:outlineLvl w:val="1"/>
              <w:rPr>
                <w:sz w:val="20"/>
                <w:szCs w:val="20"/>
              </w:rPr>
            </w:pPr>
            <w:r w:rsidRPr="00EC75B7">
              <w:rPr>
                <w:sz w:val="20"/>
                <w:szCs w:val="20"/>
              </w:rPr>
              <w:t>40,00000</w:t>
            </w:r>
          </w:p>
        </w:tc>
        <w:tc>
          <w:tcPr>
            <w:tcW w:w="1332" w:type="dxa"/>
            <w:shd w:val="clear" w:color="auto" w:fill="auto"/>
            <w:vAlign w:val="center"/>
            <w:hideMark/>
          </w:tcPr>
          <w:p w:rsidR="00FE2CD8" w:rsidRPr="00EC75B7" w:rsidRDefault="00FE2CD8" w:rsidP="00FE2CD8">
            <w:pPr>
              <w:outlineLvl w:val="1"/>
              <w:rPr>
                <w:sz w:val="20"/>
                <w:szCs w:val="20"/>
              </w:rPr>
            </w:pPr>
            <w:r w:rsidRPr="00EC75B7">
              <w:rPr>
                <w:sz w:val="20"/>
                <w:szCs w:val="20"/>
              </w:rPr>
              <w:t>40,00000</w:t>
            </w:r>
          </w:p>
        </w:tc>
        <w:tc>
          <w:tcPr>
            <w:tcW w:w="1412" w:type="dxa"/>
            <w:shd w:val="clear" w:color="auto" w:fill="auto"/>
            <w:vAlign w:val="center"/>
            <w:hideMark/>
          </w:tcPr>
          <w:p w:rsidR="00FE2CD8" w:rsidRPr="00EC75B7" w:rsidRDefault="00FE2CD8" w:rsidP="00FE2CD8">
            <w:pPr>
              <w:outlineLvl w:val="1"/>
              <w:rPr>
                <w:color w:val="000000"/>
                <w:sz w:val="20"/>
                <w:szCs w:val="20"/>
              </w:rPr>
            </w:pPr>
            <w:r w:rsidRPr="00EC75B7">
              <w:rPr>
                <w:color w:val="000000"/>
                <w:sz w:val="20"/>
                <w:szCs w:val="20"/>
              </w:rPr>
              <w:t>159,82253</w:t>
            </w:r>
          </w:p>
        </w:tc>
      </w:tr>
      <w:tr w:rsidR="00FE2CD8" w:rsidRPr="00EC75B7" w:rsidTr="00FE2CD8">
        <w:trPr>
          <w:trHeight w:val="254"/>
        </w:trPr>
        <w:tc>
          <w:tcPr>
            <w:tcW w:w="912" w:type="dxa"/>
            <w:vMerge w:val="restart"/>
            <w:shd w:val="clear" w:color="auto" w:fill="auto"/>
            <w:noWrap/>
            <w:hideMark/>
          </w:tcPr>
          <w:p w:rsidR="00FE2CD8" w:rsidRPr="00EC75B7" w:rsidRDefault="00FE2CD8" w:rsidP="00FE2CD8">
            <w:pPr>
              <w:outlineLvl w:val="1"/>
              <w:rPr>
                <w:color w:val="000000"/>
                <w:sz w:val="20"/>
                <w:szCs w:val="20"/>
              </w:rPr>
            </w:pPr>
            <w:r w:rsidRPr="00EC75B7">
              <w:rPr>
                <w:color w:val="000000"/>
                <w:sz w:val="20"/>
                <w:szCs w:val="20"/>
              </w:rPr>
              <w:t>1.2.1.5</w:t>
            </w:r>
          </w:p>
        </w:tc>
        <w:tc>
          <w:tcPr>
            <w:tcW w:w="3898" w:type="dxa"/>
            <w:vMerge w:val="restart"/>
            <w:shd w:val="clear" w:color="auto" w:fill="auto"/>
            <w:hideMark/>
          </w:tcPr>
          <w:p w:rsidR="00FE2CD8" w:rsidRPr="00EC75B7" w:rsidRDefault="00FE2CD8" w:rsidP="00FE2CD8">
            <w:pPr>
              <w:outlineLvl w:val="1"/>
              <w:rPr>
                <w:sz w:val="20"/>
                <w:szCs w:val="20"/>
              </w:rPr>
            </w:pPr>
            <w:r w:rsidRPr="00EC75B7">
              <w:rPr>
                <w:sz w:val="20"/>
                <w:szCs w:val="20"/>
              </w:rPr>
              <w:t>Разравнивание щебня с планировкой поверхности</w:t>
            </w:r>
          </w:p>
        </w:tc>
        <w:tc>
          <w:tcPr>
            <w:tcW w:w="1980" w:type="dxa"/>
            <w:shd w:val="clear" w:color="auto" w:fill="auto"/>
            <w:hideMark/>
          </w:tcPr>
          <w:p w:rsidR="00FE2CD8" w:rsidRPr="00EC75B7" w:rsidRDefault="00FE2CD8" w:rsidP="00FE2CD8">
            <w:pPr>
              <w:outlineLvl w:val="1"/>
              <w:rPr>
                <w:sz w:val="20"/>
                <w:szCs w:val="20"/>
              </w:rPr>
            </w:pPr>
            <w:r w:rsidRPr="00EC75B7">
              <w:rPr>
                <w:sz w:val="20"/>
                <w:szCs w:val="20"/>
              </w:rPr>
              <w:t>Областной бюджет</w:t>
            </w:r>
          </w:p>
        </w:tc>
        <w:tc>
          <w:tcPr>
            <w:tcW w:w="1368" w:type="dxa"/>
            <w:shd w:val="clear" w:color="auto" w:fill="auto"/>
            <w:vAlign w:val="center"/>
            <w:hideMark/>
          </w:tcPr>
          <w:p w:rsidR="00FE2CD8" w:rsidRPr="00EC75B7" w:rsidRDefault="00FE2CD8" w:rsidP="00FE2CD8">
            <w:pPr>
              <w:outlineLvl w:val="1"/>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1"/>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1"/>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1"/>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outlineLvl w:val="1"/>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outlineLvl w:val="1"/>
              <w:rPr>
                <w:color w:val="000000"/>
                <w:sz w:val="20"/>
                <w:szCs w:val="20"/>
              </w:rPr>
            </w:pPr>
            <w:r w:rsidRPr="00EC75B7">
              <w:rPr>
                <w:color w:val="000000"/>
                <w:sz w:val="20"/>
                <w:szCs w:val="20"/>
              </w:rPr>
              <w:t>0,00000</w:t>
            </w:r>
          </w:p>
        </w:tc>
      </w:tr>
      <w:tr w:rsidR="00FE2CD8" w:rsidRPr="00EC75B7" w:rsidTr="00FE2CD8">
        <w:trPr>
          <w:trHeight w:val="214"/>
        </w:trPr>
        <w:tc>
          <w:tcPr>
            <w:tcW w:w="912" w:type="dxa"/>
            <w:vMerge/>
            <w:shd w:val="clear" w:color="auto" w:fill="auto"/>
            <w:vAlign w:val="center"/>
            <w:hideMark/>
          </w:tcPr>
          <w:p w:rsidR="00FE2CD8" w:rsidRPr="00EC75B7" w:rsidRDefault="00FE2CD8" w:rsidP="00FE2CD8">
            <w:pPr>
              <w:outlineLvl w:val="1"/>
              <w:rPr>
                <w:color w:val="000000"/>
                <w:sz w:val="20"/>
                <w:szCs w:val="20"/>
              </w:rPr>
            </w:pPr>
          </w:p>
        </w:tc>
        <w:tc>
          <w:tcPr>
            <w:tcW w:w="3898" w:type="dxa"/>
            <w:vMerge/>
            <w:shd w:val="clear" w:color="auto" w:fill="auto"/>
            <w:vAlign w:val="center"/>
            <w:hideMark/>
          </w:tcPr>
          <w:p w:rsidR="00FE2CD8" w:rsidRPr="00EC75B7" w:rsidRDefault="00FE2CD8" w:rsidP="00FE2CD8">
            <w:pPr>
              <w:outlineLvl w:val="1"/>
              <w:rPr>
                <w:sz w:val="20"/>
                <w:szCs w:val="20"/>
              </w:rPr>
            </w:pPr>
          </w:p>
        </w:tc>
        <w:tc>
          <w:tcPr>
            <w:tcW w:w="1980" w:type="dxa"/>
            <w:shd w:val="clear" w:color="auto" w:fill="auto"/>
            <w:hideMark/>
          </w:tcPr>
          <w:p w:rsidR="00FE2CD8" w:rsidRPr="00EC75B7" w:rsidRDefault="00FE2CD8" w:rsidP="00FE2CD8">
            <w:pPr>
              <w:outlineLvl w:val="1"/>
              <w:rPr>
                <w:sz w:val="20"/>
                <w:szCs w:val="20"/>
              </w:rPr>
            </w:pPr>
            <w:r w:rsidRPr="00EC75B7">
              <w:rPr>
                <w:sz w:val="20"/>
                <w:szCs w:val="20"/>
              </w:rPr>
              <w:t>Местный бюджет</w:t>
            </w:r>
          </w:p>
        </w:tc>
        <w:tc>
          <w:tcPr>
            <w:tcW w:w="1368" w:type="dxa"/>
            <w:shd w:val="clear" w:color="auto" w:fill="auto"/>
            <w:vAlign w:val="center"/>
            <w:hideMark/>
          </w:tcPr>
          <w:p w:rsidR="00FE2CD8" w:rsidRPr="00EC75B7" w:rsidRDefault="00FE2CD8" w:rsidP="00FE2CD8">
            <w:pPr>
              <w:outlineLvl w:val="1"/>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1"/>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1"/>
              <w:rPr>
                <w:color w:val="000000"/>
                <w:sz w:val="20"/>
                <w:szCs w:val="20"/>
              </w:rPr>
            </w:pPr>
            <w:r w:rsidRPr="00EC75B7">
              <w:rPr>
                <w:color w:val="000000"/>
                <w:sz w:val="20"/>
                <w:szCs w:val="20"/>
              </w:rPr>
              <w:t>350,70000</w:t>
            </w:r>
          </w:p>
        </w:tc>
        <w:tc>
          <w:tcPr>
            <w:tcW w:w="1295" w:type="dxa"/>
            <w:shd w:val="clear" w:color="auto" w:fill="auto"/>
            <w:vAlign w:val="center"/>
            <w:hideMark/>
          </w:tcPr>
          <w:p w:rsidR="00FE2CD8" w:rsidRPr="00EC75B7" w:rsidRDefault="00FE2CD8" w:rsidP="00FE2CD8">
            <w:pPr>
              <w:outlineLvl w:val="1"/>
              <w:rPr>
                <w:sz w:val="20"/>
                <w:szCs w:val="20"/>
              </w:rPr>
            </w:pPr>
            <w:r w:rsidRPr="00EC75B7">
              <w:rPr>
                <w:sz w:val="20"/>
                <w:szCs w:val="20"/>
              </w:rPr>
              <w:t>100,00000</w:t>
            </w:r>
          </w:p>
        </w:tc>
        <w:tc>
          <w:tcPr>
            <w:tcW w:w="1332" w:type="dxa"/>
            <w:shd w:val="clear" w:color="auto" w:fill="auto"/>
            <w:vAlign w:val="center"/>
            <w:hideMark/>
          </w:tcPr>
          <w:p w:rsidR="00FE2CD8" w:rsidRPr="00EC75B7" w:rsidRDefault="00FE2CD8" w:rsidP="00FE2CD8">
            <w:pPr>
              <w:outlineLvl w:val="1"/>
              <w:rPr>
                <w:sz w:val="20"/>
                <w:szCs w:val="20"/>
              </w:rPr>
            </w:pPr>
            <w:r w:rsidRPr="00EC75B7">
              <w:rPr>
                <w:sz w:val="20"/>
                <w:szCs w:val="20"/>
              </w:rPr>
              <w:t>100,00000</w:t>
            </w:r>
          </w:p>
        </w:tc>
        <w:tc>
          <w:tcPr>
            <w:tcW w:w="1412" w:type="dxa"/>
            <w:shd w:val="clear" w:color="auto" w:fill="auto"/>
            <w:vAlign w:val="center"/>
            <w:hideMark/>
          </w:tcPr>
          <w:p w:rsidR="00FE2CD8" w:rsidRPr="00EC75B7" w:rsidRDefault="00FE2CD8" w:rsidP="00FE2CD8">
            <w:pPr>
              <w:outlineLvl w:val="1"/>
              <w:rPr>
                <w:color w:val="000000"/>
                <w:sz w:val="20"/>
                <w:szCs w:val="20"/>
              </w:rPr>
            </w:pPr>
            <w:r w:rsidRPr="00EC75B7">
              <w:rPr>
                <w:color w:val="000000"/>
                <w:sz w:val="20"/>
                <w:szCs w:val="20"/>
              </w:rPr>
              <w:t>550,70000</w:t>
            </w:r>
          </w:p>
        </w:tc>
      </w:tr>
      <w:tr w:rsidR="00FE2CD8" w:rsidRPr="00EC75B7" w:rsidTr="00FE2CD8">
        <w:trPr>
          <w:trHeight w:val="269"/>
        </w:trPr>
        <w:tc>
          <w:tcPr>
            <w:tcW w:w="912" w:type="dxa"/>
            <w:vMerge/>
            <w:shd w:val="clear" w:color="auto" w:fill="auto"/>
            <w:vAlign w:val="center"/>
            <w:hideMark/>
          </w:tcPr>
          <w:p w:rsidR="00FE2CD8" w:rsidRPr="00EC75B7" w:rsidRDefault="00FE2CD8" w:rsidP="00FE2CD8">
            <w:pPr>
              <w:outlineLvl w:val="1"/>
              <w:rPr>
                <w:color w:val="000000"/>
                <w:sz w:val="20"/>
                <w:szCs w:val="20"/>
              </w:rPr>
            </w:pPr>
          </w:p>
        </w:tc>
        <w:tc>
          <w:tcPr>
            <w:tcW w:w="3898" w:type="dxa"/>
            <w:vMerge/>
            <w:shd w:val="clear" w:color="auto" w:fill="auto"/>
            <w:vAlign w:val="center"/>
            <w:hideMark/>
          </w:tcPr>
          <w:p w:rsidR="00FE2CD8" w:rsidRPr="00EC75B7" w:rsidRDefault="00FE2CD8" w:rsidP="00FE2CD8">
            <w:pPr>
              <w:outlineLvl w:val="1"/>
              <w:rPr>
                <w:sz w:val="20"/>
                <w:szCs w:val="20"/>
              </w:rPr>
            </w:pPr>
          </w:p>
        </w:tc>
        <w:tc>
          <w:tcPr>
            <w:tcW w:w="1980" w:type="dxa"/>
            <w:shd w:val="clear" w:color="auto" w:fill="auto"/>
            <w:hideMark/>
          </w:tcPr>
          <w:p w:rsidR="00FE2CD8" w:rsidRPr="00EC75B7" w:rsidRDefault="00FE2CD8" w:rsidP="00FE2CD8">
            <w:pPr>
              <w:outlineLvl w:val="1"/>
              <w:rPr>
                <w:sz w:val="20"/>
                <w:szCs w:val="20"/>
              </w:rPr>
            </w:pPr>
            <w:r w:rsidRPr="00EC75B7">
              <w:rPr>
                <w:sz w:val="20"/>
                <w:szCs w:val="20"/>
              </w:rPr>
              <w:t>Всего</w:t>
            </w:r>
          </w:p>
        </w:tc>
        <w:tc>
          <w:tcPr>
            <w:tcW w:w="1368" w:type="dxa"/>
            <w:shd w:val="clear" w:color="auto" w:fill="auto"/>
            <w:vAlign w:val="center"/>
            <w:hideMark/>
          </w:tcPr>
          <w:p w:rsidR="00FE2CD8" w:rsidRPr="00EC75B7" w:rsidRDefault="00FE2CD8" w:rsidP="00FE2CD8">
            <w:pPr>
              <w:outlineLvl w:val="1"/>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1"/>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1"/>
              <w:rPr>
                <w:sz w:val="20"/>
                <w:szCs w:val="20"/>
              </w:rPr>
            </w:pPr>
            <w:r w:rsidRPr="00EC75B7">
              <w:rPr>
                <w:sz w:val="20"/>
                <w:szCs w:val="20"/>
              </w:rPr>
              <w:t>350,70000</w:t>
            </w:r>
          </w:p>
        </w:tc>
        <w:tc>
          <w:tcPr>
            <w:tcW w:w="1295" w:type="dxa"/>
            <w:shd w:val="clear" w:color="auto" w:fill="auto"/>
            <w:vAlign w:val="center"/>
            <w:hideMark/>
          </w:tcPr>
          <w:p w:rsidR="00FE2CD8" w:rsidRPr="00EC75B7" w:rsidRDefault="00FE2CD8" w:rsidP="00FE2CD8">
            <w:pPr>
              <w:outlineLvl w:val="1"/>
              <w:rPr>
                <w:sz w:val="20"/>
                <w:szCs w:val="20"/>
              </w:rPr>
            </w:pPr>
            <w:r w:rsidRPr="00EC75B7">
              <w:rPr>
                <w:sz w:val="20"/>
                <w:szCs w:val="20"/>
              </w:rPr>
              <w:t>100,00000</w:t>
            </w:r>
          </w:p>
        </w:tc>
        <w:tc>
          <w:tcPr>
            <w:tcW w:w="1332" w:type="dxa"/>
            <w:shd w:val="clear" w:color="auto" w:fill="auto"/>
            <w:vAlign w:val="center"/>
            <w:hideMark/>
          </w:tcPr>
          <w:p w:rsidR="00FE2CD8" w:rsidRPr="00EC75B7" w:rsidRDefault="00FE2CD8" w:rsidP="00FE2CD8">
            <w:pPr>
              <w:outlineLvl w:val="1"/>
              <w:rPr>
                <w:sz w:val="20"/>
                <w:szCs w:val="20"/>
              </w:rPr>
            </w:pPr>
            <w:r w:rsidRPr="00EC75B7">
              <w:rPr>
                <w:sz w:val="20"/>
                <w:szCs w:val="20"/>
              </w:rPr>
              <w:t>100,00000</w:t>
            </w:r>
          </w:p>
        </w:tc>
        <w:tc>
          <w:tcPr>
            <w:tcW w:w="1412" w:type="dxa"/>
            <w:shd w:val="clear" w:color="auto" w:fill="auto"/>
            <w:vAlign w:val="center"/>
            <w:hideMark/>
          </w:tcPr>
          <w:p w:rsidR="00FE2CD8" w:rsidRPr="00EC75B7" w:rsidRDefault="00FE2CD8" w:rsidP="00FE2CD8">
            <w:pPr>
              <w:outlineLvl w:val="1"/>
              <w:rPr>
                <w:color w:val="000000"/>
                <w:sz w:val="20"/>
                <w:szCs w:val="20"/>
              </w:rPr>
            </w:pPr>
            <w:r w:rsidRPr="00EC75B7">
              <w:rPr>
                <w:color w:val="000000"/>
                <w:sz w:val="20"/>
                <w:szCs w:val="20"/>
              </w:rPr>
              <w:t>550,70000</w:t>
            </w:r>
          </w:p>
        </w:tc>
      </w:tr>
      <w:tr w:rsidR="00FE2CD8" w:rsidRPr="00EC75B7" w:rsidTr="00FE2CD8">
        <w:trPr>
          <w:trHeight w:val="297"/>
        </w:trPr>
        <w:tc>
          <w:tcPr>
            <w:tcW w:w="912" w:type="dxa"/>
            <w:vMerge w:val="restart"/>
            <w:shd w:val="clear" w:color="auto" w:fill="auto"/>
            <w:hideMark/>
          </w:tcPr>
          <w:p w:rsidR="00FE2CD8" w:rsidRPr="00EC75B7" w:rsidRDefault="00FE2CD8" w:rsidP="00FE2CD8">
            <w:pPr>
              <w:outlineLvl w:val="0"/>
              <w:rPr>
                <w:sz w:val="20"/>
                <w:szCs w:val="20"/>
              </w:rPr>
            </w:pPr>
            <w:r w:rsidRPr="00EC75B7">
              <w:rPr>
                <w:sz w:val="20"/>
                <w:szCs w:val="20"/>
              </w:rPr>
              <w:t>1.2.2</w:t>
            </w:r>
          </w:p>
        </w:tc>
        <w:tc>
          <w:tcPr>
            <w:tcW w:w="3898" w:type="dxa"/>
            <w:vMerge w:val="restart"/>
            <w:shd w:val="clear" w:color="auto" w:fill="auto"/>
            <w:hideMark/>
          </w:tcPr>
          <w:p w:rsidR="00FE2CD8" w:rsidRPr="00EC75B7" w:rsidRDefault="00FE2CD8" w:rsidP="00FE2CD8">
            <w:pPr>
              <w:outlineLvl w:val="0"/>
              <w:rPr>
                <w:sz w:val="20"/>
                <w:szCs w:val="20"/>
              </w:rPr>
            </w:pPr>
            <w:r w:rsidRPr="00EC75B7">
              <w:rPr>
                <w:sz w:val="20"/>
                <w:szCs w:val="20"/>
              </w:rPr>
              <w:t>Выполнение работ по содержанию автомобильных дорог общего пользования местного значения в границах сельского поселения</w:t>
            </w:r>
          </w:p>
        </w:tc>
        <w:tc>
          <w:tcPr>
            <w:tcW w:w="1980" w:type="dxa"/>
            <w:shd w:val="clear" w:color="auto" w:fill="auto"/>
            <w:hideMark/>
          </w:tcPr>
          <w:p w:rsidR="00FE2CD8" w:rsidRPr="00EC75B7" w:rsidRDefault="00FE2CD8" w:rsidP="00FE2CD8">
            <w:pPr>
              <w:outlineLvl w:val="0"/>
              <w:rPr>
                <w:sz w:val="20"/>
                <w:szCs w:val="20"/>
              </w:rPr>
            </w:pPr>
            <w:r w:rsidRPr="00EC75B7">
              <w:rPr>
                <w:sz w:val="20"/>
                <w:szCs w:val="20"/>
              </w:rPr>
              <w:t>Областной бюджет</w:t>
            </w:r>
          </w:p>
        </w:tc>
        <w:tc>
          <w:tcPr>
            <w:tcW w:w="1368"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outlineLvl w:val="0"/>
              <w:rPr>
                <w:color w:val="000000"/>
                <w:sz w:val="20"/>
                <w:szCs w:val="20"/>
              </w:rPr>
            </w:pPr>
            <w:r w:rsidRPr="00EC75B7">
              <w:rPr>
                <w:color w:val="000000"/>
                <w:sz w:val="20"/>
                <w:szCs w:val="20"/>
              </w:rPr>
              <w:t>0,00000</w:t>
            </w:r>
          </w:p>
        </w:tc>
      </w:tr>
      <w:tr w:rsidR="00FE2CD8" w:rsidRPr="00EC75B7" w:rsidTr="00FE2CD8">
        <w:trPr>
          <w:trHeight w:val="284"/>
        </w:trPr>
        <w:tc>
          <w:tcPr>
            <w:tcW w:w="912" w:type="dxa"/>
            <w:vMerge/>
            <w:shd w:val="clear" w:color="auto" w:fill="auto"/>
            <w:vAlign w:val="center"/>
            <w:hideMark/>
          </w:tcPr>
          <w:p w:rsidR="00FE2CD8" w:rsidRPr="00EC75B7" w:rsidRDefault="00FE2CD8" w:rsidP="00FE2CD8">
            <w:pPr>
              <w:outlineLvl w:val="0"/>
              <w:rPr>
                <w:sz w:val="20"/>
                <w:szCs w:val="20"/>
              </w:rPr>
            </w:pPr>
          </w:p>
        </w:tc>
        <w:tc>
          <w:tcPr>
            <w:tcW w:w="3898" w:type="dxa"/>
            <w:vMerge/>
            <w:shd w:val="clear" w:color="auto" w:fill="auto"/>
            <w:vAlign w:val="center"/>
            <w:hideMark/>
          </w:tcPr>
          <w:p w:rsidR="00FE2CD8" w:rsidRPr="00EC75B7" w:rsidRDefault="00FE2CD8" w:rsidP="00FE2CD8">
            <w:pPr>
              <w:outlineLvl w:val="0"/>
              <w:rPr>
                <w:sz w:val="20"/>
                <w:szCs w:val="20"/>
              </w:rPr>
            </w:pPr>
          </w:p>
        </w:tc>
        <w:tc>
          <w:tcPr>
            <w:tcW w:w="1980" w:type="dxa"/>
            <w:shd w:val="clear" w:color="auto" w:fill="auto"/>
            <w:hideMark/>
          </w:tcPr>
          <w:p w:rsidR="00FE2CD8" w:rsidRPr="00EC75B7" w:rsidRDefault="00FE2CD8" w:rsidP="00FE2CD8">
            <w:pPr>
              <w:outlineLvl w:val="0"/>
              <w:rPr>
                <w:sz w:val="20"/>
                <w:szCs w:val="20"/>
              </w:rPr>
            </w:pPr>
            <w:r w:rsidRPr="00EC75B7">
              <w:rPr>
                <w:sz w:val="20"/>
                <w:szCs w:val="20"/>
              </w:rPr>
              <w:t>Местный бюджет</w:t>
            </w:r>
          </w:p>
        </w:tc>
        <w:tc>
          <w:tcPr>
            <w:tcW w:w="1368" w:type="dxa"/>
            <w:shd w:val="clear" w:color="auto" w:fill="auto"/>
            <w:vAlign w:val="center"/>
            <w:hideMark/>
          </w:tcPr>
          <w:p w:rsidR="00FE2CD8" w:rsidRPr="00EC75B7" w:rsidRDefault="00FE2CD8" w:rsidP="00FE2CD8">
            <w:pPr>
              <w:outlineLvl w:val="0"/>
              <w:rPr>
                <w:sz w:val="20"/>
                <w:szCs w:val="20"/>
              </w:rPr>
            </w:pPr>
            <w:r w:rsidRPr="00EC75B7">
              <w:rPr>
                <w:sz w:val="20"/>
                <w:szCs w:val="20"/>
              </w:rPr>
              <w:t>2113,52997</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2724,85940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2948,40000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3100,00000</w:t>
            </w:r>
          </w:p>
        </w:tc>
        <w:tc>
          <w:tcPr>
            <w:tcW w:w="1332" w:type="dxa"/>
            <w:shd w:val="clear" w:color="auto" w:fill="auto"/>
            <w:vAlign w:val="center"/>
            <w:hideMark/>
          </w:tcPr>
          <w:p w:rsidR="00FE2CD8" w:rsidRPr="00EC75B7" w:rsidRDefault="00FE2CD8" w:rsidP="00FE2CD8">
            <w:pPr>
              <w:outlineLvl w:val="0"/>
              <w:rPr>
                <w:sz w:val="20"/>
                <w:szCs w:val="20"/>
              </w:rPr>
            </w:pPr>
            <w:r w:rsidRPr="00EC75B7">
              <w:rPr>
                <w:sz w:val="20"/>
                <w:szCs w:val="20"/>
              </w:rPr>
              <w:t>3100,00000</w:t>
            </w:r>
          </w:p>
        </w:tc>
        <w:tc>
          <w:tcPr>
            <w:tcW w:w="1412" w:type="dxa"/>
            <w:shd w:val="clear" w:color="auto" w:fill="auto"/>
            <w:vAlign w:val="center"/>
            <w:hideMark/>
          </w:tcPr>
          <w:p w:rsidR="00FE2CD8" w:rsidRPr="00EC75B7" w:rsidRDefault="00FE2CD8" w:rsidP="00FE2CD8">
            <w:pPr>
              <w:outlineLvl w:val="0"/>
              <w:rPr>
                <w:color w:val="000000"/>
                <w:sz w:val="20"/>
                <w:szCs w:val="20"/>
              </w:rPr>
            </w:pPr>
            <w:r w:rsidRPr="00EC75B7">
              <w:rPr>
                <w:color w:val="000000"/>
                <w:sz w:val="20"/>
                <w:szCs w:val="20"/>
              </w:rPr>
              <w:t>13986,78937</w:t>
            </w:r>
          </w:p>
        </w:tc>
      </w:tr>
      <w:tr w:rsidR="00FE2CD8" w:rsidRPr="00EC75B7" w:rsidTr="00FE2CD8">
        <w:trPr>
          <w:trHeight w:val="235"/>
        </w:trPr>
        <w:tc>
          <w:tcPr>
            <w:tcW w:w="912" w:type="dxa"/>
            <w:vMerge/>
            <w:shd w:val="clear" w:color="auto" w:fill="auto"/>
            <w:vAlign w:val="center"/>
            <w:hideMark/>
          </w:tcPr>
          <w:p w:rsidR="00FE2CD8" w:rsidRPr="00EC75B7" w:rsidRDefault="00FE2CD8" w:rsidP="00FE2CD8">
            <w:pPr>
              <w:outlineLvl w:val="0"/>
              <w:rPr>
                <w:sz w:val="20"/>
                <w:szCs w:val="20"/>
              </w:rPr>
            </w:pPr>
          </w:p>
        </w:tc>
        <w:tc>
          <w:tcPr>
            <w:tcW w:w="3898" w:type="dxa"/>
            <w:vMerge/>
            <w:shd w:val="clear" w:color="auto" w:fill="auto"/>
            <w:vAlign w:val="center"/>
            <w:hideMark/>
          </w:tcPr>
          <w:p w:rsidR="00FE2CD8" w:rsidRPr="00EC75B7" w:rsidRDefault="00FE2CD8" w:rsidP="00FE2CD8">
            <w:pPr>
              <w:outlineLvl w:val="0"/>
              <w:rPr>
                <w:sz w:val="20"/>
                <w:szCs w:val="20"/>
              </w:rPr>
            </w:pPr>
          </w:p>
        </w:tc>
        <w:tc>
          <w:tcPr>
            <w:tcW w:w="1980" w:type="dxa"/>
            <w:shd w:val="clear" w:color="auto" w:fill="auto"/>
            <w:hideMark/>
          </w:tcPr>
          <w:p w:rsidR="00FE2CD8" w:rsidRPr="00EC75B7" w:rsidRDefault="00FE2CD8" w:rsidP="00FE2CD8">
            <w:pPr>
              <w:outlineLvl w:val="0"/>
              <w:rPr>
                <w:sz w:val="20"/>
                <w:szCs w:val="20"/>
              </w:rPr>
            </w:pPr>
            <w:r w:rsidRPr="00EC75B7">
              <w:rPr>
                <w:sz w:val="20"/>
                <w:szCs w:val="20"/>
              </w:rPr>
              <w:t>Всего</w:t>
            </w:r>
          </w:p>
        </w:tc>
        <w:tc>
          <w:tcPr>
            <w:tcW w:w="1368" w:type="dxa"/>
            <w:shd w:val="clear" w:color="auto" w:fill="auto"/>
            <w:vAlign w:val="center"/>
            <w:hideMark/>
          </w:tcPr>
          <w:p w:rsidR="00FE2CD8" w:rsidRPr="00EC75B7" w:rsidRDefault="00FE2CD8" w:rsidP="00FE2CD8">
            <w:pPr>
              <w:outlineLvl w:val="0"/>
              <w:rPr>
                <w:sz w:val="20"/>
                <w:szCs w:val="20"/>
              </w:rPr>
            </w:pPr>
            <w:r w:rsidRPr="00EC75B7">
              <w:rPr>
                <w:sz w:val="20"/>
                <w:szCs w:val="20"/>
              </w:rPr>
              <w:t>2113,52997</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2724,85940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2948,40000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3100,00000</w:t>
            </w:r>
          </w:p>
        </w:tc>
        <w:tc>
          <w:tcPr>
            <w:tcW w:w="1332" w:type="dxa"/>
            <w:shd w:val="clear" w:color="auto" w:fill="auto"/>
            <w:vAlign w:val="center"/>
            <w:hideMark/>
          </w:tcPr>
          <w:p w:rsidR="00FE2CD8" w:rsidRPr="00EC75B7" w:rsidRDefault="00FE2CD8" w:rsidP="00FE2CD8">
            <w:pPr>
              <w:outlineLvl w:val="0"/>
              <w:rPr>
                <w:sz w:val="20"/>
                <w:szCs w:val="20"/>
              </w:rPr>
            </w:pPr>
            <w:r w:rsidRPr="00EC75B7">
              <w:rPr>
                <w:sz w:val="20"/>
                <w:szCs w:val="20"/>
              </w:rPr>
              <w:t>3100,00000</w:t>
            </w:r>
          </w:p>
        </w:tc>
        <w:tc>
          <w:tcPr>
            <w:tcW w:w="1412" w:type="dxa"/>
            <w:shd w:val="clear" w:color="auto" w:fill="auto"/>
            <w:vAlign w:val="center"/>
            <w:hideMark/>
          </w:tcPr>
          <w:p w:rsidR="00FE2CD8" w:rsidRPr="00EC75B7" w:rsidRDefault="00FE2CD8" w:rsidP="00FE2CD8">
            <w:pPr>
              <w:outlineLvl w:val="0"/>
              <w:rPr>
                <w:color w:val="000000"/>
                <w:sz w:val="20"/>
                <w:szCs w:val="20"/>
              </w:rPr>
            </w:pPr>
            <w:r w:rsidRPr="00EC75B7">
              <w:rPr>
                <w:color w:val="000000"/>
                <w:sz w:val="20"/>
                <w:szCs w:val="20"/>
              </w:rPr>
              <w:t>13986,78937</w:t>
            </w:r>
          </w:p>
        </w:tc>
      </w:tr>
      <w:tr w:rsidR="00FE2CD8" w:rsidRPr="00EC75B7" w:rsidTr="00FE2CD8">
        <w:trPr>
          <w:trHeight w:val="163"/>
        </w:trPr>
        <w:tc>
          <w:tcPr>
            <w:tcW w:w="912" w:type="dxa"/>
            <w:vMerge w:val="restart"/>
            <w:shd w:val="clear" w:color="auto" w:fill="auto"/>
            <w:hideMark/>
          </w:tcPr>
          <w:p w:rsidR="00FE2CD8" w:rsidRPr="00EC75B7" w:rsidRDefault="00FE2CD8" w:rsidP="00FE2CD8">
            <w:pPr>
              <w:outlineLvl w:val="0"/>
              <w:rPr>
                <w:sz w:val="20"/>
                <w:szCs w:val="20"/>
              </w:rPr>
            </w:pPr>
            <w:r w:rsidRPr="00EC75B7">
              <w:rPr>
                <w:sz w:val="20"/>
                <w:szCs w:val="20"/>
              </w:rPr>
              <w:t>1.2.2.1</w:t>
            </w:r>
          </w:p>
        </w:tc>
        <w:tc>
          <w:tcPr>
            <w:tcW w:w="3898" w:type="dxa"/>
            <w:vMerge w:val="restart"/>
            <w:shd w:val="clear" w:color="auto" w:fill="auto"/>
            <w:hideMark/>
          </w:tcPr>
          <w:p w:rsidR="00FE2CD8" w:rsidRPr="00EC75B7" w:rsidRDefault="00FE2CD8" w:rsidP="00FE2CD8">
            <w:pPr>
              <w:outlineLvl w:val="0"/>
              <w:rPr>
                <w:sz w:val="20"/>
                <w:szCs w:val="20"/>
              </w:rPr>
            </w:pPr>
            <w:r w:rsidRPr="00EC75B7">
              <w:rPr>
                <w:sz w:val="20"/>
                <w:szCs w:val="20"/>
              </w:rPr>
              <w:t xml:space="preserve">Содержание автомобильных дорог </w:t>
            </w:r>
          </w:p>
        </w:tc>
        <w:tc>
          <w:tcPr>
            <w:tcW w:w="1980" w:type="dxa"/>
            <w:shd w:val="clear" w:color="auto" w:fill="auto"/>
            <w:hideMark/>
          </w:tcPr>
          <w:p w:rsidR="00FE2CD8" w:rsidRPr="00EC75B7" w:rsidRDefault="00FE2CD8" w:rsidP="00FE2CD8">
            <w:pPr>
              <w:outlineLvl w:val="0"/>
              <w:rPr>
                <w:sz w:val="20"/>
                <w:szCs w:val="20"/>
              </w:rPr>
            </w:pPr>
            <w:r w:rsidRPr="00EC75B7">
              <w:rPr>
                <w:sz w:val="20"/>
                <w:szCs w:val="20"/>
              </w:rPr>
              <w:t>Областной бюджет</w:t>
            </w:r>
          </w:p>
        </w:tc>
        <w:tc>
          <w:tcPr>
            <w:tcW w:w="1368"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outlineLvl w:val="0"/>
              <w:rPr>
                <w:color w:val="000000"/>
                <w:sz w:val="20"/>
                <w:szCs w:val="20"/>
              </w:rPr>
            </w:pPr>
            <w:r w:rsidRPr="00EC75B7">
              <w:rPr>
                <w:color w:val="000000"/>
                <w:sz w:val="20"/>
                <w:szCs w:val="20"/>
              </w:rPr>
              <w:t>0,00000</w:t>
            </w:r>
          </w:p>
        </w:tc>
      </w:tr>
      <w:tr w:rsidR="00FE2CD8" w:rsidRPr="00EC75B7" w:rsidTr="00FE2CD8">
        <w:trPr>
          <w:trHeight w:val="269"/>
        </w:trPr>
        <w:tc>
          <w:tcPr>
            <w:tcW w:w="912" w:type="dxa"/>
            <w:vMerge/>
            <w:shd w:val="clear" w:color="auto" w:fill="auto"/>
            <w:vAlign w:val="center"/>
            <w:hideMark/>
          </w:tcPr>
          <w:p w:rsidR="00FE2CD8" w:rsidRPr="00EC75B7" w:rsidRDefault="00FE2CD8" w:rsidP="00FE2CD8">
            <w:pPr>
              <w:outlineLvl w:val="0"/>
              <w:rPr>
                <w:sz w:val="20"/>
                <w:szCs w:val="20"/>
              </w:rPr>
            </w:pPr>
          </w:p>
        </w:tc>
        <w:tc>
          <w:tcPr>
            <w:tcW w:w="3898" w:type="dxa"/>
            <w:vMerge/>
            <w:shd w:val="clear" w:color="auto" w:fill="auto"/>
            <w:vAlign w:val="center"/>
            <w:hideMark/>
          </w:tcPr>
          <w:p w:rsidR="00FE2CD8" w:rsidRPr="00EC75B7" w:rsidRDefault="00FE2CD8" w:rsidP="00FE2CD8">
            <w:pPr>
              <w:outlineLvl w:val="0"/>
              <w:rPr>
                <w:sz w:val="20"/>
                <w:szCs w:val="20"/>
              </w:rPr>
            </w:pPr>
          </w:p>
        </w:tc>
        <w:tc>
          <w:tcPr>
            <w:tcW w:w="1980" w:type="dxa"/>
            <w:shd w:val="clear" w:color="auto" w:fill="auto"/>
            <w:hideMark/>
          </w:tcPr>
          <w:p w:rsidR="00FE2CD8" w:rsidRPr="00EC75B7" w:rsidRDefault="00FE2CD8" w:rsidP="00FE2CD8">
            <w:pPr>
              <w:outlineLvl w:val="0"/>
              <w:rPr>
                <w:sz w:val="20"/>
                <w:szCs w:val="20"/>
              </w:rPr>
            </w:pPr>
            <w:r w:rsidRPr="00EC75B7">
              <w:rPr>
                <w:sz w:val="20"/>
                <w:szCs w:val="20"/>
              </w:rPr>
              <w:t>Местный бюджет</w:t>
            </w:r>
          </w:p>
        </w:tc>
        <w:tc>
          <w:tcPr>
            <w:tcW w:w="1368" w:type="dxa"/>
            <w:shd w:val="clear" w:color="auto" w:fill="auto"/>
            <w:vAlign w:val="center"/>
            <w:hideMark/>
          </w:tcPr>
          <w:p w:rsidR="00FE2CD8" w:rsidRPr="00EC75B7" w:rsidRDefault="00FE2CD8" w:rsidP="00FE2CD8">
            <w:pPr>
              <w:outlineLvl w:val="0"/>
              <w:rPr>
                <w:sz w:val="20"/>
                <w:szCs w:val="20"/>
              </w:rPr>
            </w:pPr>
            <w:r w:rsidRPr="00EC75B7">
              <w:rPr>
                <w:sz w:val="20"/>
                <w:szCs w:val="20"/>
              </w:rPr>
              <w:t>1841,32997</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2505,45940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2436,50000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2500,00000</w:t>
            </w:r>
          </w:p>
        </w:tc>
        <w:tc>
          <w:tcPr>
            <w:tcW w:w="1332" w:type="dxa"/>
            <w:shd w:val="clear" w:color="auto" w:fill="auto"/>
            <w:vAlign w:val="center"/>
            <w:hideMark/>
          </w:tcPr>
          <w:p w:rsidR="00FE2CD8" w:rsidRPr="00EC75B7" w:rsidRDefault="00FE2CD8" w:rsidP="00FE2CD8">
            <w:pPr>
              <w:outlineLvl w:val="0"/>
              <w:rPr>
                <w:sz w:val="20"/>
                <w:szCs w:val="20"/>
              </w:rPr>
            </w:pPr>
            <w:r w:rsidRPr="00EC75B7">
              <w:rPr>
                <w:sz w:val="20"/>
                <w:szCs w:val="20"/>
              </w:rPr>
              <w:t>2500,00000</w:t>
            </w:r>
          </w:p>
        </w:tc>
        <w:tc>
          <w:tcPr>
            <w:tcW w:w="1412" w:type="dxa"/>
            <w:shd w:val="clear" w:color="auto" w:fill="auto"/>
            <w:vAlign w:val="center"/>
            <w:hideMark/>
          </w:tcPr>
          <w:p w:rsidR="00FE2CD8" w:rsidRPr="00EC75B7" w:rsidRDefault="00FE2CD8" w:rsidP="00FE2CD8">
            <w:pPr>
              <w:outlineLvl w:val="0"/>
              <w:rPr>
                <w:color w:val="000000"/>
                <w:sz w:val="20"/>
                <w:szCs w:val="20"/>
              </w:rPr>
            </w:pPr>
            <w:r w:rsidRPr="00EC75B7">
              <w:rPr>
                <w:color w:val="000000"/>
                <w:sz w:val="20"/>
                <w:szCs w:val="20"/>
              </w:rPr>
              <w:t>11783,28937</w:t>
            </w:r>
          </w:p>
        </w:tc>
      </w:tr>
      <w:tr w:rsidR="00FE2CD8" w:rsidRPr="00EC75B7" w:rsidTr="00FE2CD8">
        <w:trPr>
          <w:trHeight w:val="206"/>
        </w:trPr>
        <w:tc>
          <w:tcPr>
            <w:tcW w:w="912" w:type="dxa"/>
            <w:vMerge/>
            <w:shd w:val="clear" w:color="auto" w:fill="auto"/>
            <w:vAlign w:val="center"/>
            <w:hideMark/>
          </w:tcPr>
          <w:p w:rsidR="00FE2CD8" w:rsidRPr="00EC75B7" w:rsidRDefault="00FE2CD8" w:rsidP="00FE2CD8">
            <w:pPr>
              <w:outlineLvl w:val="0"/>
              <w:rPr>
                <w:sz w:val="20"/>
                <w:szCs w:val="20"/>
              </w:rPr>
            </w:pPr>
          </w:p>
        </w:tc>
        <w:tc>
          <w:tcPr>
            <w:tcW w:w="3898" w:type="dxa"/>
            <w:vMerge/>
            <w:shd w:val="clear" w:color="auto" w:fill="auto"/>
            <w:vAlign w:val="center"/>
            <w:hideMark/>
          </w:tcPr>
          <w:p w:rsidR="00FE2CD8" w:rsidRPr="00EC75B7" w:rsidRDefault="00FE2CD8" w:rsidP="00FE2CD8">
            <w:pPr>
              <w:outlineLvl w:val="0"/>
              <w:rPr>
                <w:sz w:val="20"/>
                <w:szCs w:val="20"/>
              </w:rPr>
            </w:pPr>
          </w:p>
        </w:tc>
        <w:tc>
          <w:tcPr>
            <w:tcW w:w="1980" w:type="dxa"/>
            <w:shd w:val="clear" w:color="auto" w:fill="auto"/>
            <w:hideMark/>
          </w:tcPr>
          <w:p w:rsidR="00FE2CD8" w:rsidRPr="00EC75B7" w:rsidRDefault="00FE2CD8" w:rsidP="00FE2CD8">
            <w:pPr>
              <w:outlineLvl w:val="0"/>
              <w:rPr>
                <w:sz w:val="20"/>
                <w:szCs w:val="20"/>
              </w:rPr>
            </w:pPr>
            <w:r w:rsidRPr="00EC75B7">
              <w:rPr>
                <w:sz w:val="20"/>
                <w:szCs w:val="20"/>
              </w:rPr>
              <w:t>Всего</w:t>
            </w:r>
          </w:p>
        </w:tc>
        <w:tc>
          <w:tcPr>
            <w:tcW w:w="1368" w:type="dxa"/>
            <w:shd w:val="clear" w:color="auto" w:fill="auto"/>
            <w:vAlign w:val="center"/>
            <w:hideMark/>
          </w:tcPr>
          <w:p w:rsidR="00FE2CD8" w:rsidRPr="00EC75B7" w:rsidRDefault="00FE2CD8" w:rsidP="00FE2CD8">
            <w:pPr>
              <w:outlineLvl w:val="0"/>
              <w:rPr>
                <w:sz w:val="20"/>
                <w:szCs w:val="20"/>
              </w:rPr>
            </w:pPr>
            <w:r w:rsidRPr="00EC75B7">
              <w:rPr>
                <w:sz w:val="20"/>
                <w:szCs w:val="20"/>
              </w:rPr>
              <w:t>1841,32997</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2505,45940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2436,50000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2500,00000</w:t>
            </w:r>
          </w:p>
        </w:tc>
        <w:tc>
          <w:tcPr>
            <w:tcW w:w="1332" w:type="dxa"/>
            <w:shd w:val="clear" w:color="auto" w:fill="auto"/>
            <w:vAlign w:val="center"/>
            <w:hideMark/>
          </w:tcPr>
          <w:p w:rsidR="00FE2CD8" w:rsidRPr="00EC75B7" w:rsidRDefault="00FE2CD8" w:rsidP="00FE2CD8">
            <w:pPr>
              <w:outlineLvl w:val="0"/>
              <w:rPr>
                <w:sz w:val="20"/>
                <w:szCs w:val="20"/>
              </w:rPr>
            </w:pPr>
            <w:r w:rsidRPr="00EC75B7">
              <w:rPr>
                <w:sz w:val="20"/>
                <w:szCs w:val="20"/>
              </w:rPr>
              <w:t>2500,00000</w:t>
            </w:r>
          </w:p>
        </w:tc>
        <w:tc>
          <w:tcPr>
            <w:tcW w:w="1412" w:type="dxa"/>
            <w:shd w:val="clear" w:color="auto" w:fill="auto"/>
            <w:vAlign w:val="center"/>
            <w:hideMark/>
          </w:tcPr>
          <w:p w:rsidR="00FE2CD8" w:rsidRPr="00EC75B7" w:rsidRDefault="00FE2CD8" w:rsidP="00FE2CD8">
            <w:pPr>
              <w:outlineLvl w:val="0"/>
              <w:rPr>
                <w:color w:val="000000"/>
                <w:sz w:val="20"/>
                <w:szCs w:val="20"/>
              </w:rPr>
            </w:pPr>
            <w:r w:rsidRPr="00EC75B7">
              <w:rPr>
                <w:color w:val="000000"/>
                <w:sz w:val="20"/>
                <w:szCs w:val="20"/>
              </w:rPr>
              <w:t>11783,28937</w:t>
            </w:r>
          </w:p>
        </w:tc>
      </w:tr>
      <w:tr w:rsidR="00FE2CD8" w:rsidRPr="00EC75B7" w:rsidTr="00FE2CD8">
        <w:trPr>
          <w:trHeight w:val="284"/>
        </w:trPr>
        <w:tc>
          <w:tcPr>
            <w:tcW w:w="912" w:type="dxa"/>
            <w:vMerge w:val="restart"/>
            <w:shd w:val="clear" w:color="auto" w:fill="auto"/>
            <w:hideMark/>
          </w:tcPr>
          <w:p w:rsidR="00FE2CD8" w:rsidRPr="00EC75B7" w:rsidRDefault="00FE2CD8" w:rsidP="00FE2CD8">
            <w:pPr>
              <w:outlineLvl w:val="0"/>
              <w:rPr>
                <w:sz w:val="20"/>
                <w:szCs w:val="20"/>
              </w:rPr>
            </w:pPr>
            <w:r w:rsidRPr="00EC75B7">
              <w:rPr>
                <w:sz w:val="20"/>
                <w:szCs w:val="20"/>
              </w:rPr>
              <w:t>1.2.2.2</w:t>
            </w:r>
          </w:p>
        </w:tc>
        <w:tc>
          <w:tcPr>
            <w:tcW w:w="3898" w:type="dxa"/>
            <w:vMerge w:val="restart"/>
            <w:shd w:val="clear" w:color="auto" w:fill="auto"/>
            <w:hideMark/>
          </w:tcPr>
          <w:p w:rsidR="00FE2CD8" w:rsidRPr="00EC75B7" w:rsidRDefault="00FE2CD8" w:rsidP="00FE2CD8">
            <w:pPr>
              <w:outlineLvl w:val="0"/>
              <w:rPr>
                <w:sz w:val="20"/>
                <w:szCs w:val="20"/>
              </w:rPr>
            </w:pPr>
            <w:r w:rsidRPr="00EC75B7">
              <w:rPr>
                <w:sz w:val="20"/>
                <w:szCs w:val="20"/>
              </w:rPr>
              <w:t xml:space="preserve">Устранение деформаций и повреждений щебеночных оснований (приобретение  </w:t>
            </w:r>
            <w:r w:rsidRPr="00EC75B7">
              <w:rPr>
                <w:sz w:val="20"/>
                <w:szCs w:val="20"/>
              </w:rPr>
              <w:lastRenderedPageBreak/>
              <w:t>щебня)</w:t>
            </w:r>
          </w:p>
        </w:tc>
        <w:tc>
          <w:tcPr>
            <w:tcW w:w="1980" w:type="dxa"/>
            <w:shd w:val="clear" w:color="auto" w:fill="auto"/>
            <w:hideMark/>
          </w:tcPr>
          <w:p w:rsidR="00FE2CD8" w:rsidRPr="00EC75B7" w:rsidRDefault="00FE2CD8" w:rsidP="00FE2CD8">
            <w:pPr>
              <w:outlineLvl w:val="0"/>
              <w:rPr>
                <w:sz w:val="20"/>
                <w:szCs w:val="20"/>
              </w:rPr>
            </w:pPr>
            <w:r w:rsidRPr="00EC75B7">
              <w:rPr>
                <w:sz w:val="20"/>
                <w:szCs w:val="20"/>
              </w:rPr>
              <w:lastRenderedPageBreak/>
              <w:t>Областной бюджет</w:t>
            </w:r>
          </w:p>
        </w:tc>
        <w:tc>
          <w:tcPr>
            <w:tcW w:w="1368"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outlineLvl w:val="0"/>
              <w:rPr>
                <w:color w:val="000000"/>
                <w:sz w:val="20"/>
                <w:szCs w:val="20"/>
              </w:rPr>
            </w:pPr>
            <w:r w:rsidRPr="00EC75B7">
              <w:rPr>
                <w:color w:val="000000"/>
                <w:sz w:val="20"/>
                <w:szCs w:val="20"/>
              </w:rPr>
              <w:t>0,00000</w:t>
            </w:r>
          </w:p>
        </w:tc>
      </w:tr>
      <w:tr w:rsidR="00FE2CD8" w:rsidRPr="00EC75B7" w:rsidTr="00FE2CD8">
        <w:trPr>
          <w:trHeight w:val="284"/>
        </w:trPr>
        <w:tc>
          <w:tcPr>
            <w:tcW w:w="912" w:type="dxa"/>
            <w:vMerge/>
            <w:shd w:val="clear" w:color="auto" w:fill="auto"/>
            <w:vAlign w:val="center"/>
            <w:hideMark/>
          </w:tcPr>
          <w:p w:rsidR="00FE2CD8" w:rsidRPr="00EC75B7" w:rsidRDefault="00FE2CD8" w:rsidP="00FE2CD8">
            <w:pPr>
              <w:outlineLvl w:val="0"/>
              <w:rPr>
                <w:sz w:val="20"/>
                <w:szCs w:val="20"/>
              </w:rPr>
            </w:pPr>
          </w:p>
        </w:tc>
        <w:tc>
          <w:tcPr>
            <w:tcW w:w="3898" w:type="dxa"/>
            <w:vMerge/>
            <w:shd w:val="clear" w:color="auto" w:fill="auto"/>
            <w:vAlign w:val="center"/>
            <w:hideMark/>
          </w:tcPr>
          <w:p w:rsidR="00FE2CD8" w:rsidRPr="00EC75B7" w:rsidRDefault="00FE2CD8" w:rsidP="00FE2CD8">
            <w:pPr>
              <w:outlineLvl w:val="0"/>
              <w:rPr>
                <w:sz w:val="20"/>
                <w:szCs w:val="20"/>
              </w:rPr>
            </w:pPr>
          </w:p>
        </w:tc>
        <w:tc>
          <w:tcPr>
            <w:tcW w:w="1980" w:type="dxa"/>
            <w:shd w:val="clear" w:color="auto" w:fill="auto"/>
            <w:hideMark/>
          </w:tcPr>
          <w:p w:rsidR="00FE2CD8" w:rsidRPr="00EC75B7" w:rsidRDefault="00FE2CD8" w:rsidP="00FE2CD8">
            <w:pPr>
              <w:outlineLvl w:val="0"/>
              <w:rPr>
                <w:sz w:val="20"/>
                <w:szCs w:val="20"/>
              </w:rPr>
            </w:pPr>
            <w:r w:rsidRPr="00EC75B7">
              <w:rPr>
                <w:sz w:val="20"/>
                <w:szCs w:val="20"/>
              </w:rPr>
              <w:t>Местный бюджет</w:t>
            </w:r>
          </w:p>
        </w:tc>
        <w:tc>
          <w:tcPr>
            <w:tcW w:w="1368" w:type="dxa"/>
            <w:shd w:val="clear" w:color="auto" w:fill="auto"/>
            <w:vAlign w:val="center"/>
            <w:hideMark/>
          </w:tcPr>
          <w:p w:rsidR="00FE2CD8" w:rsidRPr="00EC75B7" w:rsidRDefault="00FE2CD8" w:rsidP="00FE2CD8">
            <w:pPr>
              <w:outlineLvl w:val="0"/>
              <w:rPr>
                <w:sz w:val="20"/>
                <w:szCs w:val="20"/>
              </w:rPr>
            </w:pPr>
            <w:r w:rsidRPr="00EC75B7">
              <w:rPr>
                <w:sz w:val="20"/>
                <w:szCs w:val="20"/>
              </w:rPr>
              <w:t>225,00000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184,30000</w:t>
            </w:r>
          </w:p>
        </w:tc>
        <w:tc>
          <w:tcPr>
            <w:tcW w:w="1295" w:type="dxa"/>
            <w:shd w:val="clear" w:color="auto" w:fill="auto"/>
            <w:vAlign w:val="center"/>
            <w:hideMark/>
          </w:tcPr>
          <w:p w:rsidR="00FE2CD8" w:rsidRPr="00EC75B7" w:rsidRDefault="00FE2CD8" w:rsidP="00FE2CD8">
            <w:pPr>
              <w:outlineLvl w:val="0"/>
              <w:rPr>
                <w:color w:val="000000"/>
                <w:sz w:val="20"/>
                <w:szCs w:val="20"/>
              </w:rPr>
            </w:pPr>
            <w:r w:rsidRPr="00EC75B7">
              <w:rPr>
                <w:color w:val="000000"/>
                <w:sz w:val="20"/>
                <w:szCs w:val="20"/>
              </w:rPr>
              <w:t>511,90000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500,00000</w:t>
            </w:r>
          </w:p>
        </w:tc>
        <w:tc>
          <w:tcPr>
            <w:tcW w:w="1332" w:type="dxa"/>
            <w:shd w:val="clear" w:color="auto" w:fill="auto"/>
            <w:vAlign w:val="center"/>
            <w:hideMark/>
          </w:tcPr>
          <w:p w:rsidR="00FE2CD8" w:rsidRPr="00EC75B7" w:rsidRDefault="00FE2CD8" w:rsidP="00FE2CD8">
            <w:pPr>
              <w:outlineLvl w:val="0"/>
              <w:rPr>
                <w:sz w:val="20"/>
                <w:szCs w:val="20"/>
              </w:rPr>
            </w:pPr>
            <w:r w:rsidRPr="00EC75B7">
              <w:rPr>
                <w:sz w:val="20"/>
                <w:szCs w:val="20"/>
              </w:rPr>
              <w:t>500,00000</w:t>
            </w:r>
          </w:p>
        </w:tc>
        <w:tc>
          <w:tcPr>
            <w:tcW w:w="1412" w:type="dxa"/>
            <w:shd w:val="clear" w:color="auto" w:fill="auto"/>
            <w:vAlign w:val="center"/>
            <w:hideMark/>
          </w:tcPr>
          <w:p w:rsidR="00FE2CD8" w:rsidRPr="00EC75B7" w:rsidRDefault="00FE2CD8" w:rsidP="00FE2CD8">
            <w:pPr>
              <w:outlineLvl w:val="0"/>
              <w:rPr>
                <w:color w:val="000000"/>
                <w:sz w:val="20"/>
                <w:szCs w:val="20"/>
              </w:rPr>
            </w:pPr>
            <w:r w:rsidRPr="00EC75B7">
              <w:rPr>
                <w:color w:val="000000"/>
                <w:sz w:val="20"/>
                <w:szCs w:val="20"/>
              </w:rPr>
              <w:t>1921,20000</w:t>
            </w:r>
          </w:p>
        </w:tc>
      </w:tr>
      <w:tr w:rsidR="00FE2CD8" w:rsidRPr="00EC75B7" w:rsidTr="00FE2CD8">
        <w:trPr>
          <w:trHeight w:val="299"/>
        </w:trPr>
        <w:tc>
          <w:tcPr>
            <w:tcW w:w="912" w:type="dxa"/>
            <w:vMerge/>
            <w:shd w:val="clear" w:color="auto" w:fill="auto"/>
            <w:vAlign w:val="center"/>
            <w:hideMark/>
          </w:tcPr>
          <w:p w:rsidR="00FE2CD8" w:rsidRPr="00EC75B7" w:rsidRDefault="00FE2CD8" w:rsidP="00FE2CD8">
            <w:pPr>
              <w:outlineLvl w:val="0"/>
              <w:rPr>
                <w:sz w:val="20"/>
                <w:szCs w:val="20"/>
              </w:rPr>
            </w:pPr>
          </w:p>
        </w:tc>
        <w:tc>
          <w:tcPr>
            <w:tcW w:w="3898" w:type="dxa"/>
            <w:vMerge/>
            <w:shd w:val="clear" w:color="auto" w:fill="auto"/>
            <w:vAlign w:val="center"/>
            <w:hideMark/>
          </w:tcPr>
          <w:p w:rsidR="00FE2CD8" w:rsidRPr="00EC75B7" w:rsidRDefault="00FE2CD8" w:rsidP="00FE2CD8">
            <w:pPr>
              <w:outlineLvl w:val="0"/>
              <w:rPr>
                <w:sz w:val="20"/>
                <w:szCs w:val="20"/>
              </w:rPr>
            </w:pPr>
          </w:p>
        </w:tc>
        <w:tc>
          <w:tcPr>
            <w:tcW w:w="1980" w:type="dxa"/>
            <w:shd w:val="clear" w:color="auto" w:fill="auto"/>
            <w:hideMark/>
          </w:tcPr>
          <w:p w:rsidR="00FE2CD8" w:rsidRPr="00EC75B7" w:rsidRDefault="00FE2CD8" w:rsidP="00FE2CD8">
            <w:pPr>
              <w:outlineLvl w:val="0"/>
              <w:rPr>
                <w:sz w:val="20"/>
                <w:szCs w:val="20"/>
              </w:rPr>
            </w:pPr>
            <w:r w:rsidRPr="00EC75B7">
              <w:rPr>
                <w:sz w:val="20"/>
                <w:szCs w:val="20"/>
              </w:rPr>
              <w:t>Всего</w:t>
            </w:r>
          </w:p>
        </w:tc>
        <w:tc>
          <w:tcPr>
            <w:tcW w:w="1368" w:type="dxa"/>
            <w:shd w:val="clear" w:color="auto" w:fill="auto"/>
            <w:vAlign w:val="center"/>
            <w:hideMark/>
          </w:tcPr>
          <w:p w:rsidR="00FE2CD8" w:rsidRPr="00EC75B7" w:rsidRDefault="00FE2CD8" w:rsidP="00FE2CD8">
            <w:pPr>
              <w:outlineLvl w:val="0"/>
              <w:rPr>
                <w:sz w:val="20"/>
                <w:szCs w:val="20"/>
              </w:rPr>
            </w:pPr>
            <w:r w:rsidRPr="00EC75B7">
              <w:rPr>
                <w:sz w:val="20"/>
                <w:szCs w:val="20"/>
              </w:rPr>
              <w:t>225,00000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184,30000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511,90000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500,00000</w:t>
            </w:r>
          </w:p>
        </w:tc>
        <w:tc>
          <w:tcPr>
            <w:tcW w:w="1332" w:type="dxa"/>
            <w:shd w:val="clear" w:color="auto" w:fill="auto"/>
            <w:vAlign w:val="center"/>
            <w:hideMark/>
          </w:tcPr>
          <w:p w:rsidR="00FE2CD8" w:rsidRPr="00EC75B7" w:rsidRDefault="00FE2CD8" w:rsidP="00FE2CD8">
            <w:pPr>
              <w:outlineLvl w:val="0"/>
              <w:rPr>
                <w:sz w:val="20"/>
                <w:szCs w:val="20"/>
              </w:rPr>
            </w:pPr>
            <w:r w:rsidRPr="00EC75B7">
              <w:rPr>
                <w:sz w:val="20"/>
                <w:szCs w:val="20"/>
              </w:rPr>
              <w:t>500,00000</w:t>
            </w:r>
          </w:p>
        </w:tc>
        <w:tc>
          <w:tcPr>
            <w:tcW w:w="1412" w:type="dxa"/>
            <w:shd w:val="clear" w:color="auto" w:fill="auto"/>
            <w:vAlign w:val="center"/>
            <w:hideMark/>
          </w:tcPr>
          <w:p w:rsidR="00FE2CD8" w:rsidRPr="00EC75B7" w:rsidRDefault="00FE2CD8" w:rsidP="00FE2CD8">
            <w:pPr>
              <w:outlineLvl w:val="0"/>
              <w:rPr>
                <w:color w:val="000000"/>
                <w:sz w:val="20"/>
                <w:szCs w:val="20"/>
              </w:rPr>
            </w:pPr>
            <w:r w:rsidRPr="00EC75B7">
              <w:rPr>
                <w:color w:val="000000"/>
                <w:sz w:val="20"/>
                <w:szCs w:val="20"/>
              </w:rPr>
              <w:t>1921,20000</w:t>
            </w:r>
          </w:p>
        </w:tc>
      </w:tr>
      <w:tr w:rsidR="00FE2CD8" w:rsidRPr="00EC75B7" w:rsidTr="00FE2CD8">
        <w:trPr>
          <w:trHeight w:val="201"/>
        </w:trPr>
        <w:tc>
          <w:tcPr>
            <w:tcW w:w="912" w:type="dxa"/>
            <w:vMerge w:val="restart"/>
            <w:shd w:val="clear" w:color="auto" w:fill="auto"/>
            <w:hideMark/>
          </w:tcPr>
          <w:p w:rsidR="00FE2CD8" w:rsidRPr="00EC75B7" w:rsidRDefault="00FE2CD8" w:rsidP="00FE2CD8">
            <w:pPr>
              <w:outlineLvl w:val="0"/>
              <w:rPr>
                <w:sz w:val="20"/>
                <w:szCs w:val="20"/>
              </w:rPr>
            </w:pPr>
            <w:r w:rsidRPr="00EC75B7">
              <w:rPr>
                <w:sz w:val="20"/>
                <w:szCs w:val="20"/>
              </w:rPr>
              <w:t>1.2.2.3</w:t>
            </w:r>
          </w:p>
        </w:tc>
        <w:tc>
          <w:tcPr>
            <w:tcW w:w="3898" w:type="dxa"/>
            <w:vMerge w:val="restart"/>
            <w:shd w:val="clear" w:color="auto" w:fill="auto"/>
            <w:hideMark/>
          </w:tcPr>
          <w:p w:rsidR="00FE2CD8" w:rsidRPr="00EC75B7" w:rsidRDefault="00FE2CD8" w:rsidP="00FE2CD8">
            <w:pPr>
              <w:outlineLvl w:val="0"/>
              <w:rPr>
                <w:sz w:val="20"/>
                <w:szCs w:val="20"/>
              </w:rPr>
            </w:pPr>
            <w:r w:rsidRPr="00EC75B7">
              <w:rPr>
                <w:sz w:val="20"/>
                <w:szCs w:val="20"/>
              </w:rPr>
              <w:t>Разравнивание щебня с планировкой поверхности</w:t>
            </w:r>
          </w:p>
        </w:tc>
        <w:tc>
          <w:tcPr>
            <w:tcW w:w="1980" w:type="dxa"/>
            <w:shd w:val="clear" w:color="auto" w:fill="auto"/>
            <w:hideMark/>
          </w:tcPr>
          <w:p w:rsidR="00FE2CD8" w:rsidRPr="00EC75B7" w:rsidRDefault="00FE2CD8" w:rsidP="00FE2CD8">
            <w:pPr>
              <w:outlineLvl w:val="0"/>
              <w:rPr>
                <w:sz w:val="20"/>
                <w:szCs w:val="20"/>
              </w:rPr>
            </w:pPr>
            <w:r w:rsidRPr="00EC75B7">
              <w:rPr>
                <w:sz w:val="20"/>
                <w:szCs w:val="20"/>
              </w:rPr>
              <w:t>Областной бюджет</w:t>
            </w:r>
          </w:p>
        </w:tc>
        <w:tc>
          <w:tcPr>
            <w:tcW w:w="1368"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outlineLvl w:val="0"/>
              <w:rPr>
                <w:color w:val="000000"/>
                <w:sz w:val="20"/>
                <w:szCs w:val="20"/>
              </w:rPr>
            </w:pPr>
            <w:r w:rsidRPr="00EC75B7">
              <w:rPr>
                <w:color w:val="000000"/>
                <w:sz w:val="20"/>
                <w:szCs w:val="20"/>
              </w:rPr>
              <w:t>0,00000</w:t>
            </w:r>
          </w:p>
        </w:tc>
      </w:tr>
      <w:tr w:rsidR="00FE2CD8" w:rsidRPr="00EC75B7" w:rsidTr="00FE2CD8">
        <w:trPr>
          <w:trHeight w:val="376"/>
        </w:trPr>
        <w:tc>
          <w:tcPr>
            <w:tcW w:w="912" w:type="dxa"/>
            <w:vMerge/>
            <w:shd w:val="clear" w:color="auto" w:fill="auto"/>
            <w:vAlign w:val="center"/>
            <w:hideMark/>
          </w:tcPr>
          <w:p w:rsidR="00FE2CD8" w:rsidRPr="00EC75B7" w:rsidRDefault="00FE2CD8" w:rsidP="00FE2CD8">
            <w:pPr>
              <w:outlineLvl w:val="0"/>
              <w:rPr>
                <w:sz w:val="20"/>
                <w:szCs w:val="20"/>
              </w:rPr>
            </w:pPr>
          </w:p>
        </w:tc>
        <w:tc>
          <w:tcPr>
            <w:tcW w:w="3898" w:type="dxa"/>
            <w:vMerge/>
            <w:shd w:val="clear" w:color="auto" w:fill="auto"/>
            <w:vAlign w:val="center"/>
            <w:hideMark/>
          </w:tcPr>
          <w:p w:rsidR="00FE2CD8" w:rsidRPr="00EC75B7" w:rsidRDefault="00FE2CD8" w:rsidP="00FE2CD8">
            <w:pPr>
              <w:outlineLvl w:val="0"/>
              <w:rPr>
                <w:sz w:val="20"/>
                <w:szCs w:val="20"/>
              </w:rPr>
            </w:pPr>
          </w:p>
        </w:tc>
        <w:tc>
          <w:tcPr>
            <w:tcW w:w="1980" w:type="dxa"/>
            <w:shd w:val="clear" w:color="auto" w:fill="auto"/>
            <w:hideMark/>
          </w:tcPr>
          <w:p w:rsidR="00FE2CD8" w:rsidRPr="00EC75B7" w:rsidRDefault="00FE2CD8" w:rsidP="00FE2CD8">
            <w:pPr>
              <w:outlineLvl w:val="0"/>
              <w:rPr>
                <w:sz w:val="20"/>
                <w:szCs w:val="20"/>
              </w:rPr>
            </w:pPr>
            <w:r w:rsidRPr="00EC75B7">
              <w:rPr>
                <w:sz w:val="20"/>
                <w:szCs w:val="20"/>
              </w:rPr>
              <w:t>Местный бюджет</w:t>
            </w:r>
          </w:p>
        </w:tc>
        <w:tc>
          <w:tcPr>
            <w:tcW w:w="1368" w:type="dxa"/>
            <w:shd w:val="clear" w:color="auto" w:fill="auto"/>
            <w:vAlign w:val="center"/>
            <w:hideMark/>
          </w:tcPr>
          <w:p w:rsidR="00FE2CD8" w:rsidRPr="00EC75B7" w:rsidRDefault="00FE2CD8" w:rsidP="00FE2CD8">
            <w:pPr>
              <w:outlineLvl w:val="0"/>
              <w:rPr>
                <w:sz w:val="20"/>
                <w:szCs w:val="20"/>
              </w:rPr>
            </w:pPr>
            <w:r w:rsidRPr="00EC75B7">
              <w:rPr>
                <w:sz w:val="20"/>
                <w:szCs w:val="20"/>
              </w:rPr>
              <w:t>47,20000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35,10000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100,00000</w:t>
            </w:r>
          </w:p>
        </w:tc>
        <w:tc>
          <w:tcPr>
            <w:tcW w:w="1332" w:type="dxa"/>
            <w:shd w:val="clear" w:color="auto" w:fill="auto"/>
            <w:vAlign w:val="center"/>
            <w:hideMark/>
          </w:tcPr>
          <w:p w:rsidR="00FE2CD8" w:rsidRPr="00EC75B7" w:rsidRDefault="00FE2CD8" w:rsidP="00FE2CD8">
            <w:pPr>
              <w:outlineLvl w:val="0"/>
              <w:rPr>
                <w:sz w:val="20"/>
                <w:szCs w:val="20"/>
              </w:rPr>
            </w:pPr>
            <w:r w:rsidRPr="00EC75B7">
              <w:rPr>
                <w:sz w:val="20"/>
                <w:szCs w:val="20"/>
              </w:rPr>
              <w:t>100,00000</w:t>
            </w:r>
          </w:p>
        </w:tc>
        <w:tc>
          <w:tcPr>
            <w:tcW w:w="1412" w:type="dxa"/>
            <w:shd w:val="clear" w:color="auto" w:fill="auto"/>
            <w:vAlign w:val="center"/>
            <w:hideMark/>
          </w:tcPr>
          <w:p w:rsidR="00FE2CD8" w:rsidRPr="00EC75B7" w:rsidRDefault="00FE2CD8" w:rsidP="00FE2CD8">
            <w:pPr>
              <w:outlineLvl w:val="0"/>
              <w:rPr>
                <w:color w:val="000000"/>
                <w:sz w:val="20"/>
                <w:szCs w:val="20"/>
              </w:rPr>
            </w:pPr>
            <w:r w:rsidRPr="00EC75B7">
              <w:rPr>
                <w:color w:val="000000"/>
                <w:sz w:val="20"/>
                <w:szCs w:val="20"/>
              </w:rPr>
              <w:t>282,30000</w:t>
            </w:r>
          </w:p>
        </w:tc>
      </w:tr>
      <w:tr w:rsidR="00FE2CD8" w:rsidRPr="00EC75B7" w:rsidTr="00FE2CD8">
        <w:trPr>
          <w:trHeight w:val="407"/>
        </w:trPr>
        <w:tc>
          <w:tcPr>
            <w:tcW w:w="912" w:type="dxa"/>
            <w:vMerge/>
            <w:tcBorders>
              <w:bottom w:val="single" w:sz="4" w:space="0" w:color="auto"/>
            </w:tcBorders>
            <w:shd w:val="clear" w:color="auto" w:fill="auto"/>
            <w:vAlign w:val="center"/>
            <w:hideMark/>
          </w:tcPr>
          <w:p w:rsidR="00FE2CD8" w:rsidRPr="00EC75B7" w:rsidRDefault="00FE2CD8" w:rsidP="00FE2CD8">
            <w:pPr>
              <w:outlineLvl w:val="0"/>
              <w:rPr>
                <w:sz w:val="20"/>
                <w:szCs w:val="20"/>
              </w:rPr>
            </w:pPr>
          </w:p>
        </w:tc>
        <w:tc>
          <w:tcPr>
            <w:tcW w:w="3898" w:type="dxa"/>
            <w:vMerge/>
            <w:tcBorders>
              <w:bottom w:val="single" w:sz="4" w:space="0" w:color="auto"/>
            </w:tcBorders>
            <w:shd w:val="clear" w:color="auto" w:fill="auto"/>
            <w:vAlign w:val="center"/>
            <w:hideMark/>
          </w:tcPr>
          <w:p w:rsidR="00FE2CD8" w:rsidRPr="00EC75B7" w:rsidRDefault="00FE2CD8" w:rsidP="00FE2CD8">
            <w:pPr>
              <w:outlineLvl w:val="0"/>
              <w:rPr>
                <w:sz w:val="20"/>
                <w:szCs w:val="20"/>
              </w:rPr>
            </w:pPr>
          </w:p>
        </w:tc>
        <w:tc>
          <w:tcPr>
            <w:tcW w:w="1980" w:type="dxa"/>
            <w:tcBorders>
              <w:bottom w:val="single" w:sz="4" w:space="0" w:color="auto"/>
            </w:tcBorders>
            <w:shd w:val="clear" w:color="auto" w:fill="auto"/>
            <w:hideMark/>
          </w:tcPr>
          <w:p w:rsidR="00FE2CD8" w:rsidRPr="00EC75B7" w:rsidRDefault="00FE2CD8" w:rsidP="00FE2CD8">
            <w:pPr>
              <w:outlineLvl w:val="0"/>
              <w:rPr>
                <w:sz w:val="20"/>
                <w:szCs w:val="20"/>
              </w:rPr>
            </w:pPr>
            <w:r w:rsidRPr="00EC75B7">
              <w:rPr>
                <w:sz w:val="20"/>
                <w:szCs w:val="20"/>
              </w:rPr>
              <w:t>Всего</w:t>
            </w:r>
          </w:p>
        </w:tc>
        <w:tc>
          <w:tcPr>
            <w:tcW w:w="1368" w:type="dxa"/>
            <w:tcBorders>
              <w:bottom w:val="single" w:sz="4" w:space="0" w:color="auto"/>
            </w:tcBorders>
            <w:shd w:val="clear" w:color="auto" w:fill="auto"/>
            <w:vAlign w:val="center"/>
            <w:hideMark/>
          </w:tcPr>
          <w:p w:rsidR="00FE2CD8" w:rsidRPr="00EC75B7" w:rsidRDefault="00FE2CD8" w:rsidP="00FE2CD8">
            <w:pPr>
              <w:outlineLvl w:val="0"/>
              <w:rPr>
                <w:sz w:val="20"/>
                <w:szCs w:val="20"/>
              </w:rPr>
            </w:pPr>
            <w:r w:rsidRPr="00EC75B7">
              <w:rPr>
                <w:sz w:val="20"/>
                <w:szCs w:val="20"/>
              </w:rPr>
              <w:t>47,20000</w:t>
            </w:r>
          </w:p>
        </w:tc>
        <w:tc>
          <w:tcPr>
            <w:tcW w:w="1295" w:type="dxa"/>
            <w:tcBorders>
              <w:bottom w:val="single" w:sz="4" w:space="0" w:color="auto"/>
            </w:tcBorders>
            <w:shd w:val="clear" w:color="auto" w:fill="auto"/>
            <w:vAlign w:val="center"/>
            <w:hideMark/>
          </w:tcPr>
          <w:p w:rsidR="00FE2CD8" w:rsidRPr="00EC75B7" w:rsidRDefault="00FE2CD8" w:rsidP="00FE2CD8">
            <w:pPr>
              <w:outlineLvl w:val="0"/>
              <w:rPr>
                <w:sz w:val="20"/>
                <w:szCs w:val="20"/>
              </w:rPr>
            </w:pPr>
            <w:r w:rsidRPr="00EC75B7">
              <w:rPr>
                <w:sz w:val="20"/>
                <w:szCs w:val="20"/>
              </w:rPr>
              <w:t>35,10000</w:t>
            </w:r>
          </w:p>
        </w:tc>
        <w:tc>
          <w:tcPr>
            <w:tcW w:w="1295" w:type="dxa"/>
            <w:tcBorders>
              <w:bottom w:val="single" w:sz="4" w:space="0" w:color="auto"/>
            </w:tcBorders>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295" w:type="dxa"/>
            <w:tcBorders>
              <w:bottom w:val="single" w:sz="4" w:space="0" w:color="auto"/>
            </w:tcBorders>
            <w:shd w:val="clear" w:color="auto" w:fill="auto"/>
            <w:vAlign w:val="center"/>
            <w:hideMark/>
          </w:tcPr>
          <w:p w:rsidR="00FE2CD8" w:rsidRPr="00EC75B7" w:rsidRDefault="00FE2CD8" w:rsidP="00FE2CD8">
            <w:pPr>
              <w:outlineLvl w:val="0"/>
              <w:rPr>
                <w:sz w:val="20"/>
                <w:szCs w:val="20"/>
              </w:rPr>
            </w:pPr>
            <w:r w:rsidRPr="00EC75B7">
              <w:rPr>
                <w:sz w:val="20"/>
                <w:szCs w:val="20"/>
              </w:rPr>
              <w:t>100,00000</w:t>
            </w:r>
          </w:p>
        </w:tc>
        <w:tc>
          <w:tcPr>
            <w:tcW w:w="1332" w:type="dxa"/>
            <w:tcBorders>
              <w:bottom w:val="single" w:sz="4" w:space="0" w:color="auto"/>
            </w:tcBorders>
            <w:shd w:val="clear" w:color="auto" w:fill="auto"/>
            <w:vAlign w:val="center"/>
            <w:hideMark/>
          </w:tcPr>
          <w:p w:rsidR="00FE2CD8" w:rsidRPr="00EC75B7" w:rsidRDefault="00FE2CD8" w:rsidP="00FE2CD8">
            <w:pPr>
              <w:outlineLvl w:val="0"/>
              <w:rPr>
                <w:sz w:val="20"/>
                <w:szCs w:val="20"/>
              </w:rPr>
            </w:pPr>
            <w:r w:rsidRPr="00EC75B7">
              <w:rPr>
                <w:sz w:val="20"/>
                <w:szCs w:val="20"/>
              </w:rPr>
              <w:t>100,00000</w:t>
            </w:r>
          </w:p>
        </w:tc>
        <w:tc>
          <w:tcPr>
            <w:tcW w:w="1412" w:type="dxa"/>
            <w:tcBorders>
              <w:bottom w:val="single" w:sz="4" w:space="0" w:color="auto"/>
            </w:tcBorders>
            <w:shd w:val="clear" w:color="auto" w:fill="auto"/>
            <w:vAlign w:val="center"/>
            <w:hideMark/>
          </w:tcPr>
          <w:p w:rsidR="00FE2CD8" w:rsidRPr="00EC75B7" w:rsidRDefault="00FE2CD8" w:rsidP="00FE2CD8">
            <w:pPr>
              <w:outlineLvl w:val="0"/>
              <w:rPr>
                <w:color w:val="000000"/>
                <w:sz w:val="20"/>
                <w:szCs w:val="20"/>
              </w:rPr>
            </w:pPr>
            <w:r w:rsidRPr="00EC75B7">
              <w:rPr>
                <w:color w:val="000000"/>
                <w:sz w:val="20"/>
                <w:szCs w:val="20"/>
              </w:rPr>
              <w:t>282,30000</w:t>
            </w:r>
          </w:p>
        </w:tc>
      </w:tr>
      <w:tr w:rsidR="00FE2CD8" w:rsidRPr="00EC75B7" w:rsidTr="00FE2CD8">
        <w:trPr>
          <w:trHeight w:val="299"/>
        </w:trPr>
        <w:tc>
          <w:tcPr>
            <w:tcW w:w="9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2CD8" w:rsidRPr="00EC75B7" w:rsidRDefault="00FE2CD8" w:rsidP="00FE2CD8">
            <w:pPr>
              <w:rPr>
                <w:sz w:val="20"/>
                <w:szCs w:val="20"/>
              </w:rPr>
            </w:pPr>
            <w:r w:rsidRPr="00EC75B7">
              <w:rPr>
                <w:sz w:val="20"/>
                <w:szCs w:val="20"/>
              </w:rPr>
              <w:t>1.3.</w:t>
            </w:r>
          </w:p>
        </w:tc>
        <w:tc>
          <w:tcPr>
            <w:tcW w:w="38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2CD8" w:rsidRPr="00EC75B7" w:rsidRDefault="00FE2CD8" w:rsidP="00FE2CD8">
            <w:pPr>
              <w:rPr>
                <w:sz w:val="20"/>
                <w:szCs w:val="20"/>
              </w:rPr>
            </w:pPr>
            <w:r w:rsidRPr="00EC75B7">
              <w:rPr>
                <w:sz w:val="20"/>
                <w:szCs w:val="20"/>
              </w:rPr>
              <w:t>Исполнение обязательств, возникших из соглашений предыдущего финансового года</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FE2CD8" w:rsidRPr="00EC75B7" w:rsidRDefault="00FE2CD8" w:rsidP="00FE2CD8">
            <w:pPr>
              <w:rPr>
                <w:sz w:val="20"/>
                <w:szCs w:val="20"/>
              </w:rPr>
            </w:pPr>
            <w:r w:rsidRPr="00EC75B7">
              <w:rPr>
                <w:sz w:val="20"/>
                <w:szCs w:val="20"/>
              </w:rPr>
              <w:t>Областной бюджет</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EC75B7" w:rsidRDefault="00FE2CD8" w:rsidP="00FE2CD8">
            <w:pPr>
              <w:rPr>
                <w:sz w:val="20"/>
                <w:szCs w:val="20"/>
              </w:rPr>
            </w:pPr>
            <w:r w:rsidRPr="00EC75B7">
              <w:rPr>
                <w:sz w:val="20"/>
                <w:szCs w:val="20"/>
              </w:rPr>
              <w:t>252,10100</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381,74000</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EC75B7" w:rsidRDefault="00FE2CD8" w:rsidP="00FE2CD8">
            <w:pPr>
              <w:rPr>
                <w:sz w:val="20"/>
                <w:szCs w:val="20"/>
              </w:rPr>
            </w:pPr>
            <w:r w:rsidRPr="00EC75B7">
              <w:rPr>
                <w:sz w:val="20"/>
                <w:szCs w:val="20"/>
              </w:rPr>
              <w:t>479,14600</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1112,98700</w:t>
            </w:r>
          </w:p>
        </w:tc>
      </w:tr>
      <w:tr w:rsidR="00FE2CD8" w:rsidRPr="00EC75B7" w:rsidTr="00FE2CD8">
        <w:trPr>
          <w:trHeight w:val="270"/>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EC75B7" w:rsidRDefault="00FE2CD8" w:rsidP="00FE2CD8">
            <w:pPr>
              <w:rPr>
                <w:sz w:val="20"/>
                <w:szCs w:val="20"/>
              </w:rPr>
            </w:pPr>
          </w:p>
        </w:tc>
        <w:tc>
          <w:tcPr>
            <w:tcW w:w="38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EC75B7" w:rsidRDefault="00FE2CD8" w:rsidP="00FE2CD8">
            <w:pPr>
              <w:rPr>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FE2CD8" w:rsidRPr="00EC75B7" w:rsidRDefault="00FE2CD8" w:rsidP="00FE2CD8">
            <w:pPr>
              <w:rPr>
                <w:sz w:val="20"/>
                <w:szCs w:val="20"/>
              </w:rPr>
            </w:pPr>
            <w:r w:rsidRPr="00EC75B7">
              <w:rPr>
                <w:sz w:val="20"/>
                <w:szCs w:val="20"/>
              </w:rPr>
              <w:t>Местный бюджет</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EC75B7" w:rsidRDefault="00FE2CD8" w:rsidP="00FE2CD8">
            <w:pPr>
              <w:rPr>
                <w:sz w:val="20"/>
                <w:szCs w:val="20"/>
              </w:rPr>
            </w:pPr>
            <w:r w:rsidRPr="00EC75B7">
              <w:rPr>
                <w:sz w:val="20"/>
                <w:szCs w:val="20"/>
              </w:rPr>
              <w:t>13,26900</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EC75B7" w:rsidRDefault="00FE2CD8" w:rsidP="00FE2CD8">
            <w:pPr>
              <w:rPr>
                <w:sz w:val="20"/>
                <w:szCs w:val="20"/>
              </w:rPr>
            </w:pPr>
            <w:r w:rsidRPr="00EC75B7">
              <w:rPr>
                <w:sz w:val="20"/>
                <w:szCs w:val="20"/>
              </w:rPr>
              <w:t>20,09200</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EC75B7" w:rsidRDefault="00FE2CD8" w:rsidP="00FE2CD8">
            <w:pPr>
              <w:rPr>
                <w:sz w:val="20"/>
                <w:szCs w:val="20"/>
              </w:rPr>
            </w:pPr>
            <w:r w:rsidRPr="00EC75B7">
              <w:rPr>
                <w:sz w:val="20"/>
                <w:szCs w:val="20"/>
              </w:rPr>
              <w:t>25,21900</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58,58000</w:t>
            </w:r>
          </w:p>
        </w:tc>
      </w:tr>
      <w:tr w:rsidR="00FE2CD8" w:rsidRPr="00EC75B7" w:rsidTr="00FE2CD8">
        <w:trPr>
          <w:trHeight w:val="269"/>
        </w:trPr>
        <w:tc>
          <w:tcPr>
            <w:tcW w:w="912" w:type="dxa"/>
            <w:vMerge/>
            <w:tcBorders>
              <w:top w:val="single" w:sz="4" w:space="0" w:color="auto"/>
            </w:tcBorders>
            <w:shd w:val="clear" w:color="auto" w:fill="auto"/>
            <w:vAlign w:val="center"/>
            <w:hideMark/>
          </w:tcPr>
          <w:p w:rsidR="00FE2CD8" w:rsidRPr="00EC75B7" w:rsidRDefault="00FE2CD8" w:rsidP="00FE2CD8">
            <w:pPr>
              <w:rPr>
                <w:sz w:val="20"/>
                <w:szCs w:val="20"/>
              </w:rPr>
            </w:pPr>
          </w:p>
        </w:tc>
        <w:tc>
          <w:tcPr>
            <w:tcW w:w="3898" w:type="dxa"/>
            <w:vMerge/>
            <w:tcBorders>
              <w:top w:val="single" w:sz="4" w:space="0" w:color="auto"/>
            </w:tcBorders>
            <w:shd w:val="clear" w:color="auto" w:fill="auto"/>
            <w:vAlign w:val="center"/>
            <w:hideMark/>
          </w:tcPr>
          <w:p w:rsidR="00FE2CD8" w:rsidRPr="00EC75B7" w:rsidRDefault="00FE2CD8" w:rsidP="00FE2CD8">
            <w:pPr>
              <w:rPr>
                <w:sz w:val="20"/>
                <w:szCs w:val="20"/>
              </w:rPr>
            </w:pPr>
          </w:p>
        </w:tc>
        <w:tc>
          <w:tcPr>
            <w:tcW w:w="1980" w:type="dxa"/>
            <w:tcBorders>
              <w:top w:val="single" w:sz="4" w:space="0" w:color="auto"/>
            </w:tcBorders>
            <w:shd w:val="clear" w:color="auto" w:fill="auto"/>
            <w:hideMark/>
          </w:tcPr>
          <w:p w:rsidR="00FE2CD8" w:rsidRPr="00EC75B7" w:rsidRDefault="00FE2CD8" w:rsidP="00FE2CD8">
            <w:pPr>
              <w:rPr>
                <w:sz w:val="20"/>
                <w:szCs w:val="20"/>
              </w:rPr>
            </w:pPr>
            <w:r w:rsidRPr="00EC75B7">
              <w:rPr>
                <w:sz w:val="20"/>
                <w:szCs w:val="20"/>
              </w:rPr>
              <w:t>Всего</w:t>
            </w:r>
          </w:p>
        </w:tc>
        <w:tc>
          <w:tcPr>
            <w:tcW w:w="1368" w:type="dxa"/>
            <w:tcBorders>
              <w:top w:val="single" w:sz="4" w:space="0" w:color="auto"/>
            </w:tcBorders>
            <w:shd w:val="clear" w:color="auto" w:fill="auto"/>
            <w:vAlign w:val="center"/>
            <w:hideMark/>
          </w:tcPr>
          <w:p w:rsidR="00FE2CD8" w:rsidRPr="00EC75B7" w:rsidRDefault="00FE2CD8" w:rsidP="00FE2CD8">
            <w:pPr>
              <w:rPr>
                <w:sz w:val="20"/>
                <w:szCs w:val="20"/>
              </w:rPr>
            </w:pPr>
            <w:r w:rsidRPr="00EC75B7">
              <w:rPr>
                <w:sz w:val="20"/>
                <w:szCs w:val="20"/>
              </w:rPr>
              <w:t>265,37000</w:t>
            </w:r>
          </w:p>
        </w:tc>
        <w:tc>
          <w:tcPr>
            <w:tcW w:w="1295" w:type="dxa"/>
            <w:tcBorders>
              <w:top w:val="single" w:sz="4" w:space="0" w:color="auto"/>
            </w:tcBorders>
            <w:shd w:val="clear" w:color="auto" w:fill="auto"/>
            <w:vAlign w:val="center"/>
            <w:hideMark/>
          </w:tcPr>
          <w:p w:rsidR="00FE2CD8" w:rsidRPr="00EC75B7" w:rsidRDefault="00FE2CD8" w:rsidP="00FE2CD8">
            <w:pPr>
              <w:rPr>
                <w:sz w:val="20"/>
                <w:szCs w:val="20"/>
              </w:rPr>
            </w:pPr>
            <w:r w:rsidRPr="00EC75B7">
              <w:rPr>
                <w:sz w:val="20"/>
                <w:szCs w:val="20"/>
              </w:rPr>
              <w:t>401,83200</w:t>
            </w:r>
          </w:p>
        </w:tc>
        <w:tc>
          <w:tcPr>
            <w:tcW w:w="1295" w:type="dxa"/>
            <w:tcBorders>
              <w:top w:val="single" w:sz="4" w:space="0" w:color="auto"/>
            </w:tcBorders>
            <w:shd w:val="clear" w:color="auto" w:fill="auto"/>
            <w:vAlign w:val="center"/>
            <w:hideMark/>
          </w:tcPr>
          <w:p w:rsidR="00FE2CD8" w:rsidRPr="00EC75B7" w:rsidRDefault="00FE2CD8" w:rsidP="00FE2CD8">
            <w:pPr>
              <w:rPr>
                <w:sz w:val="20"/>
                <w:szCs w:val="20"/>
              </w:rPr>
            </w:pPr>
            <w:r w:rsidRPr="00EC75B7">
              <w:rPr>
                <w:sz w:val="20"/>
                <w:szCs w:val="20"/>
              </w:rPr>
              <w:t>504,36500</w:t>
            </w:r>
          </w:p>
        </w:tc>
        <w:tc>
          <w:tcPr>
            <w:tcW w:w="1295" w:type="dxa"/>
            <w:tcBorders>
              <w:top w:val="single" w:sz="4" w:space="0" w:color="auto"/>
            </w:tcBorders>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tcBorders>
              <w:top w:val="single" w:sz="4" w:space="0" w:color="auto"/>
            </w:tcBorders>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tcBorders>
              <w:top w:val="single" w:sz="4" w:space="0" w:color="auto"/>
            </w:tcBorders>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1171,56700</w:t>
            </w:r>
          </w:p>
        </w:tc>
      </w:tr>
      <w:tr w:rsidR="00FE2CD8" w:rsidRPr="00EC75B7" w:rsidTr="00FE2CD8">
        <w:trPr>
          <w:trHeight w:val="284"/>
        </w:trPr>
        <w:tc>
          <w:tcPr>
            <w:tcW w:w="912" w:type="dxa"/>
            <w:vMerge w:val="restart"/>
            <w:shd w:val="clear" w:color="auto" w:fill="auto"/>
            <w:hideMark/>
          </w:tcPr>
          <w:p w:rsidR="00FE2CD8" w:rsidRPr="00EC75B7" w:rsidRDefault="00FE2CD8" w:rsidP="00FE2CD8">
            <w:pPr>
              <w:rPr>
                <w:sz w:val="20"/>
                <w:szCs w:val="20"/>
              </w:rPr>
            </w:pPr>
            <w:r w:rsidRPr="00EC75B7">
              <w:rPr>
                <w:sz w:val="20"/>
                <w:szCs w:val="20"/>
              </w:rPr>
              <w:t>1.4</w:t>
            </w:r>
          </w:p>
        </w:tc>
        <w:tc>
          <w:tcPr>
            <w:tcW w:w="3898" w:type="dxa"/>
            <w:vMerge w:val="restart"/>
            <w:shd w:val="clear" w:color="auto" w:fill="auto"/>
            <w:hideMark/>
          </w:tcPr>
          <w:p w:rsidR="00FE2CD8" w:rsidRPr="00EC75B7" w:rsidRDefault="00FE2CD8" w:rsidP="00FE2CD8">
            <w:pPr>
              <w:rPr>
                <w:sz w:val="20"/>
                <w:szCs w:val="20"/>
              </w:rPr>
            </w:pPr>
            <w:r w:rsidRPr="00EC75B7">
              <w:rPr>
                <w:sz w:val="20"/>
                <w:szCs w:val="20"/>
              </w:rPr>
              <w:t>Паспортизация автомобильных дорог</w:t>
            </w:r>
          </w:p>
        </w:tc>
        <w:tc>
          <w:tcPr>
            <w:tcW w:w="1980" w:type="dxa"/>
            <w:shd w:val="clear" w:color="auto" w:fill="auto"/>
            <w:hideMark/>
          </w:tcPr>
          <w:p w:rsidR="00FE2CD8" w:rsidRPr="00EC75B7" w:rsidRDefault="00FE2CD8" w:rsidP="00FE2CD8">
            <w:pPr>
              <w:rPr>
                <w:sz w:val="20"/>
                <w:szCs w:val="20"/>
              </w:rPr>
            </w:pPr>
            <w:r w:rsidRPr="00EC75B7">
              <w:rPr>
                <w:sz w:val="20"/>
                <w:szCs w:val="20"/>
              </w:rPr>
              <w:t>Областной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0,00000</w:t>
            </w:r>
          </w:p>
        </w:tc>
      </w:tr>
      <w:tr w:rsidR="00FE2CD8" w:rsidRPr="00EC75B7" w:rsidTr="00FE2CD8">
        <w:trPr>
          <w:trHeight w:val="314"/>
        </w:trPr>
        <w:tc>
          <w:tcPr>
            <w:tcW w:w="912" w:type="dxa"/>
            <w:vMerge/>
            <w:shd w:val="clear" w:color="auto" w:fill="auto"/>
            <w:vAlign w:val="center"/>
            <w:hideMark/>
          </w:tcPr>
          <w:p w:rsidR="00FE2CD8" w:rsidRPr="00EC75B7" w:rsidRDefault="00FE2CD8" w:rsidP="00FE2CD8">
            <w:pPr>
              <w:rPr>
                <w:sz w:val="20"/>
                <w:szCs w:val="20"/>
              </w:rPr>
            </w:pPr>
          </w:p>
        </w:tc>
        <w:tc>
          <w:tcPr>
            <w:tcW w:w="3898" w:type="dxa"/>
            <w:vMerge/>
            <w:shd w:val="clear" w:color="auto" w:fill="auto"/>
            <w:vAlign w:val="center"/>
            <w:hideMark/>
          </w:tcPr>
          <w:p w:rsidR="00FE2CD8" w:rsidRPr="00EC75B7" w:rsidRDefault="00FE2CD8" w:rsidP="00FE2CD8">
            <w:pPr>
              <w:rPr>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Местный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600,03521</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605,23500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605,23500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1810,50521</w:t>
            </w:r>
          </w:p>
        </w:tc>
      </w:tr>
      <w:tr w:rsidR="00FE2CD8" w:rsidRPr="00EC75B7" w:rsidTr="00FE2CD8">
        <w:trPr>
          <w:trHeight w:val="225"/>
        </w:trPr>
        <w:tc>
          <w:tcPr>
            <w:tcW w:w="912" w:type="dxa"/>
            <w:vMerge/>
            <w:shd w:val="clear" w:color="auto" w:fill="auto"/>
            <w:vAlign w:val="center"/>
            <w:hideMark/>
          </w:tcPr>
          <w:p w:rsidR="00FE2CD8" w:rsidRPr="00EC75B7" w:rsidRDefault="00FE2CD8" w:rsidP="00FE2CD8">
            <w:pPr>
              <w:rPr>
                <w:sz w:val="20"/>
                <w:szCs w:val="20"/>
              </w:rPr>
            </w:pPr>
          </w:p>
        </w:tc>
        <w:tc>
          <w:tcPr>
            <w:tcW w:w="3898" w:type="dxa"/>
            <w:vMerge/>
            <w:shd w:val="clear" w:color="auto" w:fill="auto"/>
            <w:vAlign w:val="center"/>
            <w:hideMark/>
          </w:tcPr>
          <w:p w:rsidR="00FE2CD8" w:rsidRPr="00EC75B7" w:rsidRDefault="00FE2CD8" w:rsidP="00FE2CD8">
            <w:pPr>
              <w:rPr>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Всего</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600,03521</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605,23500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605,23500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1810,50521</w:t>
            </w:r>
          </w:p>
        </w:tc>
      </w:tr>
      <w:tr w:rsidR="00FE2CD8" w:rsidRPr="00EC75B7" w:rsidTr="00FE2CD8">
        <w:trPr>
          <w:trHeight w:val="299"/>
        </w:trPr>
        <w:tc>
          <w:tcPr>
            <w:tcW w:w="912" w:type="dxa"/>
            <w:vMerge w:val="restart"/>
            <w:shd w:val="clear" w:color="auto" w:fill="auto"/>
            <w:noWrap/>
            <w:hideMark/>
          </w:tcPr>
          <w:p w:rsidR="00FE2CD8" w:rsidRPr="00EC75B7" w:rsidRDefault="00FE2CD8" w:rsidP="00FE2CD8">
            <w:pPr>
              <w:rPr>
                <w:sz w:val="20"/>
                <w:szCs w:val="20"/>
              </w:rPr>
            </w:pPr>
            <w:r w:rsidRPr="00EC75B7">
              <w:rPr>
                <w:sz w:val="20"/>
                <w:szCs w:val="20"/>
              </w:rPr>
              <w:t>1.5.</w:t>
            </w:r>
          </w:p>
        </w:tc>
        <w:tc>
          <w:tcPr>
            <w:tcW w:w="3898" w:type="dxa"/>
            <w:vMerge w:val="restart"/>
            <w:shd w:val="clear" w:color="auto" w:fill="auto"/>
            <w:hideMark/>
          </w:tcPr>
          <w:p w:rsidR="00FE2CD8" w:rsidRPr="00EC75B7" w:rsidRDefault="00FE2CD8" w:rsidP="00FE2CD8">
            <w:pPr>
              <w:rPr>
                <w:sz w:val="20"/>
                <w:szCs w:val="20"/>
              </w:rPr>
            </w:pPr>
            <w:r w:rsidRPr="00EC75B7">
              <w:rPr>
                <w:sz w:val="20"/>
                <w:szCs w:val="20"/>
              </w:rPr>
              <w:t>Нанесение горизонтальной разметки</w:t>
            </w:r>
          </w:p>
        </w:tc>
        <w:tc>
          <w:tcPr>
            <w:tcW w:w="1980" w:type="dxa"/>
            <w:shd w:val="clear" w:color="auto" w:fill="auto"/>
            <w:vAlign w:val="bottom"/>
            <w:hideMark/>
          </w:tcPr>
          <w:p w:rsidR="00FE2CD8" w:rsidRPr="00EC75B7" w:rsidRDefault="00FE2CD8" w:rsidP="00FE2CD8">
            <w:pPr>
              <w:rPr>
                <w:color w:val="000000"/>
                <w:sz w:val="20"/>
                <w:szCs w:val="20"/>
              </w:rPr>
            </w:pPr>
            <w:r w:rsidRPr="00EC75B7">
              <w:rPr>
                <w:color w:val="000000"/>
                <w:sz w:val="20"/>
                <w:szCs w:val="20"/>
              </w:rPr>
              <w:t>Областной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0,00000</w:t>
            </w:r>
          </w:p>
        </w:tc>
      </w:tr>
      <w:tr w:rsidR="00FE2CD8" w:rsidRPr="00EC75B7" w:rsidTr="00FE2CD8">
        <w:trPr>
          <w:trHeight w:val="314"/>
        </w:trPr>
        <w:tc>
          <w:tcPr>
            <w:tcW w:w="912" w:type="dxa"/>
            <w:vMerge/>
            <w:shd w:val="clear" w:color="auto" w:fill="auto"/>
            <w:vAlign w:val="center"/>
            <w:hideMark/>
          </w:tcPr>
          <w:p w:rsidR="00FE2CD8" w:rsidRPr="00EC75B7" w:rsidRDefault="00FE2CD8" w:rsidP="00FE2CD8">
            <w:pPr>
              <w:rPr>
                <w:sz w:val="20"/>
                <w:szCs w:val="20"/>
              </w:rPr>
            </w:pPr>
          </w:p>
        </w:tc>
        <w:tc>
          <w:tcPr>
            <w:tcW w:w="3898" w:type="dxa"/>
            <w:vMerge/>
            <w:shd w:val="clear" w:color="auto" w:fill="auto"/>
            <w:vAlign w:val="center"/>
            <w:hideMark/>
          </w:tcPr>
          <w:p w:rsidR="00FE2CD8" w:rsidRPr="00EC75B7" w:rsidRDefault="00FE2CD8" w:rsidP="00FE2CD8">
            <w:pPr>
              <w:rPr>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Местный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140,00000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140,00000</w:t>
            </w:r>
          </w:p>
        </w:tc>
      </w:tr>
      <w:tr w:rsidR="00FE2CD8" w:rsidRPr="00EC75B7" w:rsidTr="00FE2CD8">
        <w:trPr>
          <w:trHeight w:val="272"/>
        </w:trPr>
        <w:tc>
          <w:tcPr>
            <w:tcW w:w="912" w:type="dxa"/>
            <w:vMerge/>
            <w:shd w:val="clear" w:color="auto" w:fill="auto"/>
            <w:vAlign w:val="center"/>
            <w:hideMark/>
          </w:tcPr>
          <w:p w:rsidR="00FE2CD8" w:rsidRPr="00EC75B7" w:rsidRDefault="00FE2CD8" w:rsidP="00FE2CD8">
            <w:pPr>
              <w:rPr>
                <w:sz w:val="20"/>
                <w:szCs w:val="20"/>
              </w:rPr>
            </w:pPr>
          </w:p>
        </w:tc>
        <w:tc>
          <w:tcPr>
            <w:tcW w:w="3898" w:type="dxa"/>
            <w:vMerge/>
            <w:shd w:val="clear" w:color="auto" w:fill="auto"/>
            <w:vAlign w:val="center"/>
            <w:hideMark/>
          </w:tcPr>
          <w:p w:rsidR="00FE2CD8" w:rsidRPr="00EC75B7" w:rsidRDefault="00FE2CD8" w:rsidP="00FE2CD8">
            <w:pPr>
              <w:rPr>
                <w:sz w:val="20"/>
                <w:szCs w:val="20"/>
              </w:rPr>
            </w:pPr>
          </w:p>
        </w:tc>
        <w:tc>
          <w:tcPr>
            <w:tcW w:w="1980" w:type="dxa"/>
            <w:shd w:val="clear" w:color="auto" w:fill="auto"/>
            <w:noWrap/>
            <w:vAlign w:val="bottom"/>
            <w:hideMark/>
          </w:tcPr>
          <w:p w:rsidR="00FE2CD8" w:rsidRPr="00EC75B7" w:rsidRDefault="00FE2CD8" w:rsidP="00FE2CD8">
            <w:pPr>
              <w:rPr>
                <w:color w:val="000000"/>
                <w:sz w:val="20"/>
                <w:szCs w:val="20"/>
              </w:rPr>
            </w:pPr>
            <w:r w:rsidRPr="00EC75B7">
              <w:rPr>
                <w:color w:val="000000"/>
                <w:sz w:val="20"/>
                <w:szCs w:val="20"/>
              </w:rPr>
              <w:t>Всего</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140,00000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140,00000</w:t>
            </w:r>
          </w:p>
        </w:tc>
      </w:tr>
      <w:tr w:rsidR="00FE2CD8" w:rsidRPr="00EC75B7" w:rsidTr="00FE2CD8">
        <w:trPr>
          <w:trHeight w:val="269"/>
        </w:trPr>
        <w:tc>
          <w:tcPr>
            <w:tcW w:w="912" w:type="dxa"/>
            <w:vMerge w:val="restart"/>
            <w:shd w:val="clear" w:color="auto" w:fill="auto"/>
            <w:hideMark/>
          </w:tcPr>
          <w:p w:rsidR="00FE2CD8" w:rsidRPr="00EC75B7" w:rsidRDefault="00FE2CD8" w:rsidP="00FE2CD8">
            <w:pPr>
              <w:rPr>
                <w:color w:val="000000"/>
                <w:sz w:val="20"/>
                <w:szCs w:val="20"/>
              </w:rPr>
            </w:pPr>
            <w:r w:rsidRPr="00EC75B7">
              <w:rPr>
                <w:color w:val="000000"/>
                <w:sz w:val="20"/>
                <w:szCs w:val="20"/>
              </w:rPr>
              <w:t>2</w:t>
            </w:r>
          </w:p>
        </w:tc>
        <w:tc>
          <w:tcPr>
            <w:tcW w:w="3898" w:type="dxa"/>
            <w:vMerge w:val="restart"/>
            <w:shd w:val="clear" w:color="auto" w:fill="auto"/>
            <w:hideMark/>
          </w:tcPr>
          <w:p w:rsidR="00FE2CD8" w:rsidRPr="00EC75B7" w:rsidRDefault="00FE2CD8" w:rsidP="00FE2CD8">
            <w:pPr>
              <w:rPr>
                <w:color w:val="000000"/>
                <w:sz w:val="20"/>
                <w:szCs w:val="20"/>
              </w:rPr>
            </w:pPr>
            <w:r w:rsidRPr="00EC75B7">
              <w:rPr>
                <w:color w:val="000000"/>
                <w:sz w:val="20"/>
                <w:szCs w:val="20"/>
              </w:rPr>
              <w:t>Ремонт автомобильных дорог общего пользования местного значения искусственных сооружений на них</w:t>
            </w:r>
          </w:p>
        </w:tc>
        <w:tc>
          <w:tcPr>
            <w:tcW w:w="1980" w:type="dxa"/>
            <w:shd w:val="clear" w:color="auto" w:fill="auto"/>
            <w:hideMark/>
          </w:tcPr>
          <w:p w:rsidR="00FE2CD8" w:rsidRPr="00EC75B7" w:rsidRDefault="00FE2CD8" w:rsidP="00FE2CD8">
            <w:pPr>
              <w:rPr>
                <w:sz w:val="20"/>
                <w:szCs w:val="20"/>
              </w:rPr>
            </w:pPr>
            <w:r w:rsidRPr="00EC75B7">
              <w:rPr>
                <w:sz w:val="20"/>
                <w:szCs w:val="20"/>
              </w:rPr>
              <w:t>Областной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3805,41000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16182,81300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14940,00000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34928,22300</w:t>
            </w:r>
          </w:p>
        </w:tc>
      </w:tr>
      <w:tr w:rsidR="00FE2CD8" w:rsidRPr="00EC75B7" w:rsidTr="00FE2CD8">
        <w:trPr>
          <w:trHeight w:val="284"/>
        </w:trPr>
        <w:tc>
          <w:tcPr>
            <w:tcW w:w="912" w:type="dxa"/>
            <w:vMerge/>
            <w:shd w:val="clear" w:color="auto" w:fill="auto"/>
            <w:vAlign w:val="center"/>
            <w:hideMark/>
          </w:tcPr>
          <w:p w:rsidR="00FE2CD8" w:rsidRPr="00EC75B7" w:rsidRDefault="00FE2CD8" w:rsidP="00FE2CD8">
            <w:pPr>
              <w:rPr>
                <w:color w:val="000000"/>
                <w:sz w:val="20"/>
                <w:szCs w:val="20"/>
              </w:rPr>
            </w:pPr>
          </w:p>
        </w:tc>
        <w:tc>
          <w:tcPr>
            <w:tcW w:w="3898" w:type="dxa"/>
            <w:vMerge/>
            <w:shd w:val="clear" w:color="auto" w:fill="auto"/>
            <w:vAlign w:val="center"/>
            <w:hideMark/>
          </w:tcPr>
          <w:p w:rsidR="00FE2CD8" w:rsidRPr="00EC75B7" w:rsidRDefault="00FE2CD8" w:rsidP="00FE2CD8">
            <w:pPr>
              <w:rPr>
                <w:color w:val="000000"/>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Местный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2147,29592</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2465,79636</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16,97951</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4630,07179</w:t>
            </w:r>
          </w:p>
        </w:tc>
      </w:tr>
      <w:tr w:rsidR="00FE2CD8" w:rsidRPr="00EC75B7" w:rsidTr="00FE2CD8">
        <w:trPr>
          <w:trHeight w:val="284"/>
        </w:trPr>
        <w:tc>
          <w:tcPr>
            <w:tcW w:w="912" w:type="dxa"/>
            <w:vMerge/>
            <w:shd w:val="clear" w:color="auto" w:fill="auto"/>
            <w:vAlign w:val="center"/>
            <w:hideMark/>
          </w:tcPr>
          <w:p w:rsidR="00FE2CD8" w:rsidRPr="00EC75B7" w:rsidRDefault="00FE2CD8" w:rsidP="00FE2CD8">
            <w:pPr>
              <w:rPr>
                <w:color w:val="000000"/>
                <w:sz w:val="20"/>
                <w:szCs w:val="20"/>
              </w:rPr>
            </w:pPr>
          </w:p>
        </w:tc>
        <w:tc>
          <w:tcPr>
            <w:tcW w:w="3898" w:type="dxa"/>
            <w:vMerge/>
            <w:shd w:val="clear" w:color="auto" w:fill="auto"/>
            <w:vAlign w:val="center"/>
            <w:hideMark/>
          </w:tcPr>
          <w:p w:rsidR="00FE2CD8" w:rsidRPr="00EC75B7" w:rsidRDefault="00FE2CD8" w:rsidP="00FE2CD8">
            <w:pPr>
              <w:rPr>
                <w:color w:val="000000"/>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Всего</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5952,70592</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18648,60936</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14956,97951</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39558,29479</w:t>
            </w:r>
          </w:p>
        </w:tc>
      </w:tr>
      <w:tr w:rsidR="00FE2CD8" w:rsidRPr="00EC75B7" w:rsidTr="00FE2CD8">
        <w:trPr>
          <w:trHeight w:val="299"/>
        </w:trPr>
        <w:tc>
          <w:tcPr>
            <w:tcW w:w="912" w:type="dxa"/>
            <w:vMerge w:val="restart"/>
            <w:shd w:val="clear" w:color="auto" w:fill="auto"/>
            <w:hideMark/>
          </w:tcPr>
          <w:p w:rsidR="00FE2CD8" w:rsidRPr="00EC75B7" w:rsidRDefault="00FE2CD8" w:rsidP="00FE2CD8">
            <w:pPr>
              <w:rPr>
                <w:sz w:val="20"/>
                <w:szCs w:val="20"/>
              </w:rPr>
            </w:pPr>
            <w:r w:rsidRPr="00EC75B7">
              <w:rPr>
                <w:sz w:val="20"/>
                <w:szCs w:val="20"/>
              </w:rPr>
              <w:t>2.1</w:t>
            </w:r>
          </w:p>
        </w:tc>
        <w:tc>
          <w:tcPr>
            <w:tcW w:w="3898" w:type="dxa"/>
            <w:vMerge w:val="restart"/>
            <w:shd w:val="clear" w:color="auto" w:fill="auto"/>
            <w:hideMark/>
          </w:tcPr>
          <w:p w:rsidR="00FE2CD8" w:rsidRPr="00EC75B7" w:rsidRDefault="00FE2CD8" w:rsidP="00FE2CD8">
            <w:pPr>
              <w:rPr>
                <w:sz w:val="20"/>
                <w:szCs w:val="20"/>
              </w:rPr>
            </w:pPr>
            <w:r w:rsidRPr="00EC75B7">
              <w:rPr>
                <w:sz w:val="20"/>
                <w:szCs w:val="20"/>
              </w:rPr>
              <w:t xml:space="preserve">Ремонт автомобильных дорог общего пользования местного значения вне границ населенных пунктов </w:t>
            </w:r>
          </w:p>
        </w:tc>
        <w:tc>
          <w:tcPr>
            <w:tcW w:w="1980" w:type="dxa"/>
            <w:shd w:val="clear" w:color="auto" w:fill="auto"/>
            <w:hideMark/>
          </w:tcPr>
          <w:p w:rsidR="00FE2CD8" w:rsidRPr="00EC75B7" w:rsidRDefault="00FE2CD8" w:rsidP="00FE2CD8">
            <w:pPr>
              <w:rPr>
                <w:sz w:val="20"/>
                <w:szCs w:val="20"/>
              </w:rPr>
            </w:pPr>
            <w:r w:rsidRPr="00EC75B7">
              <w:rPr>
                <w:sz w:val="20"/>
                <w:szCs w:val="20"/>
              </w:rPr>
              <w:t>Областной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3805,41000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6803,90000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11524,66100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22133,97100</w:t>
            </w:r>
          </w:p>
        </w:tc>
      </w:tr>
      <w:tr w:rsidR="00FE2CD8" w:rsidRPr="00EC75B7" w:rsidTr="00FE2CD8">
        <w:trPr>
          <w:trHeight w:val="314"/>
        </w:trPr>
        <w:tc>
          <w:tcPr>
            <w:tcW w:w="912" w:type="dxa"/>
            <w:vMerge/>
            <w:shd w:val="clear" w:color="auto" w:fill="auto"/>
            <w:vAlign w:val="center"/>
            <w:hideMark/>
          </w:tcPr>
          <w:p w:rsidR="00FE2CD8" w:rsidRPr="00EC75B7" w:rsidRDefault="00FE2CD8" w:rsidP="00FE2CD8">
            <w:pPr>
              <w:rPr>
                <w:sz w:val="20"/>
                <w:szCs w:val="20"/>
              </w:rPr>
            </w:pPr>
          </w:p>
        </w:tc>
        <w:tc>
          <w:tcPr>
            <w:tcW w:w="3898" w:type="dxa"/>
            <w:vMerge/>
            <w:shd w:val="clear" w:color="auto" w:fill="auto"/>
            <w:vAlign w:val="center"/>
            <w:hideMark/>
          </w:tcPr>
          <w:p w:rsidR="00FE2CD8" w:rsidRPr="00EC75B7" w:rsidRDefault="00FE2CD8" w:rsidP="00FE2CD8">
            <w:pPr>
              <w:rPr>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Местный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200,28557</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366,13720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13,09822</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579,52099</w:t>
            </w:r>
          </w:p>
        </w:tc>
      </w:tr>
      <w:tr w:rsidR="00FE2CD8" w:rsidRPr="00EC75B7" w:rsidTr="00FE2CD8">
        <w:trPr>
          <w:trHeight w:val="254"/>
        </w:trPr>
        <w:tc>
          <w:tcPr>
            <w:tcW w:w="912" w:type="dxa"/>
            <w:vMerge/>
            <w:shd w:val="clear" w:color="auto" w:fill="auto"/>
            <w:vAlign w:val="center"/>
            <w:hideMark/>
          </w:tcPr>
          <w:p w:rsidR="00FE2CD8" w:rsidRPr="00EC75B7" w:rsidRDefault="00FE2CD8" w:rsidP="00FE2CD8">
            <w:pPr>
              <w:rPr>
                <w:sz w:val="20"/>
                <w:szCs w:val="20"/>
              </w:rPr>
            </w:pPr>
          </w:p>
        </w:tc>
        <w:tc>
          <w:tcPr>
            <w:tcW w:w="3898" w:type="dxa"/>
            <w:vMerge/>
            <w:shd w:val="clear" w:color="auto" w:fill="auto"/>
            <w:vAlign w:val="center"/>
            <w:hideMark/>
          </w:tcPr>
          <w:p w:rsidR="00FE2CD8" w:rsidRPr="00EC75B7" w:rsidRDefault="00FE2CD8" w:rsidP="00FE2CD8">
            <w:pPr>
              <w:rPr>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Всего</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4005,69557</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7170,03720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11537,75922</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22713,49199</w:t>
            </w:r>
          </w:p>
        </w:tc>
      </w:tr>
      <w:tr w:rsidR="00FE2CD8" w:rsidRPr="00EC75B7" w:rsidTr="00FE2CD8">
        <w:trPr>
          <w:trHeight w:val="284"/>
        </w:trPr>
        <w:tc>
          <w:tcPr>
            <w:tcW w:w="912" w:type="dxa"/>
            <w:vMerge w:val="restart"/>
            <w:shd w:val="clear" w:color="auto" w:fill="auto"/>
            <w:hideMark/>
          </w:tcPr>
          <w:p w:rsidR="00FE2CD8" w:rsidRPr="00EC75B7" w:rsidRDefault="00FE2CD8" w:rsidP="00FE2CD8">
            <w:pPr>
              <w:rPr>
                <w:sz w:val="20"/>
                <w:szCs w:val="20"/>
              </w:rPr>
            </w:pPr>
            <w:r w:rsidRPr="00EC75B7">
              <w:rPr>
                <w:sz w:val="20"/>
                <w:szCs w:val="20"/>
              </w:rPr>
              <w:t>2.1.1</w:t>
            </w:r>
          </w:p>
        </w:tc>
        <w:tc>
          <w:tcPr>
            <w:tcW w:w="3898" w:type="dxa"/>
            <w:vMerge w:val="restart"/>
            <w:shd w:val="clear" w:color="auto" w:fill="auto"/>
            <w:hideMark/>
          </w:tcPr>
          <w:p w:rsidR="00FE2CD8" w:rsidRPr="00EC75B7" w:rsidRDefault="00FE2CD8" w:rsidP="00FE2CD8">
            <w:pPr>
              <w:rPr>
                <w:sz w:val="20"/>
                <w:szCs w:val="20"/>
              </w:rPr>
            </w:pPr>
            <w:r w:rsidRPr="00EC75B7">
              <w:rPr>
                <w:sz w:val="20"/>
                <w:szCs w:val="20"/>
              </w:rPr>
              <w:t>Ремонт автомобильной дороги Кикнур-Шапта Кикнурского муниципального округа Кировской области</w:t>
            </w:r>
          </w:p>
        </w:tc>
        <w:tc>
          <w:tcPr>
            <w:tcW w:w="1980" w:type="dxa"/>
            <w:shd w:val="clear" w:color="auto" w:fill="auto"/>
            <w:hideMark/>
          </w:tcPr>
          <w:p w:rsidR="00FE2CD8" w:rsidRPr="00EC75B7" w:rsidRDefault="00FE2CD8" w:rsidP="00FE2CD8">
            <w:pPr>
              <w:rPr>
                <w:sz w:val="20"/>
                <w:szCs w:val="20"/>
              </w:rPr>
            </w:pPr>
            <w:r w:rsidRPr="00EC75B7">
              <w:rPr>
                <w:sz w:val="20"/>
                <w:szCs w:val="20"/>
              </w:rPr>
              <w:t>Областной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3805,41000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3805,41000</w:t>
            </w:r>
          </w:p>
        </w:tc>
      </w:tr>
      <w:tr w:rsidR="00FE2CD8" w:rsidRPr="00EC75B7" w:rsidTr="00FE2CD8">
        <w:trPr>
          <w:trHeight w:val="284"/>
        </w:trPr>
        <w:tc>
          <w:tcPr>
            <w:tcW w:w="912" w:type="dxa"/>
            <w:vMerge/>
            <w:shd w:val="clear" w:color="auto" w:fill="auto"/>
            <w:vAlign w:val="center"/>
            <w:hideMark/>
          </w:tcPr>
          <w:p w:rsidR="00FE2CD8" w:rsidRPr="00EC75B7" w:rsidRDefault="00FE2CD8" w:rsidP="00FE2CD8">
            <w:pPr>
              <w:rPr>
                <w:sz w:val="20"/>
                <w:szCs w:val="20"/>
              </w:rPr>
            </w:pPr>
          </w:p>
        </w:tc>
        <w:tc>
          <w:tcPr>
            <w:tcW w:w="3898" w:type="dxa"/>
            <w:vMerge/>
            <w:shd w:val="clear" w:color="auto" w:fill="auto"/>
            <w:vAlign w:val="center"/>
            <w:hideMark/>
          </w:tcPr>
          <w:p w:rsidR="00FE2CD8" w:rsidRPr="00EC75B7" w:rsidRDefault="00FE2CD8" w:rsidP="00FE2CD8">
            <w:pPr>
              <w:rPr>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Местный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200,28557</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200,28557</w:t>
            </w:r>
          </w:p>
        </w:tc>
      </w:tr>
      <w:tr w:rsidR="00FE2CD8" w:rsidRPr="00EC75B7" w:rsidTr="00FE2CD8">
        <w:trPr>
          <w:trHeight w:val="299"/>
        </w:trPr>
        <w:tc>
          <w:tcPr>
            <w:tcW w:w="912" w:type="dxa"/>
            <w:vMerge/>
            <w:shd w:val="clear" w:color="auto" w:fill="auto"/>
            <w:vAlign w:val="center"/>
            <w:hideMark/>
          </w:tcPr>
          <w:p w:rsidR="00FE2CD8" w:rsidRPr="00EC75B7" w:rsidRDefault="00FE2CD8" w:rsidP="00FE2CD8">
            <w:pPr>
              <w:rPr>
                <w:sz w:val="20"/>
                <w:szCs w:val="20"/>
              </w:rPr>
            </w:pPr>
          </w:p>
        </w:tc>
        <w:tc>
          <w:tcPr>
            <w:tcW w:w="3898" w:type="dxa"/>
            <w:vMerge/>
            <w:shd w:val="clear" w:color="auto" w:fill="auto"/>
            <w:vAlign w:val="center"/>
            <w:hideMark/>
          </w:tcPr>
          <w:p w:rsidR="00FE2CD8" w:rsidRPr="00EC75B7" w:rsidRDefault="00FE2CD8" w:rsidP="00FE2CD8">
            <w:pPr>
              <w:rPr>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Всего</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4005,69557</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4005,69557</w:t>
            </w:r>
          </w:p>
        </w:tc>
      </w:tr>
      <w:tr w:rsidR="00FE2CD8" w:rsidRPr="00EC75B7" w:rsidTr="00FE2CD8">
        <w:trPr>
          <w:trHeight w:val="269"/>
        </w:trPr>
        <w:tc>
          <w:tcPr>
            <w:tcW w:w="912" w:type="dxa"/>
            <w:vMerge w:val="restart"/>
            <w:shd w:val="clear" w:color="auto" w:fill="auto"/>
            <w:hideMark/>
          </w:tcPr>
          <w:p w:rsidR="00FE2CD8" w:rsidRPr="00EC75B7" w:rsidRDefault="00FE2CD8" w:rsidP="00FE2CD8">
            <w:pPr>
              <w:outlineLvl w:val="0"/>
              <w:rPr>
                <w:sz w:val="20"/>
                <w:szCs w:val="20"/>
              </w:rPr>
            </w:pPr>
            <w:r w:rsidRPr="00EC75B7">
              <w:rPr>
                <w:sz w:val="20"/>
                <w:szCs w:val="20"/>
              </w:rPr>
              <w:t>2.1.2.</w:t>
            </w:r>
          </w:p>
        </w:tc>
        <w:tc>
          <w:tcPr>
            <w:tcW w:w="3898" w:type="dxa"/>
            <w:vMerge w:val="restart"/>
            <w:shd w:val="clear" w:color="auto" w:fill="auto"/>
            <w:hideMark/>
          </w:tcPr>
          <w:p w:rsidR="00FE2CD8" w:rsidRPr="00EC75B7" w:rsidRDefault="00FE2CD8" w:rsidP="00FE2CD8">
            <w:pPr>
              <w:outlineLvl w:val="0"/>
              <w:rPr>
                <w:sz w:val="20"/>
                <w:szCs w:val="20"/>
              </w:rPr>
            </w:pPr>
            <w:r w:rsidRPr="00EC75B7">
              <w:rPr>
                <w:sz w:val="20"/>
                <w:szCs w:val="20"/>
              </w:rPr>
              <w:t>Ремонт автомобильной дороги  Кикнур-Турусиново-Кокшага-Чаща в Кикнурском муниципальном округе Кировской области</w:t>
            </w:r>
          </w:p>
        </w:tc>
        <w:tc>
          <w:tcPr>
            <w:tcW w:w="1980" w:type="dxa"/>
            <w:shd w:val="clear" w:color="auto" w:fill="auto"/>
            <w:hideMark/>
          </w:tcPr>
          <w:p w:rsidR="00FE2CD8" w:rsidRPr="00EC75B7" w:rsidRDefault="00FE2CD8" w:rsidP="00FE2CD8">
            <w:pPr>
              <w:outlineLvl w:val="0"/>
              <w:rPr>
                <w:sz w:val="20"/>
                <w:szCs w:val="20"/>
              </w:rPr>
            </w:pPr>
            <w:r w:rsidRPr="00EC75B7">
              <w:rPr>
                <w:sz w:val="20"/>
                <w:szCs w:val="20"/>
              </w:rPr>
              <w:t>Областной бюджет</w:t>
            </w:r>
          </w:p>
        </w:tc>
        <w:tc>
          <w:tcPr>
            <w:tcW w:w="1368"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6803,90000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outlineLvl w:val="0"/>
              <w:rPr>
                <w:color w:val="000000"/>
                <w:sz w:val="20"/>
                <w:szCs w:val="20"/>
              </w:rPr>
            </w:pPr>
            <w:r w:rsidRPr="00EC75B7">
              <w:rPr>
                <w:color w:val="000000"/>
                <w:sz w:val="20"/>
                <w:szCs w:val="20"/>
              </w:rPr>
              <w:t>6803,90000</w:t>
            </w:r>
          </w:p>
        </w:tc>
      </w:tr>
      <w:tr w:rsidR="00FE2CD8" w:rsidRPr="00EC75B7" w:rsidTr="00FE2CD8">
        <w:trPr>
          <w:trHeight w:val="254"/>
        </w:trPr>
        <w:tc>
          <w:tcPr>
            <w:tcW w:w="912" w:type="dxa"/>
            <w:vMerge/>
            <w:shd w:val="clear" w:color="auto" w:fill="auto"/>
            <w:vAlign w:val="center"/>
            <w:hideMark/>
          </w:tcPr>
          <w:p w:rsidR="00FE2CD8" w:rsidRPr="00EC75B7" w:rsidRDefault="00FE2CD8" w:rsidP="00FE2CD8">
            <w:pPr>
              <w:outlineLvl w:val="0"/>
              <w:rPr>
                <w:sz w:val="20"/>
                <w:szCs w:val="20"/>
              </w:rPr>
            </w:pPr>
          </w:p>
        </w:tc>
        <w:tc>
          <w:tcPr>
            <w:tcW w:w="3898" w:type="dxa"/>
            <w:vMerge/>
            <w:shd w:val="clear" w:color="auto" w:fill="auto"/>
            <w:vAlign w:val="center"/>
            <w:hideMark/>
          </w:tcPr>
          <w:p w:rsidR="00FE2CD8" w:rsidRPr="00EC75B7" w:rsidRDefault="00FE2CD8" w:rsidP="00FE2CD8">
            <w:pPr>
              <w:outlineLvl w:val="0"/>
              <w:rPr>
                <w:sz w:val="20"/>
                <w:szCs w:val="20"/>
              </w:rPr>
            </w:pPr>
          </w:p>
        </w:tc>
        <w:tc>
          <w:tcPr>
            <w:tcW w:w="1980" w:type="dxa"/>
            <w:shd w:val="clear" w:color="auto" w:fill="auto"/>
            <w:hideMark/>
          </w:tcPr>
          <w:p w:rsidR="00FE2CD8" w:rsidRPr="00EC75B7" w:rsidRDefault="00FE2CD8" w:rsidP="00FE2CD8">
            <w:pPr>
              <w:outlineLvl w:val="0"/>
              <w:rPr>
                <w:sz w:val="20"/>
                <w:szCs w:val="20"/>
              </w:rPr>
            </w:pPr>
            <w:r w:rsidRPr="00EC75B7">
              <w:rPr>
                <w:sz w:val="20"/>
                <w:szCs w:val="20"/>
              </w:rPr>
              <w:t>Местный бюджет</w:t>
            </w:r>
          </w:p>
        </w:tc>
        <w:tc>
          <w:tcPr>
            <w:tcW w:w="1368"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366,13720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outlineLvl w:val="0"/>
              <w:rPr>
                <w:color w:val="000000"/>
                <w:sz w:val="20"/>
                <w:szCs w:val="20"/>
              </w:rPr>
            </w:pPr>
            <w:r w:rsidRPr="00EC75B7">
              <w:rPr>
                <w:color w:val="000000"/>
                <w:sz w:val="20"/>
                <w:szCs w:val="20"/>
              </w:rPr>
              <w:t>366,13720</w:t>
            </w:r>
          </w:p>
        </w:tc>
      </w:tr>
      <w:tr w:rsidR="00FE2CD8" w:rsidRPr="00EC75B7" w:rsidTr="00FE2CD8">
        <w:trPr>
          <w:trHeight w:val="284"/>
        </w:trPr>
        <w:tc>
          <w:tcPr>
            <w:tcW w:w="912" w:type="dxa"/>
            <w:vMerge/>
            <w:shd w:val="clear" w:color="auto" w:fill="auto"/>
            <w:vAlign w:val="center"/>
            <w:hideMark/>
          </w:tcPr>
          <w:p w:rsidR="00FE2CD8" w:rsidRPr="00EC75B7" w:rsidRDefault="00FE2CD8" w:rsidP="00FE2CD8">
            <w:pPr>
              <w:outlineLvl w:val="0"/>
              <w:rPr>
                <w:sz w:val="20"/>
                <w:szCs w:val="20"/>
              </w:rPr>
            </w:pPr>
          </w:p>
        </w:tc>
        <w:tc>
          <w:tcPr>
            <w:tcW w:w="3898" w:type="dxa"/>
            <w:vMerge/>
            <w:shd w:val="clear" w:color="auto" w:fill="auto"/>
            <w:vAlign w:val="center"/>
            <w:hideMark/>
          </w:tcPr>
          <w:p w:rsidR="00FE2CD8" w:rsidRPr="00EC75B7" w:rsidRDefault="00FE2CD8" w:rsidP="00FE2CD8">
            <w:pPr>
              <w:outlineLvl w:val="0"/>
              <w:rPr>
                <w:sz w:val="20"/>
                <w:szCs w:val="20"/>
              </w:rPr>
            </w:pPr>
          </w:p>
        </w:tc>
        <w:tc>
          <w:tcPr>
            <w:tcW w:w="1980" w:type="dxa"/>
            <w:shd w:val="clear" w:color="auto" w:fill="auto"/>
            <w:hideMark/>
          </w:tcPr>
          <w:p w:rsidR="00FE2CD8" w:rsidRPr="00EC75B7" w:rsidRDefault="00FE2CD8" w:rsidP="00FE2CD8">
            <w:pPr>
              <w:outlineLvl w:val="0"/>
              <w:rPr>
                <w:sz w:val="20"/>
                <w:szCs w:val="20"/>
              </w:rPr>
            </w:pPr>
            <w:r w:rsidRPr="00EC75B7">
              <w:rPr>
                <w:sz w:val="20"/>
                <w:szCs w:val="20"/>
              </w:rPr>
              <w:t>Всего</w:t>
            </w:r>
          </w:p>
        </w:tc>
        <w:tc>
          <w:tcPr>
            <w:tcW w:w="1368"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7170,03720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outlineLvl w:val="0"/>
              <w:rPr>
                <w:color w:val="000000"/>
                <w:sz w:val="20"/>
                <w:szCs w:val="20"/>
              </w:rPr>
            </w:pPr>
            <w:r w:rsidRPr="00EC75B7">
              <w:rPr>
                <w:color w:val="000000"/>
                <w:sz w:val="20"/>
                <w:szCs w:val="20"/>
              </w:rPr>
              <w:t>7170,03720</w:t>
            </w:r>
          </w:p>
        </w:tc>
      </w:tr>
      <w:tr w:rsidR="00FE2CD8" w:rsidRPr="00EC75B7" w:rsidTr="00FE2CD8">
        <w:trPr>
          <w:trHeight w:val="284"/>
        </w:trPr>
        <w:tc>
          <w:tcPr>
            <w:tcW w:w="912" w:type="dxa"/>
            <w:vMerge w:val="restart"/>
            <w:shd w:val="clear" w:color="auto" w:fill="auto"/>
            <w:hideMark/>
          </w:tcPr>
          <w:p w:rsidR="00FE2CD8" w:rsidRPr="00EC75B7" w:rsidRDefault="00FE2CD8" w:rsidP="00FE2CD8">
            <w:pPr>
              <w:outlineLvl w:val="0"/>
              <w:rPr>
                <w:sz w:val="20"/>
                <w:szCs w:val="20"/>
              </w:rPr>
            </w:pPr>
            <w:r w:rsidRPr="00EC75B7">
              <w:rPr>
                <w:sz w:val="20"/>
                <w:szCs w:val="20"/>
              </w:rPr>
              <w:t>2.1.3.</w:t>
            </w:r>
          </w:p>
        </w:tc>
        <w:tc>
          <w:tcPr>
            <w:tcW w:w="3898" w:type="dxa"/>
            <w:vMerge w:val="restart"/>
            <w:shd w:val="clear" w:color="auto" w:fill="auto"/>
            <w:hideMark/>
          </w:tcPr>
          <w:p w:rsidR="00FE2CD8" w:rsidRPr="00EC75B7" w:rsidRDefault="00FE2CD8" w:rsidP="00FE2CD8">
            <w:pPr>
              <w:outlineLvl w:val="0"/>
              <w:rPr>
                <w:sz w:val="20"/>
                <w:szCs w:val="20"/>
              </w:rPr>
            </w:pPr>
            <w:r w:rsidRPr="00EC75B7">
              <w:rPr>
                <w:sz w:val="20"/>
                <w:szCs w:val="20"/>
              </w:rPr>
              <w:t>Ремонт автомобильной дороги  Кикнур-Турусиново-Кокшага-Чаща в Кикнурском муниципальном округе Кировской области</w:t>
            </w:r>
          </w:p>
        </w:tc>
        <w:tc>
          <w:tcPr>
            <w:tcW w:w="1980" w:type="dxa"/>
            <w:shd w:val="clear" w:color="auto" w:fill="auto"/>
            <w:hideMark/>
          </w:tcPr>
          <w:p w:rsidR="00FE2CD8" w:rsidRPr="00EC75B7" w:rsidRDefault="00FE2CD8" w:rsidP="00FE2CD8">
            <w:pPr>
              <w:outlineLvl w:val="0"/>
              <w:rPr>
                <w:sz w:val="20"/>
                <w:szCs w:val="20"/>
              </w:rPr>
            </w:pPr>
            <w:r w:rsidRPr="00EC75B7">
              <w:rPr>
                <w:sz w:val="20"/>
                <w:szCs w:val="20"/>
              </w:rPr>
              <w:t>Областной бюджет</w:t>
            </w:r>
          </w:p>
        </w:tc>
        <w:tc>
          <w:tcPr>
            <w:tcW w:w="1368"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outlineLvl w:val="0"/>
              <w:rPr>
                <w:color w:val="000000"/>
                <w:sz w:val="20"/>
                <w:szCs w:val="20"/>
              </w:rPr>
            </w:pPr>
            <w:r w:rsidRPr="00EC75B7">
              <w:rPr>
                <w:color w:val="000000"/>
                <w:sz w:val="20"/>
                <w:szCs w:val="20"/>
              </w:rPr>
              <w:t>0,00000</w:t>
            </w:r>
          </w:p>
        </w:tc>
      </w:tr>
      <w:tr w:rsidR="00FE2CD8" w:rsidRPr="00EC75B7" w:rsidTr="00FE2CD8">
        <w:trPr>
          <w:trHeight w:val="299"/>
        </w:trPr>
        <w:tc>
          <w:tcPr>
            <w:tcW w:w="912" w:type="dxa"/>
            <w:vMerge/>
            <w:shd w:val="clear" w:color="auto" w:fill="auto"/>
            <w:vAlign w:val="center"/>
            <w:hideMark/>
          </w:tcPr>
          <w:p w:rsidR="00FE2CD8" w:rsidRPr="00EC75B7" w:rsidRDefault="00FE2CD8" w:rsidP="00FE2CD8">
            <w:pPr>
              <w:outlineLvl w:val="0"/>
              <w:rPr>
                <w:sz w:val="20"/>
                <w:szCs w:val="20"/>
              </w:rPr>
            </w:pPr>
          </w:p>
        </w:tc>
        <w:tc>
          <w:tcPr>
            <w:tcW w:w="3898" w:type="dxa"/>
            <w:vMerge/>
            <w:shd w:val="clear" w:color="auto" w:fill="auto"/>
            <w:vAlign w:val="center"/>
            <w:hideMark/>
          </w:tcPr>
          <w:p w:rsidR="00FE2CD8" w:rsidRPr="00EC75B7" w:rsidRDefault="00FE2CD8" w:rsidP="00FE2CD8">
            <w:pPr>
              <w:outlineLvl w:val="0"/>
              <w:rPr>
                <w:sz w:val="20"/>
                <w:szCs w:val="20"/>
              </w:rPr>
            </w:pPr>
          </w:p>
        </w:tc>
        <w:tc>
          <w:tcPr>
            <w:tcW w:w="1980" w:type="dxa"/>
            <w:shd w:val="clear" w:color="auto" w:fill="auto"/>
            <w:hideMark/>
          </w:tcPr>
          <w:p w:rsidR="00FE2CD8" w:rsidRPr="00EC75B7" w:rsidRDefault="00FE2CD8" w:rsidP="00FE2CD8">
            <w:pPr>
              <w:outlineLvl w:val="0"/>
              <w:rPr>
                <w:sz w:val="20"/>
                <w:szCs w:val="20"/>
              </w:rPr>
            </w:pPr>
            <w:r w:rsidRPr="00EC75B7">
              <w:rPr>
                <w:sz w:val="20"/>
                <w:szCs w:val="20"/>
              </w:rPr>
              <w:t>Местный бюджет</w:t>
            </w:r>
          </w:p>
        </w:tc>
        <w:tc>
          <w:tcPr>
            <w:tcW w:w="1368"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outlineLvl w:val="0"/>
              <w:rPr>
                <w:color w:val="000000"/>
                <w:sz w:val="20"/>
                <w:szCs w:val="20"/>
              </w:rPr>
            </w:pPr>
            <w:r w:rsidRPr="00EC75B7">
              <w:rPr>
                <w:color w:val="000000"/>
                <w:sz w:val="20"/>
                <w:szCs w:val="20"/>
              </w:rPr>
              <w:t>0,00000</w:t>
            </w:r>
          </w:p>
        </w:tc>
      </w:tr>
      <w:tr w:rsidR="00FE2CD8" w:rsidRPr="00EC75B7" w:rsidTr="00FE2CD8">
        <w:trPr>
          <w:trHeight w:val="284"/>
        </w:trPr>
        <w:tc>
          <w:tcPr>
            <w:tcW w:w="912" w:type="dxa"/>
            <w:vMerge/>
            <w:shd w:val="clear" w:color="auto" w:fill="auto"/>
            <w:vAlign w:val="center"/>
            <w:hideMark/>
          </w:tcPr>
          <w:p w:rsidR="00FE2CD8" w:rsidRPr="00EC75B7" w:rsidRDefault="00FE2CD8" w:rsidP="00FE2CD8">
            <w:pPr>
              <w:outlineLvl w:val="0"/>
              <w:rPr>
                <w:sz w:val="20"/>
                <w:szCs w:val="20"/>
              </w:rPr>
            </w:pPr>
          </w:p>
        </w:tc>
        <w:tc>
          <w:tcPr>
            <w:tcW w:w="3898" w:type="dxa"/>
            <w:vMerge/>
            <w:shd w:val="clear" w:color="auto" w:fill="auto"/>
            <w:vAlign w:val="center"/>
            <w:hideMark/>
          </w:tcPr>
          <w:p w:rsidR="00FE2CD8" w:rsidRPr="00EC75B7" w:rsidRDefault="00FE2CD8" w:rsidP="00FE2CD8">
            <w:pPr>
              <w:outlineLvl w:val="0"/>
              <w:rPr>
                <w:sz w:val="20"/>
                <w:szCs w:val="20"/>
              </w:rPr>
            </w:pPr>
          </w:p>
        </w:tc>
        <w:tc>
          <w:tcPr>
            <w:tcW w:w="1980" w:type="dxa"/>
            <w:shd w:val="clear" w:color="auto" w:fill="auto"/>
            <w:hideMark/>
          </w:tcPr>
          <w:p w:rsidR="00FE2CD8" w:rsidRPr="00EC75B7" w:rsidRDefault="00FE2CD8" w:rsidP="00FE2CD8">
            <w:pPr>
              <w:outlineLvl w:val="0"/>
              <w:rPr>
                <w:sz w:val="20"/>
                <w:szCs w:val="20"/>
              </w:rPr>
            </w:pPr>
            <w:r w:rsidRPr="00EC75B7">
              <w:rPr>
                <w:sz w:val="20"/>
                <w:szCs w:val="20"/>
              </w:rPr>
              <w:t>Всего</w:t>
            </w:r>
          </w:p>
        </w:tc>
        <w:tc>
          <w:tcPr>
            <w:tcW w:w="1368"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outlineLvl w:val="0"/>
              <w:rPr>
                <w:color w:val="000000"/>
                <w:sz w:val="20"/>
                <w:szCs w:val="20"/>
              </w:rPr>
            </w:pPr>
            <w:r w:rsidRPr="00EC75B7">
              <w:rPr>
                <w:color w:val="000000"/>
                <w:sz w:val="20"/>
                <w:szCs w:val="20"/>
              </w:rPr>
              <w:t>0,00000</w:t>
            </w:r>
          </w:p>
        </w:tc>
      </w:tr>
      <w:tr w:rsidR="00FE2CD8" w:rsidRPr="00EC75B7" w:rsidTr="00FE2CD8">
        <w:trPr>
          <w:trHeight w:val="254"/>
        </w:trPr>
        <w:tc>
          <w:tcPr>
            <w:tcW w:w="912" w:type="dxa"/>
            <w:vMerge w:val="restart"/>
            <w:shd w:val="clear" w:color="auto" w:fill="auto"/>
            <w:hideMark/>
          </w:tcPr>
          <w:p w:rsidR="00FE2CD8" w:rsidRPr="00EC75B7" w:rsidRDefault="00FE2CD8" w:rsidP="00FE2CD8">
            <w:pPr>
              <w:outlineLvl w:val="0"/>
              <w:rPr>
                <w:sz w:val="20"/>
                <w:szCs w:val="20"/>
              </w:rPr>
            </w:pPr>
            <w:r w:rsidRPr="00EC75B7">
              <w:rPr>
                <w:sz w:val="20"/>
                <w:szCs w:val="20"/>
              </w:rPr>
              <w:t>2.1.4</w:t>
            </w:r>
          </w:p>
        </w:tc>
        <w:tc>
          <w:tcPr>
            <w:tcW w:w="3898" w:type="dxa"/>
            <w:vMerge w:val="restart"/>
            <w:shd w:val="clear" w:color="auto" w:fill="auto"/>
            <w:hideMark/>
          </w:tcPr>
          <w:p w:rsidR="00FE2CD8" w:rsidRPr="00EC75B7" w:rsidRDefault="00FE2CD8" w:rsidP="00FE2CD8">
            <w:pPr>
              <w:outlineLvl w:val="0"/>
              <w:rPr>
                <w:sz w:val="20"/>
                <w:szCs w:val="20"/>
              </w:rPr>
            </w:pPr>
            <w:r w:rsidRPr="00EC75B7">
              <w:rPr>
                <w:sz w:val="20"/>
                <w:szCs w:val="20"/>
              </w:rPr>
              <w:t xml:space="preserve">Ремонт автомобильной дороги Яранск-Шахунья-Русские Краи-Ивановские в Кикнурском муниципальном округе </w:t>
            </w:r>
          </w:p>
        </w:tc>
        <w:tc>
          <w:tcPr>
            <w:tcW w:w="1980" w:type="dxa"/>
            <w:shd w:val="clear" w:color="auto" w:fill="auto"/>
            <w:hideMark/>
          </w:tcPr>
          <w:p w:rsidR="00FE2CD8" w:rsidRPr="00EC75B7" w:rsidRDefault="00FE2CD8" w:rsidP="00FE2CD8">
            <w:pPr>
              <w:outlineLvl w:val="0"/>
              <w:rPr>
                <w:sz w:val="20"/>
                <w:szCs w:val="20"/>
              </w:rPr>
            </w:pPr>
            <w:r w:rsidRPr="00EC75B7">
              <w:rPr>
                <w:sz w:val="20"/>
                <w:szCs w:val="20"/>
              </w:rPr>
              <w:t>Областной бюджет</w:t>
            </w:r>
          </w:p>
        </w:tc>
        <w:tc>
          <w:tcPr>
            <w:tcW w:w="1368"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11524,66100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outlineLvl w:val="0"/>
              <w:rPr>
                <w:color w:val="000000"/>
                <w:sz w:val="20"/>
                <w:szCs w:val="20"/>
              </w:rPr>
            </w:pPr>
            <w:r w:rsidRPr="00EC75B7">
              <w:rPr>
                <w:color w:val="000000"/>
                <w:sz w:val="20"/>
                <w:szCs w:val="20"/>
              </w:rPr>
              <w:t>11524,66100</w:t>
            </w:r>
          </w:p>
        </w:tc>
      </w:tr>
      <w:tr w:rsidR="00FE2CD8" w:rsidRPr="00EC75B7" w:rsidTr="00FE2CD8">
        <w:trPr>
          <w:trHeight w:val="284"/>
        </w:trPr>
        <w:tc>
          <w:tcPr>
            <w:tcW w:w="912" w:type="dxa"/>
            <w:vMerge/>
            <w:shd w:val="clear" w:color="auto" w:fill="auto"/>
            <w:vAlign w:val="center"/>
            <w:hideMark/>
          </w:tcPr>
          <w:p w:rsidR="00FE2CD8" w:rsidRPr="00EC75B7" w:rsidRDefault="00FE2CD8" w:rsidP="00FE2CD8">
            <w:pPr>
              <w:outlineLvl w:val="0"/>
              <w:rPr>
                <w:sz w:val="20"/>
                <w:szCs w:val="20"/>
              </w:rPr>
            </w:pPr>
          </w:p>
        </w:tc>
        <w:tc>
          <w:tcPr>
            <w:tcW w:w="3898" w:type="dxa"/>
            <w:vMerge/>
            <w:shd w:val="clear" w:color="auto" w:fill="auto"/>
            <w:vAlign w:val="center"/>
            <w:hideMark/>
          </w:tcPr>
          <w:p w:rsidR="00FE2CD8" w:rsidRPr="00EC75B7" w:rsidRDefault="00FE2CD8" w:rsidP="00FE2CD8">
            <w:pPr>
              <w:outlineLvl w:val="0"/>
              <w:rPr>
                <w:sz w:val="20"/>
                <w:szCs w:val="20"/>
              </w:rPr>
            </w:pPr>
          </w:p>
        </w:tc>
        <w:tc>
          <w:tcPr>
            <w:tcW w:w="1980" w:type="dxa"/>
            <w:shd w:val="clear" w:color="auto" w:fill="auto"/>
            <w:hideMark/>
          </w:tcPr>
          <w:p w:rsidR="00FE2CD8" w:rsidRPr="00EC75B7" w:rsidRDefault="00FE2CD8" w:rsidP="00FE2CD8">
            <w:pPr>
              <w:outlineLvl w:val="0"/>
              <w:rPr>
                <w:sz w:val="20"/>
                <w:szCs w:val="20"/>
              </w:rPr>
            </w:pPr>
            <w:r w:rsidRPr="00EC75B7">
              <w:rPr>
                <w:sz w:val="20"/>
                <w:szCs w:val="20"/>
              </w:rPr>
              <w:t>Местный бюджет</w:t>
            </w:r>
          </w:p>
        </w:tc>
        <w:tc>
          <w:tcPr>
            <w:tcW w:w="1368"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13,09822</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outlineLvl w:val="0"/>
              <w:rPr>
                <w:color w:val="000000"/>
                <w:sz w:val="20"/>
                <w:szCs w:val="20"/>
              </w:rPr>
            </w:pPr>
            <w:r w:rsidRPr="00EC75B7">
              <w:rPr>
                <w:color w:val="000000"/>
                <w:sz w:val="20"/>
                <w:szCs w:val="20"/>
              </w:rPr>
              <w:t>13,09822</w:t>
            </w:r>
          </w:p>
        </w:tc>
      </w:tr>
      <w:tr w:rsidR="00FE2CD8" w:rsidRPr="00EC75B7" w:rsidTr="00FE2CD8">
        <w:trPr>
          <w:trHeight w:val="299"/>
        </w:trPr>
        <w:tc>
          <w:tcPr>
            <w:tcW w:w="912" w:type="dxa"/>
            <w:vMerge/>
            <w:shd w:val="clear" w:color="auto" w:fill="auto"/>
            <w:vAlign w:val="center"/>
            <w:hideMark/>
          </w:tcPr>
          <w:p w:rsidR="00FE2CD8" w:rsidRPr="00EC75B7" w:rsidRDefault="00FE2CD8" w:rsidP="00FE2CD8">
            <w:pPr>
              <w:outlineLvl w:val="0"/>
              <w:rPr>
                <w:sz w:val="20"/>
                <w:szCs w:val="20"/>
              </w:rPr>
            </w:pPr>
          </w:p>
        </w:tc>
        <w:tc>
          <w:tcPr>
            <w:tcW w:w="3898" w:type="dxa"/>
            <w:vMerge/>
            <w:shd w:val="clear" w:color="auto" w:fill="auto"/>
            <w:vAlign w:val="center"/>
            <w:hideMark/>
          </w:tcPr>
          <w:p w:rsidR="00FE2CD8" w:rsidRPr="00EC75B7" w:rsidRDefault="00FE2CD8" w:rsidP="00FE2CD8">
            <w:pPr>
              <w:outlineLvl w:val="0"/>
              <w:rPr>
                <w:sz w:val="20"/>
                <w:szCs w:val="20"/>
              </w:rPr>
            </w:pPr>
          </w:p>
        </w:tc>
        <w:tc>
          <w:tcPr>
            <w:tcW w:w="1980" w:type="dxa"/>
            <w:shd w:val="clear" w:color="auto" w:fill="auto"/>
            <w:hideMark/>
          </w:tcPr>
          <w:p w:rsidR="00FE2CD8" w:rsidRPr="00EC75B7" w:rsidRDefault="00FE2CD8" w:rsidP="00FE2CD8">
            <w:pPr>
              <w:outlineLvl w:val="0"/>
              <w:rPr>
                <w:sz w:val="20"/>
                <w:szCs w:val="20"/>
              </w:rPr>
            </w:pPr>
            <w:r w:rsidRPr="00EC75B7">
              <w:rPr>
                <w:sz w:val="20"/>
                <w:szCs w:val="20"/>
              </w:rPr>
              <w:t>Всего</w:t>
            </w:r>
          </w:p>
        </w:tc>
        <w:tc>
          <w:tcPr>
            <w:tcW w:w="1368"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11537,75922</w:t>
            </w:r>
          </w:p>
        </w:tc>
        <w:tc>
          <w:tcPr>
            <w:tcW w:w="1295"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outlineLvl w:val="0"/>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outlineLvl w:val="0"/>
              <w:rPr>
                <w:color w:val="000000"/>
                <w:sz w:val="20"/>
                <w:szCs w:val="20"/>
              </w:rPr>
            </w:pPr>
            <w:r w:rsidRPr="00EC75B7">
              <w:rPr>
                <w:color w:val="000000"/>
                <w:sz w:val="20"/>
                <w:szCs w:val="20"/>
              </w:rPr>
              <w:t>11537,75922</w:t>
            </w:r>
          </w:p>
        </w:tc>
      </w:tr>
      <w:tr w:rsidR="00FE2CD8" w:rsidRPr="00EC75B7" w:rsidTr="00FE2CD8">
        <w:trPr>
          <w:trHeight w:val="269"/>
        </w:trPr>
        <w:tc>
          <w:tcPr>
            <w:tcW w:w="912" w:type="dxa"/>
            <w:vMerge w:val="restart"/>
            <w:shd w:val="clear" w:color="auto" w:fill="auto"/>
            <w:noWrap/>
            <w:hideMark/>
          </w:tcPr>
          <w:p w:rsidR="00FE2CD8" w:rsidRPr="00EC75B7" w:rsidRDefault="00FE2CD8" w:rsidP="00FE2CD8">
            <w:pPr>
              <w:rPr>
                <w:sz w:val="20"/>
                <w:szCs w:val="20"/>
              </w:rPr>
            </w:pPr>
            <w:r w:rsidRPr="00EC75B7">
              <w:rPr>
                <w:sz w:val="20"/>
                <w:szCs w:val="20"/>
              </w:rPr>
              <w:lastRenderedPageBreak/>
              <w:t>2.2</w:t>
            </w:r>
          </w:p>
        </w:tc>
        <w:tc>
          <w:tcPr>
            <w:tcW w:w="3898" w:type="dxa"/>
            <w:vMerge w:val="restart"/>
            <w:shd w:val="clear" w:color="auto" w:fill="auto"/>
            <w:hideMark/>
          </w:tcPr>
          <w:p w:rsidR="00FE2CD8" w:rsidRPr="00EC75B7" w:rsidRDefault="00FE2CD8" w:rsidP="00FE2CD8">
            <w:pPr>
              <w:rPr>
                <w:sz w:val="20"/>
                <w:szCs w:val="20"/>
              </w:rPr>
            </w:pPr>
            <w:r w:rsidRPr="00EC75B7">
              <w:rPr>
                <w:sz w:val="20"/>
                <w:szCs w:val="20"/>
              </w:rPr>
              <w:t>Ремонт автомобильных дорог в границах населенных пунктов</w:t>
            </w:r>
          </w:p>
        </w:tc>
        <w:tc>
          <w:tcPr>
            <w:tcW w:w="1980" w:type="dxa"/>
            <w:shd w:val="clear" w:color="auto" w:fill="auto"/>
            <w:hideMark/>
          </w:tcPr>
          <w:p w:rsidR="00FE2CD8" w:rsidRPr="00EC75B7" w:rsidRDefault="00FE2CD8" w:rsidP="00FE2CD8">
            <w:pPr>
              <w:rPr>
                <w:sz w:val="20"/>
                <w:szCs w:val="20"/>
              </w:rPr>
            </w:pPr>
            <w:r w:rsidRPr="00EC75B7">
              <w:rPr>
                <w:sz w:val="20"/>
                <w:szCs w:val="20"/>
              </w:rPr>
              <w:t>Областной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0,00000</w:t>
            </w:r>
          </w:p>
        </w:tc>
      </w:tr>
      <w:tr w:rsidR="00FE2CD8" w:rsidRPr="00EC75B7" w:rsidTr="00FE2CD8">
        <w:trPr>
          <w:trHeight w:val="269"/>
        </w:trPr>
        <w:tc>
          <w:tcPr>
            <w:tcW w:w="912" w:type="dxa"/>
            <w:vMerge/>
            <w:shd w:val="clear" w:color="auto" w:fill="auto"/>
            <w:vAlign w:val="center"/>
            <w:hideMark/>
          </w:tcPr>
          <w:p w:rsidR="00FE2CD8" w:rsidRPr="00EC75B7" w:rsidRDefault="00FE2CD8" w:rsidP="00FE2CD8">
            <w:pPr>
              <w:rPr>
                <w:sz w:val="20"/>
                <w:szCs w:val="20"/>
              </w:rPr>
            </w:pPr>
          </w:p>
        </w:tc>
        <w:tc>
          <w:tcPr>
            <w:tcW w:w="3898" w:type="dxa"/>
            <w:vMerge/>
            <w:shd w:val="clear" w:color="auto" w:fill="auto"/>
            <w:vAlign w:val="center"/>
            <w:hideMark/>
          </w:tcPr>
          <w:p w:rsidR="00FE2CD8" w:rsidRPr="00EC75B7" w:rsidRDefault="00FE2CD8" w:rsidP="00FE2CD8">
            <w:pPr>
              <w:rPr>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Местный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1899,12103</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1698,52125</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3597,64228</w:t>
            </w:r>
          </w:p>
        </w:tc>
      </w:tr>
      <w:tr w:rsidR="00FE2CD8" w:rsidRPr="00EC75B7" w:rsidTr="00FE2CD8">
        <w:trPr>
          <w:trHeight w:val="284"/>
        </w:trPr>
        <w:tc>
          <w:tcPr>
            <w:tcW w:w="912" w:type="dxa"/>
            <w:vMerge/>
            <w:shd w:val="clear" w:color="auto" w:fill="auto"/>
            <w:vAlign w:val="center"/>
            <w:hideMark/>
          </w:tcPr>
          <w:p w:rsidR="00FE2CD8" w:rsidRPr="00EC75B7" w:rsidRDefault="00FE2CD8" w:rsidP="00FE2CD8">
            <w:pPr>
              <w:rPr>
                <w:sz w:val="20"/>
                <w:szCs w:val="20"/>
              </w:rPr>
            </w:pPr>
          </w:p>
        </w:tc>
        <w:tc>
          <w:tcPr>
            <w:tcW w:w="3898" w:type="dxa"/>
            <w:vMerge/>
            <w:shd w:val="clear" w:color="auto" w:fill="auto"/>
            <w:vAlign w:val="center"/>
            <w:hideMark/>
          </w:tcPr>
          <w:p w:rsidR="00FE2CD8" w:rsidRPr="00EC75B7" w:rsidRDefault="00FE2CD8" w:rsidP="00FE2CD8">
            <w:pPr>
              <w:rPr>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Всего</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1899,12103</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1698,52125</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3597,64228</w:t>
            </w:r>
          </w:p>
        </w:tc>
      </w:tr>
      <w:tr w:rsidR="00FE2CD8" w:rsidRPr="00EC75B7" w:rsidTr="00FE2CD8">
        <w:trPr>
          <w:trHeight w:val="284"/>
        </w:trPr>
        <w:tc>
          <w:tcPr>
            <w:tcW w:w="912" w:type="dxa"/>
            <w:vMerge w:val="restart"/>
            <w:shd w:val="clear" w:color="auto" w:fill="auto"/>
            <w:noWrap/>
            <w:hideMark/>
          </w:tcPr>
          <w:p w:rsidR="00FE2CD8" w:rsidRPr="00EC75B7" w:rsidRDefault="00FE2CD8" w:rsidP="00FE2CD8">
            <w:pPr>
              <w:rPr>
                <w:sz w:val="20"/>
                <w:szCs w:val="20"/>
              </w:rPr>
            </w:pPr>
            <w:r w:rsidRPr="00EC75B7">
              <w:rPr>
                <w:sz w:val="20"/>
                <w:szCs w:val="20"/>
              </w:rPr>
              <w:t>2.3</w:t>
            </w:r>
          </w:p>
        </w:tc>
        <w:tc>
          <w:tcPr>
            <w:tcW w:w="3898" w:type="dxa"/>
            <w:vMerge w:val="restart"/>
            <w:shd w:val="clear" w:color="auto" w:fill="auto"/>
            <w:hideMark/>
          </w:tcPr>
          <w:p w:rsidR="00FE2CD8" w:rsidRPr="00EC75B7" w:rsidRDefault="00FE2CD8" w:rsidP="00FE2CD8">
            <w:pPr>
              <w:rPr>
                <w:sz w:val="20"/>
                <w:szCs w:val="20"/>
              </w:rPr>
            </w:pPr>
            <w:r w:rsidRPr="00EC75B7">
              <w:rPr>
                <w:sz w:val="20"/>
                <w:szCs w:val="20"/>
              </w:rPr>
              <w:t>Ремонт автомобильных дорог с твердым покрытием в границах городских населенных пунктов</w:t>
            </w:r>
          </w:p>
        </w:tc>
        <w:tc>
          <w:tcPr>
            <w:tcW w:w="1980" w:type="dxa"/>
            <w:shd w:val="clear" w:color="auto" w:fill="auto"/>
            <w:hideMark/>
          </w:tcPr>
          <w:p w:rsidR="00FE2CD8" w:rsidRPr="00EC75B7" w:rsidRDefault="00FE2CD8" w:rsidP="00FE2CD8">
            <w:pPr>
              <w:rPr>
                <w:sz w:val="20"/>
                <w:szCs w:val="20"/>
              </w:rPr>
            </w:pPr>
            <w:r w:rsidRPr="00EC75B7">
              <w:rPr>
                <w:sz w:val="20"/>
                <w:szCs w:val="20"/>
              </w:rPr>
              <w:t>Областной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8997,00000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3415,33900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12412,33900</w:t>
            </w:r>
          </w:p>
        </w:tc>
      </w:tr>
      <w:tr w:rsidR="00FE2CD8" w:rsidRPr="00EC75B7" w:rsidTr="00FE2CD8">
        <w:trPr>
          <w:trHeight w:val="254"/>
        </w:trPr>
        <w:tc>
          <w:tcPr>
            <w:tcW w:w="912" w:type="dxa"/>
            <w:vMerge/>
            <w:shd w:val="clear" w:color="auto" w:fill="auto"/>
            <w:vAlign w:val="center"/>
            <w:hideMark/>
          </w:tcPr>
          <w:p w:rsidR="00FE2CD8" w:rsidRPr="00EC75B7" w:rsidRDefault="00FE2CD8" w:rsidP="00FE2CD8">
            <w:pPr>
              <w:rPr>
                <w:sz w:val="20"/>
                <w:szCs w:val="20"/>
              </w:rPr>
            </w:pPr>
          </w:p>
        </w:tc>
        <w:tc>
          <w:tcPr>
            <w:tcW w:w="3898" w:type="dxa"/>
            <w:vMerge/>
            <w:shd w:val="clear" w:color="auto" w:fill="auto"/>
            <w:vAlign w:val="center"/>
            <w:hideMark/>
          </w:tcPr>
          <w:p w:rsidR="00FE2CD8" w:rsidRPr="00EC75B7" w:rsidRDefault="00FE2CD8" w:rsidP="00FE2CD8">
            <w:pPr>
              <w:rPr>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Местный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96,95207</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3,88129</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100,83336</w:t>
            </w:r>
          </w:p>
        </w:tc>
      </w:tr>
      <w:tr w:rsidR="00FE2CD8" w:rsidRPr="00EC75B7" w:rsidTr="00FE2CD8">
        <w:trPr>
          <w:trHeight w:val="284"/>
        </w:trPr>
        <w:tc>
          <w:tcPr>
            <w:tcW w:w="912" w:type="dxa"/>
            <w:vMerge/>
            <w:shd w:val="clear" w:color="auto" w:fill="auto"/>
            <w:vAlign w:val="center"/>
            <w:hideMark/>
          </w:tcPr>
          <w:p w:rsidR="00FE2CD8" w:rsidRPr="00EC75B7" w:rsidRDefault="00FE2CD8" w:rsidP="00FE2CD8">
            <w:pPr>
              <w:rPr>
                <w:sz w:val="20"/>
                <w:szCs w:val="20"/>
              </w:rPr>
            </w:pPr>
          </w:p>
        </w:tc>
        <w:tc>
          <w:tcPr>
            <w:tcW w:w="3898" w:type="dxa"/>
            <w:vMerge/>
            <w:shd w:val="clear" w:color="auto" w:fill="auto"/>
            <w:vAlign w:val="center"/>
            <w:hideMark/>
          </w:tcPr>
          <w:p w:rsidR="00FE2CD8" w:rsidRPr="00EC75B7" w:rsidRDefault="00FE2CD8" w:rsidP="00FE2CD8">
            <w:pPr>
              <w:rPr>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Всего</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9093,95207</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3419,22029</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12513,17236</w:t>
            </w:r>
          </w:p>
        </w:tc>
      </w:tr>
      <w:tr w:rsidR="00FE2CD8" w:rsidRPr="00EC75B7" w:rsidTr="00FE2CD8">
        <w:trPr>
          <w:trHeight w:val="284"/>
        </w:trPr>
        <w:tc>
          <w:tcPr>
            <w:tcW w:w="912" w:type="dxa"/>
            <w:vMerge w:val="restart"/>
            <w:shd w:val="clear" w:color="auto" w:fill="auto"/>
            <w:noWrap/>
            <w:hideMark/>
          </w:tcPr>
          <w:p w:rsidR="00FE2CD8" w:rsidRPr="00EC75B7" w:rsidRDefault="00FE2CD8" w:rsidP="00FE2CD8">
            <w:pPr>
              <w:rPr>
                <w:sz w:val="20"/>
                <w:szCs w:val="20"/>
              </w:rPr>
            </w:pPr>
            <w:r w:rsidRPr="00EC75B7">
              <w:rPr>
                <w:sz w:val="20"/>
                <w:szCs w:val="20"/>
              </w:rPr>
              <w:t>2.3.1.</w:t>
            </w:r>
          </w:p>
        </w:tc>
        <w:tc>
          <w:tcPr>
            <w:tcW w:w="3898" w:type="dxa"/>
            <w:vMerge w:val="restart"/>
            <w:shd w:val="clear" w:color="auto" w:fill="auto"/>
            <w:hideMark/>
          </w:tcPr>
          <w:p w:rsidR="00FE2CD8" w:rsidRPr="00EC75B7" w:rsidRDefault="00FE2CD8" w:rsidP="00FE2CD8">
            <w:pPr>
              <w:rPr>
                <w:sz w:val="20"/>
                <w:szCs w:val="20"/>
              </w:rPr>
            </w:pPr>
            <w:r w:rsidRPr="00EC75B7">
              <w:rPr>
                <w:sz w:val="20"/>
                <w:szCs w:val="20"/>
              </w:rPr>
              <w:t>Ремонт автомобильной дороги по ул. С.Шарыгина в пгт Кикнур</w:t>
            </w:r>
          </w:p>
        </w:tc>
        <w:tc>
          <w:tcPr>
            <w:tcW w:w="1980" w:type="dxa"/>
            <w:shd w:val="clear" w:color="auto" w:fill="auto"/>
            <w:hideMark/>
          </w:tcPr>
          <w:p w:rsidR="00FE2CD8" w:rsidRPr="00EC75B7" w:rsidRDefault="00FE2CD8" w:rsidP="00FE2CD8">
            <w:pPr>
              <w:rPr>
                <w:sz w:val="20"/>
                <w:szCs w:val="20"/>
              </w:rPr>
            </w:pPr>
            <w:r w:rsidRPr="00EC75B7">
              <w:rPr>
                <w:sz w:val="20"/>
                <w:szCs w:val="20"/>
              </w:rPr>
              <w:t>Областной бюджет</w:t>
            </w:r>
          </w:p>
        </w:tc>
        <w:tc>
          <w:tcPr>
            <w:tcW w:w="1368" w:type="dxa"/>
            <w:shd w:val="clear" w:color="auto" w:fill="auto"/>
            <w:noWrap/>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noWrap/>
            <w:vAlign w:val="center"/>
            <w:hideMark/>
          </w:tcPr>
          <w:p w:rsidR="00FE2CD8" w:rsidRPr="00EC75B7" w:rsidRDefault="00FE2CD8" w:rsidP="00FE2CD8">
            <w:pPr>
              <w:rPr>
                <w:sz w:val="20"/>
                <w:szCs w:val="20"/>
              </w:rPr>
            </w:pPr>
            <w:r w:rsidRPr="00EC75B7">
              <w:rPr>
                <w:sz w:val="20"/>
                <w:szCs w:val="20"/>
              </w:rPr>
              <w:t>4760,73000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noWrap/>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noWrap/>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4760,73000</w:t>
            </w:r>
          </w:p>
        </w:tc>
      </w:tr>
      <w:tr w:rsidR="00FE2CD8" w:rsidRPr="00EC75B7" w:rsidTr="00FE2CD8">
        <w:trPr>
          <w:trHeight w:val="270"/>
        </w:trPr>
        <w:tc>
          <w:tcPr>
            <w:tcW w:w="912" w:type="dxa"/>
            <w:vMerge/>
            <w:shd w:val="clear" w:color="auto" w:fill="auto"/>
            <w:vAlign w:val="center"/>
            <w:hideMark/>
          </w:tcPr>
          <w:p w:rsidR="00FE2CD8" w:rsidRPr="00EC75B7" w:rsidRDefault="00FE2CD8" w:rsidP="00FE2CD8">
            <w:pPr>
              <w:rPr>
                <w:sz w:val="20"/>
                <w:szCs w:val="20"/>
              </w:rPr>
            </w:pPr>
          </w:p>
        </w:tc>
        <w:tc>
          <w:tcPr>
            <w:tcW w:w="3898" w:type="dxa"/>
            <w:vMerge/>
            <w:shd w:val="clear" w:color="auto" w:fill="auto"/>
            <w:vAlign w:val="center"/>
            <w:hideMark/>
          </w:tcPr>
          <w:p w:rsidR="00FE2CD8" w:rsidRPr="00EC75B7" w:rsidRDefault="00FE2CD8" w:rsidP="00FE2CD8">
            <w:pPr>
              <w:rPr>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Местный бюджет</w:t>
            </w:r>
          </w:p>
        </w:tc>
        <w:tc>
          <w:tcPr>
            <w:tcW w:w="1368" w:type="dxa"/>
            <w:shd w:val="clear" w:color="auto" w:fill="auto"/>
            <w:noWrap/>
            <w:vAlign w:val="bottom"/>
            <w:hideMark/>
          </w:tcPr>
          <w:p w:rsidR="00FE2CD8" w:rsidRPr="00EC75B7" w:rsidRDefault="00FE2CD8" w:rsidP="00FE2CD8">
            <w:pPr>
              <w:rPr>
                <w:color w:val="000000"/>
                <w:sz w:val="20"/>
                <w:szCs w:val="20"/>
              </w:rPr>
            </w:pPr>
            <w:r w:rsidRPr="00EC75B7">
              <w:rPr>
                <w:color w:val="000000"/>
                <w:sz w:val="20"/>
                <w:szCs w:val="20"/>
              </w:rPr>
              <w:t>0,00000</w:t>
            </w:r>
          </w:p>
        </w:tc>
        <w:tc>
          <w:tcPr>
            <w:tcW w:w="1295" w:type="dxa"/>
            <w:shd w:val="clear" w:color="auto" w:fill="auto"/>
            <w:noWrap/>
            <w:vAlign w:val="bottom"/>
            <w:hideMark/>
          </w:tcPr>
          <w:p w:rsidR="00FE2CD8" w:rsidRPr="00EC75B7" w:rsidRDefault="00FE2CD8" w:rsidP="00FE2CD8">
            <w:pPr>
              <w:rPr>
                <w:color w:val="000000"/>
                <w:sz w:val="20"/>
                <w:szCs w:val="20"/>
              </w:rPr>
            </w:pPr>
            <w:r w:rsidRPr="00EC75B7">
              <w:rPr>
                <w:color w:val="000000"/>
                <w:sz w:val="20"/>
                <w:szCs w:val="20"/>
              </w:rPr>
              <w:t>54,15651</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noWrap/>
            <w:vAlign w:val="bottom"/>
            <w:hideMark/>
          </w:tcPr>
          <w:p w:rsidR="00FE2CD8" w:rsidRPr="00EC75B7" w:rsidRDefault="00FE2CD8" w:rsidP="00FE2CD8">
            <w:pPr>
              <w:rPr>
                <w:color w:val="000000"/>
                <w:sz w:val="20"/>
                <w:szCs w:val="20"/>
              </w:rPr>
            </w:pPr>
            <w:r w:rsidRPr="00EC75B7">
              <w:rPr>
                <w:color w:val="000000"/>
                <w:sz w:val="20"/>
                <w:szCs w:val="20"/>
              </w:rPr>
              <w:t>0,00000</w:t>
            </w:r>
          </w:p>
        </w:tc>
        <w:tc>
          <w:tcPr>
            <w:tcW w:w="1332" w:type="dxa"/>
            <w:shd w:val="clear" w:color="auto" w:fill="auto"/>
            <w:noWrap/>
            <w:vAlign w:val="bottom"/>
            <w:hideMark/>
          </w:tcPr>
          <w:p w:rsidR="00FE2CD8" w:rsidRPr="00EC75B7" w:rsidRDefault="00FE2CD8" w:rsidP="00FE2CD8">
            <w:pPr>
              <w:rPr>
                <w:color w:val="000000"/>
                <w:sz w:val="20"/>
                <w:szCs w:val="20"/>
              </w:rPr>
            </w:pPr>
            <w:r w:rsidRPr="00EC75B7">
              <w:rPr>
                <w:color w:val="000000"/>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54,15651</w:t>
            </w:r>
          </w:p>
        </w:tc>
      </w:tr>
      <w:tr w:rsidR="00FE2CD8" w:rsidRPr="00EC75B7" w:rsidTr="00FE2CD8">
        <w:trPr>
          <w:trHeight w:val="299"/>
        </w:trPr>
        <w:tc>
          <w:tcPr>
            <w:tcW w:w="912" w:type="dxa"/>
            <w:vMerge/>
            <w:shd w:val="clear" w:color="auto" w:fill="auto"/>
            <w:vAlign w:val="center"/>
            <w:hideMark/>
          </w:tcPr>
          <w:p w:rsidR="00FE2CD8" w:rsidRPr="00EC75B7" w:rsidRDefault="00FE2CD8" w:rsidP="00FE2CD8">
            <w:pPr>
              <w:rPr>
                <w:sz w:val="20"/>
                <w:szCs w:val="20"/>
              </w:rPr>
            </w:pPr>
          </w:p>
        </w:tc>
        <w:tc>
          <w:tcPr>
            <w:tcW w:w="3898" w:type="dxa"/>
            <w:vMerge/>
            <w:shd w:val="clear" w:color="auto" w:fill="auto"/>
            <w:vAlign w:val="center"/>
            <w:hideMark/>
          </w:tcPr>
          <w:p w:rsidR="00FE2CD8" w:rsidRPr="00EC75B7" w:rsidRDefault="00FE2CD8" w:rsidP="00FE2CD8">
            <w:pPr>
              <w:rPr>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Всего</w:t>
            </w:r>
          </w:p>
        </w:tc>
        <w:tc>
          <w:tcPr>
            <w:tcW w:w="1368" w:type="dxa"/>
            <w:shd w:val="clear" w:color="auto" w:fill="auto"/>
            <w:noWrap/>
            <w:vAlign w:val="bottom"/>
            <w:hideMark/>
          </w:tcPr>
          <w:p w:rsidR="00FE2CD8" w:rsidRPr="00EC75B7" w:rsidRDefault="00FE2CD8" w:rsidP="00FE2CD8">
            <w:pPr>
              <w:rPr>
                <w:color w:val="000000"/>
                <w:sz w:val="20"/>
                <w:szCs w:val="20"/>
              </w:rPr>
            </w:pPr>
            <w:r w:rsidRPr="00EC75B7">
              <w:rPr>
                <w:color w:val="000000"/>
                <w:sz w:val="20"/>
                <w:szCs w:val="20"/>
              </w:rPr>
              <w:t>0,00000</w:t>
            </w:r>
          </w:p>
        </w:tc>
        <w:tc>
          <w:tcPr>
            <w:tcW w:w="1295" w:type="dxa"/>
            <w:shd w:val="clear" w:color="auto" w:fill="auto"/>
            <w:noWrap/>
            <w:vAlign w:val="bottom"/>
            <w:hideMark/>
          </w:tcPr>
          <w:p w:rsidR="00FE2CD8" w:rsidRPr="00EC75B7" w:rsidRDefault="00FE2CD8" w:rsidP="00FE2CD8">
            <w:pPr>
              <w:rPr>
                <w:color w:val="000000"/>
                <w:sz w:val="20"/>
                <w:szCs w:val="20"/>
              </w:rPr>
            </w:pPr>
            <w:r w:rsidRPr="00EC75B7">
              <w:rPr>
                <w:color w:val="000000"/>
                <w:sz w:val="20"/>
                <w:szCs w:val="20"/>
              </w:rPr>
              <w:t>4814,88651</w:t>
            </w:r>
          </w:p>
        </w:tc>
        <w:tc>
          <w:tcPr>
            <w:tcW w:w="1295" w:type="dxa"/>
            <w:shd w:val="clear" w:color="auto" w:fill="auto"/>
            <w:noWrap/>
            <w:vAlign w:val="bottom"/>
            <w:hideMark/>
          </w:tcPr>
          <w:p w:rsidR="00FE2CD8" w:rsidRPr="00EC75B7" w:rsidRDefault="00FE2CD8" w:rsidP="00FE2CD8">
            <w:pPr>
              <w:rPr>
                <w:color w:val="000000"/>
                <w:sz w:val="20"/>
                <w:szCs w:val="20"/>
              </w:rPr>
            </w:pPr>
            <w:r w:rsidRPr="00EC75B7">
              <w:rPr>
                <w:color w:val="000000"/>
                <w:sz w:val="20"/>
                <w:szCs w:val="20"/>
              </w:rPr>
              <w:t>0,00000</w:t>
            </w:r>
          </w:p>
        </w:tc>
        <w:tc>
          <w:tcPr>
            <w:tcW w:w="1295" w:type="dxa"/>
            <w:shd w:val="clear" w:color="auto" w:fill="auto"/>
            <w:noWrap/>
            <w:vAlign w:val="bottom"/>
            <w:hideMark/>
          </w:tcPr>
          <w:p w:rsidR="00FE2CD8" w:rsidRPr="00EC75B7" w:rsidRDefault="00FE2CD8" w:rsidP="00FE2CD8">
            <w:pPr>
              <w:rPr>
                <w:color w:val="000000"/>
                <w:sz w:val="20"/>
                <w:szCs w:val="20"/>
              </w:rPr>
            </w:pPr>
            <w:r w:rsidRPr="00EC75B7">
              <w:rPr>
                <w:color w:val="000000"/>
                <w:sz w:val="20"/>
                <w:szCs w:val="20"/>
              </w:rPr>
              <w:t>0,00000</w:t>
            </w:r>
          </w:p>
        </w:tc>
        <w:tc>
          <w:tcPr>
            <w:tcW w:w="1332" w:type="dxa"/>
            <w:shd w:val="clear" w:color="auto" w:fill="auto"/>
            <w:noWrap/>
            <w:vAlign w:val="bottom"/>
            <w:hideMark/>
          </w:tcPr>
          <w:p w:rsidR="00FE2CD8" w:rsidRPr="00EC75B7" w:rsidRDefault="00FE2CD8" w:rsidP="00FE2CD8">
            <w:pPr>
              <w:rPr>
                <w:color w:val="000000"/>
                <w:sz w:val="20"/>
                <w:szCs w:val="20"/>
              </w:rPr>
            </w:pPr>
            <w:r w:rsidRPr="00EC75B7">
              <w:rPr>
                <w:color w:val="000000"/>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4814,88651</w:t>
            </w:r>
          </w:p>
        </w:tc>
      </w:tr>
      <w:tr w:rsidR="00FE2CD8" w:rsidRPr="00EC75B7" w:rsidTr="00FE2CD8">
        <w:trPr>
          <w:trHeight w:val="250"/>
        </w:trPr>
        <w:tc>
          <w:tcPr>
            <w:tcW w:w="912" w:type="dxa"/>
            <w:vMerge w:val="restart"/>
            <w:shd w:val="clear" w:color="auto" w:fill="auto"/>
            <w:noWrap/>
            <w:hideMark/>
          </w:tcPr>
          <w:p w:rsidR="00FE2CD8" w:rsidRPr="00EC75B7" w:rsidRDefault="00FE2CD8" w:rsidP="00FE2CD8">
            <w:pPr>
              <w:rPr>
                <w:sz w:val="20"/>
                <w:szCs w:val="20"/>
              </w:rPr>
            </w:pPr>
            <w:r w:rsidRPr="00EC75B7">
              <w:rPr>
                <w:sz w:val="20"/>
                <w:szCs w:val="20"/>
              </w:rPr>
              <w:t>2.3.2.</w:t>
            </w:r>
          </w:p>
        </w:tc>
        <w:tc>
          <w:tcPr>
            <w:tcW w:w="3898" w:type="dxa"/>
            <w:vMerge w:val="restart"/>
            <w:shd w:val="clear" w:color="auto" w:fill="auto"/>
            <w:hideMark/>
          </w:tcPr>
          <w:p w:rsidR="00FE2CD8" w:rsidRPr="00EC75B7" w:rsidRDefault="00FE2CD8" w:rsidP="00FE2CD8">
            <w:pPr>
              <w:rPr>
                <w:sz w:val="20"/>
                <w:szCs w:val="20"/>
              </w:rPr>
            </w:pPr>
            <w:r w:rsidRPr="00EC75B7">
              <w:rPr>
                <w:sz w:val="20"/>
                <w:szCs w:val="20"/>
              </w:rPr>
              <w:t>Ремонт автомобильной дороги по ул. Н.Пономарева в пгт Кикнур</w:t>
            </w:r>
          </w:p>
        </w:tc>
        <w:tc>
          <w:tcPr>
            <w:tcW w:w="1980" w:type="dxa"/>
            <w:shd w:val="clear" w:color="auto" w:fill="auto"/>
            <w:hideMark/>
          </w:tcPr>
          <w:p w:rsidR="00FE2CD8" w:rsidRPr="00EC75B7" w:rsidRDefault="00FE2CD8" w:rsidP="00FE2CD8">
            <w:pPr>
              <w:rPr>
                <w:sz w:val="20"/>
                <w:szCs w:val="20"/>
              </w:rPr>
            </w:pPr>
            <w:r w:rsidRPr="00EC75B7">
              <w:rPr>
                <w:sz w:val="20"/>
                <w:szCs w:val="20"/>
              </w:rPr>
              <w:t>Областной бюджет</w:t>
            </w:r>
          </w:p>
        </w:tc>
        <w:tc>
          <w:tcPr>
            <w:tcW w:w="1368" w:type="dxa"/>
            <w:shd w:val="clear" w:color="auto" w:fill="auto"/>
            <w:noWrap/>
            <w:vAlign w:val="bottom"/>
            <w:hideMark/>
          </w:tcPr>
          <w:p w:rsidR="00FE2CD8" w:rsidRPr="00EC75B7" w:rsidRDefault="00FE2CD8" w:rsidP="00FE2CD8">
            <w:pPr>
              <w:rPr>
                <w:color w:val="000000"/>
                <w:sz w:val="20"/>
                <w:szCs w:val="20"/>
              </w:rPr>
            </w:pPr>
            <w:r w:rsidRPr="00EC75B7">
              <w:rPr>
                <w:color w:val="000000"/>
                <w:sz w:val="20"/>
                <w:szCs w:val="20"/>
              </w:rPr>
              <w:t>0,00000</w:t>
            </w:r>
          </w:p>
        </w:tc>
        <w:tc>
          <w:tcPr>
            <w:tcW w:w="1295" w:type="dxa"/>
            <w:shd w:val="clear" w:color="auto" w:fill="auto"/>
            <w:noWrap/>
            <w:vAlign w:val="bottom"/>
            <w:hideMark/>
          </w:tcPr>
          <w:p w:rsidR="00FE2CD8" w:rsidRPr="00EC75B7" w:rsidRDefault="00FE2CD8" w:rsidP="00FE2CD8">
            <w:pPr>
              <w:rPr>
                <w:color w:val="000000"/>
                <w:sz w:val="20"/>
                <w:szCs w:val="20"/>
              </w:rPr>
            </w:pPr>
            <w:r w:rsidRPr="00EC75B7">
              <w:rPr>
                <w:color w:val="000000"/>
                <w:sz w:val="20"/>
                <w:szCs w:val="20"/>
              </w:rPr>
              <w:t>4236,27000</w:t>
            </w:r>
          </w:p>
        </w:tc>
        <w:tc>
          <w:tcPr>
            <w:tcW w:w="1295" w:type="dxa"/>
            <w:shd w:val="clear" w:color="auto" w:fill="auto"/>
            <w:noWrap/>
            <w:vAlign w:val="bottom"/>
            <w:hideMark/>
          </w:tcPr>
          <w:p w:rsidR="00FE2CD8" w:rsidRPr="00EC75B7" w:rsidRDefault="00FE2CD8" w:rsidP="00FE2CD8">
            <w:pPr>
              <w:rPr>
                <w:color w:val="000000"/>
                <w:sz w:val="20"/>
                <w:szCs w:val="20"/>
              </w:rPr>
            </w:pPr>
            <w:r w:rsidRPr="00EC75B7">
              <w:rPr>
                <w:color w:val="000000"/>
                <w:sz w:val="20"/>
                <w:szCs w:val="20"/>
              </w:rPr>
              <w:t>0,00000</w:t>
            </w:r>
          </w:p>
        </w:tc>
        <w:tc>
          <w:tcPr>
            <w:tcW w:w="1295" w:type="dxa"/>
            <w:shd w:val="clear" w:color="auto" w:fill="auto"/>
            <w:noWrap/>
            <w:vAlign w:val="bottom"/>
            <w:hideMark/>
          </w:tcPr>
          <w:p w:rsidR="00FE2CD8" w:rsidRPr="00EC75B7" w:rsidRDefault="00FE2CD8" w:rsidP="00FE2CD8">
            <w:pPr>
              <w:rPr>
                <w:color w:val="000000"/>
                <w:sz w:val="20"/>
                <w:szCs w:val="20"/>
              </w:rPr>
            </w:pPr>
            <w:r w:rsidRPr="00EC75B7">
              <w:rPr>
                <w:color w:val="000000"/>
                <w:sz w:val="20"/>
                <w:szCs w:val="20"/>
              </w:rPr>
              <w:t>0,00000</w:t>
            </w:r>
          </w:p>
        </w:tc>
        <w:tc>
          <w:tcPr>
            <w:tcW w:w="1332" w:type="dxa"/>
            <w:shd w:val="clear" w:color="auto" w:fill="auto"/>
            <w:noWrap/>
            <w:vAlign w:val="bottom"/>
            <w:hideMark/>
          </w:tcPr>
          <w:p w:rsidR="00FE2CD8" w:rsidRPr="00EC75B7" w:rsidRDefault="00FE2CD8" w:rsidP="00FE2CD8">
            <w:pPr>
              <w:rPr>
                <w:color w:val="000000"/>
                <w:sz w:val="20"/>
                <w:szCs w:val="20"/>
              </w:rPr>
            </w:pPr>
            <w:r w:rsidRPr="00EC75B7">
              <w:rPr>
                <w:color w:val="000000"/>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4236,27000</w:t>
            </w:r>
          </w:p>
        </w:tc>
      </w:tr>
      <w:tr w:rsidR="00FE2CD8" w:rsidRPr="00EC75B7" w:rsidTr="00FE2CD8">
        <w:trPr>
          <w:trHeight w:val="299"/>
        </w:trPr>
        <w:tc>
          <w:tcPr>
            <w:tcW w:w="912" w:type="dxa"/>
            <w:vMerge/>
            <w:shd w:val="clear" w:color="auto" w:fill="auto"/>
            <w:vAlign w:val="center"/>
            <w:hideMark/>
          </w:tcPr>
          <w:p w:rsidR="00FE2CD8" w:rsidRPr="00EC75B7" w:rsidRDefault="00FE2CD8" w:rsidP="00FE2CD8">
            <w:pPr>
              <w:rPr>
                <w:sz w:val="20"/>
                <w:szCs w:val="20"/>
              </w:rPr>
            </w:pPr>
          </w:p>
        </w:tc>
        <w:tc>
          <w:tcPr>
            <w:tcW w:w="3898" w:type="dxa"/>
            <w:vMerge/>
            <w:shd w:val="clear" w:color="auto" w:fill="auto"/>
            <w:vAlign w:val="center"/>
            <w:hideMark/>
          </w:tcPr>
          <w:p w:rsidR="00FE2CD8" w:rsidRPr="00EC75B7" w:rsidRDefault="00FE2CD8" w:rsidP="00FE2CD8">
            <w:pPr>
              <w:rPr>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Местный бюджет</w:t>
            </w:r>
          </w:p>
        </w:tc>
        <w:tc>
          <w:tcPr>
            <w:tcW w:w="1368" w:type="dxa"/>
            <w:shd w:val="clear" w:color="auto" w:fill="auto"/>
            <w:noWrap/>
            <w:vAlign w:val="bottom"/>
            <w:hideMark/>
          </w:tcPr>
          <w:p w:rsidR="00FE2CD8" w:rsidRPr="00EC75B7" w:rsidRDefault="00FE2CD8" w:rsidP="00FE2CD8">
            <w:pPr>
              <w:rPr>
                <w:color w:val="000000"/>
                <w:sz w:val="20"/>
                <w:szCs w:val="20"/>
              </w:rPr>
            </w:pPr>
            <w:r w:rsidRPr="00EC75B7">
              <w:rPr>
                <w:color w:val="000000"/>
                <w:sz w:val="20"/>
                <w:szCs w:val="20"/>
              </w:rPr>
              <w:t>0,00000</w:t>
            </w:r>
          </w:p>
        </w:tc>
        <w:tc>
          <w:tcPr>
            <w:tcW w:w="1295" w:type="dxa"/>
            <w:shd w:val="clear" w:color="auto" w:fill="auto"/>
            <w:noWrap/>
            <w:vAlign w:val="bottom"/>
            <w:hideMark/>
          </w:tcPr>
          <w:p w:rsidR="00FE2CD8" w:rsidRPr="00EC75B7" w:rsidRDefault="00FE2CD8" w:rsidP="00FE2CD8">
            <w:pPr>
              <w:rPr>
                <w:color w:val="000000"/>
                <w:sz w:val="20"/>
                <w:szCs w:val="20"/>
              </w:rPr>
            </w:pPr>
            <w:r w:rsidRPr="00EC75B7">
              <w:rPr>
                <w:color w:val="000000"/>
                <w:sz w:val="20"/>
                <w:szCs w:val="20"/>
              </w:rPr>
              <w:t>42,79556</w:t>
            </w:r>
          </w:p>
        </w:tc>
        <w:tc>
          <w:tcPr>
            <w:tcW w:w="1295" w:type="dxa"/>
            <w:shd w:val="clear" w:color="auto" w:fill="auto"/>
            <w:noWrap/>
            <w:vAlign w:val="bottom"/>
            <w:hideMark/>
          </w:tcPr>
          <w:p w:rsidR="00FE2CD8" w:rsidRPr="00EC75B7" w:rsidRDefault="00FE2CD8" w:rsidP="00FE2CD8">
            <w:pPr>
              <w:rPr>
                <w:color w:val="000000"/>
                <w:sz w:val="20"/>
                <w:szCs w:val="20"/>
              </w:rPr>
            </w:pPr>
            <w:r w:rsidRPr="00EC75B7">
              <w:rPr>
                <w:color w:val="000000"/>
                <w:sz w:val="20"/>
                <w:szCs w:val="20"/>
              </w:rPr>
              <w:t>0,00000</w:t>
            </w:r>
          </w:p>
        </w:tc>
        <w:tc>
          <w:tcPr>
            <w:tcW w:w="1295" w:type="dxa"/>
            <w:shd w:val="clear" w:color="auto" w:fill="auto"/>
            <w:noWrap/>
            <w:vAlign w:val="bottom"/>
            <w:hideMark/>
          </w:tcPr>
          <w:p w:rsidR="00FE2CD8" w:rsidRPr="00EC75B7" w:rsidRDefault="00FE2CD8" w:rsidP="00FE2CD8">
            <w:pPr>
              <w:rPr>
                <w:color w:val="000000"/>
                <w:sz w:val="20"/>
                <w:szCs w:val="20"/>
              </w:rPr>
            </w:pPr>
            <w:r w:rsidRPr="00EC75B7">
              <w:rPr>
                <w:color w:val="000000"/>
                <w:sz w:val="20"/>
                <w:szCs w:val="20"/>
              </w:rPr>
              <w:t>0,00000</w:t>
            </w:r>
          </w:p>
        </w:tc>
        <w:tc>
          <w:tcPr>
            <w:tcW w:w="1332" w:type="dxa"/>
            <w:shd w:val="clear" w:color="auto" w:fill="auto"/>
            <w:noWrap/>
            <w:vAlign w:val="bottom"/>
            <w:hideMark/>
          </w:tcPr>
          <w:p w:rsidR="00FE2CD8" w:rsidRPr="00EC75B7" w:rsidRDefault="00FE2CD8" w:rsidP="00FE2CD8">
            <w:pPr>
              <w:rPr>
                <w:color w:val="000000"/>
                <w:sz w:val="20"/>
                <w:szCs w:val="20"/>
              </w:rPr>
            </w:pPr>
            <w:r w:rsidRPr="00EC75B7">
              <w:rPr>
                <w:color w:val="000000"/>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42,79556</w:t>
            </w:r>
          </w:p>
        </w:tc>
      </w:tr>
      <w:tr w:rsidR="00FE2CD8" w:rsidRPr="00EC75B7" w:rsidTr="00FE2CD8">
        <w:trPr>
          <w:trHeight w:val="174"/>
        </w:trPr>
        <w:tc>
          <w:tcPr>
            <w:tcW w:w="912" w:type="dxa"/>
            <w:vMerge/>
            <w:shd w:val="clear" w:color="auto" w:fill="auto"/>
            <w:vAlign w:val="center"/>
            <w:hideMark/>
          </w:tcPr>
          <w:p w:rsidR="00FE2CD8" w:rsidRPr="00EC75B7" w:rsidRDefault="00FE2CD8" w:rsidP="00FE2CD8">
            <w:pPr>
              <w:rPr>
                <w:sz w:val="20"/>
                <w:szCs w:val="20"/>
              </w:rPr>
            </w:pPr>
          </w:p>
        </w:tc>
        <w:tc>
          <w:tcPr>
            <w:tcW w:w="3898" w:type="dxa"/>
            <w:vMerge/>
            <w:shd w:val="clear" w:color="auto" w:fill="auto"/>
            <w:vAlign w:val="center"/>
            <w:hideMark/>
          </w:tcPr>
          <w:p w:rsidR="00FE2CD8" w:rsidRPr="00EC75B7" w:rsidRDefault="00FE2CD8" w:rsidP="00FE2CD8">
            <w:pPr>
              <w:rPr>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Всего</w:t>
            </w:r>
          </w:p>
        </w:tc>
        <w:tc>
          <w:tcPr>
            <w:tcW w:w="1368" w:type="dxa"/>
            <w:shd w:val="clear" w:color="auto" w:fill="auto"/>
            <w:noWrap/>
            <w:vAlign w:val="bottom"/>
            <w:hideMark/>
          </w:tcPr>
          <w:p w:rsidR="00FE2CD8" w:rsidRPr="00EC75B7" w:rsidRDefault="00FE2CD8" w:rsidP="00FE2CD8">
            <w:pPr>
              <w:rPr>
                <w:color w:val="000000"/>
                <w:sz w:val="20"/>
                <w:szCs w:val="20"/>
              </w:rPr>
            </w:pPr>
            <w:r w:rsidRPr="00EC75B7">
              <w:rPr>
                <w:color w:val="000000"/>
                <w:sz w:val="20"/>
                <w:szCs w:val="20"/>
              </w:rPr>
              <w:t>0,00000</w:t>
            </w:r>
          </w:p>
        </w:tc>
        <w:tc>
          <w:tcPr>
            <w:tcW w:w="1295" w:type="dxa"/>
            <w:shd w:val="clear" w:color="auto" w:fill="auto"/>
            <w:noWrap/>
            <w:vAlign w:val="bottom"/>
            <w:hideMark/>
          </w:tcPr>
          <w:p w:rsidR="00FE2CD8" w:rsidRPr="00EC75B7" w:rsidRDefault="00FE2CD8" w:rsidP="00FE2CD8">
            <w:pPr>
              <w:rPr>
                <w:color w:val="000000"/>
                <w:sz w:val="20"/>
                <w:szCs w:val="20"/>
              </w:rPr>
            </w:pPr>
            <w:r w:rsidRPr="00EC75B7">
              <w:rPr>
                <w:color w:val="000000"/>
                <w:sz w:val="20"/>
                <w:szCs w:val="20"/>
              </w:rPr>
              <w:t>4279,06556</w:t>
            </w:r>
          </w:p>
        </w:tc>
        <w:tc>
          <w:tcPr>
            <w:tcW w:w="1295" w:type="dxa"/>
            <w:shd w:val="clear" w:color="auto" w:fill="auto"/>
            <w:noWrap/>
            <w:vAlign w:val="bottom"/>
            <w:hideMark/>
          </w:tcPr>
          <w:p w:rsidR="00FE2CD8" w:rsidRPr="00EC75B7" w:rsidRDefault="00FE2CD8" w:rsidP="00FE2CD8">
            <w:pPr>
              <w:rPr>
                <w:color w:val="000000"/>
                <w:sz w:val="20"/>
                <w:szCs w:val="20"/>
              </w:rPr>
            </w:pPr>
            <w:r w:rsidRPr="00EC75B7">
              <w:rPr>
                <w:color w:val="000000"/>
                <w:sz w:val="20"/>
                <w:szCs w:val="20"/>
              </w:rPr>
              <w:t>0,00000</w:t>
            </w:r>
          </w:p>
        </w:tc>
        <w:tc>
          <w:tcPr>
            <w:tcW w:w="1295" w:type="dxa"/>
            <w:shd w:val="clear" w:color="auto" w:fill="auto"/>
            <w:noWrap/>
            <w:vAlign w:val="bottom"/>
            <w:hideMark/>
          </w:tcPr>
          <w:p w:rsidR="00FE2CD8" w:rsidRPr="00EC75B7" w:rsidRDefault="00FE2CD8" w:rsidP="00FE2CD8">
            <w:pPr>
              <w:rPr>
                <w:color w:val="000000"/>
                <w:sz w:val="20"/>
                <w:szCs w:val="20"/>
              </w:rPr>
            </w:pPr>
            <w:r w:rsidRPr="00EC75B7">
              <w:rPr>
                <w:color w:val="000000"/>
                <w:sz w:val="20"/>
                <w:szCs w:val="20"/>
              </w:rPr>
              <w:t>0,00000</w:t>
            </w:r>
          </w:p>
        </w:tc>
        <w:tc>
          <w:tcPr>
            <w:tcW w:w="1332" w:type="dxa"/>
            <w:shd w:val="clear" w:color="auto" w:fill="auto"/>
            <w:noWrap/>
            <w:vAlign w:val="bottom"/>
            <w:hideMark/>
          </w:tcPr>
          <w:p w:rsidR="00FE2CD8" w:rsidRPr="00EC75B7" w:rsidRDefault="00FE2CD8" w:rsidP="00FE2CD8">
            <w:pPr>
              <w:rPr>
                <w:color w:val="000000"/>
                <w:sz w:val="20"/>
                <w:szCs w:val="20"/>
              </w:rPr>
            </w:pPr>
            <w:r w:rsidRPr="00EC75B7">
              <w:rPr>
                <w:color w:val="000000"/>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4279,06556</w:t>
            </w:r>
          </w:p>
        </w:tc>
      </w:tr>
      <w:tr w:rsidR="00FE2CD8" w:rsidRPr="00EC75B7" w:rsidTr="00FE2CD8">
        <w:trPr>
          <w:trHeight w:val="269"/>
        </w:trPr>
        <w:tc>
          <w:tcPr>
            <w:tcW w:w="912" w:type="dxa"/>
            <w:vMerge w:val="restart"/>
            <w:shd w:val="clear" w:color="auto" w:fill="auto"/>
            <w:noWrap/>
            <w:hideMark/>
          </w:tcPr>
          <w:p w:rsidR="00FE2CD8" w:rsidRPr="00EC75B7" w:rsidRDefault="00FE2CD8" w:rsidP="00FE2CD8">
            <w:pPr>
              <w:rPr>
                <w:sz w:val="20"/>
                <w:szCs w:val="20"/>
              </w:rPr>
            </w:pPr>
            <w:r w:rsidRPr="00EC75B7">
              <w:rPr>
                <w:sz w:val="20"/>
                <w:szCs w:val="20"/>
              </w:rPr>
              <w:t>2.3.3.</w:t>
            </w:r>
          </w:p>
        </w:tc>
        <w:tc>
          <w:tcPr>
            <w:tcW w:w="3898" w:type="dxa"/>
            <w:vMerge w:val="restart"/>
            <w:shd w:val="clear" w:color="auto" w:fill="auto"/>
            <w:hideMark/>
          </w:tcPr>
          <w:p w:rsidR="00FE2CD8" w:rsidRPr="00EC75B7" w:rsidRDefault="00FE2CD8" w:rsidP="00FE2CD8">
            <w:pPr>
              <w:rPr>
                <w:sz w:val="20"/>
                <w:szCs w:val="20"/>
              </w:rPr>
            </w:pPr>
            <w:r w:rsidRPr="00EC75B7">
              <w:rPr>
                <w:sz w:val="20"/>
                <w:szCs w:val="20"/>
              </w:rPr>
              <w:t>Ремонт автомобильной дороги по ул. Красноармейская в пгт Кикнур</w:t>
            </w:r>
          </w:p>
        </w:tc>
        <w:tc>
          <w:tcPr>
            <w:tcW w:w="1980" w:type="dxa"/>
            <w:shd w:val="clear" w:color="auto" w:fill="auto"/>
            <w:hideMark/>
          </w:tcPr>
          <w:p w:rsidR="00FE2CD8" w:rsidRPr="00EC75B7" w:rsidRDefault="00FE2CD8" w:rsidP="00FE2CD8">
            <w:pPr>
              <w:rPr>
                <w:sz w:val="20"/>
                <w:szCs w:val="20"/>
              </w:rPr>
            </w:pPr>
            <w:r w:rsidRPr="00EC75B7">
              <w:rPr>
                <w:sz w:val="20"/>
                <w:szCs w:val="20"/>
              </w:rPr>
              <w:t>Областной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3415,33900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3415,33900</w:t>
            </w:r>
          </w:p>
        </w:tc>
      </w:tr>
      <w:tr w:rsidR="00FE2CD8" w:rsidRPr="00EC75B7" w:rsidTr="00FE2CD8">
        <w:trPr>
          <w:trHeight w:val="152"/>
        </w:trPr>
        <w:tc>
          <w:tcPr>
            <w:tcW w:w="912" w:type="dxa"/>
            <w:vMerge/>
            <w:shd w:val="clear" w:color="auto" w:fill="auto"/>
            <w:vAlign w:val="center"/>
            <w:hideMark/>
          </w:tcPr>
          <w:p w:rsidR="00FE2CD8" w:rsidRPr="00EC75B7" w:rsidRDefault="00FE2CD8" w:rsidP="00FE2CD8">
            <w:pPr>
              <w:rPr>
                <w:sz w:val="20"/>
                <w:szCs w:val="20"/>
              </w:rPr>
            </w:pPr>
          </w:p>
        </w:tc>
        <w:tc>
          <w:tcPr>
            <w:tcW w:w="3898" w:type="dxa"/>
            <w:vMerge/>
            <w:shd w:val="clear" w:color="auto" w:fill="auto"/>
            <w:vAlign w:val="center"/>
            <w:hideMark/>
          </w:tcPr>
          <w:p w:rsidR="00FE2CD8" w:rsidRPr="00EC75B7" w:rsidRDefault="00FE2CD8" w:rsidP="00FE2CD8">
            <w:pPr>
              <w:rPr>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Местный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3,88129</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3,88129</w:t>
            </w:r>
          </w:p>
        </w:tc>
      </w:tr>
      <w:tr w:rsidR="00FE2CD8" w:rsidRPr="00EC75B7" w:rsidTr="00FE2CD8">
        <w:trPr>
          <w:trHeight w:val="197"/>
        </w:trPr>
        <w:tc>
          <w:tcPr>
            <w:tcW w:w="912" w:type="dxa"/>
            <w:vMerge/>
            <w:shd w:val="clear" w:color="auto" w:fill="auto"/>
            <w:vAlign w:val="center"/>
            <w:hideMark/>
          </w:tcPr>
          <w:p w:rsidR="00FE2CD8" w:rsidRPr="00EC75B7" w:rsidRDefault="00FE2CD8" w:rsidP="00FE2CD8">
            <w:pPr>
              <w:rPr>
                <w:sz w:val="20"/>
                <w:szCs w:val="20"/>
              </w:rPr>
            </w:pPr>
          </w:p>
        </w:tc>
        <w:tc>
          <w:tcPr>
            <w:tcW w:w="3898" w:type="dxa"/>
            <w:vMerge/>
            <w:shd w:val="clear" w:color="auto" w:fill="auto"/>
            <w:vAlign w:val="center"/>
            <w:hideMark/>
          </w:tcPr>
          <w:p w:rsidR="00FE2CD8" w:rsidRPr="00EC75B7" w:rsidRDefault="00FE2CD8" w:rsidP="00FE2CD8">
            <w:pPr>
              <w:rPr>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Всего</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3419,22029</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3419,22029</w:t>
            </w:r>
          </w:p>
        </w:tc>
      </w:tr>
      <w:tr w:rsidR="00FE2CD8" w:rsidRPr="00EC75B7" w:rsidTr="00FE2CD8">
        <w:trPr>
          <w:trHeight w:val="244"/>
        </w:trPr>
        <w:tc>
          <w:tcPr>
            <w:tcW w:w="912" w:type="dxa"/>
            <w:vMerge w:val="restart"/>
            <w:shd w:val="clear" w:color="auto" w:fill="auto"/>
            <w:noWrap/>
            <w:hideMark/>
          </w:tcPr>
          <w:p w:rsidR="00FE2CD8" w:rsidRPr="00EC75B7" w:rsidRDefault="00FE2CD8" w:rsidP="00FE2CD8">
            <w:pPr>
              <w:rPr>
                <w:sz w:val="20"/>
                <w:szCs w:val="20"/>
              </w:rPr>
            </w:pPr>
            <w:r w:rsidRPr="00EC75B7">
              <w:rPr>
                <w:sz w:val="20"/>
                <w:szCs w:val="20"/>
              </w:rPr>
              <w:t>2.4.</w:t>
            </w:r>
          </w:p>
        </w:tc>
        <w:tc>
          <w:tcPr>
            <w:tcW w:w="3898" w:type="dxa"/>
            <w:vMerge w:val="restart"/>
            <w:shd w:val="clear" w:color="auto" w:fill="auto"/>
            <w:hideMark/>
          </w:tcPr>
          <w:p w:rsidR="00FE2CD8" w:rsidRPr="00EC75B7" w:rsidRDefault="00FE2CD8" w:rsidP="00FE2CD8">
            <w:pPr>
              <w:rPr>
                <w:sz w:val="20"/>
                <w:szCs w:val="20"/>
              </w:rPr>
            </w:pPr>
            <w:r w:rsidRPr="00EC75B7">
              <w:rPr>
                <w:sz w:val="20"/>
                <w:szCs w:val="20"/>
              </w:rPr>
              <w:t>Строительный контроль (технический надзор) при осуществлении ремонта автомобильных дорог</w:t>
            </w:r>
          </w:p>
        </w:tc>
        <w:tc>
          <w:tcPr>
            <w:tcW w:w="1980" w:type="dxa"/>
            <w:shd w:val="clear" w:color="auto" w:fill="auto"/>
            <w:hideMark/>
          </w:tcPr>
          <w:p w:rsidR="00FE2CD8" w:rsidRPr="00EC75B7" w:rsidRDefault="00FE2CD8" w:rsidP="00FE2CD8">
            <w:pPr>
              <w:rPr>
                <w:sz w:val="20"/>
                <w:szCs w:val="20"/>
              </w:rPr>
            </w:pPr>
            <w:r w:rsidRPr="00EC75B7">
              <w:rPr>
                <w:sz w:val="20"/>
                <w:szCs w:val="20"/>
              </w:rPr>
              <w:t>Областной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0,00000</w:t>
            </w:r>
          </w:p>
        </w:tc>
      </w:tr>
      <w:tr w:rsidR="00FE2CD8" w:rsidRPr="00EC75B7" w:rsidTr="00FE2CD8">
        <w:trPr>
          <w:trHeight w:val="262"/>
        </w:trPr>
        <w:tc>
          <w:tcPr>
            <w:tcW w:w="912" w:type="dxa"/>
            <w:vMerge/>
            <w:shd w:val="clear" w:color="auto" w:fill="auto"/>
            <w:vAlign w:val="center"/>
            <w:hideMark/>
          </w:tcPr>
          <w:p w:rsidR="00FE2CD8" w:rsidRPr="00EC75B7" w:rsidRDefault="00FE2CD8" w:rsidP="00FE2CD8">
            <w:pPr>
              <w:rPr>
                <w:sz w:val="20"/>
                <w:szCs w:val="20"/>
              </w:rPr>
            </w:pPr>
          </w:p>
        </w:tc>
        <w:tc>
          <w:tcPr>
            <w:tcW w:w="3898" w:type="dxa"/>
            <w:vMerge/>
            <w:shd w:val="clear" w:color="auto" w:fill="auto"/>
            <w:vAlign w:val="center"/>
            <w:hideMark/>
          </w:tcPr>
          <w:p w:rsidR="00FE2CD8" w:rsidRPr="00EC75B7" w:rsidRDefault="00FE2CD8" w:rsidP="00FE2CD8">
            <w:pPr>
              <w:rPr>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Местный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47,88932</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28,46684</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76,35616</w:t>
            </w:r>
          </w:p>
        </w:tc>
      </w:tr>
      <w:tr w:rsidR="00FE2CD8" w:rsidRPr="00EC75B7" w:rsidTr="00FE2CD8">
        <w:trPr>
          <w:trHeight w:val="279"/>
        </w:trPr>
        <w:tc>
          <w:tcPr>
            <w:tcW w:w="912" w:type="dxa"/>
            <w:vMerge/>
            <w:shd w:val="clear" w:color="auto" w:fill="auto"/>
            <w:vAlign w:val="center"/>
            <w:hideMark/>
          </w:tcPr>
          <w:p w:rsidR="00FE2CD8" w:rsidRPr="00EC75B7" w:rsidRDefault="00FE2CD8" w:rsidP="00FE2CD8">
            <w:pPr>
              <w:rPr>
                <w:sz w:val="20"/>
                <w:szCs w:val="20"/>
              </w:rPr>
            </w:pPr>
          </w:p>
        </w:tc>
        <w:tc>
          <w:tcPr>
            <w:tcW w:w="3898" w:type="dxa"/>
            <w:vMerge/>
            <w:shd w:val="clear" w:color="auto" w:fill="auto"/>
            <w:vAlign w:val="center"/>
            <w:hideMark/>
          </w:tcPr>
          <w:p w:rsidR="00FE2CD8" w:rsidRPr="00EC75B7" w:rsidRDefault="00FE2CD8" w:rsidP="00FE2CD8">
            <w:pPr>
              <w:rPr>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Всего</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47,88932</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28,46684</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76,35616</w:t>
            </w:r>
          </w:p>
        </w:tc>
      </w:tr>
      <w:tr w:rsidR="00FE2CD8" w:rsidRPr="00EC75B7" w:rsidTr="00FE2CD8">
        <w:trPr>
          <w:trHeight w:val="142"/>
        </w:trPr>
        <w:tc>
          <w:tcPr>
            <w:tcW w:w="912" w:type="dxa"/>
            <w:vMerge w:val="restart"/>
            <w:shd w:val="clear" w:color="auto" w:fill="auto"/>
            <w:hideMark/>
          </w:tcPr>
          <w:p w:rsidR="00FE2CD8" w:rsidRPr="00EC75B7" w:rsidRDefault="00FE2CD8" w:rsidP="00FE2CD8">
            <w:pPr>
              <w:rPr>
                <w:sz w:val="20"/>
                <w:szCs w:val="20"/>
              </w:rPr>
            </w:pPr>
            <w:r w:rsidRPr="00EC75B7">
              <w:rPr>
                <w:sz w:val="20"/>
                <w:szCs w:val="20"/>
              </w:rPr>
              <w:t>2.5</w:t>
            </w:r>
          </w:p>
        </w:tc>
        <w:tc>
          <w:tcPr>
            <w:tcW w:w="3898" w:type="dxa"/>
            <w:vMerge w:val="restart"/>
            <w:shd w:val="clear" w:color="auto" w:fill="auto"/>
            <w:hideMark/>
          </w:tcPr>
          <w:p w:rsidR="00FE2CD8" w:rsidRPr="00EC75B7" w:rsidRDefault="00FE2CD8" w:rsidP="00FE2CD8">
            <w:pPr>
              <w:rPr>
                <w:sz w:val="20"/>
                <w:szCs w:val="20"/>
              </w:rPr>
            </w:pPr>
            <w:r w:rsidRPr="00EC75B7">
              <w:rPr>
                <w:sz w:val="20"/>
                <w:szCs w:val="20"/>
              </w:rPr>
              <w:t>Выполенение работ по ППМИ</w:t>
            </w:r>
          </w:p>
        </w:tc>
        <w:tc>
          <w:tcPr>
            <w:tcW w:w="1980" w:type="dxa"/>
            <w:shd w:val="clear" w:color="auto" w:fill="auto"/>
            <w:hideMark/>
          </w:tcPr>
          <w:p w:rsidR="00FE2CD8" w:rsidRPr="00EC75B7" w:rsidRDefault="00FE2CD8" w:rsidP="00FE2CD8">
            <w:pPr>
              <w:rPr>
                <w:sz w:val="20"/>
                <w:szCs w:val="20"/>
              </w:rPr>
            </w:pPr>
            <w:r w:rsidRPr="00EC75B7">
              <w:rPr>
                <w:sz w:val="20"/>
                <w:szCs w:val="20"/>
              </w:rPr>
              <w:t>Областной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381,91300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381,91300</w:t>
            </w:r>
          </w:p>
        </w:tc>
      </w:tr>
      <w:tr w:rsidR="00FE2CD8" w:rsidRPr="00EC75B7" w:rsidTr="00FE2CD8">
        <w:trPr>
          <w:trHeight w:val="173"/>
        </w:trPr>
        <w:tc>
          <w:tcPr>
            <w:tcW w:w="912" w:type="dxa"/>
            <w:vMerge/>
            <w:shd w:val="clear" w:color="auto" w:fill="auto"/>
            <w:vAlign w:val="center"/>
            <w:hideMark/>
          </w:tcPr>
          <w:p w:rsidR="00FE2CD8" w:rsidRPr="00EC75B7" w:rsidRDefault="00FE2CD8" w:rsidP="00FE2CD8">
            <w:pPr>
              <w:rPr>
                <w:sz w:val="20"/>
                <w:szCs w:val="20"/>
              </w:rPr>
            </w:pPr>
          </w:p>
        </w:tc>
        <w:tc>
          <w:tcPr>
            <w:tcW w:w="3898" w:type="dxa"/>
            <w:vMerge/>
            <w:shd w:val="clear" w:color="auto" w:fill="auto"/>
            <w:vAlign w:val="center"/>
            <w:hideMark/>
          </w:tcPr>
          <w:p w:rsidR="00FE2CD8" w:rsidRPr="00EC75B7" w:rsidRDefault="00FE2CD8" w:rsidP="00FE2CD8">
            <w:pPr>
              <w:rPr>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Местный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275,71900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275,71900</w:t>
            </w:r>
          </w:p>
        </w:tc>
      </w:tr>
      <w:tr w:rsidR="00FE2CD8" w:rsidRPr="00EC75B7" w:rsidTr="00FE2CD8">
        <w:trPr>
          <w:trHeight w:val="220"/>
        </w:trPr>
        <w:tc>
          <w:tcPr>
            <w:tcW w:w="912" w:type="dxa"/>
            <w:vMerge/>
            <w:shd w:val="clear" w:color="auto" w:fill="auto"/>
            <w:vAlign w:val="center"/>
            <w:hideMark/>
          </w:tcPr>
          <w:p w:rsidR="00FE2CD8" w:rsidRPr="00EC75B7" w:rsidRDefault="00FE2CD8" w:rsidP="00FE2CD8">
            <w:pPr>
              <w:rPr>
                <w:sz w:val="20"/>
                <w:szCs w:val="20"/>
              </w:rPr>
            </w:pPr>
          </w:p>
        </w:tc>
        <w:tc>
          <w:tcPr>
            <w:tcW w:w="3898" w:type="dxa"/>
            <w:vMerge/>
            <w:shd w:val="clear" w:color="auto" w:fill="auto"/>
            <w:vAlign w:val="center"/>
            <w:hideMark/>
          </w:tcPr>
          <w:p w:rsidR="00FE2CD8" w:rsidRPr="00EC75B7" w:rsidRDefault="00FE2CD8" w:rsidP="00FE2CD8">
            <w:pPr>
              <w:rPr>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Всего</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657,63200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657,63200</w:t>
            </w:r>
          </w:p>
        </w:tc>
      </w:tr>
      <w:tr w:rsidR="00FE2CD8" w:rsidRPr="00EC75B7" w:rsidTr="00FE2CD8">
        <w:trPr>
          <w:trHeight w:val="262"/>
        </w:trPr>
        <w:tc>
          <w:tcPr>
            <w:tcW w:w="912" w:type="dxa"/>
            <w:vMerge w:val="restart"/>
            <w:shd w:val="clear" w:color="auto" w:fill="auto"/>
            <w:hideMark/>
          </w:tcPr>
          <w:p w:rsidR="00FE2CD8" w:rsidRPr="00EC75B7" w:rsidRDefault="00FE2CD8" w:rsidP="00FE2CD8">
            <w:pPr>
              <w:rPr>
                <w:color w:val="000000"/>
                <w:sz w:val="20"/>
                <w:szCs w:val="20"/>
              </w:rPr>
            </w:pPr>
            <w:r w:rsidRPr="00EC75B7">
              <w:rPr>
                <w:color w:val="000000"/>
                <w:sz w:val="20"/>
                <w:szCs w:val="20"/>
              </w:rPr>
              <w:t>3.</w:t>
            </w:r>
          </w:p>
        </w:tc>
        <w:tc>
          <w:tcPr>
            <w:tcW w:w="3898" w:type="dxa"/>
            <w:vMerge w:val="restart"/>
            <w:shd w:val="clear" w:color="auto" w:fill="auto"/>
            <w:hideMark/>
          </w:tcPr>
          <w:p w:rsidR="00FE2CD8" w:rsidRPr="00EC75B7" w:rsidRDefault="00FE2CD8" w:rsidP="00FE2CD8">
            <w:pPr>
              <w:rPr>
                <w:color w:val="000000"/>
                <w:sz w:val="20"/>
                <w:szCs w:val="20"/>
              </w:rPr>
            </w:pPr>
            <w:r w:rsidRPr="00EC75B7">
              <w:rPr>
                <w:color w:val="000000"/>
                <w:sz w:val="20"/>
                <w:szCs w:val="20"/>
              </w:rPr>
              <w:t>Выполнение работ по повышению безопасности дорожного движения</w:t>
            </w:r>
          </w:p>
        </w:tc>
        <w:tc>
          <w:tcPr>
            <w:tcW w:w="1980" w:type="dxa"/>
            <w:shd w:val="clear" w:color="auto" w:fill="auto"/>
            <w:hideMark/>
          </w:tcPr>
          <w:p w:rsidR="00FE2CD8" w:rsidRPr="00EC75B7" w:rsidRDefault="00FE2CD8" w:rsidP="00FE2CD8">
            <w:pPr>
              <w:rPr>
                <w:sz w:val="20"/>
                <w:szCs w:val="20"/>
              </w:rPr>
            </w:pPr>
            <w:r w:rsidRPr="00EC75B7">
              <w:rPr>
                <w:sz w:val="20"/>
                <w:szCs w:val="20"/>
              </w:rPr>
              <w:t>Областной бюджет</w:t>
            </w:r>
          </w:p>
        </w:tc>
        <w:tc>
          <w:tcPr>
            <w:tcW w:w="1368"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0,00000</w:t>
            </w:r>
          </w:p>
        </w:tc>
        <w:tc>
          <w:tcPr>
            <w:tcW w:w="1295"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0,00000</w:t>
            </w:r>
          </w:p>
        </w:tc>
        <w:tc>
          <w:tcPr>
            <w:tcW w:w="1295"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0,00000</w:t>
            </w:r>
          </w:p>
        </w:tc>
        <w:tc>
          <w:tcPr>
            <w:tcW w:w="1295"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0,00000</w:t>
            </w:r>
          </w:p>
        </w:tc>
        <w:tc>
          <w:tcPr>
            <w:tcW w:w="133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0,00000</w:t>
            </w:r>
          </w:p>
        </w:tc>
      </w:tr>
      <w:tr w:rsidR="00FE2CD8" w:rsidRPr="00EC75B7" w:rsidTr="00FE2CD8">
        <w:trPr>
          <w:trHeight w:val="266"/>
        </w:trPr>
        <w:tc>
          <w:tcPr>
            <w:tcW w:w="912" w:type="dxa"/>
            <w:vMerge/>
            <w:shd w:val="clear" w:color="auto" w:fill="auto"/>
            <w:vAlign w:val="center"/>
            <w:hideMark/>
          </w:tcPr>
          <w:p w:rsidR="00FE2CD8" w:rsidRPr="00EC75B7" w:rsidRDefault="00FE2CD8" w:rsidP="00FE2CD8">
            <w:pPr>
              <w:rPr>
                <w:color w:val="000000"/>
                <w:sz w:val="20"/>
                <w:szCs w:val="20"/>
              </w:rPr>
            </w:pPr>
          </w:p>
        </w:tc>
        <w:tc>
          <w:tcPr>
            <w:tcW w:w="3898" w:type="dxa"/>
            <w:vMerge/>
            <w:shd w:val="clear" w:color="auto" w:fill="auto"/>
            <w:vAlign w:val="center"/>
            <w:hideMark/>
          </w:tcPr>
          <w:p w:rsidR="00FE2CD8" w:rsidRPr="00EC75B7" w:rsidRDefault="00FE2CD8" w:rsidP="00FE2CD8">
            <w:pPr>
              <w:rPr>
                <w:color w:val="000000"/>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Местный бюджет</w:t>
            </w:r>
          </w:p>
        </w:tc>
        <w:tc>
          <w:tcPr>
            <w:tcW w:w="1368" w:type="dxa"/>
            <w:shd w:val="clear" w:color="auto" w:fill="auto"/>
            <w:hideMark/>
          </w:tcPr>
          <w:p w:rsidR="00FE2CD8" w:rsidRPr="00EC75B7" w:rsidRDefault="00FE2CD8" w:rsidP="00FE2CD8">
            <w:pPr>
              <w:rPr>
                <w:color w:val="000000"/>
                <w:sz w:val="20"/>
                <w:szCs w:val="20"/>
              </w:rPr>
            </w:pPr>
            <w:r w:rsidRPr="00EC75B7">
              <w:rPr>
                <w:color w:val="000000"/>
                <w:sz w:val="20"/>
                <w:szCs w:val="20"/>
              </w:rPr>
              <w:t>251,61068</w:t>
            </w:r>
          </w:p>
        </w:tc>
        <w:tc>
          <w:tcPr>
            <w:tcW w:w="1295" w:type="dxa"/>
            <w:shd w:val="clear" w:color="auto" w:fill="auto"/>
            <w:hideMark/>
          </w:tcPr>
          <w:p w:rsidR="00FE2CD8" w:rsidRPr="00EC75B7" w:rsidRDefault="00FE2CD8" w:rsidP="00FE2CD8">
            <w:pPr>
              <w:rPr>
                <w:color w:val="000000"/>
                <w:sz w:val="20"/>
                <w:szCs w:val="20"/>
              </w:rPr>
            </w:pPr>
            <w:r w:rsidRPr="00EC75B7">
              <w:rPr>
                <w:color w:val="000000"/>
                <w:sz w:val="20"/>
                <w:szCs w:val="20"/>
              </w:rPr>
              <w:t>591,75189</w:t>
            </w:r>
          </w:p>
        </w:tc>
        <w:tc>
          <w:tcPr>
            <w:tcW w:w="1295" w:type="dxa"/>
            <w:shd w:val="clear" w:color="auto" w:fill="auto"/>
            <w:hideMark/>
          </w:tcPr>
          <w:p w:rsidR="00FE2CD8" w:rsidRPr="00EC75B7" w:rsidRDefault="00FE2CD8" w:rsidP="00FE2CD8">
            <w:pPr>
              <w:rPr>
                <w:color w:val="000000"/>
                <w:sz w:val="20"/>
                <w:szCs w:val="20"/>
              </w:rPr>
            </w:pPr>
            <w:r w:rsidRPr="00EC75B7">
              <w:rPr>
                <w:color w:val="000000"/>
                <w:sz w:val="20"/>
                <w:szCs w:val="20"/>
              </w:rPr>
              <w:t>503,32000</w:t>
            </w:r>
          </w:p>
        </w:tc>
        <w:tc>
          <w:tcPr>
            <w:tcW w:w="1295" w:type="dxa"/>
            <w:shd w:val="clear" w:color="auto" w:fill="auto"/>
            <w:hideMark/>
          </w:tcPr>
          <w:p w:rsidR="00FE2CD8" w:rsidRPr="00EC75B7" w:rsidRDefault="00FE2CD8" w:rsidP="00FE2CD8">
            <w:pPr>
              <w:rPr>
                <w:color w:val="000000"/>
                <w:sz w:val="20"/>
                <w:szCs w:val="20"/>
              </w:rPr>
            </w:pPr>
            <w:r w:rsidRPr="00EC75B7">
              <w:rPr>
                <w:color w:val="000000"/>
                <w:sz w:val="20"/>
                <w:szCs w:val="20"/>
              </w:rPr>
              <w:t>127,70000</w:t>
            </w:r>
          </w:p>
        </w:tc>
        <w:tc>
          <w:tcPr>
            <w:tcW w:w="1332" w:type="dxa"/>
            <w:shd w:val="clear" w:color="auto" w:fill="auto"/>
            <w:hideMark/>
          </w:tcPr>
          <w:p w:rsidR="00FE2CD8" w:rsidRPr="00EC75B7" w:rsidRDefault="00FE2CD8" w:rsidP="00FE2CD8">
            <w:pPr>
              <w:rPr>
                <w:color w:val="000000"/>
                <w:sz w:val="20"/>
                <w:szCs w:val="20"/>
              </w:rPr>
            </w:pPr>
            <w:r w:rsidRPr="00EC75B7">
              <w:rPr>
                <w:color w:val="000000"/>
                <w:sz w:val="20"/>
                <w:szCs w:val="20"/>
              </w:rPr>
              <w:t>127,70000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1602,08257</w:t>
            </w:r>
          </w:p>
        </w:tc>
      </w:tr>
      <w:tr w:rsidR="00FE2CD8" w:rsidRPr="00EC75B7" w:rsidTr="00FE2CD8">
        <w:trPr>
          <w:trHeight w:val="131"/>
        </w:trPr>
        <w:tc>
          <w:tcPr>
            <w:tcW w:w="912" w:type="dxa"/>
            <w:vMerge/>
            <w:shd w:val="clear" w:color="auto" w:fill="auto"/>
            <w:vAlign w:val="center"/>
            <w:hideMark/>
          </w:tcPr>
          <w:p w:rsidR="00FE2CD8" w:rsidRPr="00EC75B7" w:rsidRDefault="00FE2CD8" w:rsidP="00FE2CD8">
            <w:pPr>
              <w:rPr>
                <w:color w:val="000000"/>
                <w:sz w:val="20"/>
                <w:szCs w:val="20"/>
              </w:rPr>
            </w:pPr>
          </w:p>
        </w:tc>
        <w:tc>
          <w:tcPr>
            <w:tcW w:w="3898" w:type="dxa"/>
            <w:vMerge/>
            <w:shd w:val="clear" w:color="auto" w:fill="auto"/>
            <w:vAlign w:val="center"/>
            <w:hideMark/>
          </w:tcPr>
          <w:p w:rsidR="00FE2CD8" w:rsidRPr="00EC75B7" w:rsidRDefault="00FE2CD8" w:rsidP="00FE2CD8">
            <w:pPr>
              <w:rPr>
                <w:color w:val="000000"/>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Всего</w:t>
            </w:r>
          </w:p>
        </w:tc>
        <w:tc>
          <w:tcPr>
            <w:tcW w:w="1368" w:type="dxa"/>
            <w:shd w:val="clear" w:color="auto" w:fill="auto"/>
            <w:hideMark/>
          </w:tcPr>
          <w:p w:rsidR="00FE2CD8" w:rsidRPr="00EC75B7" w:rsidRDefault="00FE2CD8" w:rsidP="00FE2CD8">
            <w:pPr>
              <w:rPr>
                <w:color w:val="000000"/>
                <w:sz w:val="20"/>
                <w:szCs w:val="20"/>
              </w:rPr>
            </w:pPr>
            <w:r w:rsidRPr="00EC75B7">
              <w:rPr>
                <w:color w:val="000000"/>
                <w:sz w:val="20"/>
                <w:szCs w:val="20"/>
              </w:rPr>
              <w:t>251,61068</w:t>
            </w:r>
          </w:p>
        </w:tc>
        <w:tc>
          <w:tcPr>
            <w:tcW w:w="1295" w:type="dxa"/>
            <w:shd w:val="clear" w:color="auto" w:fill="auto"/>
            <w:hideMark/>
          </w:tcPr>
          <w:p w:rsidR="00FE2CD8" w:rsidRPr="00EC75B7" w:rsidRDefault="00FE2CD8" w:rsidP="00FE2CD8">
            <w:pPr>
              <w:rPr>
                <w:color w:val="000000"/>
                <w:sz w:val="20"/>
                <w:szCs w:val="20"/>
              </w:rPr>
            </w:pPr>
            <w:r w:rsidRPr="00EC75B7">
              <w:rPr>
                <w:color w:val="000000"/>
                <w:sz w:val="20"/>
                <w:szCs w:val="20"/>
              </w:rPr>
              <w:t>591,75189</w:t>
            </w:r>
          </w:p>
        </w:tc>
        <w:tc>
          <w:tcPr>
            <w:tcW w:w="1295" w:type="dxa"/>
            <w:shd w:val="clear" w:color="auto" w:fill="auto"/>
            <w:hideMark/>
          </w:tcPr>
          <w:p w:rsidR="00FE2CD8" w:rsidRPr="00EC75B7" w:rsidRDefault="00FE2CD8" w:rsidP="00FE2CD8">
            <w:pPr>
              <w:rPr>
                <w:color w:val="000000"/>
                <w:sz w:val="20"/>
                <w:szCs w:val="20"/>
              </w:rPr>
            </w:pPr>
            <w:r w:rsidRPr="00EC75B7">
              <w:rPr>
                <w:color w:val="000000"/>
                <w:sz w:val="20"/>
                <w:szCs w:val="20"/>
              </w:rPr>
              <w:t>503,32000</w:t>
            </w:r>
          </w:p>
        </w:tc>
        <w:tc>
          <w:tcPr>
            <w:tcW w:w="1295" w:type="dxa"/>
            <w:shd w:val="clear" w:color="auto" w:fill="auto"/>
            <w:hideMark/>
          </w:tcPr>
          <w:p w:rsidR="00FE2CD8" w:rsidRPr="00EC75B7" w:rsidRDefault="00FE2CD8" w:rsidP="00FE2CD8">
            <w:pPr>
              <w:rPr>
                <w:color w:val="000000"/>
                <w:sz w:val="20"/>
                <w:szCs w:val="20"/>
              </w:rPr>
            </w:pPr>
            <w:r w:rsidRPr="00EC75B7">
              <w:rPr>
                <w:color w:val="000000"/>
                <w:sz w:val="20"/>
                <w:szCs w:val="20"/>
              </w:rPr>
              <w:t>127,70000</w:t>
            </w:r>
          </w:p>
        </w:tc>
        <w:tc>
          <w:tcPr>
            <w:tcW w:w="1332" w:type="dxa"/>
            <w:shd w:val="clear" w:color="auto" w:fill="auto"/>
            <w:hideMark/>
          </w:tcPr>
          <w:p w:rsidR="00FE2CD8" w:rsidRPr="00EC75B7" w:rsidRDefault="00FE2CD8" w:rsidP="00FE2CD8">
            <w:pPr>
              <w:rPr>
                <w:color w:val="000000"/>
                <w:sz w:val="20"/>
                <w:szCs w:val="20"/>
              </w:rPr>
            </w:pPr>
            <w:r w:rsidRPr="00EC75B7">
              <w:rPr>
                <w:color w:val="000000"/>
                <w:sz w:val="20"/>
                <w:szCs w:val="20"/>
              </w:rPr>
              <w:t>127,70000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1602,08257</w:t>
            </w:r>
          </w:p>
        </w:tc>
      </w:tr>
      <w:tr w:rsidR="00FE2CD8" w:rsidRPr="00EC75B7" w:rsidTr="00FE2CD8">
        <w:trPr>
          <w:trHeight w:val="261"/>
        </w:trPr>
        <w:tc>
          <w:tcPr>
            <w:tcW w:w="912" w:type="dxa"/>
            <w:vMerge w:val="restart"/>
            <w:shd w:val="clear" w:color="auto" w:fill="auto"/>
            <w:noWrap/>
            <w:hideMark/>
          </w:tcPr>
          <w:p w:rsidR="00FE2CD8" w:rsidRPr="00EC75B7" w:rsidRDefault="00FE2CD8" w:rsidP="00FE2CD8">
            <w:pPr>
              <w:rPr>
                <w:color w:val="000000"/>
                <w:sz w:val="20"/>
                <w:szCs w:val="20"/>
              </w:rPr>
            </w:pPr>
            <w:r w:rsidRPr="00EC75B7">
              <w:rPr>
                <w:color w:val="000000"/>
                <w:sz w:val="20"/>
                <w:szCs w:val="20"/>
              </w:rPr>
              <w:t>3.1.</w:t>
            </w:r>
          </w:p>
        </w:tc>
        <w:tc>
          <w:tcPr>
            <w:tcW w:w="3898" w:type="dxa"/>
            <w:vMerge w:val="restart"/>
            <w:shd w:val="clear" w:color="auto" w:fill="auto"/>
            <w:hideMark/>
          </w:tcPr>
          <w:p w:rsidR="00FE2CD8" w:rsidRPr="00EC75B7" w:rsidRDefault="00FE2CD8" w:rsidP="00FE2CD8">
            <w:pPr>
              <w:rPr>
                <w:color w:val="000000"/>
                <w:sz w:val="20"/>
                <w:szCs w:val="20"/>
              </w:rPr>
            </w:pPr>
            <w:r w:rsidRPr="00EC75B7">
              <w:rPr>
                <w:color w:val="000000"/>
                <w:sz w:val="20"/>
                <w:szCs w:val="20"/>
              </w:rPr>
              <w:t xml:space="preserve">Разработка сметной документации, инженерно-изыскательских работ, проведение государственных экспертиз </w:t>
            </w:r>
          </w:p>
        </w:tc>
        <w:tc>
          <w:tcPr>
            <w:tcW w:w="1980" w:type="dxa"/>
            <w:shd w:val="clear" w:color="auto" w:fill="auto"/>
            <w:vAlign w:val="bottom"/>
            <w:hideMark/>
          </w:tcPr>
          <w:p w:rsidR="00FE2CD8" w:rsidRPr="00EC75B7" w:rsidRDefault="00FE2CD8" w:rsidP="00FE2CD8">
            <w:pPr>
              <w:rPr>
                <w:color w:val="000000"/>
                <w:sz w:val="20"/>
                <w:szCs w:val="20"/>
              </w:rPr>
            </w:pPr>
            <w:r w:rsidRPr="00EC75B7">
              <w:rPr>
                <w:color w:val="000000"/>
                <w:sz w:val="20"/>
                <w:szCs w:val="20"/>
              </w:rPr>
              <w:t>Областной бюджет</w:t>
            </w:r>
          </w:p>
        </w:tc>
        <w:tc>
          <w:tcPr>
            <w:tcW w:w="1368" w:type="dxa"/>
            <w:shd w:val="clear" w:color="auto" w:fill="auto"/>
            <w:hideMark/>
          </w:tcPr>
          <w:p w:rsidR="00FE2CD8" w:rsidRPr="00EC75B7" w:rsidRDefault="00FE2CD8" w:rsidP="00FE2CD8">
            <w:pPr>
              <w:rPr>
                <w:color w:val="000000"/>
                <w:sz w:val="20"/>
                <w:szCs w:val="20"/>
              </w:rPr>
            </w:pPr>
            <w:r w:rsidRPr="00EC75B7">
              <w:rPr>
                <w:color w:val="000000"/>
                <w:sz w:val="20"/>
                <w:szCs w:val="20"/>
              </w:rPr>
              <w:t>0,00000</w:t>
            </w:r>
          </w:p>
        </w:tc>
        <w:tc>
          <w:tcPr>
            <w:tcW w:w="1295" w:type="dxa"/>
            <w:shd w:val="clear" w:color="auto" w:fill="auto"/>
            <w:hideMark/>
          </w:tcPr>
          <w:p w:rsidR="00FE2CD8" w:rsidRPr="00EC75B7" w:rsidRDefault="00FE2CD8" w:rsidP="00FE2CD8">
            <w:pPr>
              <w:rPr>
                <w:color w:val="000000"/>
                <w:sz w:val="20"/>
                <w:szCs w:val="20"/>
              </w:rPr>
            </w:pPr>
            <w:r w:rsidRPr="00EC75B7">
              <w:rPr>
                <w:color w:val="000000"/>
                <w:sz w:val="20"/>
                <w:szCs w:val="20"/>
              </w:rPr>
              <w:t>0,00000</w:t>
            </w:r>
          </w:p>
        </w:tc>
        <w:tc>
          <w:tcPr>
            <w:tcW w:w="1295" w:type="dxa"/>
            <w:shd w:val="clear" w:color="auto" w:fill="auto"/>
            <w:hideMark/>
          </w:tcPr>
          <w:p w:rsidR="00FE2CD8" w:rsidRPr="00EC75B7" w:rsidRDefault="00FE2CD8" w:rsidP="00FE2CD8">
            <w:pPr>
              <w:rPr>
                <w:color w:val="000000"/>
                <w:sz w:val="20"/>
                <w:szCs w:val="20"/>
              </w:rPr>
            </w:pPr>
            <w:r w:rsidRPr="00EC75B7">
              <w:rPr>
                <w:color w:val="000000"/>
                <w:sz w:val="20"/>
                <w:szCs w:val="20"/>
              </w:rPr>
              <w:t>0,00000</w:t>
            </w:r>
          </w:p>
        </w:tc>
        <w:tc>
          <w:tcPr>
            <w:tcW w:w="1295" w:type="dxa"/>
            <w:shd w:val="clear" w:color="auto" w:fill="auto"/>
            <w:noWrap/>
            <w:hideMark/>
          </w:tcPr>
          <w:p w:rsidR="00FE2CD8" w:rsidRPr="00EC75B7" w:rsidRDefault="00FE2CD8" w:rsidP="00FE2CD8">
            <w:pPr>
              <w:rPr>
                <w:color w:val="000000"/>
                <w:sz w:val="20"/>
                <w:szCs w:val="20"/>
              </w:rPr>
            </w:pPr>
            <w:r w:rsidRPr="00EC75B7">
              <w:rPr>
                <w:color w:val="000000"/>
                <w:sz w:val="20"/>
                <w:szCs w:val="20"/>
              </w:rPr>
              <w:t>0,00000</w:t>
            </w:r>
          </w:p>
        </w:tc>
        <w:tc>
          <w:tcPr>
            <w:tcW w:w="1332" w:type="dxa"/>
            <w:shd w:val="clear" w:color="auto" w:fill="auto"/>
            <w:hideMark/>
          </w:tcPr>
          <w:p w:rsidR="00FE2CD8" w:rsidRPr="00EC75B7" w:rsidRDefault="00FE2CD8" w:rsidP="00FE2CD8">
            <w:pPr>
              <w:rPr>
                <w:color w:val="000000"/>
                <w:sz w:val="20"/>
                <w:szCs w:val="20"/>
              </w:rPr>
            </w:pPr>
            <w:r w:rsidRPr="00EC75B7">
              <w:rPr>
                <w:color w:val="000000"/>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0,00000</w:t>
            </w:r>
          </w:p>
        </w:tc>
      </w:tr>
      <w:tr w:rsidR="00FE2CD8" w:rsidRPr="00EC75B7" w:rsidTr="00FE2CD8">
        <w:trPr>
          <w:trHeight w:val="135"/>
        </w:trPr>
        <w:tc>
          <w:tcPr>
            <w:tcW w:w="912" w:type="dxa"/>
            <w:vMerge/>
            <w:shd w:val="clear" w:color="auto" w:fill="auto"/>
            <w:vAlign w:val="center"/>
            <w:hideMark/>
          </w:tcPr>
          <w:p w:rsidR="00FE2CD8" w:rsidRPr="00EC75B7" w:rsidRDefault="00FE2CD8" w:rsidP="00FE2CD8">
            <w:pPr>
              <w:rPr>
                <w:color w:val="000000"/>
                <w:sz w:val="20"/>
                <w:szCs w:val="20"/>
              </w:rPr>
            </w:pPr>
          </w:p>
        </w:tc>
        <w:tc>
          <w:tcPr>
            <w:tcW w:w="3898" w:type="dxa"/>
            <w:vMerge/>
            <w:shd w:val="clear" w:color="auto" w:fill="auto"/>
            <w:vAlign w:val="center"/>
            <w:hideMark/>
          </w:tcPr>
          <w:p w:rsidR="00FE2CD8" w:rsidRPr="00EC75B7" w:rsidRDefault="00FE2CD8" w:rsidP="00FE2CD8">
            <w:pPr>
              <w:rPr>
                <w:color w:val="000000"/>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Местный бюджет</w:t>
            </w:r>
          </w:p>
        </w:tc>
        <w:tc>
          <w:tcPr>
            <w:tcW w:w="1368" w:type="dxa"/>
            <w:shd w:val="clear" w:color="auto" w:fill="auto"/>
            <w:hideMark/>
          </w:tcPr>
          <w:p w:rsidR="00FE2CD8" w:rsidRPr="00EC75B7" w:rsidRDefault="00FE2CD8" w:rsidP="00FE2CD8">
            <w:pPr>
              <w:rPr>
                <w:color w:val="000000"/>
                <w:sz w:val="20"/>
                <w:szCs w:val="20"/>
              </w:rPr>
            </w:pPr>
            <w:r w:rsidRPr="00EC75B7">
              <w:rPr>
                <w:color w:val="000000"/>
                <w:sz w:val="20"/>
                <w:szCs w:val="20"/>
              </w:rPr>
              <w:t>77,51068</w:t>
            </w:r>
          </w:p>
        </w:tc>
        <w:tc>
          <w:tcPr>
            <w:tcW w:w="1295" w:type="dxa"/>
            <w:shd w:val="clear" w:color="auto" w:fill="auto"/>
            <w:hideMark/>
          </w:tcPr>
          <w:p w:rsidR="00FE2CD8" w:rsidRPr="00EC75B7" w:rsidRDefault="00FE2CD8" w:rsidP="00FE2CD8">
            <w:pPr>
              <w:rPr>
                <w:color w:val="000000"/>
                <w:sz w:val="20"/>
                <w:szCs w:val="20"/>
              </w:rPr>
            </w:pPr>
            <w:r w:rsidRPr="00EC75B7">
              <w:rPr>
                <w:color w:val="000000"/>
                <w:sz w:val="20"/>
                <w:szCs w:val="20"/>
              </w:rPr>
              <w:t>181,33316</w:t>
            </w:r>
          </w:p>
        </w:tc>
        <w:tc>
          <w:tcPr>
            <w:tcW w:w="1295" w:type="dxa"/>
            <w:shd w:val="clear" w:color="auto" w:fill="auto"/>
            <w:hideMark/>
          </w:tcPr>
          <w:p w:rsidR="00FE2CD8" w:rsidRPr="00EC75B7" w:rsidRDefault="00FE2CD8" w:rsidP="00FE2CD8">
            <w:pPr>
              <w:rPr>
                <w:color w:val="000000"/>
                <w:sz w:val="20"/>
                <w:szCs w:val="20"/>
              </w:rPr>
            </w:pPr>
            <w:r w:rsidRPr="00EC75B7">
              <w:rPr>
                <w:color w:val="000000"/>
                <w:sz w:val="20"/>
                <w:szCs w:val="20"/>
              </w:rPr>
              <w:t>203,12000</w:t>
            </w:r>
          </w:p>
        </w:tc>
        <w:tc>
          <w:tcPr>
            <w:tcW w:w="1295" w:type="dxa"/>
            <w:shd w:val="clear" w:color="auto" w:fill="auto"/>
            <w:hideMark/>
          </w:tcPr>
          <w:p w:rsidR="00FE2CD8" w:rsidRPr="00EC75B7" w:rsidRDefault="00FE2CD8" w:rsidP="00FE2CD8">
            <w:pPr>
              <w:rPr>
                <w:color w:val="000000"/>
                <w:sz w:val="20"/>
                <w:szCs w:val="20"/>
              </w:rPr>
            </w:pPr>
            <w:r w:rsidRPr="00EC75B7">
              <w:rPr>
                <w:color w:val="000000"/>
                <w:sz w:val="20"/>
                <w:szCs w:val="20"/>
              </w:rPr>
              <w:t>27,70000</w:t>
            </w:r>
          </w:p>
        </w:tc>
        <w:tc>
          <w:tcPr>
            <w:tcW w:w="1332" w:type="dxa"/>
            <w:shd w:val="clear" w:color="auto" w:fill="auto"/>
            <w:hideMark/>
          </w:tcPr>
          <w:p w:rsidR="00FE2CD8" w:rsidRPr="00EC75B7" w:rsidRDefault="00FE2CD8" w:rsidP="00FE2CD8">
            <w:pPr>
              <w:rPr>
                <w:color w:val="000000"/>
                <w:sz w:val="20"/>
                <w:szCs w:val="20"/>
              </w:rPr>
            </w:pPr>
            <w:r w:rsidRPr="00EC75B7">
              <w:rPr>
                <w:color w:val="000000"/>
                <w:sz w:val="20"/>
                <w:szCs w:val="20"/>
              </w:rPr>
              <w:t>27,70000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517,36384</w:t>
            </w:r>
          </w:p>
        </w:tc>
      </w:tr>
      <w:tr w:rsidR="00FE2CD8" w:rsidRPr="00EC75B7" w:rsidTr="00FE2CD8">
        <w:trPr>
          <w:trHeight w:val="242"/>
        </w:trPr>
        <w:tc>
          <w:tcPr>
            <w:tcW w:w="912" w:type="dxa"/>
            <w:vMerge/>
            <w:shd w:val="clear" w:color="auto" w:fill="auto"/>
            <w:vAlign w:val="center"/>
            <w:hideMark/>
          </w:tcPr>
          <w:p w:rsidR="00FE2CD8" w:rsidRPr="00EC75B7" w:rsidRDefault="00FE2CD8" w:rsidP="00FE2CD8">
            <w:pPr>
              <w:rPr>
                <w:color w:val="000000"/>
                <w:sz w:val="20"/>
                <w:szCs w:val="20"/>
              </w:rPr>
            </w:pPr>
          </w:p>
        </w:tc>
        <w:tc>
          <w:tcPr>
            <w:tcW w:w="3898" w:type="dxa"/>
            <w:vMerge/>
            <w:shd w:val="clear" w:color="auto" w:fill="auto"/>
            <w:vAlign w:val="center"/>
            <w:hideMark/>
          </w:tcPr>
          <w:p w:rsidR="00FE2CD8" w:rsidRPr="00EC75B7" w:rsidRDefault="00FE2CD8" w:rsidP="00FE2CD8">
            <w:pPr>
              <w:rPr>
                <w:color w:val="000000"/>
                <w:sz w:val="20"/>
                <w:szCs w:val="20"/>
              </w:rPr>
            </w:pPr>
          </w:p>
        </w:tc>
        <w:tc>
          <w:tcPr>
            <w:tcW w:w="1980" w:type="dxa"/>
            <w:shd w:val="clear" w:color="auto" w:fill="auto"/>
            <w:noWrap/>
            <w:hideMark/>
          </w:tcPr>
          <w:p w:rsidR="00FE2CD8" w:rsidRPr="00EC75B7" w:rsidRDefault="00FE2CD8" w:rsidP="00FE2CD8">
            <w:pPr>
              <w:rPr>
                <w:color w:val="000000"/>
                <w:sz w:val="20"/>
                <w:szCs w:val="20"/>
              </w:rPr>
            </w:pPr>
            <w:r w:rsidRPr="00EC75B7">
              <w:rPr>
                <w:color w:val="000000"/>
                <w:sz w:val="20"/>
                <w:szCs w:val="20"/>
              </w:rPr>
              <w:t>Всего</w:t>
            </w:r>
          </w:p>
        </w:tc>
        <w:tc>
          <w:tcPr>
            <w:tcW w:w="1368" w:type="dxa"/>
            <w:shd w:val="clear" w:color="auto" w:fill="auto"/>
            <w:hideMark/>
          </w:tcPr>
          <w:p w:rsidR="00FE2CD8" w:rsidRPr="00EC75B7" w:rsidRDefault="00FE2CD8" w:rsidP="00FE2CD8">
            <w:pPr>
              <w:rPr>
                <w:color w:val="000000"/>
                <w:sz w:val="20"/>
                <w:szCs w:val="20"/>
              </w:rPr>
            </w:pPr>
            <w:r w:rsidRPr="00EC75B7">
              <w:rPr>
                <w:color w:val="000000"/>
                <w:sz w:val="20"/>
                <w:szCs w:val="20"/>
              </w:rPr>
              <w:t>77,51068</w:t>
            </w:r>
          </w:p>
        </w:tc>
        <w:tc>
          <w:tcPr>
            <w:tcW w:w="1295" w:type="dxa"/>
            <w:shd w:val="clear" w:color="auto" w:fill="auto"/>
            <w:hideMark/>
          </w:tcPr>
          <w:p w:rsidR="00FE2CD8" w:rsidRPr="00EC75B7" w:rsidRDefault="00FE2CD8" w:rsidP="00FE2CD8">
            <w:pPr>
              <w:rPr>
                <w:color w:val="000000"/>
                <w:sz w:val="20"/>
                <w:szCs w:val="20"/>
              </w:rPr>
            </w:pPr>
            <w:r w:rsidRPr="00EC75B7">
              <w:rPr>
                <w:color w:val="000000"/>
                <w:sz w:val="20"/>
                <w:szCs w:val="20"/>
              </w:rPr>
              <w:t>181,33316</w:t>
            </w:r>
          </w:p>
        </w:tc>
        <w:tc>
          <w:tcPr>
            <w:tcW w:w="1295" w:type="dxa"/>
            <w:shd w:val="clear" w:color="auto" w:fill="auto"/>
            <w:hideMark/>
          </w:tcPr>
          <w:p w:rsidR="00FE2CD8" w:rsidRPr="00EC75B7" w:rsidRDefault="00FE2CD8" w:rsidP="00FE2CD8">
            <w:pPr>
              <w:rPr>
                <w:color w:val="000000"/>
                <w:sz w:val="20"/>
                <w:szCs w:val="20"/>
              </w:rPr>
            </w:pPr>
            <w:r w:rsidRPr="00EC75B7">
              <w:rPr>
                <w:color w:val="000000"/>
                <w:sz w:val="20"/>
                <w:szCs w:val="20"/>
              </w:rPr>
              <w:t>203,12000</w:t>
            </w:r>
          </w:p>
        </w:tc>
        <w:tc>
          <w:tcPr>
            <w:tcW w:w="1295" w:type="dxa"/>
            <w:shd w:val="clear" w:color="auto" w:fill="auto"/>
            <w:hideMark/>
          </w:tcPr>
          <w:p w:rsidR="00FE2CD8" w:rsidRPr="00EC75B7" w:rsidRDefault="00FE2CD8" w:rsidP="00FE2CD8">
            <w:pPr>
              <w:rPr>
                <w:color w:val="000000"/>
                <w:sz w:val="20"/>
                <w:szCs w:val="20"/>
              </w:rPr>
            </w:pPr>
            <w:r w:rsidRPr="00EC75B7">
              <w:rPr>
                <w:color w:val="000000"/>
                <w:sz w:val="20"/>
                <w:szCs w:val="20"/>
              </w:rPr>
              <w:t>27,70000</w:t>
            </w:r>
          </w:p>
        </w:tc>
        <w:tc>
          <w:tcPr>
            <w:tcW w:w="1332" w:type="dxa"/>
            <w:shd w:val="clear" w:color="auto" w:fill="auto"/>
            <w:hideMark/>
          </w:tcPr>
          <w:p w:rsidR="00FE2CD8" w:rsidRPr="00EC75B7" w:rsidRDefault="00FE2CD8" w:rsidP="00FE2CD8">
            <w:pPr>
              <w:rPr>
                <w:color w:val="000000"/>
                <w:sz w:val="20"/>
                <w:szCs w:val="20"/>
              </w:rPr>
            </w:pPr>
            <w:r w:rsidRPr="00EC75B7">
              <w:rPr>
                <w:color w:val="000000"/>
                <w:sz w:val="20"/>
                <w:szCs w:val="20"/>
              </w:rPr>
              <w:t>27,70000</w:t>
            </w:r>
          </w:p>
        </w:tc>
        <w:tc>
          <w:tcPr>
            <w:tcW w:w="1412" w:type="dxa"/>
            <w:shd w:val="clear" w:color="auto" w:fill="auto"/>
            <w:hideMark/>
          </w:tcPr>
          <w:p w:rsidR="00FE2CD8" w:rsidRPr="00EC75B7" w:rsidRDefault="00FE2CD8" w:rsidP="00FE2CD8">
            <w:pPr>
              <w:rPr>
                <w:color w:val="000000"/>
                <w:sz w:val="20"/>
                <w:szCs w:val="20"/>
              </w:rPr>
            </w:pPr>
            <w:r w:rsidRPr="00EC75B7">
              <w:rPr>
                <w:color w:val="000000"/>
                <w:sz w:val="20"/>
                <w:szCs w:val="20"/>
              </w:rPr>
              <w:t>517,36384</w:t>
            </w:r>
          </w:p>
        </w:tc>
      </w:tr>
      <w:tr w:rsidR="00FE2CD8" w:rsidRPr="00EC75B7" w:rsidTr="00FE2CD8">
        <w:trPr>
          <w:trHeight w:val="185"/>
        </w:trPr>
        <w:tc>
          <w:tcPr>
            <w:tcW w:w="912" w:type="dxa"/>
            <w:vMerge w:val="restart"/>
            <w:shd w:val="clear" w:color="auto" w:fill="auto"/>
            <w:noWrap/>
            <w:hideMark/>
          </w:tcPr>
          <w:p w:rsidR="00FE2CD8" w:rsidRPr="00EC75B7" w:rsidRDefault="00FE2CD8" w:rsidP="00FE2CD8">
            <w:pPr>
              <w:rPr>
                <w:color w:val="000000"/>
                <w:sz w:val="20"/>
                <w:szCs w:val="20"/>
              </w:rPr>
            </w:pPr>
            <w:r w:rsidRPr="00EC75B7">
              <w:rPr>
                <w:color w:val="000000"/>
                <w:sz w:val="20"/>
                <w:szCs w:val="20"/>
              </w:rPr>
              <w:t>3.2.</w:t>
            </w:r>
          </w:p>
        </w:tc>
        <w:tc>
          <w:tcPr>
            <w:tcW w:w="3898" w:type="dxa"/>
            <w:vMerge w:val="restart"/>
            <w:shd w:val="clear" w:color="auto" w:fill="auto"/>
            <w:hideMark/>
          </w:tcPr>
          <w:p w:rsidR="00FE2CD8" w:rsidRPr="00EC75B7" w:rsidRDefault="00FE2CD8" w:rsidP="00FE2CD8">
            <w:pPr>
              <w:rPr>
                <w:color w:val="000000"/>
                <w:sz w:val="20"/>
                <w:szCs w:val="20"/>
              </w:rPr>
            </w:pPr>
            <w:r w:rsidRPr="00EC75B7">
              <w:rPr>
                <w:color w:val="000000"/>
                <w:sz w:val="20"/>
                <w:szCs w:val="20"/>
              </w:rPr>
              <w:t>Проведение оценки уязвимости, разработка планов обеспечения транспортной безопасности, аттестация сил обеспечения транспортной безопасности</w:t>
            </w:r>
          </w:p>
        </w:tc>
        <w:tc>
          <w:tcPr>
            <w:tcW w:w="1980" w:type="dxa"/>
            <w:shd w:val="clear" w:color="auto" w:fill="auto"/>
            <w:vAlign w:val="bottom"/>
            <w:hideMark/>
          </w:tcPr>
          <w:p w:rsidR="00FE2CD8" w:rsidRPr="00EC75B7" w:rsidRDefault="00FE2CD8" w:rsidP="00FE2CD8">
            <w:pPr>
              <w:rPr>
                <w:color w:val="000000"/>
                <w:sz w:val="20"/>
                <w:szCs w:val="20"/>
              </w:rPr>
            </w:pPr>
            <w:r w:rsidRPr="00EC75B7">
              <w:rPr>
                <w:color w:val="000000"/>
                <w:sz w:val="20"/>
                <w:szCs w:val="20"/>
              </w:rPr>
              <w:t>Областной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0,00000</w:t>
            </w:r>
          </w:p>
        </w:tc>
      </w:tr>
      <w:tr w:rsidR="00FE2CD8" w:rsidRPr="00EC75B7" w:rsidTr="00FE2CD8">
        <w:trPr>
          <w:trHeight w:val="314"/>
        </w:trPr>
        <w:tc>
          <w:tcPr>
            <w:tcW w:w="912" w:type="dxa"/>
            <w:vMerge/>
            <w:shd w:val="clear" w:color="auto" w:fill="auto"/>
            <w:vAlign w:val="center"/>
            <w:hideMark/>
          </w:tcPr>
          <w:p w:rsidR="00FE2CD8" w:rsidRPr="00EC75B7" w:rsidRDefault="00FE2CD8" w:rsidP="00FE2CD8">
            <w:pPr>
              <w:rPr>
                <w:color w:val="000000"/>
                <w:sz w:val="20"/>
                <w:szCs w:val="20"/>
              </w:rPr>
            </w:pPr>
          </w:p>
        </w:tc>
        <w:tc>
          <w:tcPr>
            <w:tcW w:w="3898" w:type="dxa"/>
            <w:vMerge/>
            <w:shd w:val="clear" w:color="auto" w:fill="auto"/>
            <w:vAlign w:val="center"/>
            <w:hideMark/>
          </w:tcPr>
          <w:p w:rsidR="00FE2CD8" w:rsidRPr="00EC75B7" w:rsidRDefault="00FE2CD8" w:rsidP="00FE2CD8">
            <w:pPr>
              <w:rPr>
                <w:color w:val="000000"/>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Местный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300,00000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300,00000</w:t>
            </w:r>
          </w:p>
        </w:tc>
      </w:tr>
      <w:tr w:rsidR="00FE2CD8" w:rsidRPr="00EC75B7" w:rsidTr="00FE2CD8">
        <w:trPr>
          <w:trHeight w:val="291"/>
        </w:trPr>
        <w:tc>
          <w:tcPr>
            <w:tcW w:w="912" w:type="dxa"/>
            <w:vMerge/>
            <w:shd w:val="clear" w:color="auto" w:fill="auto"/>
            <w:vAlign w:val="center"/>
            <w:hideMark/>
          </w:tcPr>
          <w:p w:rsidR="00FE2CD8" w:rsidRPr="00EC75B7" w:rsidRDefault="00FE2CD8" w:rsidP="00FE2CD8">
            <w:pPr>
              <w:rPr>
                <w:color w:val="000000"/>
                <w:sz w:val="20"/>
                <w:szCs w:val="20"/>
              </w:rPr>
            </w:pPr>
          </w:p>
        </w:tc>
        <w:tc>
          <w:tcPr>
            <w:tcW w:w="3898" w:type="dxa"/>
            <w:vMerge/>
            <w:shd w:val="clear" w:color="auto" w:fill="auto"/>
            <w:vAlign w:val="center"/>
            <w:hideMark/>
          </w:tcPr>
          <w:p w:rsidR="00FE2CD8" w:rsidRPr="00EC75B7" w:rsidRDefault="00FE2CD8" w:rsidP="00FE2CD8">
            <w:pPr>
              <w:rPr>
                <w:color w:val="000000"/>
                <w:sz w:val="20"/>
                <w:szCs w:val="20"/>
              </w:rPr>
            </w:pPr>
          </w:p>
        </w:tc>
        <w:tc>
          <w:tcPr>
            <w:tcW w:w="1980" w:type="dxa"/>
            <w:shd w:val="clear" w:color="auto" w:fill="auto"/>
            <w:noWrap/>
            <w:hideMark/>
          </w:tcPr>
          <w:p w:rsidR="00FE2CD8" w:rsidRPr="00EC75B7" w:rsidRDefault="00FE2CD8" w:rsidP="00FE2CD8">
            <w:pPr>
              <w:rPr>
                <w:color w:val="000000"/>
                <w:sz w:val="20"/>
                <w:szCs w:val="20"/>
              </w:rPr>
            </w:pPr>
            <w:r w:rsidRPr="00EC75B7">
              <w:rPr>
                <w:color w:val="000000"/>
                <w:sz w:val="20"/>
                <w:szCs w:val="20"/>
              </w:rPr>
              <w:t>Всего</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300,00000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300,00000</w:t>
            </w:r>
          </w:p>
        </w:tc>
      </w:tr>
      <w:tr w:rsidR="00FE2CD8" w:rsidRPr="00EC75B7" w:rsidTr="00FE2CD8">
        <w:trPr>
          <w:trHeight w:val="233"/>
        </w:trPr>
        <w:tc>
          <w:tcPr>
            <w:tcW w:w="912" w:type="dxa"/>
            <w:vMerge w:val="restart"/>
            <w:shd w:val="clear" w:color="auto" w:fill="auto"/>
            <w:noWrap/>
            <w:hideMark/>
          </w:tcPr>
          <w:p w:rsidR="00FE2CD8" w:rsidRPr="00EC75B7" w:rsidRDefault="00FE2CD8" w:rsidP="00FE2CD8">
            <w:pPr>
              <w:rPr>
                <w:color w:val="000000"/>
                <w:sz w:val="20"/>
                <w:szCs w:val="20"/>
              </w:rPr>
            </w:pPr>
            <w:r w:rsidRPr="00EC75B7">
              <w:rPr>
                <w:color w:val="000000"/>
                <w:sz w:val="20"/>
                <w:szCs w:val="20"/>
              </w:rPr>
              <w:t>3.3.</w:t>
            </w:r>
          </w:p>
        </w:tc>
        <w:tc>
          <w:tcPr>
            <w:tcW w:w="3898" w:type="dxa"/>
            <w:vMerge w:val="restart"/>
            <w:shd w:val="clear" w:color="auto" w:fill="auto"/>
            <w:hideMark/>
          </w:tcPr>
          <w:p w:rsidR="00FE2CD8" w:rsidRPr="00EC75B7" w:rsidRDefault="00FE2CD8" w:rsidP="00FE2CD8">
            <w:pPr>
              <w:rPr>
                <w:color w:val="000000"/>
                <w:sz w:val="20"/>
                <w:szCs w:val="20"/>
              </w:rPr>
            </w:pPr>
            <w:r w:rsidRPr="00EC75B7">
              <w:rPr>
                <w:color w:val="000000"/>
                <w:sz w:val="20"/>
                <w:szCs w:val="20"/>
              </w:rPr>
              <w:t>Обследование (диагностика) искусственных сооружений</w:t>
            </w:r>
          </w:p>
        </w:tc>
        <w:tc>
          <w:tcPr>
            <w:tcW w:w="1980" w:type="dxa"/>
            <w:shd w:val="clear" w:color="auto" w:fill="auto"/>
            <w:vAlign w:val="bottom"/>
            <w:hideMark/>
          </w:tcPr>
          <w:p w:rsidR="00FE2CD8" w:rsidRPr="00EC75B7" w:rsidRDefault="00FE2CD8" w:rsidP="00FE2CD8">
            <w:pPr>
              <w:rPr>
                <w:color w:val="000000"/>
                <w:sz w:val="20"/>
                <w:szCs w:val="20"/>
              </w:rPr>
            </w:pPr>
            <w:r w:rsidRPr="00EC75B7">
              <w:rPr>
                <w:color w:val="000000"/>
                <w:sz w:val="20"/>
                <w:szCs w:val="20"/>
              </w:rPr>
              <w:t>Областной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0,00000</w:t>
            </w:r>
          </w:p>
        </w:tc>
      </w:tr>
      <w:tr w:rsidR="00FE2CD8" w:rsidRPr="00EC75B7" w:rsidTr="00FE2CD8">
        <w:trPr>
          <w:trHeight w:val="264"/>
        </w:trPr>
        <w:tc>
          <w:tcPr>
            <w:tcW w:w="912" w:type="dxa"/>
            <w:vMerge/>
            <w:shd w:val="clear" w:color="auto" w:fill="auto"/>
            <w:vAlign w:val="center"/>
            <w:hideMark/>
          </w:tcPr>
          <w:p w:rsidR="00FE2CD8" w:rsidRPr="00EC75B7" w:rsidRDefault="00FE2CD8" w:rsidP="00FE2CD8">
            <w:pPr>
              <w:rPr>
                <w:color w:val="000000"/>
                <w:sz w:val="20"/>
                <w:szCs w:val="20"/>
              </w:rPr>
            </w:pPr>
          </w:p>
        </w:tc>
        <w:tc>
          <w:tcPr>
            <w:tcW w:w="3898" w:type="dxa"/>
            <w:vMerge/>
            <w:shd w:val="clear" w:color="auto" w:fill="auto"/>
            <w:vAlign w:val="center"/>
            <w:hideMark/>
          </w:tcPr>
          <w:p w:rsidR="00FE2CD8" w:rsidRPr="00EC75B7" w:rsidRDefault="00FE2CD8" w:rsidP="00FE2CD8">
            <w:pPr>
              <w:rPr>
                <w:color w:val="000000"/>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Местный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0,00000</w:t>
            </w:r>
          </w:p>
        </w:tc>
      </w:tr>
      <w:tr w:rsidR="00FE2CD8" w:rsidRPr="00EC75B7" w:rsidTr="00FE2CD8">
        <w:trPr>
          <w:trHeight w:val="142"/>
        </w:trPr>
        <w:tc>
          <w:tcPr>
            <w:tcW w:w="912" w:type="dxa"/>
            <w:vMerge/>
            <w:shd w:val="clear" w:color="auto" w:fill="auto"/>
            <w:vAlign w:val="center"/>
            <w:hideMark/>
          </w:tcPr>
          <w:p w:rsidR="00FE2CD8" w:rsidRPr="00EC75B7" w:rsidRDefault="00FE2CD8" w:rsidP="00FE2CD8">
            <w:pPr>
              <w:rPr>
                <w:color w:val="000000"/>
                <w:sz w:val="20"/>
                <w:szCs w:val="20"/>
              </w:rPr>
            </w:pPr>
          </w:p>
        </w:tc>
        <w:tc>
          <w:tcPr>
            <w:tcW w:w="3898" w:type="dxa"/>
            <w:vMerge/>
            <w:shd w:val="clear" w:color="auto" w:fill="auto"/>
            <w:vAlign w:val="center"/>
            <w:hideMark/>
          </w:tcPr>
          <w:p w:rsidR="00FE2CD8" w:rsidRPr="00EC75B7" w:rsidRDefault="00FE2CD8" w:rsidP="00FE2CD8">
            <w:pPr>
              <w:rPr>
                <w:color w:val="000000"/>
                <w:sz w:val="20"/>
                <w:szCs w:val="20"/>
              </w:rPr>
            </w:pPr>
          </w:p>
        </w:tc>
        <w:tc>
          <w:tcPr>
            <w:tcW w:w="1980" w:type="dxa"/>
            <w:shd w:val="clear" w:color="auto" w:fill="auto"/>
            <w:noWrap/>
            <w:hideMark/>
          </w:tcPr>
          <w:p w:rsidR="00FE2CD8" w:rsidRPr="00EC75B7" w:rsidRDefault="00FE2CD8" w:rsidP="00FE2CD8">
            <w:pPr>
              <w:rPr>
                <w:color w:val="000000"/>
                <w:sz w:val="20"/>
                <w:szCs w:val="20"/>
              </w:rPr>
            </w:pPr>
            <w:r w:rsidRPr="00EC75B7">
              <w:rPr>
                <w:color w:val="000000"/>
                <w:sz w:val="20"/>
                <w:szCs w:val="20"/>
              </w:rPr>
              <w:t>Всего</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0,00000</w:t>
            </w:r>
          </w:p>
        </w:tc>
      </w:tr>
      <w:tr w:rsidR="00FE2CD8" w:rsidRPr="00EC75B7" w:rsidTr="00FE2CD8">
        <w:trPr>
          <w:trHeight w:val="220"/>
        </w:trPr>
        <w:tc>
          <w:tcPr>
            <w:tcW w:w="912" w:type="dxa"/>
            <w:vMerge w:val="restart"/>
            <w:shd w:val="clear" w:color="auto" w:fill="auto"/>
            <w:noWrap/>
            <w:hideMark/>
          </w:tcPr>
          <w:p w:rsidR="00FE2CD8" w:rsidRPr="00EC75B7" w:rsidRDefault="00FE2CD8" w:rsidP="00FE2CD8">
            <w:pPr>
              <w:rPr>
                <w:color w:val="000000"/>
                <w:sz w:val="20"/>
                <w:szCs w:val="20"/>
              </w:rPr>
            </w:pPr>
            <w:r w:rsidRPr="00EC75B7">
              <w:rPr>
                <w:color w:val="000000"/>
                <w:sz w:val="20"/>
                <w:szCs w:val="20"/>
              </w:rPr>
              <w:t>3.4.</w:t>
            </w:r>
          </w:p>
        </w:tc>
        <w:tc>
          <w:tcPr>
            <w:tcW w:w="3898" w:type="dxa"/>
            <w:vMerge w:val="restart"/>
            <w:shd w:val="clear" w:color="auto" w:fill="auto"/>
            <w:hideMark/>
          </w:tcPr>
          <w:p w:rsidR="00FE2CD8" w:rsidRPr="00EC75B7" w:rsidRDefault="00FE2CD8" w:rsidP="00FE2CD8">
            <w:pPr>
              <w:rPr>
                <w:color w:val="000000"/>
                <w:sz w:val="20"/>
                <w:szCs w:val="20"/>
              </w:rPr>
            </w:pPr>
            <w:r w:rsidRPr="00EC75B7">
              <w:rPr>
                <w:color w:val="000000"/>
                <w:sz w:val="20"/>
                <w:szCs w:val="20"/>
              </w:rPr>
              <w:t xml:space="preserve">Изготовление и установка дорожных </w:t>
            </w:r>
            <w:r w:rsidRPr="00EC75B7">
              <w:rPr>
                <w:color w:val="000000"/>
                <w:sz w:val="20"/>
                <w:szCs w:val="20"/>
              </w:rPr>
              <w:lastRenderedPageBreak/>
              <w:t>знаков</w:t>
            </w:r>
          </w:p>
        </w:tc>
        <w:tc>
          <w:tcPr>
            <w:tcW w:w="1980" w:type="dxa"/>
            <w:shd w:val="clear" w:color="auto" w:fill="auto"/>
            <w:vAlign w:val="bottom"/>
            <w:hideMark/>
          </w:tcPr>
          <w:p w:rsidR="00FE2CD8" w:rsidRPr="00EC75B7" w:rsidRDefault="00FE2CD8" w:rsidP="00FE2CD8">
            <w:pPr>
              <w:rPr>
                <w:color w:val="000000"/>
                <w:sz w:val="20"/>
                <w:szCs w:val="20"/>
              </w:rPr>
            </w:pPr>
            <w:r w:rsidRPr="00EC75B7">
              <w:rPr>
                <w:color w:val="000000"/>
                <w:sz w:val="20"/>
                <w:szCs w:val="20"/>
              </w:rPr>
              <w:lastRenderedPageBreak/>
              <w:t>Областной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0,00000</w:t>
            </w:r>
          </w:p>
        </w:tc>
      </w:tr>
      <w:tr w:rsidR="00FE2CD8" w:rsidRPr="00EC75B7" w:rsidTr="00FE2CD8">
        <w:trPr>
          <w:trHeight w:val="266"/>
        </w:trPr>
        <w:tc>
          <w:tcPr>
            <w:tcW w:w="912" w:type="dxa"/>
            <w:vMerge/>
            <w:shd w:val="clear" w:color="auto" w:fill="auto"/>
            <w:vAlign w:val="center"/>
            <w:hideMark/>
          </w:tcPr>
          <w:p w:rsidR="00FE2CD8" w:rsidRPr="00EC75B7" w:rsidRDefault="00FE2CD8" w:rsidP="00FE2CD8">
            <w:pPr>
              <w:rPr>
                <w:color w:val="000000"/>
                <w:sz w:val="20"/>
                <w:szCs w:val="20"/>
              </w:rPr>
            </w:pPr>
          </w:p>
        </w:tc>
        <w:tc>
          <w:tcPr>
            <w:tcW w:w="3898" w:type="dxa"/>
            <w:vMerge/>
            <w:shd w:val="clear" w:color="auto" w:fill="auto"/>
            <w:vAlign w:val="center"/>
            <w:hideMark/>
          </w:tcPr>
          <w:p w:rsidR="00FE2CD8" w:rsidRPr="00EC75B7" w:rsidRDefault="00FE2CD8" w:rsidP="00FE2CD8">
            <w:pPr>
              <w:rPr>
                <w:color w:val="000000"/>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Местный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174,10000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0,01873</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178,20000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100,00000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100,00000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552,31873</w:t>
            </w:r>
          </w:p>
        </w:tc>
      </w:tr>
      <w:tr w:rsidR="00FE2CD8" w:rsidRPr="00EC75B7" w:rsidTr="00FE2CD8">
        <w:trPr>
          <w:trHeight w:val="180"/>
        </w:trPr>
        <w:tc>
          <w:tcPr>
            <w:tcW w:w="912" w:type="dxa"/>
            <w:vMerge/>
            <w:shd w:val="clear" w:color="auto" w:fill="auto"/>
            <w:vAlign w:val="center"/>
            <w:hideMark/>
          </w:tcPr>
          <w:p w:rsidR="00FE2CD8" w:rsidRPr="00EC75B7" w:rsidRDefault="00FE2CD8" w:rsidP="00FE2CD8">
            <w:pPr>
              <w:rPr>
                <w:color w:val="000000"/>
                <w:sz w:val="20"/>
                <w:szCs w:val="20"/>
              </w:rPr>
            </w:pPr>
          </w:p>
        </w:tc>
        <w:tc>
          <w:tcPr>
            <w:tcW w:w="3898" w:type="dxa"/>
            <w:vMerge/>
            <w:shd w:val="clear" w:color="auto" w:fill="auto"/>
            <w:vAlign w:val="center"/>
            <w:hideMark/>
          </w:tcPr>
          <w:p w:rsidR="00FE2CD8" w:rsidRPr="00EC75B7" w:rsidRDefault="00FE2CD8" w:rsidP="00FE2CD8">
            <w:pPr>
              <w:rPr>
                <w:color w:val="000000"/>
                <w:sz w:val="20"/>
                <w:szCs w:val="20"/>
              </w:rPr>
            </w:pPr>
          </w:p>
        </w:tc>
        <w:tc>
          <w:tcPr>
            <w:tcW w:w="1980" w:type="dxa"/>
            <w:shd w:val="clear" w:color="auto" w:fill="auto"/>
            <w:noWrap/>
            <w:hideMark/>
          </w:tcPr>
          <w:p w:rsidR="00FE2CD8" w:rsidRPr="00EC75B7" w:rsidRDefault="00FE2CD8" w:rsidP="00FE2CD8">
            <w:pPr>
              <w:rPr>
                <w:color w:val="000000"/>
                <w:sz w:val="20"/>
                <w:szCs w:val="20"/>
              </w:rPr>
            </w:pPr>
            <w:r w:rsidRPr="00EC75B7">
              <w:rPr>
                <w:color w:val="000000"/>
                <w:sz w:val="20"/>
                <w:szCs w:val="20"/>
              </w:rPr>
              <w:t>Всего</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174,10000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0,01873</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178,20000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100,00000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100,00000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552,31873</w:t>
            </w:r>
          </w:p>
        </w:tc>
      </w:tr>
      <w:tr w:rsidR="00FE2CD8" w:rsidRPr="00EC75B7" w:rsidTr="00FE2CD8">
        <w:trPr>
          <w:trHeight w:val="407"/>
        </w:trPr>
        <w:tc>
          <w:tcPr>
            <w:tcW w:w="912" w:type="dxa"/>
            <w:vMerge w:val="restart"/>
            <w:shd w:val="clear" w:color="auto" w:fill="auto"/>
            <w:noWrap/>
            <w:hideMark/>
          </w:tcPr>
          <w:p w:rsidR="00FE2CD8" w:rsidRPr="00EC75B7" w:rsidRDefault="00FE2CD8" w:rsidP="00FE2CD8">
            <w:pPr>
              <w:rPr>
                <w:color w:val="000000"/>
                <w:sz w:val="20"/>
                <w:szCs w:val="20"/>
              </w:rPr>
            </w:pPr>
            <w:r w:rsidRPr="00EC75B7">
              <w:rPr>
                <w:color w:val="000000"/>
                <w:sz w:val="20"/>
                <w:szCs w:val="20"/>
              </w:rPr>
              <w:t>3.5.</w:t>
            </w:r>
          </w:p>
        </w:tc>
        <w:tc>
          <w:tcPr>
            <w:tcW w:w="3898" w:type="dxa"/>
            <w:vMerge w:val="restart"/>
            <w:shd w:val="clear" w:color="auto" w:fill="auto"/>
            <w:hideMark/>
          </w:tcPr>
          <w:p w:rsidR="00FE2CD8" w:rsidRPr="00EC75B7" w:rsidRDefault="00FE2CD8" w:rsidP="00FE2CD8">
            <w:pPr>
              <w:rPr>
                <w:color w:val="000000"/>
                <w:sz w:val="20"/>
                <w:szCs w:val="20"/>
              </w:rPr>
            </w:pPr>
            <w:r w:rsidRPr="00EC75B7">
              <w:rPr>
                <w:color w:val="000000"/>
                <w:sz w:val="20"/>
                <w:szCs w:val="20"/>
              </w:rPr>
              <w:t>Разработка проекта организации дорожного движения</w:t>
            </w:r>
          </w:p>
        </w:tc>
        <w:tc>
          <w:tcPr>
            <w:tcW w:w="1980" w:type="dxa"/>
            <w:shd w:val="clear" w:color="auto" w:fill="auto"/>
            <w:vAlign w:val="bottom"/>
            <w:hideMark/>
          </w:tcPr>
          <w:p w:rsidR="00FE2CD8" w:rsidRPr="00EC75B7" w:rsidRDefault="00FE2CD8" w:rsidP="00FE2CD8">
            <w:pPr>
              <w:rPr>
                <w:color w:val="000000"/>
                <w:sz w:val="20"/>
                <w:szCs w:val="20"/>
              </w:rPr>
            </w:pPr>
            <w:r w:rsidRPr="00EC75B7">
              <w:rPr>
                <w:color w:val="000000"/>
                <w:sz w:val="20"/>
                <w:szCs w:val="20"/>
              </w:rPr>
              <w:t>Областной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0,00000</w:t>
            </w:r>
          </w:p>
        </w:tc>
      </w:tr>
      <w:tr w:rsidR="00FE2CD8" w:rsidRPr="00EC75B7" w:rsidTr="00FE2CD8">
        <w:trPr>
          <w:trHeight w:val="384"/>
        </w:trPr>
        <w:tc>
          <w:tcPr>
            <w:tcW w:w="912" w:type="dxa"/>
            <w:vMerge/>
            <w:shd w:val="clear" w:color="auto" w:fill="auto"/>
            <w:vAlign w:val="center"/>
            <w:hideMark/>
          </w:tcPr>
          <w:p w:rsidR="00FE2CD8" w:rsidRPr="00EC75B7" w:rsidRDefault="00FE2CD8" w:rsidP="00FE2CD8">
            <w:pPr>
              <w:rPr>
                <w:color w:val="000000"/>
                <w:sz w:val="20"/>
                <w:szCs w:val="20"/>
              </w:rPr>
            </w:pPr>
          </w:p>
        </w:tc>
        <w:tc>
          <w:tcPr>
            <w:tcW w:w="3898" w:type="dxa"/>
            <w:vMerge/>
            <w:shd w:val="clear" w:color="auto" w:fill="auto"/>
            <w:vAlign w:val="center"/>
            <w:hideMark/>
          </w:tcPr>
          <w:p w:rsidR="00FE2CD8" w:rsidRPr="00EC75B7" w:rsidRDefault="00FE2CD8" w:rsidP="00FE2CD8">
            <w:pPr>
              <w:rPr>
                <w:color w:val="000000"/>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Местный бюджет</w:t>
            </w:r>
          </w:p>
        </w:tc>
        <w:tc>
          <w:tcPr>
            <w:tcW w:w="1368"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110,40000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110,40000</w:t>
            </w:r>
          </w:p>
        </w:tc>
      </w:tr>
      <w:tr w:rsidR="00FE2CD8" w:rsidRPr="00EC75B7" w:rsidTr="00FE2CD8">
        <w:trPr>
          <w:trHeight w:val="254"/>
        </w:trPr>
        <w:tc>
          <w:tcPr>
            <w:tcW w:w="912" w:type="dxa"/>
            <w:vMerge/>
            <w:tcBorders>
              <w:bottom w:val="single" w:sz="4" w:space="0" w:color="auto"/>
            </w:tcBorders>
            <w:shd w:val="clear" w:color="auto" w:fill="auto"/>
            <w:vAlign w:val="center"/>
            <w:hideMark/>
          </w:tcPr>
          <w:p w:rsidR="00FE2CD8" w:rsidRPr="00EC75B7" w:rsidRDefault="00FE2CD8" w:rsidP="00FE2CD8">
            <w:pPr>
              <w:rPr>
                <w:color w:val="000000"/>
                <w:sz w:val="20"/>
                <w:szCs w:val="20"/>
              </w:rPr>
            </w:pPr>
          </w:p>
        </w:tc>
        <w:tc>
          <w:tcPr>
            <w:tcW w:w="3898" w:type="dxa"/>
            <w:vMerge/>
            <w:tcBorders>
              <w:bottom w:val="single" w:sz="4" w:space="0" w:color="auto"/>
            </w:tcBorders>
            <w:shd w:val="clear" w:color="auto" w:fill="auto"/>
            <w:vAlign w:val="center"/>
            <w:hideMark/>
          </w:tcPr>
          <w:p w:rsidR="00FE2CD8" w:rsidRPr="00EC75B7" w:rsidRDefault="00FE2CD8" w:rsidP="00FE2CD8">
            <w:pPr>
              <w:rPr>
                <w:color w:val="000000"/>
                <w:sz w:val="20"/>
                <w:szCs w:val="20"/>
              </w:rPr>
            </w:pPr>
          </w:p>
        </w:tc>
        <w:tc>
          <w:tcPr>
            <w:tcW w:w="1980" w:type="dxa"/>
            <w:tcBorders>
              <w:bottom w:val="single" w:sz="4" w:space="0" w:color="auto"/>
            </w:tcBorders>
            <w:shd w:val="clear" w:color="auto" w:fill="auto"/>
            <w:noWrap/>
            <w:hideMark/>
          </w:tcPr>
          <w:p w:rsidR="00FE2CD8" w:rsidRPr="00EC75B7" w:rsidRDefault="00FE2CD8" w:rsidP="00FE2CD8">
            <w:pPr>
              <w:rPr>
                <w:color w:val="000000"/>
                <w:sz w:val="20"/>
                <w:szCs w:val="20"/>
              </w:rPr>
            </w:pPr>
            <w:r w:rsidRPr="00EC75B7">
              <w:rPr>
                <w:color w:val="000000"/>
                <w:sz w:val="20"/>
                <w:szCs w:val="20"/>
              </w:rPr>
              <w:t>Всего</w:t>
            </w:r>
          </w:p>
        </w:tc>
        <w:tc>
          <w:tcPr>
            <w:tcW w:w="1368" w:type="dxa"/>
            <w:tcBorders>
              <w:bottom w:val="single" w:sz="4" w:space="0" w:color="auto"/>
            </w:tcBorders>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tcBorders>
              <w:bottom w:val="single" w:sz="4" w:space="0" w:color="auto"/>
            </w:tcBorders>
            <w:shd w:val="clear" w:color="auto" w:fill="auto"/>
            <w:vAlign w:val="center"/>
            <w:hideMark/>
          </w:tcPr>
          <w:p w:rsidR="00FE2CD8" w:rsidRPr="00EC75B7" w:rsidRDefault="00FE2CD8" w:rsidP="00FE2CD8">
            <w:pPr>
              <w:rPr>
                <w:sz w:val="20"/>
                <w:szCs w:val="20"/>
              </w:rPr>
            </w:pPr>
            <w:r w:rsidRPr="00EC75B7">
              <w:rPr>
                <w:sz w:val="20"/>
                <w:szCs w:val="20"/>
              </w:rPr>
              <w:t>110,40000</w:t>
            </w:r>
          </w:p>
        </w:tc>
        <w:tc>
          <w:tcPr>
            <w:tcW w:w="1295" w:type="dxa"/>
            <w:tcBorders>
              <w:bottom w:val="single" w:sz="4" w:space="0" w:color="auto"/>
            </w:tcBorders>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tcBorders>
              <w:bottom w:val="single" w:sz="4" w:space="0" w:color="auto"/>
            </w:tcBorders>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tcBorders>
              <w:bottom w:val="single" w:sz="4" w:space="0" w:color="auto"/>
            </w:tcBorders>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tcBorders>
              <w:bottom w:val="single" w:sz="4" w:space="0" w:color="auto"/>
            </w:tcBorders>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110,40000</w:t>
            </w:r>
          </w:p>
        </w:tc>
      </w:tr>
      <w:tr w:rsidR="00FE2CD8" w:rsidRPr="00EC75B7" w:rsidTr="00FE2CD8">
        <w:trPr>
          <w:trHeight w:val="314"/>
        </w:trPr>
        <w:tc>
          <w:tcPr>
            <w:tcW w:w="9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2CD8" w:rsidRPr="00EC75B7" w:rsidRDefault="00FE2CD8" w:rsidP="00FE2CD8">
            <w:pPr>
              <w:rPr>
                <w:color w:val="000000"/>
                <w:sz w:val="20"/>
                <w:szCs w:val="20"/>
              </w:rPr>
            </w:pPr>
            <w:r w:rsidRPr="00EC75B7">
              <w:rPr>
                <w:color w:val="000000"/>
                <w:sz w:val="20"/>
                <w:szCs w:val="20"/>
              </w:rPr>
              <w:t>3.6.</w:t>
            </w:r>
          </w:p>
        </w:tc>
        <w:tc>
          <w:tcPr>
            <w:tcW w:w="38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2CD8" w:rsidRPr="00EC75B7" w:rsidRDefault="00FE2CD8" w:rsidP="00FE2CD8">
            <w:pPr>
              <w:rPr>
                <w:color w:val="000000"/>
                <w:sz w:val="20"/>
                <w:szCs w:val="20"/>
              </w:rPr>
            </w:pPr>
            <w:r w:rsidRPr="00EC75B7">
              <w:rPr>
                <w:color w:val="000000"/>
                <w:sz w:val="20"/>
                <w:szCs w:val="20"/>
              </w:rPr>
              <w:t>Ремонт искусственной неровности</w:t>
            </w:r>
          </w:p>
        </w:tc>
        <w:tc>
          <w:tcPr>
            <w:tcW w:w="1980" w:type="dxa"/>
            <w:tcBorders>
              <w:top w:val="single" w:sz="4" w:space="0" w:color="auto"/>
              <w:left w:val="single" w:sz="4" w:space="0" w:color="auto"/>
              <w:bottom w:val="single" w:sz="4" w:space="0" w:color="auto"/>
              <w:right w:val="single" w:sz="4" w:space="0" w:color="auto"/>
            </w:tcBorders>
            <w:shd w:val="clear" w:color="auto" w:fill="auto"/>
            <w:noWrap/>
            <w:hideMark/>
          </w:tcPr>
          <w:p w:rsidR="00FE2CD8" w:rsidRPr="00EC75B7" w:rsidRDefault="00FE2CD8" w:rsidP="00FE2CD8">
            <w:pPr>
              <w:rPr>
                <w:color w:val="000000"/>
                <w:sz w:val="20"/>
                <w:szCs w:val="20"/>
              </w:rPr>
            </w:pPr>
            <w:r w:rsidRPr="00EC75B7">
              <w:rPr>
                <w:color w:val="000000"/>
                <w:sz w:val="20"/>
                <w:szCs w:val="20"/>
              </w:rPr>
              <w:t>Областной бюджет</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0,00000</w:t>
            </w:r>
          </w:p>
        </w:tc>
      </w:tr>
      <w:tr w:rsidR="00FE2CD8" w:rsidRPr="00EC75B7" w:rsidTr="00FE2CD8">
        <w:trPr>
          <w:trHeight w:val="269"/>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EC75B7" w:rsidRDefault="00FE2CD8" w:rsidP="00FE2CD8">
            <w:pPr>
              <w:rPr>
                <w:color w:val="000000"/>
                <w:sz w:val="20"/>
                <w:szCs w:val="20"/>
              </w:rPr>
            </w:pPr>
          </w:p>
        </w:tc>
        <w:tc>
          <w:tcPr>
            <w:tcW w:w="38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EC75B7" w:rsidRDefault="00FE2CD8" w:rsidP="00FE2CD8">
            <w:pPr>
              <w:rPr>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hideMark/>
          </w:tcPr>
          <w:p w:rsidR="00FE2CD8" w:rsidRPr="00EC75B7" w:rsidRDefault="00FE2CD8" w:rsidP="00FE2CD8">
            <w:pPr>
              <w:rPr>
                <w:color w:val="000000"/>
                <w:sz w:val="20"/>
                <w:szCs w:val="20"/>
              </w:rPr>
            </w:pPr>
            <w:r w:rsidRPr="00EC75B7">
              <w:rPr>
                <w:color w:val="000000"/>
                <w:sz w:val="20"/>
                <w:szCs w:val="20"/>
              </w:rPr>
              <w:t>Местный бюджет</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EC75B7" w:rsidRDefault="00FE2CD8" w:rsidP="00FE2CD8">
            <w:pPr>
              <w:rPr>
                <w:sz w:val="20"/>
                <w:szCs w:val="20"/>
              </w:rPr>
            </w:pPr>
            <w:r w:rsidRPr="00EC75B7">
              <w:rPr>
                <w:sz w:val="20"/>
                <w:szCs w:val="20"/>
              </w:rPr>
              <w:t>122,00000</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122,00000</w:t>
            </w:r>
          </w:p>
        </w:tc>
      </w:tr>
      <w:tr w:rsidR="00FE2CD8" w:rsidRPr="00EC75B7" w:rsidTr="00FE2CD8">
        <w:trPr>
          <w:trHeight w:val="25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EC75B7" w:rsidRDefault="00FE2CD8" w:rsidP="00FE2CD8">
            <w:pPr>
              <w:rPr>
                <w:color w:val="000000"/>
                <w:sz w:val="20"/>
                <w:szCs w:val="20"/>
              </w:rPr>
            </w:pPr>
          </w:p>
        </w:tc>
        <w:tc>
          <w:tcPr>
            <w:tcW w:w="38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EC75B7" w:rsidRDefault="00FE2CD8" w:rsidP="00FE2CD8">
            <w:pPr>
              <w:rPr>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hideMark/>
          </w:tcPr>
          <w:p w:rsidR="00FE2CD8" w:rsidRPr="00EC75B7" w:rsidRDefault="00FE2CD8" w:rsidP="00FE2CD8">
            <w:pPr>
              <w:rPr>
                <w:color w:val="000000"/>
                <w:sz w:val="20"/>
                <w:szCs w:val="20"/>
              </w:rPr>
            </w:pPr>
            <w:r w:rsidRPr="00EC75B7">
              <w:rPr>
                <w:color w:val="000000"/>
                <w:sz w:val="20"/>
                <w:szCs w:val="20"/>
              </w:rPr>
              <w:t>Всего</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EC75B7" w:rsidRDefault="00FE2CD8" w:rsidP="00FE2CD8">
            <w:pPr>
              <w:rPr>
                <w:sz w:val="20"/>
                <w:szCs w:val="20"/>
              </w:rPr>
            </w:pPr>
            <w:r w:rsidRPr="00EC75B7">
              <w:rPr>
                <w:sz w:val="20"/>
                <w:szCs w:val="20"/>
              </w:rPr>
              <w:t>122,00000</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122,00000</w:t>
            </w:r>
          </w:p>
        </w:tc>
      </w:tr>
      <w:tr w:rsidR="00FE2CD8" w:rsidRPr="00EC75B7" w:rsidTr="00FE2CD8">
        <w:trPr>
          <w:trHeight w:val="344"/>
        </w:trPr>
        <w:tc>
          <w:tcPr>
            <w:tcW w:w="912" w:type="dxa"/>
            <w:vMerge w:val="restart"/>
            <w:tcBorders>
              <w:top w:val="single" w:sz="4" w:space="0" w:color="auto"/>
            </w:tcBorders>
            <w:shd w:val="clear" w:color="auto" w:fill="auto"/>
            <w:hideMark/>
          </w:tcPr>
          <w:p w:rsidR="00FE2CD8" w:rsidRPr="00EC75B7" w:rsidRDefault="00FE2CD8" w:rsidP="00FE2CD8">
            <w:pPr>
              <w:rPr>
                <w:sz w:val="20"/>
                <w:szCs w:val="20"/>
              </w:rPr>
            </w:pPr>
            <w:r w:rsidRPr="00EC75B7">
              <w:rPr>
                <w:sz w:val="20"/>
                <w:szCs w:val="20"/>
              </w:rPr>
              <w:t>4.</w:t>
            </w:r>
          </w:p>
        </w:tc>
        <w:tc>
          <w:tcPr>
            <w:tcW w:w="3898" w:type="dxa"/>
            <w:vMerge w:val="restart"/>
            <w:tcBorders>
              <w:top w:val="single" w:sz="4" w:space="0" w:color="auto"/>
            </w:tcBorders>
            <w:shd w:val="clear" w:color="auto" w:fill="auto"/>
            <w:hideMark/>
          </w:tcPr>
          <w:p w:rsidR="00FE2CD8" w:rsidRPr="00EC75B7" w:rsidRDefault="00FE2CD8" w:rsidP="00FE2CD8">
            <w:pPr>
              <w:rPr>
                <w:sz w:val="20"/>
                <w:szCs w:val="20"/>
              </w:rPr>
            </w:pPr>
            <w:r w:rsidRPr="00EC75B7">
              <w:rPr>
                <w:sz w:val="20"/>
                <w:szCs w:val="20"/>
              </w:rPr>
              <w:t>Предоставление субсидии предприятиям транспорта, осуществляющим перевозку пассажиров автомобильным транспортом на внутримуниципальных  маршрутах на компенсацию затрат</w:t>
            </w:r>
          </w:p>
        </w:tc>
        <w:tc>
          <w:tcPr>
            <w:tcW w:w="1980" w:type="dxa"/>
            <w:tcBorders>
              <w:top w:val="single" w:sz="4" w:space="0" w:color="auto"/>
            </w:tcBorders>
            <w:shd w:val="clear" w:color="auto" w:fill="auto"/>
            <w:hideMark/>
          </w:tcPr>
          <w:p w:rsidR="00FE2CD8" w:rsidRPr="00EC75B7" w:rsidRDefault="00FE2CD8" w:rsidP="00FE2CD8">
            <w:pPr>
              <w:rPr>
                <w:sz w:val="20"/>
                <w:szCs w:val="20"/>
              </w:rPr>
            </w:pPr>
            <w:r w:rsidRPr="00EC75B7">
              <w:rPr>
                <w:sz w:val="20"/>
                <w:szCs w:val="20"/>
              </w:rPr>
              <w:t>Областной бюджет</w:t>
            </w:r>
          </w:p>
        </w:tc>
        <w:tc>
          <w:tcPr>
            <w:tcW w:w="1368" w:type="dxa"/>
            <w:tcBorders>
              <w:top w:val="single" w:sz="4" w:space="0" w:color="auto"/>
            </w:tcBorders>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tcBorders>
              <w:top w:val="single" w:sz="4" w:space="0" w:color="auto"/>
            </w:tcBorders>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tcBorders>
              <w:top w:val="single" w:sz="4" w:space="0" w:color="auto"/>
            </w:tcBorders>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295" w:type="dxa"/>
            <w:tcBorders>
              <w:top w:val="single" w:sz="4" w:space="0" w:color="auto"/>
            </w:tcBorders>
            <w:shd w:val="clear" w:color="auto" w:fill="auto"/>
            <w:vAlign w:val="center"/>
            <w:hideMark/>
          </w:tcPr>
          <w:p w:rsidR="00FE2CD8" w:rsidRPr="00EC75B7" w:rsidRDefault="00FE2CD8" w:rsidP="00FE2CD8">
            <w:pPr>
              <w:rPr>
                <w:sz w:val="20"/>
                <w:szCs w:val="20"/>
              </w:rPr>
            </w:pPr>
            <w:r w:rsidRPr="00EC75B7">
              <w:rPr>
                <w:sz w:val="20"/>
                <w:szCs w:val="20"/>
              </w:rPr>
              <w:t>0,00000</w:t>
            </w:r>
          </w:p>
        </w:tc>
        <w:tc>
          <w:tcPr>
            <w:tcW w:w="1332" w:type="dxa"/>
            <w:tcBorders>
              <w:top w:val="single" w:sz="4" w:space="0" w:color="auto"/>
            </w:tcBorders>
            <w:shd w:val="clear" w:color="auto" w:fill="auto"/>
            <w:noWrap/>
            <w:vAlign w:val="center"/>
            <w:hideMark/>
          </w:tcPr>
          <w:p w:rsidR="00FE2CD8" w:rsidRPr="00EC75B7" w:rsidRDefault="00FE2CD8" w:rsidP="00FE2CD8">
            <w:pPr>
              <w:rPr>
                <w:color w:val="000000"/>
                <w:sz w:val="20"/>
                <w:szCs w:val="20"/>
              </w:rPr>
            </w:pPr>
            <w:r w:rsidRPr="00EC75B7">
              <w:rPr>
                <w:color w:val="000000"/>
                <w:sz w:val="20"/>
                <w:szCs w:val="20"/>
              </w:rPr>
              <w:t>0,00000</w:t>
            </w:r>
          </w:p>
        </w:tc>
        <w:tc>
          <w:tcPr>
            <w:tcW w:w="1412" w:type="dxa"/>
            <w:tcBorders>
              <w:top w:val="single" w:sz="4" w:space="0" w:color="auto"/>
            </w:tcBorders>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0,00000</w:t>
            </w:r>
          </w:p>
        </w:tc>
      </w:tr>
      <w:tr w:rsidR="00FE2CD8" w:rsidRPr="00EC75B7" w:rsidTr="00FE2CD8">
        <w:trPr>
          <w:trHeight w:val="314"/>
        </w:trPr>
        <w:tc>
          <w:tcPr>
            <w:tcW w:w="912" w:type="dxa"/>
            <w:vMerge/>
            <w:shd w:val="clear" w:color="auto" w:fill="auto"/>
            <w:vAlign w:val="center"/>
            <w:hideMark/>
          </w:tcPr>
          <w:p w:rsidR="00FE2CD8" w:rsidRPr="00EC75B7" w:rsidRDefault="00FE2CD8" w:rsidP="00FE2CD8">
            <w:pPr>
              <w:rPr>
                <w:sz w:val="20"/>
                <w:szCs w:val="20"/>
              </w:rPr>
            </w:pPr>
          </w:p>
        </w:tc>
        <w:tc>
          <w:tcPr>
            <w:tcW w:w="3898" w:type="dxa"/>
            <w:vMerge/>
            <w:shd w:val="clear" w:color="auto" w:fill="auto"/>
            <w:vAlign w:val="center"/>
            <w:hideMark/>
          </w:tcPr>
          <w:p w:rsidR="00FE2CD8" w:rsidRPr="00EC75B7" w:rsidRDefault="00FE2CD8" w:rsidP="00FE2CD8">
            <w:pPr>
              <w:rPr>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Местный бюджет</w:t>
            </w:r>
          </w:p>
        </w:tc>
        <w:tc>
          <w:tcPr>
            <w:tcW w:w="1368" w:type="dxa"/>
            <w:shd w:val="clear" w:color="auto" w:fill="auto"/>
            <w:noWrap/>
            <w:vAlign w:val="center"/>
            <w:hideMark/>
          </w:tcPr>
          <w:p w:rsidR="00FE2CD8" w:rsidRPr="00EC75B7" w:rsidRDefault="00FE2CD8" w:rsidP="00FE2CD8">
            <w:pPr>
              <w:rPr>
                <w:color w:val="000000"/>
                <w:sz w:val="20"/>
                <w:szCs w:val="20"/>
              </w:rPr>
            </w:pPr>
            <w:r w:rsidRPr="00EC75B7">
              <w:rPr>
                <w:color w:val="000000"/>
                <w:sz w:val="20"/>
                <w:szCs w:val="20"/>
              </w:rPr>
              <w:t>720,00000</w:t>
            </w:r>
          </w:p>
        </w:tc>
        <w:tc>
          <w:tcPr>
            <w:tcW w:w="1295" w:type="dxa"/>
            <w:shd w:val="clear" w:color="auto" w:fill="auto"/>
            <w:noWrap/>
            <w:vAlign w:val="center"/>
            <w:hideMark/>
          </w:tcPr>
          <w:p w:rsidR="00FE2CD8" w:rsidRPr="00EC75B7" w:rsidRDefault="00FE2CD8" w:rsidP="00FE2CD8">
            <w:pPr>
              <w:rPr>
                <w:color w:val="000000"/>
                <w:sz w:val="20"/>
                <w:szCs w:val="20"/>
              </w:rPr>
            </w:pPr>
            <w:r w:rsidRPr="00EC75B7">
              <w:rPr>
                <w:color w:val="000000"/>
                <w:sz w:val="20"/>
                <w:szCs w:val="20"/>
              </w:rPr>
              <w:t>1140,00000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1440,00000</w:t>
            </w:r>
          </w:p>
        </w:tc>
        <w:tc>
          <w:tcPr>
            <w:tcW w:w="1295" w:type="dxa"/>
            <w:shd w:val="clear" w:color="auto" w:fill="auto"/>
            <w:vAlign w:val="center"/>
            <w:hideMark/>
          </w:tcPr>
          <w:p w:rsidR="00FE2CD8" w:rsidRPr="00EC75B7" w:rsidRDefault="00FE2CD8" w:rsidP="00FE2CD8">
            <w:pPr>
              <w:rPr>
                <w:sz w:val="20"/>
                <w:szCs w:val="20"/>
              </w:rPr>
            </w:pPr>
            <w:r w:rsidRPr="00EC75B7">
              <w:rPr>
                <w:sz w:val="20"/>
                <w:szCs w:val="20"/>
              </w:rPr>
              <w:t>1440,00000</w:t>
            </w:r>
          </w:p>
        </w:tc>
        <w:tc>
          <w:tcPr>
            <w:tcW w:w="1332" w:type="dxa"/>
            <w:shd w:val="clear" w:color="auto" w:fill="auto"/>
            <w:noWrap/>
            <w:vAlign w:val="center"/>
            <w:hideMark/>
          </w:tcPr>
          <w:p w:rsidR="00FE2CD8" w:rsidRPr="00EC75B7" w:rsidRDefault="00FE2CD8" w:rsidP="00FE2CD8">
            <w:pPr>
              <w:rPr>
                <w:color w:val="000000"/>
                <w:sz w:val="20"/>
                <w:szCs w:val="20"/>
              </w:rPr>
            </w:pPr>
            <w:r w:rsidRPr="00EC75B7">
              <w:rPr>
                <w:color w:val="000000"/>
                <w:sz w:val="20"/>
                <w:szCs w:val="20"/>
              </w:rPr>
              <w:t>0,00000</w:t>
            </w:r>
          </w:p>
        </w:tc>
        <w:tc>
          <w:tcPr>
            <w:tcW w:w="1412" w:type="dxa"/>
            <w:shd w:val="clear" w:color="auto" w:fill="auto"/>
            <w:vAlign w:val="center"/>
            <w:hideMark/>
          </w:tcPr>
          <w:p w:rsidR="00FE2CD8" w:rsidRPr="00EC75B7" w:rsidRDefault="00FE2CD8" w:rsidP="00FE2CD8">
            <w:pPr>
              <w:rPr>
                <w:color w:val="000000"/>
                <w:sz w:val="20"/>
                <w:szCs w:val="20"/>
              </w:rPr>
            </w:pPr>
            <w:r w:rsidRPr="00EC75B7">
              <w:rPr>
                <w:color w:val="000000"/>
                <w:sz w:val="20"/>
                <w:szCs w:val="20"/>
              </w:rPr>
              <w:t>4740,00000</w:t>
            </w:r>
          </w:p>
        </w:tc>
      </w:tr>
      <w:tr w:rsidR="00FE2CD8" w:rsidRPr="00EC75B7" w:rsidTr="00FE2CD8">
        <w:trPr>
          <w:trHeight w:val="437"/>
        </w:trPr>
        <w:tc>
          <w:tcPr>
            <w:tcW w:w="912" w:type="dxa"/>
            <w:vMerge/>
            <w:shd w:val="clear" w:color="auto" w:fill="auto"/>
            <w:vAlign w:val="center"/>
            <w:hideMark/>
          </w:tcPr>
          <w:p w:rsidR="00FE2CD8" w:rsidRPr="00EC75B7" w:rsidRDefault="00FE2CD8" w:rsidP="00FE2CD8">
            <w:pPr>
              <w:rPr>
                <w:sz w:val="20"/>
                <w:szCs w:val="20"/>
              </w:rPr>
            </w:pPr>
          </w:p>
        </w:tc>
        <w:tc>
          <w:tcPr>
            <w:tcW w:w="3898" w:type="dxa"/>
            <w:vMerge/>
            <w:shd w:val="clear" w:color="auto" w:fill="auto"/>
            <w:vAlign w:val="center"/>
            <w:hideMark/>
          </w:tcPr>
          <w:p w:rsidR="00FE2CD8" w:rsidRPr="00EC75B7" w:rsidRDefault="00FE2CD8" w:rsidP="00FE2CD8">
            <w:pPr>
              <w:rPr>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Всего</w:t>
            </w:r>
          </w:p>
        </w:tc>
        <w:tc>
          <w:tcPr>
            <w:tcW w:w="1368" w:type="dxa"/>
            <w:shd w:val="clear" w:color="auto" w:fill="auto"/>
            <w:hideMark/>
          </w:tcPr>
          <w:p w:rsidR="00FE2CD8" w:rsidRPr="00EC75B7" w:rsidRDefault="00FE2CD8" w:rsidP="00FE2CD8">
            <w:pPr>
              <w:rPr>
                <w:sz w:val="20"/>
                <w:szCs w:val="20"/>
              </w:rPr>
            </w:pPr>
            <w:r w:rsidRPr="00EC75B7">
              <w:rPr>
                <w:sz w:val="20"/>
                <w:szCs w:val="20"/>
              </w:rPr>
              <w:t>720,00000</w:t>
            </w:r>
          </w:p>
        </w:tc>
        <w:tc>
          <w:tcPr>
            <w:tcW w:w="1295" w:type="dxa"/>
            <w:shd w:val="clear" w:color="auto" w:fill="auto"/>
            <w:hideMark/>
          </w:tcPr>
          <w:p w:rsidR="00FE2CD8" w:rsidRPr="00EC75B7" w:rsidRDefault="00FE2CD8" w:rsidP="00FE2CD8">
            <w:pPr>
              <w:rPr>
                <w:sz w:val="20"/>
                <w:szCs w:val="20"/>
              </w:rPr>
            </w:pPr>
            <w:r w:rsidRPr="00EC75B7">
              <w:rPr>
                <w:sz w:val="20"/>
                <w:szCs w:val="20"/>
              </w:rPr>
              <w:t>1140,00000</w:t>
            </w:r>
          </w:p>
        </w:tc>
        <w:tc>
          <w:tcPr>
            <w:tcW w:w="1295" w:type="dxa"/>
            <w:shd w:val="clear" w:color="auto" w:fill="auto"/>
            <w:hideMark/>
          </w:tcPr>
          <w:p w:rsidR="00FE2CD8" w:rsidRPr="00EC75B7" w:rsidRDefault="00FE2CD8" w:rsidP="00FE2CD8">
            <w:pPr>
              <w:rPr>
                <w:sz w:val="20"/>
                <w:szCs w:val="20"/>
              </w:rPr>
            </w:pPr>
            <w:r w:rsidRPr="00EC75B7">
              <w:rPr>
                <w:sz w:val="20"/>
                <w:szCs w:val="20"/>
              </w:rPr>
              <w:t>1440,00000</w:t>
            </w:r>
          </w:p>
        </w:tc>
        <w:tc>
          <w:tcPr>
            <w:tcW w:w="1295" w:type="dxa"/>
            <w:shd w:val="clear" w:color="auto" w:fill="auto"/>
            <w:hideMark/>
          </w:tcPr>
          <w:p w:rsidR="00FE2CD8" w:rsidRPr="00EC75B7" w:rsidRDefault="00FE2CD8" w:rsidP="00FE2CD8">
            <w:pPr>
              <w:rPr>
                <w:sz w:val="20"/>
                <w:szCs w:val="20"/>
              </w:rPr>
            </w:pPr>
            <w:r w:rsidRPr="00EC75B7">
              <w:rPr>
                <w:sz w:val="20"/>
                <w:szCs w:val="20"/>
              </w:rPr>
              <w:t>1440,00000</w:t>
            </w:r>
          </w:p>
        </w:tc>
        <w:tc>
          <w:tcPr>
            <w:tcW w:w="1332" w:type="dxa"/>
            <w:shd w:val="clear" w:color="auto" w:fill="auto"/>
            <w:noWrap/>
            <w:hideMark/>
          </w:tcPr>
          <w:p w:rsidR="00FE2CD8" w:rsidRPr="00EC75B7" w:rsidRDefault="00FE2CD8" w:rsidP="00FE2CD8">
            <w:pPr>
              <w:rPr>
                <w:color w:val="000000"/>
                <w:sz w:val="20"/>
                <w:szCs w:val="20"/>
              </w:rPr>
            </w:pPr>
            <w:r w:rsidRPr="00EC75B7">
              <w:rPr>
                <w:color w:val="000000"/>
                <w:sz w:val="20"/>
                <w:szCs w:val="20"/>
              </w:rPr>
              <w:t>0,00000</w:t>
            </w:r>
          </w:p>
        </w:tc>
        <w:tc>
          <w:tcPr>
            <w:tcW w:w="1412" w:type="dxa"/>
            <w:shd w:val="clear" w:color="auto" w:fill="auto"/>
            <w:hideMark/>
          </w:tcPr>
          <w:p w:rsidR="00FE2CD8" w:rsidRPr="00EC75B7" w:rsidRDefault="00FE2CD8" w:rsidP="00FE2CD8">
            <w:pPr>
              <w:rPr>
                <w:color w:val="000000"/>
                <w:sz w:val="20"/>
                <w:szCs w:val="20"/>
              </w:rPr>
            </w:pPr>
            <w:r w:rsidRPr="00EC75B7">
              <w:rPr>
                <w:color w:val="000000"/>
                <w:sz w:val="20"/>
                <w:szCs w:val="20"/>
              </w:rPr>
              <w:t>4740,00000</w:t>
            </w:r>
          </w:p>
        </w:tc>
      </w:tr>
      <w:tr w:rsidR="00FE2CD8" w:rsidRPr="00EC75B7" w:rsidTr="00FE2CD8">
        <w:trPr>
          <w:trHeight w:val="284"/>
        </w:trPr>
        <w:tc>
          <w:tcPr>
            <w:tcW w:w="912" w:type="dxa"/>
            <w:vMerge w:val="restart"/>
            <w:shd w:val="clear" w:color="auto" w:fill="auto"/>
            <w:noWrap/>
            <w:hideMark/>
          </w:tcPr>
          <w:p w:rsidR="00FE2CD8" w:rsidRPr="00EC75B7" w:rsidRDefault="00FE2CD8" w:rsidP="00FE2CD8">
            <w:pPr>
              <w:rPr>
                <w:color w:val="000000"/>
                <w:sz w:val="20"/>
                <w:szCs w:val="20"/>
              </w:rPr>
            </w:pPr>
            <w:r w:rsidRPr="00EC75B7">
              <w:rPr>
                <w:color w:val="000000"/>
                <w:sz w:val="20"/>
                <w:szCs w:val="20"/>
              </w:rPr>
              <w:t>5</w:t>
            </w:r>
          </w:p>
        </w:tc>
        <w:tc>
          <w:tcPr>
            <w:tcW w:w="3898" w:type="dxa"/>
            <w:vMerge w:val="restart"/>
            <w:shd w:val="clear" w:color="auto" w:fill="auto"/>
            <w:hideMark/>
          </w:tcPr>
          <w:p w:rsidR="00FE2CD8" w:rsidRPr="00EC75B7" w:rsidRDefault="00FE2CD8" w:rsidP="00FE2CD8">
            <w:pPr>
              <w:rPr>
                <w:color w:val="000000"/>
                <w:sz w:val="20"/>
                <w:szCs w:val="20"/>
              </w:rPr>
            </w:pPr>
            <w:r w:rsidRPr="00EC75B7">
              <w:rPr>
                <w:color w:val="000000"/>
                <w:sz w:val="20"/>
                <w:szCs w:val="20"/>
              </w:rPr>
              <w:t>Предоставление иных межбюджетных трансфертов местным бюджетам из областного бюджета на приобретение подвижного состава пассажирского транспорта общего пользования</w:t>
            </w:r>
          </w:p>
        </w:tc>
        <w:tc>
          <w:tcPr>
            <w:tcW w:w="1980" w:type="dxa"/>
            <w:shd w:val="clear" w:color="auto" w:fill="auto"/>
            <w:hideMark/>
          </w:tcPr>
          <w:p w:rsidR="00FE2CD8" w:rsidRPr="00EC75B7" w:rsidRDefault="00FE2CD8" w:rsidP="00FE2CD8">
            <w:pPr>
              <w:rPr>
                <w:sz w:val="20"/>
                <w:szCs w:val="20"/>
              </w:rPr>
            </w:pPr>
            <w:r w:rsidRPr="00EC75B7">
              <w:rPr>
                <w:sz w:val="20"/>
                <w:szCs w:val="20"/>
              </w:rPr>
              <w:t>Областной бюджет</w:t>
            </w:r>
          </w:p>
        </w:tc>
        <w:tc>
          <w:tcPr>
            <w:tcW w:w="1368" w:type="dxa"/>
            <w:shd w:val="clear" w:color="auto" w:fill="auto"/>
            <w:noWrap/>
            <w:vAlign w:val="bottom"/>
            <w:hideMark/>
          </w:tcPr>
          <w:p w:rsidR="00FE2CD8" w:rsidRPr="00EC75B7" w:rsidRDefault="00FE2CD8" w:rsidP="00FE2CD8">
            <w:pPr>
              <w:rPr>
                <w:color w:val="000000"/>
                <w:sz w:val="20"/>
                <w:szCs w:val="20"/>
              </w:rPr>
            </w:pPr>
            <w:r w:rsidRPr="00EC75B7">
              <w:rPr>
                <w:color w:val="000000"/>
                <w:sz w:val="20"/>
                <w:szCs w:val="20"/>
              </w:rPr>
              <w:t>0,00000</w:t>
            </w:r>
          </w:p>
        </w:tc>
        <w:tc>
          <w:tcPr>
            <w:tcW w:w="1295" w:type="dxa"/>
            <w:shd w:val="clear" w:color="auto" w:fill="auto"/>
            <w:noWrap/>
            <w:vAlign w:val="bottom"/>
            <w:hideMark/>
          </w:tcPr>
          <w:p w:rsidR="00FE2CD8" w:rsidRPr="00EC75B7" w:rsidRDefault="00FE2CD8" w:rsidP="00FE2CD8">
            <w:pPr>
              <w:rPr>
                <w:color w:val="000000"/>
                <w:sz w:val="20"/>
                <w:szCs w:val="20"/>
              </w:rPr>
            </w:pPr>
            <w:r w:rsidRPr="00EC75B7">
              <w:rPr>
                <w:color w:val="000000"/>
                <w:sz w:val="20"/>
                <w:szCs w:val="20"/>
              </w:rPr>
              <w:t>0,00000</w:t>
            </w:r>
          </w:p>
        </w:tc>
        <w:tc>
          <w:tcPr>
            <w:tcW w:w="1295" w:type="dxa"/>
            <w:shd w:val="clear" w:color="auto" w:fill="auto"/>
            <w:noWrap/>
            <w:vAlign w:val="bottom"/>
            <w:hideMark/>
          </w:tcPr>
          <w:p w:rsidR="00FE2CD8" w:rsidRPr="00EC75B7" w:rsidRDefault="00FE2CD8" w:rsidP="00FE2CD8">
            <w:pPr>
              <w:rPr>
                <w:color w:val="000000"/>
                <w:sz w:val="20"/>
                <w:szCs w:val="20"/>
              </w:rPr>
            </w:pPr>
            <w:r w:rsidRPr="00EC75B7">
              <w:rPr>
                <w:color w:val="000000"/>
                <w:sz w:val="20"/>
                <w:szCs w:val="20"/>
              </w:rPr>
              <w:t>9330,00000</w:t>
            </w:r>
          </w:p>
        </w:tc>
        <w:tc>
          <w:tcPr>
            <w:tcW w:w="1295" w:type="dxa"/>
            <w:shd w:val="clear" w:color="auto" w:fill="auto"/>
            <w:noWrap/>
            <w:vAlign w:val="bottom"/>
            <w:hideMark/>
          </w:tcPr>
          <w:p w:rsidR="00FE2CD8" w:rsidRPr="00EC75B7" w:rsidRDefault="00FE2CD8" w:rsidP="00FE2CD8">
            <w:pPr>
              <w:rPr>
                <w:color w:val="000000"/>
                <w:sz w:val="20"/>
                <w:szCs w:val="20"/>
              </w:rPr>
            </w:pPr>
            <w:r w:rsidRPr="00EC75B7">
              <w:rPr>
                <w:color w:val="000000"/>
                <w:sz w:val="20"/>
                <w:szCs w:val="20"/>
              </w:rPr>
              <w:t>0,00000</w:t>
            </w:r>
          </w:p>
        </w:tc>
        <w:tc>
          <w:tcPr>
            <w:tcW w:w="1332" w:type="dxa"/>
            <w:shd w:val="clear" w:color="auto" w:fill="auto"/>
            <w:noWrap/>
            <w:vAlign w:val="bottom"/>
            <w:hideMark/>
          </w:tcPr>
          <w:p w:rsidR="00FE2CD8" w:rsidRPr="00EC75B7" w:rsidRDefault="00FE2CD8" w:rsidP="00FE2CD8">
            <w:pPr>
              <w:rPr>
                <w:color w:val="000000"/>
                <w:sz w:val="20"/>
                <w:szCs w:val="20"/>
              </w:rPr>
            </w:pPr>
            <w:r w:rsidRPr="00EC75B7">
              <w:rPr>
                <w:color w:val="000000"/>
                <w:sz w:val="20"/>
                <w:szCs w:val="20"/>
              </w:rPr>
              <w:t>0,00000</w:t>
            </w:r>
          </w:p>
        </w:tc>
        <w:tc>
          <w:tcPr>
            <w:tcW w:w="1412" w:type="dxa"/>
            <w:shd w:val="clear" w:color="auto" w:fill="auto"/>
            <w:hideMark/>
          </w:tcPr>
          <w:p w:rsidR="00FE2CD8" w:rsidRPr="00EC75B7" w:rsidRDefault="00FE2CD8" w:rsidP="00FE2CD8">
            <w:pPr>
              <w:rPr>
                <w:color w:val="000000"/>
                <w:sz w:val="20"/>
                <w:szCs w:val="20"/>
              </w:rPr>
            </w:pPr>
            <w:r w:rsidRPr="00EC75B7">
              <w:rPr>
                <w:color w:val="000000"/>
                <w:sz w:val="20"/>
                <w:szCs w:val="20"/>
              </w:rPr>
              <w:t>9330,00000</w:t>
            </w:r>
          </w:p>
        </w:tc>
      </w:tr>
      <w:tr w:rsidR="00FE2CD8" w:rsidRPr="00EC75B7" w:rsidTr="00FE2CD8">
        <w:trPr>
          <w:trHeight w:val="314"/>
        </w:trPr>
        <w:tc>
          <w:tcPr>
            <w:tcW w:w="912" w:type="dxa"/>
            <w:vMerge/>
            <w:shd w:val="clear" w:color="auto" w:fill="auto"/>
            <w:vAlign w:val="center"/>
            <w:hideMark/>
          </w:tcPr>
          <w:p w:rsidR="00FE2CD8" w:rsidRPr="00EC75B7" w:rsidRDefault="00FE2CD8" w:rsidP="00FE2CD8">
            <w:pPr>
              <w:rPr>
                <w:color w:val="000000"/>
                <w:sz w:val="20"/>
                <w:szCs w:val="20"/>
              </w:rPr>
            </w:pPr>
          </w:p>
        </w:tc>
        <w:tc>
          <w:tcPr>
            <w:tcW w:w="3898" w:type="dxa"/>
            <w:vMerge/>
            <w:shd w:val="clear" w:color="auto" w:fill="auto"/>
            <w:vAlign w:val="center"/>
            <w:hideMark/>
          </w:tcPr>
          <w:p w:rsidR="00FE2CD8" w:rsidRPr="00EC75B7" w:rsidRDefault="00FE2CD8" w:rsidP="00FE2CD8">
            <w:pPr>
              <w:rPr>
                <w:color w:val="000000"/>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Местный бюджет</w:t>
            </w:r>
          </w:p>
        </w:tc>
        <w:tc>
          <w:tcPr>
            <w:tcW w:w="1368" w:type="dxa"/>
            <w:shd w:val="clear" w:color="auto" w:fill="auto"/>
            <w:noWrap/>
            <w:vAlign w:val="bottom"/>
            <w:hideMark/>
          </w:tcPr>
          <w:p w:rsidR="00FE2CD8" w:rsidRPr="00EC75B7" w:rsidRDefault="00FE2CD8" w:rsidP="00FE2CD8">
            <w:pPr>
              <w:rPr>
                <w:color w:val="000000"/>
                <w:sz w:val="20"/>
                <w:szCs w:val="20"/>
              </w:rPr>
            </w:pPr>
            <w:r w:rsidRPr="00EC75B7">
              <w:rPr>
                <w:color w:val="000000"/>
                <w:sz w:val="20"/>
                <w:szCs w:val="20"/>
              </w:rPr>
              <w:t>0,00000</w:t>
            </w:r>
          </w:p>
        </w:tc>
        <w:tc>
          <w:tcPr>
            <w:tcW w:w="1295" w:type="dxa"/>
            <w:shd w:val="clear" w:color="auto" w:fill="auto"/>
            <w:noWrap/>
            <w:vAlign w:val="bottom"/>
            <w:hideMark/>
          </w:tcPr>
          <w:p w:rsidR="00FE2CD8" w:rsidRPr="00EC75B7" w:rsidRDefault="00FE2CD8" w:rsidP="00FE2CD8">
            <w:pPr>
              <w:rPr>
                <w:color w:val="000000"/>
                <w:sz w:val="20"/>
                <w:szCs w:val="20"/>
              </w:rPr>
            </w:pPr>
            <w:r w:rsidRPr="00EC75B7">
              <w:rPr>
                <w:color w:val="000000"/>
                <w:sz w:val="20"/>
                <w:szCs w:val="20"/>
              </w:rPr>
              <w:t>0,00000</w:t>
            </w:r>
          </w:p>
        </w:tc>
        <w:tc>
          <w:tcPr>
            <w:tcW w:w="1295" w:type="dxa"/>
            <w:shd w:val="clear" w:color="auto" w:fill="auto"/>
            <w:noWrap/>
            <w:vAlign w:val="bottom"/>
            <w:hideMark/>
          </w:tcPr>
          <w:p w:rsidR="00FE2CD8" w:rsidRPr="00EC75B7" w:rsidRDefault="00FE2CD8" w:rsidP="00FE2CD8">
            <w:pPr>
              <w:rPr>
                <w:color w:val="000000"/>
                <w:sz w:val="20"/>
                <w:szCs w:val="20"/>
              </w:rPr>
            </w:pPr>
            <w:r w:rsidRPr="00EC75B7">
              <w:rPr>
                <w:color w:val="000000"/>
                <w:sz w:val="20"/>
                <w:szCs w:val="20"/>
              </w:rPr>
              <w:t>0,00000</w:t>
            </w:r>
          </w:p>
        </w:tc>
        <w:tc>
          <w:tcPr>
            <w:tcW w:w="1295" w:type="dxa"/>
            <w:shd w:val="clear" w:color="auto" w:fill="auto"/>
            <w:noWrap/>
            <w:vAlign w:val="bottom"/>
            <w:hideMark/>
          </w:tcPr>
          <w:p w:rsidR="00FE2CD8" w:rsidRPr="00EC75B7" w:rsidRDefault="00FE2CD8" w:rsidP="00FE2CD8">
            <w:pPr>
              <w:rPr>
                <w:color w:val="000000"/>
                <w:sz w:val="20"/>
                <w:szCs w:val="20"/>
              </w:rPr>
            </w:pPr>
            <w:r w:rsidRPr="00EC75B7">
              <w:rPr>
                <w:color w:val="000000"/>
                <w:sz w:val="20"/>
                <w:szCs w:val="20"/>
              </w:rPr>
              <w:t>0,00000</w:t>
            </w:r>
          </w:p>
        </w:tc>
        <w:tc>
          <w:tcPr>
            <w:tcW w:w="1332" w:type="dxa"/>
            <w:shd w:val="clear" w:color="auto" w:fill="auto"/>
            <w:noWrap/>
            <w:vAlign w:val="bottom"/>
            <w:hideMark/>
          </w:tcPr>
          <w:p w:rsidR="00FE2CD8" w:rsidRPr="00EC75B7" w:rsidRDefault="00FE2CD8" w:rsidP="00FE2CD8">
            <w:pPr>
              <w:rPr>
                <w:color w:val="000000"/>
                <w:sz w:val="20"/>
                <w:szCs w:val="20"/>
              </w:rPr>
            </w:pPr>
            <w:r w:rsidRPr="00EC75B7">
              <w:rPr>
                <w:color w:val="000000"/>
                <w:sz w:val="20"/>
                <w:szCs w:val="20"/>
              </w:rPr>
              <w:t>0,00000</w:t>
            </w:r>
          </w:p>
        </w:tc>
        <w:tc>
          <w:tcPr>
            <w:tcW w:w="1412" w:type="dxa"/>
            <w:shd w:val="clear" w:color="auto" w:fill="auto"/>
            <w:hideMark/>
          </w:tcPr>
          <w:p w:rsidR="00FE2CD8" w:rsidRPr="00EC75B7" w:rsidRDefault="00FE2CD8" w:rsidP="00FE2CD8">
            <w:pPr>
              <w:rPr>
                <w:color w:val="000000"/>
                <w:sz w:val="20"/>
                <w:szCs w:val="20"/>
              </w:rPr>
            </w:pPr>
            <w:r w:rsidRPr="00EC75B7">
              <w:rPr>
                <w:color w:val="000000"/>
                <w:sz w:val="20"/>
                <w:szCs w:val="20"/>
              </w:rPr>
              <w:t>0,00000</w:t>
            </w:r>
          </w:p>
        </w:tc>
      </w:tr>
      <w:tr w:rsidR="00FE2CD8" w:rsidRPr="00EC75B7" w:rsidTr="00FE2CD8">
        <w:trPr>
          <w:trHeight w:val="302"/>
        </w:trPr>
        <w:tc>
          <w:tcPr>
            <w:tcW w:w="912" w:type="dxa"/>
            <w:vMerge/>
            <w:shd w:val="clear" w:color="auto" w:fill="auto"/>
            <w:vAlign w:val="center"/>
            <w:hideMark/>
          </w:tcPr>
          <w:p w:rsidR="00FE2CD8" w:rsidRPr="00EC75B7" w:rsidRDefault="00FE2CD8" w:rsidP="00FE2CD8">
            <w:pPr>
              <w:rPr>
                <w:color w:val="000000"/>
                <w:sz w:val="20"/>
                <w:szCs w:val="20"/>
              </w:rPr>
            </w:pPr>
          </w:p>
        </w:tc>
        <w:tc>
          <w:tcPr>
            <w:tcW w:w="3898" w:type="dxa"/>
            <w:vMerge/>
            <w:shd w:val="clear" w:color="auto" w:fill="auto"/>
            <w:vAlign w:val="center"/>
            <w:hideMark/>
          </w:tcPr>
          <w:p w:rsidR="00FE2CD8" w:rsidRPr="00EC75B7" w:rsidRDefault="00FE2CD8" w:rsidP="00FE2CD8">
            <w:pPr>
              <w:rPr>
                <w:color w:val="000000"/>
                <w:sz w:val="20"/>
                <w:szCs w:val="20"/>
              </w:rPr>
            </w:pPr>
          </w:p>
        </w:tc>
        <w:tc>
          <w:tcPr>
            <w:tcW w:w="1980" w:type="dxa"/>
            <w:shd w:val="clear" w:color="auto" w:fill="auto"/>
            <w:hideMark/>
          </w:tcPr>
          <w:p w:rsidR="00FE2CD8" w:rsidRPr="00EC75B7" w:rsidRDefault="00FE2CD8" w:rsidP="00FE2CD8">
            <w:pPr>
              <w:rPr>
                <w:sz w:val="20"/>
                <w:szCs w:val="20"/>
              </w:rPr>
            </w:pPr>
            <w:r w:rsidRPr="00EC75B7">
              <w:rPr>
                <w:sz w:val="20"/>
                <w:szCs w:val="20"/>
              </w:rPr>
              <w:t>Всего</w:t>
            </w:r>
          </w:p>
        </w:tc>
        <w:tc>
          <w:tcPr>
            <w:tcW w:w="1368" w:type="dxa"/>
            <w:shd w:val="clear" w:color="auto" w:fill="auto"/>
            <w:noWrap/>
            <w:hideMark/>
          </w:tcPr>
          <w:p w:rsidR="00FE2CD8" w:rsidRPr="00EC75B7" w:rsidRDefault="00FE2CD8" w:rsidP="00FE2CD8">
            <w:pPr>
              <w:rPr>
                <w:color w:val="000000"/>
                <w:sz w:val="20"/>
                <w:szCs w:val="20"/>
              </w:rPr>
            </w:pPr>
            <w:r w:rsidRPr="00EC75B7">
              <w:rPr>
                <w:color w:val="000000"/>
                <w:sz w:val="20"/>
                <w:szCs w:val="20"/>
              </w:rPr>
              <w:t>0,00000</w:t>
            </w:r>
          </w:p>
        </w:tc>
        <w:tc>
          <w:tcPr>
            <w:tcW w:w="1295" w:type="dxa"/>
            <w:shd w:val="clear" w:color="auto" w:fill="auto"/>
            <w:noWrap/>
            <w:hideMark/>
          </w:tcPr>
          <w:p w:rsidR="00FE2CD8" w:rsidRPr="00EC75B7" w:rsidRDefault="00FE2CD8" w:rsidP="00FE2CD8">
            <w:pPr>
              <w:rPr>
                <w:color w:val="000000"/>
                <w:sz w:val="20"/>
                <w:szCs w:val="20"/>
              </w:rPr>
            </w:pPr>
            <w:r w:rsidRPr="00EC75B7">
              <w:rPr>
                <w:color w:val="000000"/>
                <w:sz w:val="20"/>
                <w:szCs w:val="20"/>
              </w:rPr>
              <w:t>0,00000</w:t>
            </w:r>
          </w:p>
        </w:tc>
        <w:tc>
          <w:tcPr>
            <w:tcW w:w="1295" w:type="dxa"/>
            <w:shd w:val="clear" w:color="auto" w:fill="auto"/>
            <w:noWrap/>
            <w:hideMark/>
          </w:tcPr>
          <w:p w:rsidR="00FE2CD8" w:rsidRPr="00EC75B7" w:rsidRDefault="00FE2CD8" w:rsidP="00FE2CD8">
            <w:pPr>
              <w:rPr>
                <w:color w:val="000000"/>
                <w:sz w:val="20"/>
                <w:szCs w:val="20"/>
              </w:rPr>
            </w:pPr>
            <w:r w:rsidRPr="00EC75B7">
              <w:rPr>
                <w:color w:val="000000"/>
                <w:sz w:val="20"/>
                <w:szCs w:val="20"/>
              </w:rPr>
              <w:t>9330,00000</w:t>
            </w:r>
          </w:p>
        </w:tc>
        <w:tc>
          <w:tcPr>
            <w:tcW w:w="1295" w:type="dxa"/>
            <w:shd w:val="clear" w:color="auto" w:fill="auto"/>
            <w:noWrap/>
            <w:hideMark/>
          </w:tcPr>
          <w:p w:rsidR="00FE2CD8" w:rsidRPr="00EC75B7" w:rsidRDefault="00FE2CD8" w:rsidP="00FE2CD8">
            <w:pPr>
              <w:rPr>
                <w:color w:val="000000"/>
                <w:sz w:val="20"/>
                <w:szCs w:val="20"/>
              </w:rPr>
            </w:pPr>
            <w:r w:rsidRPr="00EC75B7">
              <w:rPr>
                <w:color w:val="000000"/>
                <w:sz w:val="20"/>
                <w:szCs w:val="20"/>
              </w:rPr>
              <w:t>0,00000</w:t>
            </w:r>
          </w:p>
        </w:tc>
        <w:tc>
          <w:tcPr>
            <w:tcW w:w="1332" w:type="dxa"/>
            <w:shd w:val="clear" w:color="auto" w:fill="auto"/>
            <w:noWrap/>
            <w:hideMark/>
          </w:tcPr>
          <w:p w:rsidR="00FE2CD8" w:rsidRPr="00EC75B7" w:rsidRDefault="00FE2CD8" w:rsidP="00FE2CD8">
            <w:pPr>
              <w:rPr>
                <w:color w:val="000000"/>
                <w:sz w:val="20"/>
                <w:szCs w:val="20"/>
              </w:rPr>
            </w:pPr>
            <w:r w:rsidRPr="00EC75B7">
              <w:rPr>
                <w:color w:val="000000"/>
                <w:sz w:val="20"/>
                <w:szCs w:val="20"/>
              </w:rPr>
              <w:t>0,00000</w:t>
            </w:r>
          </w:p>
        </w:tc>
        <w:tc>
          <w:tcPr>
            <w:tcW w:w="1412" w:type="dxa"/>
            <w:shd w:val="clear" w:color="auto" w:fill="auto"/>
            <w:hideMark/>
          </w:tcPr>
          <w:p w:rsidR="00FE2CD8" w:rsidRPr="00EC75B7" w:rsidRDefault="00FE2CD8" w:rsidP="00FE2CD8">
            <w:pPr>
              <w:rPr>
                <w:color w:val="000000"/>
                <w:sz w:val="20"/>
                <w:szCs w:val="20"/>
              </w:rPr>
            </w:pPr>
            <w:r w:rsidRPr="00EC75B7">
              <w:rPr>
                <w:color w:val="000000"/>
                <w:sz w:val="20"/>
                <w:szCs w:val="20"/>
              </w:rPr>
              <w:t>9330,00000</w:t>
            </w:r>
          </w:p>
        </w:tc>
      </w:tr>
    </w:tbl>
    <w:p w:rsidR="00FE2CD8" w:rsidRDefault="00FE2CD8" w:rsidP="00FE2CD8">
      <w:pPr>
        <w:autoSpaceDE w:val="0"/>
        <w:autoSpaceDN w:val="0"/>
        <w:adjustRightInd w:val="0"/>
        <w:jc w:val="both"/>
        <w:rPr>
          <w:sz w:val="28"/>
          <w:szCs w:val="28"/>
        </w:rPr>
      </w:pPr>
    </w:p>
    <w:p w:rsidR="00FE2CD8" w:rsidRDefault="00FE2CD8" w:rsidP="00FE2CD8">
      <w:pPr>
        <w:autoSpaceDE w:val="0"/>
        <w:autoSpaceDN w:val="0"/>
        <w:adjustRightInd w:val="0"/>
        <w:jc w:val="both"/>
        <w:rPr>
          <w:sz w:val="28"/>
          <w:szCs w:val="28"/>
        </w:rPr>
      </w:pPr>
    </w:p>
    <w:p w:rsidR="00E348C4" w:rsidRDefault="00FE2CD8" w:rsidP="00E348C4">
      <w:pPr>
        <w:autoSpaceDE w:val="0"/>
        <w:autoSpaceDN w:val="0"/>
        <w:adjustRightInd w:val="0"/>
        <w:jc w:val="center"/>
        <w:rPr>
          <w:sz w:val="28"/>
          <w:szCs w:val="28"/>
        </w:rPr>
      </w:pPr>
      <w:r>
        <w:rPr>
          <w:sz w:val="28"/>
          <w:szCs w:val="28"/>
        </w:rPr>
        <w:t>___________</w:t>
      </w:r>
    </w:p>
    <w:p w:rsidR="00E348C4" w:rsidRDefault="00E348C4">
      <w:pPr>
        <w:spacing w:after="160" w:line="259" w:lineRule="auto"/>
        <w:rPr>
          <w:sz w:val="28"/>
          <w:szCs w:val="28"/>
        </w:rPr>
        <w:sectPr w:rsidR="00E348C4" w:rsidSect="00E348C4">
          <w:headerReference w:type="even" r:id="rId13"/>
          <w:pgSz w:w="16838" w:h="11906" w:orient="landscape" w:code="9"/>
          <w:pgMar w:top="993" w:right="1276" w:bottom="1276" w:left="851" w:header="567" w:footer="709" w:gutter="0"/>
          <w:cols w:space="708"/>
          <w:titlePg/>
          <w:docGrid w:linePitch="360"/>
        </w:sectPr>
      </w:pPr>
      <w:r>
        <w:rPr>
          <w:sz w:val="28"/>
          <w:szCs w:val="28"/>
        </w:rPr>
        <w:br w:type="page"/>
      </w:r>
    </w:p>
    <w:p w:rsidR="00E348C4" w:rsidRDefault="00E348C4">
      <w:pPr>
        <w:spacing w:after="160" w:line="259" w:lineRule="auto"/>
        <w:rPr>
          <w:sz w:val="28"/>
          <w:szCs w:val="28"/>
        </w:rPr>
      </w:pPr>
    </w:p>
    <w:p w:rsidR="00FE2CD8" w:rsidRDefault="00FE2CD8" w:rsidP="00E348C4">
      <w:pPr>
        <w:autoSpaceDE w:val="0"/>
        <w:autoSpaceDN w:val="0"/>
        <w:adjustRightInd w:val="0"/>
        <w:jc w:val="center"/>
        <w:rPr>
          <w:sz w:val="28"/>
          <w:szCs w:val="28"/>
        </w:rPr>
      </w:pPr>
    </w:p>
    <w:p w:rsidR="00E348C4" w:rsidRDefault="00E348C4" w:rsidP="00E348C4">
      <w:pPr>
        <w:jc w:val="center"/>
        <w:rPr>
          <w:b/>
          <w:sz w:val="28"/>
          <w:szCs w:val="28"/>
        </w:rPr>
      </w:pPr>
      <w:r>
        <w:rPr>
          <w:b/>
          <w:noProof/>
          <w:sz w:val="28"/>
          <w:szCs w:val="28"/>
        </w:rPr>
        <w:drawing>
          <wp:anchor distT="0" distB="0" distL="114300" distR="114300" simplePos="0" relativeHeight="251661312" behindDoc="0" locked="0" layoutInCell="1" allowOverlap="1">
            <wp:simplePos x="0" y="0"/>
            <wp:positionH relativeFrom="column">
              <wp:posOffset>2752725</wp:posOffset>
            </wp:positionH>
            <wp:positionV relativeFrom="paragraph">
              <wp:posOffset>-419100</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E348C4" w:rsidRDefault="00E348C4" w:rsidP="00E348C4">
      <w:pPr>
        <w:jc w:val="center"/>
        <w:rPr>
          <w:b/>
          <w:sz w:val="28"/>
          <w:szCs w:val="28"/>
        </w:rPr>
      </w:pPr>
    </w:p>
    <w:p w:rsidR="00E348C4" w:rsidRDefault="00E348C4" w:rsidP="00E348C4">
      <w:pPr>
        <w:jc w:val="center"/>
        <w:rPr>
          <w:b/>
          <w:sz w:val="28"/>
          <w:szCs w:val="28"/>
        </w:rPr>
      </w:pPr>
      <w:r w:rsidRPr="00775AB7">
        <w:rPr>
          <w:b/>
          <w:sz w:val="28"/>
          <w:szCs w:val="28"/>
        </w:rPr>
        <w:t xml:space="preserve">АДМИНИСТРАЦИЯ КИКНУРСКОГО </w:t>
      </w:r>
    </w:p>
    <w:p w:rsidR="00E348C4" w:rsidRPr="00775AB7" w:rsidRDefault="00E348C4" w:rsidP="00E348C4">
      <w:pPr>
        <w:jc w:val="center"/>
        <w:rPr>
          <w:b/>
          <w:sz w:val="28"/>
          <w:szCs w:val="28"/>
        </w:rPr>
      </w:pPr>
      <w:r>
        <w:rPr>
          <w:b/>
          <w:sz w:val="28"/>
          <w:szCs w:val="28"/>
        </w:rPr>
        <w:t>МУНИЦИПАЛЬНОГО ОКРУГА</w:t>
      </w:r>
    </w:p>
    <w:p w:rsidR="00E348C4" w:rsidRPr="00775AB7" w:rsidRDefault="00E348C4" w:rsidP="00E348C4">
      <w:pPr>
        <w:jc w:val="center"/>
        <w:rPr>
          <w:b/>
          <w:sz w:val="28"/>
          <w:szCs w:val="28"/>
        </w:rPr>
      </w:pPr>
      <w:r w:rsidRPr="00775AB7">
        <w:rPr>
          <w:b/>
          <w:sz w:val="28"/>
          <w:szCs w:val="28"/>
        </w:rPr>
        <w:t>КИРОВСКОЙ ОБЛАСТИ</w:t>
      </w:r>
    </w:p>
    <w:p w:rsidR="00E348C4" w:rsidRPr="00775AB7" w:rsidRDefault="00E348C4" w:rsidP="00E348C4">
      <w:pPr>
        <w:jc w:val="center"/>
        <w:rPr>
          <w:b/>
          <w:sz w:val="28"/>
          <w:szCs w:val="28"/>
        </w:rPr>
      </w:pPr>
    </w:p>
    <w:p w:rsidR="00E348C4" w:rsidRPr="003F741F" w:rsidRDefault="00E348C4" w:rsidP="00E348C4">
      <w:pPr>
        <w:jc w:val="center"/>
        <w:rPr>
          <w:b/>
          <w:sz w:val="28"/>
          <w:szCs w:val="28"/>
        </w:rPr>
      </w:pPr>
      <w:r>
        <w:rPr>
          <w:b/>
          <w:sz w:val="32"/>
          <w:szCs w:val="32"/>
        </w:rPr>
        <w:t xml:space="preserve">  </w:t>
      </w:r>
      <w:r w:rsidRPr="00775AB7">
        <w:rPr>
          <w:b/>
          <w:sz w:val="32"/>
          <w:szCs w:val="32"/>
        </w:rPr>
        <w:t>ПОСТАНОВЛЕНИЕ</w:t>
      </w:r>
      <w:r>
        <w:rPr>
          <w:b/>
          <w:sz w:val="32"/>
          <w:szCs w:val="32"/>
        </w:rPr>
        <w:t xml:space="preserve">        </w:t>
      </w:r>
      <w:r>
        <w:rPr>
          <w:b/>
        </w:rPr>
        <w:t xml:space="preserve">             </w:t>
      </w:r>
    </w:p>
    <w:p w:rsidR="00E348C4" w:rsidRDefault="00E348C4" w:rsidP="00E348C4">
      <w:pPr>
        <w:jc w:val="center"/>
        <w:rPr>
          <w:sz w:val="32"/>
          <w:szCs w:val="32"/>
        </w:rPr>
      </w:pPr>
    </w:p>
    <w:p w:rsidR="00E348C4" w:rsidRDefault="00E348C4" w:rsidP="00E348C4">
      <w:pPr>
        <w:jc w:val="both"/>
        <w:rPr>
          <w:sz w:val="28"/>
          <w:szCs w:val="28"/>
        </w:rPr>
      </w:pPr>
      <w:r>
        <w:rPr>
          <w:sz w:val="28"/>
          <w:szCs w:val="28"/>
          <w:u w:val="single"/>
        </w:rPr>
        <w:t>24.01.2024</w:t>
      </w:r>
      <w:r>
        <w:rPr>
          <w:sz w:val="28"/>
          <w:szCs w:val="28"/>
        </w:rPr>
        <w:t xml:space="preserve">                                                                                                         № </w:t>
      </w:r>
      <w:r>
        <w:rPr>
          <w:sz w:val="28"/>
          <w:szCs w:val="28"/>
          <w:u w:val="single"/>
        </w:rPr>
        <w:t>76</w:t>
      </w:r>
    </w:p>
    <w:p w:rsidR="00E348C4" w:rsidRDefault="00E348C4" w:rsidP="00E348C4">
      <w:pPr>
        <w:jc w:val="center"/>
        <w:rPr>
          <w:sz w:val="28"/>
          <w:szCs w:val="28"/>
        </w:rPr>
      </w:pPr>
      <w:r>
        <w:rPr>
          <w:sz w:val="28"/>
          <w:szCs w:val="28"/>
        </w:rPr>
        <w:t>пгт Кикнур</w:t>
      </w:r>
    </w:p>
    <w:p w:rsidR="00E348C4" w:rsidRDefault="00E348C4" w:rsidP="00E348C4">
      <w:pPr>
        <w:jc w:val="center"/>
        <w:rPr>
          <w:sz w:val="28"/>
          <w:szCs w:val="28"/>
        </w:rPr>
      </w:pPr>
    </w:p>
    <w:p w:rsidR="00E348C4" w:rsidRPr="00727994" w:rsidRDefault="00E348C4" w:rsidP="00E348C4">
      <w:pPr>
        <w:jc w:val="center"/>
        <w:rPr>
          <w:b/>
          <w:sz w:val="28"/>
          <w:szCs w:val="28"/>
        </w:rPr>
      </w:pPr>
      <w:r w:rsidRPr="00727994">
        <w:rPr>
          <w:b/>
          <w:sz w:val="28"/>
          <w:szCs w:val="28"/>
        </w:rPr>
        <w:t>О внесении изменений в постановление</w:t>
      </w:r>
    </w:p>
    <w:p w:rsidR="00E348C4" w:rsidRPr="00727994" w:rsidRDefault="00E348C4" w:rsidP="00E348C4">
      <w:pPr>
        <w:jc w:val="center"/>
        <w:rPr>
          <w:b/>
          <w:sz w:val="28"/>
          <w:szCs w:val="28"/>
        </w:rPr>
      </w:pPr>
      <w:r w:rsidRPr="00727994">
        <w:rPr>
          <w:b/>
          <w:sz w:val="28"/>
          <w:szCs w:val="28"/>
        </w:rPr>
        <w:t>администрации Кикнурского муниципального района</w:t>
      </w:r>
    </w:p>
    <w:p w:rsidR="00E348C4" w:rsidRPr="00727994" w:rsidRDefault="00E348C4" w:rsidP="00E348C4">
      <w:pPr>
        <w:jc w:val="center"/>
        <w:rPr>
          <w:b/>
          <w:sz w:val="28"/>
          <w:szCs w:val="28"/>
        </w:rPr>
      </w:pPr>
      <w:r w:rsidRPr="00727994">
        <w:rPr>
          <w:b/>
          <w:sz w:val="28"/>
          <w:szCs w:val="28"/>
        </w:rPr>
        <w:t xml:space="preserve">Кировской области от </w:t>
      </w:r>
      <w:r>
        <w:rPr>
          <w:b/>
          <w:sz w:val="28"/>
          <w:szCs w:val="28"/>
        </w:rPr>
        <w:t>14.10.2020</w:t>
      </w:r>
      <w:r w:rsidRPr="00727994">
        <w:rPr>
          <w:b/>
          <w:sz w:val="28"/>
          <w:szCs w:val="28"/>
        </w:rPr>
        <w:t xml:space="preserve"> № </w:t>
      </w:r>
      <w:r>
        <w:rPr>
          <w:b/>
          <w:sz w:val="28"/>
          <w:szCs w:val="28"/>
        </w:rPr>
        <w:t>269</w:t>
      </w:r>
    </w:p>
    <w:p w:rsidR="00E348C4" w:rsidRPr="00727994" w:rsidRDefault="00E348C4" w:rsidP="00E348C4">
      <w:pPr>
        <w:jc w:val="both"/>
        <w:rPr>
          <w:sz w:val="28"/>
          <w:szCs w:val="28"/>
        </w:rPr>
      </w:pPr>
    </w:p>
    <w:p w:rsidR="00E348C4" w:rsidRPr="00727994" w:rsidRDefault="00E348C4" w:rsidP="00E348C4">
      <w:pPr>
        <w:spacing w:line="360" w:lineRule="exact"/>
        <w:ind w:firstLine="708"/>
        <w:jc w:val="both"/>
        <w:rPr>
          <w:sz w:val="28"/>
          <w:szCs w:val="28"/>
        </w:rPr>
      </w:pPr>
      <w:r w:rsidRPr="00727994">
        <w:rPr>
          <w:sz w:val="28"/>
          <w:szCs w:val="28"/>
        </w:rPr>
        <w:t>Администрация Кикнурского муниципального округа ПОСТАНОВЛЯЕТ:</w:t>
      </w:r>
    </w:p>
    <w:p w:rsidR="00E348C4" w:rsidRDefault="00E348C4" w:rsidP="00E348C4">
      <w:pPr>
        <w:spacing w:line="360" w:lineRule="exact"/>
        <w:jc w:val="both"/>
        <w:rPr>
          <w:sz w:val="28"/>
          <w:szCs w:val="28"/>
        </w:rPr>
      </w:pPr>
      <w:r w:rsidRPr="00727994">
        <w:rPr>
          <w:sz w:val="28"/>
          <w:szCs w:val="28"/>
        </w:rPr>
        <w:tab/>
        <w:t>Внести и утвердить изменения в муниципальную программу Кикнурск</w:t>
      </w:r>
      <w:r w:rsidRPr="00727994">
        <w:rPr>
          <w:sz w:val="28"/>
          <w:szCs w:val="28"/>
        </w:rPr>
        <w:t>о</w:t>
      </w:r>
      <w:r w:rsidRPr="00727994">
        <w:rPr>
          <w:sz w:val="28"/>
          <w:szCs w:val="28"/>
        </w:rPr>
        <w:t>го муниципального округа «Социальная поддержка и социальное обслуживание граждан» на 2021-2025 годы (далее – Муниципальная программа), утвержденную пост</w:t>
      </w:r>
      <w:r w:rsidRPr="00727994">
        <w:rPr>
          <w:sz w:val="28"/>
          <w:szCs w:val="28"/>
        </w:rPr>
        <w:t>а</w:t>
      </w:r>
      <w:r w:rsidRPr="00727994">
        <w:rPr>
          <w:sz w:val="28"/>
          <w:szCs w:val="28"/>
        </w:rPr>
        <w:t>новлением администрации Кикнурского муниципального района Кировской области от 14.10.2020 № 269 «Об утверждении муниципальной программы Кикнурского муниципального округа «Социальная поддержка и социальное обслуживание гр</w:t>
      </w:r>
      <w:r w:rsidRPr="00727994">
        <w:rPr>
          <w:sz w:val="28"/>
          <w:szCs w:val="28"/>
        </w:rPr>
        <w:t>а</w:t>
      </w:r>
      <w:r w:rsidRPr="00727994">
        <w:rPr>
          <w:sz w:val="28"/>
          <w:szCs w:val="28"/>
        </w:rPr>
        <w:t>ждан»  следующего содержания:</w:t>
      </w:r>
    </w:p>
    <w:p w:rsidR="00E348C4" w:rsidRDefault="00E348C4" w:rsidP="003432AD">
      <w:pPr>
        <w:numPr>
          <w:ilvl w:val="0"/>
          <w:numId w:val="4"/>
        </w:numPr>
        <w:spacing w:line="360" w:lineRule="exact"/>
        <w:ind w:left="0" w:firstLine="705"/>
        <w:jc w:val="both"/>
        <w:rPr>
          <w:sz w:val="28"/>
          <w:szCs w:val="28"/>
        </w:rPr>
      </w:pPr>
      <w:r>
        <w:rPr>
          <w:sz w:val="28"/>
          <w:szCs w:val="28"/>
        </w:rPr>
        <w:t>Внести и утвердить изменения в муниципальную программу  Кикнурского муниципального округа «Социальная поддержка и социальное обслуживание граждан» на 2021 – 2025 годы следующего содержания:</w:t>
      </w:r>
    </w:p>
    <w:p w:rsidR="00E348C4" w:rsidRPr="0013035A" w:rsidRDefault="00E348C4" w:rsidP="00E348C4">
      <w:pPr>
        <w:spacing w:line="360" w:lineRule="exact"/>
        <w:ind w:firstLine="705"/>
        <w:jc w:val="both"/>
        <w:rPr>
          <w:sz w:val="28"/>
          <w:szCs w:val="28"/>
        </w:rPr>
      </w:pPr>
      <w:r>
        <w:rPr>
          <w:sz w:val="28"/>
          <w:szCs w:val="28"/>
        </w:rPr>
        <w:t>В названии муниципальной программы  заменить цифры «2025» на цифры «2026»  и далее по тексту программы.</w:t>
      </w:r>
    </w:p>
    <w:p w:rsidR="00E348C4" w:rsidRPr="00727994" w:rsidRDefault="00E348C4" w:rsidP="00E348C4">
      <w:pPr>
        <w:spacing w:line="360" w:lineRule="exact"/>
        <w:jc w:val="both"/>
        <w:rPr>
          <w:sz w:val="28"/>
          <w:szCs w:val="28"/>
        </w:rPr>
      </w:pPr>
      <w:r>
        <w:rPr>
          <w:sz w:val="28"/>
          <w:szCs w:val="28"/>
        </w:rPr>
        <w:tab/>
        <w:t>2.</w:t>
      </w:r>
      <w:r w:rsidRPr="00727994">
        <w:rPr>
          <w:sz w:val="28"/>
          <w:szCs w:val="28"/>
        </w:rPr>
        <w:t xml:space="preserve">  Паспорт муниципальной программы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0"/>
        <w:gridCol w:w="4972"/>
      </w:tblGrid>
      <w:tr w:rsidR="00E348C4" w:rsidRPr="00727994" w:rsidTr="00E348C4">
        <w:trPr>
          <w:trHeight w:val="20"/>
        </w:trPr>
        <w:tc>
          <w:tcPr>
            <w:tcW w:w="4668" w:type="dxa"/>
            <w:tcBorders>
              <w:top w:val="single" w:sz="4" w:space="0" w:color="auto"/>
              <w:left w:val="single" w:sz="4" w:space="0" w:color="auto"/>
              <w:bottom w:val="single" w:sz="4" w:space="0" w:color="auto"/>
              <w:right w:val="single" w:sz="4" w:space="0" w:color="auto"/>
            </w:tcBorders>
          </w:tcPr>
          <w:p w:rsidR="00E348C4" w:rsidRPr="00727994" w:rsidRDefault="00E348C4" w:rsidP="00E348C4">
            <w:pPr>
              <w:jc w:val="both"/>
              <w:rPr>
                <w:sz w:val="28"/>
                <w:szCs w:val="28"/>
              </w:rPr>
            </w:pPr>
            <w:r w:rsidRPr="00727994">
              <w:rPr>
                <w:sz w:val="28"/>
                <w:szCs w:val="28"/>
              </w:rPr>
              <w:t>Ответственный исполнитель муниципал</w:t>
            </w:r>
            <w:r w:rsidRPr="00727994">
              <w:rPr>
                <w:sz w:val="28"/>
                <w:szCs w:val="28"/>
              </w:rPr>
              <w:t>ь</w:t>
            </w:r>
            <w:r w:rsidRPr="00727994">
              <w:rPr>
                <w:sz w:val="28"/>
                <w:szCs w:val="28"/>
              </w:rPr>
              <w:t>ной программы</w:t>
            </w:r>
          </w:p>
        </w:tc>
        <w:tc>
          <w:tcPr>
            <w:tcW w:w="5040" w:type="dxa"/>
            <w:tcBorders>
              <w:top w:val="single" w:sz="4" w:space="0" w:color="auto"/>
              <w:left w:val="single" w:sz="4" w:space="0" w:color="auto"/>
              <w:bottom w:val="single" w:sz="4" w:space="0" w:color="auto"/>
              <w:right w:val="single" w:sz="4" w:space="0" w:color="auto"/>
            </w:tcBorders>
          </w:tcPr>
          <w:p w:rsidR="00E348C4" w:rsidRPr="00727994" w:rsidRDefault="00E348C4" w:rsidP="00E348C4">
            <w:pPr>
              <w:jc w:val="both"/>
              <w:rPr>
                <w:sz w:val="28"/>
                <w:szCs w:val="28"/>
              </w:rPr>
            </w:pPr>
            <w:r w:rsidRPr="00727994">
              <w:rPr>
                <w:sz w:val="28"/>
                <w:szCs w:val="28"/>
              </w:rPr>
              <w:t xml:space="preserve">Отдел социальной политики администрации Кикнурского муниципального округа </w:t>
            </w:r>
          </w:p>
        </w:tc>
      </w:tr>
      <w:tr w:rsidR="00E348C4" w:rsidRPr="00727994" w:rsidTr="00E348C4">
        <w:trPr>
          <w:trHeight w:val="20"/>
        </w:trPr>
        <w:tc>
          <w:tcPr>
            <w:tcW w:w="4668" w:type="dxa"/>
            <w:tcBorders>
              <w:top w:val="single" w:sz="4" w:space="0" w:color="auto"/>
              <w:left w:val="single" w:sz="4" w:space="0" w:color="auto"/>
              <w:bottom w:val="single" w:sz="4" w:space="0" w:color="auto"/>
              <w:right w:val="single" w:sz="4" w:space="0" w:color="auto"/>
            </w:tcBorders>
          </w:tcPr>
          <w:p w:rsidR="00E348C4" w:rsidRPr="00727994" w:rsidRDefault="00E348C4" w:rsidP="00E348C4">
            <w:pPr>
              <w:jc w:val="both"/>
              <w:rPr>
                <w:sz w:val="28"/>
                <w:szCs w:val="28"/>
              </w:rPr>
            </w:pPr>
            <w:r w:rsidRPr="00727994">
              <w:rPr>
                <w:sz w:val="28"/>
                <w:szCs w:val="28"/>
              </w:rPr>
              <w:t xml:space="preserve">Соисполнители муниципальной </w:t>
            </w:r>
          </w:p>
          <w:p w:rsidR="00E348C4" w:rsidRPr="00727994" w:rsidRDefault="00E348C4" w:rsidP="00E348C4">
            <w:pPr>
              <w:jc w:val="both"/>
              <w:rPr>
                <w:sz w:val="28"/>
                <w:szCs w:val="28"/>
              </w:rPr>
            </w:pPr>
            <w:r w:rsidRPr="00727994">
              <w:rPr>
                <w:sz w:val="28"/>
                <w:szCs w:val="28"/>
              </w:rPr>
              <w:t>програ</w:t>
            </w:r>
            <w:r w:rsidRPr="00727994">
              <w:rPr>
                <w:sz w:val="28"/>
                <w:szCs w:val="28"/>
              </w:rPr>
              <w:t>м</w:t>
            </w:r>
            <w:r w:rsidRPr="00727994">
              <w:rPr>
                <w:sz w:val="28"/>
                <w:szCs w:val="28"/>
              </w:rPr>
              <w:t>мы</w:t>
            </w:r>
          </w:p>
        </w:tc>
        <w:tc>
          <w:tcPr>
            <w:tcW w:w="5040" w:type="dxa"/>
            <w:tcBorders>
              <w:top w:val="single" w:sz="4" w:space="0" w:color="auto"/>
              <w:left w:val="single" w:sz="4" w:space="0" w:color="auto"/>
              <w:bottom w:val="single" w:sz="4" w:space="0" w:color="auto"/>
              <w:right w:val="single" w:sz="4" w:space="0" w:color="auto"/>
            </w:tcBorders>
          </w:tcPr>
          <w:p w:rsidR="00E348C4" w:rsidRPr="00727994" w:rsidRDefault="00E348C4" w:rsidP="00E348C4">
            <w:pPr>
              <w:jc w:val="both"/>
              <w:rPr>
                <w:sz w:val="28"/>
                <w:szCs w:val="28"/>
              </w:rPr>
            </w:pPr>
            <w:r w:rsidRPr="00727994">
              <w:rPr>
                <w:sz w:val="28"/>
                <w:szCs w:val="28"/>
              </w:rPr>
              <w:t>МКУ «Центр по обеспечению деятельности муниципальных учреждений»</w:t>
            </w:r>
          </w:p>
        </w:tc>
      </w:tr>
      <w:tr w:rsidR="00E348C4" w:rsidRPr="00727994" w:rsidTr="00E348C4">
        <w:trPr>
          <w:trHeight w:val="20"/>
        </w:trPr>
        <w:tc>
          <w:tcPr>
            <w:tcW w:w="4668" w:type="dxa"/>
            <w:tcBorders>
              <w:top w:val="single" w:sz="4" w:space="0" w:color="auto"/>
              <w:left w:val="single" w:sz="4" w:space="0" w:color="auto"/>
              <w:bottom w:val="single" w:sz="4" w:space="0" w:color="auto"/>
              <w:right w:val="single" w:sz="4" w:space="0" w:color="auto"/>
            </w:tcBorders>
          </w:tcPr>
          <w:p w:rsidR="00E348C4" w:rsidRPr="00727994" w:rsidRDefault="00E348C4" w:rsidP="00E348C4">
            <w:pPr>
              <w:jc w:val="both"/>
              <w:rPr>
                <w:sz w:val="28"/>
                <w:szCs w:val="28"/>
              </w:rPr>
            </w:pPr>
            <w:r w:rsidRPr="00727994">
              <w:rPr>
                <w:sz w:val="28"/>
                <w:szCs w:val="28"/>
              </w:rPr>
              <w:t>Наименование подпрограмм</w:t>
            </w:r>
          </w:p>
        </w:tc>
        <w:tc>
          <w:tcPr>
            <w:tcW w:w="5040" w:type="dxa"/>
            <w:tcBorders>
              <w:top w:val="single" w:sz="4" w:space="0" w:color="auto"/>
              <w:left w:val="single" w:sz="4" w:space="0" w:color="auto"/>
              <w:bottom w:val="single" w:sz="4" w:space="0" w:color="auto"/>
              <w:right w:val="single" w:sz="4" w:space="0" w:color="auto"/>
            </w:tcBorders>
          </w:tcPr>
          <w:p w:rsidR="00E348C4" w:rsidRPr="00727994" w:rsidRDefault="00E348C4" w:rsidP="00E348C4">
            <w:pPr>
              <w:jc w:val="both"/>
              <w:rPr>
                <w:sz w:val="28"/>
                <w:szCs w:val="28"/>
              </w:rPr>
            </w:pPr>
            <w:r w:rsidRPr="00727994">
              <w:rPr>
                <w:sz w:val="28"/>
                <w:szCs w:val="28"/>
              </w:rPr>
              <w:t>отсутствуют</w:t>
            </w:r>
          </w:p>
        </w:tc>
      </w:tr>
      <w:tr w:rsidR="00E348C4" w:rsidRPr="00727994" w:rsidTr="00E348C4">
        <w:trPr>
          <w:trHeight w:val="20"/>
        </w:trPr>
        <w:tc>
          <w:tcPr>
            <w:tcW w:w="4668" w:type="dxa"/>
            <w:tcBorders>
              <w:top w:val="single" w:sz="4" w:space="0" w:color="auto"/>
              <w:left w:val="single" w:sz="4" w:space="0" w:color="auto"/>
              <w:bottom w:val="single" w:sz="4" w:space="0" w:color="auto"/>
              <w:right w:val="single" w:sz="4" w:space="0" w:color="auto"/>
            </w:tcBorders>
          </w:tcPr>
          <w:p w:rsidR="00E348C4" w:rsidRPr="00727994" w:rsidRDefault="00E348C4" w:rsidP="00E348C4">
            <w:pPr>
              <w:jc w:val="both"/>
              <w:rPr>
                <w:sz w:val="28"/>
                <w:szCs w:val="28"/>
              </w:rPr>
            </w:pPr>
            <w:r w:rsidRPr="00727994">
              <w:rPr>
                <w:sz w:val="28"/>
                <w:szCs w:val="28"/>
              </w:rPr>
              <w:lastRenderedPageBreak/>
              <w:t>Программно-целевые инструменты мун</w:t>
            </w:r>
            <w:r w:rsidRPr="00727994">
              <w:rPr>
                <w:sz w:val="28"/>
                <w:szCs w:val="28"/>
              </w:rPr>
              <w:t>и</w:t>
            </w:r>
            <w:r w:rsidRPr="00727994">
              <w:rPr>
                <w:sz w:val="28"/>
                <w:szCs w:val="28"/>
              </w:rPr>
              <w:t xml:space="preserve">ципальной программы </w:t>
            </w:r>
          </w:p>
        </w:tc>
        <w:tc>
          <w:tcPr>
            <w:tcW w:w="5040" w:type="dxa"/>
            <w:tcBorders>
              <w:top w:val="single" w:sz="4" w:space="0" w:color="auto"/>
              <w:left w:val="single" w:sz="4" w:space="0" w:color="auto"/>
              <w:bottom w:val="single" w:sz="4" w:space="0" w:color="auto"/>
              <w:right w:val="single" w:sz="4" w:space="0" w:color="auto"/>
            </w:tcBorders>
          </w:tcPr>
          <w:p w:rsidR="00E348C4" w:rsidRPr="00727994" w:rsidRDefault="00E348C4" w:rsidP="00E348C4">
            <w:pPr>
              <w:pStyle w:val="210"/>
              <w:ind w:firstLine="0"/>
              <w:jc w:val="both"/>
            </w:pPr>
            <w:r w:rsidRPr="00727994">
              <w:t>отсутствуют</w:t>
            </w:r>
          </w:p>
        </w:tc>
      </w:tr>
      <w:tr w:rsidR="00E348C4" w:rsidRPr="00727994" w:rsidTr="00E348C4">
        <w:trPr>
          <w:trHeight w:val="20"/>
        </w:trPr>
        <w:tc>
          <w:tcPr>
            <w:tcW w:w="4668" w:type="dxa"/>
            <w:tcBorders>
              <w:top w:val="single" w:sz="4" w:space="0" w:color="auto"/>
              <w:left w:val="single" w:sz="4" w:space="0" w:color="auto"/>
              <w:bottom w:val="single" w:sz="4" w:space="0" w:color="auto"/>
              <w:right w:val="single" w:sz="4" w:space="0" w:color="auto"/>
            </w:tcBorders>
          </w:tcPr>
          <w:p w:rsidR="00E348C4" w:rsidRPr="00727994" w:rsidRDefault="00E348C4" w:rsidP="00E348C4">
            <w:pPr>
              <w:jc w:val="both"/>
              <w:rPr>
                <w:sz w:val="28"/>
                <w:szCs w:val="28"/>
              </w:rPr>
            </w:pPr>
            <w:r w:rsidRPr="00727994">
              <w:rPr>
                <w:sz w:val="28"/>
                <w:szCs w:val="28"/>
              </w:rPr>
              <w:t>Цели муниципальной программы</w:t>
            </w:r>
          </w:p>
        </w:tc>
        <w:tc>
          <w:tcPr>
            <w:tcW w:w="5040" w:type="dxa"/>
            <w:tcBorders>
              <w:top w:val="single" w:sz="4" w:space="0" w:color="auto"/>
              <w:left w:val="single" w:sz="4" w:space="0" w:color="auto"/>
              <w:bottom w:val="single" w:sz="4" w:space="0" w:color="auto"/>
              <w:right w:val="single" w:sz="4" w:space="0" w:color="auto"/>
            </w:tcBorders>
          </w:tcPr>
          <w:p w:rsidR="00E348C4" w:rsidRPr="00727994" w:rsidRDefault="00E348C4" w:rsidP="00E348C4">
            <w:pPr>
              <w:jc w:val="both"/>
              <w:rPr>
                <w:bCs/>
                <w:sz w:val="28"/>
                <w:szCs w:val="28"/>
              </w:rPr>
            </w:pPr>
            <w:r w:rsidRPr="00727994">
              <w:rPr>
                <w:sz w:val="28"/>
                <w:szCs w:val="28"/>
              </w:rPr>
              <w:t>формирование эффективной системы соц</w:t>
            </w:r>
            <w:r w:rsidRPr="00727994">
              <w:rPr>
                <w:sz w:val="28"/>
                <w:szCs w:val="28"/>
              </w:rPr>
              <w:t>и</w:t>
            </w:r>
            <w:r w:rsidRPr="00727994">
              <w:rPr>
                <w:sz w:val="28"/>
                <w:szCs w:val="28"/>
              </w:rPr>
              <w:t>альной поддержки и социального обслужив</w:t>
            </w:r>
            <w:r w:rsidRPr="00727994">
              <w:rPr>
                <w:sz w:val="28"/>
                <w:szCs w:val="28"/>
              </w:rPr>
              <w:t>а</w:t>
            </w:r>
            <w:r w:rsidRPr="00727994">
              <w:rPr>
                <w:sz w:val="28"/>
                <w:szCs w:val="28"/>
              </w:rPr>
              <w:t>ния граждан, проживающих в Кикнурском муниципальном округе</w:t>
            </w:r>
          </w:p>
        </w:tc>
      </w:tr>
      <w:tr w:rsidR="00E348C4" w:rsidRPr="00727994" w:rsidTr="00E348C4">
        <w:trPr>
          <w:trHeight w:val="20"/>
        </w:trPr>
        <w:tc>
          <w:tcPr>
            <w:tcW w:w="4668" w:type="dxa"/>
            <w:tcBorders>
              <w:top w:val="single" w:sz="4" w:space="0" w:color="auto"/>
              <w:left w:val="single" w:sz="4" w:space="0" w:color="auto"/>
              <w:bottom w:val="single" w:sz="4" w:space="0" w:color="auto"/>
              <w:right w:val="single" w:sz="4" w:space="0" w:color="auto"/>
            </w:tcBorders>
          </w:tcPr>
          <w:p w:rsidR="00E348C4" w:rsidRPr="00727994" w:rsidRDefault="00E348C4" w:rsidP="00E348C4">
            <w:pPr>
              <w:jc w:val="both"/>
              <w:rPr>
                <w:sz w:val="28"/>
                <w:szCs w:val="28"/>
              </w:rPr>
            </w:pPr>
            <w:r w:rsidRPr="00727994">
              <w:rPr>
                <w:sz w:val="28"/>
                <w:szCs w:val="28"/>
              </w:rPr>
              <w:t>Задачи муниципальной программы</w:t>
            </w:r>
          </w:p>
        </w:tc>
        <w:tc>
          <w:tcPr>
            <w:tcW w:w="5040" w:type="dxa"/>
            <w:tcBorders>
              <w:top w:val="single" w:sz="4" w:space="0" w:color="auto"/>
              <w:left w:val="single" w:sz="4" w:space="0" w:color="auto"/>
              <w:bottom w:val="single" w:sz="4" w:space="0" w:color="auto"/>
              <w:right w:val="single" w:sz="4" w:space="0" w:color="auto"/>
            </w:tcBorders>
          </w:tcPr>
          <w:p w:rsidR="00E348C4" w:rsidRPr="00727994" w:rsidRDefault="00E348C4" w:rsidP="00E348C4">
            <w:pPr>
              <w:pStyle w:val="ConsPlusCell"/>
              <w:jc w:val="both"/>
              <w:rPr>
                <w:rFonts w:cs="Times New Roman"/>
                <w:sz w:val="28"/>
                <w:szCs w:val="28"/>
              </w:rPr>
            </w:pPr>
            <w:r w:rsidRPr="00727994">
              <w:rPr>
                <w:rFonts w:cs="Times New Roman"/>
                <w:sz w:val="28"/>
                <w:szCs w:val="28"/>
              </w:rPr>
              <w:t xml:space="preserve">     предоставление мер социальной поддержки в полном объеме гражданам, замещавшим м</w:t>
            </w:r>
            <w:r w:rsidRPr="00727994">
              <w:rPr>
                <w:rFonts w:cs="Times New Roman"/>
                <w:sz w:val="28"/>
                <w:szCs w:val="28"/>
              </w:rPr>
              <w:t>у</w:t>
            </w:r>
            <w:r w:rsidRPr="00727994">
              <w:rPr>
                <w:rFonts w:cs="Times New Roman"/>
                <w:sz w:val="28"/>
                <w:szCs w:val="28"/>
              </w:rPr>
              <w:t>ниципальные должн</w:t>
            </w:r>
            <w:r w:rsidRPr="00727994">
              <w:rPr>
                <w:rFonts w:cs="Times New Roman"/>
                <w:sz w:val="28"/>
                <w:szCs w:val="28"/>
              </w:rPr>
              <w:t>о</w:t>
            </w:r>
            <w:r w:rsidRPr="00727994">
              <w:rPr>
                <w:rFonts w:cs="Times New Roman"/>
                <w:sz w:val="28"/>
                <w:szCs w:val="28"/>
              </w:rPr>
              <w:t>сти в муниципальном образовании Кикнурский муниципальный о</w:t>
            </w:r>
            <w:r w:rsidRPr="00727994">
              <w:rPr>
                <w:rFonts w:cs="Times New Roman"/>
                <w:sz w:val="28"/>
                <w:szCs w:val="28"/>
              </w:rPr>
              <w:t>к</w:t>
            </w:r>
            <w:r w:rsidRPr="00727994">
              <w:rPr>
                <w:rFonts w:cs="Times New Roman"/>
                <w:sz w:val="28"/>
                <w:szCs w:val="28"/>
              </w:rPr>
              <w:t>руг;</w:t>
            </w:r>
          </w:p>
          <w:p w:rsidR="00E348C4" w:rsidRPr="00727994" w:rsidRDefault="00E348C4" w:rsidP="00E348C4">
            <w:pPr>
              <w:jc w:val="both"/>
              <w:rPr>
                <w:sz w:val="28"/>
                <w:szCs w:val="28"/>
              </w:rPr>
            </w:pPr>
            <w:r w:rsidRPr="00727994">
              <w:rPr>
                <w:sz w:val="28"/>
                <w:szCs w:val="28"/>
              </w:rPr>
              <w:t xml:space="preserve">    обеспечение предоставления гражданам с</w:t>
            </w:r>
            <w:r w:rsidRPr="00727994">
              <w:rPr>
                <w:sz w:val="28"/>
                <w:szCs w:val="28"/>
              </w:rPr>
              <w:t>о</w:t>
            </w:r>
            <w:r w:rsidRPr="00727994">
              <w:rPr>
                <w:sz w:val="28"/>
                <w:szCs w:val="28"/>
              </w:rPr>
              <w:t>циальных выплат в виде субс</w:t>
            </w:r>
            <w:r w:rsidRPr="00727994">
              <w:rPr>
                <w:sz w:val="28"/>
                <w:szCs w:val="28"/>
              </w:rPr>
              <w:t>и</w:t>
            </w:r>
            <w:r w:rsidRPr="00727994">
              <w:rPr>
                <w:sz w:val="28"/>
                <w:szCs w:val="28"/>
              </w:rPr>
              <w:t xml:space="preserve">дий на оплату жилого помещения и коммунальных услуг;   </w:t>
            </w:r>
          </w:p>
          <w:p w:rsidR="00E348C4" w:rsidRPr="00727994" w:rsidRDefault="00E348C4" w:rsidP="00E348C4">
            <w:pPr>
              <w:jc w:val="both"/>
              <w:rPr>
                <w:sz w:val="28"/>
                <w:szCs w:val="28"/>
              </w:rPr>
            </w:pPr>
            <w:r w:rsidRPr="00727994">
              <w:rPr>
                <w:sz w:val="28"/>
                <w:szCs w:val="28"/>
              </w:rPr>
              <w:t xml:space="preserve">    предоставление частичной компенсации расходов на оплату жилого помещения и ко</w:t>
            </w:r>
            <w:r w:rsidRPr="00727994">
              <w:rPr>
                <w:sz w:val="28"/>
                <w:szCs w:val="28"/>
              </w:rPr>
              <w:t>м</w:t>
            </w:r>
            <w:r w:rsidRPr="00727994">
              <w:rPr>
                <w:sz w:val="28"/>
                <w:szCs w:val="28"/>
              </w:rPr>
              <w:t>мунальных услуг в виде ежемесячной дене</w:t>
            </w:r>
            <w:r w:rsidRPr="00727994">
              <w:rPr>
                <w:sz w:val="28"/>
                <w:szCs w:val="28"/>
              </w:rPr>
              <w:t>ж</w:t>
            </w:r>
            <w:r w:rsidRPr="00727994">
              <w:rPr>
                <w:sz w:val="28"/>
                <w:szCs w:val="28"/>
              </w:rPr>
              <w:t>ной выплаты отдельным категориям специ</w:t>
            </w:r>
            <w:r w:rsidRPr="00727994">
              <w:rPr>
                <w:sz w:val="28"/>
                <w:szCs w:val="28"/>
              </w:rPr>
              <w:t>а</w:t>
            </w:r>
            <w:r w:rsidRPr="00727994">
              <w:rPr>
                <w:sz w:val="28"/>
                <w:szCs w:val="28"/>
              </w:rPr>
              <w:t>листов, работающих и проживающих в сел</w:t>
            </w:r>
            <w:r w:rsidRPr="00727994">
              <w:rPr>
                <w:sz w:val="28"/>
                <w:szCs w:val="28"/>
              </w:rPr>
              <w:t>ь</w:t>
            </w:r>
            <w:r w:rsidRPr="00727994">
              <w:rPr>
                <w:sz w:val="28"/>
                <w:szCs w:val="28"/>
              </w:rPr>
              <w:t>ских нас</w:t>
            </w:r>
            <w:r w:rsidRPr="00727994">
              <w:rPr>
                <w:sz w:val="28"/>
                <w:szCs w:val="28"/>
              </w:rPr>
              <w:t>е</w:t>
            </w:r>
            <w:r w:rsidRPr="00727994">
              <w:rPr>
                <w:sz w:val="28"/>
                <w:szCs w:val="28"/>
              </w:rPr>
              <w:t>лённых пунктах и в пгт Кикнур</w:t>
            </w:r>
          </w:p>
          <w:p w:rsidR="00E348C4" w:rsidRDefault="00E348C4" w:rsidP="00E348C4">
            <w:pPr>
              <w:jc w:val="both"/>
              <w:rPr>
                <w:sz w:val="28"/>
                <w:szCs w:val="28"/>
              </w:rPr>
            </w:pPr>
            <w:r w:rsidRPr="00727994">
              <w:rPr>
                <w:sz w:val="28"/>
                <w:szCs w:val="28"/>
              </w:rPr>
              <w:t xml:space="preserve">     </w:t>
            </w:r>
            <w:r>
              <w:rPr>
                <w:sz w:val="28"/>
                <w:szCs w:val="28"/>
              </w:rPr>
              <w:t>о</w:t>
            </w:r>
            <w:r w:rsidRPr="00727994">
              <w:rPr>
                <w:sz w:val="28"/>
                <w:szCs w:val="28"/>
              </w:rPr>
              <w:t>беспечение м</w:t>
            </w:r>
            <w:r w:rsidRPr="00727994">
              <w:rPr>
                <w:bCs/>
                <w:sz w:val="28"/>
                <w:szCs w:val="28"/>
              </w:rPr>
              <w:t>ногодетных малообеспеченных семей и семей, находящихся в социально опасном положении</w:t>
            </w:r>
            <w:r w:rsidRPr="00727994">
              <w:rPr>
                <w:sz w:val="28"/>
                <w:szCs w:val="28"/>
              </w:rPr>
              <w:t>, автономными пожарными извещателями</w:t>
            </w:r>
            <w:r>
              <w:rPr>
                <w:sz w:val="28"/>
                <w:szCs w:val="28"/>
              </w:rPr>
              <w:t>;</w:t>
            </w:r>
          </w:p>
          <w:p w:rsidR="00E348C4" w:rsidRPr="00727994" w:rsidRDefault="00E348C4" w:rsidP="00E348C4">
            <w:pPr>
              <w:jc w:val="both"/>
              <w:rPr>
                <w:bCs/>
                <w:sz w:val="28"/>
                <w:szCs w:val="28"/>
              </w:rPr>
            </w:pPr>
            <w:r>
              <w:rPr>
                <w:sz w:val="28"/>
                <w:szCs w:val="28"/>
              </w:rPr>
              <w:t xml:space="preserve">     </w:t>
            </w:r>
            <w:r w:rsidRPr="00953DBD">
              <w:rPr>
                <w:sz w:val="28"/>
                <w:szCs w:val="28"/>
              </w:rPr>
              <w:t xml:space="preserve">предоставление мер социальной поддержки по обеспечению </w:t>
            </w:r>
            <w:r w:rsidRPr="0049365C">
              <w:rPr>
                <w:sz w:val="28"/>
                <w:szCs w:val="28"/>
              </w:rPr>
              <w:t>членов семей военнослужащих в виде обеспечения твердым топливом (дровами, разделанными в виде поленьев) не менее 10 куб</w:t>
            </w:r>
            <w:r>
              <w:rPr>
                <w:sz w:val="28"/>
                <w:szCs w:val="28"/>
              </w:rPr>
              <w:t>.</w:t>
            </w:r>
          </w:p>
        </w:tc>
      </w:tr>
      <w:tr w:rsidR="00E348C4" w:rsidRPr="00727994" w:rsidTr="00E348C4">
        <w:trPr>
          <w:trHeight w:val="20"/>
        </w:trPr>
        <w:tc>
          <w:tcPr>
            <w:tcW w:w="4668" w:type="dxa"/>
            <w:tcBorders>
              <w:top w:val="single" w:sz="4" w:space="0" w:color="auto"/>
              <w:left w:val="single" w:sz="4" w:space="0" w:color="auto"/>
              <w:bottom w:val="single" w:sz="4" w:space="0" w:color="auto"/>
              <w:right w:val="single" w:sz="4" w:space="0" w:color="auto"/>
            </w:tcBorders>
          </w:tcPr>
          <w:p w:rsidR="00E348C4" w:rsidRPr="00727994" w:rsidRDefault="00E348C4" w:rsidP="00E348C4">
            <w:pPr>
              <w:jc w:val="both"/>
              <w:rPr>
                <w:sz w:val="28"/>
                <w:szCs w:val="28"/>
              </w:rPr>
            </w:pPr>
            <w:r w:rsidRPr="00727994">
              <w:rPr>
                <w:sz w:val="28"/>
                <w:szCs w:val="28"/>
              </w:rPr>
              <w:t xml:space="preserve">Целевые показатели эффективности </w:t>
            </w:r>
          </w:p>
          <w:p w:rsidR="00E348C4" w:rsidRPr="00727994" w:rsidRDefault="00E348C4" w:rsidP="00E348C4">
            <w:pPr>
              <w:jc w:val="both"/>
              <w:rPr>
                <w:sz w:val="28"/>
                <w:szCs w:val="28"/>
              </w:rPr>
            </w:pPr>
            <w:r w:rsidRPr="00727994">
              <w:rPr>
                <w:sz w:val="28"/>
                <w:szCs w:val="28"/>
              </w:rPr>
              <w:t>реализации муниципальной програ</w:t>
            </w:r>
            <w:r w:rsidRPr="00727994">
              <w:rPr>
                <w:sz w:val="28"/>
                <w:szCs w:val="28"/>
              </w:rPr>
              <w:t>м</w:t>
            </w:r>
            <w:r w:rsidRPr="00727994">
              <w:rPr>
                <w:sz w:val="28"/>
                <w:szCs w:val="28"/>
              </w:rPr>
              <w:t>мы</w:t>
            </w:r>
          </w:p>
        </w:tc>
        <w:tc>
          <w:tcPr>
            <w:tcW w:w="5040" w:type="dxa"/>
            <w:tcBorders>
              <w:top w:val="single" w:sz="4" w:space="0" w:color="auto"/>
              <w:left w:val="single" w:sz="4" w:space="0" w:color="auto"/>
              <w:bottom w:val="single" w:sz="4" w:space="0" w:color="auto"/>
              <w:right w:val="single" w:sz="4" w:space="0" w:color="auto"/>
            </w:tcBorders>
          </w:tcPr>
          <w:p w:rsidR="00E348C4" w:rsidRPr="00727994" w:rsidRDefault="00E348C4" w:rsidP="00E348C4">
            <w:pPr>
              <w:tabs>
                <w:tab w:val="num" w:pos="0"/>
              </w:tabs>
              <w:jc w:val="both"/>
              <w:rPr>
                <w:sz w:val="28"/>
                <w:szCs w:val="28"/>
              </w:rPr>
            </w:pPr>
            <w:r w:rsidRPr="00727994">
              <w:rPr>
                <w:sz w:val="28"/>
                <w:szCs w:val="28"/>
              </w:rPr>
              <w:t xml:space="preserve">    удельный вес граждан, которым предоставл</w:t>
            </w:r>
            <w:r w:rsidRPr="00727994">
              <w:rPr>
                <w:sz w:val="28"/>
                <w:szCs w:val="28"/>
              </w:rPr>
              <w:t>е</w:t>
            </w:r>
            <w:r w:rsidRPr="00727994">
              <w:rPr>
                <w:sz w:val="28"/>
                <w:szCs w:val="28"/>
              </w:rPr>
              <w:t>на мера социальной поддержки в полном об</w:t>
            </w:r>
            <w:r w:rsidRPr="00727994">
              <w:rPr>
                <w:sz w:val="28"/>
                <w:szCs w:val="28"/>
              </w:rPr>
              <w:t>ъ</w:t>
            </w:r>
            <w:r w:rsidRPr="00727994">
              <w:rPr>
                <w:sz w:val="28"/>
                <w:szCs w:val="28"/>
              </w:rPr>
              <w:t>ёме, замещавшим муниципальные должности в муниципальном образовании Кикнурский муниципал</w:t>
            </w:r>
            <w:r w:rsidRPr="00727994">
              <w:rPr>
                <w:sz w:val="28"/>
                <w:szCs w:val="28"/>
              </w:rPr>
              <w:t>ь</w:t>
            </w:r>
            <w:r w:rsidRPr="00727994">
              <w:rPr>
                <w:sz w:val="28"/>
                <w:szCs w:val="28"/>
              </w:rPr>
              <w:t>ный округ;</w:t>
            </w:r>
          </w:p>
          <w:p w:rsidR="00E348C4" w:rsidRPr="00727994" w:rsidRDefault="00E348C4" w:rsidP="00E348C4">
            <w:pPr>
              <w:jc w:val="both"/>
              <w:rPr>
                <w:sz w:val="28"/>
                <w:szCs w:val="28"/>
              </w:rPr>
            </w:pPr>
            <w:r w:rsidRPr="00727994">
              <w:rPr>
                <w:sz w:val="28"/>
                <w:szCs w:val="28"/>
              </w:rPr>
              <w:t xml:space="preserve">     доля граждан, получивших   в полном объёме частичную </w:t>
            </w:r>
            <w:r w:rsidRPr="00727994">
              <w:rPr>
                <w:sz w:val="28"/>
                <w:szCs w:val="28"/>
              </w:rPr>
              <w:lastRenderedPageBreak/>
              <w:t>компенсацию расходов на оплату жилого помещения и коммунальных услуг в виде ежемесячной денежной выплаты отдел</w:t>
            </w:r>
            <w:r w:rsidRPr="00727994">
              <w:rPr>
                <w:sz w:val="28"/>
                <w:szCs w:val="28"/>
              </w:rPr>
              <w:t>ь</w:t>
            </w:r>
            <w:r w:rsidRPr="00727994">
              <w:rPr>
                <w:sz w:val="28"/>
                <w:szCs w:val="28"/>
              </w:rPr>
              <w:t>ным категориям специалистов, работающих и проживающих в сельских н</w:t>
            </w:r>
            <w:r w:rsidRPr="00727994">
              <w:rPr>
                <w:sz w:val="28"/>
                <w:szCs w:val="28"/>
              </w:rPr>
              <w:t>а</w:t>
            </w:r>
            <w:r w:rsidRPr="00727994">
              <w:rPr>
                <w:sz w:val="28"/>
                <w:szCs w:val="28"/>
              </w:rPr>
              <w:t>селённых пунктах и в пгт Кикнур;</w:t>
            </w:r>
          </w:p>
          <w:p w:rsidR="00E348C4" w:rsidRDefault="00E348C4" w:rsidP="00E348C4">
            <w:pPr>
              <w:jc w:val="both"/>
              <w:rPr>
                <w:sz w:val="28"/>
                <w:szCs w:val="28"/>
              </w:rPr>
            </w:pPr>
            <w:r w:rsidRPr="00727994">
              <w:rPr>
                <w:sz w:val="28"/>
                <w:szCs w:val="28"/>
              </w:rPr>
              <w:t xml:space="preserve">    </w:t>
            </w:r>
            <w:r>
              <w:rPr>
                <w:sz w:val="28"/>
                <w:szCs w:val="28"/>
              </w:rPr>
              <w:t>д</w:t>
            </w:r>
            <w:r w:rsidRPr="00727994">
              <w:rPr>
                <w:sz w:val="28"/>
                <w:szCs w:val="28"/>
              </w:rPr>
              <w:t>оля м</w:t>
            </w:r>
            <w:r w:rsidRPr="00727994">
              <w:rPr>
                <w:bCs/>
                <w:sz w:val="28"/>
                <w:szCs w:val="28"/>
              </w:rPr>
              <w:t>ногодетных малообеспеченных семей и семей, находящихся в социально опасном положении</w:t>
            </w:r>
            <w:r w:rsidRPr="00727994">
              <w:rPr>
                <w:sz w:val="28"/>
                <w:szCs w:val="28"/>
              </w:rPr>
              <w:t>, обеспеченных автономными пожарными извещателями</w:t>
            </w:r>
            <w:r>
              <w:rPr>
                <w:sz w:val="28"/>
                <w:szCs w:val="28"/>
              </w:rPr>
              <w:t>;</w:t>
            </w:r>
          </w:p>
          <w:p w:rsidR="00E348C4" w:rsidRPr="00727994" w:rsidRDefault="00E348C4" w:rsidP="00E348C4">
            <w:pPr>
              <w:jc w:val="both"/>
              <w:rPr>
                <w:sz w:val="28"/>
                <w:szCs w:val="28"/>
              </w:rPr>
            </w:pPr>
            <w:r>
              <w:rPr>
                <w:sz w:val="28"/>
                <w:szCs w:val="28"/>
              </w:rPr>
              <w:t xml:space="preserve">     </w:t>
            </w:r>
            <w:r w:rsidRPr="00953DBD">
              <w:rPr>
                <w:sz w:val="28"/>
                <w:szCs w:val="28"/>
              </w:rPr>
              <w:t xml:space="preserve">предоставление мер социальной поддержки по обеспечению </w:t>
            </w:r>
            <w:r w:rsidRPr="0049365C">
              <w:rPr>
                <w:sz w:val="28"/>
                <w:szCs w:val="28"/>
              </w:rPr>
              <w:t>членов семей военнослужащих в виде обеспечения твердым топливом (дровами, разделанными в виде поленьев) не менее 10 куб</w:t>
            </w:r>
            <w:r>
              <w:rPr>
                <w:sz w:val="28"/>
                <w:szCs w:val="28"/>
              </w:rPr>
              <w:t>.</w:t>
            </w:r>
          </w:p>
        </w:tc>
      </w:tr>
      <w:tr w:rsidR="00E348C4" w:rsidRPr="00727994" w:rsidTr="00E348C4">
        <w:trPr>
          <w:trHeight w:val="20"/>
        </w:trPr>
        <w:tc>
          <w:tcPr>
            <w:tcW w:w="4668" w:type="dxa"/>
            <w:tcBorders>
              <w:top w:val="single" w:sz="4" w:space="0" w:color="auto"/>
              <w:left w:val="single" w:sz="4" w:space="0" w:color="auto"/>
              <w:bottom w:val="single" w:sz="4" w:space="0" w:color="auto"/>
              <w:right w:val="single" w:sz="4" w:space="0" w:color="auto"/>
            </w:tcBorders>
          </w:tcPr>
          <w:p w:rsidR="00E348C4" w:rsidRPr="00727994" w:rsidRDefault="00E348C4" w:rsidP="00E348C4">
            <w:pPr>
              <w:jc w:val="both"/>
              <w:rPr>
                <w:sz w:val="28"/>
                <w:szCs w:val="28"/>
              </w:rPr>
            </w:pPr>
            <w:r w:rsidRPr="00727994">
              <w:rPr>
                <w:sz w:val="28"/>
                <w:szCs w:val="28"/>
              </w:rPr>
              <w:lastRenderedPageBreak/>
              <w:t>Этапы и сроки реализации муниципальной програ</w:t>
            </w:r>
            <w:r w:rsidRPr="00727994">
              <w:rPr>
                <w:sz w:val="28"/>
                <w:szCs w:val="28"/>
              </w:rPr>
              <w:t>м</w:t>
            </w:r>
            <w:r w:rsidRPr="00727994">
              <w:rPr>
                <w:sz w:val="28"/>
                <w:szCs w:val="28"/>
              </w:rPr>
              <w:t>мы</w:t>
            </w:r>
          </w:p>
        </w:tc>
        <w:tc>
          <w:tcPr>
            <w:tcW w:w="5040" w:type="dxa"/>
            <w:tcBorders>
              <w:top w:val="single" w:sz="4" w:space="0" w:color="auto"/>
              <w:left w:val="single" w:sz="4" w:space="0" w:color="auto"/>
              <w:bottom w:val="single" w:sz="4" w:space="0" w:color="auto"/>
              <w:right w:val="single" w:sz="4" w:space="0" w:color="auto"/>
            </w:tcBorders>
          </w:tcPr>
          <w:p w:rsidR="00E348C4" w:rsidRPr="00727994" w:rsidRDefault="00E348C4" w:rsidP="00E348C4">
            <w:pPr>
              <w:jc w:val="both"/>
              <w:rPr>
                <w:sz w:val="28"/>
                <w:szCs w:val="28"/>
              </w:rPr>
            </w:pPr>
            <w:r w:rsidRPr="00727994">
              <w:rPr>
                <w:sz w:val="28"/>
                <w:szCs w:val="28"/>
              </w:rPr>
              <w:t>на 2021 – 202</w:t>
            </w:r>
            <w:r>
              <w:rPr>
                <w:sz w:val="28"/>
                <w:szCs w:val="28"/>
              </w:rPr>
              <w:t>6</w:t>
            </w:r>
            <w:r w:rsidRPr="00727994">
              <w:rPr>
                <w:sz w:val="28"/>
                <w:szCs w:val="28"/>
              </w:rPr>
              <w:t xml:space="preserve"> годы</w:t>
            </w:r>
          </w:p>
          <w:p w:rsidR="00E348C4" w:rsidRPr="00727994" w:rsidRDefault="00E348C4" w:rsidP="00E348C4">
            <w:pPr>
              <w:jc w:val="both"/>
              <w:rPr>
                <w:sz w:val="28"/>
                <w:szCs w:val="28"/>
              </w:rPr>
            </w:pPr>
          </w:p>
        </w:tc>
      </w:tr>
      <w:tr w:rsidR="00E348C4" w:rsidRPr="00727994" w:rsidTr="00E348C4">
        <w:trPr>
          <w:trHeight w:val="20"/>
        </w:trPr>
        <w:tc>
          <w:tcPr>
            <w:tcW w:w="4668" w:type="dxa"/>
            <w:tcBorders>
              <w:top w:val="single" w:sz="4" w:space="0" w:color="auto"/>
              <w:left w:val="single" w:sz="4" w:space="0" w:color="auto"/>
              <w:bottom w:val="single" w:sz="4" w:space="0" w:color="auto"/>
              <w:right w:val="single" w:sz="4" w:space="0" w:color="auto"/>
            </w:tcBorders>
          </w:tcPr>
          <w:p w:rsidR="00E348C4" w:rsidRPr="00727994" w:rsidRDefault="00E348C4" w:rsidP="00E348C4">
            <w:pPr>
              <w:jc w:val="both"/>
              <w:rPr>
                <w:sz w:val="28"/>
                <w:szCs w:val="28"/>
              </w:rPr>
            </w:pPr>
            <w:r w:rsidRPr="00727994">
              <w:rPr>
                <w:sz w:val="28"/>
                <w:szCs w:val="28"/>
              </w:rPr>
              <w:t>Объемы ассигнований муниципальной программы</w:t>
            </w:r>
          </w:p>
        </w:tc>
        <w:tc>
          <w:tcPr>
            <w:tcW w:w="5040" w:type="dxa"/>
            <w:tcBorders>
              <w:top w:val="single" w:sz="4" w:space="0" w:color="auto"/>
              <w:left w:val="single" w:sz="4" w:space="0" w:color="auto"/>
              <w:bottom w:val="single" w:sz="4" w:space="0" w:color="auto"/>
              <w:right w:val="single" w:sz="4" w:space="0" w:color="auto"/>
            </w:tcBorders>
          </w:tcPr>
          <w:p w:rsidR="00E348C4" w:rsidRPr="00727994" w:rsidRDefault="00E348C4" w:rsidP="00E348C4">
            <w:pPr>
              <w:pStyle w:val="ConsPlusCell"/>
              <w:widowControl/>
              <w:spacing w:line="316" w:lineRule="exact"/>
              <w:jc w:val="both"/>
              <w:rPr>
                <w:rFonts w:cs="Times New Roman"/>
                <w:sz w:val="28"/>
                <w:szCs w:val="28"/>
              </w:rPr>
            </w:pPr>
            <w:r w:rsidRPr="00727994">
              <w:rPr>
                <w:rFonts w:cs="Times New Roman"/>
                <w:sz w:val="28"/>
                <w:szCs w:val="28"/>
              </w:rPr>
              <w:t xml:space="preserve">     объемы ассигнований муниципальной пр</w:t>
            </w:r>
            <w:r w:rsidRPr="00727994">
              <w:rPr>
                <w:rFonts w:cs="Times New Roman"/>
                <w:sz w:val="28"/>
                <w:szCs w:val="28"/>
              </w:rPr>
              <w:t>о</w:t>
            </w:r>
            <w:r w:rsidRPr="00727994">
              <w:rPr>
                <w:rFonts w:cs="Times New Roman"/>
                <w:sz w:val="28"/>
                <w:szCs w:val="28"/>
              </w:rPr>
              <w:t>граммы на 2021-202</w:t>
            </w:r>
            <w:r>
              <w:rPr>
                <w:rFonts w:cs="Times New Roman"/>
                <w:sz w:val="28"/>
                <w:szCs w:val="28"/>
              </w:rPr>
              <w:t>6</w:t>
            </w:r>
            <w:r w:rsidRPr="00727994">
              <w:rPr>
                <w:rFonts w:cs="Times New Roman"/>
                <w:sz w:val="28"/>
                <w:szCs w:val="28"/>
              </w:rPr>
              <w:t xml:space="preserve"> годы составят </w:t>
            </w:r>
            <w:r>
              <w:rPr>
                <w:rFonts w:cs="Times New Roman"/>
                <w:sz w:val="28"/>
                <w:szCs w:val="28"/>
              </w:rPr>
              <w:t xml:space="preserve">15022,63 </w:t>
            </w:r>
            <w:r w:rsidRPr="00727994">
              <w:rPr>
                <w:rFonts w:cs="Times New Roman"/>
                <w:sz w:val="28"/>
                <w:szCs w:val="28"/>
              </w:rPr>
              <w:t>тыс. рублей, из них по исто</w:t>
            </w:r>
            <w:r w:rsidRPr="00727994">
              <w:rPr>
                <w:rFonts w:cs="Times New Roman"/>
                <w:sz w:val="28"/>
                <w:szCs w:val="28"/>
              </w:rPr>
              <w:t>ч</w:t>
            </w:r>
            <w:r w:rsidRPr="00727994">
              <w:rPr>
                <w:rFonts w:cs="Times New Roman"/>
                <w:sz w:val="28"/>
                <w:szCs w:val="28"/>
              </w:rPr>
              <w:t>никам финансиров</w:t>
            </w:r>
            <w:r w:rsidRPr="00727994">
              <w:rPr>
                <w:rFonts w:cs="Times New Roman"/>
                <w:sz w:val="28"/>
                <w:szCs w:val="28"/>
              </w:rPr>
              <w:t>а</w:t>
            </w:r>
            <w:r w:rsidRPr="00727994">
              <w:rPr>
                <w:rFonts w:cs="Times New Roman"/>
                <w:sz w:val="28"/>
                <w:szCs w:val="28"/>
              </w:rPr>
              <w:t>ния:</w:t>
            </w:r>
          </w:p>
          <w:p w:rsidR="00E348C4" w:rsidRPr="00727994" w:rsidRDefault="00E348C4" w:rsidP="00E348C4">
            <w:pPr>
              <w:pStyle w:val="ConsPlusCell"/>
              <w:widowControl/>
              <w:spacing w:line="316" w:lineRule="exact"/>
              <w:jc w:val="both"/>
              <w:rPr>
                <w:rFonts w:cs="Times New Roman"/>
                <w:sz w:val="28"/>
                <w:szCs w:val="28"/>
              </w:rPr>
            </w:pPr>
            <w:r w:rsidRPr="00727994">
              <w:rPr>
                <w:rFonts w:cs="Times New Roman"/>
                <w:sz w:val="28"/>
                <w:szCs w:val="28"/>
              </w:rPr>
              <w:t xml:space="preserve">областной бюджет      - </w:t>
            </w:r>
            <w:r>
              <w:rPr>
                <w:rFonts w:cs="Times New Roman"/>
                <w:sz w:val="28"/>
                <w:szCs w:val="28"/>
              </w:rPr>
              <w:t>4506,23</w:t>
            </w:r>
            <w:r w:rsidRPr="00727994">
              <w:rPr>
                <w:rFonts w:cs="Times New Roman"/>
                <w:sz w:val="28"/>
                <w:szCs w:val="28"/>
              </w:rPr>
              <w:t xml:space="preserve"> тыс. ру</w:t>
            </w:r>
            <w:r w:rsidRPr="00727994">
              <w:rPr>
                <w:rFonts w:cs="Times New Roman"/>
                <w:sz w:val="28"/>
                <w:szCs w:val="28"/>
              </w:rPr>
              <w:t>б</w:t>
            </w:r>
            <w:r w:rsidRPr="00727994">
              <w:rPr>
                <w:rFonts w:cs="Times New Roman"/>
                <w:sz w:val="28"/>
                <w:szCs w:val="28"/>
              </w:rPr>
              <w:t>лей;</w:t>
            </w:r>
          </w:p>
          <w:p w:rsidR="00E348C4" w:rsidRPr="00727994" w:rsidRDefault="00E348C4" w:rsidP="00E348C4">
            <w:pPr>
              <w:pStyle w:val="ConsPlusCell"/>
              <w:widowControl/>
              <w:spacing w:line="316" w:lineRule="exact"/>
              <w:jc w:val="both"/>
              <w:rPr>
                <w:rFonts w:cs="Times New Roman"/>
                <w:sz w:val="28"/>
                <w:szCs w:val="28"/>
              </w:rPr>
            </w:pPr>
            <w:r w:rsidRPr="00727994">
              <w:rPr>
                <w:rFonts w:cs="Times New Roman"/>
                <w:sz w:val="28"/>
                <w:szCs w:val="28"/>
              </w:rPr>
              <w:t xml:space="preserve">местный бюджет        - </w:t>
            </w:r>
            <w:r>
              <w:rPr>
                <w:rFonts w:cs="Times New Roman"/>
                <w:sz w:val="28"/>
                <w:szCs w:val="28"/>
              </w:rPr>
              <w:t xml:space="preserve">10516,4 </w:t>
            </w:r>
            <w:r w:rsidRPr="00727994">
              <w:rPr>
                <w:rFonts w:cs="Times New Roman"/>
                <w:sz w:val="28"/>
                <w:szCs w:val="28"/>
              </w:rPr>
              <w:t>тыс. ру</w:t>
            </w:r>
            <w:r w:rsidRPr="00727994">
              <w:rPr>
                <w:rFonts w:cs="Times New Roman"/>
                <w:sz w:val="28"/>
                <w:szCs w:val="28"/>
              </w:rPr>
              <w:t>б</w:t>
            </w:r>
            <w:r w:rsidRPr="00727994">
              <w:rPr>
                <w:rFonts w:cs="Times New Roman"/>
                <w:sz w:val="28"/>
                <w:szCs w:val="28"/>
              </w:rPr>
              <w:t xml:space="preserve">лей  </w:t>
            </w:r>
          </w:p>
        </w:tc>
      </w:tr>
      <w:tr w:rsidR="00E348C4" w:rsidRPr="00727994" w:rsidTr="00E348C4">
        <w:trPr>
          <w:trHeight w:val="20"/>
        </w:trPr>
        <w:tc>
          <w:tcPr>
            <w:tcW w:w="4668" w:type="dxa"/>
            <w:tcBorders>
              <w:top w:val="single" w:sz="4" w:space="0" w:color="auto"/>
              <w:left w:val="single" w:sz="4" w:space="0" w:color="auto"/>
              <w:bottom w:val="single" w:sz="4" w:space="0" w:color="auto"/>
              <w:right w:val="single" w:sz="4" w:space="0" w:color="auto"/>
            </w:tcBorders>
          </w:tcPr>
          <w:p w:rsidR="00E348C4" w:rsidRPr="00727994" w:rsidRDefault="00E348C4" w:rsidP="00E348C4">
            <w:pPr>
              <w:jc w:val="both"/>
              <w:rPr>
                <w:sz w:val="28"/>
                <w:szCs w:val="28"/>
              </w:rPr>
            </w:pPr>
            <w:r w:rsidRPr="00727994">
              <w:rPr>
                <w:sz w:val="28"/>
                <w:szCs w:val="28"/>
              </w:rPr>
              <w:t>Ожидаемые конечные результаты реализ</w:t>
            </w:r>
            <w:r w:rsidRPr="00727994">
              <w:rPr>
                <w:sz w:val="28"/>
                <w:szCs w:val="28"/>
              </w:rPr>
              <w:t>а</w:t>
            </w:r>
            <w:r w:rsidRPr="00727994">
              <w:rPr>
                <w:sz w:val="28"/>
                <w:szCs w:val="28"/>
              </w:rPr>
              <w:t>ции муниципальной пр</w:t>
            </w:r>
            <w:r w:rsidRPr="00727994">
              <w:rPr>
                <w:sz w:val="28"/>
                <w:szCs w:val="28"/>
              </w:rPr>
              <w:t>о</w:t>
            </w:r>
            <w:r w:rsidRPr="00727994">
              <w:rPr>
                <w:sz w:val="28"/>
                <w:szCs w:val="28"/>
              </w:rPr>
              <w:t>граммы</w:t>
            </w:r>
          </w:p>
        </w:tc>
        <w:tc>
          <w:tcPr>
            <w:tcW w:w="5040" w:type="dxa"/>
            <w:tcBorders>
              <w:top w:val="single" w:sz="4" w:space="0" w:color="auto"/>
              <w:left w:val="single" w:sz="4" w:space="0" w:color="auto"/>
              <w:bottom w:val="single" w:sz="4" w:space="0" w:color="auto"/>
              <w:right w:val="single" w:sz="4" w:space="0" w:color="auto"/>
            </w:tcBorders>
          </w:tcPr>
          <w:p w:rsidR="00E348C4" w:rsidRPr="00727994" w:rsidRDefault="00E348C4" w:rsidP="00E348C4">
            <w:pPr>
              <w:pStyle w:val="ConsPlusCell"/>
              <w:widowControl/>
              <w:spacing w:line="316" w:lineRule="exact"/>
              <w:jc w:val="both"/>
              <w:rPr>
                <w:rFonts w:cs="Times New Roman"/>
                <w:sz w:val="28"/>
                <w:szCs w:val="28"/>
              </w:rPr>
            </w:pPr>
            <w:r w:rsidRPr="00727994">
              <w:rPr>
                <w:rFonts w:cs="Times New Roman"/>
                <w:sz w:val="28"/>
                <w:szCs w:val="28"/>
              </w:rPr>
              <w:t xml:space="preserve">   к концу реализации муниципальной програ</w:t>
            </w:r>
            <w:r w:rsidRPr="00727994">
              <w:rPr>
                <w:rFonts w:cs="Times New Roman"/>
                <w:sz w:val="28"/>
                <w:szCs w:val="28"/>
              </w:rPr>
              <w:t>м</w:t>
            </w:r>
            <w:r w:rsidRPr="00727994">
              <w:rPr>
                <w:rFonts w:cs="Times New Roman"/>
                <w:sz w:val="28"/>
                <w:szCs w:val="28"/>
              </w:rPr>
              <w:t>мы предусматривается достижение следу</w:t>
            </w:r>
            <w:r w:rsidRPr="00727994">
              <w:rPr>
                <w:rFonts w:cs="Times New Roman"/>
                <w:sz w:val="28"/>
                <w:szCs w:val="28"/>
              </w:rPr>
              <w:t>ю</w:t>
            </w:r>
            <w:r w:rsidRPr="00727994">
              <w:rPr>
                <w:rFonts w:cs="Times New Roman"/>
                <w:sz w:val="28"/>
                <w:szCs w:val="28"/>
              </w:rPr>
              <w:t>щих результатов:</w:t>
            </w:r>
          </w:p>
          <w:p w:rsidR="00E348C4" w:rsidRPr="00727994" w:rsidRDefault="00E348C4" w:rsidP="00E348C4">
            <w:pPr>
              <w:pStyle w:val="ConsPlusCell"/>
              <w:widowControl/>
              <w:spacing w:line="316" w:lineRule="exact"/>
              <w:jc w:val="both"/>
              <w:rPr>
                <w:rFonts w:cs="Times New Roman"/>
                <w:sz w:val="28"/>
                <w:szCs w:val="28"/>
              </w:rPr>
            </w:pPr>
            <w:r w:rsidRPr="00727994">
              <w:rPr>
                <w:rFonts w:cs="Times New Roman"/>
                <w:sz w:val="28"/>
                <w:szCs w:val="28"/>
              </w:rPr>
              <w:t xml:space="preserve">    предоставления гражданам социальных в</w:t>
            </w:r>
            <w:r w:rsidRPr="00727994">
              <w:rPr>
                <w:rFonts w:cs="Times New Roman"/>
                <w:sz w:val="28"/>
                <w:szCs w:val="28"/>
              </w:rPr>
              <w:t>ы</w:t>
            </w:r>
            <w:r w:rsidRPr="00727994">
              <w:rPr>
                <w:rFonts w:cs="Times New Roman"/>
                <w:sz w:val="28"/>
                <w:szCs w:val="28"/>
              </w:rPr>
              <w:t>плат в виде субсидий на оплату жилого пом</w:t>
            </w:r>
            <w:r w:rsidRPr="00727994">
              <w:rPr>
                <w:rFonts w:cs="Times New Roman"/>
                <w:sz w:val="28"/>
                <w:szCs w:val="28"/>
              </w:rPr>
              <w:t>е</w:t>
            </w:r>
            <w:r w:rsidRPr="00727994">
              <w:rPr>
                <w:rFonts w:cs="Times New Roman"/>
                <w:sz w:val="28"/>
                <w:szCs w:val="28"/>
              </w:rPr>
              <w:t>щения и коммунальных услуг в полном объ</w:t>
            </w:r>
            <w:r w:rsidRPr="00727994">
              <w:rPr>
                <w:rFonts w:cs="Times New Roman"/>
                <w:sz w:val="28"/>
                <w:szCs w:val="28"/>
              </w:rPr>
              <w:t>ё</w:t>
            </w:r>
            <w:r w:rsidRPr="00727994">
              <w:rPr>
                <w:rFonts w:cs="Times New Roman"/>
                <w:sz w:val="28"/>
                <w:szCs w:val="28"/>
              </w:rPr>
              <w:t>ме гражданам, обратившимся за предоставл</w:t>
            </w:r>
            <w:r w:rsidRPr="00727994">
              <w:rPr>
                <w:rFonts w:cs="Times New Roman"/>
                <w:sz w:val="28"/>
                <w:szCs w:val="28"/>
              </w:rPr>
              <w:t>е</w:t>
            </w:r>
            <w:r w:rsidRPr="00727994">
              <w:rPr>
                <w:rFonts w:cs="Times New Roman"/>
                <w:sz w:val="28"/>
                <w:szCs w:val="28"/>
              </w:rPr>
              <w:t>нием выплаты и имеющих право на соответс</w:t>
            </w:r>
            <w:r w:rsidRPr="00727994">
              <w:rPr>
                <w:rFonts w:cs="Times New Roman"/>
                <w:sz w:val="28"/>
                <w:szCs w:val="28"/>
              </w:rPr>
              <w:t>т</w:t>
            </w:r>
            <w:r w:rsidRPr="00727994">
              <w:rPr>
                <w:rFonts w:cs="Times New Roman"/>
                <w:sz w:val="28"/>
                <w:szCs w:val="28"/>
              </w:rPr>
              <w:t>вующую меру поддержки;</w:t>
            </w:r>
          </w:p>
          <w:p w:rsidR="00E348C4" w:rsidRPr="00727994" w:rsidRDefault="00E348C4" w:rsidP="00E348C4">
            <w:pPr>
              <w:pStyle w:val="ConsPlusCell"/>
              <w:widowControl/>
              <w:spacing w:line="316" w:lineRule="exact"/>
              <w:jc w:val="both"/>
              <w:rPr>
                <w:rFonts w:cs="Times New Roman"/>
                <w:sz w:val="28"/>
                <w:szCs w:val="28"/>
              </w:rPr>
            </w:pPr>
            <w:r w:rsidRPr="00727994">
              <w:rPr>
                <w:rFonts w:cs="Times New Roman"/>
                <w:sz w:val="28"/>
                <w:szCs w:val="28"/>
              </w:rPr>
              <w:t xml:space="preserve">    предоставление мер социальной поддержки в полном объеме гражданам, замещавшим </w:t>
            </w:r>
            <w:r w:rsidRPr="00727994">
              <w:rPr>
                <w:rFonts w:cs="Times New Roman"/>
                <w:sz w:val="28"/>
                <w:szCs w:val="28"/>
              </w:rPr>
              <w:lastRenderedPageBreak/>
              <w:t>м</w:t>
            </w:r>
            <w:r w:rsidRPr="00727994">
              <w:rPr>
                <w:rFonts w:cs="Times New Roman"/>
                <w:sz w:val="28"/>
                <w:szCs w:val="28"/>
              </w:rPr>
              <w:t>у</w:t>
            </w:r>
            <w:r w:rsidRPr="00727994">
              <w:rPr>
                <w:rFonts w:cs="Times New Roman"/>
                <w:sz w:val="28"/>
                <w:szCs w:val="28"/>
              </w:rPr>
              <w:t>ниципальные должн</w:t>
            </w:r>
            <w:r w:rsidRPr="00727994">
              <w:rPr>
                <w:rFonts w:cs="Times New Roman"/>
                <w:sz w:val="28"/>
                <w:szCs w:val="28"/>
              </w:rPr>
              <w:t>о</w:t>
            </w:r>
            <w:r w:rsidRPr="00727994">
              <w:rPr>
                <w:rFonts w:cs="Times New Roman"/>
                <w:sz w:val="28"/>
                <w:szCs w:val="28"/>
              </w:rPr>
              <w:t>сти в муниципальном образовании Кикнурский муниципальный о</w:t>
            </w:r>
            <w:r w:rsidRPr="00727994">
              <w:rPr>
                <w:rFonts w:cs="Times New Roman"/>
                <w:sz w:val="28"/>
                <w:szCs w:val="28"/>
              </w:rPr>
              <w:t>к</w:t>
            </w:r>
            <w:r w:rsidRPr="00727994">
              <w:rPr>
                <w:rFonts w:cs="Times New Roman"/>
                <w:sz w:val="28"/>
                <w:szCs w:val="28"/>
              </w:rPr>
              <w:t>руг;</w:t>
            </w:r>
          </w:p>
          <w:p w:rsidR="00E348C4" w:rsidRDefault="00E348C4" w:rsidP="00E348C4">
            <w:pPr>
              <w:spacing w:line="316" w:lineRule="exact"/>
              <w:jc w:val="both"/>
              <w:rPr>
                <w:sz w:val="28"/>
                <w:szCs w:val="28"/>
              </w:rPr>
            </w:pPr>
            <w:r w:rsidRPr="00727994">
              <w:rPr>
                <w:sz w:val="28"/>
                <w:szCs w:val="28"/>
              </w:rPr>
              <w:t xml:space="preserve">  </w:t>
            </w:r>
            <w:r>
              <w:rPr>
                <w:sz w:val="28"/>
                <w:szCs w:val="28"/>
              </w:rPr>
              <w:t>п</w:t>
            </w:r>
            <w:r w:rsidRPr="00727994">
              <w:rPr>
                <w:sz w:val="28"/>
                <w:szCs w:val="28"/>
              </w:rPr>
              <w:t>редоставление мер социальной поддержки по обеспечению м</w:t>
            </w:r>
            <w:r w:rsidRPr="00727994">
              <w:rPr>
                <w:bCs/>
                <w:sz w:val="28"/>
                <w:szCs w:val="28"/>
              </w:rPr>
              <w:t>ногодетных малообеспеченных семей и семей, находящихся в социально опасном положении</w:t>
            </w:r>
            <w:r w:rsidRPr="00727994">
              <w:rPr>
                <w:sz w:val="28"/>
                <w:szCs w:val="28"/>
              </w:rPr>
              <w:t>, автономными пожарными извещателями</w:t>
            </w:r>
            <w:r>
              <w:rPr>
                <w:sz w:val="28"/>
                <w:szCs w:val="28"/>
              </w:rPr>
              <w:t>;</w:t>
            </w:r>
          </w:p>
          <w:p w:rsidR="00E348C4" w:rsidRPr="00727994" w:rsidRDefault="00E348C4" w:rsidP="00E348C4">
            <w:pPr>
              <w:spacing w:line="316" w:lineRule="exact"/>
              <w:jc w:val="both"/>
              <w:rPr>
                <w:sz w:val="28"/>
                <w:szCs w:val="28"/>
              </w:rPr>
            </w:pPr>
            <w:r>
              <w:rPr>
                <w:sz w:val="28"/>
                <w:szCs w:val="28"/>
              </w:rPr>
              <w:t xml:space="preserve">  выплата председателю Совета ветеранов</w:t>
            </w:r>
          </w:p>
          <w:p w:rsidR="00E348C4" w:rsidRPr="00727994" w:rsidRDefault="00E348C4" w:rsidP="00E348C4">
            <w:pPr>
              <w:spacing w:line="316" w:lineRule="exact"/>
              <w:jc w:val="both"/>
              <w:rPr>
                <w:sz w:val="28"/>
                <w:szCs w:val="28"/>
              </w:rPr>
            </w:pPr>
          </w:p>
          <w:p w:rsidR="00E348C4" w:rsidRPr="00727994" w:rsidRDefault="00E348C4" w:rsidP="00E348C4">
            <w:pPr>
              <w:spacing w:line="316" w:lineRule="exact"/>
              <w:jc w:val="both"/>
              <w:rPr>
                <w:sz w:val="28"/>
                <w:szCs w:val="28"/>
              </w:rPr>
            </w:pPr>
          </w:p>
        </w:tc>
      </w:tr>
    </w:tbl>
    <w:p w:rsidR="00E348C4" w:rsidRPr="00727994" w:rsidRDefault="00E348C4" w:rsidP="00E348C4">
      <w:pPr>
        <w:spacing w:line="360" w:lineRule="atLeast"/>
        <w:jc w:val="both"/>
        <w:rPr>
          <w:sz w:val="28"/>
          <w:szCs w:val="28"/>
        </w:rPr>
      </w:pPr>
      <w:r w:rsidRPr="00727994">
        <w:rPr>
          <w:sz w:val="28"/>
          <w:szCs w:val="28"/>
        </w:rPr>
        <w:lastRenderedPageBreak/>
        <w:t xml:space="preserve">           </w:t>
      </w:r>
      <w:r>
        <w:rPr>
          <w:sz w:val="28"/>
          <w:szCs w:val="28"/>
        </w:rPr>
        <w:t xml:space="preserve">   </w:t>
      </w:r>
      <w:r w:rsidRPr="00727994">
        <w:rPr>
          <w:sz w:val="28"/>
          <w:szCs w:val="28"/>
        </w:rPr>
        <w:t xml:space="preserve">2. Раздел 4 </w:t>
      </w:r>
      <w:r>
        <w:rPr>
          <w:sz w:val="28"/>
          <w:szCs w:val="28"/>
        </w:rPr>
        <w:t>«</w:t>
      </w:r>
      <w:r w:rsidRPr="00727994">
        <w:rPr>
          <w:sz w:val="28"/>
          <w:szCs w:val="28"/>
        </w:rPr>
        <w:t>Ресурсное обеспечение муниципальной программы</w:t>
      </w:r>
      <w:r>
        <w:rPr>
          <w:sz w:val="28"/>
          <w:szCs w:val="28"/>
        </w:rPr>
        <w:t>»</w:t>
      </w:r>
      <w:r w:rsidRPr="00727994">
        <w:rPr>
          <w:sz w:val="28"/>
          <w:szCs w:val="28"/>
        </w:rPr>
        <w:t xml:space="preserve"> изл</w:t>
      </w:r>
      <w:r w:rsidRPr="00727994">
        <w:rPr>
          <w:sz w:val="28"/>
          <w:szCs w:val="28"/>
        </w:rPr>
        <w:t>о</w:t>
      </w:r>
      <w:r w:rsidRPr="00727994">
        <w:rPr>
          <w:sz w:val="28"/>
          <w:szCs w:val="28"/>
        </w:rPr>
        <w:t xml:space="preserve">жить в следующей редакции: </w:t>
      </w:r>
    </w:p>
    <w:p w:rsidR="00E348C4" w:rsidRPr="00727994" w:rsidRDefault="00E348C4" w:rsidP="00E348C4">
      <w:pPr>
        <w:spacing w:line="360" w:lineRule="exact"/>
        <w:ind w:firstLine="708"/>
        <w:jc w:val="both"/>
        <w:rPr>
          <w:sz w:val="28"/>
          <w:szCs w:val="28"/>
        </w:rPr>
      </w:pPr>
      <w:r>
        <w:rPr>
          <w:sz w:val="28"/>
          <w:szCs w:val="28"/>
        </w:rPr>
        <w:t>«</w:t>
      </w:r>
      <w:r w:rsidRPr="00727994">
        <w:rPr>
          <w:sz w:val="28"/>
          <w:szCs w:val="28"/>
        </w:rPr>
        <w:t>Объем ассигнований на реализацию муниципальной программы сост</w:t>
      </w:r>
      <w:r w:rsidRPr="00727994">
        <w:rPr>
          <w:sz w:val="28"/>
          <w:szCs w:val="28"/>
        </w:rPr>
        <w:t>а</w:t>
      </w:r>
      <w:r w:rsidRPr="00727994">
        <w:rPr>
          <w:sz w:val="28"/>
          <w:szCs w:val="28"/>
        </w:rPr>
        <w:t xml:space="preserve">вит   </w:t>
      </w:r>
      <w:r>
        <w:rPr>
          <w:sz w:val="28"/>
          <w:szCs w:val="28"/>
        </w:rPr>
        <w:t xml:space="preserve">15022,63 </w:t>
      </w:r>
      <w:r w:rsidRPr="00727994">
        <w:rPr>
          <w:sz w:val="28"/>
          <w:szCs w:val="28"/>
        </w:rPr>
        <w:t xml:space="preserve">тыс. рублей, в том числе: </w:t>
      </w:r>
    </w:p>
    <w:p w:rsidR="00E348C4" w:rsidRPr="00727994" w:rsidRDefault="00E348C4" w:rsidP="00E348C4">
      <w:pPr>
        <w:spacing w:line="360" w:lineRule="exact"/>
        <w:ind w:firstLine="708"/>
        <w:jc w:val="both"/>
        <w:rPr>
          <w:sz w:val="28"/>
          <w:szCs w:val="28"/>
        </w:rPr>
      </w:pPr>
      <w:r w:rsidRPr="00727994">
        <w:rPr>
          <w:sz w:val="28"/>
          <w:szCs w:val="28"/>
        </w:rPr>
        <w:t xml:space="preserve">средства областного бюджета </w:t>
      </w:r>
      <w:r>
        <w:rPr>
          <w:sz w:val="28"/>
          <w:szCs w:val="28"/>
        </w:rPr>
        <w:t>– 4506,23</w:t>
      </w:r>
      <w:r w:rsidRPr="00727994">
        <w:rPr>
          <w:sz w:val="28"/>
          <w:szCs w:val="28"/>
        </w:rPr>
        <w:t xml:space="preserve">  тыс. рублей; </w:t>
      </w:r>
    </w:p>
    <w:p w:rsidR="00E348C4" w:rsidRDefault="00E348C4" w:rsidP="00E348C4">
      <w:pPr>
        <w:spacing w:line="360" w:lineRule="exact"/>
        <w:ind w:firstLine="708"/>
        <w:jc w:val="both"/>
        <w:rPr>
          <w:sz w:val="28"/>
          <w:szCs w:val="28"/>
        </w:rPr>
      </w:pPr>
      <w:r w:rsidRPr="00727994">
        <w:rPr>
          <w:sz w:val="28"/>
          <w:szCs w:val="28"/>
        </w:rPr>
        <w:t>средства местн</w:t>
      </w:r>
      <w:r>
        <w:rPr>
          <w:sz w:val="28"/>
          <w:szCs w:val="28"/>
        </w:rPr>
        <w:t>ого</w:t>
      </w:r>
      <w:r w:rsidRPr="00727994">
        <w:rPr>
          <w:sz w:val="28"/>
          <w:szCs w:val="28"/>
        </w:rPr>
        <w:t xml:space="preserve"> бюджет</w:t>
      </w:r>
      <w:r>
        <w:rPr>
          <w:sz w:val="28"/>
          <w:szCs w:val="28"/>
        </w:rPr>
        <w:t>а</w:t>
      </w:r>
      <w:r w:rsidRPr="00727994">
        <w:rPr>
          <w:sz w:val="28"/>
          <w:szCs w:val="28"/>
        </w:rPr>
        <w:t xml:space="preserve"> – </w:t>
      </w:r>
      <w:r>
        <w:rPr>
          <w:sz w:val="28"/>
          <w:szCs w:val="28"/>
        </w:rPr>
        <w:t xml:space="preserve">10516,4 </w:t>
      </w:r>
      <w:r w:rsidRPr="00727994">
        <w:rPr>
          <w:sz w:val="28"/>
          <w:szCs w:val="28"/>
        </w:rPr>
        <w:t xml:space="preserve"> тыс. ру</w:t>
      </w:r>
      <w:r w:rsidRPr="00727994">
        <w:rPr>
          <w:sz w:val="28"/>
          <w:szCs w:val="28"/>
        </w:rPr>
        <w:t>б</w:t>
      </w:r>
      <w:r w:rsidRPr="00727994">
        <w:rPr>
          <w:sz w:val="28"/>
          <w:szCs w:val="28"/>
        </w:rPr>
        <w:t>лей.</w:t>
      </w:r>
      <w:r>
        <w:rPr>
          <w:sz w:val="28"/>
          <w:szCs w:val="28"/>
        </w:rPr>
        <w:t>»</w:t>
      </w:r>
      <w:r w:rsidRPr="00727994">
        <w:rPr>
          <w:sz w:val="28"/>
          <w:szCs w:val="28"/>
        </w:rPr>
        <w:t xml:space="preserve">   </w:t>
      </w:r>
    </w:p>
    <w:p w:rsidR="00E348C4" w:rsidRPr="00727994" w:rsidRDefault="00E348C4" w:rsidP="00E348C4">
      <w:pPr>
        <w:spacing w:line="360" w:lineRule="exact"/>
        <w:ind w:firstLine="708"/>
        <w:jc w:val="both"/>
        <w:rPr>
          <w:sz w:val="28"/>
          <w:szCs w:val="28"/>
        </w:rPr>
      </w:pPr>
      <w:r w:rsidRPr="00727994">
        <w:rPr>
          <w:sz w:val="28"/>
          <w:szCs w:val="28"/>
        </w:rPr>
        <w:t>3. Приложение № 2 к муниципальной программе «Расходы на реализаци</w:t>
      </w:r>
      <w:r>
        <w:rPr>
          <w:sz w:val="28"/>
          <w:szCs w:val="28"/>
        </w:rPr>
        <w:t>ю</w:t>
      </w:r>
      <w:r w:rsidRPr="00727994">
        <w:rPr>
          <w:sz w:val="28"/>
          <w:szCs w:val="28"/>
        </w:rPr>
        <w:t xml:space="preserve"> муниципальной программы за счет средств бюджета муниципального округа» изложить в новой редакции согласно приложению № 1.                  </w:t>
      </w:r>
    </w:p>
    <w:p w:rsidR="00E348C4" w:rsidRPr="00727994" w:rsidRDefault="00E348C4" w:rsidP="00E348C4">
      <w:pPr>
        <w:spacing w:line="360" w:lineRule="exact"/>
        <w:jc w:val="both"/>
        <w:rPr>
          <w:sz w:val="28"/>
          <w:szCs w:val="28"/>
        </w:rPr>
      </w:pPr>
      <w:r w:rsidRPr="00727994">
        <w:rPr>
          <w:sz w:val="28"/>
          <w:szCs w:val="28"/>
        </w:rPr>
        <w:tab/>
      </w:r>
      <w:r>
        <w:rPr>
          <w:sz w:val="28"/>
          <w:szCs w:val="28"/>
        </w:rPr>
        <w:t>4</w:t>
      </w:r>
      <w:r w:rsidRPr="00727994">
        <w:rPr>
          <w:sz w:val="28"/>
          <w:szCs w:val="28"/>
        </w:rPr>
        <w:t>. Приложение № 3 к муниципальной программе «Прогнозная (справочная) оценка ресурсного обеспечения реализации муниципальной программы за счет всех источн</w:t>
      </w:r>
      <w:r w:rsidRPr="00727994">
        <w:rPr>
          <w:sz w:val="28"/>
          <w:szCs w:val="28"/>
        </w:rPr>
        <w:t>и</w:t>
      </w:r>
      <w:r w:rsidRPr="00727994">
        <w:rPr>
          <w:sz w:val="28"/>
          <w:szCs w:val="28"/>
        </w:rPr>
        <w:t>ков финансирования</w:t>
      </w:r>
      <w:r>
        <w:rPr>
          <w:sz w:val="28"/>
          <w:szCs w:val="28"/>
        </w:rPr>
        <w:t>»</w:t>
      </w:r>
      <w:r w:rsidRPr="00727994">
        <w:rPr>
          <w:sz w:val="28"/>
          <w:szCs w:val="28"/>
        </w:rPr>
        <w:t xml:space="preserve"> изложить в новой редакции</w:t>
      </w:r>
      <w:r>
        <w:rPr>
          <w:sz w:val="28"/>
          <w:szCs w:val="28"/>
        </w:rPr>
        <w:t xml:space="preserve"> согласно приложению № 2</w:t>
      </w:r>
      <w:r w:rsidRPr="00727994">
        <w:rPr>
          <w:sz w:val="28"/>
          <w:szCs w:val="28"/>
        </w:rPr>
        <w:t xml:space="preserve">. </w:t>
      </w:r>
    </w:p>
    <w:p w:rsidR="00E348C4" w:rsidRPr="00727994" w:rsidRDefault="00E348C4" w:rsidP="00E348C4">
      <w:pPr>
        <w:spacing w:line="360" w:lineRule="exact"/>
        <w:ind w:firstLine="708"/>
        <w:jc w:val="both"/>
        <w:rPr>
          <w:sz w:val="28"/>
          <w:szCs w:val="28"/>
        </w:rPr>
      </w:pPr>
      <w:r>
        <w:rPr>
          <w:sz w:val="28"/>
          <w:szCs w:val="28"/>
        </w:rPr>
        <w:t>5</w:t>
      </w:r>
      <w:r w:rsidRPr="00727994">
        <w:rPr>
          <w:sz w:val="28"/>
          <w:szCs w:val="28"/>
        </w:rPr>
        <w:t>.  Настоящее постановление опубликовать на официальном сайте админ</w:t>
      </w:r>
      <w:r w:rsidRPr="00727994">
        <w:rPr>
          <w:sz w:val="28"/>
          <w:szCs w:val="28"/>
        </w:rPr>
        <w:t>и</w:t>
      </w:r>
      <w:r w:rsidRPr="00727994">
        <w:rPr>
          <w:sz w:val="28"/>
          <w:szCs w:val="28"/>
        </w:rPr>
        <w:t>страции Кикнурского муниципального округа Кировской о</w:t>
      </w:r>
      <w:r w:rsidRPr="00727994">
        <w:rPr>
          <w:sz w:val="28"/>
          <w:szCs w:val="28"/>
        </w:rPr>
        <w:t>б</w:t>
      </w:r>
      <w:r w:rsidRPr="00727994">
        <w:rPr>
          <w:sz w:val="28"/>
          <w:szCs w:val="28"/>
        </w:rPr>
        <w:t>ласти.</w:t>
      </w:r>
    </w:p>
    <w:p w:rsidR="00E348C4" w:rsidRPr="00727994" w:rsidRDefault="00E348C4" w:rsidP="00E348C4">
      <w:pPr>
        <w:autoSpaceDE w:val="0"/>
        <w:autoSpaceDN w:val="0"/>
        <w:adjustRightInd w:val="0"/>
        <w:spacing w:line="360" w:lineRule="auto"/>
        <w:ind w:firstLine="540"/>
        <w:jc w:val="right"/>
        <w:rPr>
          <w:sz w:val="28"/>
          <w:szCs w:val="28"/>
        </w:rPr>
      </w:pPr>
    </w:p>
    <w:p w:rsidR="00E348C4" w:rsidRDefault="00E348C4" w:rsidP="00E348C4">
      <w:pPr>
        <w:jc w:val="both"/>
        <w:rPr>
          <w:color w:val="000000"/>
          <w:sz w:val="28"/>
          <w:szCs w:val="28"/>
        </w:rPr>
      </w:pPr>
      <w:r>
        <w:rPr>
          <w:color w:val="000000"/>
          <w:sz w:val="28"/>
          <w:szCs w:val="28"/>
        </w:rPr>
        <w:t xml:space="preserve">Глава Кикнурского </w:t>
      </w:r>
    </w:p>
    <w:p w:rsidR="00E348C4" w:rsidRDefault="00E348C4" w:rsidP="00E348C4">
      <w:pPr>
        <w:tabs>
          <w:tab w:val="left" w:pos="7020"/>
        </w:tabs>
        <w:jc w:val="both"/>
        <w:rPr>
          <w:color w:val="000000"/>
          <w:sz w:val="28"/>
          <w:szCs w:val="28"/>
        </w:rPr>
      </w:pPr>
      <w:r>
        <w:rPr>
          <w:color w:val="000000"/>
          <w:sz w:val="28"/>
          <w:szCs w:val="28"/>
        </w:rPr>
        <w:t>муниципального округа    С.Ю. Галкин</w:t>
      </w:r>
    </w:p>
    <w:p w:rsidR="00E348C4" w:rsidRDefault="00E348C4" w:rsidP="00E348C4">
      <w:pPr>
        <w:tabs>
          <w:tab w:val="left" w:pos="10755"/>
        </w:tabs>
        <w:autoSpaceDE w:val="0"/>
        <w:autoSpaceDN w:val="0"/>
        <w:adjustRightInd w:val="0"/>
        <w:spacing w:line="360" w:lineRule="exact"/>
        <w:jc w:val="both"/>
        <w:rPr>
          <w:sz w:val="28"/>
          <w:szCs w:val="28"/>
        </w:rPr>
      </w:pPr>
      <w:r w:rsidRPr="00727994">
        <w:rPr>
          <w:sz w:val="28"/>
          <w:szCs w:val="28"/>
        </w:rPr>
        <w:tab/>
      </w:r>
    </w:p>
    <w:p w:rsidR="00E348C4" w:rsidRDefault="00E348C4" w:rsidP="00E348C4">
      <w:pPr>
        <w:tabs>
          <w:tab w:val="left" w:pos="10755"/>
        </w:tabs>
        <w:autoSpaceDE w:val="0"/>
        <w:autoSpaceDN w:val="0"/>
        <w:adjustRightInd w:val="0"/>
        <w:spacing w:line="360" w:lineRule="exact"/>
        <w:jc w:val="both"/>
        <w:rPr>
          <w:sz w:val="28"/>
          <w:szCs w:val="28"/>
        </w:rPr>
      </w:pPr>
    </w:p>
    <w:p w:rsidR="00E348C4" w:rsidRPr="00393FB2" w:rsidRDefault="00E348C4" w:rsidP="00E348C4">
      <w:pPr>
        <w:rPr>
          <w:sz w:val="28"/>
          <w:szCs w:val="28"/>
        </w:rPr>
      </w:pPr>
    </w:p>
    <w:p w:rsidR="00E348C4" w:rsidRPr="00393FB2" w:rsidRDefault="00E348C4" w:rsidP="00E348C4">
      <w:pPr>
        <w:rPr>
          <w:sz w:val="28"/>
          <w:szCs w:val="28"/>
        </w:rPr>
      </w:pPr>
    </w:p>
    <w:p w:rsidR="00E348C4" w:rsidRPr="00393FB2" w:rsidRDefault="00E348C4" w:rsidP="00E348C4">
      <w:pPr>
        <w:rPr>
          <w:sz w:val="28"/>
          <w:szCs w:val="28"/>
        </w:rPr>
      </w:pPr>
    </w:p>
    <w:p w:rsidR="00E348C4" w:rsidRDefault="00E348C4" w:rsidP="00E348C4">
      <w:pPr>
        <w:tabs>
          <w:tab w:val="left" w:pos="10755"/>
        </w:tabs>
        <w:autoSpaceDE w:val="0"/>
        <w:autoSpaceDN w:val="0"/>
        <w:adjustRightInd w:val="0"/>
        <w:spacing w:line="360" w:lineRule="exact"/>
        <w:jc w:val="both"/>
        <w:rPr>
          <w:sz w:val="28"/>
          <w:szCs w:val="28"/>
        </w:rPr>
      </w:pPr>
    </w:p>
    <w:p w:rsidR="00E348C4" w:rsidRDefault="00E348C4" w:rsidP="00E348C4">
      <w:pPr>
        <w:tabs>
          <w:tab w:val="left" w:pos="4470"/>
        </w:tabs>
        <w:autoSpaceDE w:val="0"/>
        <w:autoSpaceDN w:val="0"/>
        <w:adjustRightInd w:val="0"/>
        <w:spacing w:line="360" w:lineRule="exact"/>
        <w:jc w:val="both"/>
        <w:rPr>
          <w:sz w:val="28"/>
          <w:szCs w:val="28"/>
        </w:rPr>
        <w:sectPr w:rsidR="00E348C4" w:rsidSect="00E348C4">
          <w:headerReference w:type="default" r:id="rId15"/>
          <w:headerReference w:type="first" r:id="rId16"/>
          <w:pgSz w:w="11906" w:h="16838" w:code="9"/>
          <w:pgMar w:top="1418" w:right="849" w:bottom="1134" w:left="1701" w:header="567" w:footer="709" w:gutter="0"/>
          <w:cols w:space="708"/>
          <w:titlePg/>
          <w:docGrid w:linePitch="360"/>
        </w:sectPr>
      </w:pPr>
      <w:r>
        <w:rPr>
          <w:sz w:val="28"/>
          <w:szCs w:val="28"/>
        </w:rPr>
        <w:tab/>
      </w:r>
    </w:p>
    <w:p w:rsidR="00E348C4" w:rsidRDefault="00E348C4" w:rsidP="00E348C4">
      <w:pPr>
        <w:tabs>
          <w:tab w:val="left" w:pos="10755"/>
        </w:tabs>
        <w:autoSpaceDE w:val="0"/>
        <w:autoSpaceDN w:val="0"/>
        <w:adjustRightInd w:val="0"/>
        <w:spacing w:line="360" w:lineRule="exact"/>
        <w:jc w:val="both"/>
        <w:rPr>
          <w:sz w:val="28"/>
          <w:szCs w:val="28"/>
        </w:rPr>
      </w:pPr>
      <w:r>
        <w:rPr>
          <w:sz w:val="28"/>
          <w:szCs w:val="28"/>
        </w:rPr>
        <w:lastRenderedPageBreak/>
        <w:t xml:space="preserve">                                                                                                                                                          </w:t>
      </w:r>
      <w:r w:rsidRPr="00727994">
        <w:rPr>
          <w:sz w:val="28"/>
          <w:szCs w:val="28"/>
        </w:rPr>
        <w:t>Пр</w:t>
      </w:r>
      <w:r w:rsidRPr="00727994">
        <w:rPr>
          <w:sz w:val="28"/>
          <w:szCs w:val="28"/>
        </w:rPr>
        <w:t>и</w:t>
      </w:r>
      <w:r w:rsidRPr="00727994">
        <w:rPr>
          <w:sz w:val="28"/>
          <w:szCs w:val="28"/>
        </w:rPr>
        <w:t xml:space="preserve">ложение № </w:t>
      </w:r>
      <w:r>
        <w:rPr>
          <w:sz w:val="28"/>
          <w:szCs w:val="28"/>
        </w:rPr>
        <w:t>1</w:t>
      </w:r>
    </w:p>
    <w:p w:rsidR="00E348C4" w:rsidRDefault="00E348C4" w:rsidP="00E348C4">
      <w:pPr>
        <w:tabs>
          <w:tab w:val="left" w:pos="9900"/>
        </w:tabs>
        <w:autoSpaceDE w:val="0"/>
        <w:autoSpaceDN w:val="0"/>
        <w:adjustRightInd w:val="0"/>
        <w:spacing w:line="360" w:lineRule="exact"/>
        <w:jc w:val="both"/>
        <w:rPr>
          <w:sz w:val="28"/>
          <w:szCs w:val="28"/>
        </w:rPr>
      </w:pPr>
      <w:r>
        <w:rPr>
          <w:sz w:val="28"/>
          <w:szCs w:val="28"/>
        </w:rPr>
        <w:tab/>
      </w:r>
    </w:p>
    <w:p w:rsidR="00E348C4" w:rsidRDefault="00E348C4" w:rsidP="00E348C4">
      <w:pPr>
        <w:tabs>
          <w:tab w:val="left" w:pos="10755"/>
        </w:tabs>
        <w:autoSpaceDE w:val="0"/>
        <w:autoSpaceDN w:val="0"/>
        <w:adjustRightInd w:val="0"/>
        <w:spacing w:line="360" w:lineRule="exact"/>
        <w:jc w:val="both"/>
        <w:rPr>
          <w:sz w:val="28"/>
          <w:szCs w:val="28"/>
        </w:rPr>
      </w:pPr>
      <w:r>
        <w:rPr>
          <w:sz w:val="28"/>
          <w:szCs w:val="28"/>
        </w:rPr>
        <w:tab/>
        <w:t>УТВЕРЖДЕНО</w:t>
      </w:r>
    </w:p>
    <w:p w:rsidR="00E348C4" w:rsidRDefault="00E348C4" w:rsidP="00E348C4">
      <w:pPr>
        <w:tabs>
          <w:tab w:val="left" w:pos="10755"/>
        </w:tabs>
        <w:autoSpaceDE w:val="0"/>
        <w:autoSpaceDN w:val="0"/>
        <w:adjustRightInd w:val="0"/>
        <w:spacing w:line="360" w:lineRule="exact"/>
        <w:jc w:val="both"/>
        <w:rPr>
          <w:sz w:val="28"/>
          <w:szCs w:val="28"/>
        </w:rPr>
      </w:pPr>
    </w:p>
    <w:p w:rsidR="00E348C4" w:rsidRPr="00727994" w:rsidRDefault="00E348C4" w:rsidP="00E348C4">
      <w:pPr>
        <w:tabs>
          <w:tab w:val="left" w:pos="10755"/>
        </w:tabs>
        <w:autoSpaceDE w:val="0"/>
        <w:autoSpaceDN w:val="0"/>
        <w:adjustRightInd w:val="0"/>
        <w:spacing w:line="360" w:lineRule="exact"/>
        <w:jc w:val="both"/>
        <w:rPr>
          <w:sz w:val="28"/>
          <w:szCs w:val="28"/>
        </w:rPr>
      </w:pPr>
      <w:r>
        <w:rPr>
          <w:sz w:val="28"/>
          <w:szCs w:val="28"/>
        </w:rPr>
        <w:tab/>
        <w:t>Приложение № 2</w:t>
      </w:r>
    </w:p>
    <w:p w:rsidR="00E348C4" w:rsidRPr="00727994" w:rsidRDefault="00E348C4" w:rsidP="00E348C4">
      <w:pPr>
        <w:tabs>
          <w:tab w:val="left" w:pos="10755"/>
        </w:tabs>
        <w:autoSpaceDE w:val="0"/>
        <w:autoSpaceDN w:val="0"/>
        <w:adjustRightInd w:val="0"/>
        <w:spacing w:line="360" w:lineRule="exact"/>
        <w:jc w:val="both"/>
        <w:rPr>
          <w:sz w:val="28"/>
          <w:szCs w:val="28"/>
        </w:rPr>
      </w:pPr>
      <w:r w:rsidRPr="00727994">
        <w:rPr>
          <w:sz w:val="28"/>
          <w:szCs w:val="28"/>
        </w:rPr>
        <w:t xml:space="preserve">                                                                                                                                                          к муниципальной программе           </w:t>
      </w:r>
    </w:p>
    <w:p w:rsidR="00E348C4" w:rsidRDefault="00E348C4" w:rsidP="00E348C4">
      <w:pPr>
        <w:tabs>
          <w:tab w:val="left" w:pos="10755"/>
        </w:tabs>
        <w:autoSpaceDE w:val="0"/>
        <w:autoSpaceDN w:val="0"/>
        <w:adjustRightInd w:val="0"/>
        <w:spacing w:line="360" w:lineRule="exact"/>
        <w:jc w:val="center"/>
        <w:rPr>
          <w:b/>
          <w:sz w:val="28"/>
          <w:szCs w:val="28"/>
        </w:rPr>
      </w:pPr>
      <w:r w:rsidRPr="00000357">
        <w:rPr>
          <w:b/>
          <w:sz w:val="28"/>
          <w:szCs w:val="28"/>
        </w:rPr>
        <w:t>«Расходы на реализаци</w:t>
      </w:r>
      <w:r>
        <w:rPr>
          <w:b/>
          <w:sz w:val="28"/>
          <w:szCs w:val="28"/>
        </w:rPr>
        <w:t>ю</w:t>
      </w:r>
      <w:r w:rsidRPr="00000357">
        <w:rPr>
          <w:b/>
          <w:sz w:val="28"/>
          <w:szCs w:val="28"/>
        </w:rPr>
        <w:t xml:space="preserve"> муниципальной программы за счет средств бюджета муниципального округа»</w:t>
      </w:r>
    </w:p>
    <w:p w:rsidR="00E348C4" w:rsidRPr="00000357" w:rsidRDefault="00E348C4" w:rsidP="00E348C4">
      <w:pPr>
        <w:tabs>
          <w:tab w:val="left" w:pos="10755"/>
        </w:tabs>
        <w:autoSpaceDE w:val="0"/>
        <w:autoSpaceDN w:val="0"/>
        <w:adjustRightInd w:val="0"/>
        <w:spacing w:line="360" w:lineRule="exact"/>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2211"/>
        <w:gridCol w:w="2919"/>
        <w:gridCol w:w="2361"/>
        <w:gridCol w:w="998"/>
        <w:gridCol w:w="998"/>
        <w:gridCol w:w="998"/>
        <w:gridCol w:w="998"/>
        <w:gridCol w:w="864"/>
        <w:gridCol w:w="846"/>
        <w:gridCol w:w="1126"/>
      </w:tblGrid>
      <w:tr w:rsidR="00E348C4" w:rsidRPr="005E1ECF" w:rsidTr="00E348C4">
        <w:tc>
          <w:tcPr>
            <w:tcW w:w="0" w:type="auto"/>
            <w:shd w:val="clear" w:color="auto" w:fill="auto"/>
          </w:tcPr>
          <w:p w:rsidR="00E348C4" w:rsidRPr="005E1ECF" w:rsidRDefault="00E348C4" w:rsidP="00E348C4">
            <w:pPr>
              <w:tabs>
                <w:tab w:val="left" w:pos="10755"/>
              </w:tabs>
              <w:autoSpaceDE w:val="0"/>
              <w:autoSpaceDN w:val="0"/>
              <w:adjustRightInd w:val="0"/>
              <w:jc w:val="both"/>
              <w:rPr>
                <w:sz w:val="28"/>
                <w:szCs w:val="28"/>
              </w:rPr>
            </w:pPr>
            <w:r w:rsidRPr="005E1ECF">
              <w:rPr>
                <w:sz w:val="28"/>
                <w:szCs w:val="28"/>
              </w:rPr>
              <w:t>№ п/п</w:t>
            </w:r>
          </w:p>
        </w:tc>
        <w:tc>
          <w:tcPr>
            <w:tcW w:w="0" w:type="auto"/>
            <w:shd w:val="clear" w:color="auto" w:fill="auto"/>
          </w:tcPr>
          <w:p w:rsidR="00E348C4" w:rsidRPr="005E1ECF" w:rsidRDefault="00E348C4" w:rsidP="00E348C4">
            <w:pPr>
              <w:tabs>
                <w:tab w:val="left" w:pos="10755"/>
              </w:tabs>
              <w:autoSpaceDE w:val="0"/>
              <w:autoSpaceDN w:val="0"/>
              <w:adjustRightInd w:val="0"/>
              <w:jc w:val="both"/>
              <w:rPr>
                <w:sz w:val="28"/>
                <w:szCs w:val="28"/>
              </w:rPr>
            </w:pPr>
            <w:r w:rsidRPr="005E1ECF">
              <w:rPr>
                <w:sz w:val="28"/>
                <w:szCs w:val="28"/>
              </w:rPr>
              <w:t xml:space="preserve"> Статус </w:t>
            </w:r>
          </w:p>
        </w:tc>
        <w:tc>
          <w:tcPr>
            <w:tcW w:w="0" w:type="auto"/>
            <w:shd w:val="clear" w:color="auto" w:fill="auto"/>
          </w:tcPr>
          <w:p w:rsidR="00E348C4" w:rsidRPr="005E1ECF" w:rsidRDefault="00E348C4" w:rsidP="00E348C4">
            <w:pPr>
              <w:tabs>
                <w:tab w:val="left" w:pos="10755"/>
              </w:tabs>
              <w:autoSpaceDE w:val="0"/>
              <w:autoSpaceDN w:val="0"/>
              <w:adjustRightInd w:val="0"/>
              <w:jc w:val="both"/>
              <w:rPr>
                <w:sz w:val="28"/>
                <w:szCs w:val="28"/>
              </w:rPr>
            </w:pPr>
            <w:r w:rsidRPr="005E1ECF">
              <w:rPr>
                <w:sz w:val="28"/>
                <w:szCs w:val="28"/>
              </w:rPr>
              <w:t xml:space="preserve"> Наименование муниципальной программы, отдельного мероприятия</w:t>
            </w:r>
          </w:p>
        </w:tc>
        <w:tc>
          <w:tcPr>
            <w:tcW w:w="0" w:type="auto"/>
            <w:tcBorders>
              <w:bottom w:val="single" w:sz="4" w:space="0" w:color="auto"/>
            </w:tcBorders>
            <w:shd w:val="clear" w:color="auto" w:fill="auto"/>
          </w:tcPr>
          <w:p w:rsidR="00E348C4" w:rsidRPr="005E1ECF" w:rsidRDefault="00E348C4" w:rsidP="00E348C4">
            <w:pPr>
              <w:tabs>
                <w:tab w:val="left" w:pos="10755"/>
              </w:tabs>
              <w:autoSpaceDE w:val="0"/>
              <w:autoSpaceDN w:val="0"/>
              <w:adjustRightInd w:val="0"/>
              <w:jc w:val="both"/>
              <w:rPr>
                <w:sz w:val="28"/>
                <w:szCs w:val="28"/>
              </w:rPr>
            </w:pPr>
            <w:r w:rsidRPr="005E1ECF">
              <w:rPr>
                <w:sz w:val="28"/>
                <w:szCs w:val="28"/>
              </w:rPr>
              <w:t>Главный распорядитель бюджетных средств</w:t>
            </w:r>
          </w:p>
        </w:tc>
        <w:tc>
          <w:tcPr>
            <w:tcW w:w="0" w:type="auto"/>
            <w:tcBorders>
              <w:bottom w:val="single" w:sz="4" w:space="0" w:color="auto"/>
            </w:tcBorders>
            <w:shd w:val="clear" w:color="auto" w:fill="auto"/>
          </w:tcPr>
          <w:p w:rsidR="00E348C4" w:rsidRPr="005E1ECF" w:rsidRDefault="00E348C4" w:rsidP="00E348C4">
            <w:pPr>
              <w:tabs>
                <w:tab w:val="left" w:pos="10755"/>
              </w:tabs>
              <w:autoSpaceDE w:val="0"/>
              <w:autoSpaceDN w:val="0"/>
              <w:adjustRightInd w:val="0"/>
              <w:jc w:val="both"/>
              <w:rPr>
                <w:sz w:val="28"/>
                <w:szCs w:val="28"/>
              </w:rPr>
            </w:pPr>
            <w:r w:rsidRPr="005E1ECF">
              <w:rPr>
                <w:sz w:val="28"/>
                <w:szCs w:val="28"/>
              </w:rPr>
              <w:t>2021 год</w:t>
            </w:r>
          </w:p>
        </w:tc>
        <w:tc>
          <w:tcPr>
            <w:tcW w:w="0" w:type="auto"/>
            <w:tcBorders>
              <w:bottom w:val="single" w:sz="4" w:space="0" w:color="auto"/>
            </w:tcBorders>
            <w:shd w:val="clear" w:color="auto" w:fill="auto"/>
          </w:tcPr>
          <w:p w:rsidR="00E348C4" w:rsidRPr="005E1ECF" w:rsidRDefault="00E348C4" w:rsidP="00E348C4">
            <w:pPr>
              <w:tabs>
                <w:tab w:val="left" w:pos="10755"/>
              </w:tabs>
              <w:autoSpaceDE w:val="0"/>
              <w:autoSpaceDN w:val="0"/>
              <w:adjustRightInd w:val="0"/>
              <w:jc w:val="both"/>
              <w:rPr>
                <w:sz w:val="28"/>
                <w:szCs w:val="28"/>
              </w:rPr>
            </w:pPr>
            <w:r w:rsidRPr="005E1ECF">
              <w:rPr>
                <w:sz w:val="28"/>
                <w:szCs w:val="28"/>
              </w:rPr>
              <w:t>2022 год</w:t>
            </w:r>
          </w:p>
        </w:tc>
        <w:tc>
          <w:tcPr>
            <w:tcW w:w="0" w:type="auto"/>
            <w:tcBorders>
              <w:bottom w:val="single" w:sz="4" w:space="0" w:color="auto"/>
            </w:tcBorders>
            <w:shd w:val="clear" w:color="auto" w:fill="auto"/>
          </w:tcPr>
          <w:p w:rsidR="00E348C4" w:rsidRPr="005E1ECF" w:rsidRDefault="00E348C4" w:rsidP="00E348C4">
            <w:pPr>
              <w:tabs>
                <w:tab w:val="left" w:pos="10755"/>
              </w:tabs>
              <w:autoSpaceDE w:val="0"/>
              <w:autoSpaceDN w:val="0"/>
              <w:adjustRightInd w:val="0"/>
              <w:jc w:val="both"/>
              <w:rPr>
                <w:sz w:val="28"/>
                <w:szCs w:val="28"/>
              </w:rPr>
            </w:pPr>
            <w:r w:rsidRPr="005E1ECF">
              <w:rPr>
                <w:sz w:val="28"/>
                <w:szCs w:val="28"/>
              </w:rPr>
              <w:t>2023 год</w:t>
            </w:r>
          </w:p>
        </w:tc>
        <w:tc>
          <w:tcPr>
            <w:tcW w:w="0" w:type="auto"/>
            <w:tcBorders>
              <w:bottom w:val="single" w:sz="4" w:space="0" w:color="auto"/>
            </w:tcBorders>
            <w:shd w:val="clear" w:color="auto" w:fill="auto"/>
          </w:tcPr>
          <w:p w:rsidR="00E348C4" w:rsidRPr="005E1ECF" w:rsidRDefault="00E348C4" w:rsidP="00E348C4">
            <w:pPr>
              <w:tabs>
                <w:tab w:val="left" w:pos="10755"/>
              </w:tabs>
              <w:autoSpaceDE w:val="0"/>
              <w:autoSpaceDN w:val="0"/>
              <w:adjustRightInd w:val="0"/>
              <w:jc w:val="both"/>
              <w:rPr>
                <w:sz w:val="28"/>
                <w:szCs w:val="28"/>
              </w:rPr>
            </w:pPr>
            <w:r w:rsidRPr="005E1ECF">
              <w:rPr>
                <w:sz w:val="28"/>
                <w:szCs w:val="28"/>
              </w:rPr>
              <w:t>2024 год</w:t>
            </w:r>
          </w:p>
        </w:tc>
        <w:tc>
          <w:tcPr>
            <w:tcW w:w="0" w:type="auto"/>
            <w:tcBorders>
              <w:bottom w:val="single" w:sz="4" w:space="0" w:color="auto"/>
            </w:tcBorders>
            <w:shd w:val="clear" w:color="auto" w:fill="auto"/>
          </w:tcPr>
          <w:p w:rsidR="00E348C4" w:rsidRPr="005E1ECF" w:rsidRDefault="00E348C4" w:rsidP="00E348C4">
            <w:pPr>
              <w:tabs>
                <w:tab w:val="left" w:pos="10755"/>
              </w:tabs>
              <w:autoSpaceDE w:val="0"/>
              <w:autoSpaceDN w:val="0"/>
              <w:adjustRightInd w:val="0"/>
              <w:jc w:val="both"/>
              <w:rPr>
                <w:sz w:val="28"/>
                <w:szCs w:val="28"/>
              </w:rPr>
            </w:pPr>
            <w:r w:rsidRPr="005E1ECF">
              <w:rPr>
                <w:sz w:val="28"/>
                <w:szCs w:val="28"/>
              </w:rPr>
              <w:t>2025 год</w:t>
            </w:r>
          </w:p>
        </w:tc>
        <w:tc>
          <w:tcPr>
            <w:tcW w:w="0" w:type="auto"/>
            <w:tcBorders>
              <w:bottom w:val="single" w:sz="4" w:space="0" w:color="auto"/>
            </w:tcBorders>
          </w:tcPr>
          <w:p w:rsidR="00E348C4" w:rsidRDefault="00E348C4" w:rsidP="00E348C4">
            <w:pPr>
              <w:tabs>
                <w:tab w:val="left" w:pos="10755"/>
              </w:tabs>
              <w:autoSpaceDE w:val="0"/>
              <w:autoSpaceDN w:val="0"/>
              <w:adjustRightInd w:val="0"/>
              <w:jc w:val="both"/>
              <w:rPr>
                <w:sz w:val="28"/>
                <w:szCs w:val="28"/>
              </w:rPr>
            </w:pPr>
            <w:r>
              <w:rPr>
                <w:sz w:val="28"/>
                <w:szCs w:val="28"/>
              </w:rPr>
              <w:t xml:space="preserve">2006 </w:t>
            </w:r>
          </w:p>
          <w:p w:rsidR="00E348C4" w:rsidRPr="005E1ECF" w:rsidRDefault="00E348C4" w:rsidP="00E348C4">
            <w:pPr>
              <w:tabs>
                <w:tab w:val="left" w:pos="10755"/>
              </w:tabs>
              <w:autoSpaceDE w:val="0"/>
              <w:autoSpaceDN w:val="0"/>
              <w:adjustRightInd w:val="0"/>
              <w:jc w:val="both"/>
              <w:rPr>
                <w:sz w:val="28"/>
                <w:szCs w:val="28"/>
              </w:rPr>
            </w:pPr>
            <w:r>
              <w:rPr>
                <w:sz w:val="28"/>
                <w:szCs w:val="28"/>
              </w:rPr>
              <w:t>год</w:t>
            </w:r>
          </w:p>
        </w:tc>
        <w:tc>
          <w:tcPr>
            <w:tcW w:w="0" w:type="auto"/>
            <w:tcBorders>
              <w:bottom w:val="single" w:sz="4" w:space="0" w:color="auto"/>
            </w:tcBorders>
            <w:shd w:val="clear" w:color="auto" w:fill="auto"/>
          </w:tcPr>
          <w:p w:rsidR="00E348C4" w:rsidRPr="005E1ECF" w:rsidRDefault="00E348C4" w:rsidP="00E348C4">
            <w:pPr>
              <w:tabs>
                <w:tab w:val="left" w:pos="10755"/>
              </w:tabs>
              <w:autoSpaceDE w:val="0"/>
              <w:autoSpaceDN w:val="0"/>
              <w:adjustRightInd w:val="0"/>
              <w:jc w:val="both"/>
              <w:rPr>
                <w:sz w:val="28"/>
                <w:szCs w:val="28"/>
              </w:rPr>
            </w:pPr>
            <w:r w:rsidRPr="005E1ECF">
              <w:rPr>
                <w:sz w:val="28"/>
                <w:szCs w:val="28"/>
              </w:rPr>
              <w:t>Итого</w:t>
            </w:r>
          </w:p>
        </w:tc>
      </w:tr>
      <w:tr w:rsidR="00E348C4" w:rsidRPr="005E1ECF" w:rsidTr="00E348C4">
        <w:tc>
          <w:tcPr>
            <w:tcW w:w="0" w:type="auto"/>
            <w:vMerge w:val="restart"/>
            <w:shd w:val="clear" w:color="auto" w:fill="auto"/>
          </w:tcPr>
          <w:p w:rsidR="00E348C4" w:rsidRPr="005E1ECF" w:rsidRDefault="00E348C4" w:rsidP="00E348C4">
            <w:pPr>
              <w:tabs>
                <w:tab w:val="left" w:pos="10755"/>
              </w:tabs>
              <w:autoSpaceDE w:val="0"/>
              <w:autoSpaceDN w:val="0"/>
              <w:adjustRightInd w:val="0"/>
              <w:jc w:val="both"/>
              <w:rPr>
                <w:sz w:val="28"/>
                <w:szCs w:val="28"/>
              </w:rPr>
            </w:pPr>
            <w:r w:rsidRPr="005E1ECF">
              <w:rPr>
                <w:sz w:val="28"/>
                <w:szCs w:val="28"/>
              </w:rPr>
              <w:t>1.</w:t>
            </w:r>
          </w:p>
        </w:tc>
        <w:tc>
          <w:tcPr>
            <w:tcW w:w="0" w:type="auto"/>
            <w:vMerge w:val="restart"/>
            <w:shd w:val="clear" w:color="auto" w:fill="auto"/>
          </w:tcPr>
          <w:p w:rsidR="00E348C4" w:rsidRPr="005E1ECF" w:rsidRDefault="00E348C4" w:rsidP="00E348C4">
            <w:pPr>
              <w:tabs>
                <w:tab w:val="left" w:pos="10755"/>
              </w:tabs>
              <w:autoSpaceDE w:val="0"/>
              <w:autoSpaceDN w:val="0"/>
              <w:adjustRightInd w:val="0"/>
              <w:jc w:val="both"/>
              <w:rPr>
                <w:sz w:val="28"/>
                <w:szCs w:val="28"/>
              </w:rPr>
            </w:pPr>
            <w:r w:rsidRPr="005E1ECF">
              <w:rPr>
                <w:sz w:val="28"/>
                <w:szCs w:val="28"/>
              </w:rPr>
              <w:t>Муниципальная программа</w:t>
            </w:r>
          </w:p>
        </w:tc>
        <w:tc>
          <w:tcPr>
            <w:tcW w:w="0" w:type="auto"/>
            <w:vMerge w:val="restart"/>
            <w:shd w:val="clear" w:color="auto" w:fill="auto"/>
          </w:tcPr>
          <w:p w:rsidR="00E348C4" w:rsidRPr="005E1ECF" w:rsidRDefault="00E348C4" w:rsidP="00E348C4">
            <w:pPr>
              <w:tabs>
                <w:tab w:val="left" w:pos="10755"/>
              </w:tabs>
              <w:autoSpaceDE w:val="0"/>
              <w:autoSpaceDN w:val="0"/>
              <w:adjustRightInd w:val="0"/>
              <w:jc w:val="both"/>
              <w:rPr>
                <w:sz w:val="28"/>
                <w:szCs w:val="28"/>
              </w:rPr>
            </w:pPr>
            <w:r w:rsidRPr="005E1ECF">
              <w:rPr>
                <w:sz w:val="28"/>
                <w:szCs w:val="28"/>
              </w:rPr>
              <w:t>«Социальная поддержка и социальное обслуживание граждан» на 2021 – 2025 годы</w:t>
            </w:r>
          </w:p>
        </w:tc>
        <w:tc>
          <w:tcPr>
            <w:tcW w:w="0" w:type="auto"/>
            <w:tcBorders>
              <w:bottom w:val="nil"/>
            </w:tcBorders>
            <w:shd w:val="clear" w:color="auto" w:fill="auto"/>
          </w:tcPr>
          <w:p w:rsidR="00E348C4" w:rsidRPr="005E1ECF" w:rsidRDefault="00E348C4" w:rsidP="00E348C4">
            <w:pPr>
              <w:tabs>
                <w:tab w:val="left" w:pos="10755"/>
              </w:tabs>
              <w:autoSpaceDE w:val="0"/>
              <w:autoSpaceDN w:val="0"/>
              <w:adjustRightInd w:val="0"/>
              <w:jc w:val="both"/>
              <w:rPr>
                <w:sz w:val="28"/>
                <w:szCs w:val="28"/>
              </w:rPr>
            </w:pPr>
            <w:r w:rsidRPr="005E1ECF">
              <w:rPr>
                <w:sz w:val="28"/>
                <w:szCs w:val="28"/>
              </w:rPr>
              <w:t>Всего</w:t>
            </w:r>
          </w:p>
        </w:tc>
        <w:tc>
          <w:tcPr>
            <w:tcW w:w="0" w:type="auto"/>
            <w:tcBorders>
              <w:bottom w:val="nil"/>
            </w:tcBorders>
            <w:shd w:val="clear" w:color="auto" w:fill="auto"/>
          </w:tcPr>
          <w:p w:rsidR="00E348C4" w:rsidRPr="005E1ECF" w:rsidRDefault="00E348C4" w:rsidP="00E348C4">
            <w:pPr>
              <w:tabs>
                <w:tab w:val="left" w:pos="10755"/>
              </w:tabs>
              <w:autoSpaceDE w:val="0"/>
              <w:autoSpaceDN w:val="0"/>
              <w:adjustRightInd w:val="0"/>
              <w:jc w:val="both"/>
              <w:rPr>
                <w:sz w:val="28"/>
                <w:szCs w:val="28"/>
              </w:rPr>
            </w:pPr>
            <w:r>
              <w:rPr>
                <w:sz w:val="28"/>
                <w:szCs w:val="28"/>
              </w:rPr>
              <w:t>1907,1</w:t>
            </w:r>
          </w:p>
        </w:tc>
        <w:tc>
          <w:tcPr>
            <w:tcW w:w="0" w:type="auto"/>
            <w:tcBorders>
              <w:bottom w:val="nil"/>
            </w:tcBorders>
            <w:shd w:val="clear" w:color="auto" w:fill="auto"/>
          </w:tcPr>
          <w:p w:rsidR="00E348C4" w:rsidRPr="005E1ECF" w:rsidRDefault="00E348C4" w:rsidP="00E348C4">
            <w:pPr>
              <w:tabs>
                <w:tab w:val="left" w:pos="10755"/>
              </w:tabs>
              <w:autoSpaceDE w:val="0"/>
              <w:autoSpaceDN w:val="0"/>
              <w:adjustRightInd w:val="0"/>
              <w:jc w:val="both"/>
              <w:rPr>
                <w:sz w:val="28"/>
                <w:szCs w:val="28"/>
              </w:rPr>
            </w:pPr>
            <w:r>
              <w:rPr>
                <w:sz w:val="28"/>
                <w:szCs w:val="28"/>
              </w:rPr>
              <w:t>2395,1</w:t>
            </w:r>
          </w:p>
        </w:tc>
        <w:tc>
          <w:tcPr>
            <w:tcW w:w="0" w:type="auto"/>
            <w:tcBorders>
              <w:bottom w:val="nil"/>
            </w:tcBorders>
            <w:shd w:val="clear" w:color="auto" w:fill="auto"/>
          </w:tcPr>
          <w:p w:rsidR="00E348C4" w:rsidRPr="005E1ECF" w:rsidRDefault="00E348C4" w:rsidP="00E348C4">
            <w:pPr>
              <w:tabs>
                <w:tab w:val="left" w:pos="10755"/>
              </w:tabs>
              <w:autoSpaceDE w:val="0"/>
              <w:autoSpaceDN w:val="0"/>
              <w:adjustRightInd w:val="0"/>
              <w:jc w:val="both"/>
              <w:rPr>
                <w:sz w:val="28"/>
                <w:szCs w:val="28"/>
              </w:rPr>
            </w:pPr>
            <w:r>
              <w:rPr>
                <w:sz w:val="28"/>
                <w:szCs w:val="28"/>
              </w:rPr>
              <w:t>2924,4</w:t>
            </w:r>
          </w:p>
        </w:tc>
        <w:tc>
          <w:tcPr>
            <w:tcW w:w="0" w:type="auto"/>
            <w:tcBorders>
              <w:bottom w:val="nil"/>
            </w:tcBorders>
            <w:shd w:val="clear" w:color="auto" w:fill="auto"/>
          </w:tcPr>
          <w:p w:rsidR="00E348C4" w:rsidRPr="005E1ECF" w:rsidRDefault="00E348C4" w:rsidP="00E348C4">
            <w:pPr>
              <w:tabs>
                <w:tab w:val="left" w:pos="10755"/>
              </w:tabs>
              <w:autoSpaceDE w:val="0"/>
              <w:autoSpaceDN w:val="0"/>
              <w:adjustRightInd w:val="0"/>
              <w:jc w:val="both"/>
              <w:rPr>
                <w:sz w:val="28"/>
                <w:szCs w:val="28"/>
              </w:rPr>
            </w:pPr>
            <w:r>
              <w:rPr>
                <w:sz w:val="28"/>
                <w:szCs w:val="28"/>
              </w:rPr>
              <w:t>3071,0</w:t>
            </w:r>
          </w:p>
        </w:tc>
        <w:tc>
          <w:tcPr>
            <w:tcW w:w="0" w:type="auto"/>
            <w:tcBorders>
              <w:bottom w:val="nil"/>
            </w:tcBorders>
            <w:shd w:val="clear" w:color="auto" w:fill="auto"/>
          </w:tcPr>
          <w:p w:rsidR="00E348C4" w:rsidRPr="005E1ECF" w:rsidRDefault="00E348C4" w:rsidP="00E348C4">
            <w:pPr>
              <w:tabs>
                <w:tab w:val="left" w:pos="10755"/>
              </w:tabs>
              <w:autoSpaceDE w:val="0"/>
              <w:autoSpaceDN w:val="0"/>
              <w:adjustRightInd w:val="0"/>
              <w:jc w:val="both"/>
              <w:rPr>
                <w:sz w:val="28"/>
                <w:szCs w:val="28"/>
              </w:rPr>
            </w:pPr>
            <w:r>
              <w:rPr>
                <w:sz w:val="28"/>
                <w:szCs w:val="28"/>
              </w:rPr>
              <w:t>109,4</w:t>
            </w:r>
          </w:p>
        </w:tc>
        <w:tc>
          <w:tcPr>
            <w:tcW w:w="0" w:type="auto"/>
            <w:tcBorders>
              <w:bottom w:val="nil"/>
            </w:tcBorders>
          </w:tcPr>
          <w:p w:rsidR="00E348C4" w:rsidRDefault="00E348C4" w:rsidP="00E348C4">
            <w:pPr>
              <w:jc w:val="center"/>
              <w:rPr>
                <w:color w:val="000000"/>
                <w:sz w:val="28"/>
                <w:szCs w:val="28"/>
              </w:rPr>
            </w:pPr>
            <w:r>
              <w:rPr>
                <w:color w:val="000000"/>
                <w:sz w:val="28"/>
                <w:szCs w:val="28"/>
              </w:rPr>
              <w:t>109,4</w:t>
            </w:r>
          </w:p>
        </w:tc>
        <w:tc>
          <w:tcPr>
            <w:tcW w:w="0" w:type="auto"/>
            <w:tcBorders>
              <w:bottom w:val="nil"/>
            </w:tcBorders>
            <w:shd w:val="clear" w:color="auto" w:fill="auto"/>
          </w:tcPr>
          <w:p w:rsidR="00E348C4" w:rsidRPr="005E1ECF" w:rsidRDefault="00E348C4" w:rsidP="00E348C4">
            <w:pPr>
              <w:jc w:val="center"/>
              <w:rPr>
                <w:color w:val="000000"/>
                <w:sz w:val="28"/>
                <w:szCs w:val="28"/>
              </w:rPr>
            </w:pPr>
            <w:r>
              <w:rPr>
                <w:color w:val="000000"/>
                <w:sz w:val="28"/>
                <w:szCs w:val="28"/>
              </w:rPr>
              <w:t>10516,4</w:t>
            </w:r>
          </w:p>
        </w:tc>
      </w:tr>
      <w:tr w:rsidR="00E348C4" w:rsidRPr="005E1ECF" w:rsidTr="00E348C4">
        <w:tc>
          <w:tcPr>
            <w:tcW w:w="0" w:type="auto"/>
            <w:vMerge/>
            <w:shd w:val="clear" w:color="auto" w:fill="auto"/>
          </w:tcPr>
          <w:p w:rsidR="00E348C4" w:rsidRPr="005E1ECF" w:rsidRDefault="00E348C4" w:rsidP="00E348C4">
            <w:pPr>
              <w:tabs>
                <w:tab w:val="left" w:pos="10755"/>
              </w:tabs>
              <w:autoSpaceDE w:val="0"/>
              <w:autoSpaceDN w:val="0"/>
              <w:adjustRightInd w:val="0"/>
              <w:jc w:val="both"/>
              <w:rPr>
                <w:sz w:val="28"/>
                <w:szCs w:val="28"/>
              </w:rPr>
            </w:pPr>
          </w:p>
        </w:tc>
        <w:tc>
          <w:tcPr>
            <w:tcW w:w="0" w:type="auto"/>
            <w:vMerge/>
            <w:shd w:val="clear" w:color="auto" w:fill="auto"/>
          </w:tcPr>
          <w:p w:rsidR="00E348C4" w:rsidRPr="005E1ECF" w:rsidRDefault="00E348C4" w:rsidP="00E348C4">
            <w:pPr>
              <w:tabs>
                <w:tab w:val="left" w:pos="10755"/>
              </w:tabs>
              <w:autoSpaceDE w:val="0"/>
              <w:autoSpaceDN w:val="0"/>
              <w:adjustRightInd w:val="0"/>
              <w:jc w:val="both"/>
              <w:rPr>
                <w:sz w:val="28"/>
                <w:szCs w:val="28"/>
              </w:rPr>
            </w:pPr>
          </w:p>
        </w:tc>
        <w:tc>
          <w:tcPr>
            <w:tcW w:w="0" w:type="auto"/>
            <w:vMerge/>
            <w:shd w:val="clear" w:color="auto" w:fill="auto"/>
          </w:tcPr>
          <w:p w:rsidR="00E348C4" w:rsidRPr="005E1ECF" w:rsidRDefault="00E348C4" w:rsidP="00E348C4">
            <w:pPr>
              <w:tabs>
                <w:tab w:val="left" w:pos="10755"/>
              </w:tabs>
              <w:autoSpaceDE w:val="0"/>
              <w:autoSpaceDN w:val="0"/>
              <w:adjustRightInd w:val="0"/>
              <w:jc w:val="both"/>
              <w:rPr>
                <w:sz w:val="28"/>
                <w:szCs w:val="28"/>
              </w:rPr>
            </w:pPr>
          </w:p>
        </w:tc>
        <w:tc>
          <w:tcPr>
            <w:tcW w:w="0" w:type="auto"/>
            <w:tcBorders>
              <w:top w:val="nil"/>
            </w:tcBorders>
            <w:shd w:val="clear" w:color="auto" w:fill="auto"/>
          </w:tcPr>
          <w:p w:rsidR="00E348C4" w:rsidRPr="005E1ECF" w:rsidRDefault="00E348C4" w:rsidP="00E348C4">
            <w:pPr>
              <w:tabs>
                <w:tab w:val="left" w:pos="10755"/>
              </w:tabs>
              <w:autoSpaceDE w:val="0"/>
              <w:autoSpaceDN w:val="0"/>
              <w:adjustRightInd w:val="0"/>
              <w:jc w:val="both"/>
              <w:rPr>
                <w:sz w:val="28"/>
                <w:szCs w:val="28"/>
              </w:rPr>
            </w:pPr>
          </w:p>
        </w:tc>
        <w:tc>
          <w:tcPr>
            <w:tcW w:w="0" w:type="auto"/>
            <w:tcBorders>
              <w:top w:val="nil"/>
            </w:tcBorders>
            <w:shd w:val="clear" w:color="auto" w:fill="auto"/>
          </w:tcPr>
          <w:p w:rsidR="00E348C4" w:rsidRPr="005E1ECF" w:rsidRDefault="00E348C4" w:rsidP="00E348C4">
            <w:pPr>
              <w:tabs>
                <w:tab w:val="left" w:pos="10755"/>
              </w:tabs>
              <w:autoSpaceDE w:val="0"/>
              <w:autoSpaceDN w:val="0"/>
              <w:adjustRightInd w:val="0"/>
              <w:jc w:val="both"/>
              <w:rPr>
                <w:sz w:val="28"/>
                <w:szCs w:val="28"/>
              </w:rPr>
            </w:pPr>
          </w:p>
        </w:tc>
        <w:tc>
          <w:tcPr>
            <w:tcW w:w="0" w:type="auto"/>
            <w:tcBorders>
              <w:top w:val="nil"/>
            </w:tcBorders>
            <w:shd w:val="clear" w:color="auto" w:fill="auto"/>
          </w:tcPr>
          <w:p w:rsidR="00E348C4" w:rsidRPr="005E1ECF" w:rsidRDefault="00E348C4" w:rsidP="00E348C4">
            <w:pPr>
              <w:tabs>
                <w:tab w:val="left" w:pos="10755"/>
              </w:tabs>
              <w:autoSpaceDE w:val="0"/>
              <w:autoSpaceDN w:val="0"/>
              <w:adjustRightInd w:val="0"/>
              <w:jc w:val="both"/>
              <w:rPr>
                <w:sz w:val="28"/>
                <w:szCs w:val="28"/>
              </w:rPr>
            </w:pPr>
          </w:p>
        </w:tc>
        <w:tc>
          <w:tcPr>
            <w:tcW w:w="0" w:type="auto"/>
            <w:tcBorders>
              <w:top w:val="nil"/>
            </w:tcBorders>
            <w:shd w:val="clear" w:color="auto" w:fill="auto"/>
          </w:tcPr>
          <w:p w:rsidR="00E348C4" w:rsidRPr="005E1ECF" w:rsidRDefault="00E348C4" w:rsidP="00E348C4">
            <w:pPr>
              <w:tabs>
                <w:tab w:val="left" w:pos="10755"/>
              </w:tabs>
              <w:autoSpaceDE w:val="0"/>
              <w:autoSpaceDN w:val="0"/>
              <w:adjustRightInd w:val="0"/>
              <w:jc w:val="both"/>
              <w:rPr>
                <w:sz w:val="28"/>
                <w:szCs w:val="28"/>
              </w:rPr>
            </w:pPr>
          </w:p>
        </w:tc>
        <w:tc>
          <w:tcPr>
            <w:tcW w:w="0" w:type="auto"/>
            <w:tcBorders>
              <w:top w:val="nil"/>
            </w:tcBorders>
            <w:shd w:val="clear" w:color="auto" w:fill="auto"/>
          </w:tcPr>
          <w:p w:rsidR="00E348C4" w:rsidRPr="005E1ECF" w:rsidRDefault="00E348C4" w:rsidP="00E348C4">
            <w:pPr>
              <w:tabs>
                <w:tab w:val="left" w:pos="10755"/>
              </w:tabs>
              <w:autoSpaceDE w:val="0"/>
              <w:autoSpaceDN w:val="0"/>
              <w:adjustRightInd w:val="0"/>
              <w:jc w:val="both"/>
              <w:rPr>
                <w:sz w:val="28"/>
                <w:szCs w:val="28"/>
              </w:rPr>
            </w:pPr>
          </w:p>
        </w:tc>
        <w:tc>
          <w:tcPr>
            <w:tcW w:w="0" w:type="auto"/>
            <w:tcBorders>
              <w:top w:val="nil"/>
            </w:tcBorders>
            <w:shd w:val="clear" w:color="auto" w:fill="auto"/>
          </w:tcPr>
          <w:p w:rsidR="00E348C4" w:rsidRPr="005E1ECF" w:rsidRDefault="00E348C4" w:rsidP="00E348C4">
            <w:pPr>
              <w:tabs>
                <w:tab w:val="left" w:pos="10755"/>
              </w:tabs>
              <w:autoSpaceDE w:val="0"/>
              <w:autoSpaceDN w:val="0"/>
              <w:adjustRightInd w:val="0"/>
              <w:jc w:val="both"/>
              <w:rPr>
                <w:sz w:val="28"/>
                <w:szCs w:val="28"/>
              </w:rPr>
            </w:pPr>
          </w:p>
        </w:tc>
        <w:tc>
          <w:tcPr>
            <w:tcW w:w="0" w:type="auto"/>
            <w:tcBorders>
              <w:top w:val="nil"/>
            </w:tcBorders>
          </w:tcPr>
          <w:p w:rsidR="00E348C4" w:rsidRDefault="00E348C4" w:rsidP="00E348C4">
            <w:pPr>
              <w:tabs>
                <w:tab w:val="left" w:pos="10755"/>
              </w:tabs>
              <w:autoSpaceDE w:val="0"/>
              <w:autoSpaceDN w:val="0"/>
              <w:adjustRightInd w:val="0"/>
              <w:jc w:val="both"/>
              <w:rPr>
                <w:sz w:val="28"/>
                <w:szCs w:val="28"/>
              </w:rPr>
            </w:pPr>
          </w:p>
        </w:tc>
        <w:tc>
          <w:tcPr>
            <w:tcW w:w="0" w:type="auto"/>
            <w:tcBorders>
              <w:top w:val="nil"/>
            </w:tcBorders>
            <w:shd w:val="clear" w:color="auto" w:fill="auto"/>
          </w:tcPr>
          <w:p w:rsidR="00E348C4" w:rsidRPr="005E1ECF" w:rsidRDefault="00E348C4" w:rsidP="00E348C4">
            <w:pPr>
              <w:tabs>
                <w:tab w:val="left" w:pos="10755"/>
              </w:tabs>
              <w:autoSpaceDE w:val="0"/>
              <w:autoSpaceDN w:val="0"/>
              <w:adjustRightInd w:val="0"/>
              <w:jc w:val="both"/>
              <w:rPr>
                <w:sz w:val="28"/>
                <w:szCs w:val="28"/>
              </w:rPr>
            </w:pPr>
          </w:p>
        </w:tc>
      </w:tr>
      <w:tr w:rsidR="00E348C4" w:rsidRPr="005E1ECF" w:rsidTr="00E348C4">
        <w:tc>
          <w:tcPr>
            <w:tcW w:w="0" w:type="auto"/>
            <w:shd w:val="clear" w:color="auto" w:fill="auto"/>
          </w:tcPr>
          <w:p w:rsidR="00E348C4" w:rsidRPr="005E1ECF" w:rsidRDefault="00E348C4" w:rsidP="00E348C4">
            <w:pPr>
              <w:tabs>
                <w:tab w:val="left" w:pos="10755"/>
              </w:tabs>
              <w:autoSpaceDE w:val="0"/>
              <w:autoSpaceDN w:val="0"/>
              <w:adjustRightInd w:val="0"/>
              <w:jc w:val="both"/>
              <w:rPr>
                <w:sz w:val="28"/>
                <w:szCs w:val="28"/>
              </w:rPr>
            </w:pPr>
            <w:r w:rsidRPr="005E1ECF">
              <w:rPr>
                <w:sz w:val="28"/>
                <w:szCs w:val="28"/>
              </w:rPr>
              <w:t>1.1</w:t>
            </w:r>
          </w:p>
        </w:tc>
        <w:tc>
          <w:tcPr>
            <w:tcW w:w="0" w:type="auto"/>
            <w:shd w:val="clear" w:color="auto" w:fill="auto"/>
          </w:tcPr>
          <w:p w:rsidR="00E348C4" w:rsidRPr="005E1ECF" w:rsidRDefault="00E348C4" w:rsidP="00E348C4">
            <w:pPr>
              <w:tabs>
                <w:tab w:val="left" w:pos="10755"/>
              </w:tabs>
              <w:autoSpaceDE w:val="0"/>
              <w:autoSpaceDN w:val="0"/>
              <w:adjustRightInd w:val="0"/>
              <w:jc w:val="both"/>
              <w:rPr>
                <w:sz w:val="28"/>
                <w:szCs w:val="28"/>
              </w:rPr>
            </w:pPr>
            <w:r w:rsidRPr="005E1ECF">
              <w:rPr>
                <w:sz w:val="28"/>
                <w:szCs w:val="28"/>
              </w:rPr>
              <w:t>Отдельное мероприятие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48C4" w:rsidRPr="005E1ECF" w:rsidRDefault="00E348C4" w:rsidP="00E348C4">
            <w:pPr>
              <w:widowControl w:val="0"/>
              <w:autoSpaceDE w:val="0"/>
              <w:autoSpaceDN w:val="0"/>
              <w:adjustRightInd w:val="0"/>
              <w:jc w:val="both"/>
              <w:rPr>
                <w:sz w:val="28"/>
                <w:szCs w:val="28"/>
              </w:rPr>
            </w:pPr>
            <w:r w:rsidRPr="005E1ECF">
              <w:rPr>
                <w:sz w:val="28"/>
                <w:szCs w:val="28"/>
              </w:rPr>
              <w:t>Доплата к пенсии лицам, замещавшим муниципал</w:t>
            </w:r>
            <w:r w:rsidRPr="005E1ECF">
              <w:rPr>
                <w:sz w:val="28"/>
                <w:szCs w:val="28"/>
              </w:rPr>
              <w:t>ь</w:t>
            </w:r>
            <w:r w:rsidRPr="005E1ECF">
              <w:rPr>
                <w:sz w:val="28"/>
                <w:szCs w:val="28"/>
              </w:rPr>
              <w:t>ные должности в муниц</w:t>
            </w:r>
            <w:r w:rsidRPr="005E1ECF">
              <w:rPr>
                <w:sz w:val="28"/>
                <w:szCs w:val="28"/>
              </w:rPr>
              <w:t>и</w:t>
            </w:r>
            <w:r w:rsidRPr="005E1ECF">
              <w:rPr>
                <w:sz w:val="28"/>
                <w:szCs w:val="28"/>
              </w:rPr>
              <w:t>пальном образовании Ки</w:t>
            </w:r>
            <w:r w:rsidRPr="005E1ECF">
              <w:rPr>
                <w:sz w:val="28"/>
                <w:szCs w:val="28"/>
              </w:rPr>
              <w:t>к</w:t>
            </w:r>
            <w:r w:rsidRPr="005E1ECF">
              <w:rPr>
                <w:sz w:val="28"/>
                <w:szCs w:val="28"/>
              </w:rPr>
              <w:t>нурский муниципал</w:t>
            </w:r>
            <w:r w:rsidRPr="005E1ECF">
              <w:rPr>
                <w:sz w:val="28"/>
                <w:szCs w:val="28"/>
              </w:rPr>
              <w:t>ь</w:t>
            </w:r>
            <w:r w:rsidRPr="005E1ECF">
              <w:rPr>
                <w:sz w:val="28"/>
                <w:szCs w:val="28"/>
              </w:rPr>
              <w:t>ный округ</w:t>
            </w:r>
          </w:p>
        </w:tc>
        <w:tc>
          <w:tcPr>
            <w:tcW w:w="0" w:type="auto"/>
            <w:shd w:val="clear" w:color="auto" w:fill="auto"/>
          </w:tcPr>
          <w:p w:rsidR="00E348C4" w:rsidRPr="005E1ECF" w:rsidRDefault="00E348C4" w:rsidP="00E348C4">
            <w:pPr>
              <w:tabs>
                <w:tab w:val="left" w:pos="10755"/>
              </w:tabs>
              <w:autoSpaceDE w:val="0"/>
              <w:autoSpaceDN w:val="0"/>
              <w:adjustRightInd w:val="0"/>
              <w:jc w:val="both"/>
              <w:rPr>
                <w:sz w:val="28"/>
                <w:szCs w:val="28"/>
              </w:rPr>
            </w:pPr>
            <w:r>
              <w:rPr>
                <w:sz w:val="28"/>
                <w:szCs w:val="28"/>
              </w:rPr>
              <w:t>Администрация К</w:t>
            </w:r>
            <w:r w:rsidRPr="005E1ECF">
              <w:rPr>
                <w:sz w:val="28"/>
                <w:szCs w:val="28"/>
              </w:rPr>
              <w:t>икнурск</w:t>
            </w:r>
            <w:r>
              <w:rPr>
                <w:sz w:val="28"/>
                <w:szCs w:val="28"/>
              </w:rPr>
              <w:t>ого</w:t>
            </w:r>
            <w:r w:rsidRPr="005E1ECF">
              <w:rPr>
                <w:sz w:val="28"/>
                <w:szCs w:val="28"/>
              </w:rPr>
              <w:t xml:space="preserve"> муниципальный округ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48C4" w:rsidRPr="005E1ECF" w:rsidRDefault="00E348C4" w:rsidP="00E348C4">
            <w:pPr>
              <w:rPr>
                <w:color w:val="000000"/>
                <w:sz w:val="28"/>
                <w:szCs w:val="28"/>
              </w:rPr>
            </w:pPr>
            <w:r w:rsidRPr="005E1ECF">
              <w:rPr>
                <w:color w:val="000000"/>
                <w:sz w:val="28"/>
                <w:szCs w:val="28"/>
              </w:rPr>
              <w:t>1</w:t>
            </w:r>
            <w:r>
              <w:rPr>
                <w:color w:val="000000"/>
                <w:sz w:val="28"/>
                <w:szCs w:val="28"/>
              </w:rPr>
              <w:t>907,1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48C4" w:rsidRPr="005E1ECF" w:rsidRDefault="00E348C4" w:rsidP="00E348C4">
            <w:pPr>
              <w:rPr>
                <w:color w:val="000000"/>
                <w:sz w:val="28"/>
                <w:szCs w:val="28"/>
              </w:rPr>
            </w:pPr>
            <w:r w:rsidRPr="005E1ECF">
              <w:rPr>
                <w:color w:val="000000"/>
                <w:sz w:val="28"/>
                <w:szCs w:val="28"/>
              </w:rPr>
              <w:t>2</w:t>
            </w:r>
            <w:r>
              <w:rPr>
                <w:color w:val="000000"/>
                <w:sz w:val="28"/>
                <w:szCs w:val="28"/>
              </w:rPr>
              <w:t>395,1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48C4" w:rsidRPr="005E1ECF" w:rsidRDefault="00E348C4" w:rsidP="00E348C4">
            <w:pPr>
              <w:rPr>
                <w:color w:val="000000"/>
                <w:sz w:val="28"/>
                <w:szCs w:val="28"/>
              </w:rPr>
            </w:pPr>
            <w:r>
              <w:rPr>
                <w:color w:val="000000"/>
                <w:sz w:val="28"/>
                <w:szCs w:val="28"/>
              </w:rPr>
              <w:t>2668,4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48C4" w:rsidRPr="005E1ECF" w:rsidRDefault="00E348C4" w:rsidP="00E348C4">
            <w:pPr>
              <w:rPr>
                <w:color w:val="000000"/>
                <w:sz w:val="28"/>
                <w:szCs w:val="28"/>
              </w:rPr>
            </w:pPr>
            <w:r>
              <w:rPr>
                <w:color w:val="000000"/>
                <w:sz w:val="28"/>
                <w:szCs w:val="28"/>
              </w:rPr>
              <w:t>2661,6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48C4" w:rsidRPr="005E1ECF" w:rsidRDefault="00E348C4" w:rsidP="00E348C4">
            <w:pPr>
              <w:rPr>
                <w:color w:val="000000"/>
                <w:sz w:val="28"/>
                <w:szCs w:val="28"/>
              </w:rPr>
            </w:pPr>
            <w:r>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tcPr>
          <w:p w:rsidR="00E348C4" w:rsidRDefault="00E348C4" w:rsidP="00E348C4">
            <w:pPr>
              <w:jc w:val="center"/>
              <w:rPr>
                <w:color w:val="000000"/>
                <w:sz w:val="28"/>
                <w:szCs w:val="28"/>
              </w:rPr>
            </w:pPr>
            <w:r>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48C4" w:rsidRPr="005E1ECF" w:rsidRDefault="00E348C4" w:rsidP="00E348C4">
            <w:pPr>
              <w:jc w:val="center"/>
              <w:rPr>
                <w:color w:val="000000"/>
                <w:sz w:val="28"/>
                <w:szCs w:val="28"/>
              </w:rPr>
            </w:pPr>
            <w:r>
              <w:rPr>
                <w:color w:val="000000"/>
                <w:sz w:val="28"/>
                <w:szCs w:val="28"/>
              </w:rPr>
              <w:t>9632,2</w:t>
            </w:r>
          </w:p>
        </w:tc>
      </w:tr>
      <w:tr w:rsidR="00E348C4" w:rsidRPr="005E1ECF" w:rsidTr="00E348C4">
        <w:tc>
          <w:tcPr>
            <w:tcW w:w="0" w:type="auto"/>
            <w:shd w:val="clear" w:color="auto" w:fill="auto"/>
          </w:tcPr>
          <w:p w:rsidR="00E348C4" w:rsidRPr="005E1ECF" w:rsidRDefault="00E348C4" w:rsidP="00E348C4">
            <w:pPr>
              <w:tabs>
                <w:tab w:val="left" w:pos="10755"/>
              </w:tabs>
              <w:autoSpaceDE w:val="0"/>
              <w:autoSpaceDN w:val="0"/>
              <w:adjustRightInd w:val="0"/>
              <w:jc w:val="both"/>
              <w:rPr>
                <w:sz w:val="28"/>
                <w:szCs w:val="28"/>
              </w:rPr>
            </w:pPr>
            <w:r w:rsidRPr="005E1ECF">
              <w:rPr>
                <w:sz w:val="28"/>
                <w:szCs w:val="28"/>
              </w:rPr>
              <w:t>1.</w:t>
            </w:r>
            <w:r>
              <w:rPr>
                <w:sz w:val="28"/>
                <w:szCs w:val="28"/>
              </w:rPr>
              <w:t>2</w:t>
            </w:r>
          </w:p>
        </w:tc>
        <w:tc>
          <w:tcPr>
            <w:tcW w:w="0" w:type="auto"/>
            <w:shd w:val="clear" w:color="auto" w:fill="auto"/>
          </w:tcPr>
          <w:p w:rsidR="00E348C4" w:rsidRPr="005E1ECF" w:rsidRDefault="00E348C4" w:rsidP="00E348C4">
            <w:pPr>
              <w:tabs>
                <w:tab w:val="left" w:pos="10755"/>
              </w:tabs>
              <w:autoSpaceDE w:val="0"/>
              <w:autoSpaceDN w:val="0"/>
              <w:adjustRightInd w:val="0"/>
              <w:jc w:val="both"/>
              <w:rPr>
                <w:sz w:val="28"/>
                <w:szCs w:val="28"/>
              </w:rPr>
            </w:pPr>
            <w:r w:rsidRPr="005E1ECF">
              <w:rPr>
                <w:sz w:val="28"/>
                <w:szCs w:val="28"/>
              </w:rPr>
              <w:t xml:space="preserve">Отдельное </w:t>
            </w:r>
            <w:r w:rsidRPr="005E1ECF">
              <w:rPr>
                <w:sz w:val="28"/>
                <w:szCs w:val="28"/>
              </w:rPr>
              <w:lastRenderedPageBreak/>
              <w:t>мероприятие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48C4" w:rsidRPr="005E1ECF" w:rsidRDefault="00E348C4" w:rsidP="00E348C4">
            <w:pPr>
              <w:widowControl w:val="0"/>
              <w:autoSpaceDE w:val="0"/>
              <w:autoSpaceDN w:val="0"/>
              <w:adjustRightInd w:val="0"/>
              <w:jc w:val="both"/>
              <w:rPr>
                <w:sz w:val="28"/>
                <w:szCs w:val="28"/>
              </w:rPr>
            </w:pPr>
            <w:r>
              <w:rPr>
                <w:sz w:val="28"/>
                <w:szCs w:val="28"/>
              </w:rPr>
              <w:lastRenderedPageBreak/>
              <w:t>О</w:t>
            </w:r>
            <w:r w:rsidRPr="00953DBD">
              <w:rPr>
                <w:sz w:val="28"/>
                <w:szCs w:val="28"/>
              </w:rPr>
              <w:t>беспечени</w:t>
            </w:r>
            <w:r>
              <w:rPr>
                <w:sz w:val="28"/>
                <w:szCs w:val="28"/>
              </w:rPr>
              <w:t>е</w:t>
            </w:r>
            <w:r w:rsidRPr="00953DBD">
              <w:rPr>
                <w:sz w:val="28"/>
                <w:szCs w:val="28"/>
              </w:rPr>
              <w:t xml:space="preserve"> </w:t>
            </w:r>
            <w:r w:rsidRPr="0049365C">
              <w:rPr>
                <w:sz w:val="28"/>
                <w:szCs w:val="28"/>
              </w:rPr>
              <w:t xml:space="preserve">членов </w:t>
            </w:r>
            <w:r w:rsidRPr="0049365C">
              <w:rPr>
                <w:sz w:val="28"/>
                <w:szCs w:val="28"/>
              </w:rPr>
              <w:lastRenderedPageBreak/>
              <w:t>семей военнослужащих твердым топливом (дровами, разделанными в виде поленьев) не менее 10 куб</w:t>
            </w:r>
          </w:p>
        </w:tc>
        <w:tc>
          <w:tcPr>
            <w:tcW w:w="0" w:type="auto"/>
            <w:shd w:val="clear" w:color="auto" w:fill="auto"/>
          </w:tcPr>
          <w:p w:rsidR="00E348C4" w:rsidRPr="005E1ECF" w:rsidRDefault="00E348C4" w:rsidP="00E348C4">
            <w:pPr>
              <w:tabs>
                <w:tab w:val="left" w:pos="10755"/>
              </w:tabs>
              <w:autoSpaceDE w:val="0"/>
              <w:autoSpaceDN w:val="0"/>
              <w:adjustRightInd w:val="0"/>
              <w:jc w:val="both"/>
              <w:rPr>
                <w:sz w:val="28"/>
                <w:szCs w:val="28"/>
              </w:rPr>
            </w:pPr>
            <w:r>
              <w:rPr>
                <w:sz w:val="28"/>
                <w:szCs w:val="28"/>
              </w:rPr>
              <w:lastRenderedPageBreak/>
              <w:t xml:space="preserve">Администрация </w:t>
            </w:r>
            <w:r>
              <w:rPr>
                <w:sz w:val="28"/>
                <w:szCs w:val="28"/>
              </w:rPr>
              <w:lastRenderedPageBreak/>
              <w:t>К</w:t>
            </w:r>
            <w:r w:rsidRPr="005E1ECF">
              <w:rPr>
                <w:sz w:val="28"/>
                <w:szCs w:val="28"/>
              </w:rPr>
              <w:t>икнурск</w:t>
            </w:r>
            <w:r>
              <w:rPr>
                <w:sz w:val="28"/>
                <w:szCs w:val="28"/>
              </w:rPr>
              <w:t>ого</w:t>
            </w:r>
            <w:r w:rsidRPr="005E1ECF">
              <w:rPr>
                <w:sz w:val="28"/>
                <w:szCs w:val="28"/>
              </w:rPr>
              <w:t xml:space="preserve"> муниципальный округ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48C4" w:rsidRPr="005E1ECF" w:rsidRDefault="00E348C4" w:rsidP="00E348C4">
            <w:pPr>
              <w:rPr>
                <w:color w:val="000000"/>
                <w:sz w:val="28"/>
                <w:szCs w:val="28"/>
              </w:rPr>
            </w:pPr>
            <w:r>
              <w:rPr>
                <w:color w:val="000000"/>
                <w:sz w:val="28"/>
                <w:szCs w:val="28"/>
              </w:rPr>
              <w:lastRenderedPageBreak/>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48C4" w:rsidRPr="005E1ECF" w:rsidRDefault="00E348C4" w:rsidP="00E348C4">
            <w:pPr>
              <w:rPr>
                <w:color w:val="000000"/>
                <w:sz w:val="28"/>
                <w:szCs w:val="28"/>
              </w:rPr>
            </w:pPr>
            <w:r>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48C4" w:rsidRPr="005E1ECF" w:rsidRDefault="00E348C4" w:rsidP="00E348C4">
            <w:pPr>
              <w:rPr>
                <w:color w:val="000000"/>
                <w:sz w:val="28"/>
                <w:szCs w:val="28"/>
              </w:rPr>
            </w:pPr>
            <w:r>
              <w:rPr>
                <w:color w:val="000000"/>
                <w:sz w:val="28"/>
                <w:szCs w:val="28"/>
              </w:rPr>
              <w:t>256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48C4" w:rsidRPr="005E1ECF" w:rsidRDefault="00E348C4" w:rsidP="00E348C4">
            <w:pPr>
              <w:rPr>
                <w:color w:val="000000"/>
                <w:sz w:val="28"/>
                <w:szCs w:val="28"/>
              </w:rPr>
            </w:pPr>
            <w:r>
              <w:rPr>
                <w:color w:val="000000"/>
                <w:sz w:val="28"/>
                <w:szCs w:val="28"/>
              </w:rPr>
              <w:t>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48C4" w:rsidRPr="005E1ECF" w:rsidRDefault="00E348C4" w:rsidP="00E348C4">
            <w:pPr>
              <w:rPr>
                <w:color w:val="000000"/>
                <w:sz w:val="28"/>
                <w:szCs w:val="28"/>
              </w:rPr>
            </w:pPr>
            <w:r>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tcPr>
          <w:p w:rsidR="00E348C4" w:rsidRDefault="00E348C4" w:rsidP="00E348C4">
            <w:pPr>
              <w:jc w:val="center"/>
              <w:rPr>
                <w:color w:val="000000"/>
                <w:sz w:val="28"/>
                <w:szCs w:val="28"/>
              </w:rPr>
            </w:pPr>
            <w:r>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48C4" w:rsidRPr="005E1ECF" w:rsidRDefault="00E348C4" w:rsidP="00E348C4">
            <w:pPr>
              <w:jc w:val="center"/>
              <w:rPr>
                <w:color w:val="000000"/>
                <w:sz w:val="28"/>
                <w:szCs w:val="28"/>
              </w:rPr>
            </w:pPr>
            <w:r>
              <w:rPr>
                <w:color w:val="000000"/>
                <w:sz w:val="28"/>
                <w:szCs w:val="28"/>
              </w:rPr>
              <w:t>556,0</w:t>
            </w:r>
          </w:p>
        </w:tc>
      </w:tr>
      <w:tr w:rsidR="00E348C4" w:rsidRPr="005E1ECF" w:rsidTr="00E348C4">
        <w:tc>
          <w:tcPr>
            <w:tcW w:w="0" w:type="auto"/>
            <w:shd w:val="clear" w:color="auto" w:fill="auto"/>
          </w:tcPr>
          <w:p w:rsidR="00E348C4" w:rsidRPr="005E1ECF" w:rsidRDefault="00E348C4" w:rsidP="00E348C4">
            <w:pPr>
              <w:tabs>
                <w:tab w:val="left" w:pos="10755"/>
              </w:tabs>
              <w:autoSpaceDE w:val="0"/>
              <w:autoSpaceDN w:val="0"/>
              <w:adjustRightInd w:val="0"/>
              <w:jc w:val="both"/>
              <w:rPr>
                <w:sz w:val="28"/>
                <w:szCs w:val="28"/>
              </w:rPr>
            </w:pPr>
            <w:r>
              <w:rPr>
                <w:sz w:val="28"/>
                <w:szCs w:val="28"/>
              </w:rPr>
              <w:t>1.3</w:t>
            </w:r>
          </w:p>
        </w:tc>
        <w:tc>
          <w:tcPr>
            <w:tcW w:w="0" w:type="auto"/>
            <w:shd w:val="clear" w:color="auto" w:fill="auto"/>
          </w:tcPr>
          <w:p w:rsidR="00E348C4" w:rsidRPr="005E1ECF" w:rsidRDefault="00E348C4" w:rsidP="00E348C4">
            <w:pPr>
              <w:tabs>
                <w:tab w:val="left" w:pos="10755"/>
              </w:tabs>
              <w:autoSpaceDE w:val="0"/>
              <w:autoSpaceDN w:val="0"/>
              <w:adjustRightInd w:val="0"/>
              <w:jc w:val="both"/>
              <w:rPr>
                <w:sz w:val="28"/>
                <w:szCs w:val="28"/>
              </w:rPr>
            </w:pPr>
            <w:r w:rsidRPr="005E1ECF">
              <w:rPr>
                <w:sz w:val="28"/>
                <w:szCs w:val="28"/>
              </w:rPr>
              <w:t>Отдельное мероприятие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48C4" w:rsidRPr="004B4F82" w:rsidRDefault="00E348C4" w:rsidP="00E348C4">
            <w:pPr>
              <w:rPr>
                <w:sz w:val="28"/>
                <w:szCs w:val="28"/>
              </w:rPr>
            </w:pPr>
            <w:r w:rsidRPr="004B4F82">
              <w:rPr>
                <w:sz w:val="28"/>
                <w:szCs w:val="28"/>
              </w:rPr>
              <w:t>Выплата председателю Совета ветеранов</w:t>
            </w:r>
          </w:p>
        </w:tc>
        <w:tc>
          <w:tcPr>
            <w:tcW w:w="0" w:type="auto"/>
            <w:shd w:val="clear" w:color="auto" w:fill="auto"/>
          </w:tcPr>
          <w:p w:rsidR="00E348C4" w:rsidRPr="005E1ECF" w:rsidRDefault="00E348C4" w:rsidP="00E348C4">
            <w:pPr>
              <w:tabs>
                <w:tab w:val="left" w:pos="10755"/>
              </w:tabs>
              <w:autoSpaceDE w:val="0"/>
              <w:autoSpaceDN w:val="0"/>
              <w:adjustRightInd w:val="0"/>
              <w:jc w:val="both"/>
              <w:rPr>
                <w:sz w:val="28"/>
                <w:szCs w:val="28"/>
              </w:rPr>
            </w:pPr>
            <w:r>
              <w:rPr>
                <w:sz w:val="28"/>
                <w:szCs w:val="28"/>
              </w:rPr>
              <w:t>Администрация К</w:t>
            </w:r>
            <w:r w:rsidRPr="005E1ECF">
              <w:rPr>
                <w:sz w:val="28"/>
                <w:szCs w:val="28"/>
              </w:rPr>
              <w:t>икнурск</w:t>
            </w:r>
            <w:r>
              <w:rPr>
                <w:sz w:val="28"/>
                <w:szCs w:val="28"/>
              </w:rPr>
              <w:t>ого</w:t>
            </w:r>
            <w:r w:rsidRPr="005E1ECF">
              <w:rPr>
                <w:sz w:val="28"/>
                <w:szCs w:val="28"/>
              </w:rPr>
              <w:t xml:space="preserve"> муниципальный округ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48C4" w:rsidRDefault="00E348C4" w:rsidP="00E348C4">
            <w:pPr>
              <w:rPr>
                <w:color w:val="000000"/>
                <w:sz w:val="28"/>
                <w:szCs w:val="28"/>
              </w:rPr>
            </w:pPr>
            <w:r>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48C4" w:rsidRDefault="00E348C4" w:rsidP="00E348C4">
            <w:pPr>
              <w:rPr>
                <w:color w:val="000000"/>
                <w:sz w:val="28"/>
                <w:szCs w:val="28"/>
              </w:rPr>
            </w:pPr>
            <w:r>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48C4" w:rsidRDefault="00E348C4" w:rsidP="00E348C4">
            <w:pPr>
              <w:rPr>
                <w:color w:val="000000"/>
                <w:sz w:val="28"/>
                <w:szCs w:val="28"/>
              </w:rPr>
            </w:pPr>
            <w:r>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48C4" w:rsidRDefault="00E348C4" w:rsidP="00E348C4">
            <w:pPr>
              <w:rPr>
                <w:color w:val="000000"/>
                <w:sz w:val="28"/>
                <w:szCs w:val="28"/>
              </w:rPr>
            </w:pPr>
            <w:r>
              <w:rPr>
                <w:color w:val="000000"/>
                <w:sz w:val="28"/>
                <w:szCs w:val="28"/>
              </w:rPr>
              <w:t>109,4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48C4" w:rsidRDefault="00E348C4" w:rsidP="00E348C4">
            <w:pPr>
              <w:rPr>
                <w:color w:val="000000"/>
                <w:sz w:val="28"/>
                <w:szCs w:val="28"/>
              </w:rPr>
            </w:pPr>
            <w:r>
              <w:rPr>
                <w:color w:val="000000"/>
                <w:sz w:val="28"/>
                <w:szCs w:val="28"/>
              </w:rPr>
              <w:t>109,4</w:t>
            </w:r>
          </w:p>
        </w:tc>
        <w:tc>
          <w:tcPr>
            <w:tcW w:w="0" w:type="auto"/>
            <w:tcBorders>
              <w:top w:val="single" w:sz="4" w:space="0" w:color="auto"/>
              <w:left w:val="single" w:sz="4" w:space="0" w:color="auto"/>
              <w:bottom w:val="single" w:sz="4" w:space="0" w:color="auto"/>
              <w:right w:val="single" w:sz="4" w:space="0" w:color="auto"/>
            </w:tcBorders>
          </w:tcPr>
          <w:p w:rsidR="00E348C4" w:rsidRDefault="00E348C4" w:rsidP="00E348C4">
            <w:pPr>
              <w:jc w:val="center"/>
              <w:rPr>
                <w:color w:val="000000"/>
                <w:sz w:val="28"/>
                <w:szCs w:val="28"/>
              </w:rPr>
            </w:pPr>
            <w:r>
              <w:rPr>
                <w:color w:val="000000"/>
                <w:sz w:val="28"/>
                <w:szCs w:val="28"/>
              </w:rPr>
              <w:t>109,4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48C4" w:rsidRDefault="00E348C4" w:rsidP="00E348C4">
            <w:pPr>
              <w:jc w:val="center"/>
              <w:rPr>
                <w:color w:val="000000"/>
                <w:sz w:val="28"/>
                <w:szCs w:val="28"/>
              </w:rPr>
            </w:pPr>
            <w:r>
              <w:rPr>
                <w:color w:val="000000"/>
                <w:sz w:val="28"/>
                <w:szCs w:val="28"/>
              </w:rPr>
              <w:t>328,2</w:t>
            </w:r>
          </w:p>
        </w:tc>
      </w:tr>
    </w:tbl>
    <w:p w:rsidR="00E348C4" w:rsidRDefault="00E348C4" w:rsidP="00E348C4">
      <w:pPr>
        <w:tabs>
          <w:tab w:val="left" w:pos="10755"/>
        </w:tabs>
        <w:autoSpaceDE w:val="0"/>
        <w:autoSpaceDN w:val="0"/>
        <w:adjustRightInd w:val="0"/>
        <w:spacing w:line="360" w:lineRule="exact"/>
        <w:jc w:val="both"/>
        <w:rPr>
          <w:sz w:val="28"/>
          <w:szCs w:val="28"/>
        </w:rPr>
      </w:pPr>
    </w:p>
    <w:p w:rsidR="00E348C4" w:rsidRDefault="00E348C4" w:rsidP="00E348C4">
      <w:pPr>
        <w:tabs>
          <w:tab w:val="left" w:pos="10755"/>
        </w:tabs>
        <w:autoSpaceDE w:val="0"/>
        <w:autoSpaceDN w:val="0"/>
        <w:adjustRightInd w:val="0"/>
        <w:spacing w:line="360" w:lineRule="exact"/>
        <w:jc w:val="center"/>
        <w:rPr>
          <w:sz w:val="28"/>
          <w:szCs w:val="28"/>
        </w:rPr>
      </w:pPr>
      <w:r>
        <w:rPr>
          <w:sz w:val="28"/>
          <w:szCs w:val="28"/>
        </w:rPr>
        <w:t>_________________</w:t>
      </w:r>
    </w:p>
    <w:p w:rsidR="00E348C4" w:rsidRDefault="00E348C4" w:rsidP="00E348C4">
      <w:pPr>
        <w:tabs>
          <w:tab w:val="left" w:pos="6660"/>
        </w:tabs>
        <w:autoSpaceDE w:val="0"/>
        <w:autoSpaceDN w:val="0"/>
        <w:adjustRightInd w:val="0"/>
        <w:spacing w:line="360" w:lineRule="auto"/>
        <w:jc w:val="both"/>
        <w:rPr>
          <w:sz w:val="28"/>
          <w:szCs w:val="28"/>
        </w:rPr>
      </w:pPr>
      <w:r>
        <w:rPr>
          <w:sz w:val="28"/>
          <w:szCs w:val="28"/>
        </w:rPr>
        <w:tab/>
        <w:t xml:space="preserve">                                                        </w:t>
      </w:r>
    </w:p>
    <w:p w:rsidR="00E348C4" w:rsidRDefault="00E348C4" w:rsidP="00E348C4">
      <w:pPr>
        <w:tabs>
          <w:tab w:val="left" w:pos="6660"/>
        </w:tabs>
        <w:autoSpaceDE w:val="0"/>
        <w:autoSpaceDN w:val="0"/>
        <w:adjustRightInd w:val="0"/>
        <w:spacing w:line="360" w:lineRule="auto"/>
        <w:jc w:val="both"/>
        <w:rPr>
          <w:sz w:val="28"/>
          <w:szCs w:val="28"/>
        </w:rPr>
      </w:pPr>
    </w:p>
    <w:p w:rsidR="00E348C4" w:rsidRDefault="00E348C4" w:rsidP="00E348C4">
      <w:pPr>
        <w:tabs>
          <w:tab w:val="left" w:pos="6660"/>
        </w:tabs>
        <w:autoSpaceDE w:val="0"/>
        <w:autoSpaceDN w:val="0"/>
        <w:adjustRightInd w:val="0"/>
        <w:spacing w:line="360" w:lineRule="auto"/>
        <w:jc w:val="both"/>
        <w:rPr>
          <w:sz w:val="28"/>
          <w:szCs w:val="28"/>
        </w:rPr>
      </w:pPr>
    </w:p>
    <w:p w:rsidR="00E348C4" w:rsidRDefault="00E348C4" w:rsidP="00E348C4">
      <w:pPr>
        <w:tabs>
          <w:tab w:val="left" w:pos="6660"/>
        </w:tabs>
        <w:autoSpaceDE w:val="0"/>
        <w:autoSpaceDN w:val="0"/>
        <w:adjustRightInd w:val="0"/>
        <w:spacing w:line="360" w:lineRule="auto"/>
        <w:jc w:val="both"/>
        <w:rPr>
          <w:sz w:val="28"/>
          <w:szCs w:val="28"/>
        </w:rPr>
      </w:pPr>
    </w:p>
    <w:p w:rsidR="00E348C4" w:rsidRDefault="00E348C4" w:rsidP="00E348C4">
      <w:pPr>
        <w:tabs>
          <w:tab w:val="left" w:pos="6660"/>
        </w:tabs>
        <w:autoSpaceDE w:val="0"/>
        <w:autoSpaceDN w:val="0"/>
        <w:adjustRightInd w:val="0"/>
        <w:spacing w:line="360" w:lineRule="auto"/>
        <w:jc w:val="both"/>
        <w:rPr>
          <w:sz w:val="28"/>
          <w:szCs w:val="28"/>
        </w:rPr>
      </w:pPr>
    </w:p>
    <w:p w:rsidR="00E348C4" w:rsidRDefault="00E348C4" w:rsidP="00E348C4">
      <w:pPr>
        <w:tabs>
          <w:tab w:val="left" w:pos="6660"/>
        </w:tabs>
        <w:autoSpaceDE w:val="0"/>
        <w:autoSpaceDN w:val="0"/>
        <w:adjustRightInd w:val="0"/>
        <w:spacing w:line="360" w:lineRule="auto"/>
        <w:jc w:val="both"/>
        <w:rPr>
          <w:sz w:val="28"/>
          <w:szCs w:val="28"/>
        </w:rPr>
      </w:pPr>
    </w:p>
    <w:p w:rsidR="00E348C4" w:rsidRDefault="00E348C4" w:rsidP="00E348C4">
      <w:pPr>
        <w:tabs>
          <w:tab w:val="left" w:pos="6660"/>
        </w:tabs>
        <w:autoSpaceDE w:val="0"/>
        <w:autoSpaceDN w:val="0"/>
        <w:adjustRightInd w:val="0"/>
        <w:spacing w:line="360" w:lineRule="auto"/>
        <w:jc w:val="both"/>
        <w:rPr>
          <w:sz w:val="28"/>
          <w:szCs w:val="28"/>
        </w:rPr>
      </w:pPr>
    </w:p>
    <w:p w:rsidR="00E348C4" w:rsidRDefault="00E348C4" w:rsidP="00E348C4">
      <w:pPr>
        <w:tabs>
          <w:tab w:val="left" w:pos="6660"/>
        </w:tabs>
        <w:autoSpaceDE w:val="0"/>
        <w:autoSpaceDN w:val="0"/>
        <w:adjustRightInd w:val="0"/>
        <w:spacing w:line="360" w:lineRule="auto"/>
        <w:jc w:val="both"/>
        <w:rPr>
          <w:sz w:val="28"/>
          <w:szCs w:val="28"/>
        </w:rPr>
      </w:pPr>
    </w:p>
    <w:p w:rsidR="00E348C4" w:rsidRDefault="00E348C4" w:rsidP="00E348C4">
      <w:pPr>
        <w:tabs>
          <w:tab w:val="left" w:pos="6660"/>
        </w:tabs>
        <w:autoSpaceDE w:val="0"/>
        <w:autoSpaceDN w:val="0"/>
        <w:adjustRightInd w:val="0"/>
        <w:spacing w:line="360" w:lineRule="auto"/>
        <w:jc w:val="both"/>
        <w:rPr>
          <w:sz w:val="28"/>
          <w:szCs w:val="28"/>
        </w:rPr>
      </w:pPr>
    </w:p>
    <w:p w:rsidR="00E348C4" w:rsidRDefault="00E348C4" w:rsidP="00E348C4">
      <w:pPr>
        <w:tabs>
          <w:tab w:val="left" w:pos="6660"/>
        </w:tabs>
        <w:autoSpaceDE w:val="0"/>
        <w:autoSpaceDN w:val="0"/>
        <w:adjustRightInd w:val="0"/>
        <w:spacing w:line="360" w:lineRule="auto"/>
        <w:jc w:val="both"/>
        <w:rPr>
          <w:sz w:val="28"/>
          <w:szCs w:val="28"/>
        </w:rPr>
      </w:pPr>
    </w:p>
    <w:p w:rsidR="00E348C4" w:rsidRDefault="00E348C4" w:rsidP="00E348C4">
      <w:pPr>
        <w:tabs>
          <w:tab w:val="left" w:pos="6660"/>
        </w:tabs>
        <w:autoSpaceDE w:val="0"/>
        <w:autoSpaceDN w:val="0"/>
        <w:adjustRightInd w:val="0"/>
        <w:spacing w:line="360" w:lineRule="auto"/>
        <w:jc w:val="both"/>
        <w:rPr>
          <w:sz w:val="28"/>
          <w:szCs w:val="28"/>
        </w:rPr>
      </w:pPr>
    </w:p>
    <w:p w:rsidR="00E348C4" w:rsidRDefault="00E348C4" w:rsidP="00E348C4">
      <w:pPr>
        <w:tabs>
          <w:tab w:val="left" w:pos="6660"/>
        </w:tabs>
        <w:autoSpaceDE w:val="0"/>
        <w:autoSpaceDN w:val="0"/>
        <w:adjustRightInd w:val="0"/>
        <w:spacing w:line="360" w:lineRule="auto"/>
        <w:jc w:val="both"/>
        <w:rPr>
          <w:sz w:val="28"/>
          <w:szCs w:val="28"/>
        </w:rPr>
      </w:pPr>
    </w:p>
    <w:p w:rsidR="00E348C4" w:rsidRDefault="00E348C4" w:rsidP="00E348C4">
      <w:pPr>
        <w:tabs>
          <w:tab w:val="left" w:pos="6660"/>
        </w:tabs>
        <w:autoSpaceDE w:val="0"/>
        <w:autoSpaceDN w:val="0"/>
        <w:adjustRightInd w:val="0"/>
        <w:spacing w:line="360" w:lineRule="auto"/>
        <w:jc w:val="both"/>
        <w:rPr>
          <w:sz w:val="28"/>
          <w:szCs w:val="28"/>
        </w:rPr>
      </w:pPr>
    </w:p>
    <w:p w:rsidR="00E348C4" w:rsidRDefault="00E348C4" w:rsidP="00E348C4">
      <w:pPr>
        <w:tabs>
          <w:tab w:val="left" w:pos="6660"/>
        </w:tabs>
        <w:autoSpaceDE w:val="0"/>
        <w:autoSpaceDN w:val="0"/>
        <w:adjustRightInd w:val="0"/>
        <w:spacing w:line="360" w:lineRule="auto"/>
        <w:jc w:val="both"/>
        <w:rPr>
          <w:sz w:val="28"/>
          <w:szCs w:val="28"/>
        </w:rPr>
      </w:pPr>
    </w:p>
    <w:p w:rsidR="00E348C4" w:rsidRDefault="00E348C4" w:rsidP="00E348C4">
      <w:pPr>
        <w:tabs>
          <w:tab w:val="left" w:pos="7938"/>
          <w:tab w:val="left" w:pos="8931"/>
          <w:tab w:val="left" w:pos="10773"/>
        </w:tabs>
        <w:autoSpaceDE w:val="0"/>
        <w:autoSpaceDN w:val="0"/>
        <w:adjustRightInd w:val="0"/>
        <w:spacing w:line="360" w:lineRule="auto"/>
        <w:jc w:val="both"/>
        <w:rPr>
          <w:sz w:val="28"/>
          <w:szCs w:val="28"/>
        </w:rPr>
      </w:pPr>
      <w:r>
        <w:rPr>
          <w:sz w:val="28"/>
          <w:szCs w:val="28"/>
        </w:rPr>
        <w:t xml:space="preserve">                                                                                                                                                         </w:t>
      </w:r>
      <w:r w:rsidRPr="00393FB2">
        <w:rPr>
          <w:sz w:val="28"/>
          <w:szCs w:val="28"/>
        </w:rPr>
        <w:t>Приложение №2</w:t>
      </w:r>
    </w:p>
    <w:p w:rsidR="00E348C4" w:rsidRDefault="00E348C4" w:rsidP="00E348C4">
      <w:pPr>
        <w:tabs>
          <w:tab w:val="left" w:pos="10755"/>
        </w:tabs>
        <w:autoSpaceDE w:val="0"/>
        <w:autoSpaceDN w:val="0"/>
        <w:adjustRightInd w:val="0"/>
        <w:spacing w:line="360" w:lineRule="auto"/>
        <w:jc w:val="both"/>
        <w:rPr>
          <w:sz w:val="28"/>
          <w:szCs w:val="28"/>
        </w:rPr>
      </w:pPr>
      <w:r>
        <w:rPr>
          <w:sz w:val="28"/>
          <w:szCs w:val="28"/>
        </w:rPr>
        <w:tab/>
        <w:t>УТВЕРЖДЕНО</w:t>
      </w:r>
    </w:p>
    <w:p w:rsidR="00E348C4" w:rsidRPr="00727994" w:rsidRDefault="00E348C4" w:rsidP="00E348C4">
      <w:pPr>
        <w:tabs>
          <w:tab w:val="left" w:pos="10755"/>
        </w:tabs>
        <w:autoSpaceDE w:val="0"/>
        <w:autoSpaceDN w:val="0"/>
        <w:adjustRightInd w:val="0"/>
        <w:spacing w:line="360" w:lineRule="exact"/>
        <w:jc w:val="both"/>
        <w:rPr>
          <w:sz w:val="28"/>
          <w:szCs w:val="28"/>
        </w:rPr>
      </w:pPr>
      <w:r>
        <w:rPr>
          <w:sz w:val="28"/>
          <w:szCs w:val="28"/>
        </w:rPr>
        <w:t xml:space="preserve">                                                                                                                                                          </w:t>
      </w:r>
      <w:r w:rsidRPr="00727994">
        <w:rPr>
          <w:sz w:val="28"/>
          <w:szCs w:val="28"/>
        </w:rPr>
        <w:t>Пр</w:t>
      </w:r>
      <w:r w:rsidRPr="00727994">
        <w:rPr>
          <w:sz w:val="28"/>
          <w:szCs w:val="28"/>
        </w:rPr>
        <w:t>и</w:t>
      </w:r>
      <w:r w:rsidRPr="00727994">
        <w:rPr>
          <w:sz w:val="28"/>
          <w:szCs w:val="28"/>
        </w:rPr>
        <w:t>ложение № 3</w:t>
      </w:r>
    </w:p>
    <w:p w:rsidR="00E348C4" w:rsidRPr="00727994" w:rsidRDefault="00E348C4" w:rsidP="00E348C4">
      <w:pPr>
        <w:tabs>
          <w:tab w:val="left" w:pos="10755"/>
        </w:tabs>
        <w:autoSpaceDE w:val="0"/>
        <w:autoSpaceDN w:val="0"/>
        <w:adjustRightInd w:val="0"/>
        <w:spacing w:line="360" w:lineRule="exact"/>
        <w:jc w:val="both"/>
        <w:rPr>
          <w:sz w:val="28"/>
          <w:szCs w:val="28"/>
        </w:rPr>
      </w:pPr>
      <w:r w:rsidRPr="00727994">
        <w:rPr>
          <w:sz w:val="28"/>
          <w:szCs w:val="28"/>
        </w:rPr>
        <w:t xml:space="preserve">                                                                                                                                                          к муниципальной программе           </w:t>
      </w:r>
    </w:p>
    <w:p w:rsidR="00E348C4" w:rsidRPr="00727994" w:rsidRDefault="00E348C4" w:rsidP="00E348C4">
      <w:pPr>
        <w:jc w:val="center"/>
        <w:rPr>
          <w:b/>
          <w:sz w:val="28"/>
          <w:szCs w:val="28"/>
        </w:rPr>
      </w:pPr>
      <w:r w:rsidRPr="00727994">
        <w:rPr>
          <w:b/>
          <w:sz w:val="28"/>
          <w:szCs w:val="28"/>
        </w:rPr>
        <w:t>Прогнозная (справочная) оценка ресурсного обеспечения реализации</w:t>
      </w:r>
    </w:p>
    <w:p w:rsidR="00E348C4" w:rsidRPr="00727994" w:rsidRDefault="00E348C4" w:rsidP="00E348C4">
      <w:pPr>
        <w:jc w:val="center"/>
        <w:rPr>
          <w:b/>
          <w:sz w:val="28"/>
          <w:szCs w:val="28"/>
        </w:rPr>
      </w:pPr>
      <w:r w:rsidRPr="00727994">
        <w:rPr>
          <w:b/>
          <w:sz w:val="28"/>
          <w:szCs w:val="28"/>
        </w:rPr>
        <w:t>муниципальной программы за счет всех источников финансиров</w:t>
      </w:r>
      <w:r w:rsidRPr="00727994">
        <w:rPr>
          <w:b/>
          <w:sz w:val="28"/>
          <w:szCs w:val="28"/>
        </w:rPr>
        <w:t>а</w:t>
      </w:r>
      <w:r w:rsidRPr="00727994">
        <w:rPr>
          <w:b/>
          <w:sz w:val="28"/>
          <w:szCs w:val="28"/>
        </w:rPr>
        <w:t>ния</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631"/>
        <w:gridCol w:w="1291"/>
        <w:gridCol w:w="2565"/>
        <w:gridCol w:w="11"/>
        <w:gridCol w:w="1290"/>
        <w:gridCol w:w="1145"/>
        <w:gridCol w:w="1164"/>
        <w:gridCol w:w="1300"/>
        <w:gridCol w:w="6"/>
        <w:gridCol w:w="1149"/>
        <w:gridCol w:w="1174"/>
        <w:gridCol w:w="10"/>
        <w:gridCol w:w="1189"/>
        <w:gridCol w:w="1246"/>
      </w:tblGrid>
      <w:tr w:rsidR="00E348C4" w:rsidRPr="00727994" w:rsidTr="00E348C4">
        <w:trPr>
          <w:gridBefore w:val="1"/>
          <w:wBefore w:w="10" w:type="dxa"/>
          <w:trHeight w:val="21"/>
          <w:tblHeader/>
          <w:jc w:val="center"/>
        </w:trPr>
        <w:tc>
          <w:tcPr>
            <w:tcW w:w="677" w:type="dxa"/>
            <w:tcBorders>
              <w:top w:val="single" w:sz="4" w:space="0" w:color="auto"/>
              <w:left w:val="single" w:sz="4" w:space="0" w:color="auto"/>
              <w:bottom w:val="single" w:sz="4" w:space="0" w:color="auto"/>
              <w:right w:val="single" w:sz="4" w:space="0" w:color="auto"/>
            </w:tcBorders>
            <w:shd w:val="clear" w:color="auto" w:fill="auto"/>
          </w:tcPr>
          <w:p w:rsidR="00E348C4" w:rsidRPr="00727994" w:rsidRDefault="00E348C4" w:rsidP="00E348C4">
            <w:pPr>
              <w:jc w:val="center"/>
              <w:rPr>
                <w:sz w:val="28"/>
                <w:szCs w:val="28"/>
              </w:rPr>
            </w:pPr>
            <w:r w:rsidRPr="00727994">
              <w:rPr>
                <w:sz w:val="28"/>
                <w:szCs w:val="28"/>
              </w:rPr>
              <w:t>№ п/п</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348C4" w:rsidRPr="00727994" w:rsidRDefault="00E348C4" w:rsidP="00E348C4">
            <w:pPr>
              <w:jc w:val="center"/>
              <w:rPr>
                <w:sz w:val="28"/>
                <w:szCs w:val="28"/>
              </w:rPr>
            </w:pPr>
            <w:r w:rsidRPr="00727994">
              <w:rPr>
                <w:sz w:val="28"/>
                <w:szCs w:val="28"/>
              </w:rPr>
              <w:t>Статус</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48C4" w:rsidRPr="00727994" w:rsidRDefault="00E348C4" w:rsidP="00E348C4">
            <w:pPr>
              <w:jc w:val="center"/>
              <w:rPr>
                <w:sz w:val="28"/>
                <w:szCs w:val="28"/>
              </w:rPr>
            </w:pPr>
            <w:r w:rsidRPr="00727994">
              <w:rPr>
                <w:sz w:val="28"/>
                <w:szCs w:val="28"/>
              </w:rPr>
              <w:t>Наименование муниципальной программы, о</w:t>
            </w:r>
            <w:r w:rsidRPr="00727994">
              <w:rPr>
                <w:sz w:val="28"/>
                <w:szCs w:val="28"/>
              </w:rPr>
              <w:t>т</w:t>
            </w:r>
            <w:r w:rsidRPr="00727994">
              <w:rPr>
                <w:sz w:val="28"/>
                <w:szCs w:val="28"/>
              </w:rPr>
              <w:t>дельного мер</w:t>
            </w:r>
            <w:r w:rsidRPr="00727994">
              <w:rPr>
                <w:sz w:val="28"/>
                <w:szCs w:val="28"/>
              </w:rPr>
              <w:t>о</w:t>
            </w:r>
            <w:r w:rsidRPr="00727994">
              <w:rPr>
                <w:sz w:val="28"/>
                <w:szCs w:val="28"/>
              </w:rPr>
              <w:t>при</w:t>
            </w:r>
            <w:r w:rsidRPr="00727994">
              <w:rPr>
                <w:sz w:val="28"/>
                <w:szCs w:val="28"/>
              </w:rPr>
              <w:t>я</w:t>
            </w:r>
            <w:r w:rsidRPr="00727994">
              <w:rPr>
                <w:sz w:val="28"/>
                <w:szCs w:val="28"/>
              </w:rPr>
              <w:t>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348C4" w:rsidRPr="00727994" w:rsidRDefault="00E348C4" w:rsidP="00E348C4">
            <w:pPr>
              <w:jc w:val="center"/>
              <w:rPr>
                <w:sz w:val="28"/>
                <w:szCs w:val="28"/>
              </w:rPr>
            </w:pPr>
            <w:r w:rsidRPr="00727994">
              <w:rPr>
                <w:sz w:val="28"/>
                <w:szCs w:val="28"/>
              </w:rPr>
              <w:t>Источники</w:t>
            </w:r>
          </w:p>
          <w:p w:rsidR="00E348C4" w:rsidRPr="00727994" w:rsidRDefault="00E348C4" w:rsidP="00E348C4">
            <w:pPr>
              <w:jc w:val="center"/>
              <w:rPr>
                <w:sz w:val="28"/>
                <w:szCs w:val="28"/>
              </w:rPr>
            </w:pPr>
            <w:r w:rsidRPr="00727994">
              <w:rPr>
                <w:sz w:val="28"/>
                <w:szCs w:val="28"/>
              </w:rPr>
              <w:t>финансирования</w:t>
            </w:r>
          </w:p>
        </w:tc>
        <w:tc>
          <w:tcPr>
            <w:tcW w:w="1254" w:type="dxa"/>
            <w:tcBorders>
              <w:top w:val="single" w:sz="4" w:space="0" w:color="auto"/>
              <w:left w:val="single" w:sz="4" w:space="0" w:color="auto"/>
              <w:bottom w:val="single" w:sz="4" w:space="0" w:color="auto"/>
              <w:right w:val="single" w:sz="4" w:space="0" w:color="auto"/>
            </w:tcBorders>
          </w:tcPr>
          <w:p w:rsidR="00E348C4" w:rsidRPr="00727994" w:rsidRDefault="00E348C4" w:rsidP="00E348C4">
            <w:pPr>
              <w:jc w:val="center"/>
              <w:rPr>
                <w:sz w:val="28"/>
                <w:szCs w:val="28"/>
              </w:rPr>
            </w:pPr>
            <w:r w:rsidRPr="00727994">
              <w:rPr>
                <w:sz w:val="28"/>
                <w:szCs w:val="28"/>
              </w:rPr>
              <w:t>2021 год</w:t>
            </w:r>
          </w:p>
        </w:tc>
        <w:tc>
          <w:tcPr>
            <w:tcW w:w="1276" w:type="dxa"/>
            <w:tcBorders>
              <w:top w:val="single" w:sz="4" w:space="0" w:color="auto"/>
              <w:left w:val="single" w:sz="4" w:space="0" w:color="auto"/>
              <w:bottom w:val="single" w:sz="4" w:space="0" w:color="auto"/>
              <w:right w:val="single" w:sz="4" w:space="0" w:color="auto"/>
            </w:tcBorders>
          </w:tcPr>
          <w:p w:rsidR="00E348C4" w:rsidRPr="00727994" w:rsidRDefault="00E348C4" w:rsidP="00E348C4">
            <w:pPr>
              <w:jc w:val="center"/>
              <w:rPr>
                <w:sz w:val="28"/>
                <w:szCs w:val="28"/>
              </w:rPr>
            </w:pPr>
            <w:r w:rsidRPr="00727994">
              <w:rPr>
                <w:sz w:val="28"/>
                <w:szCs w:val="28"/>
              </w:rPr>
              <w:t>2022 год</w:t>
            </w:r>
          </w:p>
        </w:tc>
        <w:tc>
          <w:tcPr>
            <w:tcW w:w="1428" w:type="dxa"/>
            <w:tcBorders>
              <w:top w:val="single" w:sz="4" w:space="0" w:color="auto"/>
              <w:left w:val="single" w:sz="4" w:space="0" w:color="auto"/>
              <w:bottom w:val="single" w:sz="4" w:space="0" w:color="auto"/>
              <w:right w:val="single" w:sz="4" w:space="0" w:color="auto"/>
            </w:tcBorders>
          </w:tcPr>
          <w:p w:rsidR="00E348C4" w:rsidRPr="00727994" w:rsidRDefault="00E348C4" w:rsidP="00E348C4">
            <w:pPr>
              <w:jc w:val="center"/>
              <w:rPr>
                <w:sz w:val="28"/>
                <w:szCs w:val="28"/>
              </w:rPr>
            </w:pPr>
            <w:r w:rsidRPr="00727994">
              <w:rPr>
                <w:sz w:val="28"/>
                <w:szCs w:val="28"/>
              </w:rPr>
              <w:t>2023 год</w:t>
            </w:r>
          </w:p>
        </w:tc>
        <w:tc>
          <w:tcPr>
            <w:tcW w:w="1265" w:type="dxa"/>
            <w:gridSpan w:val="2"/>
            <w:tcBorders>
              <w:top w:val="single" w:sz="4" w:space="0" w:color="auto"/>
              <w:left w:val="single" w:sz="4" w:space="0" w:color="auto"/>
              <w:bottom w:val="single" w:sz="4" w:space="0" w:color="auto"/>
              <w:right w:val="single" w:sz="4" w:space="0" w:color="auto"/>
            </w:tcBorders>
          </w:tcPr>
          <w:p w:rsidR="00E348C4" w:rsidRPr="00727994" w:rsidRDefault="00E348C4" w:rsidP="00E348C4">
            <w:pPr>
              <w:jc w:val="center"/>
              <w:rPr>
                <w:sz w:val="28"/>
                <w:szCs w:val="28"/>
              </w:rPr>
            </w:pPr>
            <w:r w:rsidRPr="00727994">
              <w:rPr>
                <w:sz w:val="28"/>
                <w:szCs w:val="28"/>
              </w:rPr>
              <w:t>2024 год</w:t>
            </w:r>
          </w:p>
        </w:tc>
        <w:tc>
          <w:tcPr>
            <w:tcW w:w="1298" w:type="dxa"/>
            <w:gridSpan w:val="2"/>
            <w:tcBorders>
              <w:top w:val="single" w:sz="4" w:space="0" w:color="auto"/>
              <w:left w:val="single" w:sz="4" w:space="0" w:color="auto"/>
              <w:bottom w:val="single" w:sz="4" w:space="0" w:color="auto"/>
              <w:right w:val="single" w:sz="4" w:space="0" w:color="auto"/>
            </w:tcBorders>
          </w:tcPr>
          <w:p w:rsidR="00E348C4" w:rsidRPr="00727994" w:rsidRDefault="00E348C4" w:rsidP="00E348C4">
            <w:pPr>
              <w:jc w:val="center"/>
              <w:rPr>
                <w:sz w:val="28"/>
                <w:szCs w:val="28"/>
              </w:rPr>
            </w:pPr>
            <w:r w:rsidRPr="00727994">
              <w:rPr>
                <w:sz w:val="28"/>
                <w:szCs w:val="28"/>
              </w:rPr>
              <w:t>2025 год</w:t>
            </w:r>
          </w:p>
        </w:tc>
        <w:tc>
          <w:tcPr>
            <w:tcW w:w="1304" w:type="dxa"/>
            <w:tcBorders>
              <w:top w:val="single" w:sz="4" w:space="0" w:color="auto"/>
              <w:left w:val="single" w:sz="4" w:space="0" w:color="auto"/>
              <w:bottom w:val="single" w:sz="4" w:space="0" w:color="auto"/>
              <w:right w:val="single" w:sz="4" w:space="0" w:color="auto"/>
            </w:tcBorders>
          </w:tcPr>
          <w:p w:rsidR="00E348C4" w:rsidRPr="00727994" w:rsidRDefault="00E348C4" w:rsidP="00E348C4">
            <w:pPr>
              <w:jc w:val="center"/>
              <w:rPr>
                <w:sz w:val="28"/>
                <w:szCs w:val="28"/>
              </w:rPr>
            </w:pPr>
            <w:r>
              <w:rPr>
                <w:sz w:val="28"/>
                <w:szCs w:val="28"/>
              </w:rPr>
              <w:t>2026 год</w:t>
            </w:r>
          </w:p>
        </w:tc>
        <w:tc>
          <w:tcPr>
            <w:tcW w:w="1367" w:type="dxa"/>
            <w:tcBorders>
              <w:top w:val="single" w:sz="4" w:space="0" w:color="auto"/>
              <w:left w:val="single" w:sz="4" w:space="0" w:color="auto"/>
              <w:bottom w:val="single" w:sz="4" w:space="0" w:color="auto"/>
              <w:right w:val="single" w:sz="4" w:space="0" w:color="auto"/>
            </w:tcBorders>
          </w:tcPr>
          <w:p w:rsidR="00E348C4" w:rsidRPr="00727994" w:rsidRDefault="00E348C4" w:rsidP="00E348C4">
            <w:pPr>
              <w:jc w:val="center"/>
              <w:rPr>
                <w:sz w:val="28"/>
                <w:szCs w:val="28"/>
              </w:rPr>
            </w:pPr>
            <w:r w:rsidRPr="00727994">
              <w:rPr>
                <w:sz w:val="28"/>
                <w:szCs w:val="28"/>
              </w:rPr>
              <w:t>Итого</w:t>
            </w:r>
          </w:p>
        </w:tc>
      </w:tr>
      <w:tr w:rsidR="00E348C4" w:rsidRPr="00727994" w:rsidTr="00E348C4">
        <w:trPr>
          <w:gridBefore w:val="1"/>
          <w:wBefore w:w="10" w:type="dxa"/>
          <w:trHeight w:val="21"/>
          <w:jc w:val="center"/>
        </w:trPr>
        <w:tc>
          <w:tcPr>
            <w:tcW w:w="677" w:type="dxa"/>
            <w:vMerge w:val="restart"/>
            <w:tcBorders>
              <w:top w:val="single" w:sz="4" w:space="0" w:color="auto"/>
              <w:left w:val="single" w:sz="4" w:space="0" w:color="auto"/>
              <w:bottom w:val="single" w:sz="4" w:space="0" w:color="auto"/>
              <w:right w:val="single" w:sz="4" w:space="0" w:color="auto"/>
            </w:tcBorders>
            <w:noWrap/>
          </w:tcPr>
          <w:p w:rsidR="00E348C4" w:rsidRPr="00727994" w:rsidRDefault="00E348C4" w:rsidP="00E348C4">
            <w:pPr>
              <w:rPr>
                <w:sz w:val="28"/>
                <w:szCs w:val="28"/>
              </w:rPr>
            </w:pPr>
            <w:r w:rsidRPr="00727994">
              <w:rPr>
                <w:sz w:val="28"/>
                <w:szCs w:val="28"/>
              </w:rPr>
              <w:t>1.</w:t>
            </w:r>
          </w:p>
        </w:tc>
        <w:tc>
          <w:tcPr>
            <w:tcW w:w="1418" w:type="dxa"/>
            <w:vMerge w:val="restart"/>
            <w:tcBorders>
              <w:top w:val="single" w:sz="4" w:space="0" w:color="auto"/>
              <w:left w:val="single" w:sz="4" w:space="0" w:color="auto"/>
              <w:bottom w:val="single" w:sz="4" w:space="0" w:color="auto"/>
              <w:right w:val="single" w:sz="4" w:space="0" w:color="auto"/>
            </w:tcBorders>
          </w:tcPr>
          <w:p w:rsidR="00E348C4" w:rsidRPr="00727994" w:rsidRDefault="00E348C4" w:rsidP="00E348C4">
            <w:pPr>
              <w:rPr>
                <w:sz w:val="28"/>
                <w:szCs w:val="28"/>
              </w:rPr>
            </w:pPr>
          </w:p>
          <w:p w:rsidR="00E348C4" w:rsidRPr="00727994" w:rsidRDefault="00E348C4" w:rsidP="00E348C4">
            <w:pPr>
              <w:rPr>
                <w:sz w:val="28"/>
                <w:szCs w:val="28"/>
              </w:rPr>
            </w:pPr>
            <w:r w:rsidRPr="00727994">
              <w:rPr>
                <w:sz w:val="28"/>
                <w:szCs w:val="28"/>
              </w:rPr>
              <w:t>Муниц</w:t>
            </w:r>
            <w:r w:rsidRPr="00727994">
              <w:rPr>
                <w:sz w:val="28"/>
                <w:szCs w:val="28"/>
              </w:rPr>
              <w:t>и</w:t>
            </w:r>
            <w:r w:rsidRPr="00727994">
              <w:rPr>
                <w:sz w:val="28"/>
                <w:szCs w:val="28"/>
              </w:rPr>
              <w:t>-</w:t>
            </w:r>
          </w:p>
          <w:p w:rsidR="00E348C4" w:rsidRPr="00727994" w:rsidRDefault="00E348C4" w:rsidP="00E348C4">
            <w:pPr>
              <w:rPr>
                <w:sz w:val="28"/>
                <w:szCs w:val="28"/>
              </w:rPr>
            </w:pPr>
            <w:r w:rsidRPr="00727994">
              <w:rPr>
                <w:sz w:val="28"/>
                <w:szCs w:val="28"/>
              </w:rPr>
              <w:t>пальная программа</w:t>
            </w:r>
          </w:p>
        </w:tc>
        <w:tc>
          <w:tcPr>
            <w:tcW w:w="2857" w:type="dxa"/>
            <w:gridSpan w:val="2"/>
            <w:vMerge w:val="restart"/>
            <w:tcBorders>
              <w:top w:val="single" w:sz="4" w:space="0" w:color="auto"/>
              <w:left w:val="single" w:sz="4" w:space="0" w:color="auto"/>
              <w:bottom w:val="single" w:sz="4" w:space="0" w:color="auto"/>
              <w:right w:val="single" w:sz="4" w:space="0" w:color="auto"/>
            </w:tcBorders>
          </w:tcPr>
          <w:p w:rsidR="00E348C4" w:rsidRPr="00727994" w:rsidRDefault="00E348C4" w:rsidP="00E348C4">
            <w:pPr>
              <w:rPr>
                <w:sz w:val="28"/>
                <w:szCs w:val="28"/>
              </w:rPr>
            </w:pPr>
            <w:r>
              <w:rPr>
                <w:sz w:val="28"/>
                <w:szCs w:val="28"/>
              </w:rPr>
              <w:t>«</w:t>
            </w:r>
            <w:r w:rsidRPr="00727994">
              <w:rPr>
                <w:sz w:val="28"/>
                <w:szCs w:val="28"/>
              </w:rPr>
              <w:t>Социальная поддержка и с</w:t>
            </w:r>
            <w:r w:rsidRPr="00727994">
              <w:rPr>
                <w:sz w:val="28"/>
                <w:szCs w:val="28"/>
              </w:rPr>
              <w:t>о</w:t>
            </w:r>
            <w:r w:rsidRPr="00727994">
              <w:rPr>
                <w:sz w:val="28"/>
                <w:szCs w:val="28"/>
              </w:rPr>
              <w:t>циальное о</w:t>
            </w:r>
            <w:r w:rsidRPr="00727994">
              <w:rPr>
                <w:sz w:val="28"/>
                <w:szCs w:val="28"/>
              </w:rPr>
              <w:t>б</w:t>
            </w:r>
            <w:r w:rsidRPr="00727994">
              <w:rPr>
                <w:sz w:val="28"/>
                <w:szCs w:val="28"/>
              </w:rPr>
              <w:t xml:space="preserve">служивание </w:t>
            </w:r>
          </w:p>
          <w:p w:rsidR="00E348C4" w:rsidRPr="00727994" w:rsidRDefault="00E348C4" w:rsidP="00E348C4">
            <w:pPr>
              <w:rPr>
                <w:sz w:val="28"/>
                <w:szCs w:val="28"/>
              </w:rPr>
            </w:pPr>
            <w:r w:rsidRPr="00727994">
              <w:rPr>
                <w:sz w:val="28"/>
                <w:szCs w:val="28"/>
              </w:rPr>
              <w:t>Граждан</w:t>
            </w:r>
            <w:r>
              <w:rPr>
                <w:sz w:val="28"/>
                <w:szCs w:val="28"/>
              </w:rPr>
              <w:t>»</w:t>
            </w:r>
          </w:p>
          <w:p w:rsidR="00E348C4" w:rsidRPr="00727994" w:rsidRDefault="00E348C4" w:rsidP="00E348C4">
            <w:pPr>
              <w:rPr>
                <w:sz w:val="28"/>
                <w:szCs w:val="28"/>
              </w:rPr>
            </w:pPr>
            <w:r w:rsidRPr="00727994">
              <w:rPr>
                <w:sz w:val="28"/>
                <w:szCs w:val="28"/>
              </w:rPr>
              <w:t>на 2021-2025 годы</w:t>
            </w:r>
          </w:p>
        </w:tc>
        <w:tc>
          <w:tcPr>
            <w:tcW w:w="1417" w:type="dxa"/>
            <w:tcBorders>
              <w:top w:val="single" w:sz="4" w:space="0" w:color="auto"/>
              <w:left w:val="single" w:sz="4" w:space="0" w:color="auto"/>
              <w:bottom w:val="single" w:sz="4" w:space="0" w:color="auto"/>
              <w:right w:val="single" w:sz="4" w:space="0" w:color="auto"/>
            </w:tcBorders>
            <w:noWrap/>
          </w:tcPr>
          <w:p w:rsidR="00E348C4" w:rsidRPr="00727994" w:rsidRDefault="00E348C4" w:rsidP="00E348C4">
            <w:pPr>
              <w:rPr>
                <w:sz w:val="28"/>
                <w:szCs w:val="28"/>
              </w:rPr>
            </w:pPr>
          </w:p>
          <w:p w:rsidR="00E348C4" w:rsidRPr="00727994" w:rsidRDefault="00E348C4" w:rsidP="00E348C4">
            <w:pPr>
              <w:rPr>
                <w:sz w:val="28"/>
                <w:szCs w:val="28"/>
              </w:rPr>
            </w:pPr>
            <w:r w:rsidRPr="00727994">
              <w:rPr>
                <w:sz w:val="28"/>
                <w:szCs w:val="28"/>
              </w:rPr>
              <w:t>Всего</w:t>
            </w:r>
          </w:p>
          <w:p w:rsidR="00E348C4" w:rsidRPr="00727994" w:rsidRDefault="00E348C4" w:rsidP="00E348C4">
            <w:pPr>
              <w:rPr>
                <w:sz w:val="28"/>
                <w:szCs w:val="28"/>
              </w:rPr>
            </w:pPr>
          </w:p>
        </w:tc>
        <w:tc>
          <w:tcPr>
            <w:tcW w:w="1254" w:type="dxa"/>
            <w:tcBorders>
              <w:top w:val="single" w:sz="4" w:space="0" w:color="auto"/>
              <w:left w:val="single" w:sz="4" w:space="0" w:color="auto"/>
              <w:bottom w:val="single" w:sz="4" w:space="0" w:color="auto"/>
              <w:right w:val="single" w:sz="4" w:space="0" w:color="auto"/>
            </w:tcBorders>
            <w:noWrap/>
          </w:tcPr>
          <w:p w:rsidR="00E348C4" w:rsidRPr="00727994" w:rsidRDefault="00E348C4" w:rsidP="00E348C4">
            <w:pPr>
              <w:rPr>
                <w:sz w:val="28"/>
                <w:szCs w:val="28"/>
              </w:rPr>
            </w:pPr>
          </w:p>
          <w:p w:rsidR="00E348C4" w:rsidRPr="00727994" w:rsidRDefault="00E348C4" w:rsidP="00E348C4">
            <w:pPr>
              <w:rPr>
                <w:sz w:val="28"/>
                <w:szCs w:val="28"/>
              </w:rPr>
            </w:pPr>
            <w:r w:rsidRPr="00727994">
              <w:rPr>
                <w:sz w:val="28"/>
                <w:szCs w:val="28"/>
              </w:rPr>
              <w:t>2197</w:t>
            </w:r>
            <w:r>
              <w:rPr>
                <w:sz w:val="28"/>
                <w:szCs w:val="28"/>
              </w:rPr>
              <w:t>,</w:t>
            </w:r>
            <w:r w:rsidRPr="00727994">
              <w:rPr>
                <w:sz w:val="28"/>
                <w:szCs w:val="28"/>
              </w:rPr>
              <w:t>4</w:t>
            </w:r>
          </w:p>
        </w:tc>
        <w:tc>
          <w:tcPr>
            <w:tcW w:w="1276" w:type="dxa"/>
            <w:tcBorders>
              <w:top w:val="single" w:sz="4" w:space="0" w:color="auto"/>
              <w:left w:val="single" w:sz="4" w:space="0" w:color="auto"/>
              <w:bottom w:val="single" w:sz="4" w:space="0" w:color="auto"/>
              <w:right w:val="single" w:sz="4" w:space="0" w:color="auto"/>
            </w:tcBorders>
            <w:noWrap/>
          </w:tcPr>
          <w:p w:rsidR="00E348C4" w:rsidRPr="00727994" w:rsidRDefault="00E348C4" w:rsidP="00E348C4">
            <w:pPr>
              <w:rPr>
                <w:sz w:val="28"/>
                <w:szCs w:val="28"/>
              </w:rPr>
            </w:pPr>
          </w:p>
          <w:p w:rsidR="00E348C4" w:rsidRPr="00727994" w:rsidRDefault="00E348C4" w:rsidP="00E348C4">
            <w:pPr>
              <w:rPr>
                <w:sz w:val="28"/>
                <w:szCs w:val="28"/>
              </w:rPr>
            </w:pPr>
            <w:r>
              <w:rPr>
                <w:sz w:val="28"/>
                <w:szCs w:val="28"/>
              </w:rPr>
              <w:t>2765,7</w:t>
            </w:r>
          </w:p>
        </w:tc>
        <w:tc>
          <w:tcPr>
            <w:tcW w:w="1428" w:type="dxa"/>
            <w:tcBorders>
              <w:top w:val="single" w:sz="4" w:space="0" w:color="auto"/>
              <w:left w:val="single" w:sz="4" w:space="0" w:color="auto"/>
              <w:bottom w:val="single" w:sz="4" w:space="0" w:color="auto"/>
              <w:right w:val="single" w:sz="4" w:space="0" w:color="auto"/>
            </w:tcBorders>
            <w:noWrap/>
          </w:tcPr>
          <w:p w:rsidR="00E348C4" w:rsidRDefault="00E348C4" w:rsidP="00E348C4">
            <w:pPr>
              <w:rPr>
                <w:sz w:val="28"/>
                <w:szCs w:val="28"/>
              </w:rPr>
            </w:pPr>
          </w:p>
          <w:p w:rsidR="00E348C4" w:rsidRPr="00727994" w:rsidRDefault="00E348C4" w:rsidP="00E348C4">
            <w:pPr>
              <w:rPr>
                <w:sz w:val="28"/>
                <w:szCs w:val="28"/>
              </w:rPr>
            </w:pPr>
            <w:r>
              <w:rPr>
                <w:sz w:val="28"/>
                <w:szCs w:val="28"/>
              </w:rPr>
              <w:t>4666,33</w:t>
            </w:r>
          </w:p>
        </w:tc>
        <w:tc>
          <w:tcPr>
            <w:tcW w:w="1265" w:type="dxa"/>
            <w:gridSpan w:val="2"/>
            <w:tcBorders>
              <w:top w:val="single" w:sz="4" w:space="0" w:color="auto"/>
              <w:left w:val="single" w:sz="4" w:space="0" w:color="auto"/>
              <w:bottom w:val="single" w:sz="4" w:space="0" w:color="auto"/>
              <w:right w:val="single" w:sz="4" w:space="0" w:color="auto"/>
            </w:tcBorders>
            <w:noWrap/>
          </w:tcPr>
          <w:p w:rsidR="00E348C4" w:rsidRDefault="00E348C4" w:rsidP="00E348C4">
            <w:pPr>
              <w:rPr>
                <w:sz w:val="28"/>
                <w:szCs w:val="28"/>
              </w:rPr>
            </w:pPr>
          </w:p>
          <w:p w:rsidR="00E348C4" w:rsidRPr="00727994" w:rsidRDefault="00E348C4" w:rsidP="00E348C4">
            <w:pPr>
              <w:rPr>
                <w:sz w:val="28"/>
                <w:szCs w:val="28"/>
              </w:rPr>
            </w:pPr>
            <w:r>
              <w:rPr>
                <w:sz w:val="28"/>
                <w:szCs w:val="28"/>
              </w:rPr>
              <w:t>4316,4</w:t>
            </w:r>
          </w:p>
        </w:tc>
        <w:tc>
          <w:tcPr>
            <w:tcW w:w="1298" w:type="dxa"/>
            <w:gridSpan w:val="2"/>
            <w:tcBorders>
              <w:top w:val="single" w:sz="4" w:space="0" w:color="auto"/>
              <w:left w:val="single" w:sz="4" w:space="0" w:color="auto"/>
              <w:bottom w:val="single" w:sz="4" w:space="0" w:color="auto"/>
              <w:right w:val="single" w:sz="4" w:space="0" w:color="auto"/>
            </w:tcBorders>
            <w:noWrap/>
          </w:tcPr>
          <w:p w:rsidR="00E348C4" w:rsidRDefault="00E348C4" w:rsidP="00E348C4">
            <w:pPr>
              <w:rPr>
                <w:sz w:val="28"/>
                <w:szCs w:val="28"/>
              </w:rPr>
            </w:pPr>
          </w:p>
          <w:p w:rsidR="00E348C4" w:rsidRPr="00727994" w:rsidRDefault="00E348C4" w:rsidP="00E348C4">
            <w:pPr>
              <w:rPr>
                <w:sz w:val="28"/>
                <w:szCs w:val="28"/>
              </w:rPr>
            </w:pPr>
            <w:r>
              <w:rPr>
                <w:sz w:val="28"/>
                <w:szCs w:val="28"/>
              </w:rPr>
              <w:t>538,4</w:t>
            </w:r>
          </w:p>
        </w:tc>
        <w:tc>
          <w:tcPr>
            <w:tcW w:w="1304" w:type="dxa"/>
            <w:tcBorders>
              <w:top w:val="single" w:sz="4" w:space="0" w:color="auto"/>
              <w:left w:val="single" w:sz="4" w:space="0" w:color="auto"/>
              <w:bottom w:val="single" w:sz="4" w:space="0" w:color="auto"/>
              <w:right w:val="single" w:sz="4" w:space="0" w:color="auto"/>
            </w:tcBorders>
          </w:tcPr>
          <w:p w:rsidR="00E348C4" w:rsidRDefault="00E348C4" w:rsidP="00E348C4">
            <w:pPr>
              <w:rPr>
                <w:sz w:val="28"/>
                <w:szCs w:val="28"/>
              </w:rPr>
            </w:pPr>
          </w:p>
          <w:p w:rsidR="00E348C4" w:rsidRDefault="00E348C4" w:rsidP="00E348C4">
            <w:pPr>
              <w:rPr>
                <w:sz w:val="28"/>
                <w:szCs w:val="28"/>
              </w:rPr>
            </w:pPr>
            <w:r>
              <w:rPr>
                <w:sz w:val="28"/>
                <w:szCs w:val="28"/>
              </w:rPr>
              <w:t>538,4</w:t>
            </w:r>
          </w:p>
        </w:tc>
        <w:tc>
          <w:tcPr>
            <w:tcW w:w="1367" w:type="dxa"/>
            <w:tcBorders>
              <w:top w:val="single" w:sz="4" w:space="0" w:color="auto"/>
              <w:left w:val="single" w:sz="4" w:space="0" w:color="auto"/>
              <w:bottom w:val="single" w:sz="4" w:space="0" w:color="auto"/>
              <w:right w:val="single" w:sz="4" w:space="0" w:color="auto"/>
            </w:tcBorders>
            <w:noWrap/>
          </w:tcPr>
          <w:p w:rsidR="00E348C4" w:rsidRDefault="00E348C4" w:rsidP="00E348C4">
            <w:pPr>
              <w:rPr>
                <w:sz w:val="28"/>
                <w:szCs w:val="28"/>
              </w:rPr>
            </w:pPr>
          </w:p>
          <w:p w:rsidR="00E348C4" w:rsidRPr="00727994" w:rsidRDefault="00E348C4" w:rsidP="00E348C4">
            <w:pPr>
              <w:rPr>
                <w:sz w:val="28"/>
                <w:szCs w:val="28"/>
              </w:rPr>
            </w:pPr>
            <w:r>
              <w:rPr>
                <w:sz w:val="28"/>
                <w:szCs w:val="28"/>
              </w:rPr>
              <w:t>15022,63</w:t>
            </w:r>
          </w:p>
        </w:tc>
      </w:tr>
      <w:tr w:rsidR="00E348C4" w:rsidRPr="00727994" w:rsidTr="00E348C4">
        <w:trPr>
          <w:gridBefore w:val="1"/>
          <w:wBefore w:w="10" w:type="dxa"/>
          <w:trHeight w:val="21"/>
          <w:jc w:val="center"/>
        </w:trPr>
        <w:tc>
          <w:tcPr>
            <w:tcW w:w="677" w:type="dxa"/>
            <w:vMerge/>
            <w:tcBorders>
              <w:top w:val="single" w:sz="4" w:space="0" w:color="auto"/>
              <w:left w:val="single" w:sz="4" w:space="0" w:color="auto"/>
              <w:bottom w:val="single" w:sz="4" w:space="0" w:color="auto"/>
              <w:right w:val="single" w:sz="4" w:space="0" w:color="auto"/>
            </w:tcBorders>
            <w:vAlign w:val="center"/>
          </w:tcPr>
          <w:p w:rsidR="00E348C4" w:rsidRPr="00727994" w:rsidRDefault="00E348C4" w:rsidP="00E348C4">
            <w:pPr>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348C4" w:rsidRPr="00727994" w:rsidRDefault="00E348C4" w:rsidP="00E348C4">
            <w:pPr>
              <w:rPr>
                <w:sz w:val="28"/>
                <w:szCs w:val="28"/>
              </w:rPr>
            </w:pPr>
          </w:p>
        </w:tc>
        <w:tc>
          <w:tcPr>
            <w:tcW w:w="2857" w:type="dxa"/>
            <w:gridSpan w:val="2"/>
            <w:vMerge/>
            <w:tcBorders>
              <w:top w:val="single" w:sz="4" w:space="0" w:color="auto"/>
              <w:left w:val="single" w:sz="4" w:space="0" w:color="auto"/>
              <w:bottom w:val="single" w:sz="4" w:space="0" w:color="auto"/>
              <w:right w:val="single" w:sz="4" w:space="0" w:color="auto"/>
            </w:tcBorders>
            <w:vAlign w:val="center"/>
          </w:tcPr>
          <w:p w:rsidR="00E348C4" w:rsidRPr="00727994" w:rsidRDefault="00E348C4" w:rsidP="00E348C4">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E348C4" w:rsidRPr="00727994" w:rsidRDefault="00E348C4" w:rsidP="00E348C4">
            <w:pPr>
              <w:rPr>
                <w:sz w:val="28"/>
                <w:szCs w:val="28"/>
              </w:rPr>
            </w:pPr>
            <w:r w:rsidRPr="00727994">
              <w:rPr>
                <w:sz w:val="28"/>
                <w:szCs w:val="28"/>
              </w:rPr>
              <w:t>областной бюджет</w:t>
            </w:r>
          </w:p>
        </w:tc>
        <w:tc>
          <w:tcPr>
            <w:tcW w:w="1254" w:type="dxa"/>
            <w:tcBorders>
              <w:top w:val="single" w:sz="4" w:space="0" w:color="auto"/>
              <w:left w:val="single" w:sz="4" w:space="0" w:color="auto"/>
              <w:bottom w:val="single" w:sz="4" w:space="0" w:color="auto"/>
              <w:right w:val="single" w:sz="4" w:space="0" w:color="auto"/>
            </w:tcBorders>
            <w:noWrap/>
          </w:tcPr>
          <w:p w:rsidR="00E348C4" w:rsidRPr="00727994" w:rsidRDefault="00E348C4" w:rsidP="00E348C4">
            <w:pPr>
              <w:rPr>
                <w:sz w:val="28"/>
                <w:szCs w:val="28"/>
              </w:rPr>
            </w:pPr>
            <w:r w:rsidRPr="00727994">
              <w:rPr>
                <w:sz w:val="28"/>
                <w:szCs w:val="28"/>
              </w:rPr>
              <w:t>290,3</w:t>
            </w:r>
          </w:p>
        </w:tc>
        <w:tc>
          <w:tcPr>
            <w:tcW w:w="1276" w:type="dxa"/>
            <w:tcBorders>
              <w:top w:val="single" w:sz="4" w:space="0" w:color="auto"/>
              <w:left w:val="single" w:sz="4" w:space="0" w:color="auto"/>
              <w:bottom w:val="single" w:sz="4" w:space="0" w:color="auto"/>
              <w:right w:val="single" w:sz="4" w:space="0" w:color="auto"/>
            </w:tcBorders>
            <w:noWrap/>
          </w:tcPr>
          <w:p w:rsidR="00E348C4" w:rsidRPr="00727994" w:rsidRDefault="00E348C4" w:rsidP="00E348C4">
            <w:pPr>
              <w:rPr>
                <w:sz w:val="28"/>
                <w:szCs w:val="28"/>
              </w:rPr>
            </w:pPr>
            <w:r>
              <w:rPr>
                <w:sz w:val="28"/>
                <w:szCs w:val="28"/>
              </w:rPr>
              <w:t>370,6</w:t>
            </w:r>
          </w:p>
        </w:tc>
        <w:tc>
          <w:tcPr>
            <w:tcW w:w="1428" w:type="dxa"/>
            <w:tcBorders>
              <w:top w:val="single" w:sz="4" w:space="0" w:color="auto"/>
              <w:left w:val="single" w:sz="4" w:space="0" w:color="auto"/>
              <w:bottom w:val="single" w:sz="4" w:space="0" w:color="auto"/>
              <w:right w:val="single" w:sz="4" w:space="0" w:color="auto"/>
            </w:tcBorders>
            <w:noWrap/>
          </w:tcPr>
          <w:p w:rsidR="00E348C4" w:rsidRPr="00727994" w:rsidRDefault="00E348C4" w:rsidP="00E348C4">
            <w:pPr>
              <w:rPr>
                <w:sz w:val="28"/>
                <w:szCs w:val="28"/>
              </w:rPr>
            </w:pPr>
            <w:r>
              <w:rPr>
                <w:sz w:val="28"/>
                <w:szCs w:val="28"/>
              </w:rPr>
              <w:t>1741,93</w:t>
            </w:r>
          </w:p>
        </w:tc>
        <w:tc>
          <w:tcPr>
            <w:tcW w:w="1265" w:type="dxa"/>
            <w:gridSpan w:val="2"/>
            <w:tcBorders>
              <w:top w:val="single" w:sz="4" w:space="0" w:color="auto"/>
              <w:left w:val="single" w:sz="4" w:space="0" w:color="auto"/>
              <w:bottom w:val="single" w:sz="4" w:space="0" w:color="auto"/>
              <w:right w:val="single" w:sz="4" w:space="0" w:color="auto"/>
            </w:tcBorders>
            <w:noWrap/>
          </w:tcPr>
          <w:p w:rsidR="00E348C4" w:rsidRPr="00727994" w:rsidRDefault="00E348C4" w:rsidP="00E348C4">
            <w:pPr>
              <w:rPr>
                <w:sz w:val="28"/>
                <w:szCs w:val="28"/>
              </w:rPr>
            </w:pPr>
            <w:r>
              <w:rPr>
                <w:sz w:val="28"/>
                <w:szCs w:val="28"/>
              </w:rPr>
              <w:t>1245,4</w:t>
            </w:r>
          </w:p>
        </w:tc>
        <w:tc>
          <w:tcPr>
            <w:tcW w:w="1298" w:type="dxa"/>
            <w:gridSpan w:val="2"/>
            <w:tcBorders>
              <w:top w:val="single" w:sz="4" w:space="0" w:color="auto"/>
              <w:left w:val="single" w:sz="4" w:space="0" w:color="auto"/>
              <w:bottom w:val="single" w:sz="4" w:space="0" w:color="auto"/>
              <w:right w:val="single" w:sz="4" w:space="0" w:color="auto"/>
            </w:tcBorders>
            <w:noWrap/>
          </w:tcPr>
          <w:p w:rsidR="00E348C4" w:rsidRPr="00727994" w:rsidRDefault="00E348C4" w:rsidP="00E348C4">
            <w:pPr>
              <w:rPr>
                <w:sz w:val="28"/>
                <w:szCs w:val="28"/>
              </w:rPr>
            </w:pPr>
            <w:r>
              <w:rPr>
                <w:sz w:val="28"/>
                <w:szCs w:val="28"/>
              </w:rPr>
              <w:t>429</w:t>
            </w:r>
          </w:p>
        </w:tc>
        <w:tc>
          <w:tcPr>
            <w:tcW w:w="1304" w:type="dxa"/>
            <w:tcBorders>
              <w:top w:val="single" w:sz="4" w:space="0" w:color="auto"/>
              <w:left w:val="single" w:sz="4" w:space="0" w:color="auto"/>
              <w:bottom w:val="single" w:sz="4" w:space="0" w:color="auto"/>
              <w:right w:val="single" w:sz="4" w:space="0" w:color="auto"/>
            </w:tcBorders>
          </w:tcPr>
          <w:p w:rsidR="00E348C4" w:rsidRDefault="00E348C4" w:rsidP="00E348C4">
            <w:pPr>
              <w:rPr>
                <w:sz w:val="28"/>
                <w:szCs w:val="28"/>
              </w:rPr>
            </w:pPr>
            <w:r>
              <w:rPr>
                <w:sz w:val="28"/>
                <w:szCs w:val="28"/>
              </w:rPr>
              <w:t>429</w:t>
            </w:r>
          </w:p>
        </w:tc>
        <w:tc>
          <w:tcPr>
            <w:tcW w:w="1367" w:type="dxa"/>
            <w:tcBorders>
              <w:top w:val="single" w:sz="4" w:space="0" w:color="auto"/>
              <w:left w:val="single" w:sz="4" w:space="0" w:color="auto"/>
              <w:bottom w:val="single" w:sz="4" w:space="0" w:color="auto"/>
              <w:right w:val="single" w:sz="4" w:space="0" w:color="auto"/>
            </w:tcBorders>
            <w:noWrap/>
          </w:tcPr>
          <w:p w:rsidR="00E348C4" w:rsidRPr="00727994" w:rsidRDefault="00E348C4" w:rsidP="00E348C4">
            <w:pPr>
              <w:rPr>
                <w:sz w:val="28"/>
                <w:szCs w:val="28"/>
              </w:rPr>
            </w:pPr>
            <w:r>
              <w:rPr>
                <w:sz w:val="28"/>
                <w:szCs w:val="28"/>
              </w:rPr>
              <w:t>4506,23</w:t>
            </w:r>
          </w:p>
        </w:tc>
      </w:tr>
      <w:tr w:rsidR="00E348C4" w:rsidRPr="00727994" w:rsidTr="00E348C4">
        <w:trPr>
          <w:gridBefore w:val="1"/>
          <w:wBefore w:w="10" w:type="dxa"/>
          <w:trHeight w:val="21"/>
          <w:jc w:val="center"/>
        </w:trPr>
        <w:tc>
          <w:tcPr>
            <w:tcW w:w="677" w:type="dxa"/>
            <w:vMerge/>
            <w:tcBorders>
              <w:top w:val="single" w:sz="4" w:space="0" w:color="auto"/>
              <w:left w:val="single" w:sz="4" w:space="0" w:color="auto"/>
              <w:bottom w:val="single" w:sz="4" w:space="0" w:color="auto"/>
              <w:right w:val="single" w:sz="4" w:space="0" w:color="auto"/>
            </w:tcBorders>
            <w:vAlign w:val="center"/>
          </w:tcPr>
          <w:p w:rsidR="00E348C4" w:rsidRPr="00727994" w:rsidRDefault="00E348C4" w:rsidP="00E348C4">
            <w:pPr>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348C4" w:rsidRPr="00727994" w:rsidRDefault="00E348C4" w:rsidP="00E348C4">
            <w:pPr>
              <w:rPr>
                <w:sz w:val="28"/>
                <w:szCs w:val="28"/>
              </w:rPr>
            </w:pPr>
          </w:p>
        </w:tc>
        <w:tc>
          <w:tcPr>
            <w:tcW w:w="2857" w:type="dxa"/>
            <w:gridSpan w:val="2"/>
            <w:vMerge/>
            <w:tcBorders>
              <w:top w:val="single" w:sz="4" w:space="0" w:color="auto"/>
              <w:left w:val="single" w:sz="4" w:space="0" w:color="auto"/>
              <w:bottom w:val="single" w:sz="4" w:space="0" w:color="auto"/>
              <w:right w:val="single" w:sz="4" w:space="0" w:color="auto"/>
            </w:tcBorders>
            <w:vAlign w:val="center"/>
          </w:tcPr>
          <w:p w:rsidR="00E348C4" w:rsidRPr="00727994" w:rsidRDefault="00E348C4" w:rsidP="00E348C4">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E348C4" w:rsidRPr="00727994" w:rsidRDefault="00E348C4" w:rsidP="00E348C4">
            <w:pPr>
              <w:rPr>
                <w:sz w:val="28"/>
                <w:szCs w:val="28"/>
              </w:rPr>
            </w:pPr>
            <w:r w:rsidRPr="00727994">
              <w:rPr>
                <w:sz w:val="28"/>
                <w:szCs w:val="28"/>
              </w:rPr>
              <w:t>местный бюджет</w:t>
            </w:r>
          </w:p>
        </w:tc>
        <w:tc>
          <w:tcPr>
            <w:tcW w:w="1254" w:type="dxa"/>
            <w:tcBorders>
              <w:top w:val="single" w:sz="4" w:space="0" w:color="auto"/>
              <w:left w:val="single" w:sz="4" w:space="0" w:color="auto"/>
              <w:bottom w:val="single" w:sz="4" w:space="0" w:color="auto"/>
              <w:right w:val="single" w:sz="4" w:space="0" w:color="auto"/>
            </w:tcBorders>
            <w:noWrap/>
          </w:tcPr>
          <w:p w:rsidR="00E348C4" w:rsidRPr="00727994" w:rsidRDefault="00E348C4" w:rsidP="00E348C4">
            <w:pPr>
              <w:rPr>
                <w:sz w:val="28"/>
                <w:szCs w:val="28"/>
              </w:rPr>
            </w:pPr>
            <w:r w:rsidRPr="00727994">
              <w:rPr>
                <w:sz w:val="28"/>
                <w:szCs w:val="28"/>
              </w:rPr>
              <w:t>1907</w:t>
            </w:r>
            <w:r>
              <w:rPr>
                <w:sz w:val="28"/>
                <w:szCs w:val="28"/>
              </w:rPr>
              <w:t>,</w:t>
            </w:r>
            <w:r w:rsidRPr="00727994">
              <w:rPr>
                <w:sz w:val="28"/>
                <w:szCs w:val="28"/>
              </w:rPr>
              <w:t>1</w:t>
            </w:r>
          </w:p>
        </w:tc>
        <w:tc>
          <w:tcPr>
            <w:tcW w:w="1276" w:type="dxa"/>
            <w:tcBorders>
              <w:top w:val="single" w:sz="4" w:space="0" w:color="auto"/>
              <w:left w:val="single" w:sz="4" w:space="0" w:color="auto"/>
              <w:bottom w:val="single" w:sz="4" w:space="0" w:color="auto"/>
              <w:right w:val="single" w:sz="4" w:space="0" w:color="auto"/>
            </w:tcBorders>
            <w:noWrap/>
          </w:tcPr>
          <w:p w:rsidR="00E348C4" w:rsidRPr="00727994" w:rsidRDefault="00E348C4" w:rsidP="00E348C4">
            <w:pPr>
              <w:rPr>
                <w:sz w:val="28"/>
                <w:szCs w:val="28"/>
              </w:rPr>
            </w:pPr>
            <w:r>
              <w:rPr>
                <w:sz w:val="28"/>
                <w:szCs w:val="28"/>
              </w:rPr>
              <w:t>2395,1</w:t>
            </w:r>
          </w:p>
        </w:tc>
        <w:tc>
          <w:tcPr>
            <w:tcW w:w="1428" w:type="dxa"/>
            <w:tcBorders>
              <w:top w:val="single" w:sz="4" w:space="0" w:color="auto"/>
              <w:left w:val="single" w:sz="4" w:space="0" w:color="auto"/>
              <w:bottom w:val="single" w:sz="4" w:space="0" w:color="auto"/>
              <w:right w:val="single" w:sz="4" w:space="0" w:color="auto"/>
            </w:tcBorders>
            <w:noWrap/>
          </w:tcPr>
          <w:p w:rsidR="00E348C4" w:rsidRPr="00727994" w:rsidRDefault="00E348C4" w:rsidP="00E348C4">
            <w:pPr>
              <w:rPr>
                <w:sz w:val="28"/>
                <w:szCs w:val="28"/>
              </w:rPr>
            </w:pPr>
            <w:r>
              <w:rPr>
                <w:sz w:val="28"/>
                <w:szCs w:val="28"/>
              </w:rPr>
              <w:t>2924,4</w:t>
            </w:r>
          </w:p>
        </w:tc>
        <w:tc>
          <w:tcPr>
            <w:tcW w:w="1265" w:type="dxa"/>
            <w:gridSpan w:val="2"/>
            <w:tcBorders>
              <w:top w:val="single" w:sz="4" w:space="0" w:color="auto"/>
              <w:left w:val="single" w:sz="4" w:space="0" w:color="auto"/>
              <w:bottom w:val="single" w:sz="4" w:space="0" w:color="auto"/>
              <w:right w:val="single" w:sz="4" w:space="0" w:color="auto"/>
            </w:tcBorders>
            <w:noWrap/>
          </w:tcPr>
          <w:p w:rsidR="00E348C4" w:rsidRPr="00727994" w:rsidRDefault="00E348C4" w:rsidP="00E348C4">
            <w:pPr>
              <w:rPr>
                <w:sz w:val="28"/>
                <w:szCs w:val="28"/>
              </w:rPr>
            </w:pPr>
            <w:r>
              <w:rPr>
                <w:sz w:val="28"/>
                <w:szCs w:val="28"/>
              </w:rPr>
              <w:t>3071</w:t>
            </w:r>
          </w:p>
        </w:tc>
        <w:tc>
          <w:tcPr>
            <w:tcW w:w="1298" w:type="dxa"/>
            <w:gridSpan w:val="2"/>
            <w:tcBorders>
              <w:top w:val="single" w:sz="4" w:space="0" w:color="auto"/>
              <w:left w:val="single" w:sz="4" w:space="0" w:color="auto"/>
              <w:bottom w:val="single" w:sz="4" w:space="0" w:color="auto"/>
              <w:right w:val="single" w:sz="4" w:space="0" w:color="auto"/>
            </w:tcBorders>
            <w:noWrap/>
          </w:tcPr>
          <w:p w:rsidR="00E348C4" w:rsidRPr="00727994" w:rsidRDefault="00E348C4" w:rsidP="00E348C4">
            <w:pPr>
              <w:rPr>
                <w:sz w:val="28"/>
                <w:szCs w:val="28"/>
              </w:rPr>
            </w:pPr>
            <w:r>
              <w:rPr>
                <w:sz w:val="28"/>
                <w:szCs w:val="28"/>
              </w:rPr>
              <w:t>109,40</w:t>
            </w:r>
          </w:p>
        </w:tc>
        <w:tc>
          <w:tcPr>
            <w:tcW w:w="1304" w:type="dxa"/>
            <w:tcBorders>
              <w:top w:val="single" w:sz="4" w:space="0" w:color="auto"/>
              <w:left w:val="single" w:sz="4" w:space="0" w:color="auto"/>
              <w:bottom w:val="single" w:sz="4" w:space="0" w:color="auto"/>
              <w:right w:val="single" w:sz="4" w:space="0" w:color="auto"/>
            </w:tcBorders>
          </w:tcPr>
          <w:p w:rsidR="00E348C4" w:rsidRDefault="00E348C4" w:rsidP="00E348C4">
            <w:pPr>
              <w:rPr>
                <w:sz w:val="28"/>
                <w:szCs w:val="28"/>
              </w:rPr>
            </w:pPr>
            <w:r>
              <w:rPr>
                <w:sz w:val="28"/>
                <w:szCs w:val="28"/>
              </w:rPr>
              <w:t>109,4</w:t>
            </w:r>
          </w:p>
        </w:tc>
        <w:tc>
          <w:tcPr>
            <w:tcW w:w="1367" w:type="dxa"/>
            <w:tcBorders>
              <w:top w:val="single" w:sz="4" w:space="0" w:color="auto"/>
              <w:left w:val="single" w:sz="4" w:space="0" w:color="auto"/>
              <w:bottom w:val="single" w:sz="4" w:space="0" w:color="auto"/>
              <w:right w:val="single" w:sz="4" w:space="0" w:color="auto"/>
            </w:tcBorders>
            <w:noWrap/>
          </w:tcPr>
          <w:p w:rsidR="00E348C4" w:rsidRPr="00727994" w:rsidRDefault="00E348C4" w:rsidP="00E348C4">
            <w:pPr>
              <w:rPr>
                <w:sz w:val="28"/>
                <w:szCs w:val="28"/>
              </w:rPr>
            </w:pPr>
            <w:r>
              <w:rPr>
                <w:sz w:val="28"/>
                <w:szCs w:val="28"/>
              </w:rPr>
              <w:t>10516,4</w:t>
            </w:r>
          </w:p>
        </w:tc>
      </w:tr>
      <w:tr w:rsidR="00E348C4" w:rsidRPr="00727994" w:rsidTr="00E348C4">
        <w:trPr>
          <w:gridBefore w:val="1"/>
          <w:wBefore w:w="10" w:type="dxa"/>
          <w:trHeight w:val="2750"/>
          <w:jc w:val="center"/>
        </w:trPr>
        <w:tc>
          <w:tcPr>
            <w:tcW w:w="677" w:type="dxa"/>
            <w:tcBorders>
              <w:top w:val="single" w:sz="4" w:space="0" w:color="auto"/>
              <w:left w:val="single" w:sz="4" w:space="0" w:color="auto"/>
              <w:bottom w:val="single" w:sz="4" w:space="0" w:color="auto"/>
              <w:right w:val="single" w:sz="4" w:space="0" w:color="auto"/>
            </w:tcBorders>
          </w:tcPr>
          <w:p w:rsidR="00E348C4" w:rsidRPr="00727994" w:rsidRDefault="00E348C4" w:rsidP="00E348C4">
            <w:pPr>
              <w:rPr>
                <w:sz w:val="28"/>
                <w:szCs w:val="28"/>
              </w:rPr>
            </w:pPr>
            <w:r w:rsidRPr="00727994">
              <w:rPr>
                <w:sz w:val="28"/>
                <w:szCs w:val="28"/>
              </w:rPr>
              <w:lastRenderedPageBreak/>
              <w:t>1.1</w:t>
            </w:r>
          </w:p>
        </w:tc>
        <w:tc>
          <w:tcPr>
            <w:tcW w:w="1418" w:type="dxa"/>
            <w:tcBorders>
              <w:top w:val="single" w:sz="4" w:space="0" w:color="auto"/>
              <w:left w:val="single" w:sz="4" w:space="0" w:color="auto"/>
              <w:bottom w:val="single" w:sz="4" w:space="0" w:color="auto"/>
              <w:right w:val="single" w:sz="4" w:space="0" w:color="auto"/>
            </w:tcBorders>
          </w:tcPr>
          <w:p w:rsidR="00E348C4" w:rsidRPr="00727994" w:rsidRDefault="00E348C4" w:rsidP="00E348C4">
            <w:pPr>
              <w:rPr>
                <w:sz w:val="28"/>
                <w:szCs w:val="28"/>
              </w:rPr>
            </w:pPr>
            <w:r w:rsidRPr="00727994">
              <w:rPr>
                <w:sz w:val="28"/>
                <w:szCs w:val="28"/>
              </w:rPr>
              <w:t>Отдельное меропри</w:t>
            </w:r>
            <w:r w:rsidRPr="00727994">
              <w:rPr>
                <w:sz w:val="28"/>
                <w:szCs w:val="28"/>
              </w:rPr>
              <w:t>я</w:t>
            </w:r>
            <w:r w:rsidRPr="00727994">
              <w:rPr>
                <w:sz w:val="28"/>
                <w:szCs w:val="28"/>
              </w:rPr>
              <w:t xml:space="preserve">тие </w:t>
            </w:r>
          </w:p>
        </w:tc>
        <w:tc>
          <w:tcPr>
            <w:tcW w:w="2857" w:type="dxa"/>
            <w:gridSpan w:val="2"/>
            <w:tcBorders>
              <w:top w:val="single" w:sz="4" w:space="0" w:color="auto"/>
              <w:left w:val="single" w:sz="4" w:space="0" w:color="auto"/>
              <w:bottom w:val="single" w:sz="4" w:space="0" w:color="auto"/>
              <w:right w:val="single" w:sz="4" w:space="0" w:color="auto"/>
            </w:tcBorders>
            <w:vAlign w:val="center"/>
          </w:tcPr>
          <w:p w:rsidR="00E348C4" w:rsidRPr="00727994" w:rsidRDefault="00E348C4" w:rsidP="00E348C4">
            <w:pPr>
              <w:rPr>
                <w:sz w:val="28"/>
                <w:szCs w:val="28"/>
              </w:rPr>
            </w:pPr>
            <w:r w:rsidRPr="00727994">
              <w:rPr>
                <w:sz w:val="28"/>
                <w:szCs w:val="28"/>
              </w:rPr>
              <w:t>Доплата к пе</w:t>
            </w:r>
            <w:r w:rsidRPr="00727994">
              <w:rPr>
                <w:sz w:val="28"/>
                <w:szCs w:val="28"/>
              </w:rPr>
              <w:t>н</w:t>
            </w:r>
            <w:r w:rsidRPr="00727994">
              <w:rPr>
                <w:sz w:val="28"/>
                <w:szCs w:val="28"/>
              </w:rPr>
              <w:t>сии лицам, з</w:t>
            </w:r>
            <w:r w:rsidRPr="00727994">
              <w:rPr>
                <w:sz w:val="28"/>
                <w:szCs w:val="28"/>
              </w:rPr>
              <w:t>а</w:t>
            </w:r>
            <w:r w:rsidRPr="00727994">
              <w:rPr>
                <w:sz w:val="28"/>
                <w:szCs w:val="28"/>
              </w:rPr>
              <w:t>мещавшим м</w:t>
            </w:r>
            <w:r w:rsidRPr="00727994">
              <w:rPr>
                <w:sz w:val="28"/>
                <w:szCs w:val="28"/>
              </w:rPr>
              <w:t>у</w:t>
            </w:r>
            <w:r w:rsidRPr="00727994">
              <w:rPr>
                <w:sz w:val="28"/>
                <w:szCs w:val="28"/>
              </w:rPr>
              <w:t>ниципальные должности в м</w:t>
            </w:r>
            <w:r w:rsidRPr="00727994">
              <w:rPr>
                <w:sz w:val="28"/>
                <w:szCs w:val="28"/>
              </w:rPr>
              <w:t>у</w:t>
            </w:r>
            <w:r w:rsidRPr="00727994">
              <w:rPr>
                <w:sz w:val="28"/>
                <w:szCs w:val="28"/>
              </w:rPr>
              <w:t>ниципальном образовании Кикнурский м</w:t>
            </w:r>
            <w:r w:rsidRPr="00727994">
              <w:rPr>
                <w:sz w:val="28"/>
                <w:szCs w:val="28"/>
              </w:rPr>
              <w:t>у</w:t>
            </w:r>
            <w:r w:rsidRPr="00727994">
              <w:rPr>
                <w:sz w:val="28"/>
                <w:szCs w:val="28"/>
              </w:rPr>
              <w:t xml:space="preserve">ниципальный округ     </w:t>
            </w:r>
          </w:p>
        </w:tc>
        <w:tc>
          <w:tcPr>
            <w:tcW w:w="1417" w:type="dxa"/>
            <w:tcBorders>
              <w:top w:val="single" w:sz="4" w:space="0" w:color="auto"/>
              <w:left w:val="single" w:sz="4" w:space="0" w:color="auto"/>
              <w:right w:val="single" w:sz="4" w:space="0" w:color="auto"/>
            </w:tcBorders>
          </w:tcPr>
          <w:p w:rsidR="00E348C4" w:rsidRPr="00727994" w:rsidRDefault="00E348C4" w:rsidP="00E348C4">
            <w:pPr>
              <w:rPr>
                <w:sz w:val="28"/>
                <w:szCs w:val="28"/>
              </w:rPr>
            </w:pPr>
            <w:r w:rsidRPr="00727994">
              <w:rPr>
                <w:sz w:val="28"/>
                <w:szCs w:val="28"/>
              </w:rPr>
              <w:t xml:space="preserve">местный </w:t>
            </w:r>
          </w:p>
          <w:p w:rsidR="00E348C4" w:rsidRPr="00727994" w:rsidRDefault="00E348C4" w:rsidP="00E348C4">
            <w:pPr>
              <w:rPr>
                <w:sz w:val="28"/>
                <w:szCs w:val="28"/>
              </w:rPr>
            </w:pPr>
            <w:r w:rsidRPr="00727994">
              <w:rPr>
                <w:sz w:val="28"/>
                <w:szCs w:val="28"/>
              </w:rPr>
              <w:t xml:space="preserve"> бюджет</w:t>
            </w:r>
          </w:p>
          <w:p w:rsidR="00E348C4" w:rsidRPr="00727994" w:rsidRDefault="00E348C4" w:rsidP="00E348C4">
            <w:pPr>
              <w:rPr>
                <w:sz w:val="28"/>
                <w:szCs w:val="28"/>
              </w:rPr>
            </w:pPr>
          </w:p>
        </w:tc>
        <w:tc>
          <w:tcPr>
            <w:tcW w:w="1254" w:type="dxa"/>
            <w:tcBorders>
              <w:top w:val="single" w:sz="4" w:space="0" w:color="auto"/>
              <w:left w:val="single" w:sz="4" w:space="0" w:color="auto"/>
              <w:right w:val="single" w:sz="4" w:space="0" w:color="auto"/>
            </w:tcBorders>
            <w:noWrap/>
          </w:tcPr>
          <w:p w:rsidR="00E348C4" w:rsidRPr="00727994" w:rsidRDefault="00E348C4" w:rsidP="00E348C4">
            <w:pPr>
              <w:rPr>
                <w:sz w:val="28"/>
                <w:szCs w:val="28"/>
              </w:rPr>
            </w:pPr>
            <w:r>
              <w:rPr>
                <w:sz w:val="28"/>
                <w:szCs w:val="28"/>
              </w:rPr>
              <w:t>1907,</w:t>
            </w:r>
            <w:r w:rsidRPr="00727994">
              <w:rPr>
                <w:sz w:val="28"/>
                <w:szCs w:val="28"/>
              </w:rPr>
              <w:t>1</w:t>
            </w:r>
          </w:p>
        </w:tc>
        <w:tc>
          <w:tcPr>
            <w:tcW w:w="1276" w:type="dxa"/>
            <w:tcBorders>
              <w:top w:val="single" w:sz="4" w:space="0" w:color="auto"/>
              <w:left w:val="single" w:sz="4" w:space="0" w:color="auto"/>
              <w:right w:val="single" w:sz="4" w:space="0" w:color="auto"/>
            </w:tcBorders>
            <w:noWrap/>
          </w:tcPr>
          <w:p w:rsidR="00E348C4" w:rsidRPr="00727994" w:rsidRDefault="00E348C4" w:rsidP="00E348C4">
            <w:pPr>
              <w:rPr>
                <w:sz w:val="28"/>
                <w:szCs w:val="28"/>
              </w:rPr>
            </w:pPr>
            <w:r>
              <w:rPr>
                <w:sz w:val="28"/>
                <w:szCs w:val="28"/>
              </w:rPr>
              <w:t>2395,1</w:t>
            </w:r>
          </w:p>
        </w:tc>
        <w:tc>
          <w:tcPr>
            <w:tcW w:w="1428" w:type="dxa"/>
            <w:tcBorders>
              <w:top w:val="single" w:sz="4" w:space="0" w:color="auto"/>
              <w:left w:val="single" w:sz="4" w:space="0" w:color="auto"/>
              <w:right w:val="single" w:sz="4" w:space="0" w:color="auto"/>
            </w:tcBorders>
            <w:noWrap/>
          </w:tcPr>
          <w:p w:rsidR="00E348C4" w:rsidRPr="00727994" w:rsidRDefault="00E348C4" w:rsidP="00E348C4">
            <w:pPr>
              <w:rPr>
                <w:sz w:val="28"/>
                <w:szCs w:val="28"/>
              </w:rPr>
            </w:pPr>
            <w:r>
              <w:rPr>
                <w:sz w:val="28"/>
                <w:szCs w:val="28"/>
              </w:rPr>
              <w:t>2668,4</w:t>
            </w:r>
          </w:p>
        </w:tc>
        <w:tc>
          <w:tcPr>
            <w:tcW w:w="1265" w:type="dxa"/>
            <w:gridSpan w:val="2"/>
            <w:tcBorders>
              <w:top w:val="single" w:sz="4" w:space="0" w:color="auto"/>
              <w:left w:val="single" w:sz="4" w:space="0" w:color="auto"/>
              <w:right w:val="single" w:sz="4" w:space="0" w:color="auto"/>
            </w:tcBorders>
            <w:noWrap/>
          </w:tcPr>
          <w:p w:rsidR="00E348C4" w:rsidRPr="00727994" w:rsidRDefault="00E348C4" w:rsidP="00E348C4">
            <w:pPr>
              <w:rPr>
                <w:sz w:val="28"/>
                <w:szCs w:val="28"/>
              </w:rPr>
            </w:pPr>
            <w:r>
              <w:rPr>
                <w:sz w:val="28"/>
                <w:szCs w:val="28"/>
              </w:rPr>
              <w:t>2661,6</w:t>
            </w:r>
          </w:p>
        </w:tc>
        <w:tc>
          <w:tcPr>
            <w:tcW w:w="1298" w:type="dxa"/>
            <w:gridSpan w:val="2"/>
            <w:tcBorders>
              <w:top w:val="single" w:sz="4" w:space="0" w:color="auto"/>
              <w:left w:val="single" w:sz="4" w:space="0" w:color="auto"/>
              <w:right w:val="single" w:sz="4" w:space="0" w:color="auto"/>
            </w:tcBorders>
            <w:noWrap/>
          </w:tcPr>
          <w:p w:rsidR="00E348C4" w:rsidRPr="00727994" w:rsidRDefault="00E348C4" w:rsidP="00E348C4">
            <w:pPr>
              <w:rPr>
                <w:sz w:val="28"/>
                <w:szCs w:val="28"/>
              </w:rPr>
            </w:pPr>
            <w:r>
              <w:rPr>
                <w:sz w:val="28"/>
                <w:szCs w:val="28"/>
              </w:rPr>
              <w:t>0</w:t>
            </w:r>
          </w:p>
        </w:tc>
        <w:tc>
          <w:tcPr>
            <w:tcW w:w="1304" w:type="dxa"/>
            <w:tcBorders>
              <w:top w:val="single" w:sz="4" w:space="0" w:color="auto"/>
              <w:left w:val="single" w:sz="4" w:space="0" w:color="auto"/>
              <w:right w:val="single" w:sz="4" w:space="0" w:color="auto"/>
            </w:tcBorders>
          </w:tcPr>
          <w:p w:rsidR="00E348C4" w:rsidRDefault="00E348C4" w:rsidP="00E348C4">
            <w:pPr>
              <w:rPr>
                <w:sz w:val="28"/>
                <w:szCs w:val="28"/>
              </w:rPr>
            </w:pPr>
            <w:r>
              <w:rPr>
                <w:sz w:val="28"/>
                <w:szCs w:val="28"/>
              </w:rPr>
              <w:t>0</w:t>
            </w:r>
          </w:p>
        </w:tc>
        <w:tc>
          <w:tcPr>
            <w:tcW w:w="1367" w:type="dxa"/>
            <w:tcBorders>
              <w:top w:val="single" w:sz="4" w:space="0" w:color="auto"/>
              <w:left w:val="single" w:sz="4" w:space="0" w:color="auto"/>
              <w:right w:val="single" w:sz="4" w:space="0" w:color="auto"/>
            </w:tcBorders>
            <w:noWrap/>
          </w:tcPr>
          <w:p w:rsidR="00E348C4" w:rsidRPr="00727994" w:rsidRDefault="00E348C4" w:rsidP="00E348C4">
            <w:pPr>
              <w:rPr>
                <w:sz w:val="28"/>
                <w:szCs w:val="28"/>
              </w:rPr>
            </w:pPr>
            <w:r>
              <w:rPr>
                <w:sz w:val="28"/>
                <w:szCs w:val="28"/>
              </w:rPr>
              <w:t>9632,2</w:t>
            </w:r>
          </w:p>
        </w:tc>
      </w:tr>
      <w:tr w:rsidR="00E348C4" w:rsidRPr="00727994" w:rsidTr="00E348C4">
        <w:trPr>
          <w:gridBefore w:val="1"/>
          <w:wBefore w:w="10" w:type="dxa"/>
          <w:trHeight w:val="21"/>
          <w:jc w:val="center"/>
        </w:trPr>
        <w:tc>
          <w:tcPr>
            <w:tcW w:w="677" w:type="dxa"/>
            <w:tcBorders>
              <w:top w:val="single" w:sz="4" w:space="0" w:color="auto"/>
              <w:left w:val="single" w:sz="4" w:space="0" w:color="auto"/>
              <w:bottom w:val="single" w:sz="4" w:space="0" w:color="auto"/>
              <w:right w:val="single" w:sz="4" w:space="0" w:color="auto"/>
            </w:tcBorders>
          </w:tcPr>
          <w:p w:rsidR="00E348C4" w:rsidRPr="00727994" w:rsidRDefault="00E348C4" w:rsidP="00E348C4">
            <w:pPr>
              <w:rPr>
                <w:sz w:val="28"/>
                <w:szCs w:val="28"/>
              </w:rPr>
            </w:pPr>
            <w:r w:rsidRPr="00727994">
              <w:rPr>
                <w:sz w:val="28"/>
                <w:szCs w:val="28"/>
              </w:rPr>
              <w:t>1.</w:t>
            </w:r>
            <w:r>
              <w:rPr>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E348C4" w:rsidRPr="00727994" w:rsidRDefault="00E348C4" w:rsidP="00E348C4">
            <w:pPr>
              <w:rPr>
                <w:sz w:val="28"/>
                <w:szCs w:val="28"/>
              </w:rPr>
            </w:pPr>
            <w:r w:rsidRPr="00727994">
              <w:rPr>
                <w:sz w:val="28"/>
                <w:szCs w:val="28"/>
              </w:rPr>
              <w:t>Отдельное меропри</w:t>
            </w:r>
            <w:r w:rsidRPr="00727994">
              <w:rPr>
                <w:sz w:val="28"/>
                <w:szCs w:val="28"/>
              </w:rPr>
              <w:t>я</w:t>
            </w:r>
            <w:r w:rsidRPr="00727994">
              <w:rPr>
                <w:sz w:val="28"/>
                <w:szCs w:val="28"/>
              </w:rPr>
              <w:t xml:space="preserve">тие </w:t>
            </w:r>
          </w:p>
        </w:tc>
        <w:tc>
          <w:tcPr>
            <w:tcW w:w="2857" w:type="dxa"/>
            <w:gridSpan w:val="2"/>
            <w:tcBorders>
              <w:top w:val="single" w:sz="4" w:space="0" w:color="auto"/>
              <w:left w:val="single" w:sz="4" w:space="0" w:color="auto"/>
              <w:bottom w:val="single" w:sz="4" w:space="0" w:color="auto"/>
              <w:right w:val="single" w:sz="4" w:space="0" w:color="auto"/>
            </w:tcBorders>
            <w:vAlign w:val="center"/>
          </w:tcPr>
          <w:p w:rsidR="00E348C4" w:rsidRPr="00727994" w:rsidRDefault="00E348C4" w:rsidP="00E348C4">
            <w:pPr>
              <w:rPr>
                <w:sz w:val="28"/>
                <w:szCs w:val="28"/>
              </w:rPr>
            </w:pPr>
            <w:r>
              <w:rPr>
                <w:sz w:val="28"/>
                <w:szCs w:val="28"/>
              </w:rPr>
              <w:t>Ч</w:t>
            </w:r>
            <w:r w:rsidRPr="00727994">
              <w:rPr>
                <w:sz w:val="28"/>
                <w:szCs w:val="28"/>
              </w:rPr>
              <w:t>астичн</w:t>
            </w:r>
            <w:r>
              <w:rPr>
                <w:sz w:val="28"/>
                <w:szCs w:val="28"/>
              </w:rPr>
              <w:t>ая</w:t>
            </w:r>
            <w:r w:rsidRPr="00727994">
              <w:rPr>
                <w:sz w:val="28"/>
                <w:szCs w:val="28"/>
              </w:rPr>
              <w:t xml:space="preserve"> ко</w:t>
            </w:r>
            <w:r w:rsidRPr="00727994">
              <w:rPr>
                <w:sz w:val="28"/>
                <w:szCs w:val="28"/>
              </w:rPr>
              <w:t>м</w:t>
            </w:r>
            <w:r w:rsidRPr="00727994">
              <w:rPr>
                <w:sz w:val="28"/>
                <w:szCs w:val="28"/>
              </w:rPr>
              <w:t>пенсаци</w:t>
            </w:r>
            <w:r>
              <w:rPr>
                <w:sz w:val="28"/>
                <w:szCs w:val="28"/>
              </w:rPr>
              <w:t xml:space="preserve">я </w:t>
            </w:r>
            <w:r w:rsidRPr="00727994">
              <w:rPr>
                <w:sz w:val="28"/>
                <w:szCs w:val="28"/>
              </w:rPr>
              <w:t>ра</w:t>
            </w:r>
            <w:r w:rsidRPr="00727994">
              <w:rPr>
                <w:sz w:val="28"/>
                <w:szCs w:val="28"/>
              </w:rPr>
              <w:t>с</w:t>
            </w:r>
            <w:r w:rsidRPr="00727994">
              <w:rPr>
                <w:sz w:val="28"/>
                <w:szCs w:val="28"/>
              </w:rPr>
              <w:t xml:space="preserve">ходов на </w:t>
            </w:r>
            <w:r>
              <w:rPr>
                <w:sz w:val="28"/>
                <w:szCs w:val="28"/>
              </w:rPr>
              <w:t>о</w:t>
            </w:r>
            <w:r w:rsidRPr="00727994">
              <w:rPr>
                <w:sz w:val="28"/>
                <w:szCs w:val="28"/>
              </w:rPr>
              <w:t>плат</w:t>
            </w:r>
            <w:r>
              <w:rPr>
                <w:sz w:val="28"/>
                <w:szCs w:val="28"/>
              </w:rPr>
              <w:t>а</w:t>
            </w:r>
            <w:r w:rsidRPr="00727994">
              <w:rPr>
                <w:sz w:val="28"/>
                <w:szCs w:val="28"/>
              </w:rPr>
              <w:t xml:space="preserve"> жилого помещ</w:t>
            </w:r>
            <w:r w:rsidRPr="00727994">
              <w:rPr>
                <w:sz w:val="28"/>
                <w:szCs w:val="28"/>
              </w:rPr>
              <w:t>е</w:t>
            </w:r>
            <w:r w:rsidRPr="00727994">
              <w:rPr>
                <w:sz w:val="28"/>
                <w:szCs w:val="28"/>
              </w:rPr>
              <w:t>ния и комм</w:t>
            </w:r>
            <w:r w:rsidRPr="00727994">
              <w:rPr>
                <w:sz w:val="28"/>
                <w:szCs w:val="28"/>
              </w:rPr>
              <w:t>у</w:t>
            </w:r>
            <w:r w:rsidRPr="00727994">
              <w:rPr>
                <w:sz w:val="28"/>
                <w:szCs w:val="28"/>
              </w:rPr>
              <w:t>нальных услуг в виде ежемеся</w:t>
            </w:r>
            <w:r w:rsidRPr="00727994">
              <w:rPr>
                <w:sz w:val="28"/>
                <w:szCs w:val="28"/>
              </w:rPr>
              <w:t>ч</w:t>
            </w:r>
            <w:r w:rsidRPr="00727994">
              <w:rPr>
                <w:sz w:val="28"/>
                <w:szCs w:val="28"/>
              </w:rPr>
              <w:t>ной денежной выплаты о</w:t>
            </w:r>
            <w:r w:rsidRPr="00727994">
              <w:rPr>
                <w:sz w:val="28"/>
                <w:szCs w:val="28"/>
              </w:rPr>
              <w:t>т</w:t>
            </w:r>
            <w:r w:rsidRPr="00727994">
              <w:rPr>
                <w:sz w:val="28"/>
                <w:szCs w:val="28"/>
              </w:rPr>
              <w:t>дельным катег</w:t>
            </w:r>
            <w:r w:rsidRPr="00727994">
              <w:rPr>
                <w:sz w:val="28"/>
                <w:szCs w:val="28"/>
              </w:rPr>
              <w:t>о</w:t>
            </w:r>
            <w:r w:rsidRPr="00727994">
              <w:rPr>
                <w:sz w:val="28"/>
                <w:szCs w:val="28"/>
              </w:rPr>
              <w:t>риям специал</w:t>
            </w:r>
            <w:r w:rsidRPr="00727994">
              <w:rPr>
                <w:sz w:val="28"/>
                <w:szCs w:val="28"/>
              </w:rPr>
              <w:t>и</w:t>
            </w:r>
            <w:r w:rsidRPr="00727994">
              <w:rPr>
                <w:sz w:val="28"/>
                <w:szCs w:val="28"/>
              </w:rPr>
              <w:t>стов, работа</w:t>
            </w:r>
            <w:r w:rsidRPr="00727994">
              <w:rPr>
                <w:sz w:val="28"/>
                <w:szCs w:val="28"/>
              </w:rPr>
              <w:t>ю</w:t>
            </w:r>
            <w:r w:rsidRPr="00727994">
              <w:rPr>
                <w:sz w:val="28"/>
                <w:szCs w:val="28"/>
              </w:rPr>
              <w:t>щих и прож</w:t>
            </w:r>
            <w:r w:rsidRPr="00727994">
              <w:rPr>
                <w:sz w:val="28"/>
                <w:szCs w:val="28"/>
              </w:rPr>
              <w:t>и</w:t>
            </w:r>
            <w:r w:rsidRPr="00727994">
              <w:rPr>
                <w:sz w:val="28"/>
                <w:szCs w:val="28"/>
              </w:rPr>
              <w:t>вающих в сел</w:t>
            </w:r>
            <w:r w:rsidRPr="00727994">
              <w:rPr>
                <w:sz w:val="28"/>
                <w:szCs w:val="28"/>
              </w:rPr>
              <w:t>ь</w:t>
            </w:r>
            <w:r w:rsidRPr="00727994">
              <w:rPr>
                <w:sz w:val="28"/>
                <w:szCs w:val="28"/>
              </w:rPr>
              <w:t xml:space="preserve">ских </w:t>
            </w:r>
            <w:r w:rsidRPr="00727994">
              <w:rPr>
                <w:sz w:val="28"/>
                <w:szCs w:val="28"/>
              </w:rPr>
              <w:lastRenderedPageBreak/>
              <w:t>населённых пунктах и в пгт Кикнур</w:t>
            </w:r>
          </w:p>
        </w:tc>
        <w:tc>
          <w:tcPr>
            <w:tcW w:w="1417" w:type="dxa"/>
            <w:tcBorders>
              <w:top w:val="single" w:sz="4" w:space="0" w:color="auto"/>
              <w:left w:val="single" w:sz="4" w:space="0" w:color="auto"/>
              <w:bottom w:val="single" w:sz="4" w:space="0" w:color="auto"/>
              <w:right w:val="single" w:sz="4" w:space="0" w:color="auto"/>
            </w:tcBorders>
          </w:tcPr>
          <w:p w:rsidR="00E348C4" w:rsidRPr="00727994" w:rsidRDefault="00E348C4" w:rsidP="00E348C4">
            <w:pPr>
              <w:rPr>
                <w:sz w:val="28"/>
                <w:szCs w:val="28"/>
              </w:rPr>
            </w:pPr>
            <w:r w:rsidRPr="00727994">
              <w:rPr>
                <w:sz w:val="28"/>
                <w:szCs w:val="28"/>
              </w:rPr>
              <w:lastRenderedPageBreak/>
              <w:t>областной бюджет</w:t>
            </w:r>
          </w:p>
          <w:p w:rsidR="00E348C4" w:rsidRPr="00727994" w:rsidRDefault="00E348C4" w:rsidP="00E348C4">
            <w:pPr>
              <w:rPr>
                <w:sz w:val="28"/>
                <w:szCs w:val="28"/>
              </w:rPr>
            </w:pPr>
          </w:p>
        </w:tc>
        <w:tc>
          <w:tcPr>
            <w:tcW w:w="1254" w:type="dxa"/>
            <w:tcBorders>
              <w:top w:val="single" w:sz="4" w:space="0" w:color="auto"/>
              <w:left w:val="single" w:sz="4" w:space="0" w:color="auto"/>
              <w:bottom w:val="single" w:sz="4" w:space="0" w:color="auto"/>
              <w:right w:val="single" w:sz="4" w:space="0" w:color="auto"/>
            </w:tcBorders>
            <w:noWrap/>
          </w:tcPr>
          <w:p w:rsidR="00E348C4" w:rsidRPr="00727994" w:rsidRDefault="00E348C4" w:rsidP="00E348C4">
            <w:pPr>
              <w:rPr>
                <w:sz w:val="28"/>
                <w:szCs w:val="28"/>
              </w:rPr>
            </w:pPr>
            <w:r w:rsidRPr="00727994">
              <w:rPr>
                <w:sz w:val="28"/>
                <w:szCs w:val="28"/>
              </w:rPr>
              <w:t>263,0</w:t>
            </w:r>
          </w:p>
        </w:tc>
        <w:tc>
          <w:tcPr>
            <w:tcW w:w="1276" w:type="dxa"/>
            <w:tcBorders>
              <w:top w:val="single" w:sz="4" w:space="0" w:color="auto"/>
              <w:left w:val="single" w:sz="4" w:space="0" w:color="auto"/>
              <w:bottom w:val="single" w:sz="4" w:space="0" w:color="auto"/>
              <w:right w:val="single" w:sz="4" w:space="0" w:color="auto"/>
            </w:tcBorders>
            <w:noWrap/>
          </w:tcPr>
          <w:p w:rsidR="00E348C4" w:rsidRPr="00727994" w:rsidRDefault="00E348C4" w:rsidP="00E348C4">
            <w:pPr>
              <w:rPr>
                <w:sz w:val="28"/>
                <w:szCs w:val="28"/>
              </w:rPr>
            </w:pPr>
            <w:r>
              <w:rPr>
                <w:sz w:val="28"/>
                <w:szCs w:val="28"/>
              </w:rPr>
              <w:t>367,0</w:t>
            </w:r>
          </w:p>
        </w:tc>
        <w:tc>
          <w:tcPr>
            <w:tcW w:w="1428" w:type="dxa"/>
            <w:tcBorders>
              <w:top w:val="single" w:sz="4" w:space="0" w:color="auto"/>
              <w:left w:val="single" w:sz="4" w:space="0" w:color="auto"/>
              <w:bottom w:val="single" w:sz="4" w:space="0" w:color="auto"/>
              <w:right w:val="single" w:sz="4" w:space="0" w:color="auto"/>
            </w:tcBorders>
            <w:noWrap/>
          </w:tcPr>
          <w:p w:rsidR="00E348C4" w:rsidRPr="00727994" w:rsidRDefault="00E348C4" w:rsidP="00E348C4">
            <w:pPr>
              <w:rPr>
                <w:sz w:val="28"/>
                <w:szCs w:val="28"/>
              </w:rPr>
            </w:pPr>
            <w:r>
              <w:rPr>
                <w:sz w:val="28"/>
                <w:szCs w:val="28"/>
              </w:rPr>
              <w:t>429,0</w:t>
            </w:r>
          </w:p>
        </w:tc>
        <w:tc>
          <w:tcPr>
            <w:tcW w:w="1265" w:type="dxa"/>
            <w:gridSpan w:val="2"/>
            <w:tcBorders>
              <w:top w:val="single" w:sz="4" w:space="0" w:color="auto"/>
              <w:left w:val="single" w:sz="4" w:space="0" w:color="auto"/>
              <w:bottom w:val="single" w:sz="4" w:space="0" w:color="auto"/>
              <w:right w:val="single" w:sz="4" w:space="0" w:color="auto"/>
            </w:tcBorders>
            <w:noWrap/>
          </w:tcPr>
          <w:p w:rsidR="00E348C4" w:rsidRPr="00727994" w:rsidRDefault="00E348C4" w:rsidP="00E348C4">
            <w:pPr>
              <w:rPr>
                <w:sz w:val="28"/>
                <w:szCs w:val="28"/>
              </w:rPr>
            </w:pPr>
            <w:r>
              <w:rPr>
                <w:sz w:val="28"/>
                <w:szCs w:val="28"/>
              </w:rPr>
              <w:t>429,0</w:t>
            </w:r>
          </w:p>
        </w:tc>
        <w:tc>
          <w:tcPr>
            <w:tcW w:w="1298" w:type="dxa"/>
            <w:gridSpan w:val="2"/>
            <w:tcBorders>
              <w:top w:val="single" w:sz="4" w:space="0" w:color="auto"/>
              <w:left w:val="single" w:sz="4" w:space="0" w:color="auto"/>
              <w:bottom w:val="single" w:sz="4" w:space="0" w:color="auto"/>
              <w:right w:val="single" w:sz="4" w:space="0" w:color="auto"/>
            </w:tcBorders>
            <w:noWrap/>
          </w:tcPr>
          <w:p w:rsidR="00E348C4" w:rsidRPr="00727994" w:rsidRDefault="00E348C4" w:rsidP="00E348C4">
            <w:pPr>
              <w:rPr>
                <w:sz w:val="28"/>
                <w:szCs w:val="28"/>
              </w:rPr>
            </w:pPr>
            <w:r>
              <w:rPr>
                <w:sz w:val="28"/>
                <w:szCs w:val="28"/>
              </w:rPr>
              <w:t>429,0</w:t>
            </w:r>
          </w:p>
        </w:tc>
        <w:tc>
          <w:tcPr>
            <w:tcW w:w="1304" w:type="dxa"/>
            <w:tcBorders>
              <w:top w:val="single" w:sz="4" w:space="0" w:color="auto"/>
              <w:left w:val="single" w:sz="4" w:space="0" w:color="auto"/>
              <w:bottom w:val="single" w:sz="4" w:space="0" w:color="auto"/>
              <w:right w:val="single" w:sz="4" w:space="0" w:color="auto"/>
            </w:tcBorders>
          </w:tcPr>
          <w:p w:rsidR="00E348C4" w:rsidRPr="00727994" w:rsidRDefault="00E348C4" w:rsidP="00E348C4">
            <w:pPr>
              <w:rPr>
                <w:sz w:val="28"/>
                <w:szCs w:val="28"/>
              </w:rPr>
            </w:pPr>
            <w:r>
              <w:rPr>
                <w:sz w:val="28"/>
                <w:szCs w:val="28"/>
              </w:rPr>
              <w:t>429,0</w:t>
            </w:r>
          </w:p>
        </w:tc>
        <w:tc>
          <w:tcPr>
            <w:tcW w:w="1367" w:type="dxa"/>
            <w:tcBorders>
              <w:top w:val="single" w:sz="4" w:space="0" w:color="auto"/>
              <w:left w:val="single" w:sz="4" w:space="0" w:color="auto"/>
              <w:bottom w:val="single" w:sz="4" w:space="0" w:color="auto"/>
              <w:right w:val="single" w:sz="4" w:space="0" w:color="auto"/>
            </w:tcBorders>
            <w:noWrap/>
          </w:tcPr>
          <w:p w:rsidR="00E348C4" w:rsidRPr="00727994" w:rsidRDefault="00E348C4" w:rsidP="00E348C4">
            <w:pPr>
              <w:rPr>
                <w:sz w:val="28"/>
                <w:szCs w:val="28"/>
              </w:rPr>
            </w:pPr>
            <w:r>
              <w:rPr>
                <w:sz w:val="28"/>
                <w:szCs w:val="28"/>
              </w:rPr>
              <w:t>2346,0</w:t>
            </w:r>
          </w:p>
        </w:tc>
      </w:tr>
      <w:tr w:rsidR="00E348C4" w:rsidRPr="00727994" w:rsidTr="00E348C4">
        <w:trPr>
          <w:gridBefore w:val="1"/>
          <w:wBefore w:w="10" w:type="dxa"/>
          <w:trHeight w:val="2750"/>
          <w:jc w:val="center"/>
        </w:trPr>
        <w:tc>
          <w:tcPr>
            <w:tcW w:w="677" w:type="dxa"/>
            <w:tcBorders>
              <w:top w:val="single" w:sz="4" w:space="0" w:color="auto"/>
              <w:left w:val="single" w:sz="4" w:space="0" w:color="auto"/>
              <w:bottom w:val="single" w:sz="4" w:space="0" w:color="auto"/>
              <w:right w:val="single" w:sz="4" w:space="0" w:color="auto"/>
            </w:tcBorders>
          </w:tcPr>
          <w:p w:rsidR="00E348C4" w:rsidRPr="00727994" w:rsidRDefault="00E348C4" w:rsidP="00E348C4">
            <w:pPr>
              <w:rPr>
                <w:sz w:val="28"/>
                <w:szCs w:val="28"/>
              </w:rPr>
            </w:pPr>
            <w:r w:rsidRPr="00727994">
              <w:rPr>
                <w:sz w:val="28"/>
                <w:szCs w:val="28"/>
              </w:rPr>
              <w:t>1.</w:t>
            </w:r>
            <w:r>
              <w:rPr>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E348C4" w:rsidRPr="00727994" w:rsidRDefault="00E348C4" w:rsidP="00E348C4">
            <w:pPr>
              <w:rPr>
                <w:sz w:val="28"/>
                <w:szCs w:val="28"/>
              </w:rPr>
            </w:pPr>
            <w:r w:rsidRPr="00727994">
              <w:rPr>
                <w:sz w:val="28"/>
                <w:szCs w:val="28"/>
              </w:rPr>
              <w:t>Отдельное меропри</w:t>
            </w:r>
            <w:r w:rsidRPr="00727994">
              <w:rPr>
                <w:sz w:val="28"/>
                <w:szCs w:val="28"/>
              </w:rPr>
              <w:t>я</w:t>
            </w:r>
            <w:r w:rsidRPr="00727994">
              <w:rPr>
                <w:sz w:val="28"/>
                <w:szCs w:val="28"/>
              </w:rPr>
              <w:t>тие</w:t>
            </w:r>
          </w:p>
        </w:tc>
        <w:tc>
          <w:tcPr>
            <w:tcW w:w="2857" w:type="dxa"/>
            <w:gridSpan w:val="2"/>
            <w:tcBorders>
              <w:top w:val="single" w:sz="4" w:space="0" w:color="auto"/>
              <w:left w:val="single" w:sz="4" w:space="0" w:color="auto"/>
              <w:bottom w:val="single" w:sz="4" w:space="0" w:color="auto"/>
              <w:right w:val="single" w:sz="4" w:space="0" w:color="auto"/>
            </w:tcBorders>
            <w:vAlign w:val="center"/>
          </w:tcPr>
          <w:p w:rsidR="00E348C4" w:rsidRPr="00727994" w:rsidRDefault="00E348C4" w:rsidP="00E348C4">
            <w:pPr>
              <w:pStyle w:val="ConsPlusCell"/>
              <w:jc w:val="both"/>
              <w:rPr>
                <w:sz w:val="28"/>
                <w:szCs w:val="28"/>
              </w:rPr>
            </w:pPr>
            <w:r>
              <w:rPr>
                <w:rFonts w:eastAsia="Calibri" w:cs="Times New Roman"/>
                <w:sz w:val="28"/>
                <w:szCs w:val="28"/>
              </w:rPr>
              <w:t>Оборудование</w:t>
            </w:r>
            <w:r w:rsidRPr="00727994">
              <w:rPr>
                <w:rFonts w:eastAsia="Calibri" w:cs="Times New Roman"/>
                <w:sz w:val="28"/>
                <w:szCs w:val="28"/>
              </w:rPr>
              <w:t xml:space="preserve"> жилых помещений с печным отоплением </w:t>
            </w:r>
            <w:r w:rsidRPr="00727994">
              <w:rPr>
                <w:rFonts w:cs="Times New Roman"/>
                <w:bCs/>
                <w:sz w:val="28"/>
                <w:szCs w:val="28"/>
              </w:rPr>
              <w:t>многодетных малообеспеченных семей и семей, находящихся в социально опасном положении</w:t>
            </w:r>
            <w:r w:rsidRPr="00727994">
              <w:rPr>
                <w:rFonts w:cs="Times New Roman"/>
                <w:sz w:val="28"/>
                <w:szCs w:val="28"/>
              </w:rPr>
              <w:t>, автономными пожарными извещателями</w:t>
            </w:r>
          </w:p>
        </w:tc>
        <w:tc>
          <w:tcPr>
            <w:tcW w:w="1417" w:type="dxa"/>
            <w:tcBorders>
              <w:top w:val="single" w:sz="4" w:space="0" w:color="auto"/>
              <w:left w:val="single" w:sz="4" w:space="0" w:color="auto"/>
              <w:bottom w:val="single" w:sz="4" w:space="0" w:color="auto"/>
              <w:right w:val="single" w:sz="4" w:space="0" w:color="auto"/>
            </w:tcBorders>
          </w:tcPr>
          <w:p w:rsidR="00E348C4" w:rsidRPr="00727994" w:rsidRDefault="00E348C4" w:rsidP="00E348C4">
            <w:pPr>
              <w:rPr>
                <w:sz w:val="28"/>
                <w:szCs w:val="28"/>
              </w:rPr>
            </w:pPr>
            <w:r w:rsidRPr="00727994">
              <w:rPr>
                <w:sz w:val="28"/>
                <w:szCs w:val="28"/>
              </w:rPr>
              <w:t>Областной бюджет</w:t>
            </w:r>
          </w:p>
        </w:tc>
        <w:tc>
          <w:tcPr>
            <w:tcW w:w="1254" w:type="dxa"/>
            <w:tcBorders>
              <w:top w:val="single" w:sz="4" w:space="0" w:color="auto"/>
              <w:left w:val="single" w:sz="4" w:space="0" w:color="auto"/>
              <w:bottom w:val="single" w:sz="4" w:space="0" w:color="auto"/>
              <w:right w:val="single" w:sz="4" w:space="0" w:color="auto"/>
            </w:tcBorders>
            <w:noWrap/>
          </w:tcPr>
          <w:p w:rsidR="00E348C4" w:rsidRPr="00727994" w:rsidRDefault="00E348C4" w:rsidP="00E348C4">
            <w:pPr>
              <w:rPr>
                <w:sz w:val="28"/>
                <w:szCs w:val="28"/>
              </w:rPr>
            </w:pPr>
            <w:r w:rsidRPr="00727994">
              <w:rPr>
                <w:sz w:val="28"/>
                <w:szCs w:val="28"/>
              </w:rPr>
              <w:t>27,3</w:t>
            </w:r>
          </w:p>
        </w:tc>
        <w:tc>
          <w:tcPr>
            <w:tcW w:w="1276" w:type="dxa"/>
            <w:tcBorders>
              <w:top w:val="single" w:sz="4" w:space="0" w:color="auto"/>
              <w:left w:val="single" w:sz="4" w:space="0" w:color="auto"/>
              <w:bottom w:val="single" w:sz="4" w:space="0" w:color="auto"/>
              <w:right w:val="single" w:sz="4" w:space="0" w:color="auto"/>
            </w:tcBorders>
            <w:noWrap/>
          </w:tcPr>
          <w:p w:rsidR="00E348C4" w:rsidRPr="00727994" w:rsidRDefault="00E348C4" w:rsidP="00E348C4">
            <w:pPr>
              <w:rPr>
                <w:sz w:val="28"/>
                <w:szCs w:val="28"/>
              </w:rPr>
            </w:pPr>
            <w:r w:rsidRPr="00727994">
              <w:rPr>
                <w:sz w:val="28"/>
                <w:szCs w:val="28"/>
              </w:rPr>
              <w:t>3,6</w:t>
            </w:r>
          </w:p>
        </w:tc>
        <w:tc>
          <w:tcPr>
            <w:tcW w:w="1428" w:type="dxa"/>
            <w:tcBorders>
              <w:top w:val="single" w:sz="4" w:space="0" w:color="auto"/>
              <w:left w:val="single" w:sz="4" w:space="0" w:color="auto"/>
              <w:bottom w:val="single" w:sz="4" w:space="0" w:color="auto"/>
              <w:right w:val="single" w:sz="4" w:space="0" w:color="auto"/>
            </w:tcBorders>
            <w:noWrap/>
          </w:tcPr>
          <w:p w:rsidR="00E348C4" w:rsidRPr="00727994" w:rsidRDefault="00E348C4" w:rsidP="00E348C4">
            <w:pPr>
              <w:rPr>
                <w:sz w:val="28"/>
                <w:szCs w:val="28"/>
              </w:rPr>
            </w:pPr>
            <w:r>
              <w:rPr>
                <w:sz w:val="28"/>
                <w:szCs w:val="28"/>
              </w:rPr>
              <w:t>104,93</w:t>
            </w:r>
          </w:p>
        </w:tc>
        <w:tc>
          <w:tcPr>
            <w:tcW w:w="1265" w:type="dxa"/>
            <w:gridSpan w:val="2"/>
            <w:tcBorders>
              <w:top w:val="single" w:sz="4" w:space="0" w:color="auto"/>
              <w:left w:val="single" w:sz="4" w:space="0" w:color="auto"/>
              <w:right w:val="single" w:sz="4" w:space="0" w:color="auto"/>
            </w:tcBorders>
            <w:noWrap/>
          </w:tcPr>
          <w:p w:rsidR="00E348C4" w:rsidRPr="00727994" w:rsidRDefault="00E348C4" w:rsidP="00E348C4">
            <w:pPr>
              <w:rPr>
                <w:sz w:val="28"/>
                <w:szCs w:val="28"/>
              </w:rPr>
            </w:pPr>
            <w:r w:rsidRPr="00727994">
              <w:rPr>
                <w:sz w:val="28"/>
                <w:szCs w:val="28"/>
              </w:rPr>
              <w:t>0</w:t>
            </w:r>
          </w:p>
        </w:tc>
        <w:tc>
          <w:tcPr>
            <w:tcW w:w="1298" w:type="dxa"/>
            <w:gridSpan w:val="2"/>
            <w:tcBorders>
              <w:top w:val="single" w:sz="4" w:space="0" w:color="auto"/>
              <w:left w:val="single" w:sz="4" w:space="0" w:color="auto"/>
              <w:right w:val="single" w:sz="4" w:space="0" w:color="auto"/>
            </w:tcBorders>
            <w:noWrap/>
          </w:tcPr>
          <w:p w:rsidR="00E348C4" w:rsidRPr="00727994" w:rsidRDefault="00E348C4" w:rsidP="00E348C4">
            <w:pPr>
              <w:rPr>
                <w:sz w:val="28"/>
                <w:szCs w:val="28"/>
              </w:rPr>
            </w:pPr>
            <w:r w:rsidRPr="00727994">
              <w:rPr>
                <w:sz w:val="28"/>
                <w:szCs w:val="28"/>
              </w:rPr>
              <w:t>0</w:t>
            </w:r>
          </w:p>
        </w:tc>
        <w:tc>
          <w:tcPr>
            <w:tcW w:w="1304" w:type="dxa"/>
            <w:tcBorders>
              <w:top w:val="single" w:sz="4" w:space="0" w:color="auto"/>
              <w:left w:val="single" w:sz="4" w:space="0" w:color="auto"/>
              <w:right w:val="single" w:sz="4" w:space="0" w:color="auto"/>
            </w:tcBorders>
          </w:tcPr>
          <w:p w:rsidR="00E348C4" w:rsidRPr="00727994" w:rsidRDefault="00E348C4" w:rsidP="00E348C4">
            <w:pPr>
              <w:rPr>
                <w:sz w:val="28"/>
                <w:szCs w:val="28"/>
              </w:rPr>
            </w:pPr>
            <w:r>
              <w:rPr>
                <w:sz w:val="28"/>
                <w:szCs w:val="28"/>
              </w:rPr>
              <w:t>0</w:t>
            </w:r>
          </w:p>
        </w:tc>
        <w:tc>
          <w:tcPr>
            <w:tcW w:w="1367" w:type="dxa"/>
            <w:tcBorders>
              <w:top w:val="single" w:sz="4" w:space="0" w:color="auto"/>
              <w:left w:val="single" w:sz="4" w:space="0" w:color="auto"/>
              <w:right w:val="single" w:sz="4" w:space="0" w:color="auto"/>
            </w:tcBorders>
            <w:noWrap/>
          </w:tcPr>
          <w:p w:rsidR="00E348C4" w:rsidRPr="00727994" w:rsidRDefault="00E348C4" w:rsidP="00E348C4">
            <w:pPr>
              <w:rPr>
                <w:sz w:val="28"/>
                <w:szCs w:val="28"/>
              </w:rPr>
            </w:pPr>
            <w:r>
              <w:rPr>
                <w:sz w:val="28"/>
                <w:szCs w:val="28"/>
              </w:rPr>
              <w:t>135,83</w:t>
            </w:r>
          </w:p>
        </w:tc>
      </w:tr>
      <w:tr w:rsidR="00E348C4" w:rsidRPr="00727994" w:rsidTr="00E348C4">
        <w:trPr>
          <w:gridBefore w:val="1"/>
          <w:wBefore w:w="10" w:type="dxa"/>
          <w:trHeight w:val="750"/>
          <w:jc w:val="center"/>
        </w:trPr>
        <w:tc>
          <w:tcPr>
            <w:tcW w:w="677" w:type="dxa"/>
            <w:vMerge w:val="restart"/>
            <w:tcBorders>
              <w:top w:val="single" w:sz="4" w:space="0" w:color="auto"/>
              <w:left w:val="single" w:sz="4" w:space="0" w:color="auto"/>
              <w:right w:val="single" w:sz="4" w:space="0" w:color="auto"/>
            </w:tcBorders>
          </w:tcPr>
          <w:p w:rsidR="00E348C4" w:rsidRPr="00727994" w:rsidRDefault="00E348C4" w:rsidP="00E348C4">
            <w:pPr>
              <w:rPr>
                <w:sz w:val="28"/>
                <w:szCs w:val="28"/>
              </w:rPr>
            </w:pPr>
            <w:r w:rsidRPr="00727994">
              <w:rPr>
                <w:sz w:val="28"/>
                <w:szCs w:val="28"/>
              </w:rPr>
              <w:t>1.</w:t>
            </w:r>
            <w:r>
              <w:rPr>
                <w:sz w:val="28"/>
                <w:szCs w:val="28"/>
              </w:rPr>
              <w:t>4</w:t>
            </w:r>
          </w:p>
        </w:tc>
        <w:tc>
          <w:tcPr>
            <w:tcW w:w="1418" w:type="dxa"/>
            <w:vMerge w:val="restart"/>
            <w:tcBorders>
              <w:top w:val="single" w:sz="4" w:space="0" w:color="auto"/>
              <w:left w:val="single" w:sz="4" w:space="0" w:color="auto"/>
              <w:right w:val="single" w:sz="4" w:space="0" w:color="auto"/>
            </w:tcBorders>
          </w:tcPr>
          <w:p w:rsidR="00E348C4" w:rsidRPr="00727994" w:rsidRDefault="00E348C4" w:rsidP="00E348C4">
            <w:pPr>
              <w:rPr>
                <w:sz w:val="28"/>
                <w:szCs w:val="28"/>
              </w:rPr>
            </w:pPr>
            <w:r w:rsidRPr="00727994">
              <w:rPr>
                <w:sz w:val="28"/>
                <w:szCs w:val="28"/>
              </w:rPr>
              <w:t>Отдельное меропри</w:t>
            </w:r>
            <w:r w:rsidRPr="00727994">
              <w:rPr>
                <w:sz w:val="28"/>
                <w:szCs w:val="28"/>
              </w:rPr>
              <w:t>я</w:t>
            </w:r>
            <w:r w:rsidRPr="00727994">
              <w:rPr>
                <w:sz w:val="28"/>
                <w:szCs w:val="28"/>
              </w:rPr>
              <w:t>тие</w:t>
            </w:r>
          </w:p>
        </w:tc>
        <w:tc>
          <w:tcPr>
            <w:tcW w:w="2857" w:type="dxa"/>
            <w:gridSpan w:val="2"/>
            <w:vMerge w:val="restart"/>
            <w:tcBorders>
              <w:top w:val="single" w:sz="4" w:space="0" w:color="auto"/>
              <w:left w:val="single" w:sz="4" w:space="0" w:color="auto"/>
              <w:bottom w:val="single" w:sz="4" w:space="0" w:color="auto"/>
              <w:right w:val="single" w:sz="4" w:space="0" w:color="auto"/>
            </w:tcBorders>
            <w:vAlign w:val="center"/>
          </w:tcPr>
          <w:p w:rsidR="00E348C4" w:rsidRPr="00727994" w:rsidRDefault="00E348C4" w:rsidP="00E348C4">
            <w:pPr>
              <w:pStyle w:val="ConsPlusCell"/>
              <w:jc w:val="both"/>
              <w:rPr>
                <w:sz w:val="28"/>
                <w:szCs w:val="28"/>
              </w:rPr>
            </w:pPr>
            <w:r>
              <w:rPr>
                <w:rFonts w:cs="Times New Roman"/>
                <w:sz w:val="28"/>
                <w:szCs w:val="28"/>
              </w:rPr>
              <w:t>О</w:t>
            </w:r>
            <w:r w:rsidRPr="00953DBD">
              <w:rPr>
                <w:rFonts w:cs="Times New Roman"/>
                <w:sz w:val="28"/>
                <w:szCs w:val="28"/>
              </w:rPr>
              <w:t>беспечени</w:t>
            </w:r>
            <w:r>
              <w:rPr>
                <w:rFonts w:cs="Times New Roman"/>
                <w:sz w:val="28"/>
                <w:szCs w:val="28"/>
              </w:rPr>
              <w:t>е</w:t>
            </w:r>
            <w:r w:rsidRPr="00953DBD">
              <w:rPr>
                <w:rFonts w:cs="Times New Roman"/>
                <w:sz w:val="28"/>
                <w:szCs w:val="28"/>
              </w:rPr>
              <w:t xml:space="preserve"> </w:t>
            </w:r>
            <w:r w:rsidRPr="0049365C">
              <w:rPr>
                <w:rFonts w:cs="Times New Roman"/>
                <w:sz w:val="28"/>
                <w:szCs w:val="28"/>
              </w:rPr>
              <w:t xml:space="preserve">членов семей военнослужащих твердым топливом (дровами, разделанными в </w:t>
            </w:r>
            <w:r w:rsidRPr="0049365C">
              <w:rPr>
                <w:rFonts w:cs="Times New Roman"/>
                <w:sz w:val="28"/>
                <w:szCs w:val="28"/>
              </w:rPr>
              <w:lastRenderedPageBreak/>
              <w:t>виде поленьев) не менее 10 куб</w:t>
            </w:r>
          </w:p>
        </w:tc>
        <w:tc>
          <w:tcPr>
            <w:tcW w:w="1417" w:type="dxa"/>
            <w:tcBorders>
              <w:top w:val="single" w:sz="4" w:space="0" w:color="auto"/>
              <w:left w:val="single" w:sz="4" w:space="0" w:color="auto"/>
              <w:bottom w:val="single" w:sz="4" w:space="0" w:color="auto"/>
              <w:right w:val="single" w:sz="4" w:space="0" w:color="auto"/>
            </w:tcBorders>
          </w:tcPr>
          <w:p w:rsidR="00E348C4" w:rsidRPr="00727994" w:rsidRDefault="00E348C4" w:rsidP="00E348C4">
            <w:pPr>
              <w:rPr>
                <w:sz w:val="28"/>
                <w:szCs w:val="28"/>
              </w:rPr>
            </w:pPr>
            <w:r>
              <w:rPr>
                <w:sz w:val="28"/>
                <w:szCs w:val="28"/>
              </w:rPr>
              <w:lastRenderedPageBreak/>
              <w:t>Областной бюджет</w:t>
            </w:r>
          </w:p>
        </w:tc>
        <w:tc>
          <w:tcPr>
            <w:tcW w:w="1254" w:type="dxa"/>
            <w:vMerge w:val="restart"/>
            <w:tcBorders>
              <w:top w:val="single" w:sz="4" w:space="0" w:color="auto"/>
              <w:left w:val="single" w:sz="4" w:space="0" w:color="auto"/>
              <w:bottom w:val="single" w:sz="4" w:space="0" w:color="auto"/>
              <w:right w:val="single" w:sz="4" w:space="0" w:color="auto"/>
            </w:tcBorders>
            <w:noWrap/>
          </w:tcPr>
          <w:p w:rsidR="00E348C4" w:rsidRPr="00727994" w:rsidRDefault="00E348C4" w:rsidP="00E348C4">
            <w:pPr>
              <w:rPr>
                <w:sz w:val="28"/>
                <w:szCs w:val="28"/>
              </w:rPr>
            </w:pPr>
            <w:r>
              <w:rPr>
                <w:sz w:val="28"/>
                <w:szCs w:val="28"/>
              </w:rPr>
              <w:t>0</w:t>
            </w:r>
          </w:p>
        </w:tc>
        <w:tc>
          <w:tcPr>
            <w:tcW w:w="1276" w:type="dxa"/>
            <w:vMerge w:val="restart"/>
            <w:tcBorders>
              <w:top w:val="single" w:sz="4" w:space="0" w:color="auto"/>
              <w:left w:val="single" w:sz="4" w:space="0" w:color="auto"/>
              <w:bottom w:val="single" w:sz="4" w:space="0" w:color="auto"/>
              <w:right w:val="single" w:sz="4" w:space="0" w:color="auto"/>
            </w:tcBorders>
            <w:noWrap/>
          </w:tcPr>
          <w:p w:rsidR="00E348C4" w:rsidRPr="00727994" w:rsidRDefault="00E348C4" w:rsidP="00E348C4">
            <w:pPr>
              <w:rPr>
                <w:sz w:val="28"/>
                <w:szCs w:val="28"/>
              </w:rPr>
            </w:pPr>
            <w:r>
              <w:rPr>
                <w:sz w:val="28"/>
                <w:szCs w:val="28"/>
              </w:rPr>
              <w:t>0</w:t>
            </w:r>
          </w:p>
        </w:tc>
        <w:tc>
          <w:tcPr>
            <w:tcW w:w="1428" w:type="dxa"/>
            <w:tcBorders>
              <w:top w:val="single" w:sz="4" w:space="0" w:color="auto"/>
              <w:left w:val="single" w:sz="4" w:space="0" w:color="auto"/>
              <w:bottom w:val="single" w:sz="4" w:space="0" w:color="auto"/>
              <w:right w:val="single" w:sz="4" w:space="0" w:color="auto"/>
            </w:tcBorders>
            <w:noWrap/>
          </w:tcPr>
          <w:p w:rsidR="00E348C4" w:rsidRPr="00727994" w:rsidRDefault="00E348C4" w:rsidP="00E348C4">
            <w:pPr>
              <w:rPr>
                <w:sz w:val="28"/>
                <w:szCs w:val="28"/>
              </w:rPr>
            </w:pPr>
            <w:r>
              <w:rPr>
                <w:sz w:val="28"/>
                <w:szCs w:val="28"/>
              </w:rPr>
              <w:t>1208,0</w:t>
            </w:r>
          </w:p>
          <w:p w:rsidR="00E348C4" w:rsidRPr="00727994" w:rsidRDefault="00E348C4" w:rsidP="00E348C4">
            <w:pPr>
              <w:rPr>
                <w:sz w:val="28"/>
                <w:szCs w:val="28"/>
              </w:rPr>
            </w:pPr>
          </w:p>
        </w:tc>
        <w:tc>
          <w:tcPr>
            <w:tcW w:w="1265" w:type="dxa"/>
            <w:gridSpan w:val="2"/>
            <w:tcBorders>
              <w:top w:val="single" w:sz="4" w:space="0" w:color="auto"/>
              <w:left w:val="single" w:sz="4" w:space="0" w:color="auto"/>
              <w:right w:val="single" w:sz="4" w:space="0" w:color="auto"/>
            </w:tcBorders>
            <w:noWrap/>
          </w:tcPr>
          <w:p w:rsidR="00E348C4" w:rsidRDefault="00E348C4" w:rsidP="00E348C4">
            <w:pPr>
              <w:rPr>
                <w:sz w:val="28"/>
                <w:szCs w:val="28"/>
              </w:rPr>
            </w:pPr>
            <w:r>
              <w:rPr>
                <w:sz w:val="28"/>
                <w:szCs w:val="28"/>
              </w:rPr>
              <w:t>816,4</w:t>
            </w:r>
          </w:p>
          <w:p w:rsidR="00E348C4" w:rsidRDefault="00E348C4" w:rsidP="00E348C4">
            <w:pPr>
              <w:rPr>
                <w:sz w:val="28"/>
                <w:szCs w:val="28"/>
              </w:rPr>
            </w:pPr>
          </w:p>
          <w:p w:rsidR="00E348C4" w:rsidRPr="00727994" w:rsidRDefault="00E348C4" w:rsidP="00E348C4">
            <w:pPr>
              <w:rPr>
                <w:sz w:val="28"/>
                <w:szCs w:val="28"/>
              </w:rPr>
            </w:pPr>
          </w:p>
        </w:tc>
        <w:tc>
          <w:tcPr>
            <w:tcW w:w="1298" w:type="dxa"/>
            <w:gridSpan w:val="2"/>
            <w:tcBorders>
              <w:top w:val="single" w:sz="4" w:space="0" w:color="auto"/>
              <w:left w:val="single" w:sz="4" w:space="0" w:color="auto"/>
              <w:right w:val="single" w:sz="4" w:space="0" w:color="auto"/>
            </w:tcBorders>
            <w:noWrap/>
          </w:tcPr>
          <w:p w:rsidR="00E348C4" w:rsidRPr="00727994" w:rsidRDefault="00E348C4" w:rsidP="00E348C4">
            <w:pPr>
              <w:rPr>
                <w:sz w:val="28"/>
                <w:szCs w:val="28"/>
              </w:rPr>
            </w:pPr>
            <w:r w:rsidRPr="00727994">
              <w:rPr>
                <w:sz w:val="28"/>
                <w:szCs w:val="28"/>
              </w:rPr>
              <w:t>0</w:t>
            </w:r>
          </w:p>
        </w:tc>
        <w:tc>
          <w:tcPr>
            <w:tcW w:w="1304" w:type="dxa"/>
            <w:tcBorders>
              <w:top w:val="single" w:sz="4" w:space="0" w:color="auto"/>
              <w:left w:val="single" w:sz="4" w:space="0" w:color="auto"/>
              <w:right w:val="single" w:sz="4" w:space="0" w:color="auto"/>
            </w:tcBorders>
          </w:tcPr>
          <w:p w:rsidR="00E348C4" w:rsidRPr="00727994" w:rsidRDefault="00E348C4" w:rsidP="00E348C4">
            <w:pPr>
              <w:rPr>
                <w:sz w:val="28"/>
                <w:szCs w:val="28"/>
              </w:rPr>
            </w:pPr>
            <w:r>
              <w:rPr>
                <w:sz w:val="28"/>
                <w:szCs w:val="28"/>
              </w:rPr>
              <w:t>0</w:t>
            </w:r>
          </w:p>
        </w:tc>
        <w:tc>
          <w:tcPr>
            <w:tcW w:w="1367" w:type="dxa"/>
            <w:vMerge w:val="restart"/>
            <w:tcBorders>
              <w:top w:val="single" w:sz="4" w:space="0" w:color="auto"/>
              <w:left w:val="single" w:sz="4" w:space="0" w:color="auto"/>
              <w:right w:val="single" w:sz="4" w:space="0" w:color="auto"/>
            </w:tcBorders>
            <w:noWrap/>
          </w:tcPr>
          <w:p w:rsidR="00E348C4" w:rsidRPr="00727994" w:rsidRDefault="00E348C4" w:rsidP="00E348C4">
            <w:pPr>
              <w:rPr>
                <w:sz w:val="28"/>
                <w:szCs w:val="28"/>
              </w:rPr>
            </w:pPr>
            <w:r>
              <w:rPr>
                <w:sz w:val="28"/>
                <w:szCs w:val="28"/>
              </w:rPr>
              <w:t>2580,4</w:t>
            </w:r>
          </w:p>
        </w:tc>
      </w:tr>
      <w:tr w:rsidR="00E348C4" w:rsidRPr="00727994" w:rsidTr="00E348C4">
        <w:trPr>
          <w:gridBefore w:val="1"/>
          <w:wBefore w:w="10" w:type="dxa"/>
          <w:trHeight w:val="960"/>
          <w:jc w:val="center"/>
        </w:trPr>
        <w:tc>
          <w:tcPr>
            <w:tcW w:w="677" w:type="dxa"/>
            <w:vMerge/>
            <w:tcBorders>
              <w:left w:val="single" w:sz="4" w:space="0" w:color="auto"/>
              <w:right w:val="single" w:sz="4" w:space="0" w:color="auto"/>
            </w:tcBorders>
          </w:tcPr>
          <w:p w:rsidR="00E348C4" w:rsidRPr="00727994" w:rsidRDefault="00E348C4" w:rsidP="00E348C4">
            <w:pPr>
              <w:rPr>
                <w:sz w:val="28"/>
                <w:szCs w:val="28"/>
              </w:rPr>
            </w:pPr>
          </w:p>
        </w:tc>
        <w:tc>
          <w:tcPr>
            <w:tcW w:w="1418" w:type="dxa"/>
            <w:vMerge/>
            <w:tcBorders>
              <w:left w:val="single" w:sz="4" w:space="0" w:color="auto"/>
              <w:right w:val="single" w:sz="4" w:space="0" w:color="auto"/>
            </w:tcBorders>
          </w:tcPr>
          <w:p w:rsidR="00E348C4" w:rsidRPr="00727994" w:rsidRDefault="00E348C4" w:rsidP="00E348C4">
            <w:pPr>
              <w:rPr>
                <w:sz w:val="28"/>
                <w:szCs w:val="28"/>
              </w:rPr>
            </w:pPr>
          </w:p>
        </w:tc>
        <w:tc>
          <w:tcPr>
            <w:tcW w:w="2857" w:type="dxa"/>
            <w:gridSpan w:val="2"/>
            <w:vMerge/>
            <w:tcBorders>
              <w:top w:val="single" w:sz="4" w:space="0" w:color="auto"/>
              <w:left w:val="single" w:sz="4" w:space="0" w:color="auto"/>
              <w:bottom w:val="single" w:sz="4" w:space="0" w:color="auto"/>
              <w:right w:val="single" w:sz="4" w:space="0" w:color="auto"/>
            </w:tcBorders>
            <w:vAlign w:val="center"/>
          </w:tcPr>
          <w:p w:rsidR="00E348C4" w:rsidRDefault="00E348C4" w:rsidP="00E348C4">
            <w:pPr>
              <w:pStyle w:val="ConsPlusCell"/>
              <w:jc w:val="both"/>
              <w:rPr>
                <w:rFonts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E348C4" w:rsidRDefault="00E348C4" w:rsidP="00E348C4">
            <w:pPr>
              <w:rPr>
                <w:sz w:val="28"/>
                <w:szCs w:val="28"/>
              </w:rPr>
            </w:pPr>
            <w:r>
              <w:rPr>
                <w:sz w:val="28"/>
                <w:szCs w:val="28"/>
              </w:rPr>
              <w:t>Местный бюджет</w:t>
            </w:r>
          </w:p>
        </w:tc>
        <w:tc>
          <w:tcPr>
            <w:tcW w:w="1254" w:type="dxa"/>
            <w:vMerge/>
            <w:tcBorders>
              <w:top w:val="single" w:sz="4" w:space="0" w:color="auto"/>
              <w:left w:val="single" w:sz="4" w:space="0" w:color="auto"/>
              <w:bottom w:val="single" w:sz="4" w:space="0" w:color="auto"/>
              <w:right w:val="single" w:sz="4" w:space="0" w:color="auto"/>
            </w:tcBorders>
            <w:noWrap/>
          </w:tcPr>
          <w:p w:rsidR="00E348C4" w:rsidRDefault="00E348C4" w:rsidP="00E348C4">
            <w:pPr>
              <w:rPr>
                <w:sz w:val="28"/>
                <w:szCs w:val="28"/>
              </w:rPr>
            </w:pPr>
          </w:p>
        </w:tc>
        <w:tc>
          <w:tcPr>
            <w:tcW w:w="1276" w:type="dxa"/>
            <w:vMerge/>
            <w:tcBorders>
              <w:top w:val="single" w:sz="4" w:space="0" w:color="auto"/>
              <w:left w:val="single" w:sz="4" w:space="0" w:color="auto"/>
              <w:bottom w:val="single" w:sz="4" w:space="0" w:color="auto"/>
              <w:right w:val="single" w:sz="4" w:space="0" w:color="auto"/>
            </w:tcBorders>
            <w:noWrap/>
          </w:tcPr>
          <w:p w:rsidR="00E348C4" w:rsidRDefault="00E348C4" w:rsidP="00E348C4">
            <w:pPr>
              <w:rPr>
                <w:sz w:val="28"/>
                <w:szCs w:val="28"/>
              </w:rPr>
            </w:pPr>
          </w:p>
        </w:tc>
        <w:tc>
          <w:tcPr>
            <w:tcW w:w="1428" w:type="dxa"/>
            <w:tcBorders>
              <w:top w:val="single" w:sz="4" w:space="0" w:color="auto"/>
              <w:left w:val="single" w:sz="4" w:space="0" w:color="auto"/>
              <w:bottom w:val="single" w:sz="4" w:space="0" w:color="auto"/>
              <w:right w:val="single" w:sz="4" w:space="0" w:color="auto"/>
            </w:tcBorders>
            <w:noWrap/>
          </w:tcPr>
          <w:p w:rsidR="00E348C4" w:rsidRDefault="00E348C4" w:rsidP="00E348C4">
            <w:pPr>
              <w:rPr>
                <w:sz w:val="28"/>
                <w:szCs w:val="28"/>
              </w:rPr>
            </w:pPr>
            <w:r>
              <w:rPr>
                <w:sz w:val="28"/>
                <w:szCs w:val="28"/>
              </w:rPr>
              <w:t>256,0</w:t>
            </w:r>
          </w:p>
        </w:tc>
        <w:tc>
          <w:tcPr>
            <w:tcW w:w="1265" w:type="dxa"/>
            <w:gridSpan w:val="2"/>
            <w:tcBorders>
              <w:left w:val="single" w:sz="4" w:space="0" w:color="auto"/>
              <w:right w:val="single" w:sz="4" w:space="0" w:color="auto"/>
            </w:tcBorders>
            <w:noWrap/>
          </w:tcPr>
          <w:p w:rsidR="00E348C4" w:rsidRDefault="00E348C4" w:rsidP="00E348C4">
            <w:pPr>
              <w:rPr>
                <w:sz w:val="28"/>
                <w:szCs w:val="28"/>
              </w:rPr>
            </w:pPr>
            <w:r>
              <w:rPr>
                <w:sz w:val="28"/>
                <w:szCs w:val="28"/>
              </w:rPr>
              <w:t>300,0</w:t>
            </w:r>
          </w:p>
          <w:p w:rsidR="00E348C4" w:rsidRPr="00727994" w:rsidRDefault="00E348C4" w:rsidP="00E348C4">
            <w:pPr>
              <w:rPr>
                <w:sz w:val="28"/>
                <w:szCs w:val="28"/>
              </w:rPr>
            </w:pPr>
          </w:p>
        </w:tc>
        <w:tc>
          <w:tcPr>
            <w:tcW w:w="1298" w:type="dxa"/>
            <w:gridSpan w:val="2"/>
            <w:tcBorders>
              <w:left w:val="single" w:sz="4" w:space="0" w:color="auto"/>
              <w:right w:val="single" w:sz="4" w:space="0" w:color="auto"/>
            </w:tcBorders>
            <w:noWrap/>
          </w:tcPr>
          <w:p w:rsidR="00E348C4" w:rsidRPr="00727994" w:rsidRDefault="00E348C4" w:rsidP="00E348C4">
            <w:pPr>
              <w:rPr>
                <w:sz w:val="28"/>
                <w:szCs w:val="28"/>
              </w:rPr>
            </w:pPr>
            <w:r>
              <w:rPr>
                <w:sz w:val="28"/>
                <w:szCs w:val="28"/>
              </w:rPr>
              <w:t>0</w:t>
            </w:r>
          </w:p>
        </w:tc>
        <w:tc>
          <w:tcPr>
            <w:tcW w:w="1304" w:type="dxa"/>
            <w:tcBorders>
              <w:left w:val="single" w:sz="4" w:space="0" w:color="auto"/>
              <w:right w:val="single" w:sz="4" w:space="0" w:color="auto"/>
            </w:tcBorders>
          </w:tcPr>
          <w:p w:rsidR="00E348C4" w:rsidRDefault="00E348C4" w:rsidP="00E348C4">
            <w:pPr>
              <w:rPr>
                <w:sz w:val="28"/>
                <w:szCs w:val="28"/>
              </w:rPr>
            </w:pPr>
            <w:r>
              <w:rPr>
                <w:sz w:val="28"/>
                <w:szCs w:val="28"/>
              </w:rPr>
              <w:t>0</w:t>
            </w:r>
          </w:p>
        </w:tc>
        <w:tc>
          <w:tcPr>
            <w:tcW w:w="1367" w:type="dxa"/>
            <w:vMerge/>
            <w:tcBorders>
              <w:left w:val="single" w:sz="4" w:space="0" w:color="auto"/>
              <w:right w:val="single" w:sz="4" w:space="0" w:color="auto"/>
            </w:tcBorders>
            <w:noWrap/>
          </w:tcPr>
          <w:p w:rsidR="00E348C4" w:rsidRDefault="00E348C4" w:rsidP="00E348C4">
            <w:pPr>
              <w:rPr>
                <w:sz w:val="28"/>
                <w:szCs w:val="28"/>
              </w:rPr>
            </w:pPr>
          </w:p>
        </w:tc>
      </w:tr>
      <w:tr w:rsidR="00E348C4" w:rsidRPr="00727994" w:rsidTr="00E348C4">
        <w:trPr>
          <w:gridBefore w:val="1"/>
          <w:wBefore w:w="10" w:type="dxa"/>
          <w:trHeight w:val="1470"/>
          <w:jc w:val="center"/>
        </w:trPr>
        <w:tc>
          <w:tcPr>
            <w:tcW w:w="677" w:type="dxa"/>
            <w:vMerge/>
            <w:tcBorders>
              <w:left w:val="single" w:sz="4" w:space="0" w:color="auto"/>
              <w:right w:val="single" w:sz="4" w:space="0" w:color="auto"/>
            </w:tcBorders>
          </w:tcPr>
          <w:p w:rsidR="00E348C4" w:rsidRPr="00727994" w:rsidRDefault="00E348C4" w:rsidP="00E348C4">
            <w:pPr>
              <w:rPr>
                <w:sz w:val="28"/>
                <w:szCs w:val="28"/>
              </w:rPr>
            </w:pPr>
          </w:p>
        </w:tc>
        <w:tc>
          <w:tcPr>
            <w:tcW w:w="1418" w:type="dxa"/>
            <w:vMerge/>
            <w:tcBorders>
              <w:left w:val="single" w:sz="4" w:space="0" w:color="auto"/>
              <w:right w:val="single" w:sz="4" w:space="0" w:color="auto"/>
            </w:tcBorders>
          </w:tcPr>
          <w:p w:rsidR="00E348C4" w:rsidRPr="00727994" w:rsidRDefault="00E348C4" w:rsidP="00E348C4">
            <w:pPr>
              <w:rPr>
                <w:sz w:val="28"/>
                <w:szCs w:val="28"/>
              </w:rPr>
            </w:pPr>
          </w:p>
        </w:tc>
        <w:tc>
          <w:tcPr>
            <w:tcW w:w="2857" w:type="dxa"/>
            <w:gridSpan w:val="2"/>
            <w:vMerge/>
            <w:tcBorders>
              <w:top w:val="single" w:sz="4" w:space="0" w:color="auto"/>
              <w:left w:val="single" w:sz="4" w:space="0" w:color="auto"/>
              <w:right w:val="single" w:sz="4" w:space="0" w:color="auto"/>
            </w:tcBorders>
            <w:vAlign w:val="center"/>
          </w:tcPr>
          <w:p w:rsidR="00E348C4" w:rsidRDefault="00E348C4" w:rsidP="00E348C4">
            <w:pPr>
              <w:pStyle w:val="ConsPlusCell"/>
              <w:jc w:val="both"/>
              <w:rPr>
                <w:rFonts w:cs="Times New Roman"/>
                <w:sz w:val="28"/>
                <w:szCs w:val="28"/>
              </w:rPr>
            </w:pPr>
          </w:p>
        </w:tc>
        <w:tc>
          <w:tcPr>
            <w:tcW w:w="1417" w:type="dxa"/>
            <w:tcBorders>
              <w:top w:val="single" w:sz="4" w:space="0" w:color="auto"/>
              <w:left w:val="single" w:sz="4" w:space="0" w:color="auto"/>
              <w:right w:val="single" w:sz="4" w:space="0" w:color="auto"/>
            </w:tcBorders>
          </w:tcPr>
          <w:p w:rsidR="00E348C4" w:rsidRDefault="00E348C4" w:rsidP="00E348C4">
            <w:pPr>
              <w:rPr>
                <w:sz w:val="28"/>
                <w:szCs w:val="28"/>
              </w:rPr>
            </w:pPr>
          </w:p>
        </w:tc>
        <w:tc>
          <w:tcPr>
            <w:tcW w:w="1254" w:type="dxa"/>
            <w:vMerge/>
            <w:tcBorders>
              <w:top w:val="single" w:sz="4" w:space="0" w:color="auto"/>
              <w:left w:val="single" w:sz="4" w:space="0" w:color="auto"/>
              <w:right w:val="single" w:sz="4" w:space="0" w:color="auto"/>
            </w:tcBorders>
            <w:noWrap/>
          </w:tcPr>
          <w:p w:rsidR="00E348C4" w:rsidRDefault="00E348C4" w:rsidP="00E348C4">
            <w:pPr>
              <w:rPr>
                <w:sz w:val="28"/>
                <w:szCs w:val="28"/>
              </w:rPr>
            </w:pPr>
          </w:p>
        </w:tc>
        <w:tc>
          <w:tcPr>
            <w:tcW w:w="1276" w:type="dxa"/>
            <w:vMerge/>
            <w:tcBorders>
              <w:top w:val="single" w:sz="4" w:space="0" w:color="auto"/>
              <w:left w:val="single" w:sz="4" w:space="0" w:color="auto"/>
              <w:right w:val="single" w:sz="4" w:space="0" w:color="auto"/>
            </w:tcBorders>
            <w:noWrap/>
          </w:tcPr>
          <w:p w:rsidR="00E348C4" w:rsidRDefault="00E348C4" w:rsidP="00E348C4">
            <w:pPr>
              <w:rPr>
                <w:sz w:val="28"/>
                <w:szCs w:val="28"/>
              </w:rPr>
            </w:pPr>
          </w:p>
        </w:tc>
        <w:tc>
          <w:tcPr>
            <w:tcW w:w="1428" w:type="dxa"/>
            <w:tcBorders>
              <w:top w:val="single" w:sz="4" w:space="0" w:color="auto"/>
              <w:left w:val="single" w:sz="4" w:space="0" w:color="auto"/>
              <w:right w:val="single" w:sz="4" w:space="0" w:color="auto"/>
            </w:tcBorders>
            <w:noWrap/>
          </w:tcPr>
          <w:p w:rsidR="00E348C4" w:rsidRDefault="00E348C4" w:rsidP="00E348C4">
            <w:pPr>
              <w:rPr>
                <w:sz w:val="28"/>
                <w:szCs w:val="28"/>
              </w:rPr>
            </w:pPr>
          </w:p>
        </w:tc>
        <w:tc>
          <w:tcPr>
            <w:tcW w:w="1265" w:type="dxa"/>
            <w:gridSpan w:val="2"/>
            <w:tcBorders>
              <w:left w:val="single" w:sz="4" w:space="0" w:color="auto"/>
              <w:right w:val="single" w:sz="4" w:space="0" w:color="auto"/>
            </w:tcBorders>
            <w:noWrap/>
          </w:tcPr>
          <w:p w:rsidR="00E348C4" w:rsidRPr="00727994" w:rsidRDefault="00E348C4" w:rsidP="00E348C4">
            <w:pPr>
              <w:rPr>
                <w:sz w:val="28"/>
                <w:szCs w:val="28"/>
              </w:rPr>
            </w:pPr>
          </w:p>
        </w:tc>
        <w:tc>
          <w:tcPr>
            <w:tcW w:w="1298" w:type="dxa"/>
            <w:gridSpan w:val="2"/>
            <w:tcBorders>
              <w:left w:val="single" w:sz="4" w:space="0" w:color="auto"/>
              <w:right w:val="single" w:sz="4" w:space="0" w:color="auto"/>
            </w:tcBorders>
            <w:noWrap/>
          </w:tcPr>
          <w:p w:rsidR="00E348C4" w:rsidRPr="00727994" w:rsidRDefault="00E348C4" w:rsidP="00E348C4">
            <w:pPr>
              <w:rPr>
                <w:sz w:val="28"/>
                <w:szCs w:val="28"/>
              </w:rPr>
            </w:pPr>
          </w:p>
        </w:tc>
        <w:tc>
          <w:tcPr>
            <w:tcW w:w="1304" w:type="dxa"/>
            <w:tcBorders>
              <w:left w:val="single" w:sz="4" w:space="0" w:color="auto"/>
              <w:right w:val="single" w:sz="4" w:space="0" w:color="auto"/>
            </w:tcBorders>
          </w:tcPr>
          <w:p w:rsidR="00E348C4" w:rsidRDefault="00E348C4" w:rsidP="00E348C4">
            <w:pPr>
              <w:rPr>
                <w:sz w:val="28"/>
                <w:szCs w:val="28"/>
              </w:rPr>
            </w:pPr>
          </w:p>
        </w:tc>
        <w:tc>
          <w:tcPr>
            <w:tcW w:w="1367" w:type="dxa"/>
            <w:vMerge/>
            <w:tcBorders>
              <w:left w:val="single" w:sz="4" w:space="0" w:color="auto"/>
              <w:right w:val="single" w:sz="4" w:space="0" w:color="auto"/>
            </w:tcBorders>
            <w:noWrap/>
          </w:tcPr>
          <w:p w:rsidR="00E348C4" w:rsidRDefault="00E348C4" w:rsidP="00E348C4">
            <w:pPr>
              <w:rPr>
                <w:sz w:val="28"/>
                <w:szCs w:val="28"/>
              </w:rPr>
            </w:pPr>
          </w:p>
        </w:tc>
      </w:tr>
      <w:tr w:rsidR="00E348C4" w:rsidTr="00E348C4">
        <w:trPr>
          <w:trHeight w:val="1060"/>
          <w:jc w:val="center"/>
        </w:trPr>
        <w:tc>
          <w:tcPr>
            <w:tcW w:w="687" w:type="dxa"/>
            <w:gridSpan w:val="2"/>
          </w:tcPr>
          <w:p w:rsidR="00E348C4" w:rsidRDefault="00E348C4" w:rsidP="00E348C4">
            <w:pPr>
              <w:autoSpaceDE w:val="0"/>
              <w:autoSpaceDN w:val="0"/>
              <w:adjustRightInd w:val="0"/>
              <w:spacing w:line="360" w:lineRule="auto"/>
              <w:ind w:left="-130"/>
              <w:rPr>
                <w:sz w:val="28"/>
                <w:szCs w:val="28"/>
              </w:rPr>
            </w:pPr>
            <w:r>
              <w:rPr>
                <w:sz w:val="28"/>
                <w:szCs w:val="28"/>
              </w:rPr>
              <w:t xml:space="preserve">  1.5</w:t>
            </w:r>
          </w:p>
          <w:p w:rsidR="00E348C4" w:rsidRDefault="00E348C4" w:rsidP="00E348C4">
            <w:pPr>
              <w:autoSpaceDE w:val="0"/>
              <w:autoSpaceDN w:val="0"/>
              <w:adjustRightInd w:val="0"/>
              <w:spacing w:line="360" w:lineRule="auto"/>
              <w:ind w:left="120"/>
              <w:rPr>
                <w:sz w:val="28"/>
                <w:szCs w:val="28"/>
              </w:rPr>
            </w:pPr>
          </w:p>
        </w:tc>
        <w:tc>
          <w:tcPr>
            <w:tcW w:w="1418" w:type="dxa"/>
          </w:tcPr>
          <w:p w:rsidR="00E348C4" w:rsidRPr="00727994" w:rsidRDefault="00E348C4" w:rsidP="00E348C4">
            <w:pPr>
              <w:rPr>
                <w:sz w:val="28"/>
                <w:szCs w:val="28"/>
              </w:rPr>
            </w:pPr>
            <w:r w:rsidRPr="00727994">
              <w:rPr>
                <w:sz w:val="28"/>
                <w:szCs w:val="28"/>
              </w:rPr>
              <w:t>Отдельное меропри</w:t>
            </w:r>
            <w:r w:rsidRPr="00727994">
              <w:rPr>
                <w:sz w:val="28"/>
                <w:szCs w:val="28"/>
              </w:rPr>
              <w:t>я</w:t>
            </w:r>
            <w:r w:rsidRPr="00727994">
              <w:rPr>
                <w:sz w:val="28"/>
                <w:szCs w:val="28"/>
              </w:rPr>
              <w:t>тие</w:t>
            </w:r>
          </w:p>
        </w:tc>
        <w:tc>
          <w:tcPr>
            <w:tcW w:w="2845" w:type="dxa"/>
          </w:tcPr>
          <w:p w:rsidR="00E348C4" w:rsidRPr="004B4F82" w:rsidRDefault="00E348C4" w:rsidP="00E348C4">
            <w:pPr>
              <w:rPr>
                <w:sz w:val="28"/>
                <w:szCs w:val="28"/>
              </w:rPr>
            </w:pPr>
            <w:r w:rsidRPr="004B4F82">
              <w:rPr>
                <w:sz w:val="28"/>
                <w:szCs w:val="28"/>
              </w:rPr>
              <w:t>Выплата председателю Совета ветеранов</w:t>
            </w:r>
          </w:p>
        </w:tc>
        <w:tc>
          <w:tcPr>
            <w:tcW w:w="1429" w:type="dxa"/>
            <w:gridSpan w:val="2"/>
          </w:tcPr>
          <w:p w:rsidR="00E348C4" w:rsidRDefault="00E348C4" w:rsidP="00E348C4">
            <w:pPr>
              <w:jc w:val="center"/>
              <w:rPr>
                <w:sz w:val="28"/>
                <w:szCs w:val="28"/>
              </w:rPr>
            </w:pPr>
            <w:r>
              <w:rPr>
                <w:sz w:val="28"/>
                <w:szCs w:val="28"/>
              </w:rPr>
              <w:t>Местный бюджет</w:t>
            </w:r>
          </w:p>
          <w:p w:rsidR="00E348C4" w:rsidRDefault="00E348C4" w:rsidP="00E348C4">
            <w:pPr>
              <w:autoSpaceDE w:val="0"/>
              <w:autoSpaceDN w:val="0"/>
              <w:adjustRightInd w:val="0"/>
              <w:spacing w:line="360" w:lineRule="auto"/>
              <w:jc w:val="center"/>
              <w:rPr>
                <w:sz w:val="28"/>
                <w:szCs w:val="28"/>
              </w:rPr>
            </w:pPr>
          </w:p>
        </w:tc>
        <w:tc>
          <w:tcPr>
            <w:tcW w:w="1254" w:type="dxa"/>
          </w:tcPr>
          <w:p w:rsidR="00E348C4" w:rsidRDefault="00E348C4" w:rsidP="00E348C4">
            <w:pPr>
              <w:autoSpaceDE w:val="0"/>
              <w:autoSpaceDN w:val="0"/>
              <w:adjustRightInd w:val="0"/>
              <w:spacing w:line="360" w:lineRule="auto"/>
              <w:jc w:val="center"/>
              <w:rPr>
                <w:sz w:val="28"/>
                <w:szCs w:val="28"/>
              </w:rPr>
            </w:pPr>
            <w:r>
              <w:rPr>
                <w:sz w:val="28"/>
                <w:szCs w:val="28"/>
              </w:rPr>
              <w:t>0</w:t>
            </w:r>
          </w:p>
        </w:tc>
        <w:tc>
          <w:tcPr>
            <w:tcW w:w="1276" w:type="dxa"/>
          </w:tcPr>
          <w:p w:rsidR="00E348C4" w:rsidRDefault="00E348C4" w:rsidP="00E348C4">
            <w:pPr>
              <w:jc w:val="center"/>
              <w:rPr>
                <w:sz w:val="28"/>
                <w:szCs w:val="28"/>
              </w:rPr>
            </w:pPr>
            <w:r>
              <w:rPr>
                <w:sz w:val="28"/>
                <w:szCs w:val="28"/>
              </w:rPr>
              <w:t>0</w:t>
            </w:r>
          </w:p>
          <w:p w:rsidR="00E348C4" w:rsidRDefault="00E348C4" w:rsidP="00E348C4">
            <w:pPr>
              <w:autoSpaceDE w:val="0"/>
              <w:autoSpaceDN w:val="0"/>
              <w:adjustRightInd w:val="0"/>
              <w:spacing w:line="360" w:lineRule="auto"/>
              <w:jc w:val="center"/>
              <w:rPr>
                <w:sz w:val="28"/>
                <w:szCs w:val="28"/>
              </w:rPr>
            </w:pPr>
          </w:p>
        </w:tc>
        <w:tc>
          <w:tcPr>
            <w:tcW w:w="1434" w:type="dxa"/>
            <w:gridSpan w:val="2"/>
          </w:tcPr>
          <w:p w:rsidR="00E348C4" w:rsidRDefault="00E348C4" w:rsidP="00E348C4">
            <w:pPr>
              <w:autoSpaceDE w:val="0"/>
              <w:autoSpaceDN w:val="0"/>
              <w:adjustRightInd w:val="0"/>
              <w:spacing w:line="360" w:lineRule="auto"/>
              <w:jc w:val="center"/>
              <w:rPr>
                <w:sz w:val="28"/>
                <w:szCs w:val="28"/>
              </w:rPr>
            </w:pPr>
            <w:r>
              <w:rPr>
                <w:sz w:val="28"/>
                <w:szCs w:val="28"/>
              </w:rPr>
              <w:t>0</w:t>
            </w:r>
          </w:p>
        </w:tc>
        <w:tc>
          <w:tcPr>
            <w:tcW w:w="1259" w:type="dxa"/>
          </w:tcPr>
          <w:p w:rsidR="00E348C4" w:rsidRDefault="00E348C4" w:rsidP="00E348C4">
            <w:pPr>
              <w:autoSpaceDE w:val="0"/>
              <w:autoSpaceDN w:val="0"/>
              <w:adjustRightInd w:val="0"/>
              <w:spacing w:line="360" w:lineRule="auto"/>
              <w:jc w:val="center"/>
              <w:rPr>
                <w:sz w:val="28"/>
                <w:szCs w:val="28"/>
              </w:rPr>
            </w:pPr>
            <w:r>
              <w:rPr>
                <w:sz w:val="28"/>
                <w:szCs w:val="28"/>
              </w:rPr>
              <w:t>109,4</w:t>
            </w:r>
          </w:p>
        </w:tc>
        <w:tc>
          <w:tcPr>
            <w:tcW w:w="1287" w:type="dxa"/>
          </w:tcPr>
          <w:p w:rsidR="00E348C4" w:rsidRDefault="00E348C4" w:rsidP="00E348C4">
            <w:pPr>
              <w:jc w:val="center"/>
              <w:rPr>
                <w:sz w:val="28"/>
                <w:szCs w:val="28"/>
              </w:rPr>
            </w:pPr>
            <w:r>
              <w:rPr>
                <w:sz w:val="28"/>
                <w:szCs w:val="28"/>
              </w:rPr>
              <w:t>109,4</w:t>
            </w:r>
          </w:p>
          <w:p w:rsidR="00E348C4" w:rsidRDefault="00E348C4" w:rsidP="00E348C4">
            <w:pPr>
              <w:autoSpaceDE w:val="0"/>
              <w:autoSpaceDN w:val="0"/>
              <w:adjustRightInd w:val="0"/>
              <w:spacing w:line="360" w:lineRule="auto"/>
              <w:jc w:val="center"/>
              <w:rPr>
                <w:sz w:val="28"/>
                <w:szCs w:val="28"/>
              </w:rPr>
            </w:pPr>
          </w:p>
        </w:tc>
        <w:tc>
          <w:tcPr>
            <w:tcW w:w="1315" w:type="dxa"/>
            <w:gridSpan w:val="2"/>
          </w:tcPr>
          <w:p w:rsidR="00E348C4" w:rsidRDefault="00E348C4" w:rsidP="00E348C4">
            <w:pPr>
              <w:jc w:val="center"/>
              <w:rPr>
                <w:sz w:val="28"/>
                <w:szCs w:val="28"/>
              </w:rPr>
            </w:pPr>
            <w:r>
              <w:rPr>
                <w:sz w:val="28"/>
                <w:szCs w:val="28"/>
              </w:rPr>
              <w:t>109,4</w:t>
            </w:r>
          </w:p>
          <w:p w:rsidR="00E348C4" w:rsidRDefault="00E348C4" w:rsidP="00E348C4">
            <w:pPr>
              <w:autoSpaceDE w:val="0"/>
              <w:autoSpaceDN w:val="0"/>
              <w:adjustRightInd w:val="0"/>
              <w:spacing w:line="360" w:lineRule="auto"/>
              <w:jc w:val="center"/>
              <w:rPr>
                <w:sz w:val="28"/>
                <w:szCs w:val="28"/>
              </w:rPr>
            </w:pPr>
          </w:p>
        </w:tc>
        <w:tc>
          <w:tcPr>
            <w:tcW w:w="1367" w:type="dxa"/>
          </w:tcPr>
          <w:p w:rsidR="00E348C4" w:rsidRDefault="00E348C4" w:rsidP="00E348C4">
            <w:pPr>
              <w:jc w:val="center"/>
              <w:rPr>
                <w:sz w:val="28"/>
                <w:szCs w:val="28"/>
              </w:rPr>
            </w:pPr>
            <w:r>
              <w:rPr>
                <w:sz w:val="28"/>
                <w:szCs w:val="28"/>
              </w:rPr>
              <w:t>328,2</w:t>
            </w:r>
          </w:p>
          <w:p w:rsidR="00E348C4" w:rsidRDefault="00E348C4" w:rsidP="00E348C4">
            <w:pPr>
              <w:autoSpaceDE w:val="0"/>
              <w:autoSpaceDN w:val="0"/>
              <w:adjustRightInd w:val="0"/>
              <w:spacing w:line="360" w:lineRule="auto"/>
              <w:jc w:val="center"/>
              <w:rPr>
                <w:sz w:val="28"/>
                <w:szCs w:val="28"/>
              </w:rPr>
            </w:pPr>
          </w:p>
        </w:tc>
      </w:tr>
    </w:tbl>
    <w:p w:rsidR="00E348C4" w:rsidRDefault="00E348C4" w:rsidP="00E348C4">
      <w:pPr>
        <w:rPr>
          <w:sz w:val="28"/>
          <w:szCs w:val="28"/>
        </w:rPr>
      </w:pPr>
    </w:p>
    <w:p w:rsidR="00E348C4" w:rsidRDefault="00E348C4" w:rsidP="00E348C4">
      <w:pPr>
        <w:rPr>
          <w:sz w:val="28"/>
          <w:szCs w:val="28"/>
        </w:rPr>
      </w:pPr>
    </w:p>
    <w:p w:rsidR="00E348C4" w:rsidRPr="000B19C8" w:rsidRDefault="00E348C4" w:rsidP="00E348C4">
      <w:pPr>
        <w:jc w:val="center"/>
        <w:rPr>
          <w:sz w:val="28"/>
          <w:szCs w:val="28"/>
        </w:rPr>
      </w:pPr>
      <w:r>
        <w:rPr>
          <w:sz w:val="28"/>
          <w:szCs w:val="28"/>
        </w:rPr>
        <w:t>___________________</w:t>
      </w:r>
    </w:p>
    <w:p w:rsidR="00E348C4" w:rsidRDefault="00E348C4">
      <w:pPr>
        <w:spacing w:after="160" w:line="259" w:lineRule="auto"/>
        <w:rPr>
          <w:sz w:val="28"/>
          <w:szCs w:val="28"/>
        </w:rPr>
        <w:sectPr w:rsidR="00E348C4" w:rsidSect="00E348C4">
          <w:pgSz w:w="16838" w:h="11906" w:orient="landscape" w:code="9"/>
          <w:pgMar w:top="993" w:right="1276" w:bottom="1276" w:left="851" w:header="567" w:footer="709" w:gutter="0"/>
          <w:cols w:space="708"/>
          <w:titlePg/>
          <w:docGrid w:linePitch="360"/>
        </w:sectPr>
      </w:pPr>
    </w:p>
    <w:p w:rsidR="00E348C4" w:rsidRDefault="00E348C4" w:rsidP="00E348C4">
      <w:pPr>
        <w:jc w:val="center"/>
        <w:rPr>
          <w:b/>
          <w:sz w:val="28"/>
          <w:szCs w:val="28"/>
        </w:rPr>
      </w:pPr>
      <w:r>
        <w:rPr>
          <w:b/>
          <w:noProof/>
          <w:sz w:val="28"/>
          <w:szCs w:val="28"/>
        </w:rPr>
        <w:lastRenderedPageBreak/>
        <w:drawing>
          <wp:inline distT="0" distB="0" distL="0" distR="0" wp14:anchorId="7EF47EC3" wp14:editId="04AFE99E">
            <wp:extent cx="572135" cy="720090"/>
            <wp:effectExtent l="0" t="0" r="0" b="3810"/>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E348C4" w:rsidRDefault="00E348C4" w:rsidP="00E348C4">
      <w:pPr>
        <w:jc w:val="center"/>
        <w:rPr>
          <w:b/>
          <w:sz w:val="28"/>
          <w:szCs w:val="28"/>
        </w:rPr>
      </w:pPr>
      <w:r w:rsidRPr="00775AB7">
        <w:rPr>
          <w:b/>
          <w:sz w:val="28"/>
          <w:szCs w:val="28"/>
        </w:rPr>
        <w:t xml:space="preserve">АДМИНИСТРАЦИЯ КИКНУРСКОГО </w:t>
      </w:r>
    </w:p>
    <w:p w:rsidR="00E348C4" w:rsidRPr="00775AB7" w:rsidRDefault="00E348C4" w:rsidP="00E348C4">
      <w:pPr>
        <w:jc w:val="center"/>
        <w:rPr>
          <w:b/>
          <w:sz w:val="28"/>
          <w:szCs w:val="28"/>
        </w:rPr>
      </w:pPr>
      <w:r>
        <w:rPr>
          <w:b/>
          <w:sz w:val="28"/>
          <w:szCs w:val="28"/>
        </w:rPr>
        <w:t>МУНИЦИПАЛЬНОГО ОКРУГА</w:t>
      </w:r>
    </w:p>
    <w:p w:rsidR="00E348C4" w:rsidRPr="00775AB7" w:rsidRDefault="00E348C4" w:rsidP="00E348C4">
      <w:pPr>
        <w:jc w:val="center"/>
        <w:rPr>
          <w:b/>
          <w:sz w:val="28"/>
          <w:szCs w:val="28"/>
        </w:rPr>
      </w:pPr>
      <w:r w:rsidRPr="00775AB7">
        <w:rPr>
          <w:b/>
          <w:sz w:val="28"/>
          <w:szCs w:val="28"/>
        </w:rPr>
        <w:t>КИРОВСКОЙ ОБЛАСТИ</w:t>
      </w:r>
    </w:p>
    <w:p w:rsidR="00E348C4" w:rsidRPr="00775AB7" w:rsidRDefault="00E348C4" w:rsidP="00E348C4">
      <w:pPr>
        <w:jc w:val="center"/>
        <w:rPr>
          <w:b/>
          <w:sz w:val="28"/>
          <w:szCs w:val="28"/>
        </w:rPr>
      </w:pPr>
    </w:p>
    <w:p w:rsidR="00E348C4" w:rsidRPr="003F741F" w:rsidRDefault="00E348C4" w:rsidP="00E348C4">
      <w:pPr>
        <w:jc w:val="center"/>
        <w:rPr>
          <w:b/>
          <w:sz w:val="28"/>
          <w:szCs w:val="28"/>
        </w:rPr>
      </w:pPr>
      <w:r>
        <w:rPr>
          <w:b/>
          <w:sz w:val="32"/>
          <w:szCs w:val="32"/>
        </w:rPr>
        <w:t xml:space="preserve">  </w:t>
      </w:r>
      <w:r w:rsidRPr="00775AB7">
        <w:rPr>
          <w:b/>
          <w:sz w:val="32"/>
          <w:szCs w:val="32"/>
        </w:rPr>
        <w:t>ПОСТАНОВЛЕНИЕ</w:t>
      </w:r>
      <w:r>
        <w:rPr>
          <w:b/>
          <w:sz w:val="32"/>
          <w:szCs w:val="32"/>
        </w:rPr>
        <w:t xml:space="preserve">        </w:t>
      </w:r>
      <w:r>
        <w:rPr>
          <w:b/>
        </w:rPr>
        <w:t xml:space="preserve">             </w:t>
      </w:r>
    </w:p>
    <w:p w:rsidR="00E348C4" w:rsidRDefault="00E348C4" w:rsidP="00E348C4">
      <w:pPr>
        <w:jc w:val="center"/>
        <w:rPr>
          <w:sz w:val="32"/>
          <w:szCs w:val="32"/>
        </w:rPr>
      </w:pPr>
    </w:p>
    <w:p w:rsidR="00E348C4" w:rsidRDefault="00E348C4" w:rsidP="00E348C4">
      <w:pPr>
        <w:jc w:val="both"/>
        <w:rPr>
          <w:sz w:val="28"/>
          <w:szCs w:val="28"/>
        </w:rPr>
      </w:pPr>
      <w:r>
        <w:rPr>
          <w:sz w:val="28"/>
          <w:szCs w:val="28"/>
          <w:u w:val="single"/>
        </w:rPr>
        <w:t>24.01.2024</w:t>
      </w:r>
      <w:r>
        <w:rPr>
          <w:sz w:val="28"/>
          <w:szCs w:val="28"/>
        </w:rPr>
        <w:t xml:space="preserve">                                                                                                 № </w:t>
      </w:r>
      <w:r>
        <w:rPr>
          <w:sz w:val="28"/>
          <w:szCs w:val="28"/>
          <w:u w:val="single"/>
        </w:rPr>
        <w:t>78</w:t>
      </w:r>
    </w:p>
    <w:p w:rsidR="00E348C4" w:rsidRDefault="00E348C4" w:rsidP="00E348C4">
      <w:pPr>
        <w:jc w:val="center"/>
        <w:rPr>
          <w:sz w:val="28"/>
          <w:szCs w:val="28"/>
        </w:rPr>
      </w:pPr>
      <w:r>
        <w:rPr>
          <w:sz w:val="28"/>
          <w:szCs w:val="28"/>
        </w:rPr>
        <w:t>пгт Кикнур</w:t>
      </w:r>
    </w:p>
    <w:p w:rsidR="00E348C4" w:rsidRDefault="00E348C4" w:rsidP="00E348C4">
      <w:pPr>
        <w:jc w:val="center"/>
        <w:rPr>
          <w:sz w:val="28"/>
          <w:szCs w:val="28"/>
        </w:rPr>
      </w:pPr>
    </w:p>
    <w:p w:rsidR="00E348C4" w:rsidRDefault="00E348C4" w:rsidP="00E348C4">
      <w:pPr>
        <w:jc w:val="center"/>
        <w:rPr>
          <w:b/>
          <w:sz w:val="28"/>
          <w:szCs w:val="28"/>
        </w:rPr>
      </w:pPr>
      <w:r>
        <w:rPr>
          <w:b/>
          <w:sz w:val="28"/>
          <w:szCs w:val="28"/>
        </w:rPr>
        <w:t>О внесении изменений в постановление</w:t>
      </w:r>
    </w:p>
    <w:p w:rsidR="00E348C4" w:rsidRDefault="00E348C4" w:rsidP="00E348C4">
      <w:pPr>
        <w:jc w:val="center"/>
        <w:rPr>
          <w:b/>
          <w:sz w:val="28"/>
          <w:szCs w:val="28"/>
        </w:rPr>
      </w:pPr>
      <w:r>
        <w:rPr>
          <w:b/>
          <w:sz w:val="28"/>
          <w:szCs w:val="28"/>
        </w:rPr>
        <w:t>администрации Кикнурского муниципального района</w:t>
      </w:r>
    </w:p>
    <w:p w:rsidR="00E348C4" w:rsidRPr="00775AB7" w:rsidRDefault="00E348C4" w:rsidP="00E348C4">
      <w:pPr>
        <w:jc w:val="center"/>
        <w:rPr>
          <w:b/>
          <w:sz w:val="28"/>
          <w:szCs w:val="28"/>
        </w:rPr>
      </w:pPr>
      <w:r>
        <w:rPr>
          <w:b/>
          <w:sz w:val="28"/>
          <w:szCs w:val="28"/>
        </w:rPr>
        <w:t>Кировской области от 14.10.2020 № 271</w:t>
      </w:r>
    </w:p>
    <w:p w:rsidR="00E348C4" w:rsidRDefault="00E348C4" w:rsidP="00E348C4">
      <w:pPr>
        <w:jc w:val="both"/>
        <w:rPr>
          <w:sz w:val="28"/>
          <w:szCs w:val="28"/>
        </w:rPr>
      </w:pPr>
    </w:p>
    <w:p w:rsidR="00E348C4" w:rsidRDefault="00E348C4" w:rsidP="00E348C4">
      <w:pPr>
        <w:jc w:val="both"/>
        <w:rPr>
          <w:sz w:val="28"/>
        </w:rPr>
      </w:pPr>
      <w:r>
        <w:rPr>
          <w:sz w:val="28"/>
          <w:szCs w:val="28"/>
        </w:rPr>
        <w:tab/>
        <w:t xml:space="preserve">На основании решения Думы Кикнурского муниципального округа Кировской области от 13.12.2023 №35-295 «О бюджете Кикнурского муниципального округа на 2024 год и на плановый период 2025 и 2026 годов» </w:t>
      </w:r>
      <w:r>
        <w:rPr>
          <w:sz w:val="28"/>
        </w:rPr>
        <w:t>администрация Кикнурского муниципального округа ПОСТАНОВЛЯЕТ:</w:t>
      </w:r>
    </w:p>
    <w:p w:rsidR="00E348C4" w:rsidRDefault="00E348C4" w:rsidP="00E348C4">
      <w:pPr>
        <w:jc w:val="both"/>
        <w:rPr>
          <w:sz w:val="28"/>
        </w:rPr>
      </w:pPr>
      <w:r>
        <w:rPr>
          <w:sz w:val="28"/>
        </w:rPr>
        <w:tab/>
        <w:t>1. Внести  и утвердить изменения  в муниципальную программу Кикнурского муниципального округа  «Содействие занятости населения» на 2021-2025 годы заменив цифры «2025» на  цифры «2026» и далее в названии программы  и по тексту муниципальной программы.</w:t>
      </w:r>
    </w:p>
    <w:p w:rsidR="00E348C4" w:rsidRDefault="00E348C4" w:rsidP="00E348C4">
      <w:pPr>
        <w:spacing w:line="360" w:lineRule="exact"/>
        <w:jc w:val="both"/>
        <w:rPr>
          <w:sz w:val="28"/>
          <w:szCs w:val="28"/>
        </w:rPr>
      </w:pPr>
      <w:r>
        <w:rPr>
          <w:sz w:val="28"/>
        </w:rPr>
        <w:tab/>
        <w:t>2. Внести и утвердить изменения в муниципальную</w:t>
      </w:r>
      <w:r>
        <w:rPr>
          <w:sz w:val="28"/>
          <w:szCs w:val="28"/>
        </w:rPr>
        <w:t xml:space="preserve"> </w:t>
      </w:r>
      <w:r>
        <w:rPr>
          <w:sz w:val="28"/>
        </w:rPr>
        <w:t>программу Кикнурского района «</w:t>
      </w:r>
      <w:r w:rsidRPr="00417A44">
        <w:rPr>
          <w:sz w:val="28"/>
          <w:szCs w:val="28"/>
        </w:rPr>
        <w:t>Со</w:t>
      </w:r>
      <w:r>
        <w:rPr>
          <w:sz w:val="28"/>
          <w:szCs w:val="28"/>
        </w:rPr>
        <w:t>действие занятости населения на 2021-2025 годы» (д</w:t>
      </w:r>
      <w:r>
        <w:rPr>
          <w:sz w:val="28"/>
        </w:rPr>
        <w:t>алее – муниципальная программа), утвержденную постановлением администрации Кикнурского муниципального района Кировской области от 14.10.2020 № 271 Об утверждении муниципальной</w:t>
      </w:r>
      <w:r>
        <w:rPr>
          <w:sz w:val="28"/>
          <w:szCs w:val="28"/>
        </w:rPr>
        <w:t xml:space="preserve"> </w:t>
      </w:r>
      <w:r>
        <w:rPr>
          <w:sz w:val="28"/>
        </w:rPr>
        <w:t>программы Кикнурского района «</w:t>
      </w:r>
      <w:r w:rsidRPr="00417A44">
        <w:rPr>
          <w:sz w:val="28"/>
          <w:szCs w:val="28"/>
        </w:rPr>
        <w:t>С</w:t>
      </w:r>
      <w:r>
        <w:rPr>
          <w:sz w:val="28"/>
          <w:szCs w:val="28"/>
        </w:rPr>
        <w:t>одействие занятости населения на 2021-2025 годы» следующие изменения:</w:t>
      </w:r>
    </w:p>
    <w:p w:rsidR="00E348C4" w:rsidRDefault="00E348C4" w:rsidP="00E348C4">
      <w:pPr>
        <w:widowControl w:val="0"/>
        <w:tabs>
          <w:tab w:val="left" w:pos="1100"/>
        </w:tabs>
        <w:autoSpaceDE w:val="0"/>
        <w:autoSpaceDN w:val="0"/>
        <w:adjustRightInd w:val="0"/>
        <w:spacing w:line="360" w:lineRule="exact"/>
        <w:jc w:val="both"/>
        <w:outlineLvl w:val="1"/>
        <w:rPr>
          <w:sz w:val="28"/>
        </w:rPr>
      </w:pPr>
      <w:r>
        <w:rPr>
          <w:sz w:val="28"/>
          <w:szCs w:val="28"/>
        </w:rPr>
        <w:t xml:space="preserve">          В паспорте муниципальной программы раздел </w:t>
      </w:r>
      <w:r>
        <w:rPr>
          <w:sz w:val="28"/>
        </w:rPr>
        <w:t>5 «Ресурсное обеспечение муниципальной программы» изложить в следующей редакции:</w:t>
      </w:r>
    </w:p>
    <w:p w:rsidR="00E348C4" w:rsidRPr="00F3727D" w:rsidRDefault="00E348C4" w:rsidP="00E348C4">
      <w:pPr>
        <w:widowControl w:val="0"/>
        <w:spacing w:line="360" w:lineRule="exact"/>
        <w:ind w:firstLine="709"/>
        <w:outlineLvl w:val="1"/>
        <w:rPr>
          <w:sz w:val="28"/>
          <w:szCs w:val="28"/>
        </w:rPr>
      </w:pPr>
      <w:r>
        <w:rPr>
          <w:sz w:val="28"/>
          <w:szCs w:val="28"/>
        </w:rPr>
        <w:t>«</w:t>
      </w:r>
      <w:r w:rsidRPr="00F3727D">
        <w:rPr>
          <w:sz w:val="28"/>
          <w:szCs w:val="28"/>
        </w:rPr>
        <w:t xml:space="preserve">Общий объем финансирования муниципальной программы составляет </w:t>
      </w:r>
      <w:r>
        <w:rPr>
          <w:sz w:val="28"/>
          <w:szCs w:val="28"/>
        </w:rPr>
        <w:t>270</w:t>
      </w:r>
      <w:r w:rsidRPr="00F3727D">
        <w:rPr>
          <w:sz w:val="28"/>
          <w:szCs w:val="28"/>
        </w:rPr>
        <w:t xml:space="preserve"> тыс. рублей.</w:t>
      </w:r>
    </w:p>
    <w:p w:rsidR="00E348C4" w:rsidRPr="00F3727D" w:rsidRDefault="00E348C4" w:rsidP="00E348C4">
      <w:pPr>
        <w:widowControl w:val="0"/>
        <w:spacing w:line="360" w:lineRule="exact"/>
        <w:ind w:firstLine="709"/>
        <w:outlineLvl w:val="1"/>
        <w:rPr>
          <w:sz w:val="28"/>
          <w:szCs w:val="28"/>
        </w:rPr>
      </w:pPr>
      <w:r w:rsidRPr="00F3727D">
        <w:rPr>
          <w:sz w:val="28"/>
          <w:szCs w:val="28"/>
        </w:rPr>
        <w:t>В том числе по годам:</w:t>
      </w:r>
    </w:p>
    <w:p w:rsidR="00E348C4" w:rsidRPr="00F3727D" w:rsidRDefault="00E348C4" w:rsidP="00E348C4">
      <w:pPr>
        <w:widowControl w:val="0"/>
        <w:spacing w:line="360" w:lineRule="exact"/>
        <w:ind w:firstLine="709"/>
        <w:outlineLvl w:val="1"/>
        <w:rPr>
          <w:sz w:val="28"/>
          <w:szCs w:val="28"/>
        </w:rPr>
      </w:pPr>
      <w:r>
        <w:rPr>
          <w:sz w:val="28"/>
          <w:szCs w:val="28"/>
        </w:rPr>
        <w:t>2021 - 30</w:t>
      </w:r>
      <w:r w:rsidRPr="00F3727D">
        <w:rPr>
          <w:sz w:val="28"/>
          <w:szCs w:val="28"/>
        </w:rPr>
        <w:t xml:space="preserve"> тыс. рублей;</w:t>
      </w:r>
    </w:p>
    <w:p w:rsidR="00E348C4" w:rsidRPr="00F3727D" w:rsidRDefault="00E348C4" w:rsidP="00E348C4">
      <w:pPr>
        <w:widowControl w:val="0"/>
        <w:spacing w:line="360" w:lineRule="exact"/>
        <w:ind w:firstLine="709"/>
        <w:outlineLvl w:val="1"/>
        <w:rPr>
          <w:sz w:val="28"/>
          <w:szCs w:val="28"/>
        </w:rPr>
      </w:pPr>
      <w:r>
        <w:rPr>
          <w:sz w:val="28"/>
          <w:szCs w:val="28"/>
        </w:rPr>
        <w:t>2022</w:t>
      </w:r>
      <w:r w:rsidRPr="00F3727D">
        <w:rPr>
          <w:sz w:val="28"/>
          <w:szCs w:val="28"/>
        </w:rPr>
        <w:t xml:space="preserve"> </w:t>
      </w:r>
      <w:r>
        <w:rPr>
          <w:sz w:val="28"/>
          <w:szCs w:val="28"/>
        </w:rPr>
        <w:t>–</w:t>
      </w:r>
      <w:r w:rsidRPr="00F3727D">
        <w:rPr>
          <w:sz w:val="28"/>
          <w:szCs w:val="28"/>
        </w:rPr>
        <w:t xml:space="preserve"> </w:t>
      </w:r>
      <w:r>
        <w:rPr>
          <w:sz w:val="28"/>
          <w:szCs w:val="28"/>
        </w:rPr>
        <w:t>30 т</w:t>
      </w:r>
      <w:r w:rsidRPr="00F3727D">
        <w:rPr>
          <w:sz w:val="28"/>
          <w:szCs w:val="28"/>
        </w:rPr>
        <w:t>ыс. рублей;</w:t>
      </w:r>
    </w:p>
    <w:p w:rsidR="00E348C4" w:rsidRPr="00F3727D" w:rsidRDefault="00E348C4" w:rsidP="00E348C4">
      <w:pPr>
        <w:widowControl w:val="0"/>
        <w:spacing w:line="360" w:lineRule="exact"/>
        <w:ind w:firstLine="709"/>
        <w:outlineLvl w:val="1"/>
        <w:rPr>
          <w:sz w:val="28"/>
          <w:szCs w:val="28"/>
        </w:rPr>
      </w:pPr>
      <w:r>
        <w:rPr>
          <w:sz w:val="28"/>
          <w:szCs w:val="28"/>
        </w:rPr>
        <w:t>2023 -</w:t>
      </w:r>
      <w:r w:rsidRPr="00F3727D">
        <w:rPr>
          <w:sz w:val="28"/>
          <w:szCs w:val="28"/>
        </w:rPr>
        <w:t xml:space="preserve"> </w:t>
      </w:r>
      <w:r>
        <w:rPr>
          <w:sz w:val="28"/>
          <w:szCs w:val="28"/>
        </w:rPr>
        <w:t xml:space="preserve">30 </w:t>
      </w:r>
      <w:r w:rsidRPr="00F3727D">
        <w:rPr>
          <w:sz w:val="28"/>
          <w:szCs w:val="28"/>
        </w:rPr>
        <w:t>тыс. рублей;</w:t>
      </w:r>
    </w:p>
    <w:p w:rsidR="00E348C4" w:rsidRPr="00F3727D" w:rsidRDefault="00E348C4" w:rsidP="00E348C4">
      <w:pPr>
        <w:widowControl w:val="0"/>
        <w:spacing w:line="360" w:lineRule="exact"/>
        <w:ind w:firstLine="709"/>
        <w:outlineLvl w:val="1"/>
        <w:rPr>
          <w:sz w:val="28"/>
          <w:szCs w:val="28"/>
        </w:rPr>
      </w:pPr>
      <w:r>
        <w:rPr>
          <w:sz w:val="28"/>
          <w:szCs w:val="28"/>
        </w:rPr>
        <w:t>2024</w:t>
      </w:r>
      <w:r w:rsidRPr="00F3727D">
        <w:rPr>
          <w:sz w:val="28"/>
          <w:szCs w:val="28"/>
        </w:rPr>
        <w:t xml:space="preserve"> </w:t>
      </w:r>
      <w:r>
        <w:rPr>
          <w:sz w:val="28"/>
          <w:szCs w:val="28"/>
        </w:rPr>
        <w:t>-</w:t>
      </w:r>
      <w:r w:rsidRPr="00F3727D">
        <w:rPr>
          <w:sz w:val="28"/>
          <w:szCs w:val="28"/>
        </w:rPr>
        <w:t xml:space="preserve"> </w:t>
      </w:r>
      <w:r>
        <w:rPr>
          <w:sz w:val="28"/>
          <w:szCs w:val="28"/>
        </w:rPr>
        <w:t xml:space="preserve">60 </w:t>
      </w:r>
      <w:r w:rsidRPr="00F3727D">
        <w:rPr>
          <w:sz w:val="28"/>
          <w:szCs w:val="28"/>
        </w:rPr>
        <w:t>тыс. рублей;</w:t>
      </w:r>
    </w:p>
    <w:p w:rsidR="00E348C4" w:rsidRDefault="00E348C4" w:rsidP="00E348C4">
      <w:pPr>
        <w:widowControl w:val="0"/>
        <w:spacing w:line="360" w:lineRule="exact"/>
        <w:ind w:left="709"/>
        <w:outlineLvl w:val="1"/>
        <w:rPr>
          <w:sz w:val="28"/>
          <w:szCs w:val="28"/>
        </w:rPr>
      </w:pPr>
      <w:r>
        <w:rPr>
          <w:sz w:val="28"/>
          <w:szCs w:val="28"/>
        </w:rPr>
        <w:t>2025 -  60 тыс. рублей</w:t>
      </w:r>
    </w:p>
    <w:p w:rsidR="00E348C4" w:rsidRPr="00F3727D" w:rsidRDefault="00E348C4" w:rsidP="00E348C4">
      <w:pPr>
        <w:widowControl w:val="0"/>
        <w:spacing w:line="360" w:lineRule="exact"/>
        <w:ind w:left="709"/>
        <w:outlineLvl w:val="1"/>
        <w:rPr>
          <w:sz w:val="28"/>
          <w:szCs w:val="28"/>
        </w:rPr>
      </w:pPr>
      <w:r>
        <w:rPr>
          <w:sz w:val="28"/>
          <w:szCs w:val="28"/>
        </w:rPr>
        <w:t>2026 – 60 тыс. рублей».</w:t>
      </w:r>
    </w:p>
    <w:p w:rsidR="00E348C4" w:rsidRDefault="00E348C4" w:rsidP="00E348C4">
      <w:pPr>
        <w:widowControl w:val="0"/>
        <w:spacing w:line="360" w:lineRule="exact"/>
        <w:outlineLvl w:val="1"/>
        <w:rPr>
          <w:sz w:val="28"/>
        </w:rPr>
      </w:pPr>
      <w:r>
        <w:rPr>
          <w:sz w:val="28"/>
        </w:rPr>
        <w:lastRenderedPageBreak/>
        <w:tab/>
        <w:t>3. Таблицу «Расходы на реализацию муниципальной программы за счет средств муниципального округа» (приложение № 2 к муниципальной программе) изложить в новой редакции согласно приложению № 1.</w:t>
      </w:r>
    </w:p>
    <w:p w:rsidR="00E348C4" w:rsidRDefault="00E348C4" w:rsidP="00E348C4">
      <w:pPr>
        <w:spacing w:line="360" w:lineRule="exact"/>
        <w:jc w:val="both"/>
        <w:rPr>
          <w:sz w:val="28"/>
        </w:rPr>
      </w:pPr>
      <w:r>
        <w:rPr>
          <w:sz w:val="28"/>
        </w:rPr>
        <w:tab/>
        <w:t>4. Таблицу «Прогнозная (справочная) оценка ресурсного обеспечения реализации муниципальной программы за счет всех источников финансирования» (приложение № 3 к муниципальной программе) изложить в новой редакции согласно приложению № 2.</w:t>
      </w:r>
    </w:p>
    <w:p w:rsidR="00E348C4" w:rsidRDefault="00E348C4" w:rsidP="00E348C4">
      <w:pPr>
        <w:spacing w:line="360" w:lineRule="exact"/>
        <w:jc w:val="both"/>
        <w:rPr>
          <w:sz w:val="28"/>
        </w:rPr>
      </w:pPr>
      <w:r>
        <w:rPr>
          <w:sz w:val="28"/>
        </w:rPr>
        <w:tab/>
        <w:t>5. Таблицу «Расчет планируемых объемов финансирования, необходимых для реализации муниципальной программы «Содействие занятости населения» (приложение № 4 к муниципальной программе) изложить в новой редакции согласно приложению № 3.</w:t>
      </w:r>
    </w:p>
    <w:p w:rsidR="00E348C4" w:rsidRDefault="00E348C4" w:rsidP="00E348C4">
      <w:pPr>
        <w:spacing w:line="360" w:lineRule="exact"/>
        <w:jc w:val="both"/>
        <w:rPr>
          <w:sz w:val="28"/>
        </w:rPr>
      </w:pPr>
      <w:r>
        <w:rPr>
          <w:sz w:val="28"/>
        </w:rPr>
        <w:tab/>
        <w:t>6</w:t>
      </w:r>
      <w:r w:rsidRPr="00FE4404">
        <w:rPr>
          <w:sz w:val="28"/>
          <w:szCs w:val="28"/>
        </w:rPr>
        <w:t>.</w:t>
      </w:r>
      <w:r>
        <w:t xml:space="preserve"> </w:t>
      </w:r>
      <w:r>
        <w:rPr>
          <w:sz w:val="28"/>
        </w:rPr>
        <w:t xml:space="preserve">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E348C4" w:rsidRDefault="00E348C4" w:rsidP="00E348C4">
      <w:pPr>
        <w:autoSpaceDE w:val="0"/>
        <w:autoSpaceDN w:val="0"/>
        <w:adjustRightInd w:val="0"/>
        <w:spacing w:line="360" w:lineRule="auto"/>
        <w:ind w:firstLine="540"/>
        <w:rPr>
          <w:sz w:val="28"/>
        </w:rPr>
      </w:pPr>
    </w:p>
    <w:p w:rsidR="00E348C4" w:rsidRDefault="00E348C4" w:rsidP="00E348C4">
      <w:pPr>
        <w:autoSpaceDE w:val="0"/>
        <w:autoSpaceDN w:val="0"/>
        <w:adjustRightInd w:val="0"/>
        <w:spacing w:line="360" w:lineRule="auto"/>
        <w:ind w:firstLine="540"/>
        <w:rPr>
          <w:sz w:val="28"/>
        </w:rPr>
      </w:pPr>
    </w:p>
    <w:p w:rsidR="00E348C4" w:rsidRDefault="00E348C4" w:rsidP="00E348C4">
      <w:pPr>
        <w:rPr>
          <w:color w:val="000000"/>
          <w:sz w:val="28"/>
        </w:rPr>
      </w:pPr>
      <w:r>
        <w:rPr>
          <w:color w:val="000000"/>
          <w:sz w:val="28"/>
        </w:rPr>
        <w:t>Глава Кикнурского</w:t>
      </w:r>
    </w:p>
    <w:p w:rsidR="00E348C4" w:rsidRDefault="00E348C4" w:rsidP="00E348C4">
      <w:pPr>
        <w:pStyle w:val="24"/>
        <w:jc w:val="left"/>
        <w:rPr>
          <w:color w:val="000000"/>
        </w:rPr>
      </w:pPr>
      <w:r>
        <w:rPr>
          <w:color w:val="000000"/>
        </w:rPr>
        <w:t>муниципального округа</w:t>
      </w:r>
      <w:r>
        <w:rPr>
          <w:color w:val="000000"/>
        </w:rPr>
        <w:tab/>
        <w:t xml:space="preserve">С.Ю. Галкин </w:t>
      </w:r>
    </w:p>
    <w:p w:rsidR="00E348C4" w:rsidRDefault="00E348C4" w:rsidP="00E348C4">
      <w:pPr>
        <w:pStyle w:val="24"/>
        <w:jc w:val="left"/>
        <w:rPr>
          <w:color w:val="000000"/>
        </w:rPr>
      </w:pPr>
    </w:p>
    <w:p w:rsidR="00E348C4" w:rsidRDefault="00E348C4" w:rsidP="00E348C4">
      <w:pPr>
        <w:spacing w:after="160" w:line="259" w:lineRule="auto"/>
        <w:rPr>
          <w:sz w:val="28"/>
          <w:szCs w:val="28"/>
        </w:rPr>
      </w:pPr>
      <w:r>
        <w:rPr>
          <w:sz w:val="28"/>
          <w:szCs w:val="28"/>
        </w:rPr>
        <w:br w:type="page"/>
      </w:r>
    </w:p>
    <w:p w:rsidR="00E348C4" w:rsidRDefault="00E348C4" w:rsidP="00E348C4">
      <w:pPr>
        <w:autoSpaceDE w:val="0"/>
        <w:autoSpaceDN w:val="0"/>
        <w:adjustRightInd w:val="0"/>
        <w:jc w:val="both"/>
        <w:outlineLvl w:val="0"/>
        <w:rPr>
          <w:sz w:val="28"/>
          <w:szCs w:val="28"/>
        </w:rPr>
      </w:pPr>
      <w:r>
        <w:rPr>
          <w:sz w:val="28"/>
          <w:szCs w:val="28"/>
        </w:rPr>
        <w:lastRenderedPageBreak/>
        <w:t xml:space="preserve">                                                                             </w:t>
      </w:r>
      <w:r w:rsidRPr="00625F52">
        <w:rPr>
          <w:sz w:val="28"/>
          <w:szCs w:val="28"/>
        </w:rPr>
        <w:t xml:space="preserve">Приложение № </w:t>
      </w:r>
      <w:r>
        <w:rPr>
          <w:sz w:val="28"/>
          <w:szCs w:val="28"/>
        </w:rPr>
        <w:t>1</w:t>
      </w:r>
    </w:p>
    <w:p w:rsidR="00E348C4" w:rsidRDefault="00E348C4" w:rsidP="00E348C4">
      <w:pPr>
        <w:autoSpaceDE w:val="0"/>
        <w:autoSpaceDN w:val="0"/>
        <w:adjustRightInd w:val="0"/>
        <w:jc w:val="both"/>
        <w:outlineLvl w:val="0"/>
        <w:rPr>
          <w:sz w:val="28"/>
          <w:szCs w:val="28"/>
        </w:rPr>
      </w:pPr>
    </w:p>
    <w:p w:rsidR="00E348C4" w:rsidRDefault="00E348C4" w:rsidP="00E348C4">
      <w:pPr>
        <w:autoSpaceDE w:val="0"/>
        <w:autoSpaceDN w:val="0"/>
        <w:adjustRightInd w:val="0"/>
        <w:rPr>
          <w:sz w:val="28"/>
          <w:szCs w:val="28"/>
        </w:rPr>
      </w:pPr>
      <w:r>
        <w:rPr>
          <w:sz w:val="28"/>
          <w:szCs w:val="28"/>
        </w:rPr>
        <w:t xml:space="preserve">                                                                             УТВЕРЖДЕНЫ</w:t>
      </w:r>
    </w:p>
    <w:p w:rsidR="00E348C4" w:rsidRDefault="00E348C4" w:rsidP="00E348C4">
      <w:pPr>
        <w:autoSpaceDE w:val="0"/>
        <w:autoSpaceDN w:val="0"/>
        <w:adjustRightInd w:val="0"/>
        <w:rPr>
          <w:sz w:val="28"/>
          <w:szCs w:val="28"/>
        </w:rPr>
      </w:pPr>
      <w:r>
        <w:rPr>
          <w:sz w:val="28"/>
          <w:szCs w:val="28"/>
        </w:rPr>
        <w:t xml:space="preserve">                                                                             постановлением администрации</w:t>
      </w:r>
    </w:p>
    <w:p w:rsidR="00E348C4" w:rsidRDefault="00E348C4" w:rsidP="00E348C4">
      <w:pPr>
        <w:autoSpaceDE w:val="0"/>
        <w:autoSpaceDN w:val="0"/>
        <w:adjustRightInd w:val="0"/>
        <w:rPr>
          <w:sz w:val="28"/>
          <w:szCs w:val="28"/>
        </w:rPr>
      </w:pPr>
      <w:r>
        <w:rPr>
          <w:sz w:val="28"/>
          <w:szCs w:val="28"/>
        </w:rPr>
        <w:t xml:space="preserve">                                                                             Кикнурского муниципального                             </w:t>
      </w:r>
    </w:p>
    <w:p w:rsidR="00E348C4" w:rsidRDefault="00E348C4" w:rsidP="00E348C4">
      <w:pPr>
        <w:autoSpaceDE w:val="0"/>
        <w:autoSpaceDN w:val="0"/>
        <w:adjustRightInd w:val="0"/>
        <w:rPr>
          <w:sz w:val="28"/>
          <w:szCs w:val="28"/>
        </w:rPr>
      </w:pPr>
      <w:r>
        <w:rPr>
          <w:sz w:val="28"/>
          <w:szCs w:val="28"/>
        </w:rPr>
        <w:t xml:space="preserve">                                                                             округа Кировской области </w:t>
      </w:r>
    </w:p>
    <w:p w:rsidR="00E348C4" w:rsidRDefault="00E348C4" w:rsidP="00E348C4">
      <w:pPr>
        <w:autoSpaceDE w:val="0"/>
        <w:autoSpaceDN w:val="0"/>
        <w:adjustRightInd w:val="0"/>
        <w:rPr>
          <w:sz w:val="28"/>
          <w:szCs w:val="28"/>
        </w:rPr>
      </w:pPr>
      <w:r>
        <w:rPr>
          <w:sz w:val="28"/>
          <w:szCs w:val="28"/>
        </w:rPr>
        <w:t xml:space="preserve">                                                                             от  24.01.2024 №78</w:t>
      </w:r>
    </w:p>
    <w:p w:rsidR="00E348C4" w:rsidRDefault="00E348C4" w:rsidP="00E348C4">
      <w:pPr>
        <w:autoSpaceDE w:val="0"/>
        <w:autoSpaceDN w:val="0"/>
        <w:adjustRightInd w:val="0"/>
        <w:rPr>
          <w:sz w:val="28"/>
          <w:szCs w:val="28"/>
        </w:rPr>
      </w:pPr>
    </w:p>
    <w:p w:rsidR="00E348C4" w:rsidRDefault="00E348C4" w:rsidP="00E348C4">
      <w:pPr>
        <w:autoSpaceDE w:val="0"/>
        <w:autoSpaceDN w:val="0"/>
        <w:adjustRightInd w:val="0"/>
        <w:rPr>
          <w:sz w:val="28"/>
          <w:szCs w:val="28"/>
        </w:rPr>
      </w:pPr>
    </w:p>
    <w:p w:rsidR="00E348C4" w:rsidRPr="00625F52" w:rsidRDefault="00E348C4" w:rsidP="00E348C4">
      <w:pPr>
        <w:autoSpaceDE w:val="0"/>
        <w:autoSpaceDN w:val="0"/>
        <w:adjustRightInd w:val="0"/>
        <w:rPr>
          <w:sz w:val="28"/>
          <w:szCs w:val="28"/>
        </w:rPr>
      </w:pPr>
    </w:p>
    <w:p w:rsidR="00E348C4" w:rsidRPr="003C6D04" w:rsidRDefault="00E348C4" w:rsidP="00E348C4">
      <w:pPr>
        <w:autoSpaceDE w:val="0"/>
        <w:autoSpaceDN w:val="0"/>
        <w:adjustRightInd w:val="0"/>
        <w:jc w:val="center"/>
        <w:rPr>
          <w:b/>
          <w:bCs/>
        </w:rPr>
      </w:pPr>
      <w:r w:rsidRPr="003C6D04">
        <w:rPr>
          <w:b/>
          <w:bCs/>
        </w:rPr>
        <w:t>РАСХОДЫ</w:t>
      </w:r>
    </w:p>
    <w:p w:rsidR="00E348C4" w:rsidRPr="003C6D04" w:rsidRDefault="00E348C4" w:rsidP="00E348C4">
      <w:pPr>
        <w:autoSpaceDE w:val="0"/>
        <w:autoSpaceDN w:val="0"/>
        <w:adjustRightInd w:val="0"/>
        <w:jc w:val="center"/>
        <w:rPr>
          <w:b/>
          <w:bCs/>
        </w:rPr>
      </w:pPr>
      <w:r w:rsidRPr="003C6D04">
        <w:rPr>
          <w:b/>
          <w:bCs/>
        </w:rPr>
        <w:t>НА РЕАЛИЗАЦИЮ МУНИЦИПАЛЬНОЙ ПРОГРАММЫ</w:t>
      </w:r>
    </w:p>
    <w:p w:rsidR="00E348C4" w:rsidRDefault="00E348C4" w:rsidP="00E348C4">
      <w:pPr>
        <w:autoSpaceDE w:val="0"/>
        <w:autoSpaceDN w:val="0"/>
        <w:adjustRightInd w:val="0"/>
        <w:jc w:val="center"/>
        <w:rPr>
          <w:b/>
          <w:bCs/>
        </w:rPr>
      </w:pPr>
      <w:r>
        <w:rPr>
          <w:b/>
          <w:bCs/>
        </w:rPr>
        <w:t>ЗА СЧЕТ СРЕДСТВ МУНИЦИПАЛЬНОГО ОКРУГА</w:t>
      </w:r>
    </w:p>
    <w:p w:rsidR="00E348C4" w:rsidRPr="003C6D04" w:rsidRDefault="00E348C4" w:rsidP="00E348C4">
      <w:pPr>
        <w:autoSpaceDE w:val="0"/>
        <w:autoSpaceDN w:val="0"/>
        <w:adjustRightInd w:val="0"/>
        <w:jc w:val="center"/>
        <w:rPr>
          <w:b/>
          <w:bCs/>
        </w:rPr>
      </w:pPr>
    </w:p>
    <w:p w:rsidR="00E348C4" w:rsidRPr="009B5D73" w:rsidRDefault="00E348C4" w:rsidP="00E348C4">
      <w:pPr>
        <w:autoSpaceDE w:val="0"/>
        <w:autoSpaceDN w:val="0"/>
        <w:adjustRightInd w:val="0"/>
        <w:ind w:firstLine="540"/>
        <w:jc w:val="both"/>
        <w:rPr>
          <w:rFonts w:ascii="Arial" w:hAnsi="Arial" w:cs="Arial"/>
          <w:sz w:val="20"/>
          <w:szCs w:val="20"/>
        </w:rPr>
      </w:pPr>
    </w:p>
    <w:tbl>
      <w:tblPr>
        <w:tblW w:w="9910" w:type="dxa"/>
        <w:tblCellSpacing w:w="5" w:type="nil"/>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080"/>
        <w:gridCol w:w="2035"/>
        <w:gridCol w:w="1320"/>
        <w:gridCol w:w="926"/>
        <w:gridCol w:w="935"/>
        <w:gridCol w:w="935"/>
        <w:gridCol w:w="935"/>
        <w:gridCol w:w="872"/>
        <w:gridCol w:w="872"/>
      </w:tblGrid>
      <w:tr w:rsidR="00E348C4" w:rsidRPr="009876D3" w:rsidTr="00E348C4">
        <w:trPr>
          <w:trHeight w:val="360"/>
          <w:tblCellSpacing w:w="5" w:type="nil"/>
        </w:trPr>
        <w:tc>
          <w:tcPr>
            <w:tcW w:w="1080" w:type="dxa"/>
            <w:vMerge w:val="restart"/>
          </w:tcPr>
          <w:p w:rsidR="00E348C4" w:rsidRPr="009876D3" w:rsidRDefault="00E348C4" w:rsidP="00E348C4">
            <w:pPr>
              <w:autoSpaceDE w:val="0"/>
              <w:autoSpaceDN w:val="0"/>
              <w:adjustRightInd w:val="0"/>
            </w:pPr>
            <w:r w:rsidRPr="009876D3">
              <w:t xml:space="preserve">  Статус   </w:t>
            </w:r>
          </w:p>
        </w:tc>
        <w:tc>
          <w:tcPr>
            <w:tcW w:w="2035" w:type="dxa"/>
            <w:vMerge w:val="restart"/>
          </w:tcPr>
          <w:p w:rsidR="00E348C4" w:rsidRPr="009876D3" w:rsidRDefault="00E348C4" w:rsidP="00E348C4">
            <w:pPr>
              <w:autoSpaceDE w:val="0"/>
              <w:autoSpaceDN w:val="0"/>
              <w:adjustRightInd w:val="0"/>
              <w:jc w:val="center"/>
            </w:pPr>
            <w:r w:rsidRPr="009876D3">
              <w:t xml:space="preserve">Наименование      </w:t>
            </w:r>
            <w:r w:rsidRPr="009876D3">
              <w:br/>
              <w:t xml:space="preserve">   муниципальной    </w:t>
            </w:r>
            <w:r w:rsidRPr="009876D3">
              <w:br/>
              <w:t xml:space="preserve"> программы, отдельного мероприятия</w:t>
            </w:r>
          </w:p>
        </w:tc>
        <w:tc>
          <w:tcPr>
            <w:tcW w:w="1320" w:type="dxa"/>
            <w:vMerge w:val="restart"/>
          </w:tcPr>
          <w:p w:rsidR="00E348C4" w:rsidRDefault="00E348C4" w:rsidP="00E348C4">
            <w:pPr>
              <w:autoSpaceDE w:val="0"/>
              <w:autoSpaceDN w:val="0"/>
              <w:adjustRightInd w:val="0"/>
              <w:jc w:val="center"/>
            </w:pPr>
            <w:r w:rsidRPr="009876D3">
              <w:t xml:space="preserve">Главный </w:t>
            </w:r>
          </w:p>
          <w:p w:rsidR="00E348C4" w:rsidRPr="009876D3" w:rsidRDefault="00E348C4" w:rsidP="00E348C4">
            <w:pPr>
              <w:autoSpaceDE w:val="0"/>
              <w:autoSpaceDN w:val="0"/>
              <w:adjustRightInd w:val="0"/>
              <w:jc w:val="center"/>
            </w:pPr>
            <w:r w:rsidRPr="009876D3">
              <w:t>распорядитель бюджетных средств</w:t>
            </w:r>
          </w:p>
        </w:tc>
        <w:tc>
          <w:tcPr>
            <w:tcW w:w="4603" w:type="dxa"/>
            <w:gridSpan w:val="5"/>
            <w:tcBorders>
              <w:right w:val="nil"/>
            </w:tcBorders>
            <w:vAlign w:val="center"/>
          </w:tcPr>
          <w:p w:rsidR="00E348C4" w:rsidRPr="009876D3" w:rsidRDefault="00E348C4" w:rsidP="00E348C4">
            <w:pPr>
              <w:autoSpaceDE w:val="0"/>
              <w:autoSpaceDN w:val="0"/>
              <w:adjustRightInd w:val="0"/>
              <w:jc w:val="center"/>
            </w:pPr>
            <w:r w:rsidRPr="009876D3">
              <w:t>Расходы (тыс. рублей)</w:t>
            </w:r>
          </w:p>
        </w:tc>
        <w:tc>
          <w:tcPr>
            <w:tcW w:w="872" w:type="dxa"/>
            <w:tcBorders>
              <w:left w:val="nil"/>
            </w:tcBorders>
          </w:tcPr>
          <w:p w:rsidR="00E348C4" w:rsidRPr="009876D3" w:rsidRDefault="00E348C4" w:rsidP="00E348C4">
            <w:pPr>
              <w:autoSpaceDE w:val="0"/>
              <w:autoSpaceDN w:val="0"/>
              <w:adjustRightInd w:val="0"/>
              <w:jc w:val="center"/>
            </w:pPr>
          </w:p>
        </w:tc>
      </w:tr>
      <w:tr w:rsidR="00E348C4" w:rsidRPr="009876D3" w:rsidTr="00E348C4">
        <w:trPr>
          <w:trHeight w:val="900"/>
          <w:tblCellSpacing w:w="5" w:type="nil"/>
        </w:trPr>
        <w:tc>
          <w:tcPr>
            <w:tcW w:w="1080" w:type="dxa"/>
            <w:vMerge/>
          </w:tcPr>
          <w:p w:rsidR="00E348C4" w:rsidRPr="009876D3" w:rsidRDefault="00E348C4" w:rsidP="00E348C4">
            <w:pPr>
              <w:autoSpaceDE w:val="0"/>
              <w:autoSpaceDN w:val="0"/>
              <w:adjustRightInd w:val="0"/>
            </w:pPr>
          </w:p>
        </w:tc>
        <w:tc>
          <w:tcPr>
            <w:tcW w:w="2035" w:type="dxa"/>
            <w:vMerge/>
          </w:tcPr>
          <w:p w:rsidR="00E348C4" w:rsidRPr="009876D3" w:rsidRDefault="00E348C4" w:rsidP="00E348C4">
            <w:pPr>
              <w:autoSpaceDE w:val="0"/>
              <w:autoSpaceDN w:val="0"/>
              <w:adjustRightInd w:val="0"/>
            </w:pPr>
          </w:p>
        </w:tc>
        <w:tc>
          <w:tcPr>
            <w:tcW w:w="1320" w:type="dxa"/>
            <w:vMerge/>
          </w:tcPr>
          <w:p w:rsidR="00E348C4" w:rsidRPr="009876D3" w:rsidRDefault="00E348C4" w:rsidP="00E348C4">
            <w:pPr>
              <w:autoSpaceDE w:val="0"/>
              <w:autoSpaceDN w:val="0"/>
              <w:adjustRightInd w:val="0"/>
            </w:pPr>
          </w:p>
        </w:tc>
        <w:tc>
          <w:tcPr>
            <w:tcW w:w="926" w:type="dxa"/>
            <w:vAlign w:val="center"/>
          </w:tcPr>
          <w:p w:rsidR="00E348C4" w:rsidRDefault="00E348C4" w:rsidP="00E348C4">
            <w:pPr>
              <w:autoSpaceDE w:val="0"/>
              <w:autoSpaceDN w:val="0"/>
              <w:adjustRightInd w:val="0"/>
              <w:jc w:val="center"/>
            </w:pPr>
            <w:r>
              <w:t>2021</w:t>
            </w:r>
          </w:p>
          <w:p w:rsidR="00E348C4" w:rsidRPr="009876D3" w:rsidRDefault="00E348C4" w:rsidP="00E348C4">
            <w:pPr>
              <w:autoSpaceDE w:val="0"/>
              <w:autoSpaceDN w:val="0"/>
              <w:adjustRightInd w:val="0"/>
              <w:jc w:val="center"/>
            </w:pPr>
            <w:r w:rsidRPr="009876D3">
              <w:t>год</w:t>
            </w:r>
          </w:p>
        </w:tc>
        <w:tc>
          <w:tcPr>
            <w:tcW w:w="935" w:type="dxa"/>
            <w:vAlign w:val="center"/>
          </w:tcPr>
          <w:p w:rsidR="00E348C4" w:rsidRPr="009876D3" w:rsidRDefault="00E348C4" w:rsidP="00E348C4">
            <w:pPr>
              <w:autoSpaceDE w:val="0"/>
              <w:autoSpaceDN w:val="0"/>
              <w:adjustRightInd w:val="0"/>
              <w:jc w:val="center"/>
            </w:pPr>
            <w:r>
              <w:t>2022</w:t>
            </w:r>
            <w:r w:rsidRPr="009876D3">
              <w:t xml:space="preserve"> год</w:t>
            </w:r>
          </w:p>
        </w:tc>
        <w:tc>
          <w:tcPr>
            <w:tcW w:w="935" w:type="dxa"/>
            <w:vAlign w:val="center"/>
          </w:tcPr>
          <w:p w:rsidR="00E348C4" w:rsidRPr="009876D3" w:rsidRDefault="00E348C4" w:rsidP="00E348C4">
            <w:pPr>
              <w:autoSpaceDE w:val="0"/>
              <w:autoSpaceDN w:val="0"/>
              <w:adjustRightInd w:val="0"/>
              <w:jc w:val="center"/>
            </w:pPr>
            <w:r>
              <w:t>2023</w:t>
            </w:r>
          </w:p>
          <w:p w:rsidR="00E348C4" w:rsidRPr="009876D3" w:rsidRDefault="00E348C4" w:rsidP="00E348C4">
            <w:pPr>
              <w:autoSpaceDE w:val="0"/>
              <w:autoSpaceDN w:val="0"/>
              <w:adjustRightInd w:val="0"/>
              <w:jc w:val="center"/>
            </w:pPr>
            <w:r w:rsidRPr="009876D3">
              <w:t>год</w:t>
            </w:r>
          </w:p>
        </w:tc>
        <w:tc>
          <w:tcPr>
            <w:tcW w:w="935" w:type="dxa"/>
            <w:vAlign w:val="center"/>
          </w:tcPr>
          <w:p w:rsidR="00E348C4" w:rsidRPr="009876D3" w:rsidRDefault="00E348C4" w:rsidP="00E348C4">
            <w:pPr>
              <w:autoSpaceDE w:val="0"/>
              <w:autoSpaceDN w:val="0"/>
              <w:adjustRightInd w:val="0"/>
              <w:jc w:val="center"/>
            </w:pPr>
            <w:r>
              <w:t>2024</w:t>
            </w:r>
            <w:r w:rsidRPr="009876D3">
              <w:t xml:space="preserve"> год</w:t>
            </w:r>
          </w:p>
        </w:tc>
        <w:tc>
          <w:tcPr>
            <w:tcW w:w="872" w:type="dxa"/>
            <w:vAlign w:val="center"/>
          </w:tcPr>
          <w:p w:rsidR="00E348C4" w:rsidRDefault="00E348C4" w:rsidP="00E348C4">
            <w:pPr>
              <w:autoSpaceDE w:val="0"/>
              <w:autoSpaceDN w:val="0"/>
              <w:adjustRightInd w:val="0"/>
              <w:jc w:val="center"/>
            </w:pPr>
            <w:r>
              <w:t>2025</w:t>
            </w:r>
          </w:p>
          <w:p w:rsidR="00E348C4" w:rsidRPr="009876D3" w:rsidRDefault="00E348C4" w:rsidP="00E348C4">
            <w:pPr>
              <w:autoSpaceDE w:val="0"/>
              <w:autoSpaceDN w:val="0"/>
              <w:adjustRightInd w:val="0"/>
              <w:jc w:val="center"/>
            </w:pPr>
            <w:r w:rsidRPr="009876D3">
              <w:t>год</w:t>
            </w:r>
          </w:p>
        </w:tc>
        <w:tc>
          <w:tcPr>
            <w:tcW w:w="872" w:type="dxa"/>
          </w:tcPr>
          <w:p w:rsidR="00E348C4" w:rsidRDefault="00E348C4" w:rsidP="00E348C4">
            <w:pPr>
              <w:autoSpaceDE w:val="0"/>
              <w:autoSpaceDN w:val="0"/>
              <w:adjustRightInd w:val="0"/>
              <w:jc w:val="center"/>
            </w:pPr>
          </w:p>
          <w:p w:rsidR="00E348C4" w:rsidRDefault="00E348C4" w:rsidP="00E348C4">
            <w:pPr>
              <w:autoSpaceDE w:val="0"/>
              <w:autoSpaceDN w:val="0"/>
              <w:adjustRightInd w:val="0"/>
              <w:jc w:val="center"/>
            </w:pPr>
            <w:r>
              <w:t>2026 год</w:t>
            </w:r>
          </w:p>
        </w:tc>
      </w:tr>
      <w:tr w:rsidR="00E348C4" w:rsidRPr="009876D3" w:rsidTr="00E348C4">
        <w:trPr>
          <w:trHeight w:val="360"/>
          <w:tblCellSpacing w:w="5" w:type="nil"/>
        </w:trPr>
        <w:tc>
          <w:tcPr>
            <w:tcW w:w="1080" w:type="dxa"/>
          </w:tcPr>
          <w:p w:rsidR="00E348C4" w:rsidRPr="009876D3" w:rsidRDefault="00E348C4" w:rsidP="00E348C4">
            <w:pPr>
              <w:autoSpaceDE w:val="0"/>
              <w:autoSpaceDN w:val="0"/>
              <w:adjustRightInd w:val="0"/>
            </w:pPr>
            <w:r w:rsidRPr="009876D3">
              <w:t xml:space="preserve">Муниципальная   </w:t>
            </w:r>
            <w:r w:rsidRPr="009876D3">
              <w:br/>
              <w:t xml:space="preserve">программа  </w:t>
            </w:r>
          </w:p>
        </w:tc>
        <w:tc>
          <w:tcPr>
            <w:tcW w:w="2035" w:type="dxa"/>
          </w:tcPr>
          <w:p w:rsidR="00E348C4" w:rsidRDefault="00E348C4" w:rsidP="00E348C4">
            <w:pPr>
              <w:autoSpaceDE w:val="0"/>
              <w:autoSpaceDN w:val="0"/>
              <w:adjustRightInd w:val="0"/>
            </w:pPr>
            <w:r>
              <w:t xml:space="preserve">«Содействие занятости населения» </w:t>
            </w:r>
          </w:p>
          <w:p w:rsidR="00E348C4" w:rsidRPr="009876D3" w:rsidRDefault="00E348C4" w:rsidP="00E348C4">
            <w:pPr>
              <w:autoSpaceDE w:val="0"/>
              <w:autoSpaceDN w:val="0"/>
              <w:adjustRightInd w:val="0"/>
            </w:pPr>
            <w:r>
              <w:t>на 2021-2025</w:t>
            </w:r>
            <w:r w:rsidRPr="009876D3">
              <w:t xml:space="preserve"> годы</w:t>
            </w:r>
          </w:p>
        </w:tc>
        <w:tc>
          <w:tcPr>
            <w:tcW w:w="1320" w:type="dxa"/>
          </w:tcPr>
          <w:p w:rsidR="00E348C4" w:rsidRPr="009876D3" w:rsidRDefault="00E348C4" w:rsidP="00E348C4">
            <w:pPr>
              <w:autoSpaceDE w:val="0"/>
              <w:autoSpaceDN w:val="0"/>
              <w:adjustRightInd w:val="0"/>
            </w:pPr>
          </w:p>
        </w:tc>
        <w:tc>
          <w:tcPr>
            <w:tcW w:w="926" w:type="dxa"/>
            <w:vAlign w:val="center"/>
          </w:tcPr>
          <w:p w:rsidR="00E348C4" w:rsidRPr="009876D3" w:rsidRDefault="00E348C4" w:rsidP="00E348C4">
            <w:pPr>
              <w:autoSpaceDE w:val="0"/>
              <w:autoSpaceDN w:val="0"/>
              <w:adjustRightInd w:val="0"/>
              <w:jc w:val="center"/>
            </w:pPr>
            <w:r>
              <w:rPr>
                <w:lang w:val="en-US"/>
              </w:rPr>
              <w:t>3</w:t>
            </w:r>
            <w:r w:rsidRPr="009876D3">
              <w:t>0,0</w:t>
            </w:r>
          </w:p>
        </w:tc>
        <w:tc>
          <w:tcPr>
            <w:tcW w:w="935" w:type="dxa"/>
            <w:vAlign w:val="center"/>
          </w:tcPr>
          <w:p w:rsidR="00E348C4" w:rsidRPr="009876D3" w:rsidRDefault="00E348C4" w:rsidP="00E348C4">
            <w:pPr>
              <w:autoSpaceDE w:val="0"/>
              <w:autoSpaceDN w:val="0"/>
              <w:adjustRightInd w:val="0"/>
              <w:jc w:val="center"/>
            </w:pPr>
            <w:r>
              <w:t>30</w:t>
            </w:r>
            <w:r w:rsidRPr="009876D3">
              <w:t>,0</w:t>
            </w:r>
          </w:p>
        </w:tc>
        <w:tc>
          <w:tcPr>
            <w:tcW w:w="935" w:type="dxa"/>
            <w:vAlign w:val="center"/>
          </w:tcPr>
          <w:p w:rsidR="00E348C4" w:rsidRPr="009876D3" w:rsidRDefault="00E348C4" w:rsidP="00E348C4">
            <w:pPr>
              <w:autoSpaceDE w:val="0"/>
              <w:autoSpaceDN w:val="0"/>
              <w:adjustRightInd w:val="0"/>
              <w:jc w:val="center"/>
            </w:pPr>
            <w:r>
              <w:t>30</w:t>
            </w:r>
            <w:r w:rsidRPr="009876D3">
              <w:t>,0</w:t>
            </w:r>
          </w:p>
        </w:tc>
        <w:tc>
          <w:tcPr>
            <w:tcW w:w="935" w:type="dxa"/>
            <w:vAlign w:val="center"/>
          </w:tcPr>
          <w:p w:rsidR="00E348C4" w:rsidRPr="009876D3" w:rsidRDefault="00E348C4" w:rsidP="00E348C4">
            <w:pPr>
              <w:autoSpaceDE w:val="0"/>
              <w:autoSpaceDN w:val="0"/>
              <w:adjustRightInd w:val="0"/>
              <w:jc w:val="center"/>
            </w:pPr>
            <w:r>
              <w:t>60</w:t>
            </w:r>
            <w:r w:rsidRPr="009876D3">
              <w:t>,0</w:t>
            </w:r>
          </w:p>
        </w:tc>
        <w:tc>
          <w:tcPr>
            <w:tcW w:w="872" w:type="dxa"/>
            <w:vAlign w:val="center"/>
          </w:tcPr>
          <w:p w:rsidR="00E348C4" w:rsidRPr="009876D3" w:rsidRDefault="00E348C4" w:rsidP="00E348C4">
            <w:pPr>
              <w:autoSpaceDE w:val="0"/>
              <w:autoSpaceDN w:val="0"/>
              <w:adjustRightInd w:val="0"/>
            </w:pPr>
            <w:r>
              <w:t>60</w:t>
            </w:r>
            <w:r w:rsidRPr="009876D3">
              <w:t>,0</w:t>
            </w:r>
          </w:p>
        </w:tc>
        <w:tc>
          <w:tcPr>
            <w:tcW w:w="872" w:type="dxa"/>
          </w:tcPr>
          <w:p w:rsidR="00E348C4" w:rsidRDefault="00E348C4" w:rsidP="00E348C4">
            <w:pPr>
              <w:autoSpaceDE w:val="0"/>
              <w:autoSpaceDN w:val="0"/>
              <w:adjustRightInd w:val="0"/>
            </w:pPr>
          </w:p>
          <w:p w:rsidR="00E348C4" w:rsidRDefault="00E348C4" w:rsidP="00E348C4">
            <w:pPr>
              <w:autoSpaceDE w:val="0"/>
              <w:autoSpaceDN w:val="0"/>
              <w:adjustRightInd w:val="0"/>
            </w:pPr>
          </w:p>
          <w:p w:rsidR="00E348C4" w:rsidRDefault="00E348C4" w:rsidP="00E348C4">
            <w:pPr>
              <w:autoSpaceDE w:val="0"/>
              <w:autoSpaceDN w:val="0"/>
              <w:adjustRightInd w:val="0"/>
            </w:pPr>
            <w:r>
              <w:t>60,0</w:t>
            </w:r>
          </w:p>
        </w:tc>
      </w:tr>
      <w:tr w:rsidR="00E348C4" w:rsidRPr="009876D3" w:rsidTr="00E348C4">
        <w:trPr>
          <w:trHeight w:val="360"/>
          <w:tblCellSpacing w:w="5" w:type="nil"/>
        </w:trPr>
        <w:tc>
          <w:tcPr>
            <w:tcW w:w="1080" w:type="dxa"/>
          </w:tcPr>
          <w:p w:rsidR="00E348C4" w:rsidRPr="009876D3" w:rsidRDefault="00E348C4" w:rsidP="00E348C4">
            <w:pPr>
              <w:autoSpaceDE w:val="0"/>
              <w:autoSpaceDN w:val="0"/>
              <w:adjustRightInd w:val="0"/>
            </w:pPr>
            <w:r w:rsidRPr="009876D3">
              <w:t xml:space="preserve">Отдельное  </w:t>
            </w:r>
            <w:r w:rsidRPr="009876D3">
              <w:br/>
              <w:t>мероприятие 1</w:t>
            </w:r>
          </w:p>
        </w:tc>
        <w:tc>
          <w:tcPr>
            <w:tcW w:w="2035" w:type="dxa"/>
          </w:tcPr>
          <w:p w:rsidR="00E348C4" w:rsidRPr="009876D3" w:rsidRDefault="00E348C4" w:rsidP="00E348C4">
            <w:pPr>
              <w:autoSpaceDE w:val="0"/>
              <w:autoSpaceDN w:val="0"/>
              <w:adjustRightInd w:val="0"/>
            </w:pPr>
            <w:r w:rsidRPr="009876D3">
              <w:t>Организация временного трудоустройства несовершеннолетних граждан в возрасте от 14 до 18 лет</w:t>
            </w:r>
          </w:p>
        </w:tc>
        <w:tc>
          <w:tcPr>
            <w:tcW w:w="1320" w:type="dxa"/>
          </w:tcPr>
          <w:p w:rsidR="00E348C4" w:rsidRDefault="00E348C4" w:rsidP="00E348C4">
            <w:pPr>
              <w:autoSpaceDE w:val="0"/>
              <w:autoSpaceDN w:val="0"/>
              <w:adjustRightInd w:val="0"/>
              <w:jc w:val="center"/>
            </w:pPr>
          </w:p>
          <w:p w:rsidR="00E348C4" w:rsidRDefault="00E348C4" w:rsidP="00E348C4">
            <w:pPr>
              <w:autoSpaceDE w:val="0"/>
              <w:autoSpaceDN w:val="0"/>
              <w:adjustRightInd w:val="0"/>
              <w:jc w:val="center"/>
            </w:pPr>
          </w:p>
          <w:p w:rsidR="00E348C4" w:rsidRDefault="00E348C4" w:rsidP="00E348C4">
            <w:pPr>
              <w:autoSpaceDE w:val="0"/>
              <w:autoSpaceDN w:val="0"/>
              <w:adjustRightInd w:val="0"/>
              <w:jc w:val="center"/>
            </w:pPr>
          </w:p>
          <w:p w:rsidR="00E348C4" w:rsidRPr="009876D3" w:rsidRDefault="00E348C4" w:rsidP="00E348C4">
            <w:pPr>
              <w:autoSpaceDE w:val="0"/>
              <w:autoSpaceDN w:val="0"/>
              <w:adjustRightInd w:val="0"/>
              <w:jc w:val="center"/>
            </w:pPr>
            <w:r w:rsidRPr="009876D3">
              <w:t>УО</w:t>
            </w:r>
          </w:p>
        </w:tc>
        <w:tc>
          <w:tcPr>
            <w:tcW w:w="926" w:type="dxa"/>
            <w:vAlign w:val="center"/>
          </w:tcPr>
          <w:p w:rsidR="00E348C4" w:rsidRPr="009876D3" w:rsidRDefault="00E348C4" w:rsidP="00E348C4">
            <w:pPr>
              <w:autoSpaceDE w:val="0"/>
              <w:autoSpaceDN w:val="0"/>
              <w:adjustRightInd w:val="0"/>
              <w:jc w:val="center"/>
            </w:pPr>
            <w:r>
              <w:rPr>
                <w:lang w:val="en-US"/>
              </w:rPr>
              <w:t>3</w:t>
            </w:r>
            <w:r w:rsidRPr="009876D3">
              <w:t>0,0</w:t>
            </w:r>
          </w:p>
        </w:tc>
        <w:tc>
          <w:tcPr>
            <w:tcW w:w="935" w:type="dxa"/>
            <w:vAlign w:val="center"/>
          </w:tcPr>
          <w:p w:rsidR="00E348C4" w:rsidRPr="009876D3" w:rsidRDefault="00E348C4" w:rsidP="00E348C4">
            <w:pPr>
              <w:autoSpaceDE w:val="0"/>
              <w:autoSpaceDN w:val="0"/>
              <w:adjustRightInd w:val="0"/>
              <w:jc w:val="center"/>
            </w:pPr>
            <w:r>
              <w:rPr>
                <w:lang w:val="en-US"/>
              </w:rPr>
              <w:t>30</w:t>
            </w:r>
            <w:r w:rsidRPr="009876D3">
              <w:t>,0</w:t>
            </w:r>
          </w:p>
        </w:tc>
        <w:tc>
          <w:tcPr>
            <w:tcW w:w="935" w:type="dxa"/>
            <w:vAlign w:val="center"/>
          </w:tcPr>
          <w:p w:rsidR="00E348C4" w:rsidRPr="009876D3" w:rsidRDefault="00E348C4" w:rsidP="00E348C4">
            <w:pPr>
              <w:autoSpaceDE w:val="0"/>
              <w:autoSpaceDN w:val="0"/>
              <w:adjustRightInd w:val="0"/>
              <w:jc w:val="center"/>
            </w:pPr>
            <w:r>
              <w:rPr>
                <w:lang w:val="en-US"/>
              </w:rPr>
              <w:t>30</w:t>
            </w:r>
            <w:r w:rsidRPr="009876D3">
              <w:t>,0</w:t>
            </w:r>
          </w:p>
        </w:tc>
        <w:tc>
          <w:tcPr>
            <w:tcW w:w="935" w:type="dxa"/>
            <w:vAlign w:val="center"/>
          </w:tcPr>
          <w:p w:rsidR="00E348C4" w:rsidRPr="009876D3" w:rsidRDefault="00E348C4" w:rsidP="00E348C4">
            <w:pPr>
              <w:autoSpaceDE w:val="0"/>
              <w:autoSpaceDN w:val="0"/>
              <w:adjustRightInd w:val="0"/>
              <w:jc w:val="center"/>
            </w:pPr>
            <w:r>
              <w:t>60</w:t>
            </w:r>
            <w:r w:rsidRPr="009876D3">
              <w:t>,0</w:t>
            </w:r>
          </w:p>
        </w:tc>
        <w:tc>
          <w:tcPr>
            <w:tcW w:w="872" w:type="dxa"/>
            <w:vAlign w:val="center"/>
          </w:tcPr>
          <w:p w:rsidR="00E348C4" w:rsidRPr="009876D3" w:rsidRDefault="00E348C4" w:rsidP="00E348C4">
            <w:pPr>
              <w:autoSpaceDE w:val="0"/>
              <w:autoSpaceDN w:val="0"/>
              <w:adjustRightInd w:val="0"/>
            </w:pPr>
            <w:r>
              <w:t>60</w:t>
            </w:r>
            <w:r w:rsidRPr="009876D3">
              <w:t>,0</w:t>
            </w:r>
          </w:p>
        </w:tc>
        <w:tc>
          <w:tcPr>
            <w:tcW w:w="872" w:type="dxa"/>
          </w:tcPr>
          <w:p w:rsidR="00E348C4" w:rsidRDefault="00E348C4" w:rsidP="00E348C4">
            <w:pPr>
              <w:autoSpaceDE w:val="0"/>
              <w:autoSpaceDN w:val="0"/>
              <w:adjustRightInd w:val="0"/>
            </w:pPr>
          </w:p>
          <w:p w:rsidR="00E348C4" w:rsidRDefault="00E348C4" w:rsidP="00E348C4">
            <w:pPr>
              <w:autoSpaceDE w:val="0"/>
              <w:autoSpaceDN w:val="0"/>
              <w:adjustRightInd w:val="0"/>
            </w:pPr>
          </w:p>
          <w:p w:rsidR="00E348C4" w:rsidRDefault="00E348C4" w:rsidP="00E348C4">
            <w:pPr>
              <w:autoSpaceDE w:val="0"/>
              <w:autoSpaceDN w:val="0"/>
              <w:adjustRightInd w:val="0"/>
            </w:pPr>
          </w:p>
          <w:p w:rsidR="00E348C4" w:rsidRDefault="00E348C4" w:rsidP="00E348C4">
            <w:pPr>
              <w:autoSpaceDE w:val="0"/>
              <w:autoSpaceDN w:val="0"/>
              <w:adjustRightInd w:val="0"/>
            </w:pPr>
            <w:r>
              <w:t>60,0</w:t>
            </w:r>
          </w:p>
        </w:tc>
      </w:tr>
    </w:tbl>
    <w:p w:rsidR="00E348C4" w:rsidRPr="009B5D73" w:rsidRDefault="00E348C4" w:rsidP="00E348C4">
      <w:pPr>
        <w:autoSpaceDE w:val="0"/>
        <w:autoSpaceDN w:val="0"/>
        <w:adjustRightInd w:val="0"/>
        <w:ind w:firstLine="540"/>
        <w:jc w:val="both"/>
        <w:rPr>
          <w:rFonts w:ascii="Arial" w:hAnsi="Arial" w:cs="Arial"/>
          <w:sz w:val="20"/>
          <w:szCs w:val="20"/>
        </w:rPr>
      </w:pPr>
    </w:p>
    <w:p w:rsidR="00E348C4" w:rsidRPr="009B5D73" w:rsidRDefault="00E348C4" w:rsidP="00E348C4">
      <w:pPr>
        <w:autoSpaceDE w:val="0"/>
        <w:autoSpaceDN w:val="0"/>
        <w:adjustRightInd w:val="0"/>
        <w:ind w:firstLine="540"/>
        <w:jc w:val="both"/>
        <w:rPr>
          <w:rFonts w:ascii="Arial" w:hAnsi="Arial" w:cs="Arial"/>
          <w:sz w:val="20"/>
          <w:szCs w:val="20"/>
        </w:rPr>
      </w:pPr>
    </w:p>
    <w:p w:rsidR="00E348C4" w:rsidRPr="009B5D73" w:rsidRDefault="00E348C4" w:rsidP="00E348C4">
      <w:pPr>
        <w:autoSpaceDE w:val="0"/>
        <w:autoSpaceDN w:val="0"/>
        <w:adjustRightInd w:val="0"/>
        <w:ind w:firstLine="540"/>
        <w:jc w:val="both"/>
        <w:rPr>
          <w:rFonts w:ascii="Arial" w:hAnsi="Arial" w:cs="Arial"/>
          <w:sz w:val="20"/>
          <w:szCs w:val="20"/>
        </w:rPr>
      </w:pPr>
    </w:p>
    <w:p w:rsidR="00E348C4" w:rsidRPr="0060152A" w:rsidRDefault="00E348C4" w:rsidP="00E348C4">
      <w:pPr>
        <w:autoSpaceDE w:val="0"/>
        <w:autoSpaceDN w:val="0"/>
        <w:adjustRightInd w:val="0"/>
        <w:ind w:firstLine="540"/>
        <w:jc w:val="center"/>
        <w:rPr>
          <w:sz w:val="28"/>
          <w:szCs w:val="28"/>
        </w:rPr>
      </w:pPr>
      <w:r>
        <w:rPr>
          <w:sz w:val="28"/>
          <w:szCs w:val="28"/>
        </w:rPr>
        <w:t>___________</w:t>
      </w:r>
    </w:p>
    <w:p w:rsidR="00E348C4" w:rsidRDefault="00E348C4" w:rsidP="00E348C4">
      <w:pPr>
        <w:autoSpaceDE w:val="0"/>
        <w:autoSpaceDN w:val="0"/>
        <w:adjustRightInd w:val="0"/>
        <w:ind w:firstLine="540"/>
        <w:jc w:val="both"/>
      </w:pPr>
    </w:p>
    <w:p w:rsidR="00E348C4" w:rsidRDefault="00E348C4" w:rsidP="00E348C4">
      <w:pPr>
        <w:autoSpaceDE w:val="0"/>
        <w:autoSpaceDN w:val="0"/>
        <w:adjustRightInd w:val="0"/>
        <w:ind w:firstLine="540"/>
        <w:jc w:val="both"/>
      </w:pPr>
    </w:p>
    <w:p w:rsidR="00E348C4" w:rsidRDefault="00E348C4" w:rsidP="00E348C4">
      <w:pPr>
        <w:autoSpaceDE w:val="0"/>
        <w:autoSpaceDN w:val="0"/>
        <w:adjustRightInd w:val="0"/>
        <w:ind w:firstLine="540"/>
        <w:jc w:val="both"/>
      </w:pPr>
    </w:p>
    <w:p w:rsidR="00E348C4" w:rsidRDefault="00E348C4" w:rsidP="00E348C4">
      <w:pPr>
        <w:autoSpaceDE w:val="0"/>
        <w:autoSpaceDN w:val="0"/>
        <w:adjustRightInd w:val="0"/>
        <w:ind w:firstLine="540"/>
        <w:jc w:val="both"/>
      </w:pPr>
    </w:p>
    <w:p w:rsidR="00E348C4" w:rsidRDefault="00E348C4" w:rsidP="00E348C4">
      <w:pPr>
        <w:autoSpaceDE w:val="0"/>
        <w:autoSpaceDN w:val="0"/>
        <w:adjustRightInd w:val="0"/>
        <w:ind w:firstLine="540"/>
        <w:jc w:val="both"/>
      </w:pPr>
    </w:p>
    <w:p w:rsidR="00E348C4" w:rsidRDefault="00E348C4" w:rsidP="00E348C4">
      <w:pPr>
        <w:autoSpaceDE w:val="0"/>
        <w:autoSpaceDN w:val="0"/>
        <w:adjustRightInd w:val="0"/>
        <w:ind w:firstLine="540"/>
        <w:jc w:val="both"/>
      </w:pPr>
    </w:p>
    <w:p w:rsidR="00E348C4" w:rsidRDefault="00E348C4" w:rsidP="00E348C4">
      <w:pPr>
        <w:autoSpaceDE w:val="0"/>
        <w:autoSpaceDN w:val="0"/>
        <w:adjustRightInd w:val="0"/>
        <w:ind w:firstLine="540"/>
        <w:jc w:val="both"/>
      </w:pPr>
    </w:p>
    <w:p w:rsidR="00E348C4" w:rsidRDefault="00E348C4" w:rsidP="00E348C4">
      <w:pPr>
        <w:autoSpaceDE w:val="0"/>
        <w:autoSpaceDN w:val="0"/>
        <w:adjustRightInd w:val="0"/>
        <w:ind w:firstLine="540"/>
        <w:jc w:val="both"/>
      </w:pPr>
    </w:p>
    <w:p w:rsidR="00E348C4" w:rsidRDefault="00E348C4" w:rsidP="00E348C4">
      <w:pPr>
        <w:autoSpaceDE w:val="0"/>
        <w:autoSpaceDN w:val="0"/>
        <w:adjustRightInd w:val="0"/>
        <w:jc w:val="both"/>
      </w:pPr>
    </w:p>
    <w:p w:rsidR="00E348C4" w:rsidRDefault="00E348C4" w:rsidP="00E348C4"/>
    <w:p w:rsidR="00E348C4" w:rsidRDefault="00E348C4" w:rsidP="00E348C4"/>
    <w:p w:rsidR="00E348C4" w:rsidRDefault="00E348C4" w:rsidP="00E348C4"/>
    <w:p w:rsidR="00E348C4" w:rsidRDefault="00E348C4" w:rsidP="00E348C4"/>
    <w:p w:rsidR="00E348C4" w:rsidRDefault="00E348C4" w:rsidP="00E348C4"/>
    <w:p w:rsidR="00E348C4" w:rsidRDefault="00E348C4" w:rsidP="00E348C4"/>
    <w:p w:rsidR="00E348C4" w:rsidRDefault="00E348C4" w:rsidP="00E348C4">
      <w:pPr>
        <w:autoSpaceDE w:val="0"/>
        <w:autoSpaceDN w:val="0"/>
        <w:adjustRightInd w:val="0"/>
        <w:jc w:val="both"/>
        <w:outlineLvl w:val="0"/>
        <w:rPr>
          <w:sz w:val="28"/>
          <w:szCs w:val="28"/>
        </w:rPr>
      </w:pPr>
      <w:r>
        <w:rPr>
          <w:sz w:val="28"/>
          <w:szCs w:val="28"/>
        </w:rPr>
        <w:lastRenderedPageBreak/>
        <w:t xml:space="preserve">                                                                             </w:t>
      </w:r>
      <w:r w:rsidRPr="00625F52">
        <w:rPr>
          <w:sz w:val="28"/>
          <w:szCs w:val="28"/>
        </w:rPr>
        <w:t xml:space="preserve">Приложение № </w:t>
      </w:r>
      <w:r>
        <w:rPr>
          <w:sz w:val="28"/>
          <w:szCs w:val="28"/>
        </w:rPr>
        <w:t xml:space="preserve">2       </w:t>
      </w:r>
    </w:p>
    <w:p w:rsidR="00E348C4" w:rsidRDefault="00E348C4" w:rsidP="00E348C4">
      <w:pPr>
        <w:autoSpaceDE w:val="0"/>
        <w:autoSpaceDN w:val="0"/>
        <w:adjustRightInd w:val="0"/>
        <w:jc w:val="both"/>
        <w:outlineLvl w:val="0"/>
        <w:rPr>
          <w:sz w:val="28"/>
          <w:szCs w:val="28"/>
        </w:rPr>
      </w:pPr>
    </w:p>
    <w:p w:rsidR="00E348C4" w:rsidRDefault="00E348C4" w:rsidP="00E348C4">
      <w:pPr>
        <w:autoSpaceDE w:val="0"/>
        <w:autoSpaceDN w:val="0"/>
        <w:adjustRightInd w:val="0"/>
        <w:rPr>
          <w:sz w:val="28"/>
          <w:szCs w:val="28"/>
        </w:rPr>
      </w:pPr>
      <w:r>
        <w:rPr>
          <w:sz w:val="28"/>
          <w:szCs w:val="28"/>
        </w:rPr>
        <w:t xml:space="preserve">                                                                             УТВЕРЖДЕНА</w:t>
      </w:r>
    </w:p>
    <w:p w:rsidR="00E348C4" w:rsidRDefault="00E348C4" w:rsidP="00E348C4">
      <w:pPr>
        <w:autoSpaceDE w:val="0"/>
        <w:autoSpaceDN w:val="0"/>
        <w:adjustRightInd w:val="0"/>
        <w:rPr>
          <w:sz w:val="28"/>
          <w:szCs w:val="28"/>
        </w:rPr>
      </w:pPr>
      <w:r>
        <w:rPr>
          <w:sz w:val="28"/>
          <w:szCs w:val="28"/>
        </w:rPr>
        <w:t xml:space="preserve">                                                                             постановлением администрации</w:t>
      </w:r>
    </w:p>
    <w:p w:rsidR="00E348C4" w:rsidRDefault="00E348C4" w:rsidP="00E348C4">
      <w:pPr>
        <w:autoSpaceDE w:val="0"/>
        <w:autoSpaceDN w:val="0"/>
        <w:adjustRightInd w:val="0"/>
        <w:rPr>
          <w:sz w:val="28"/>
          <w:szCs w:val="28"/>
        </w:rPr>
      </w:pPr>
      <w:r>
        <w:rPr>
          <w:sz w:val="28"/>
          <w:szCs w:val="28"/>
        </w:rPr>
        <w:t xml:space="preserve">                                                                             Кикнурского муниципального                             </w:t>
      </w:r>
    </w:p>
    <w:p w:rsidR="00E348C4" w:rsidRDefault="00E348C4" w:rsidP="00E348C4">
      <w:pPr>
        <w:autoSpaceDE w:val="0"/>
        <w:autoSpaceDN w:val="0"/>
        <w:adjustRightInd w:val="0"/>
        <w:rPr>
          <w:sz w:val="28"/>
          <w:szCs w:val="28"/>
        </w:rPr>
      </w:pPr>
      <w:r>
        <w:rPr>
          <w:sz w:val="28"/>
          <w:szCs w:val="28"/>
        </w:rPr>
        <w:t xml:space="preserve">                                                                             округа Кировской области </w:t>
      </w:r>
    </w:p>
    <w:p w:rsidR="00E348C4" w:rsidRDefault="00E348C4" w:rsidP="00E348C4">
      <w:pPr>
        <w:autoSpaceDE w:val="0"/>
        <w:autoSpaceDN w:val="0"/>
        <w:adjustRightInd w:val="0"/>
        <w:rPr>
          <w:sz w:val="28"/>
          <w:szCs w:val="28"/>
        </w:rPr>
      </w:pPr>
      <w:r>
        <w:rPr>
          <w:sz w:val="28"/>
          <w:szCs w:val="28"/>
        </w:rPr>
        <w:t xml:space="preserve">                                                                             от 24.01.2024 № 78</w:t>
      </w:r>
    </w:p>
    <w:p w:rsidR="00E348C4" w:rsidRDefault="00E348C4" w:rsidP="00E348C4">
      <w:pPr>
        <w:autoSpaceDE w:val="0"/>
        <w:autoSpaceDN w:val="0"/>
        <w:adjustRightInd w:val="0"/>
        <w:rPr>
          <w:sz w:val="28"/>
          <w:szCs w:val="28"/>
        </w:rPr>
      </w:pPr>
    </w:p>
    <w:p w:rsidR="00E348C4" w:rsidRDefault="00E348C4" w:rsidP="00E348C4">
      <w:pPr>
        <w:autoSpaceDE w:val="0"/>
        <w:autoSpaceDN w:val="0"/>
        <w:adjustRightInd w:val="0"/>
        <w:jc w:val="center"/>
        <w:rPr>
          <w:b/>
          <w:bCs/>
        </w:rPr>
      </w:pPr>
    </w:p>
    <w:p w:rsidR="00E348C4" w:rsidRPr="00B75B1A" w:rsidRDefault="00E348C4" w:rsidP="00E348C4">
      <w:pPr>
        <w:autoSpaceDE w:val="0"/>
        <w:autoSpaceDN w:val="0"/>
        <w:adjustRightInd w:val="0"/>
        <w:jc w:val="center"/>
        <w:rPr>
          <w:b/>
          <w:bCs/>
        </w:rPr>
      </w:pPr>
      <w:r w:rsidRPr="00B75B1A">
        <w:rPr>
          <w:b/>
          <w:bCs/>
        </w:rPr>
        <w:t>ПРОГНОЗНАЯ (СПРАВОЧНАЯ) ОЦЕНКА</w:t>
      </w:r>
    </w:p>
    <w:p w:rsidR="00E348C4" w:rsidRPr="00B75B1A" w:rsidRDefault="00E348C4" w:rsidP="00E348C4">
      <w:pPr>
        <w:autoSpaceDE w:val="0"/>
        <w:autoSpaceDN w:val="0"/>
        <w:adjustRightInd w:val="0"/>
        <w:jc w:val="center"/>
        <w:rPr>
          <w:b/>
          <w:bCs/>
        </w:rPr>
      </w:pPr>
      <w:r w:rsidRPr="00B75B1A">
        <w:rPr>
          <w:b/>
          <w:bCs/>
        </w:rPr>
        <w:t xml:space="preserve">РЕСУРСНОГО ОБЕСПЕЧЕНИЯ РЕАЛИЗАЦИИ </w:t>
      </w:r>
      <w:r>
        <w:rPr>
          <w:b/>
          <w:bCs/>
        </w:rPr>
        <w:t>МУНИЦИПАЛЬНОЙ</w:t>
      </w:r>
    </w:p>
    <w:p w:rsidR="00E348C4" w:rsidRDefault="00E348C4" w:rsidP="00E348C4">
      <w:pPr>
        <w:autoSpaceDE w:val="0"/>
        <w:autoSpaceDN w:val="0"/>
        <w:adjustRightInd w:val="0"/>
        <w:jc w:val="center"/>
        <w:rPr>
          <w:b/>
          <w:bCs/>
        </w:rPr>
      </w:pPr>
      <w:r w:rsidRPr="00B75B1A">
        <w:rPr>
          <w:b/>
          <w:bCs/>
        </w:rPr>
        <w:t>ПРОГРАММЫ ЗА СЧЕТ ВСЕХ ИСТОЧНИКОВ ФИНАНСИРОВАНИЯ</w:t>
      </w:r>
    </w:p>
    <w:p w:rsidR="00E348C4" w:rsidRPr="00B75B1A" w:rsidRDefault="00E348C4" w:rsidP="00E348C4">
      <w:pPr>
        <w:autoSpaceDE w:val="0"/>
        <w:autoSpaceDN w:val="0"/>
        <w:adjustRightInd w:val="0"/>
        <w:jc w:val="center"/>
        <w:rPr>
          <w:b/>
          <w:bCs/>
        </w:rPr>
      </w:pPr>
    </w:p>
    <w:tbl>
      <w:tblPr>
        <w:tblW w:w="10206" w:type="dxa"/>
        <w:tblCellSpacing w:w="5" w:type="nil"/>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843"/>
        <w:gridCol w:w="1843"/>
        <w:gridCol w:w="1418"/>
        <w:gridCol w:w="850"/>
        <w:gridCol w:w="851"/>
        <w:gridCol w:w="850"/>
        <w:gridCol w:w="851"/>
        <w:gridCol w:w="850"/>
        <w:gridCol w:w="850"/>
      </w:tblGrid>
      <w:tr w:rsidR="00E348C4" w:rsidRPr="00B75B1A" w:rsidTr="00E348C4">
        <w:trPr>
          <w:trHeight w:val="600"/>
          <w:tblCellSpacing w:w="5" w:type="nil"/>
        </w:trPr>
        <w:tc>
          <w:tcPr>
            <w:tcW w:w="1843" w:type="dxa"/>
            <w:vMerge w:val="restart"/>
          </w:tcPr>
          <w:p w:rsidR="00E348C4" w:rsidRPr="00591EE7" w:rsidRDefault="00E348C4" w:rsidP="00E348C4">
            <w:pPr>
              <w:autoSpaceDE w:val="0"/>
              <w:autoSpaceDN w:val="0"/>
              <w:adjustRightInd w:val="0"/>
            </w:pPr>
            <w:r w:rsidRPr="00591EE7">
              <w:t xml:space="preserve">  Статус   </w:t>
            </w:r>
          </w:p>
        </w:tc>
        <w:tc>
          <w:tcPr>
            <w:tcW w:w="1843" w:type="dxa"/>
            <w:vMerge w:val="restart"/>
            <w:vAlign w:val="center"/>
          </w:tcPr>
          <w:p w:rsidR="00E348C4" w:rsidRDefault="00E348C4" w:rsidP="00E348C4">
            <w:pPr>
              <w:autoSpaceDE w:val="0"/>
              <w:autoSpaceDN w:val="0"/>
              <w:adjustRightInd w:val="0"/>
              <w:jc w:val="center"/>
            </w:pPr>
            <w:r w:rsidRPr="00591EE7">
              <w:t xml:space="preserve">Наименование     </w:t>
            </w:r>
          </w:p>
          <w:p w:rsidR="00E348C4" w:rsidRPr="00591EE7" w:rsidRDefault="00E348C4" w:rsidP="00E348C4">
            <w:pPr>
              <w:autoSpaceDE w:val="0"/>
              <w:autoSpaceDN w:val="0"/>
              <w:adjustRightInd w:val="0"/>
              <w:jc w:val="center"/>
            </w:pPr>
            <w:r>
              <w:t>м</w:t>
            </w:r>
            <w:r w:rsidRPr="00591EE7">
              <w:t xml:space="preserve">униципальной   </w:t>
            </w:r>
            <w:r w:rsidRPr="00591EE7">
              <w:br/>
              <w:t>программы,   отдельного</w:t>
            </w:r>
            <w:r>
              <w:t xml:space="preserve"> </w:t>
            </w:r>
            <w:r w:rsidRPr="00591EE7">
              <w:t>мероприятия</w:t>
            </w:r>
          </w:p>
        </w:tc>
        <w:tc>
          <w:tcPr>
            <w:tcW w:w="1418" w:type="dxa"/>
            <w:vMerge w:val="restart"/>
            <w:vAlign w:val="center"/>
          </w:tcPr>
          <w:p w:rsidR="00E348C4" w:rsidRDefault="00E348C4" w:rsidP="00E348C4">
            <w:pPr>
              <w:autoSpaceDE w:val="0"/>
              <w:autoSpaceDN w:val="0"/>
              <w:adjustRightInd w:val="0"/>
            </w:pPr>
            <w:r w:rsidRPr="00591EE7">
              <w:t xml:space="preserve">Источники   </w:t>
            </w:r>
            <w:r w:rsidRPr="00591EE7">
              <w:br/>
              <w:t>финанси</w:t>
            </w:r>
            <w:r>
              <w:t>-</w:t>
            </w:r>
          </w:p>
          <w:p w:rsidR="00E348C4" w:rsidRPr="00591EE7" w:rsidRDefault="00E348C4" w:rsidP="00E348C4">
            <w:pPr>
              <w:autoSpaceDE w:val="0"/>
              <w:autoSpaceDN w:val="0"/>
              <w:adjustRightInd w:val="0"/>
            </w:pPr>
            <w:r>
              <w:t>рова</w:t>
            </w:r>
            <w:r w:rsidRPr="00591EE7">
              <w:t>ния</w:t>
            </w:r>
          </w:p>
        </w:tc>
        <w:tc>
          <w:tcPr>
            <w:tcW w:w="4252" w:type="dxa"/>
            <w:gridSpan w:val="5"/>
            <w:tcBorders>
              <w:right w:val="nil"/>
            </w:tcBorders>
          </w:tcPr>
          <w:p w:rsidR="00E348C4" w:rsidRPr="00591EE7" w:rsidRDefault="00E348C4" w:rsidP="00E348C4">
            <w:pPr>
              <w:autoSpaceDE w:val="0"/>
              <w:autoSpaceDN w:val="0"/>
              <w:adjustRightInd w:val="0"/>
              <w:jc w:val="center"/>
            </w:pPr>
            <w:r w:rsidRPr="00591EE7">
              <w:t xml:space="preserve">Оценка расходов      </w:t>
            </w:r>
            <w:r w:rsidRPr="00591EE7">
              <w:br/>
              <w:t xml:space="preserve">      (тыс. рублей)</w:t>
            </w:r>
          </w:p>
        </w:tc>
        <w:tc>
          <w:tcPr>
            <w:tcW w:w="850" w:type="dxa"/>
            <w:tcBorders>
              <w:left w:val="nil"/>
            </w:tcBorders>
          </w:tcPr>
          <w:p w:rsidR="00E348C4" w:rsidRPr="00591EE7" w:rsidRDefault="00E348C4" w:rsidP="00E348C4">
            <w:pPr>
              <w:autoSpaceDE w:val="0"/>
              <w:autoSpaceDN w:val="0"/>
              <w:adjustRightInd w:val="0"/>
              <w:jc w:val="center"/>
            </w:pPr>
          </w:p>
        </w:tc>
      </w:tr>
      <w:tr w:rsidR="00E348C4" w:rsidRPr="00B75B1A" w:rsidTr="00E348C4">
        <w:trPr>
          <w:trHeight w:val="814"/>
          <w:tblCellSpacing w:w="5" w:type="nil"/>
        </w:trPr>
        <w:tc>
          <w:tcPr>
            <w:tcW w:w="1843" w:type="dxa"/>
            <w:vMerge/>
          </w:tcPr>
          <w:p w:rsidR="00E348C4" w:rsidRPr="00591EE7" w:rsidRDefault="00E348C4" w:rsidP="00E348C4">
            <w:pPr>
              <w:autoSpaceDE w:val="0"/>
              <w:autoSpaceDN w:val="0"/>
              <w:adjustRightInd w:val="0"/>
            </w:pPr>
          </w:p>
        </w:tc>
        <w:tc>
          <w:tcPr>
            <w:tcW w:w="1843" w:type="dxa"/>
            <w:vMerge/>
          </w:tcPr>
          <w:p w:rsidR="00E348C4" w:rsidRPr="00591EE7" w:rsidRDefault="00E348C4" w:rsidP="00E348C4">
            <w:pPr>
              <w:autoSpaceDE w:val="0"/>
              <w:autoSpaceDN w:val="0"/>
              <w:adjustRightInd w:val="0"/>
            </w:pPr>
          </w:p>
        </w:tc>
        <w:tc>
          <w:tcPr>
            <w:tcW w:w="1418" w:type="dxa"/>
            <w:vMerge/>
          </w:tcPr>
          <w:p w:rsidR="00E348C4" w:rsidRPr="00591EE7" w:rsidRDefault="00E348C4" w:rsidP="00E348C4">
            <w:pPr>
              <w:autoSpaceDE w:val="0"/>
              <w:autoSpaceDN w:val="0"/>
              <w:adjustRightInd w:val="0"/>
            </w:pPr>
          </w:p>
        </w:tc>
        <w:tc>
          <w:tcPr>
            <w:tcW w:w="850" w:type="dxa"/>
            <w:vAlign w:val="center"/>
          </w:tcPr>
          <w:p w:rsidR="00E348C4" w:rsidRPr="00591EE7" w:rsidRDefault="00E348C4" w:rsidP="00E348C4">
            <w:pPr>
              <w:autoSpaceDE w:val="0"/>
              <w:autoSpaceDN w:val="0"/>
              <w:adjustRightInd w:val="0"/>
              <w:jc w:val="center"/>
            </w:pPr>
            <w:r>
              <w:t>2021</w:t>
            </w:r>
            <w:r w:rsidRPr="00591EE7">
              <w:t xml:space="preserve"> год</w:t>
            </w:r>
          </w:p>
        </w:tc>
        <w:tc>
          <w:tcPr>
            <w:tcW w:w="851" w:type="dxa"/>
            <w:vAlign w:val="center"/>
          </w:tcPr>
          <w:p w:rsidR="00E348C4" w:rsidRPr="00591EE7" w:rsidRDefault="00E348C4" w:rsidP="00E348C4">
            <w:pPr>
              <w:autoSpaceDE w:val="0"/>
              <w:autoSpaceDN w:val="0"/>
              <w:adjustRightInd w:val="0"/>
              <w:jc w:val="center"/>
            </w:pPr>
            <w:r>
              <w:t>2022</w:t>
            </w:r>
            <w:r w:rsidRPr="00591EE7">
              <w:t xml:space="preserve"> год</w:t>
            </w:r>
          </w:p>
        </w:tc>
        <w:tc>
          <w:tcPr>
            <w:tcW w:w="850" w:type="dxa"/>
            <w:vAlign w:val="center"/>
          </w:tcPr>
          <w:p w:rsidR="00E348C4" w:rsidRPr="00591EE7" w:rsidRDefault="00E348C4" w:rsidP="00E348C4">
            <w:pPr>
              <w:autoSpaceDE w:val="0"/>
              <w:autoSpaceDN w:val="0"/>
              <w:adjustRightInd w:val="0"/>
              <w:jc w:val="center"/>
            </w:pPr>
            <w:r>
              <w:t>2023</w:t>
            </w:r>
            <w:r w:rsidRPr="00591EE7">
              <w:t xml:space="preserve"> год</w:t>
            </w:r>
          </w:p>
        </w:tc>
        <w:tc>
          <w:tcPr>
            <w:tcW w:w="851" w:type="dxa"/>
            <w:vAlign w:val="center"/>
          </w:tcPr>
          <w:p w:rsidR="00E348C4" w:rsidRDefault="00E348C4" w:rsidP="00E348C4">
            <w:pPr>
              <w:autoSpaceDE w:val="0"/>
              <w:autoSpaceDN w:val="0"/>
              <w:adjustRightInd w:val="0"/>
              <w:jc w:val="center"/>
            </w:pPr>
            <w:r>
              <w:t>2024</w:t>
            </w:r>
          </w:p>
          <w:p w:rsidR="00E348C4" w:rsidRPr="00591EE7" w:rsidRDefault="00E348C4" w:rsidP="00E348C4">
            <w:pPr>
              <w:autoSpaceDE w:val="0"/>
              <w:autoSpaceDN w:val="0"/>
              <w:adjustRightInd w:val="0"/>
              <w:jc w:val="center"/>
            </w:pPr>
            <w:r w:rsidRPr="00591EE7">
              <w:t>год</w:t>
            </w:r>
          </w:p>
        </w:tc>
        <w:tc>
          <w:tcPr>
            <w:tcW w:w="850" w:type="dxa"/>
            <w:vAlign w:val="center"/>
          </w:tcPr>
          <w:p w:rsidR="00E348C4" w:rsidRPr="00591EE7" w:rsidRDefault="00E348C4" w:rsidP="00E348C4">
            <w:pPr>
              <w:autoSpaceDE w:val="0"/>
              <w:autoSpaceDN w:val="0"/>
              <w:adjustRightInd w:val="0"/>
              <w:jc w:val="center"/>
            </w:pPr>
            <w:r>
              <w:t>2025</w:t>
            </w:r>
          </w:p>
          <w:p w:rsidR="00E348C4" w:rsidRPr="00591EE7" w:rsidRDefault="00E348C4" w:rsidP="00E348C4">
            <w:pPr>
              <w:autoSpaceDE w:val="0"/>
              <w:autoSpaceDN w:val="0"/>
              <w:adjustRightInd w:val="0"/>
              <w:jc w:val="center"/>
            </w:pPr>
            <w:r w:rsidRPr="00591EE7">
              <w:t>год</w:t>
            </w:r>
          </w:p>
        </w:tc>
        <w:tc>
          <w:tcPr>
            <w:tcW w:w="850" w:type="dxa"/>
          </w:tcPr>
          <w:p w:rsidR="00E348C4" w:rsidRDefault="00E348C4" w:rsidP="00E348C4">
            <w:pPr>
              <w:autoSpaceDE w:val="0"/>
              <w:autoSpaceDN w:val="0"/>
              <w:adjustRightInd w:val="0"/>
              <w:jc w:val="center"/>
            </w:pPr>
          </w:p>
          <w:p w:rsidR="00E348C4" w:rsidRDefault="00E348C4" w:rsidP="00E348C4">
            <w:pPr>
              <w:autoSpaceDE w:val="0"/>
              <w:autoSpaceDN w:val="0"/>
              <w:adjustRightInd w:val="0"/>
              <w:jc w:val="center"/>
            </w:pPr>
            <w:r>
              <w:t>2026 год</w:t>
            </w:r>
          </w:p>
          <w:p w:rsidR="00E348C4" w:rsidRDefault="00E348C4" w:rsidP="00E348C4">
            <w:pPr>
              <w:autoSpaceDE w:val="0"/>
              <w:autoSpaceDN w:val="0"/>
              <w:adjustRightInd w:val="0"/>
              <w:jc w:val="center"/>
            </w:pPr>
          </w:p>
        </w:tc>
      </w:tr>
      <w:tr w:rsidR="00E348C4" w:rsidRPr="00B75B1A" w:rsidTr="00E348C4">
        <w:trPr>
          <w:trHeight w:val="400"/>
          <w:tblCellSpacing w:w="5" w:type="nil"/>
        </w:trPr>
        <w:tc>
          <w:tcPr>
            <w:tcW w:w="1843" w:type="dxa"/>
            <w:vMerge w:val="restart"/>
          </w:tcPr>
          <w:p w:rsidR="00E348C4" w:rsidRPr="00B75B1A" w:rsidRDefault="00E348C4" w:rsidP="00E348C4">
            <w:pPr>
              <w:autoSpaceDE w:val="0"/>
              <w:autoSpaceDN w:val="0"/>
              <w:adjustRightInd w:val="0"/>
            </w:pPr>
            <w:r>
              <w:t>Муниципальная</w:t>
            </w:r>
            <w:r w:rsidRPr="00B75B1A">
              <w:t xml:space="preserve">   </w:t>
            </w:r>
            <w:r w:rsidRPr="00B75B1A">
              <w:br/>
              <w:t xml:space="preserve">программа  </w:t>
            </w:r>
          </w:p>
        </w:tc>
        <w:tc>
          <w:tcPr>
            <w:tcW w:w="1843" w:type="dxa"/>
            <w:vMerge w:val="restart"/>
          </w:tcPr>
          <w:p w:rsidR="00E348C4" w:rsidRDefault="00E348C4" w:rsidP="00E348C4">
            <w:pPr>
              <w:autoSpaceDE w:val="0"/>
              <w:autoSpaceDN w:val="0"/>
              <w:adjustRightInd w:val="0"/>
            </w:pPr>
            <w:r>
              <w:t xml:space="preserve">«Содействие занятости населения» </w:t>
            </w:r>
          </w:p>
          <w:p w:rsidR="00E348C4" w:rsidRPr="0016547A" w:rsidRDefault="00E348C4" w:rsidP="00E348C4">
            <w:pPr>
              <w:autoSpaceDE w:val="0"/>
              <w:autoSpaceDN w:val="0"/>
              <w:adjustRightInd w:val="0"/>
            </w:pPr>
            <w:r>
              <w:t>на 2021-2025</w:t>
            </w:r>
            <w:r w:rsidRPr="0016547A">
              <w:t xml:space="preserve"> годы</w:t>
            </w:r>
          </w:p>
        </w:tc>
        <w:tc>
          <w:tcPr>
            <w:tcW w:w="1418" w:type="dxa"/>
          </w:tcPr>
          <w:p w:rsidR="00E348C4" w:rsidRPr="00B75B1A" w:rsidRDefault="00E348C4" w:rsidP="00E348C4">
            <w:pPr>
              <w:autoSpaceDE w:val="0"/>
              <w:autoSpaceDN w:val="0"/>
              <w:adjustRightInd w:val="0"/>
            </w:pPr>
            <w:r w:rsidRPr="00B75B1A">
              <w:t xml:space="preserve">всего       </w:t>
            </w:r>
          </w:p>
        </w:tc>
        <w:tc>
          <w:tcPr>
            <w:tcW w:w="850" w:type="dxa"/>
            <w:vAlign w:val="center"/>
          </w:tcPr>
          <w:p w:rsidR="00E348C4" w:rsidRPr="003E6620" w:rsidRDefault="00E348C4" w:rsidP="00E348C4">
            <w:pPr>
              <w:autoSpaceDE w:val="0"/>
              <w:autoSpaceDN w:val="0"/>
              <w:adjustRightInd w:val="0"/>
              <w:jc w:val="center"/>
            </w:pPr>
            <w:r>
              <w:t>30,0</w:t>
            </w:r>
          </w:p>
        </w:tc>
        <w:tc>
          <w:tcPr>
            <w:tcW w:w="851" w:type="dxa"/>
            <w:vAlign w:val="center"/>
          </w:tcPr>
          <w:p w:rsidR="00E348C4" w:rsidRPr="003E6620" w:rsidRDefault="00E348C4" w:rsidP="00E348C4">
            <w:pPr>
              <w:autoSpaceDE w:val="0"/>
              <w:autoSpaceDN w:val="0"/>
              <w:adjustRightInd w:val="0"/>
              <w:jc w:val="center"/>
            </w:pPr>
            <w:r>
              <w:t>30,0</w:t>
            </w:r>
          </w:p>
        </w:tc>
        <w:tc>
          <w:tcPr>
            <w:tcW w:w="850" w:type="dxa"/>
            <w:vAlign w:val="center"/>
          </w:tcPr>
          <w:p w:rsidR="00E348C4" w:rsidRPr="003E6620" w:rsidRDefault="00E348C4" w:rsidP="00E348C4">
            <w:pPr>
              <w:autoSpaceDE w:val="0"/>
              <w:autoSpaceDN w:val="0"/>
              <w:adjustRightInd w:val="0"/>
              <w:jc w:val="center"/>
            </w:pPr>
            <w:r>
              <w:t>30,0</w:t>
            </w:r>
          </w:p>
        </w:tc>
        <w:tc>
          <w:tcPr>
            <w:tcW w:w="851" w:type="dxa"/>
            <w:vAlign w:val="center"/>
          </w:tcPr>
          <w:p w:rsidR="00E348C4" w:rsidRPr="003E6620" w:rsidRDefault="00E348C4" w:rsidP="00E348C4">
            <w:pPr>
              <w:autoSpaceDE w:val="0"/>
              <w:autoSpaceDN w:val="0"/>
              <w:adjustRightInd w:val="0"/>
              <w:jc w:val="center"/>
            </w:pPr>
            <w:r>
              <w:t>60,0</w:t>
            </w:r>
          </w:p>
        </w:tc>
        <w:tc>
          <w:tcPr>
            <w:tcW w:w="850" w:type="dxa"/>
            <w:vAlign w:val="center"/>
          </w:tcPr>
          <w:p w:rsidR="00E348C4" w:rsidRPr="003E6620" w:rsidRDefault="00E348C4" w:rsidP="00E348C4">
            <w:pPr>
              <w:autoSpaceDE w:val="0"/>
              <w:autoSpaceDN w:val="0"/>
              <w:adjustRightInd w:val="0"/>
              <w:jc w:val="center"/>
            </w:pPr>
            <w:r>
              <w:t>60,0</w:t>
            </w:r>
          </w:p>
        </w:tc>
        <w:tc>
          <w:tcPr>
            <w:tcW w:w="850" w:type="dxa"/>
            <w:vAlign w:val="center"/>
          </w:tcPr>
          <w:p w:rsidR="00E348C4" w:rsidRPr="003E6620" w:rsidRDefault="00E348C4" w:rsidP="00E348C4">
            <w:pPr>
              <w:autoSpaceDE w:val="0"/>
              <w:autoSpaceDN w:val="0"/>
              <w:adjustRightInd w:val="0"/>
              <w:jc w:val="center"/>
            </w:pPr>
            <w:r>
              <w:t>60,0</w:t>
            </w:r>
          </w:p>
        </w:tc>
      </w:tr>
      <w:tr w:rsidR="00E348C4" w:rsidRPr="00B75B1A" w:rsidTr="00E348C4">
        <w:trPr>
          <w:trHeight w:val="600"/>
          <w:tblCellSpacing w:w="5" w:type="nil"/>
        </w:trPr>
        <w:tc>
          <w:tcPr>
            <w:tcW w:w="1843" w:type="dxa"/>
            <w:vMerge/>
          </w:tcPr>
          <w:p w:rsidR="00E348C4" w:rsidRPr="00B75B1A" w:rsidRDefault="00E348C4" w:rsidP="00E348C4">
            <w:pPr>
              <w:autoSpaceDE w:val="0"/>
              <w:autoSpaceDN w:val="0"/>
              <w:adjustRightInd w:val="0"/>
            </w:pPr>
          </w:p>
        </w:tc>
        <w:tc>
          <w:tcPr>
            <w:tcW w:w="1843" w:type="dxa"/>
            <w:vMerge/>
          </w:tcPr>
          <w:p w:rsidR="00E348C4" w:rsidRPr="00B75B1A" w:rsidRDefault="00E348C4" w:rsidP="00E348C4">
            <w:pPr>
              <w:autoSpaceDE w:val="0"/>
              <w:autoSpaceDN w:val="0"/>
              <w:adjustRightInd w:val="0"/>
            </w:pPr>
          </w:p>
        </w:tc>
        <w:tc>
          <w:tcPr>
            <w:tcW w:w="1418" w:type="dxa"/>
          </w:tcPr>
          <w:p w:rsidR="00E348C4" w:rsidRDefault="00E348C4" w:rsidP="00E348C4">
            <w:pPr>
              <w:autoSpaceDE w:val="0"/>
              <w:autoSpaceDN w:val="0"/>
              <w:adjustRightInd w:val="0"/>
            </w:pPr>
            <w:r>
              <w:t>местный</w:t>
            </w:r>
          </w:p>
          <w:p w:rsidR="00E348C4" w:rsidRPr="00B75B1A" w:rsidRDefault="00E348C4" w:rsidP="00E348C4">
            <w:pPr>
              <w:autoSpaceDE w:val="0"/>
              <w:autoSpaceDN w:val="0"/>
              <w:adjustRightInd w:val="0"/>
            </w:pPr>
            <w:r>
              <w:t>бюджет</w:t>
            </w:r>
          </w:p>
        </w:tc>
        <w:tc>
          <w:tcPr>
            <w:tcW w:w="850" w:type="dxa"/>
            <w:vAlign w:val="center"/>
          </w:tcPr>
          <w:p w:rsidR="00E348C4" w:rsidRPr="003E6620" w:rsidRDefault="00E348C4" w:rsidP="00E348C4">
            <w:pPr>
              <w:autoSpaceDE w:val="0"/>
              <w:autoSpaceDN w:val="0"/>
              <w:adjustRightInd w:val="0"/>
              <w:jc w:val="center"/>
            </w:pPr>
            <w:r>
              <w:t>30,0</w:t>
            </w:r>
          </w:p>
        </w:tc>
        <w:tc>
          <w:tcPr>
            <w:tcW w:w="851" w:type="dxa"/>
            <w:vAlign w:val="center"/>
          </w:tcPr>
          <w:p w:rsidR="00E348C4" w:rsidRPr="003E6620" w:rsidRDefault="00E348C4" w:rsidP="00E348C4">
            <w:pPr>
              <w:autoSpaceDE w:val="0"/>
              <w:autoSpaceDN w:val="0"/>
              <w:adjustRightInd w:val="0"/>
              <w:jc w:val="center"/>
            </w:pPr>
            <w:r>
              <w:t>30,0</w:t>
            </w:r>
          </w:p>
        </w:tc>
        <w:tc>
          <w:tcPr>
            <w:tcW w:w="850" w:type="dxa"/>
            <w:vAlign w:val="center"/>
          </w:tcPr>
          <w:p w:rsidR="00E348C4" w:rsidRPr="003E6620" w:rsidRDefault="00E348C4" w:rsidP="00E348C4">
            <w:pPr>
              <w:autoSpaceDE w:val="0"/>
              <w:autoSpaceDN w:val="0"/>
              <w:adjustRightInd w:val="0"/>
              <w:jc w:val="center"/>
            </w:pPr>
            <w:r>
              <w:t>30,0</w:t>
            </w:r>
          </w:p>
        </w:tc>
        <w:tc>
          <w:tcPr>
            <w:tcW w:w="851" w:type="dxa"/>
            <w:vAlign w:val="center"/>
          </w:tcPr>
          <w:p w:rsidR="00E348C4" w:rsidRPr="003E6620" w:rsidRDefault="00E348C4" w:rsidP="00E348C4">
            <w:pPr>
              <w:autoSpaceDE w:val="0"/>
              <w:autoSpaceDN w:val="0"/>
              <w:adjustRightInd w:val="0"/>
              <w:jc w:val="center"/>
            </w:pPr>
            <w:r>
              <w:t>60,0</w:t>
            </w:r>
          </w:p>
        </w:tc>
        <w:tc>
          <w:tcPr>
            <w:tcW w:w="850" w:type="dxa"/>
            <w:vAlign w:val="center"/>
          </w:tcPr>
          <w:p w:rsidR="00E348C4" w:rsidRPr="003E6620" w:rsidRDefault="00E348C4" w:rsidP="00E348C4">
            <w:pPr>
              <w:autoSpaceDE w:val="0"/>
              <w:autoSpaceDN w:val="0"/>
              <w:adjustRightInd w:val="0"/>
              <w:jc w:val="center"/>
            </w:pPr>
            <w:r>
              <w:t>60,0</w:t>
            </w:r>
          </w:p>
        </w:tc>
        <w:tc>
          <w:tcPr>
            <w:tcW w:w="850" w:type="dxa"/>
            <w:vAlign w:val="center"/>
          </w:tcPr>
          <w:p w:rsidR="00E348C4" w:rsidRPr="003E6620" w:rsidRDefault="00E348C4" w:rsidP="00E348C4">
            <w:pPr>
              <w:autoSpaceDE w:val="0"/>
              <w:autoSpaceDN w:val="0"/>
              <w:adjustRightInd w:val="0"/>
              <w:jc w:val="center"/>
            </w:pPr>
            <w:r>
              <w:t>60,0</w:t>
            </w:r>
          </w:p>
        </w:tc>
      </w:tr>
      <w:tr w:rsidR="00E348C4" w:rsidRPr="00B75B1A" w:rsidTr="00E348C4">
        <w:trPr>
          <w:trHeight w:val="400"/>
          <w:tblCellSpacing w:w="5" w:type="nil"/>
        </w:trPr>
        <w:tc>
          <w:tcPr>
            <w:tcW w:w="1843" w:type="dxa"/>
            <w:vMerge w:val="restart"/>
          </w:tcPr>
          <w:p w:rsidR="00E348C4" w:rsidRPr="00B75B1A" w:rsidRDefault="00E348C4" w:rsidP="00E348C4">
            <w:pPr>
              <w:autoSpaceDE w:val="0"/>
              <w:autoSpaceDN w:val="0"/>
              <w:adjustRightInd w:val="0"/>
            </w:pPr>
            <w:r>
              <w:t>1.</w:t>
            </w:r>
            <w:r w:rsidRPr="00B75B1A">
              <w:t xml:space="preserve">Отдельное  </w:t>
            </w:r>
            <w:r w:rsidRPr="00B75B1A">
              <w:br/>
              <w:t>мероприятие</w:t>
            </w:r>
            <w:r>
              <w:t xml:space="preserve"> </w:t>
            </w:r>
          </w:p>
        </w:tc>
        <w:tc>
          <w:tcPr>
            <w:tcW w:w="1843" w:type="dxa"/>
            <w:vMerge w:val="restart"/>
          </w:tcPr>
          <w:p w:rsidR="00E348C4" w:rsidRPr="004C320E" w:rsidRDefault="00E348C4" w:rsidP="00E348C4">
            <w:pPr>
              <w:autoSpaceDE w:val="0"/>
              <w:autoSpaceDN w:val="0"/>
              <w:adjustRightInd w:val="0"/>
            </w:pPr>
            <w:r w:rsidRPr="004C320E">
              <w:t>Организация временного трудоустройства несовершеннолетних граждан в возрасте от 14 до 18 лет</w:t>
            </w:r>
          </w:p>
        </w:tc>
        <w:tc>
          <w:tcPr>
            <w:tcW w:w="1418" w:type="dxa"/>
          </w:tcPr>
          <w:p w:rsidR="00E348C4" w:rsidRPr="00B75B1A" w:rsidRDefault="00E348C4" w:rsidP="00E348C4">
            <w:pPr>
              <w:autoSpaceDE w:val="0"/>
              <w:autoSpaceDN w:val="0"/>
              <w:adjustRightInd w:val="0"/>
            </w:pPr>
            <w:r w:rsidRPr="00B75B1A">
              <w:t xml:space="preserve">всего       </w:t>
            </w:r>
          </w:p>
        </w:tc>
        <w:tc>
          <w:tcPr>
            <w:tcW w:w="850" w:type="dxa"/>
            <w:vAlign w:val="center"/>
          </w:tcPr>
          <w:p w:rsidR="00E348C4" w:rsidRPr="003E6620" w:rsidRDefault="00E348C4" w:rsidP="00E348C4">
            <w:pPr>
              <w:autoSpaceDE w:val="0"/>
              <w:autoSpaceDN w:val="0"/>
              <w:adjustRightInd w:val="0"/>
              <w:jc w:val="center"/>
            </w:pPr>
            <w:r>
              <w:t>30,0</w:t>
            </w:r>
          </w:p>
        </w:tc>
        <w:tc>
          <w:tcPr>
            <w:tcW w:w="851" w:type="dxa"/>
            <w:vAlign w:val="center"/>
          </w:tcPr>
          <w:p w:rsidR="00E348C4" w:rsidRPr="003E6620" w:rsidRDefault="00E348C4" w:rsidP="00E348C4">
            <w:pPr>
              <w:autoSpaceDE w:val="0"/>
              <w:autoSpaceDN w:val="0"/>
              <w:adjustRightInd w:val="0"/>
              <w:jc w:val="center"/>
            </w:pPr>
            <w:r>
              <w:t>30,0</w:t>
            </w:r>
          </w:p>
        </w:tc>
        <w:tc>
          <w:tcPr>
            <w:tcW w:w="850" w:type="dxa"/>
            <w:vAlign w:val="center"/>
          </w:tcPr>
          <w:p w:rsidR="00E348C4" w:rsidRPr="003E6620" w:rsidRDefault="00E348C4" w:rsidP="00E348C4">
            <w:pPr>
              <w:autoSpaceDE w:val="0"/>
              <w:autoSpaceDN w:val="0"/>
              <w:adjustRightInd w:val="0"/>
              <w:jc w:val="center"/>
            </w:pPr>
            <w:r>
              <w:t>30,0</w:t>
            </w:r>
          </w:p>
        </w:tc>
        <w:tc>
          <w:tcPr>
            <w:tcW w:w="851" w:type="dxa"/>
            <w:vAlign w:val="center"/>
          </w:tcPr>
          <w:p w:rsidR="00E348C4" w:rsidRPr="003E6620" w:rsidRDefault="00E348C4" w:rsidP="00E348C4">
            <w:pPr>
              <w:autoSpaceDE w:val="0"/>
              <w:autoSpaceDN w:val="0"/>
              <w:adjustRightInd w:val="0"/>
              <w:jc w:val="center"/>
            </w:pPr>
            <w:r>
              <w:t>60,0</w:t>
            </w:r>
          </w:p>
        </w:tc>
        <w:tc>
          <w:tcPr>
            <w:tcW w:w="850" w:type="dxa"/>
            <w:vAlign w:val="center"/>
          </w:tcPr>
          <w:p w:rsidR="00E348C4" w:rsidRPr="003E6620" w:rsidRDefault="00E348C4" w:rsidP="00E348C4">
            <w:pPr>
              <w:autoSpaceDE w:val="0"/>
              <w:autoSpaceDN w:val="0"/>
              <w:adjustRightInd w:val="0"/>
              <w:jc w:val="center"/>
            </w:pPr>
            <w:r>
              <w:t>60,0</w:t>
            </w:r>
          </w:p>
        </w:tc>
        <w:tc>
          <w:tcPr>
            <w:tcW w:w="850" w:type="dxa"/>
            <w:vAlign w:val="center"/>
          </w:tcPr>
          <w:p w:rsidR="00E348C4" w:rsidRPr="003E6620" w:rsidRDefault="00E348C4" w:rsidP="00E348C4">
            <w:pPr>
              <w:autoSpaceDE w:val="0"/>
              <w:autoSpaceDN w:val="0"/>
              <w:adjustRightInd w:val="0"/>
              <w:jc w:val="center"/>
            </w:pPr>
            <w:r>
              <w:t>60,0</w:t>
            </w:r>
          </w:p>
        </w:tc>
      </w:tr>
      <w:tr w:rsidR="00E348C4" w:rsidRPr="00B75B1A" w:rsidTr="00E348C4">
        <w:trPr>
          <w:trHeight w:val="600"/>
          <w:tblCellSpacing w:w="5" w:type="nil"/>
        </w:trPr>
        <w:tc>
          <w:tcPr>
            <w:tcW w:w="1843" w:type="dxa"/>
            <w:vMerge/>
          </w:tcPr>
          <w:p w:rsidR="00E348C4" w:rsidRPr="00B75B1A" w:rsidRDefault="00E348C4" w:rsidP="00E348C4">
            <w:pPr>
              <w:autoSpaceDE w:val="0"/>
              <w:autoSpaceDN w:val="0"/>
              <w:adjustRightInd w:val="0"/>
            </w:pPr>
          </w:p>
        </w:tc>
        <w:tc>
          <w:tcPr>
            <w:tcW w:w="1843" w:type="dxa"/>
            <w:vMerge/>
          </w:tcPr>
          <w:p w:rsidR="00E348C4" w:rsidRPr="00B75B1A" w:rsidRDefault="00E348C4" w:rsidP="00E348C4">
            <w:pPr>
              <w:autoSpaceDE w:val="0"/>
              <w:autoSpaceDN w:val="0"/>
              <w:adjustRightInd w:val="0"/>
            </w:pPr>
          </w:p>
        </w:tc>
        <w:tc>
          <w:tcPr>
            <w:tcW w:w="1418" w:type="dxa"/>
          </w:tcPr>
          <w:p w:rsidR="00E348C4" w:rsidRPr="00B75B1A" w:rsidRDefault="00E348C4" w:rsidP="00E348C4">
            <w:pPr>
              <w:autoSpaceDE w:val="0"/>
              <w:autoSpaceDN w:val="0"/>
              <w:adjustRightInd w:val="0"/>
            </w:pPr>
            <w:r>
              <w:t>местный бюджет</w:t>
            </w:r>
          </w:p>
        </w:tc>
        <w:tc>
          <w:tcPr>
            <w:tcW w:w="850" w:type="dxa"/>
            <w:vAlign w:val="center"/>
          </w:tcPr>
          <w:p w:rsidR="00E348C4" w:rsidRPr="003E6620" w:rsidRDefault="00E348C4" w:rsidP="00E348C4">
            <w:pPr>
              <w:autoSpaceDE w:val="0"/>
              <w:autoSpaceDN w:val="0"/>
              <w:adjustRightInd w:val="0"/>
              <w:jc w:val="center"/>
            </w:pPr>
            <w:r>
              <w:t>30,0</w:t>
            </w:r>
          </w:p>
        </w:tc>
        <w:tc>
          <w:tcPr>
            <w:tcW w:w="851" w:type="dxa"/>
            <w:vAlign w:val="center"/>
          </w:tcPr>
          <w:p w:rsidR="00E348C4" w:rsidRPr="003E6620" w:rsidRDefault="00E348C4" w:rsidP="00E348C4">
            <w:pPr>
              <w:autoSpaceDE w:val="0"/>
              <w:autoSpaceDN w:val="0"/>
              <w:adjustRightInd w:val="0"/>
              <w:jc w:val="center"/>
            </w:pPr>
            <w:r>
              <w:t>30,0</w:t>
            </w:r>
          </w:p>
        </w:tc>
        <w:tc>
          <w:tcPr>
            <w:tcW w:w="850" w:type="dxa"/>
            <w:vAlign w:val="center"/>
          </w:tcPr>
          <w:p w:rsidR="00E348C4" w:rsidRPr="003E6620" w:rsidRDefault="00E348C4" w:rsidP="00E348C4">
            <w:pPr>
              <w:autoSpaceDE w:val="0"/>
              <w:autoSpaceDN w:val="0"/>
              <w:adjustRightInd w:val="0"/>
              <w:jc w:val="center"/>
            </w:pPr>
            <w:r>
              <w:t>30,0</w:t>
            </w:r>
          </w:p>
        </w:tc>
        <w:tc>
          <w:tcPr>
            <w:tcW w:w="851" w:type="dxa"/>
            <w:vAlign w:val="center"/>
          </w:tcPr>
          <w:p w:rsidR="00E348C4" w:rsidRPr="003E6620" w:rsidRDefault="00E348C4" w:rsidP="00E348C4">
            <w:pPr>
              <w:autoSpaceDE w:val="0"/>
              <w:autoSpaceDN w:val="0"/>
              <w:adjustRightInd w:val="0"/>
              <w:jc w:val="center"/>
            </w:pPr>
            <w:r>
              <w:t>60,0</w:t>
            </w:r>
          </w:p>
        </w:tc>
        <w:tc>
          <w:tcPr>
            <w:tcW w:w="850" w:type="dxa"/>
            <w:vAlign w:val="center"/>
          </w:tcPr>
          <w:p w:rsidR="00E348C4" w:rsidRPr="003E6620" w:rsidRDefault="00E348C4" w:rsidP="00E348C4">
            <w:pPr>
              <w:autoSpaceDE w:val="0"/>
              <w:autoSpaceDN w:val="0"/>
              <w:adjustRightInd w:val="0"/>
              <w:jc w:val="center"/>
            </w:pPr>
            <w:r>
              <w:t>60,0</w:t>
            </w:r>
          </w:p>
        </w:tc>
        <w:tc>
          <w:tcPr>
            <w:tcW w:w="850" w:type="dxa"/>
            <w:vAlign w:val="center"/>
          </w:tcPr>
          <w:p w:rsidR="00E348C4" w:rsidRPr="003E6620" w:rsidRDefault="00E348C4" w:rsidP="00E348C4">
            <w:pPr>
              <w:autoSpaceDE w:val="0"/>
              <w:autoSpaceDN w:val="0"/>
              <w:adjustRightInd w:val="0"/>
              <w:jc w:val="center"/>
            </w:pPr>
            <w:r>
              <w:t>60,0</w:t>
            </w:r>
          </w:p>
        </w:tc>
      </w:tr>
    </w:tbl>
    <w:p w:rsidR="00E348C4" w:rsidRPr="00B75B1A" w:rsidRDefault="00E348C4" w:rsidP="00E348C4">
      <w:pPr>
        <w:autoSpaceDE w:val="0"/>
        <w:autoSpaceDN w:val="0"/>
        <w:adjustRightInd w:val="0"/>
        <w:jc w:val="center"/>
        <w:rPr>
          <w:sz w:val="28"/>
          <w:szCs w:val="28"/>
        </w:rPr>
      </w:pPr>
    </w:p>
    <w:p w:rsidR="00E348C4" w:rsidRPr="009B5D73" w:rsidRDefault="00E348C4" w:rsidP="00E348C4">
      <w:pPr>
        <w:autoSpaceDE w:val="0"/>
        <w:autoSpaceDN w:val="0"/>
        <w:adjustRightInd w:val="0"/>
        <w:ind w:firstLine="540"/>
        <w:jc w:val="both"/>
        <w:rPr>
          <w:rFonts w:ascii="Arial" w:hAnsi="Arial" w:cs="Arial"/>
          <w:sz w:val="20"/>
          <w:szCs w:val="20"/>
        </w:rPr>
      </w:pPr>
    </w:p>
    <w:p w:rsidR="00E348C4" w:rsidRDefault="00E348C4" w:rsidP="00E348C4">
      <w:pPr>
        <w:shd w:val="clear" w:color="auto" w:fill="FFFFFF"/>
        <w:spacing w:line="360" w:lineRule="auto"/>
        <w:jc w:val="center"/>
        <w:rPr>
          <w:b/>
          <w:sz w:val="28"/>
          <w:szCs w:val="28"/>
        </w:rPr>
      </w:pPr>
      <w:r>
        <w:rPr>
          <w:b/>
          <w:sz w:val="28"/>
          <w:szCs w:val="28"/>
        </w:rPr>
        <w:t>___________</w:t>
      </w:r>
    </w:p>
    <w:p w:rsidR="00E348C4" w:rsidRDefault="00E348C4" w:rsidP="00E348C4">
      <w:pPr>
        <w:shd w:val="clear" w:color="auto" w:fill="FFFFFF"/>
        <w:spacing w:line="360" w:lineRule="auto"/>
        <w:jc w:val="center"/>
        <w:rPr>
          <w:b/>
          <w:sz w:val="28"/>
          <w:szCs w:val="28"/>
        </w:rPr>
      </w:pPr>
    </w:p>
    <w:p w:rsidR="00E348C4" w:rsidRDefault="00E348C4" w:rsidP="00E348C4">
      <w:pPr>
        <w:shd w:val="clear" w:color="auto" w:fill="FFFFFF"/>
        <w:spacing w:line="360" w:lineRule="auto"/>
        <w:jc w:val="center"/>
        <w:rPr>
          <w:b/>
          <w:sz w:val="28"/>
          <w:szCs w:val="28"/>
        </w:rPr>
      </w:pPr>
    </w:p>
    <w:p w:rsidR="00E348C4" w:rsidRDefault="00E348C4" w:rsidP="00E348C4">
      <w:pPr>
        <w:shd w:val="clear" w:color="auto" w:fill="FFFFFF"/>
        <w:spacing w:line="360" w:lineRule="auto"/>
        <w:jc w:val="center"/>
        <w:rPr>
          <w:b/>
          <w:sz w:val="28"/>
          <w:szCs w:val="28"/>
        </w:rPr>
      </w:pPr>
    </w:p>
    <w:p w:rsidR="00E348C4" w:rsidRDefault="00E348C4" w:rsidP="00E348C4">
      <w:pPr>
        <w:shd w:val="clear" w:color="auto" w:fill="FFFFFF"/>
        <w:spacing w:line="360" w:lineRule="auto"/>
        <w:jc w:val="center"/>
        <w:rPr>
          <w:b/>
          <w:sz w:val="28"/>
          <w:szCs w:val="28"/>
        </w:rPr>
      </w:pPr>
    </w:p>
    <w:p w:rsidR="00E348C4" w:rsidRDefault="00E348C4" w:rsidP="00E348C4">
      <w:pPr>
        <w:shd w:val="clear" w:color="auto" w:fill="FFFFFF"/>
        <w:spacing w:line="360" w:lineRule="auto"/>
        <w:jc w:val="center"/>
        <w:rPr>
          <w:b/>
          <w:sz w:val="28"/>
          <w:szCs w:val="28"/>
        </w:rPr>
      </w:pPr>
    </w:p>
    <w:p w:rsidR="00E348C4" w:rsidRDefault="00E348C4" w:rsidP="00E348C4">
      <w:pPr>
        <w:shd w:val="clear" w:color="auto" w:fill="FFFFFF"/>
        <w:spacing w:line="360" w:lineRule="auto"/>
        <w:jc w:val="center"/>
        <w:rPr>
          <w:b/>
          <w:sz w:val="28"/>
          <w:szCs w:val="28"/>
        </w:rPr>
      </w:pPr>
    </w:p>
    <w:p w:rsidR="00E348C4" w:rsidRDefault="00E348C4" w:rsidP="00E348C4">
      <w:pPr>
        <w:shd w:val="clear" w:color="auto" w:fill="FFFFFF"/>
        <w:spacing w:line="360" w:lineRule="auto"/>
        <w:jc w:val="center"/>
        <w:rPr>
          <w:b/>
          <w:sz w:val="28"/>
          <w:szCs w:val="28"/>
        </w:rPr>
      </w:pPr>
    </w:p>
    <w:p w:rsidR="00E348C4" w:rsidRDefault="00E348C4" w:rsidP="00E348C4">
      <w:pPr>
        <w:shd w:val="clear" w:color="auto" w:fill="FFFFFF"/>
        <w:spacing w:line="360" w:lineRule="auto"/>
        <w:jc w:val="center"/>
        <w:rPr>
          <w:b/>
          <w:sz w:val="28"/>
          <w:szCs w:val="28"/>
        </w:rPr>
      </w:pPr>
    </w:p>
    <w:p w:rsidR="00E348C4" w:rsidRDefault="00E348C4" w:rsidP="00E348C4">
      <w:pPr>
        <w:shd w:val="clear" w:color="auto" w:fill="FFFFFF"/>
        <w:spacing w:line="360" w:lineRule="auto"/>
        <w:jc w:val="center"/>
        <w:rPr>
          <w:b/>
          <w:sz w:val="28"/>
          <w:szCs w:val="28"/>
        </w:rPr>
      </w:pPr>
    </w:p>
    <w:p w:rsidR="00E348C4" w:rsidRDefault="00E348C4" w:rsidP="00E348C4">
      <w:pPr>
        <w:autoSpaceDE w:val="0"/>
        <w:autoSpaceDN w:val="0"/>
        <w:adjustRightInd w:val="0"/>
        <w:jc w:val="both"/>
        <w:outlineLvl w:val="0"/>
        <w:rPr>
          <w:sz w:val="28"/>
          <w:szCs w:val="28"/>
        </w:rPr>
      </w:pPr>
      <w:r>
        <w:rPr>
          <w:sz w:val="28"/>
          <w:szCs w:val="28"/>
        </w:rPr>
        <w:lastRenderedPageBreak/>
        <w:t xml:space="preserve">                                                                             </w:t>
      </w:r>
      <w:r w:rsidRPr="00625F52">
        <w:rPr>
          <w:sz w:val="28"/>
          <w:szCs w:val="28"/>
        </w:rPr>
        <w:t xml:space="preserve">Приложение № </w:t>
      </w:r>
      <w:r>
        <w:rPr>
          <w:sz w:val="28"/>
          <w:szCs w:val="28"/>
        </w:rPr>
        <w:t xml:space="preserve">3       </w:t>
      </w:r>
    </w:p>
    <w:p w:rsidR="00E348C4" w:rsidRDefault="00E348C4" w:rsidP="00E348C4">
      <w:pPr>
        <w:autoSpaceDE w:val="0"/>
        <w:autoSpaceDN w:val="0"/>
        <w:adjustRightInd w:val="0"/>
        <w:jc w:val="both"/>
        <w:outlineLvl w:val="0"/>
        <w:rPr>
          <w:sz w:val="28"/>
          <w:szCs w:val="28"/>
        </w:rPr>
      </w:pPr>
    </w:p>
    <w:p w:rsidR="00E348C4" w:rsidRDefault="00E348C4" w:rsidP="00E348C4">
      <w:pPr>
        <w:autoSpaceDE w:val="0"/>
        <w:autoSpaceDN w:val="0"/>
        <w:adjustRightInd w:val="0"/>
        <w:rPr>
          <w:sz w:val="28"/>
          <w:szCs w:val="28"/>
        </w:rPr>
      </w:pPr>
      <w:r>
        <w:rPr>
          <w:sz w:val="28"/>
          <w:szCs w:val="28"/>
        </w:rPr>
        <w:t xml:space="preserve">                                                                             УТВЕРЖДЕН</w:t>
      </w:r>
    </w:p>
    <w:p w:rsidR="00E348C4" w:rsidRDefault="00E348C4" w:rsidP="00E348C4">
      <w:pPr>
        <w:autoSpaceDE w:val="0"/>
        <w:autoSpaceDN w:val="0"/>
        <w:adjustRightInd w:val="0"/>
        <w:rPr>
          <w:sz w:val="28"/>
          <w:szCs w:val="28"/>
        </w:rPr>
      </w:pPr>
      <w:r>
        <w:rPr>
          <w:sz w:val="28"/>
          <w:szCs w:val="28"/>
        </w:rPr>
        <w:t xml:space="preserve">                                                                             постановлением администрации</w:t>
      </w:r>
    </w:p>
    <w:p w:rsidR="00E348C4" w:rsidRDefault="00E348C4" w:rsidP="00E348C4">
      <w:pPr>
        <w:autoSpaceDE w:val="0"/>
        <w:autoSpaceDN w:val="0"/>
        <w:adjustRightInd w:val="0"/>
        <w:rPr>
          <w:sz w:val="28"/>
          <w:szCs w:val="28"/>
        </w:rPr>
      </w:pPr>
      <w:r>
        <w:rPr>
          <w:sz w:val="28"/>
          <w:szCs w:val="28"/>
        </w:rPr>
        <w:t xml:space="preserve">                                                                             Кикнурского муниципального                             </w:t>
      </w:r>
    </w:p>
    <w:p w:rsidR="00E348C4" w:rsidRDefault="00E348C4" w:rsidP="00E348C4">
      <w:pPr>
        <w:autoSpaceDE w:val="0"/>
        <w:autoSpaceDN w:val="0"/>
        <w:adjustRightInd w:val="0"/>
        <w:rPr>
          <w:sz w:val="28"/>
          <w:szCs w:val="28"/>
        </w:rPr>
      </w:pPr>
      <w:r>
        <w:rPr>
          <w:sz w:val="28"/>
          <w:szCs w:val="28"/>
        </w:rPr>
        <w:t xml:space="preserve">                                                                             округа Кировской области </w:t>
      </w:r>
    </w:p>
    <w:p w:rsidR="00E348C4" w:rsidRDefault="00E348C4" w:rsidP="00E348C4">
      <w:pPr>
        <w:autoSpaceDE w:val="0"/>
        <w:autoSpaceDN w:val="0"/>
        <w:adjustRightInd w:val="0"/>
        <w:rPr>
          <w:sz w:val="28"/>
          <w:szCs w:val="28"/>
        </w:rPr>
      </w:pPr>
      <w:r>
        <w:rPr>
          <w:sz w:val="28"/>
          <w:szCs w:val="28"/>
        </w:rPr>
        <w:t xml:space="preserve">                                                                             от 24.01.2024 № 78</w:t>
      </w:r>
    </w:p>
    <w:p w:rsidR="00E348C4" w:rsidRDefault="00E348C4" w:rsidP="00E348C4">
      <w:pPr>
        <w:autoSpaceDE w:val="0"/>
        <w:autoSpaceDN w:val="0"/>
        <w:adjustRightInd w:val="0"/>
        <w:rPr>
          <w:sz w:val="28"/>
          <w:szCs w:val="28"/>
        </w:rPr>
      </w:pPr>
    </w:p>
    <w:p w:rsidR="00E348C4" w:rsidRPr="006A432D" w:rsidRDefault="00E348C4" w:rsidP="00E348C4">
      <w:pPr>
        <w:shd w:val="clear" w:color="auto" w:fill="FFFFFF"/>
        <w:jc w:val="center"/>
        <w:rPr>
          <w:b/>
          <w:sz w:val="28"/>
          <w:szCs w:val="28"/>
        </w:rPr>
      </w:pPr>
      <w:r w:rsidRPr="006A432D">
        <w:rPr>
          <w:b/>
          <w:sz w:val="28"/>
          <w:szCs w:val="28"/>
        </w:rPr>
        <w:t>Р</w:t>
      </w:r>
      <w:r>
        <w:rPr>
          <w:b/>
          <w:sz w:val="28"/>
          <w:szCs w:val="28"/>
        </w:rPr>
        <w:t>АСЧЕТ</w:t>
      </w:r>
      <w:r w:rsidRPr="006A432D">
        <w:rPr>
          <w:b/>
          <w:sz w:val="28"/>
          <w:szCs w:val="28"/>
        </w:rPr>
        <w:t xml:space="preserve">                                                                                                                                                                                                                                            планируемых объемов финансирования, необходимых для реализации </w:t>
      </w:r>
      <w:r w:rsidRPr="006A432D">
        <w:rPr>
          <w:b/>
          <w:bCs/>
          <w:sz w:val="28"/>
          <w:szCs w:val="28"/>
        </w:rPr>
        <w:t xml:space="preserve">муниципальной программы </w:t>
      </w:r>
    </w:p>
    <w:p w:rsidR="00E348C4" w:rsidRDefault="00E348C4" w:rsidP="00E348C4">
      <w:pPr>
        <w:shd w:val="clear" w:color="auto" w:fill="FFFFFF"/>
        <w:jc w:val="center"/>
        <w:rPr>
          <w:b/>
          <w:bCs/>
          <w:sz w:val="28"/>
          <w:szCs w:val="28"/>
        </w:rPr>
      </w:pPr>
      <w:r w:rsidRPr="006A432D">
        <w:rPr>
          <w:b/>
          <w:bCs/>
          <w:sz w:val="28"/>
          <w:szCs w:val="28"/>
        </w:rPr>
        <w:t>«</w:t>
      </w:r>
      <w:r>
        <w:rPr>
          <w:b/>
          <w:bCs/>
          <w:sz w:val="28"/>
          <w:szCs w:val="28"/>
        </w:rPr>
        <w:t xml:space="preserve">Содействие занятости населения» </w:t>
      </w:r>
    </w:p>
    <w:p w:rsidR="00E348C4" w:rsidRDefault="00E348C4" w:rsidP="00E348C4">
      <w:pPr>
        <w:shd w:val="clear" w:color="auto" w:fill="FFFFFF"/>
        <w:jc w:val="center"/>
        <w:rPr>
          <w:bCs/>
        </w:rPr>
      </w:pPr>
    </w:p>
    <w:tbl>
      <w:tblPr>
        <w:tblW w:w="1063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2409"/>
        <w:gridCol w:w="1215"/>
        <w:gridCol w:w="769"/>
        <w:gridCol w:w="709"/>
        <w:gridCol w:w="710"/>
        <w:gridCol w:w="709"/>
        <w:gridCol w:w="710"/>
        <w:gridCol w:w="709"/>
        <w:gridCol w:w="850"/>
      </w:tblGrid>
      <w:tr w:rsidR="00E348C4" w:rsidRPr="00817244" w:rsidTr="00E348C4">
        <w:trPr>
          <w:trHeight w:val="330"/>
        </w:trPr>
        <w:tc>
          <w:tcPr>
            <w:tcW w:w="1844" w:type="dxa"/>
            <w:vMerge w:val="restart"/>
          </w:tcPr>
          <w:p w:rsidR="00E348C4" w:rsidRPr="00591EE7" w:rsidRDefault="00E348C4" w:rsidP="00E348C4">
            <w:pPr>
              <w:shd w:val="clear" w:color="auto" w:fill="FFFFFF"/>
              <w:spacing w:after="120" w:line="360" w:lineRule="auto"/>
              <w:jc w:val="center"/>
              <w:rPr>
                <w:bCs/>
              </w:rPr>
            </w:pPr>
            <w:r w:rsidRPr="00591EE7">
              <w:rPr>
                <w:bCs/>
              </w:rPr>
              <w:t xml:space="preserve">Статус </w:t>
            </w:r>
          </w:p>
        </w:tc>
        <w:tc>
          <w:tcPr>
            <w:tcW w:w="2409" w:type="dxa"/>
            <w:vMerge w:val="restart"/>
          </w:tcPr>
          <w:p w:rsidR="00E348C4" w:rsidRPr="00591EE7" w:rsidRDefault="00E348C4" w:rsidP="00E348C4">
            <w:pPr>
              <w:autoSpaceDE w:val="0"/>
              <w:autoSpaceDN w:val="0"/>
              <w:adjustRightInd w:val="0"/>
              <w:jc w:val="center"/>
            </w:pPr>
            <w:r w:rsidRPr="00591EE7">
              <w:t xml:space="preserve">Наименование     </w:t>
            </w:r>
            <w:r>
              <w:t>м</w:t>
            </w:r>
            <w:r w:rsidRPr="00591EE7">
              <w:t xml:space="preserve">униципальной   </w:t>
            </w:r>
            <w:r w:rsidRPr="00591EE7">
              <w:br/>
              <w:t>программы,    отдельного</w:t>
            </w:r>
          </w:p>
          <w:p w:rsidR="00E348C4" w:rsidRPr="00591EE7" w:rsidRDefault="00E348C4" w:rsidP="00E348C4">
            <w:pPr>
              <w:shd w:val="clear" w:color="auto" w:fill="FFFFFF"/>
              <w:spacing w:after="120" w:line="360" w:lineRule="auto"/>
              <w:jc w:val="center"/>
              <w:rPr>
                <w:bCs/>
              </w:rPr>
            </w:pPr>
            <w:r w:rsidRPr="00591EE7">
              <w:t>мероприятия</w:t>
            </w:r>
          </w:p>
        </w:tc>
        <w:tc>
          <w:tcPr>
            <w:tcW w:w="1215" w:type="dxa"/>
            <w:vMerge w:val="restart"/>
          </w:tcPr>
          <w:p w:rsidR="00E348C4" w:rsidRDefault="00E348C4" w:rsidP="00E348C4">
            <w:pPr>
              <w:shd w:val="clear" w:color="auto" w:fill="FFFFFF"/>
              <w:rPr>
                <w:bCs/>
              </w:rPr>
            </w:pPr>
            <w:r w:rsidRPr="00591EE7">
              <w:rPr>
                <w:bCs/>
              </w:rPr>
              <w:t>Источник</w:t>
            </w:r>
          </w:p>
          <w:p w:rsidR="00E348C4" w:rsidRDefault="00E348C4" w:rsidP="00E348C4">
            <w:pPr>
              <w:shd w:val="clear" w:color="auto" w:fill="FFFFFF"/>
              <w:rPr>
                <w:bCs/>
              </w:rPr>
            </w:pPr>
            <w:r w:rsidRPr="00591EE7">
              <w:rPr>
                <w:bCs/>
              </w:rPr>
              <w:t xml:space="preserve"> финанси</w:t>
            </w:r>
          </w:p>
          <w:p w:rsidR="00E348C4" w:rsidRPr="00591EE7" w:rsidRDefault="00E348C4" w:rsidP="00E348C4">
            <w:pPr>
              <w:shd w:val="clear" w:color="auto" w:fill="FFFFFF"/>
              <w:rPr>
                <w:bCs/>
              </w:rPr>
            </w:pPr>
            <w:r w:rsidRPr="00591EE7">
              <w:rPr>
                <w:bCs/>
              </w:rPr>
              <w:t xml:space="preserve">рование </w:t>
            </w:r>
          </w:p>
        </w:tc>
        <w:tc>
          <w:tcPr>
            <w:tcW w:w="3607" w:type="dxa"/>
            <w:gridSpan w:val="5"/>
            <w:tcBorders>
              <w:right w:val="nil"/>
            </w:tcBorders>
          </w:tcPr>
          <w:p w:rsidR="00E348C4" w:rsidRPr="00591EE7" w:rsidRDefault="00E348C4" w:rsidP="00E348C4">
            <w:pPr>
              <w:shd w:val="clear" w:color="auto" w:fill="FFFFFF"/>
              <w:spacing w:after="120" w:line="360" w:lineRule="auto"/>
              <w:jc w:val="center"/>
              <w:rPr>
                <w:bCs/>
              </w:rPr>
            </w:pPr>
            <w:r w:rsidRPr="00591EE7">
              <w:rPr>
                <w:bCs/>
              </w:rPr>
              <w:t xml:space="preserve">Объем </w:t>
            </w:r>
            <w:r>
              <w:rPr>
                <w:bCs/>
              </w:rPr>
              <w:t>(</w:t>
            </w:r>
            <w:r w:rsidRPr="00591EE7">
              <w:rPr>
                <w:bCs/>
              </w:rPr>
              <w:t>тыс. рублей)</w:t>
            </w:r>
          </w:p>
        </w:tc>
        <w:tc>
          <w:tcPr>
            <w:tcW w:w="709" w:type="dxa"/>
            <w:tcBorders>
              <w:left w:val="nil"/>
            </w:tcBorders>
          </w:tcPr>
          <w:p w:rsidR="00E348C4" w:rsidRPr="00591EE7" w:rsidRDefault="00E348C4" w:rsidP="00E348C4">
            <w:pPr>
              <w:jc w:val="center"/>
              <w:rPr>
                <w:bCs/>
              </w:rPr>
            </w:pPr>
          </w:p>
        </w:tc>
        <w:tc>
          <w:tcPr>
            <w:tcW w:w="850" w:type="dxa"/>
            <w:vMerge w:val="restart"/>
            <w:tcBorders>
              <w:top w:val="single" w:sz="4" w:space="0" w:color="auto"/>
            </w:tcBorders>
            <w:shd w:val="clear" w:color="auto" w:fill="auto"/>
          </w:tcPr>
          <w:p w:rsidR="00E348C4" w:rsidRPr="00591EE7" w:rsidRDefault="00E348C4" w:rsidP="00E348C4">
            <w:pPr>
              <w:jc w:val="center"/>
              <w:rPr>
                <w:bCs/>
              </w:rPr>
            </w:pPr>
            <w:r w:rsidRPr="00591EE7">
              <w:rPr>
                <w:bCs/>
              </w:rPr>
              <w:t>Итого</w:t>
            </w:r>
          </w:p>
          <w:p w:rsidR="00E348C4" w:rsidRPr="00591EE7" w:rsidRDefault="00E348C4" w:rsidP="00E348C4">
            <w:pPr>
              <w:rPr>
                <w:bCs/>
              </w:rPr>
            </w:pPr>
          </w:p>
        </w:tc>
      </w:tr>
      <w:tr w:rsidR="00E348C4" w:rsidRPr="00817244" w:rsidTr="00E348C4">
        <w:trPr>
          <w:trHeight w:val="600"/>
        </w:trPr>
        <w:tc>
          <w:tcPr>
            <w:tcW w:w="1844" w:type="dxa"/>
            <w:vMerge/>
          </w:tcPr>
          <w:p w:rsidR="00E348C4" w:rsidRPr="00817244" w:rsidRDefault="00E348C4" w:rsidP="00E348C4">
            <w:pPr>
              <w:shd w:val="clear" w:color="auto" w:fill="FFFFFF"/>
              <w:spacing w:after="120" w:line="360" w:lineRule="auto"/>
              <w:jc w:val="center"/>
              <w:rPr>
                <w:b/>
                <w:bCs/>
              </w:rPr>
            </w:pPr>
          </w:p>
        </w:tc>
        <w:tc>
          <w:tcPr>
            <w:tcW w:w="2409" w:type="dxa"/>
            <w:vMerge/>
          </w:tcPr>
          <w:p w:rsidR="00E348C4" w:rsidRPr="00817244" w:rsidRDefault="00E348C4" w:rsidP="00E348C4">
            <w:pPr>
              <w:shd w:val="clear" w:color="auto" w:fill="FFFFFF"/>
              <w:spacing w:after="120" w:line="360" w:lineRule="auto"/>
              <w:jc w:val="center"/>
              <w:rPr>
                <w:b/>
                <w:bCs/>
              </w:rPr>
            </w:pPr>
          </w:p>
        </w:tc>
        <w:tc>
          <w:tcPr>
            <w:tcW w:w="1215" w:type="dxa"/>
            <w:vMerge/>
          </w:tcPr>
          <w:p w:rsidR="00E348C4" w:rsidRPr="00817244" w:rsidRDefault="00E348C4" w:rsidP="00E348C4">
            <w:pPr>
              <w:shd w:val="clear" w:color="auto" w:fill="FFFFFF"/>
              <w:spacing w:after="120" w:line="360" w:lineRule="auto"/>
              <w:jc w:val="center"/>
              <w:rPr>
                <w:b/>
                <w:bCs/>
              </w:rPr>
            </w:pPr>
          </w:p>
        </w:tc>
        <w:tc>
          <w:tcPr>
            <w:tcW w:w="769" w:type="dxa"/>
          </w:tcPr>
          <w:p w:rsidR="00E348C4" w:rsidRPr="00B01EB3" w:rsidRDefault="00E348C4" w:rsidP="00E348C4">
            <w:r w:rsidRPr="00B01EB3">
              <w:t>2021 год</w:t>
            </w:r>
          </w:p>
        </w:tc>
        <w:tc>
          <w:tcPr>
            <w:tcW w:w="709" w:type="dxa"/>
          </w:tcPr>
          <w:p w:rsidR="00E348C4" w:rsidRPr="00B01EB3" w:rsidRDefault="00E348C4" w:rsidP="00E348C4">
            <w:r w:rsidRPr="00B01EB3">
              <w:t>2022 год</w:t>
            </w:r>
          </w:p>
        </w:tc>
        <w:tc>
          <w:tcPr>
            <w:tcW w:w="710" w:type="dxa"/>
          </w:tcPr>
          <w:p w:rsidR="00E348C4" w:rsidRPr="00B01EB3" w:rsidRDefault="00E348C4" w:rsidP="00E348C4">
            <w:r w:rsidRPr="00B01EB3">
              <w:t>2023 год</w:t>
            </w:r>
          </w:p>
        </w:tc>
        <w:tc>
          <w:tcPr>
            <w:tcW w:w="709" w:type="dxa"/>
          </w:tcPr>
          <w:p w:rsidR="00E348C4" w:rsidRPr="00B01EB3" w:rsidRDefault="00E348C4" w:rsidP="00E348C4">
            <w:r w:rsidRPr="00B01EB3">
              <w:t>2024 год</w:t>
            </w:r>
          </w:p>
        </w:tc>
        <w:tc>
          <w:tcPr>
            <w:tcW w:w="710" w:type="dxa"/>
          </w:tcPr>
          <w:p w:rsidR="00E348C4" w:rsidRPr="00B01EB3" w:rsidRDefault="00E348C4" w:rsidP="00E348C4">
            <w:r w:rsidRPr="00B01EB3">
              <w:t>2025</w:t>
            </w:r>
          </w:p>
          <w:p w:rsidR="00E348C4" w:rsidRPr="00B01EB3" w:rsidRDefault="00E348C4" w:rsidP="00E348C4">
            <w:r w:rsidRPr="00B01EB3">
              <w:t>год</w:t>
            </w:r>
          </w:p>
        </w:tc>
        <w:tc>
          <w:tcPr>
            <w:tcW w:w="709" w:type="dxa"/>
          </w:tcPr>
          <w:p w:rsidR="00E348C4" w:rsidRPr="00B01EB3" w:rsidRDefault="00E348C4" w:rsidP="00E348C4">
            <w:r w:rsidRPr="00B01EB3">
              <w:t>2026 год</w:t>
            </w:r>
          </w:p>
        </w:tc>
        <w:tc>
          <w:tcPr>
            <w:tcW w:w="850" w:type="dxa"/>
            <w:vMerge/>
            <w:shd w:val="clear" w:color="auto" w:fill="auto"/>
          </w:tcPr>
          <w:p w:rsidR="00E348C4" w:rsidRPr="00817244" w:rsidRDefault="00E348C4" w:rsidP="00E348C4">
            <w:pPr>
              <w:rPr>
                <w:b/>
                <w:bCs/>
              </w:rPr>
            </w:pPr>
          </w:p>
        </w:tc>
      </w:tr>
      <w:tr w:rsidR="00E348C4" w:rsidRPr="00B75B1A" w:rsidTr="00E348C4">
        <w:tblPrEx>
          <w:tblCellSpacing w:w="5" w:type="nil"/>
          <w:tblCellMar>
            <w:left w:w="75" w:type="dxa"/>
            <w:right w:w="75" w:type="dxa"/>
          </w:tblCellMar>
        </w:tblPrEx>
        <w:trPr>
          <w:trHeight w:val="400"/>
          <w:tblCellSpacing w:w="5" w:type="nil"/>
        </w:trPr>
        <w:tc>
          <w:tcPr>
            <w:tcW w:w="1844" w:type="dxa"/>
            <w:vMerge w:val="restart"/>
          </w:tcPr>
          <w:p w:rsidR="00E348C4" w:rsidRPr="00B75B1A" w:rsidRDefault="00E348C4" w:rsidP="00E348C4">
            <w:pPr>
              <w:autoSpaceDE w:val="0"/>
              <w:autoSpaceDN w:val="0"/>
              <w:adjustRightInd w:val="0"/>
            </w:pPr>
            <w:r>
              <w:t>Муниципальная</w:t>
            </w:r>
            <w:r w:rsidRPr="00B75B1A">
              <w:t xml:space="preserve">   </w:t>
            </w:r>
            <w:r w:rsidRPr="00B75B1A">
              <w:br/>
              <w:t xml:space="preserve">программа  </w:t>
            </w:r>
          </w:p>
        </w:tc>
        <w:tc>
          <w:tcPr>
            <w:tcW w:w="2409" w:type="dxa"/>
            <w:vMerge w:val="restart"/>
          </w:tcPr>
          <w:p w:rsidR="00E348C4" w:rsidRPr="00B75B1A" w:rsidRDefault="00E348C4" w:rsidP="00E348C4">
            <w:pPr>
              <w:autoSpaceDE w:val="0"/>
              <w:autoSpaceDN w:val="0"/>
              <w:adjustRightInd w:val="0"/>
            </w:pPr>
            <w:r>
              <w:t>«Содействие занятости населения» на 2021-2025 годы</w:t>
            </w:r>
          </w:p>
        </w:tc>
        <w:tc>
          <w:tcPr>
            <w:tcW w:w="1215" w:type="dxa"/>
          </w:tcPr>
          <w:p w:rsidR="00E348C4" w:rsidRPr="00B75B1A" w:rsidRDefault="00E348C4" w:rsidP="00E348C4">
            <w:pPr>
              <w:autoSpaceDE w:val="0"/>
              <w:autoSpaceDN w:val="0"/>
              <w:adjustRightInd w:val="0"/>
            </w:pPr>
            <w:r w:rsidRPr="00B75B1A">
              <w:t xml:space="preserve">всего       </w:t>
            </w:r>
          </w:p>
        </w:tc>
        <w:tc>
          <w:tcPr>
            <w:tcW w:w="769" w:type="dxa"/>
            <w:vAlign w:val="center"/>
          </w:tcPr>
          <w:p w:rsidR="00E348C4" w:rsidRPr="003E6620" w:rsidRDefault="00E348C4" w:rsidP="00E348C4">
            <w:pPr>
              <w:autoSpaceDE w:val="0"/>
              <w:autoSpaceDN w:val="0"/>
              <w:adjustRightInd w:val="0"/>
              <w:jc w:val="center"/>
            </w:pPr>
            <w:r>
              <w:t>30,0</w:t>
            </w:r>
          </w:p>
        </w:tc>
        <w:tc>
          <w:tcPr>
            <w:tcW w:w="709" w:type="dxa"/>
            <w:vAlign w:val="center"/>
          </w:tcPr>
          <w:p w:rsidR="00E348C4" w:rsidRPr="003E6620" w:rsidRDefault="00E348C4" w:rsidP="00E348C4">
            <w:pPr>
              <w:autoSpaceDE w:val="0"/>
              <w:autoSpaceDN w:val="0"/>
              <w:adjustRightInd w:val="0"/>
              <w:jc w:val="center"/>
            </w:pPr>
            <w:r>
              <w:t>30,0</w:t>
            </w:r>
          </w:p>
        </w:tc>
        <w:tc>
          <w:tcPr>
            <w:tcW w:w="710" w:type="dxa"/>
            <w:vAlign w:val="center"/>
          </w:tcPr>
          <w:p w:rsidR="00E348C4" w:rsidRPr="003E6620" w:rsidRDefault="00E348C4" w:rsidP="00E348C4">
            <w:pPr>
              <w:autoSpaceDE w:val="0"/>
              <w:autoSpaceDN w:val="0"/>
              <w:adjustRightInd w:val="0"/>
              <w:jc w:val="center"/>
            </w:pPr>
            <w:r>
              <w:t>30,0</w:t>
            </w:r>
          </w:p>
        </w:tc>
        <w:tc>
          <w:tcPr>
            <w:tcW w:w="709" w:type="dxa"/>
            <w:vAlign w:val="center"/>
          </w:tcPr>
          <w:p w:rsidR="00E348C4" w:rsidRPr="003E6620" w:rsidRDefault="00E348C4" w:rsidP="00E348C4">
            <w:pPr>
              <w:autoSpaceDE w:val="0"/>
              <w:autoSpaceDN w:val="0"/>
              <w:adjustRightInd w:val="0"/>
              <w:jc w:val="center"/>
            </w:pPr>
            <w:r>
              <w:t>60,0</w:t>
            </w:r>
          </w:p>
        </w:tc>
        <w:tc>
          <w:tcPr>
            <w:tcW w:w="710" w:type="dxa"/>
            <w:vAlign w:val="center"/>
          </w:tcPr>
          <w:p w:rsidR="00E348C4" w:rsidRPr="003E6620" w:rsidRDefault="00E348C4" w:rsidP="00E348C4">
            <w:pPr>
              <w:autoSpaceDE w:val="0"/>
              <w:autoSpaceDN w:val="0"/>
              <w:adjustRightInd w:val="0"/>
              <w:jc w:val="center"/>
            </w:pPr>
            <w:r>
              <w:t>60,0</w:t>
            </w:r>
          </w:p>
        </w:tc>
        <w:tc>
          <w:tcPr>
            <w:tcW w:w="709" w:type="dxa"/>
            <w:vAlign w:val="center"/>
          </w:tcPr>
          <w:p w:rsidR="00E348C4" w:rsidRPr="003E6620" w:rsidRDefault="00E348C4" w:rsidP="00E348C4">
            <w:pPr>
              <w:autoSpaceDE w:val="0"/>
              <w:autoSpaceDN w:val="0"/>
              <w:adjustRightInd w:val="0"/>
              <w:jc w:val="center"/>
            </w:pPr>
            <w:r>
              <w:t>60,0</w:t>
            </w:r>
          </w:p>
        </w:tc>
        <w:tc>
          <w:tcPr>
            <w:tcW w:w="850" w:type="dxa"/>
            <w:shd w:val="clear" w:color="auto" w:fill="auto"/>
            <w:vAlign w:val="center"/>
          </w:tcPr>
          <w:p w:rsidR="00E348C4" w:rsidRPr="003E6620" w:rsidRDefault="00E348C4" w:rsidP="00E348C4">
            <w:pPr>
              <w:autoSpaceDE w:val="0"/>
              <w:autoSpaceDN w:val="0"/>
              <w:adjustRightInd w:val="0"/>
              <w:jc w:val="center"/>
            </w:pPr>
            <w:r>
              <w:t>270,0</w:t>
            </w:r>
          </w:p>
        </w:tc>
      </w:tr>
      <w:tr w:rsidR="00E348C4" w:rsidRPr="00B75B1A" w:rsidTr="00E348C4">
        <w:tblPrEx>
          <w:tblCellSpacing w:w="5" w:type="nil"/>
          <w:tblCellMar>
            <w:left w:w="75" w:type="dxa"/>
            <w:right w:w="75" w:type="dxa"/>
          </w:tblCellMar>
        </w:tblPrEx>
        <w:trPr>
          <w:trHeight w:val="600"/>
          <w:tblCellSpacing w:w="5" w:type="nil"/>
        </w:trPr>
        <w:tc>
          <w:tcPr>
            <w:tcW w:w="1844" w:type="dxa"/>
            <w:vMerge/>
          </w:tcPr>
          <w:p w:rsidR="00E348C4" w:rsidRPr="00B75B1A" w:rsidRDefault="00E348C4" w:rsidP="00E348C4">
            <w:pPr>
              <w:autoSpaceDE w:val="0"/>
              <w:autoSpaceDN w:val="0"/>
              <w:adjustRightInd w:val="0"/>
            </w:pPr>
          </w:p>
        </w:tc>
        <w:tc>
          <w:tcPr>
            <w:tcW w:w="2409" w:type="dxa"/>
            <w:vMerge/>
          </w:tcPr>
          <w:p w:rsidR="00E348C4" w:rsidRPr="00B75B1A" w:rsidRDefault="00E348C4" w:rsidP="00E348C4">
            <w:pPr>
              <w:autoSpaceDE w:val="0"/>
              <w:autoSpaceDN w:val="0"/>
              <w:adjustRightInd w:val="0"/>
            </w:pPr>
          </w:p>
        </w:tc>
        <w:tc>
          <w:tcPr>
            <w:tcW w:w="1215" w:type="dxa"/>
          </w:tcPr>
          <w:p w:rsidR="00E348C4" w:rsidRPr="00B75B1A" w:rsidRDefault="00E348C4" w:rsidP="00E348C4">
            <w:pPr>
              <w:autoSpaceDE w:val="0"/>
              <w:autoSpaceDN w:val="0"/>
              <w:adjustRightInd w:val="0"/>
            </w:pPr>
            <w:r>
              <w:t>местный</w:t>
            </w:r>
            <w:r w:rsidRPr="00B75B1A">
              <w:t xml:space="preserve">     </w:t>
            </w:r>
            <w:r w:rsidRPr="00B75B1A">
              <w:br/>
              <w:t xml:space="preserve">бюджет      </w:t>
            </w:r>
          </w:p>
        </w:tc>
        <w:tc>
          <w:tcPr>
            <w:tcW w:w="769" w:type="dxa"/>
            <w:vAlign w:val="center"/>
          </w:tcPr>
          <w:p w:rsidR="00E348C4" w:rsidRPr="003F4882" w:rsidRDefault="00E348C4" w:rsidP="00E348C4">
            <w:pPr>
              <w:autoSpaceDE w:val="0"/>
              <w:autoSpaceDN w:val="0"/>
              <w:adjustRightInd w:val="0"/>
              <w:jc w:val="center"/>
            </w:pPr>
            <w:r>
              <w:t>3</w:t>
            </w:r>
            <w:r w:rsidRPr="003F4882">
              <w:t>0,0</w:t>
            </w:r>
          </w:p>
        </w:tc>
        <w:tc>
          <w:tcPr>
            <w:tcW w:w="709" w:type="dxa"/>
            <w:vAlign w:val="center"/>
          </w:tcPr>
          <w:p w:rsidR="00E348C4" w:rsidRPr="003E6620" w:rsidRDefault="00E348C4" w:rsidP="00E348C4">
            <w:pPr>
              <w:autoSpaceDE w:val="0"/>
              <w:autoSpaceDN w:val="0"/>
              <w:adjustRightInd w:val="0"/>
              <w:jc w:val="center"/>
            </w:pPr>
            <w:r>
              <w:t>30,0</w:t>
            </w:r>
          </w:p>
        </w:tc>
        <w:tc>
          <w:tcPr>
            <w:tcW w:w="710" w:type="dxa"/>
            <w:vAlign w:val="center"/>
          </w:tcPr>
          <w:p w:rsidR="00E348C4" w:rsidRPr="003E6620" w:rsidRDefault="00E348C4" w:rsidP="00E348C4">
            <w:pPr>
              <w:autoSpaceDE w:val="0"/>
              <w:autoSpaceDN w:val="0"/>
              <w:adjustRightInd w:val="0"/>
              <w:jc w:val="center"/>
            </w:pPr>
            <w:r>
              <w:t>30,0</w:t>
            </w:r>
          </w:p>
        </w:tc>
        <w:tc>
          <w:tcPr>
            <w:tcW w:w="709" w:type="dxa"/>
            <w:vAlign w:val="center"/>
          </w:tcPr>
          <w:p w:rsidR="00E348C4" w:rsidRPr="003E6620" w:rsidRDefault="00E348C4" w:rsidP="00E348C4">
            <w:pPr>
              <w:autoSpaceDE w:val="0"/>
              <w:autoSpaceDN w:val="0"/>
              <w:adjustRightInd w:val="0"/>
              <w:jc w:val="center"/>
            </w:pPr>
            <w:r>
              <w:t>60,0</w:t>
            </w:r>
          </w:p>
        </w:tc>
        <w:tc>
          <w:tcPr>
            <w:tcW w:w="710" w:type="dxa"/>
            <w:vAlign w:val="center"/>
          </w:tcPr>
          <w:p w:rsidR="00E348C4" w:rsidRPr="003E6620" w:rsidRDefault="00E348C4" w:rsidP="00E348C4">
            <w:pPr>
              <w:autoSpaceDE w:val="0"/>
              <w:autoSpaceDN w:val="0"/>
              <w:adjustRightInd w:val="0"/>
              <w:jc w:val="center"/>
            </w:pPr>
            <w:r>
              <w:t>60,0</w:t>
            </w:r>
          </w:p>
        </w:tc>
        <w:tc>
          <w:tcPr>
            <w:tcW w:w="709" w:type="dxa"/>
            <w:vAlign w:val="center"/>
          </w:tcPr>
          <w:p w:rsidR="00E348C4" w:rsidRPr="003E6620" w:rsidRDefault="00E348C4" w:rsidP="00E348C4">
            <w:pPr>
              <w:autoSpaceDE w:val="0"/>
              <w:autoSpaceDN w:val="0"/>
              <w:adjustRightInd w:val="0"/>
              <w:jc w:val="center"/>
            </w:pPr>
            <w:r>
              <w:t>60,0</w:t>
            </w:r>
          </w:p>
        </w:tc>
        <w:tc>
          <w:tcPr>
            <w:tcW w:w="850" w:type="dxa"/>
            <w:shd w:val="clear" w:color="auto" w:fill="auto"/>
            <w:vAlign w:val="center"/>
          </w:tcPr>
          <w:p w:rsidR="00E348C4" w:rsidRPr="003E6620" w:rsidRDefault="00E348C4" w:rsidP="00E348C4">
            <w:pPr>
              <w:autoSpaceDE w:val="0"/>
              <w:autoSpaceDN w:val="0"/>
              <w:adjustRightInd w:val="0"/>
              <w:jc w:val="center"/>
            </w:pPr>
            <w:r>
              <w:t>270,0</w:t>
            </w:r>
          </w:p>
        </w:tc>
      </w:tr>
      <w:tr w:rsidR="00E348C4" w:rsidRPr="00B75B1A" w:rsidTr="00E348C4">
        <w:tblPrEx>
          <w:tblCellSpacing w:w="5" w:type="nil"/>
          <w:tblCellMar>
            <w:left w:w="75" w:type="dxa"/>
            <w:right w:w="75" w:type="dxa"/>
          </w:tblCellMar>
        </w:tblPrEx>
        <w:trPr>
          <w:trHeight w:val="980"/>
          <w:tblCellSpacing w:w="5" w:type="nil"/>
        </w:trPr>
        <w:tc>
          <w:tcPr>
            <w:tcW w:w="1844" w:type="dxa"/>
          </w:tcPr>
          <w:p w:rsidR="00E348C4" w:rsidRPr="00B75B1A" w:rsidRDefault="00E348C4" w:rsidP="00E348C4">
            <w:pPr>
              <w:autoSpaceDE w:val="0"/>
              <w:autoSpaceDN w:val="0"/>
              <w:adjustRightInd w:val="0"/>
            </w:pPr>
            <w:r w:rsidRPr="00B75B1A">
              <w:t xml:space="preserve">Отдельное  </w:t>
            </w:r>
            <w:r w:rsidRPr="00B75B1A">
              <w:br/>
              <w:t>мероприятие</w:t>
            </w:r>
            <w:r>
              <w:t xml:space="preserve"> </w:t>
            </w:r>
          </w:p>
        </w:tc>
        <w:tc>
          <w:tcPr>
            <w:tcW w:w="2409" w:type="dxa"/>
          </w:tcPr>
          <w:p w:rsidR="00E348C4" w:rsidRPr="00B75B1A" w:rsidRDefault="00E348C4" w:rsidP="00E348C4">
            <w:pPr>
              <w:autoSpaceDE w:val="0"/>
              <w:autoSpaceDN w:val="0"/>
              <w:adjustRightInd w:val="0"/>
            </w:pPr>
            <w:r w:rsidRPr="004C320E">
              <w:t>Организация временного трудоустройства несовершеннолетних граждан в возрасте от 14 до 18 лет</w:t>
            </w:r>
          </w:p>
        </w:tc>
        <w:tc>
          <w:tcPr>
            <w:tcW w:w="1215" w:type="dxa"/>
          </w:tcPr>
          <w:p w:rsidR="00E348C4" w:rsidRDefault="00E348C4" w:rsidP="00E348C4">
            <w:pPr>
              <w:autoSpaceDE w:val="0"/>
              <w:autoSpaceDN w:val="0"/>
              <w:adjustRightInd w:val="0"/>
            </w:pPr>
          </w:p>
          <w:p w:rsidR="00E348C4" w:rsidRDefault="00E348C4" w:rsidP="00E348C4">
            <w:pPr>
              <w:autoSpaceDE w:val="0"/>
              <w:autoSpaceDN w:val="0"/>
              <w:adjustRightInd w:val="0"/>
            </w:pPr>
          </w:p>
          <w:p w:rsidR="00E348C4" w:rsidRPr="00B75B1A" w:rsidRDefault="00E348C4" w:rsidP="00E348C4">
            <w:pPr>
              <w:autoSpaceDE w:val="0"/>
              <w:autoSpaceDN w:val="0"/>
              <w:adjustRightInd w:val="0"/>
            </w:pPr>
            <w:r>
              <w:t>местный</w:t>
            </w:r>
            <w:r w:rsidRPr="00B75B1A">
              <w:t xml:space="preserve">     </w:t>
            </w:r>
            <w:r w:rsidRPr="00B75B1A">
              <w:br/>
              <w:t xml:space="preserve">бюджет      </w:t>
            </w:r>
          </w:p>
        </w:tc>
        <w:tc>
          <w:tcPr>
            <w:tcW w:w="769" w:type="dxa"/>
            <w:vAlign w:val="center"/>
          </w:tcPr>
          <w:p w:rsidR="00E348C4" w:rsidRPr="003F4882" w:rsidRDefault="00E348C4" w:rsidP="00E348C4">
            <w:pPr>
              <w:autoSpaceDE w:val="0"/>
              <w:autoSpaceDN w:val="0"/>
              <w:adjustRightInd w:val="0"/>
              <w:jc w:val="center"/>
            </w:pPr>
            <w:r>
              <w:t>3</w:t>
            </w:r>
            <w:r w:rsidRPr="003F4882">
              <w:t>0,0</w:t>
            </w:r>
          </w:p>
        </w:tc>
        <w:tc>
          <w:tcPr>
            <w:tcW w:w="709" w:type="dxa"/>
            <w:vAlign w:val="center"/>
          </w:tcPr>
          <w:p w:rsidR="00E348C4" w:rsidRPr="003E6620" w:rsidRDefault="00E348C4" w:rsidP="00E348C4">
            <w:pPr>
              <w:autoSpaceDE w:val="0"/>
              <w:autoSpaceDN w:val="0"/>
              <w:adjustRightInd w:val="0"/>
              <w:jc w:val="center"/>
            </w:pPr>
            <w:r>
              <w:t>30,0</w:t>
            </w:r>
          </w:p>
        </w:tc>
        <w:tc>
          <w:tcPr>
            <w:tcW w:w="710" w:type="dxa"/>
            <w:vAlign w:val="center"/>
          </w:tcPr>
          <w:p w:rsidR="00E348C4" w:rsidRPr="003E6620" w:rsidRDefault="00E348C4" w:rsidP="00E348C4">
            <w:pPr>
              <w:autoSpaceDE w:val="0"/>
              <w:autoSpaceDN w:val="0"/>
              <w:adjustRightInd w:val="0"/>
              <w:jc w:val="center"/>
            </w:pPr>
            <w:r>
              <w:t>30,0</w:t>
            </w:r>
          </w:p>
        </w:tc>
        <w:tc>
          <w:tcPr>
            <w:tcW w:w="709" w:type="dxa"/>
            <w:vAlign w:val="center"/>
          </w:tcPr>
          <w:p w:rsidR="00E348C4" w:rsidRPr="003E6620" w:rsidRDefault="00E348C4" w:rsidP="00E348C4">
            <w:pPr>
              <w:autoSpaceDE w:val="0"/>
              <w:autoSpaceDN w:val="0"/>
              <w:adjustRightInd w:val="0"/>
              <w:jc w:val="center"/>
            </w:pPr>
            <w:r>
              <w:t>60,0</w:t>
            </w:r>
          </w:p>
        </w:tc>
        <w:tc>
          <w:tcPr>
            <w:tcW w:w="710" w:type="dxa"/>
            <w:vAlign w:val="center"/>
          </w:tcPr>
          <w:p w:rsidR="00E348C4" w:rsidRPr="003E6620" w:rsidRDefault="00E348C4" w:rsidP="00E348C4">
            <w:pPr>
              <w:autoSpaceDE w:val="0"/>
              <w:autoSpaceDN w:val="0"/>
              <w:adjustRightInd w:val="0"/>
              <w:jc w:val="center"/>
            </w:pPr>
            <w:r>
              <w:t>60,0</w:t>
            </w:r>
          </w:p>
        </w:tc>
        <w:tc>
          <w:tcPr>
            <w:tcW w:w="709" w:type="dxa"/>
            <w:vAlign w:val="center"/>
          </w:tcPr>
          <w:p w:rsidR="00E348C4" w:rsidRPr="003E6620" w:rsidRDefault="00E348C4" w:rsidP="00E348C4">
            <w:pPr>
              <w:autoSpaceDE w:val="0"/>
              <w:autoSpaceDN w:val="0"/>
              <w:adjustRightInd w:val="0"/>
              <w:jc w:val="center"/>
            </w:pPr>
            <w:r>
              <w:t>60,0</w:t>
            </w:r>
          </w:p>
        </w:tc>
        <w:tc>
          <w:tcPr>
            <w:tcW w:w="850" w:type="dxa"/>
            <w:shd w:val="clear" w:color="auto" w:fill="auto"/>
            <w:vAlign w:val="center"/>
          </w:tcPr>
          <w:p w:rsidR="00E348C4" w:rsidRPr="003E6620" w:rsidRDefault="00E348C4" w:rsidP="00E348C4">
            <w:pPr>
              <w:autoSpaceDE w:val="0"/>
              <w:autoSpaceDN w:val="0"/>
              <w:adjustRightInd w:val="0"/>
              <w:jc w:val="center"/>
            </w:pPr>
            <w:r>
              <w:t>270,0</w:t>
            </w:r>
          </w:p>
        </w:tc>
      </w:tr>
    </w:tbl>
    <w:p w:rsidR="00E348C4" w:rsidRDefault="00E348C4" w:rsidP="00E348C4">
      <w:pPr>
        <w:shd w:val="clear" w:color="auto" w:fill="FFFFFF"/>
        <w:spacing w:after="120" w:line="360" w:lineRule="auto"/>
        <w:jc w:val="center"/>
        <w:rPr>
          <w:bCs/>
        </w:rPr>
      </w:pPr>
    </w:p>
    <w:p w:rsidR="00E348C4" w:rsidRDefault="00E348C4" w:rsidP="00E348C4">
      <w:pPr>
        <w:pStyle w:val="24"/>
        <w:jc w:val="center"/>
      </w:pPr>
      <w:r>
        <w:t>___________</w:t>
      </w:r>
    </w:p>
    <w:p w:rsidR="00E348C4" w:rsidRDefault="00E348C4" w:rsidP="00E348C4"/>
    <w:p w:rsidR="00E348C4" w:rsidRDefault="00E348C4">
      <w:pPr>
        <w:spacing w:after="160" w:line="259" w:lineRule="auto"/>
        <w:rPr>
          <w:sz w:val="28"/>
          <w:szCs w:val="28"/>
        </w:rPr>
      </w:pPr>
      <w:r>
        <w:rPr>
          <w:sz w:val="28"/>
          <w:szCs w:val="28"/>
        </w:rPr>
        <w:br w:type="page"/>
      </w:r>
    </w:p>
    <w:p w:rsidR="00E348C4" w:rsidRDefault="00E348C4" w:rsidP="00E348C4">
      <w:pPr>
        <w:jc w:val="right"/>
        <w:rPr>
          <w:b/>
          <w:bCs/>
          <w:sz w:val="28"/>
          <w:szCs w:val="28"/>
        </w:rPr>
      </w:pPr>
      <w:r>
        <w:rPr>
          <w:noProof/>
        </w:rPr>
        <w:lastRenderedPageBreak/>
        <w:drawing>
          <wp:anchor distT="0" distB="0" distL="114300" distR="114300" simplePos="0" relativeHeight="251658752" behindDoc="0" locked="0" layoutInCell="1" allowOverlap="1" wp14:anchorId="0E87CB6B" wp14:editId="0A938D55">
            <wp:simplePos x="0" y="0"/>
            <wp:positionH relativeFrom="column">
              <wp:posOffset>3993515</wp:posOffset>
            </wp:positionH>
            <wp:positionV relativeFrom="paragraph">
              <wp:posOffset>-481965</wp:posOffset>
            </wp:positionV>
            <wp:extent cx="570271" cy="712520"/>
            <wp:effectExtent l="19050" t="0" r="1229" b="0"/>
            <wp:wrapNone/>
            <wp:docPr id="4" name="Рисунок 2" descr="Кикнурский МР герб контур_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икнурский МР герб контур_вольная"/>
                    <pic:cNvPicPr>
                      <a:picLocks noChangeAspect="1" noChangeArrowheads="1"/>
                    </pic:cNvPicPr>
                  </pic:nvPicPr>
                  <pic:blipFill>
                    <a:blip r:embed="rId11"/>
                    <a:srcRect/>
                    <a:stretch>
                      <a:fillRect/>
                    </a:stretch>
                  </pic:blipFill>
                  <pic:spPr bwMode="auto">
                    <a:xfrm>
                      <a:off x="0" y="0"/>
                      <a:ext cx="570271" cy="712520"/>
                    </a:xfrm>
                    <a:prstGeom prst="rect">
                      <a:avLst/>
                    </a:prstGeom>
                    <a:noFill/>
                  </pic:spPr>
                </pic:pic>
              </a:graphicData>
            </a:graphic>
          </wp:anchor>
        </w:drawing>
      </w:r>
    </w:p>
    <w:p w:rsidR="00E348C4" w:rsidRDefault="00E348C4" w:rsidP="00E348C4">
      <w:pPr>
        <w:jc w:val="right"/>
        <w:rPr>
          <w:b/>
          <w:bCs/>
          <w:sz w:val="28"/>
          <w:szCs w:val="28"/>
        </w:rPr>
      </w:pPr>
    </w:p>
    <w:p w:rsidR="00E348C4" w:rsidRPr="00246FA7" w:rsidRDefault="00E348C4" w:rsidP="00E348C4">
      <w:pPr>
        <w:tabs>
          <w:tab w:val="left" w:pos="6946"/>
        </w:tabs>
        <w:jc w:val="center"/>
        <w:rPr>
          <w:b/>
          <w:sz w:val="28"/>
          <w:szCs w:val="28"/>
        </w:rPr>
      </w:pPr>
      <w:r w:rsidRPr="00246FA7">
        <w:rPr>
          <w:b/>
          <w:sz w:val="28"/>
          <w:szCs w:val="28"/>
        </w:rPr>
        <w:t>АДМИНИСТРАЦИЯ КИКНУРСКОГО</w:t>
      </w:r>
    </w:p>
    <w:p w:rsidR="00E348C4" w:rsidRPr="00A97BA1" w:rsidRDefault="00E348C4" w:rsidP="00E348C4">
      <w:pPr>
        <w:jc w:val="center"/>
        <w:rPr>
          <w:b/>
          <w:bCs/>
          <w:sz w:val="28"/>
          <w:szCs w:val="28"/>
        </w:rPr>
      </w:pPr>
      <w:r w:rsidRPr="00A97BA1">
        <w:rPr>
          <w:b/>
          <w:bCs/>
          <w:sz w:val="28"/>
          <w:szCs w:val="28"/>
        </w:rPr>
        <w:t xml:space="preserve">МУНИЦИПАЛЬНОГО </w:t>
      </w:r>
      <w:r>
        <w:rPr>
          <w:b/>
          <w:bCs/>
          <w:sz w:val="28"/>
          <w:szCs w:val="28"/>
        </w:rPr>
        <w:t>ОКРУГА</w:t>
      </w:r>
    </w:p>
    <w:p w:rsidR="00E348C4" w:rsidRPr="00A97BA1" w:rsidRDefault="00E348C4" w:rsidP="00E348C4">
      <w:pPr>
        <w:jc w:val="center"/>
        <w:rPr>
          <w:b/>
          <w:bCs/>
          <w:sz w:val="28"/>
          <w:szCs w:val="28"/>
        </w:rPr>
      </w:pPr>
      <w:r w:rsidRPr="00A97BA1">
        <w:rPr>
          <w:b/>
          <w:bCs/>
          <w:sz w:val="28"/>
          <w:szCs w:val="28"/>
        </w:rPr>
        <w:t>КИРОВСКОЙ ОБЛАСТИ</w:t>
      </w:r>
    </w:p>
    <w:p w:rsidR="00E348C4" w:rsidRPr="00A97BA1" w:rsidRDefault="00E348C4" w:rsidP="00E348C4">
      <w:pPr>
        <w:spacing w:line="360" w:lineRule="exact"/>
        <w:jc w:val="center"/>
        <w:rPr>
          <w:b/>
          <w:bCs/>
          <w:sz w:val="28"/>
          <w:szCs w:val="28"/>
        </w:rPr>
      </w:pPr>
    </w:p>
    <w:p w:rsidR="00E348C4" w:rsidRPr="008F6E58" w:rsidRDefault="00E348C4" w:rsidP="00E348C4">
      <w:pPr>
        <w:spacing w:line="360" w:lineRule="exact"/>
        <w:jc w:val="center"/>
        <w:rPr>
          <w:b/>
          <w:bCs/>
          <w:sz w:val="32"/>
          <w:szCs w:val="32"/>
        </w:rPr>
      </w:pPr>
      <w:r>
        <w:rPr>
          <w:b/>
          <w:bCs/>
          <w:sz w:val="32"/>
          <w:szCs w:val="32"/>
        </w:rPr>
        <w:t>ПОСТАНОВЛЕНИЕ</w:t>
      </w:r>
    </w:p>
    <w:p w:rsidR="00E348C4" w:rsidRDefault="00E348C4" w:rsidP="00E348C4">
      <w:pPr>
        <w:autoSpaceDE w:val="0"/>
        <w:autoSpaceDN w:val="0"/>
        <w:adjustRightInd w:val="0"/>
        <w:spacing w:line="360" w:lineRule="exact"/>
        <w:jc w:val="center"/>
        <w:outlineLvl w:val="0"/>
      </w:pPr>
    </w:p>
    <w:tbl>
      <w:tblPr>
        <w:tblW w:w="9499" w:type="dxa"/>
        <w:tblInd w:w="-68" w:type="dxa"/>
        <w:tblLayout w:type="fixed"/>
        <w:tblCellMar>
          <w:left w:w="70" w:type="dxa"/>
          <w:right w:w="70" w:type="dxa"/>
        </w:tblCellMar>
        <w:tblLook w:val="0000" w:firstRow="0" w:lastRow="0" w:firstColumn="0" w:lastColumn="0" w:noHBand="0" w:noVBand="0"/>
      </w:tblPr>
      <w:tblGrid>
        <w:gridCol w:w="1843"/>
        <w:gridCol w:w="2837"/>
        <w:gridCol w:w="2975"/>
        <w:gridCol w:w="1844"/>
      </w:tblGrid>
      <w:tr w:rsidR="00E348C4" w:rsidRPr="00E814D8" w:rsidTr="00E348C4">
        <w:trPr>
          <w:trHeight w:val="231"/>
        </w:trPr>
        <w:tc>
          <w:tcPr>
            <w:tcW w:w="1843" w:type="dxa"/>
            <w:tcBorders>
              <w:bottom w:val="single" w:sz="4" w:space="0" w:color="auto"/>
            </w:tcBorders>
          </w:tcPr>
          <w:p w:rsidR="00E348C4" w:rsidRPr="00D141D1" w:rsidRDefault="00E348C4" w:rsidP="00E348C4">
            <w:pPr>
              <w:jc w:val="center"/>
              <w:rPr>
                <w:sz w:val="28"/>
                <w:szCs w:val="28"/>
              </w:rPr>
            </w:pPr>
            <w:r>
              <w:rPr>
                <w:sz w:val="28"/>
                <w:szCs w:val="28"/>
              </w:rPr>
              <w:t>24.01.2024</w:t>
            </w:r>
          </w:p>
        </w:tc>
        <w:tc>
          <w:tcPr>
            <w:tcW w:w="2837" w:type="dxa"/>
          </w:tcPr>
          <w:p w:rsidR="00E348C4" w:rsidRPr="00982FC0" w:rsidRDefault="00E348C4" w:rsidP="00E348C4">
            <w:pPr>
              <w:jc w:val="center"/>
              <w:rPr>
                <w:position w:val="-6"/>
                <w:sz w:val="28"/>
                <w:szCs w:val="28"/>
                <w:u w:val="single"/>
              </w:rPr>
            </w:pPr>
          </w:p>
        </w:tc>
        <w:tc>
          <w:tcPr>
            <w:tcW w:w="2975" w:type="dxa"/>
          </w:tcPr>
          <w:p w:rsidR="00E348C4" w:rsidRPr="00982FC0" w:rsidRDefault="00E348C4" w:rsidP="00E348C4">
            <w:pPr>
              <w:jc w:val="center"/>
              <w:rPr>
                <w:sz w:val="28"/>
                <w:szCs w:val="28"/>
              </w:rPr>
            </w:pPr>
            <w:r w:rsidRPr="00982FC0">
              <w:rPr>
                <w:position w:val="-6"/>
                <w:sz w:val="28"/>
                <w:szCs w:val="28"/>
              </w:rPr>
              <w:t>№</w:t>
            </w:r>
          </w:p>
        </w:tc>
        <w:tc>
          <w:tcPr>
            <w:tcW w:w="1844" w:type="dxa"/>
            <w:tcBorders>
              <w:bottom w:val="single" w:sz="4" w:space="0" w:color="auto"/>
            </w:tcBorders>
          </w:tcPr>
          <w:p w:rsidR="00E348C4" w:rsidRPr="00D141D1" w:rsidRDefault="00E348C4" w:rsidP="00E348C4">
            <w:pPr>
              <w:jc w:val="center"/>
              <w:rPr>
                <w:sz w:val="28"/>
                <w:szCs w:val="28"/>
              </w:rPr>
            </w:pPr>
            <w:r>
              <w:rPr>
                <w:sz w:val="28"/>
                <w:szCs w:val="28"/>
              </w:rPr>
              <w:t>80</w:t>
            </w:r>
          </w:p>
        </w:tc>
      </w:tr>
      <w:tr w:rsidR="00E348C4" w:rsidRPr="00E814D8" w:rsidTr="00E348C4">
        <w:trPr>
          <w:trHeight w:val="513"/>
        </w:trPr>
        <w:tc>
          <w:tcPr>
            <w:tcW w:w="9498" w:type="dxa"/>
            <w:gridSpan w:val="4"/>
          </w:tcPr>
          <w:p w:rsidR="00E348C4" w:rsidRPr="00DB02B5" w:rsidRDefault="00E348C4" w:rsidP="00E348C4">
            <w:pPr>
              <w:spacing w:after="480"/>
              <w:jc w:val="center"/>
              <w:rPr>
                <w:sz w:val="28"/>
                <w:szCs w:val="28"/>
              </w:rPr>
            </w:pPr>
            <w:r w:rsidRPr="00DB02B5">
              <w:rPr>
                <w:sz w:val="28"/>
                <w:szCs w:val="28"/>
              </w:rPr>
              <w:t>пгт Кикнур</w:t>
            </w:r>
          </w:p>
        </w:tc>
      </w:tr>
    </w:tbl>
    <w:p w:rsidR="00E348C4" w:rsidRDefault="00E348C4" w:rsidP="00E348C4">
      <w:pPr>
        <w:jc w:val="center"/>
        <w:rPr>
          <w:b/>
          <w:bCs/>
          <w:sz w:val="28"/>
          <w:szCs w:val="28"/>
        </w:rPr>
      </w:pPr>
      <w:r>
        <w:rPr>
          <w:b/>
          <w:bCs/>
          <w:sz w:val="28"/>
          <w:szCs w:val="28"/>
        </w:rPr>
        <w:t>О внесении изменений в постановление администрации</w:t>
      </w:r>
    </w:p>
    <w:p w:rsidR="00E348C4" w:rsidRDefault="00E348C4" w:rsidP="00E348C4">
      <w:pPr>
        <w:jc w:val="center"/>
        <w:rPr>
          <w:b/>
          <w:bCs/>
          <w:sz w:val="28"/>
          <w:szCs w:val="28"/>
        </w:rPr>
      </w:pPr>
      <w:r>
        <w:rPr>
          <w:b/>
          <w:bCs/>
          <w:sz w:val="28"/>
          <w:szCs w:val="28"/>
        </w:rPr>
        <w:t>Кикнурского муниципального района Кировской области</w:t>
      </w:r>
    </w:p>
    <w:p w:rsidR="00E348C4" w:rsidRDefault="00E348C4" w:rsidP="00E348C4">
      <w:pPr>
        <w:jc w:val="center"/>
        <w:rPr>
          <w:b/>
          <w:bCs/>
          <w:sz w:val="28"/>
          <w:szCs w:val="28"/>
        </w:rPr>
      </w:pPr>
      <w:r>
        <w:rPr>
          <w:b/>
          <w:bCs/>
          <w:sz w:val="28"/>
          <w:szCs w:val="28"/>
        </w:rPr>
        <w:t>от 14.10.2020 № 274</w:t>
      </w:r>
    </w:p>
    <w:p w:rsidR="00E348C4" w:rsidRPr="00E262E6" w:rsidRDefault="00E348C4" w:rsidP="00E348C4">
      <w:pPr>
        <w:rPr>
          <w:b/>
          <w:bCs/>
          <w:sz w:val="28"/>
          <w:szCs w:val="28"/>
        </w:rPr>
      </w:pPr>
    </w:p>
    <w:p w:rsidR="00E348C4" w:rsidRPr="00A2204E" w:rsidRDefault="00E348C4" w:rsidP="00E348C4">
      <w:pPr>
        <w:spacing w:line="400" w:lineRule="exact"/>
        <w:ind w:firstLine="709"/>
        <w:jc w:val="both"/>
        <w:rPr>
          <w:sz w:val="28"/>
        </w:rPr>
      </w:pPr>
      <w:r>
        <w:rPr>
          <w:sz w:val="28"/>
        </w:rPr>
        <w:t xml:space="preserve">На основании решения Думы Кикнурского муниципального округа Кировской области </w:t>
      </w:r>
      <w:r w:rsidRPr="00D30E27">
        <w:rPr>
          <w:sz w:val="28"/>
        </w:rPr>
        <w:t xml:space="preserve">от </w:t>
      </w:r>
      <w:r>
        <w:rPr>
          <w:sz w:val="28"/>
        </w:rPr>
        <w:t>13.12</w:t>
      </w:r>
      <w:r w:rsidRPr="00D30E27">
        <w:rPr>
          <w:sz w:val="28"/>
        </w:rPr>
        <w:t>.202</w:t>
      </w:r>
      <w:r>
        <w:rPr>
          <w:sz w:val="28"/>
        </w:rPr>
        <w:t>3</w:t>
      </w:r>
      <w:r w:rsidRPr="00D30E27">
        <w:rPr>
          <w:sz w:val="28"/>
        </w:rPr>
        <w:t xml:space="preserve"> № </w:t>
      </w:r>
      <w:r>
        <w:rPr>
          <w:sz w:val="28"/>
        </w:rPr>
        <w:t>35-295</w:t>
      </w:r>
      <w:r w:rsidRPr="00D30E27">
        <w:rPr>
          <w:sz w:val="28"/>
        </w:rPr>
        <w:t xml:space="preserve"> «</w:t>
      </w:r>
      <w:r>
        <w:rPr>
          <w:sz w:val="28"/>
        </w:rPr>
        <w:t>О бюджете Кикнурского муниципального округа на 2024 и плановый период 2025 и 2026 годов» администрация Кикнурского муниципального округа ПОСТАНОВЛЯЕТ:</w:t>
      </w:r>
    </w:p>
    <w:p w:rsidR="00E348C4" w:rsidRDefault="00E348C4" w:rsidP="00E348C4">
      <w:pPr>
        <w:spacing w:line="400" w:lineRule="exact"/>
        <w:ind w:firstLine="709"/>
        <w:jc w:val="both"/>
        <w:rPr>
          <w:sz w:val="28"/>
          <w:szCs w:val="28"/>
        </w:rPr>
      </w:pPr>
      <w:r>
        <w:rPr>
          <w:sz w:val="28"/>
          <w:szCs w:val="28"/>
        </w:rPr>
        <w:t xml:space="preserve">1. Внести и утвердить изменения и дополнения </w:t>
      </w:r>
      <w:r w:rsidRPr="008F068D">
        <w:rPr>
          <w:sz w:val="28"/>
          <w:szCs w:val="28"/>
        </w:rPr>
        <w:t>в муниципальную программу Кикнурского муниципального округа «Развитие транспортной системы</w:t>
      </w:r>
      <w:r w:rsidRPr="00860DCC">
        <w:rPr>
          <w:sz w:val="28"/>
          <w:szCs w:val="28"/>
        </w:rPr>
        <w:t>» (далее – Программа),</w:t>
      </w:r>
      <w:r w:rsidRPr="008F068D">
        <w:rPr>
          <w:sz w:val="28"/>
          <w:szCs w:val="28"/>
        </w:rPr>
        <w:t xml:space="preserve"> утвержденную постановлением администрации Кикнурского муниципального района Кировской области от 14.10.2020 </w:t>
      </w:r>
      <w:r>
        <w:rPr>
          <w:sz w:val="28"/>
          <w:szCs w:val="28"/>
        </w:rPr>
        <w:br/>
      </w:r>
      <w:r w:rsidRPr="008F068D">
        <w:rPr>
          <w:sz w:val="28"/>
          <w:szCs w:val="28"/>
        </w:rPr>
        <w:t xml:space="preserve">№ 274 «Об утверждении муниципальной программы Кикнурского муниципального округа Кировской области «Развитие транспортной системы» на 2021-2025 годы </w:t>
      </w:r>
      <w:r>
        <w:rPr>
          <w:sz w:val="28"/>
          <w:szCs w:val="28"/>
        </w:rPr>
        <w:t>согласно приложению.</w:t>
      </w:r>
    </w:p>
    <w:p w:rsidR="00E348C4" w:rsidRDefault="00E348C4" w:rsidP="00E348C4">
      <w:pPr>
        <w:spacing w:line="400" w:lineRule="exact"/>
        <w:ind w:firstLine="709"/>
        <w:jc w:val="both"/>
        <w:rPr>
          <w:sz w:val="28"/>
          <w:szCs w:val="28"/>
        </w:rPr>
      </w:pPr>
      <w:r>
        <w:rPr>
          <w:sz w:val="28"/>
          <w:szCs w:val="28"/>
        </w:rPr>
        <w:t xml:space="preserve">2.  </w:t>
      </w:r>
      <w:r w:rsidRPr="00E32B52">
        <w:rPr>
          <w:sz w:val="28"/>
          <w:szCs w:val="28"/>
        </w:rPr>
        <w:t xml:space="preserve">Опубликовать настоящее постановление в </w:t>
      </w:r>
      <w:r>
        <w:rPr>
          <w:sz w:val="28"/>
          <w:szCs w:val="28"/>
        </w:rPr>
        <w:t xml:space="preserve">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Кикнурский муниципальный округ Кировской области. </w:t>
      </w:r>
    </w:p>
    <w:p w:rsidR="00E348C4" w:rsidRPr="00522C3E" w:rsidRDefault="00E348C4" w:rsidP="00E348C4">
      <w:pPr>
        <w:pStyle w:val="ConsPlusTitle"/>
        <w:widowControl/>
        <w:spacing w:line="400" w:lineRule="exact"/>
        <w:ind w:firstLine="709"/>
        <w:jc w:val="both"/>
        <w:rPr>
          <w:rFonts w:ascii="Times New Roman" w:hAnsi="Times New Roman" w:cs="Times New Roman"/>
          <w:b w:val="0"/>
          <w:bCs w:val="0"/>
          <w:sz w:val="28"/>
          <w:szCs w:val="28"/>
        </w:rPr>
      </w:pPr>
      <w:r w:rsidRPr="00381B9F">
        <w:rPr>
          <w:rFonts w:ascii="Times New Roman" w:hAnsi="Times New Roman" w:cs="Times New Roman"/>
          <w:b w:val="0"/>
          <w:sz w:val="28"/>
          <w:szCs w:val="28"/>
        </w:rPr>
        <w:t>3.</w:t>
      </w:r>
      <w:r>
        <w:rPr>
          <w:sz w:val="28"/>
          <w:szCs w:val="28"/>
        </w:rPr>
        <w:t xml:space="preserve"> </w:t>
      </w:r>
      <w:r>
        <w:rPr>
          <w:rFonts w:ascii="Times New Roman" w:hAnsi="Times New Roman" w:cs="Times New Roman"/>
          <w:b w:val="0"/>
          <w:sz w:val="28"/>
          <w:szCs w:val="28"/>
        </w:rPr>
        <w:t>Настоящее постановление вступает в силу со дня его официального опубликования (обнародования).</w:t>
      </w:r>
    </w:p>
    <w:p w:rsidR="00E348C4" w:rsidRDefault="00E348C4" w:rsidP="00E348C4">
      <w:pPr>
        <w:spacing w:line="400" w:lineRule="exact"/>
        <w:ind w:firstLine="709"/>
        <w:jc w:val="both"/>
        <w:rPr>
          <w:sz w:val="28"/>
        </w:rPr>
      </w:pPr>
    </w:p>
    <w:p w:rsidR="00E348C4" w:rsidRDefault="00E348C4" w:rsidP="00E348C4">
      <w:pPr>
        <w:pStyle w:val="ConsPlusTitle"/>
        <w:widowControl/>
        <w:spacing w:line="340" w:lineRule="exact"/>
        <w:jc w:val="both"/>
        <w:rPr>
          <w:rFonts w:ascii="Times New Roman" w:hAnsi="Times New Roman" w:cs="Times New Roman"/>
          <w:b w:val="0"/>
          <w:sz w:val="28"/>
          <w:szCs w:val="28"/>
        </w:rPr>
      </w:pPr>
    </w:p>
    <w:p w:rsidR="00E348C4" w:rsidRDefault="00E348C4" w:rsidP="00E348C4">
      <w:pPr>
        <w:pStyle w:val="ConsPlusTitle"/>
        <w:widowControl/>
        <w:spacing w:line="340" w:lineRule="exact"/>
        <w:jc w:val="both"/>
        <w:rPr>
          <w:rFonts w:ascii="Times New Roman" w:hAnsi="Times New Roman" w:cs="Times New Roman"/>
          <w:b w:val="0"/>
          <w:sz w:val="28"/>
          <w:szCs w:val="28"/>
        </w:rPr>
      </w:pPr>
    </w:p>
    <w:p w:rsidR="00E348C4" w:rsidRDefault="00E348C4" w:rsidP="00E348C4">
      <w:pPr>
        <w:pStyle w:val="ConsPlusTitle"/>
        <w:widowControl/>
        <w:spacing w:line="340" w:lineRule="exact"/>
        <w:jc w:val="both"/>
        <w:rPr>
          <w:rFonts w:ascii="Times New Roman" w:hAnsi="Times New Roman" w:cs="Times New Roman"/>
          <w:b w:val="0"/>
          <w:sz w:val="28"/>
          <w:szCs w:val="28"/>
        </w:rPr>
      </w:pPr>
    </w:p>
    <w:p w:rsidR="00E348C4" w:rsidRDefault="00E348C4" w:rsidP="00E348C4">
      <w:pPr>
        <w:jc w:val="both"/>
        <w:rPr>
          <w:bCs/>
          <w:sz w:val="28"/>
          <w:szCs w:val="28"/>
        </w:rPr>
      </w:pPr>
      <w:r>
        <w:rPr>
          <w:bCs/>
          <w:sz w:val="28"/>
          <w:szCs w:val="28"/>
        </w:rPr>
        <w:t xml:space="preserve">Глава Кикнурского </w:t>
      </w:r>
    </w:p>
    <w:p w:rsidR="00E348C4" w:rsidRDefault="00E348C4" w:rsidP="00E348C4">
      <w:pPr>
        <w:jc w:val="both"/>
        <w:rPr>
          <w:bCs/>
          <w:sz w:val="28"/>
          <w:szCs w:val="28"/>
        </w:rPr>
      </w:pPr>
      <w:r>
        <w:rPr>
          <w:bCs/>
          <w:sz w:val="28"/>
          <w:szCs w:val="28"/>
        </w:rPr>
        <w:t xml:space="preserve">муниципального    С.Ю. Галкин   </w:t>
      </w:r>
    </w:p>
    <w:p w:rsidR="00E348C4" w:rsidRDefault="00E348C4" w:rsidP="00E348C4">
      <w:pPr>
        <w:pStyle w:val="ConsPlusTitle"/>
        <w:widowControl/>
        <w:spacing w:line="340" w:lineRule="exact"/>
        <w:ind w:firstLine="709"/>
        <w:jc w:val="both"/>
        <w:rPr>
          <w:rFonts w:ascii="Times New Roman" w:hAnsi="Times New Roman" w:cs="Times New Roman"/>
          <w:b w:val="0"/>
          <w:sz w:val="28"/>
          <w:szCs w:val="28"/>
        </w:rPr>
      </w:pPr>
    </w:p>
    <w:p w:rsidR="00E348C4" w:rsidRDefault="00E348C4" w:rsidP="00E348C4">
      <w:pPr>
        <w:rPr>
          <w:sz w:val="28"/>
          <w:szCs w:val="28"/>
        </w:rPr>
        <w:sectPr w:rsidR="00E348C4" w:rsidSect="00E348C4">
          <w:headerReference w:type="default" r:id="rId18"/>
          <w:pgSz w:w="11906" w:h="16838"/>
          <w:pgMar w:top="993" w:right="707" w:bottom="851" w:left="1560" w:header="708" w:footer="708" w:gutter="0"/>
          <w:cols w:space="708"/>
          <w:titlePg/>
          <w:docGrid w:linePitch="360"/>
        </w:sectPr>
      </w:pPr>
    </w:p>
    <w:p w:rsidR="00E348C4" w:rsidRDefault="00E348C4" w:rsidP="00E348C4">
      <w:pPr>
        <w:pStyle w:val="ConsPlusNonformat"/>
        <w:rPr>
          <w:rFonts w:ascii="Times New Roman" w:hAnsi="Times New Roman" w:cs="Times New Roman"/>
          <w:sz w:val="28"/>
          <w:szCs w:val="28"/>
        </w:rPr>
      </w:pPr>
    </w:p>
    <w:p w:rsidR="00E348C4" w:rsidRPr="001451CD" w:rsidRDefault="00E348C4" w:rsidP="00E348C4">
      <w:pPr>
        <w:pStyle w:val="ConsPlusNonformat"/>
        <w:ind w:firstLine="5529"/>
        <w:rPr>
          <w:rFonts w:ascii="Times New Roman" w:hAnsi="Times New Roman" w:cs="Times New Roman"/>
          <w:sz w:val="28"/>
          <w:szCs w:val="28"/>
        </w:rPr>
      </w:pPr>
      <w:r w:rsidRPr="00AB46F4">
        <w:rPr>
          <w:rFonts w:ascii="Times New Roman" w:hAnsi="Times New Roman" w:cs="Times New Roman"/>
          <w:sz w:val="28"/>
          <w:szCs w:val="28"/>
        </w:rPr>
        <w:t>Приложение</w:t>
      </w:r>
    </w:p>
    <w:p w:rsidR="00E348C4" w:rsidRDefault="00E348C4" w:rsidP="00E348C4">
      <w:pPr>
        <w:pStyle w:val="ConsPlusNonformat"/>
        <w:ind w:firstLine="5529"/>
        <w:rPr>
          <w:rFonts w:ascii="Times New Roman" w:hAnsi="Times New Roman" w:cs="Times New Roman"/>
          <w:sz w:val="28"/>
          <w:szCs w:val="28"/>
        </w:rPr>
      </w:pPr>
    </w:p>
    <w:p w:rsidR="00E348C4" w:rsidRDefault="00E348C4" w:rsidP="00E348C4">
      <w:pPr>
        <w:pStyle w:val="ConsPlusNonformat"/>
        <w:ind w:firstLine="5529"/>
        <w:rPr>
          <w:rFonts w:ascii="Times New Roman" w:hAnsi="Times New Roman" w:cs="Times New Roman"/>
          <w:sz w:val="28"/>
          <w:szCs w:val="28"/>
        </w:rPr>
      </w:pPr>
      <w:r>
        <w:rPr>
          <w:rFonts w:ascii="Times New Roman" w:hAnsi="Times New Roman" w:cs="Times New Roman"/>
          <w:sz w:val="28"/>
          <w:szCs w:val="28"/>
        </w:rPr>
        <w:t>УТВЕРЖДЕНЫ</w:t>
      </w:r>
    </w:p>
    <w:p w:rsidR="00E348C4" w:rsidRDefault="00E348C4" w:rsidP="00E348C4">
      <w:pPr>
        <w:pStyle w:val="ConsPlusNonformat"/>
        <w:ind w:firstLine="5529"/>
        <w:rPr>
          <w:rFonts w:ascii="Times New Roman" w:hAnsi="Times New Roman" w:cs="Times New Roman"/>
          <w:sz w:val="28"/>
          <w:szCs w:val="28"/>
        </w:rPr>
      </w:pPr>
    </w:p>
    <w:p w:rsidR="00E348C4" w:rsidRDefault="00E348C4" w:rsidP="00E348C4">
      <w:pPr>
        <w:pStyle w:val="ConsPlusNonformat"/>
        <w:ind w:firstLine="5529"/>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E348C4" w:rsidRDefault="00E348C4" w:rsidP="00E348C4">
      <w:pPr>
        <w:pStyle w:val="ConsPlusNonformat"/>
        <w:ind w:firstLine="5529"/>
        <w:rPr>
          <w:rFonts w:ascii="Times New Roman" w:hAnsi="Times New Roman" w:cs="Times New Roman"/>
          <w:sz w:val="28"/>
          <w:szCs w:val="28"/>
        </w:rPr>
      </w:pPr>
      <w:r>
        <w:rPr>
          <w:rFonts w:ascii="Times New Roman" w:hAnsi="Times New Roman" w:cs="Times New Roman"/>
          <w:sz w:val="28"/>
          <w:szCs w:val="28"/>
        </w:rPr>
        <w:t>Кикнурского муниципального</w:t>
      </w:r>
    </w:p>
    <w:p w:rsidR="00E348C4" w:rsidRDefault="00E348C4" w:rsidP="00E348C4">
      <w:pPr>
        <w:pStyle w:val="ConsPlusNonformat"/>
        <w:ind w:firstLine="5529"/>
        <w:rPr>
          <w:rFonts w:ascii="Times New Roman" w:hAnsi="Times New Roman" w:cs="Times New Roman"/>
          <w:sz w:val="28"/>
          <w:szCs w:val="28"/>
        </w:rPr>
      </w:pPr>
      <w:r>
        <w:rPr>
          <w:rFonts w:ascii="Times New Roman" w:hAnsi="Times New Roman" w:cs="Times New Roman"/>
          <w:sz w:val="28"/>
          <w:szCs w:val="28"/>
        </w:rPr>
        <w:t>округа Кировской области</w:t>
      </w:r>
    </w:p>
    <w:p w:rsidR="00E348C4" w:rsidRDefault="00E348C4" w:rsidP="00E348C4">
      <w:pPr>
        <w:pStyle w:val="ConsPlusNonformat"/>
        <w:ind w:firstLine="5529"/>
        <w:rPr>
          <w:rFonts w:ascii="Times New Roman" w:hAnsi="Times New Roman" w:cs="Times New Roman"/>
          <w:sz w:val="28"/>
          <w:szCs w:val="28"/>
        </w:rPr>
      </w:pPr>
      <w:r>
        <w:rPr>
          <w:rFonts w:ascii="Times New Roman" w:hAnsi="Times New Roman" w:cs="Times New Roman"/>
          <w:sz w:val="28"/>
          <w:szCs w:val="28"/>
        </w:rPr>
        <w:t>от 24.01.2024 № 80</w:t>
      </w:r>
    </w:p>
    <w:p w:rsidR="00E348C4" w:rsidRDefault="00E348C4" w:rsidP="00E348C4">
      <w:pPr>
        <w:pStyle w:val="ConsPlusNonformat"/>
        <w:rPr>
          <w:rFonts w:ascii="Times New Roman" w:hAnsi="Times New Roman" w:cs="Times New Roman"/>
          <w:b/>
          <w:sz w:val="28"/>
          <w:szCs w:val="28"/>
        </w:rPr>
      </w:pPr>
    </w:p>
    <w:p w:rsidR="00E348C4" w:rsidRPr="002F6198" w:rsidRDefault="00E348C4" w:rsidP="00E348C4">
      <w:pPr>
        <w:pStyle w:val="ConsPlusNonformat"/>
        <w:jc w:val="center"/>
        <w:rPr>
          <w:rFonts w:ascii="Times New Roman" w:hAnsi="Times New Roman" w:cs="Times New Roman"/>
          <w:b/>
          <w:sz w:val="28"/>
          <w:szCs w:val="28"/>
        </w:rPr>
      </w:pPr>
      <w:r w:rsidRPr="002F6198">
        <w:rPr>
          <w:rFonts w:ascii="Times New Roman" w:hAnsi="Times New Roman" w:cs="Times New Roman"/>
          <w:b/>
          <w:sz w:val="28"/>
          <w:szCs w:val="28"/>
        </w:rPr>
        <w:t>ИЗМЕНЕНИЯ</w:t>
      </w:r>
      <w:r>
        <w:rPr>
          <w:rFonts w:ascii="Times New Roman" w:hAnsi="Times New Roman" w:cs="Times New Roman"/>
          <w:b/>
          <w:sz w:val="28"/>
          <w:szCs w:val="28"/>
        </w:rPr>
        <w:t xml:space="preserve"> И ДОПОЛНЕНИЯ</w:t>
      </w:r>
      <w:r w:rsidRPr="002F6198">
        <w:rPr>
          <w:rFonts w:ascii="Times New Roman" w:hAnsi="Times New Roman" w:cs="Times New Roman"/>
          <w:b/>
          <w:sz w:val="28"/>
          <w:szCs w:val="28"/>
        </w:rPr>
        <w:t xml:space="preserve"> </w:t>
      </w:r>
    </w:p>
    <w:p w:rsidR="00E348C4" w:rsidRPr="002F6198" w:rsidRDefault="00E348C4" w:rsidP="00E348C4">
      <w:pPr>
        <w:ind w:firstLine="709"/>
        <w:rPr>
          <w:b/>
          <w:sz w:val="28"/>
          <w:szCs w:val="28"/>
        </w:rPr>
      </w:pPr>
      <w:r w:rsidRPr="002F6198">
        <w:rPr>
          <w:b/>
          <w:sz w:val="28"/>
          <w:szCs w:val="28"/>
        </w:rPr>
        <w:t>в постановление администрации Кикнурского муниципального района Кировской области от 14.10.2020 № 274 «Об утверждении муниципальной программы Кикнурского муниципального округа Кировской области «Развитие транспортной системы» на 2021-2025 годы»</w:t>
      </w:r>
    </w:p>
    <w:p w:rsidR="00E348C4" w:rsidRDefault="00E348C4" w:rsidP="00E348C4">
      <w:pPr>
        <w:pStyle w:val="ConsPlusTitle"/>
        <w:widowControl/>
        <w:spacing w:line="340" w:lineRule="exact"/>
        <w:ind w:firstLine="709"/>
        <w:jc w:val="both"/>
        <w:rPr>
          <w:rFonts w:ascii="Times New Roman" w:hAnsi="Times New Roman" w:cs="Times New Roman"/>
          <w:b w:val="0"/>
          <w:sz w:val="28"/>
          <w:szCs w:val="28"/>
        </w:rPr>
      </w:pPr>
    </w:p>
    <w:p w:rsidR="00E348C4" w:rsidRDefault="00E348C4" w:rsidP="00E348C4">
      <w:pPr>
        <w:ind w:firstLine="709"/>
        <w:jc w:val="both"/>
        <w:rPr>
          <w:sz w:val="28"/>
          <w:szCs w:val="28"/>
        </w:rPr>
      </w:pPr>
      <w:r>
        <w:rPr>
          <w:sz w:val="28"/>
          <w:szCs w:val="28"/>
        </w:rPr>
        <w:t>1. Наименование постановления</w:t>
      </w:r>
      <w:r w:rsidRPr="00255AA7">
        <w:rPr>
          <w:sz w:val="28"/>
          <w:szCs w:val="28"/>
        </w:rPr>
        <w:t xml:space="preserve"> </w:t>
      </w:r>
      <w:r>
        <w:rPr>
          <w:sz w:val="28"/>
          <w:szCs w:val="28"/>
        </w:rPr>
        <w:t xml:space="preserve">изложить в </w:t>
      </w:r>
      <w:r w:rsidRPr="00B56E47">
        <w:rPr>
          <w:sz w:val="28"/>
          <w:szCs w:val="28"/>
        </w:rPr>
        <w:t>новой редакции:</w:t>
      </w:r>
      <w:r>
        <w:rPr>
          <w:sz w:val="28"/>
          <w:szCs w:val="28"/>
        </w:rPr>
        <w:t xml:space="preserve"> «</w:t>
      </w:r>
      <w:r w:rsidRPr="008F068D">
        <w:rPr>
          <w:sz w:val="28"/>
          <w:szCs w:val="28"/>
        </w:rPr>
        <w:t>Об утверждении муниципальной программы Кикнурского муниципального округа Кировской области «Развитие транспортной системы» на 2021-2025 годы</w:t>
      </w:r>
      <w:r>
        <w:rPr>
          <w:sz w:val="28"/>
          <w:szCs w:val="28"/>
        </w:rPr>
        <w:t xml:space="preserve"> на 2021-2026 годы».</w:t>
      </w:r>
    </w:p>
    <w:p w:rsidR="00E348C4" w:rsidRPr="002D5014" w:rsidRDefault="00E348C4" w:rsidP="00E348C4">
      <w:pPr>
        <w:ind w:firstLine="709"/>
        <w:jc w:val="both"/>
        <w:rPr>
          <w:sz w:val="28"/>
          <w:szCs w:val="28"/>
        </w:rPr>
      </w:pPr>
      <w:r>
        <w:rPr>
          <w:sz w:val="28"/>
          <w:szCs w:val="28"/>
        </w:rPr>
        <w:t xml:space="preserve">2. Пункт 1 Программы изложить в новой редакции: «Утвердить муниципальную программу Кикнурского муниципального округа Кировской области </w:t>
      </w:r>
      <w:r w:rsidRPr="00456957">
        <w:rPr>
          <w:sz w:val="28"/>
          <w:szCs w:val="28"/>
        </w:rPr>
        <w:t>«Развитие транспортной системы»</w:t>
      </w:r>
      <w:r>
        <w:rPr>
          <w:sz w:val="28"/>
          <w:szCs w:val="28"/>
        </w:rPr>
        <w:t xml:space="preserve"> на 2021-2026 годы».</w:t>
      </w:r>
    </w:p>
    <w:p w:rsidR="00E348C4" w:rsidRPr="003C01D4" w:rsidRDefault="00E348C4" w:rsidP="00E348C4">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Pr="003C01D4">
        <w:rPr>
          <w:rFonts w:ascii="Times New Roman" w:hAnsi="Times New Roman" w:cs="Times New Roman"/>
          <w:b w:val="0"/>
          <w:sz w:val="28"/>
          <w:szCs w:val="28"/>
        </w:rPr>
        <w:t>В паспорте Программы раздел «Объемы ассигнований муниципальной программы» изложить в новой редакции:</w:t>
      </w:r>
    </w:p>
    <w:tbl>
      <w:tblPr>
        <w:tblpPr w:leftFromText="180" w:rightFromText="180" w:vertAnchor="text" w:horzAnchor="page" w:tblpX="1684" w:tblpY="12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804"/>
      </w:tblGrid>
      <w:tr w:rsidR="00E348C4" w:rsidRPr="008F068D" w:rsidTr="00E348C4">
        <w:tc>
          <w:tcPr>
            <w:tcW w:w="2802" w:type="dxa"/>
          </w:tcPr>
          <w:p w:rsidR="00E348C4" w:rsidRPr="00CF5E29" w:rsidRDefault="00E348C4" w:rsidP="00E348C4">
            <w:pPr>
              <w:jc w:val="both"/>
              <w:rPr>
                <w:sz w:val="28"/>
                <w:szCs w:val="28"/>
              </w:rPr>
            </w:pPr>
            <w:r w:rsidRPr="00CF5E29">
              <w:rPr>
                <w:sz w:val="28"/>
                <w:szCs w:val="28"/>
              </w:rPr>
              <w:t>Объемы и источники финансирования Программы</w:t>
            </w:r>
          </w:p>
        </w:tc>
        <w:tc>
          <w:tcPr>
            <w:tcW w:w="6804" w:type="dxa"/>
          </w:tcPr>
          <w:p w:rsidR="00E348C4" w:rsidRPr="00261DE8" w:rsidRDefault="00E348C4" w:rsidP="00E348C4">
            <w:pPr>
              <w:widowControl w:val="0"/>
              <w:autoSpaceDE w:val="0"/>
              <w:autoSpaceDN w:val="0"/>
              <w:adjustRightInd w:val="0"/>
              <w:jc w:val="both"/>
              <w:rPr>
                <w:color w:val="000000"/>
                <w:sz w:val="28"/>
                <w:szCs w:val="28"/>
              </w:rPr>
            </w:pPr>
            <w:r w:rsidRPr="00261DE8">
              <w:rPr>
                <w:sz w:val="28"/>
                <w:szCs w:val="28"/>
              </w:rPr>
              <w:t xml:space="preserve">общий объем финансирования муниципальной программы – </w:t>
            </w:r>
            <w:r w:rsidRPr="00261DE8">
              <w:rPr>
                <w:color w:val="000000"/>
                <w:sz w:val="28"/>
                <w:szCs w:val="28"/>
              </w:rPr>
              <w:t xml:space="preserve">266826,44656 тыс. </w:t>
            </w:r>
            <w:r w:rsidRPr="00261DE8">
              <w:rPr>
                <w:sz w:val="28"/>
                <w:szCs w:val="28"/>
              </w:rPr>
              <w:t>рублей, в том числе:</w:t>
            </w:r>
          </w:p>
          <w:p w:rsidR="00E348C4" w:rsidRDefault="00E348C4" w:rsidP="00E348C4">
            <w:pPr>
              <w:widowControl w:val="0"/>
              <w:autoSpaceDE w:val="0"/>
              <w:autoSpaceDN w:val="0"/>
              <w:adjustRightInd w:val="0"/>
              <w:jc w:val="both"/>
              <w:rPr>
                <w:sz w:val="28"/>
                <w:szCs w:val="28"/>
              </w:rPr>
            </w:pPr>
            <w:r w:rsidRPr="00261DE8">
              <w:rPr>
                <w:sz w:val="28"/>
                <w:szCs w:val="28"/>
              </w:rPr>
              <w:t xml:space="preserve">средства областного бюджета – </w:t>
            </w:r>
          </w:p>
          <w:p w:rsidR="00E348C4" w:rsidRPr="00261DE8" w:rsidRDefault="00E348C4" w:rsidP="00E348C4">
            <w:pPr>
              <w:widowControl w:val="0"/>
              <w:autoSpaceDE w:val="0"/>
              <w:autoSpaceDN w:val="0"/>
              <w:adjustRightInd w:val="0"/>
              <w:rPr>
                <w:color w:val="000000"/>
                <w:sz w:val="28"/>
                <w:szCs w:val="28"/>
              </w:rPr>
            </w:pPr>
            <w:r w:rsidRPr="00261DE8">
              <w:rPr>
                <w:color w:val="000000"/>
                <w:sz w:val="28"/>
                <w:szCs w:val="28"/>
              </w:rPr>
              <w:t xml:space="preserve">204633,11300 тыс. </w:t>
            </w:r>
            <w:r w:rsidRPr="00261DE8">
              <w:rPr>
                <w:sz w:val="28"/>
                <w:szCs w:val="28"/>
              </w:rPr>
              <w:t xml:space="preserve">рублей; </w:t>
            </w:r>
            <w:r w:rsidRPr="00261DE8">
              <w:rPr>
                <w:sz w:val="28"/>
                <w:szCs w:val="28"/>
              </w:rPr>
              <w:br/>
              <w:t xml:space="preserve">средства бюджета муниципального округа – </w:t>
            </w:r>
          </w:p>
          <w:p w:rsidR="00E348C4" w:rsidRPr="00375763" w:rsidRDefault="00E348C4" w:rsidP="00E348C4">
            <w:pPr>
              <w:jc w:val="both"/>
              <w:rPr>
                <w:color w:val="000000"/>
                <w:sz w:val="20"/>
                <w:szCs w:val="20"/>
              </w:rPr>
            </w:pPr>
            <w:r w:rsidRPr="00261DE8">
              <w:rPr>
                <w:color w:val="000000"/>
                <w:sz w:val="28"/>
                <w:szCs w:val="28"/>
              </w:rPr>
              <w:t>62193,33356 тыс.</w:t>
            </w:r>
            <w:r w:rsidRPr="00261DE8">
              <w:rPr>
                <w:sz w:val="28"/>
                <w:szCs w:val="28"/>
              </w:rPr>
              <w:t>рублей.</w:t>
            </w:r>
          </w:p>
        </w:tc>
      </w:tr>
    </w:tbl>
    <w:p w:rsidR="00E348C4" w:rsidRDefault="00E348C4" w:rsidP="00E348C4">
      <w:pPr>
        <w:spacing w:line="340" w:lineRule="exact"/>
        <w:ind w:firstLine="709"/>
        <w:jc w:val="both"/>
        <w:rPr>
          <w:sz w:val="28"/>
          <w:szCs w:val="28"/>
        </w:rPr>
      </w:pPr>
      <w:r>
        <w:rPr>
          <w:sz w:val="28"/>
          <w:szCs w:val="28"/>
        </w:rPr>
        <w:t xml:space="preserve">4. </w:t>
      </w:r>
      <w:r w:rsidRPr="003C01D4">
        <w:rPr>
          <w:sz w:val="28"/>
          <w:szCs w:val="28"/>
        </w:rPr>
        <w:t>В паспорте Программы раздел «Ожидаемые конечные результаты реализации муниципальной программы» изложить в новой редакции:</w:t>
      </w:r>
    </w:p>
    <w:p w:rsidR="00E348C4" w:rsidRPr="003C01D4" w:rsidRDefault="00E348C4" w:rsidP="00E348C4">
      <w:pPr>
        <w:spacing w:line="340" w:lineRule="exact"/>
        <w:ind w:firstLine="709"/>
        <w:jc w:val="both"/>
        <w:rPr>
          <w:sz w:val="28"/>
          <w:szCs w:val="28"/>
        </w:rPr>
      </w:pPr>
    </w:p>
    <w:tbl>
      <w:tblPr>
        <w:tblW w:w="9497" w:type="dxa"/>
        <w:jc w:val="center"/>
        <w:tblCellMar>
          <w:left w:w="0" w:type="dxa"/>
          <w:right w:w="0" w:type="dxa"/>
        </w:tblCellMar>
        <w:tblLook w:val="04A0" w:firstRow="1" w:lastRow="0" w:firstColumn="1" w:lastColumn="0" w:noHBand="0" w:noVBand="1"/>
      </w:tblPr>
      <w:tblGrid>
        <w:gridCol w:w="3048"/>
        <w:gridCol w:w="6449"/>
      </w:tblGrid>
      <w:tr w:rsidR="00E348C4" w:rsidRPr="00182F67" w:rsidTr="00E348C4">
        <w:trPr>
          <w:jc w:val="center"/>
        </w:trPr>
        <w:tc>
          <w:tcPr>
            <w:tcW w:w="30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348C4" w:rsidRPr="00182F67" w:rsidRDefault="00E348C4" w:rsidP="00E348C4">
            <w:pPr>
              <w:textAlignment w:val="baseline"/>
              <w:rPr>
                <w:sz w:val="28"/>
                <w:szCs w:val="28"/>
              </w:rPr>
            </w:pPr>
            <w:r w:rsidRPr="00182F67">
              <w:rPr>
                <w:bCs/>
                <w:sz w:val="28"/>
                <w:szCs w:val="28"/>
              </w:rPr>
              <w:t>Ожидаемые конечные результаты</w:t>
            </w:r>
            <w:r w:rsidRPr="00182F67">
              <w:rPr>
                <w:bCs/>
                <w:sz w:val="28"/>
                <w:szCs w:val="28"/>
              </w:rPr>
              <w:br/>
              <w:t xml:space="preserve">реализации </w:t>
            </w:r>
            <w:r>
              <w:rPr>
                <w:bCs/>
                <w:sz w:val="28"/>
                <w:szCs w:val="28"/>
              </w:rPr>
              <w:t>П</w:t>
            </w:r>
            <w:r w:rsidRPr="00182F67">
              <w:rPr>
                <w:bCs/>
                <w:sz w:val="28"/>
                <w:szCs w:val="28"/>
              </w:rPr>
              <w:t>рограммы</w:t>
            </w:r>
          </w:p>
        </w:tc>
        <w:tc>
          <w:tcPr>
            <w:tcW w:w="64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348C4" w:rsidRPr="008F068D" w:rsidRDefault="00E348C4" w:rsidP="00E348C4">
            <w:pPr>
              <w:tabs>
                <w:tab w:val="left" w:pos="1080"/>
              </w:tabs>
              <w:jc w:val="both"/>
              <w:rPr>
                <w:sz w:val="28"/>
                <w:szCs w:val="28"/>
              </w:rPr>
            </w:pPr>
            <w:r w:rsidRPr="008F068D">
              <w:rPr>
                <w:noProof/>
                <w:sz w:val="28"/>
                <w:szCs w:val="28"/>
              </w:rPr>
              <w:t xml:space="preserve">за период реализации программных мероприятий предполагается достижение следующих результатов:              </w:t>
            </w:r>
            <w:r w:rsidRPr="008F068D">
              <w:rPr>
                <w:sz w:val="28"/>
                <w:szCs w:val="28"/>
              </w:rPr>
              <w:t xml:space="preserve"> </w:t>
            </w:r>
          </w:p>
          <w:p w:rsidR="00E348C4" w:rsidRPr="008F068D" w:rsidRDefault="00E348C4" w:rsidP="00E348C4">
            <w:pPr>
              <w:tabs>
                <w:tab w:val="left" w:pos="1080"/>
              </w:tabs>
              <w:jc w:val="both"/>
              <w:rPr>
                <w:i/>
                <w:iCs/>
                <w:sz w:val="28"/>
                <w:szCs w:val="28"/>
              </w:rPr>
            </w:pPr>
            <w:r w:rsidRPr="008F068D">
              <w:rPr>
                <w:sz w:val="28"/>
                <w:szCs w:val="28"/>
              </w:rPr>
              <w:t>ремонт автомобильных дорог общего пол</w:t>
            </w:r>
            <w:r>
              <w:rPr>
                <w:sz w:val="28"/>
                <w:szCs w:val="28"/>
              </w:rPr>
              <w:t>ьзования местного значения – 4,019</w:t>
            </w:r>
            <w:r w:rsidRPr="008F068D">
              <w:rPr>
                <w:sz w:val="28"/>
                <w:szCs w:val="28"/>
              </w:rPr>
              <w:t xml:space="preserve"> км;</w:t>
            </w:r>
            <w:r w:rsidRPr="008F068D">
              <w:rPr>
                <w:i/>
                <w:iCs/>
                <w:sz w:val="28"/>
                <w:szCs w:val="28"/>
              </w:rPr>
              <w:t xml:space="preserve"> </w:t>
            </w:r>
          </w:p>
          <w:p w:rsidR="00E348C4" w:rsidRPr="008F068D" w:rsidRDefault="00E348C4" w:rsidP="00E348C4">
            <w:pPr>
              <w:tabs>
                <w:tab w:val="left" w:pos="1080"/>
              </w:tabs>
              <w:jc w:val="both"/>
              <w:rPr>
                <w:sz w:val="28"/>
                <w:szCs w:val="28"/>
              </w:rPr>
            </w:pPr>
            <w:r w:rsidRPr="008F068D">
              <w:rPr>
                <w:sz w:val="28"/>
                <w:szCs w:val="28"/>
              </w:rPr>
              <w:t>снижение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w:t>
            </w:r>
            <w:r>
              <w:rPr>
                <w:sz w:val="28"/>
                <w:szCs w:val="28"/>
              </w:rPr>
              <w:t>ьзования местного значения до 78,0</w:t>
            </w:r>
            <w:r w:rsidRPr="008F068D">
              <w:rPr>
                <w:sz w:val="28"/>
                <w:szCs w:val="28"/>
              </w:rPr>
              <w:t xml:space="preserve"> %;</w:t>
            </w:r>
          </w:p>
          <w:p w:rsidR="00E348C4" w:rsidRPr="008F068D" w:rsidRDefault="00E348C4" w:rsidP="00E348C4">
            <w:pPr>
              <w:tabs>
                <w:tab w:val="left" w:pos="1080"/>
              </w:tabs>
              <w:jc w:val="both"/>
              <w:rPr>
                <w:i/>
                <w:iCs/>
                <w:sz w:val="28"/>
                <w:szCs w:val="28"/>
              </w:rPr>
            </w:pPr>
            <w:r w:rsidRPr="008F068D">
              <w:rPr>
                <w:sz w:val="28"/>
                <w:szCs w:val="28"/>
              </w:rPr>
              <w:lastRenderedPageBreak/>
              <w:t>снижение доли ДТП, совершению которых сопутствовало наличие неудовлетворительных дорожных условий, в общем количестве ДТП,  до 0 %;</w:t>
            </w:r>
          </w:p>
          <w:p w:rsidR="00E348C4" w:rsidRDefault="00E348C4" w:rsidP="00E348C4">
            <w:pPr>
              <w:tabs>
                <w:tab w:val="left" w:pos="1080"/>
              </w:tabs>
              <w:jc w:val="both"/>
              <w:rPr>
                <w:i/>
                <w:iCs/>
                <w:sz w:val="28"/>
                <w:szCs w:val="28"/>
              </w:rPr>
            </w:pPr>
            <w:r w:rsidRPr="008F068D">
              <w:rPr>
                <w:sz w:val="28"/>
                <w:szCs w:val="28"/>
              </w:rPr>
              <w:t>перевозка пассажиров т</w:t>
            </w:r>
            <w:r>
              <w:rPr>
                <w:sz w:val="28"/>
                <w:szCs w:val="28"/>
              </w:rPr>
              <w:t>ранспортом общего пользования, 10,196</w:t>
            </w:r>
            <w:r w:rsidRPr="004E2AE5">
              <w:rPr>
                <w:sz w:val="28"/>
                <w:szCs w:val="28"/>
              </w:rPr>
              <w:t xml:space="preserve"> тыс</w:t>
            </w:r>
            <w:r w:rsidRPr="008F068D">
              <w:rPr>
                <w:sz w:val="28"/>
                <w:szCs w:val="28"/>
              </w:rPr>
              <w:t>.чел.;</w:t>
            </w:r>
          </w:p>
          <w:p w:rsidR="00E348C4" w:rsidRPr="00182F67" w:rsidRDefault="00E348C4" w:rsidP="00E348C4">
            <w:pPr>
              <w:jc w:val="both"/>
              <w:rPr>
                <w:sz w:val="28"/>
                <w:szCs w:val="28"/>
              </w:rPr>
            </w:pPr>
            <w:r w:rsidRPr="008F068D">
              <w:rPr>
                <w:sz w:val="28"/>
                <w:szCs w:val="28"/>
              </w:rPr>
              <w:t>сохранение автомобильных дорог общего пользования м</w:t>
            </w:r>
            <w:r>
              <w:rPr>
                <w:sz w:val="28"/>
                <w:szCs w:val="28"/>
              </w:rPr>
              <w:t xml:space="preserve">естного значения – </w:t>
            </w:r>
            <w:r w:rsidRPr="00860DCC">
              <w:rPr>
                <w:sz w:val="28"/>
                <w:szCs w:val="28"/>
              </w:rPr>
              <w:t>383,957</w:t>
            </w:r>
            <w:r>
              <w:rPr>
                <w:sz w:val="28"/>
                <w:szCs w:val="28"/>
              </w:rPr>
              <w:t xml:space="preserve"> км, </w:t>
            </w:r>
            <w:r w:rsidRPr="007B7EE6">
              <w:rPr>
                <w:sz w:val="28"/>
                <w:szCs w:val="28"/>
              </w:rPr>
              <w:t>в том числе вне границ населенных пунктов 255,221 км.</w:t>
            </w:r>
          </w:p>
        </w:tc>
      </w:tr>
    </w:tbl>
    <w:p w:rsidR="00E348C4" w:rsidRPr="003C01D4" w:rsidRDefault="00E348C4" w:rsidP="00E348C4">
      <w:pPr>
        <w:spacing w:line="340" w:lineRule="exact"/>
        <w:ind w:firstLine="709"/>
        <w:jc w:val="both"/>
        <w:rPr>
          <w:sz w:val="28"/>
          <w:szCs w:val="28"/>
        </w:rPr>
      </w:pPr>
      <w:r>
        <w:rPr>
          <w:sz w:val="28"/>
          <w:szCs w:val="28"/>
        </w:rPr>
        <w:t>5. Абзац 3 пункта 5 раздела</w:t>
      </w:r>
      <w:r w:rsidRPr="003C01D4">
        <w:rPr>
          <w:sz w:val="28"/>
          <w:szCs w:val="28"/>
        </w:rPr>
        <w:t xml:space="preserve"> 2 «Приоритеты муниципальной политики в соответствующей сфере реализации муниципальной программы, </w:t>
      </w:r>
      <w:r w:rsidRPr="003C01D4">
        <w:rPr>
          <w:rStyle w:val="21"/>
          <w:color w:val="000000"/>
          <w:sz w:val="28"/>
          <w:szCs w:val="28"/>
        </w:rPr>
        <w:t>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w:t>
      </w:r>
      <w:r>
        <w:rPr>
          <w:rStyle w:val="21"/>
          <w:color w:val="000000"/>
          <w:sz w:val="28"/>
          <w:szCs w:val="28"/>
        </w:rPr>
        <w:t xml:space="preserve"> муниципальной программы» </w:t>
      </w:r>
      <w:r w:rsidRPr="003C01D4">
        <w:rPr>
          <w:sz w:val="28"/>
          <w:szCs w:val="28"/>
        </w:rPr>
        <w:t>изложить в новой редакции:</w:t>
      </w:r>
    </w:p>
    <w:p w:rsidR="00E348C4" w:rsidRPr="0053545D" w:rsidRDefault="00E348C4" w:rsidP="00E348C4">
      <w:pPr>
        <w:tabs>
          <w:tab w:val="left" w:pos="1080"/>
        </w:tabs>
        <w:spacing w:line="340" w:lineRule="exact"/>
        <w:ind w:firstLine="709"/>
        <w:jc w:val="both"/>
        <w:rPr>
          <w:sz w:val="28"/>
          <w:szCs w:val="28"/>
        </w:rPr>
      </w:pPr>
      <w:r>
        <w:rPr>
          <w:sz w:val="28"/>
          <w:szCs w:val="28"/>
        </w:rPr>
        <w:t>«</w:t>
      </w:r>
      <w:r w:rsidRPr="0053545D">
        <w:rPr>
          <w:sz w:val="28"/>
          <w:szCs w:val="28"/>
        </w:rPr>
        <w:t>З</w:t>
      </w:r>
      <w:r w:rsidRPr="0053545D">
        <w:rPr>
          <w:noProof/>
          <w:sz w:val="28"/>
          <w:szCs w:val="28"/>
        </w:rPr>
        <w:t xml:space="preserve">а период реализации Программы предполагается достичь следующих результатов:              </w:t>
      </w:r>
      <w:r w:rsidRPr="0053545D">
        <w:rPr>
          <w:sz w:val="28"/>
          <w:szCs w:val="28"/>
        </w:rPr>
        <w:t xml:space="preserve"> </w:t>
      </w:r>
    </w:p>
    <w:p w:rsidR="00E348C4" w:rsidRPr="0053545D" w:rsidRDefault="00E348C4" w:rsidP="00E348C4">
      <w:pPr>
        <w:tabs>
          <w:tab w:val="left" w:pos="1080"/>
        </w:tabs>
        <w:spacing w:line="340" w:lineRule="exact"/>
        <w:ind w:firstLine="709"/>
        <w:jc w:val="both"/>
        <w:rPr>
          <w:i/>
          <w:iCs/>
          <w:sz w:val="28"/>
          <w:szCs w:val="28"/>
        </w:rPr>
      </w:pPr>
      <w:r w:rsidRPr="0053545D">
        <w:rPr>
          <w:sz w:val="28"/>
          <w:szCs w:val="28"/>
        </w:rPr>
        <w:t xml:space="preserve">ремонт автомобильных дорог общего пользования местного значения – </w:t>
      </w:r>
      <w:r>
        <w:rPr>
          <w:sz w:val="28"/>
          <w:szCs w:val="28"/>
        </w:rPr>
        <w:t>4,019</w:t>
      </w:r>
      <w:r w:rsidRPr="0053545D">
        <w:rPr>
          <w:sz w:val="28"/>
          <w:szCs w:val="28"/>
        </w:rPr>
        <w:t xml:space="preserve"> км;</w:t>
      </w:r>
      <w:r w:rsidRPr="0053545D">
        <w:rPr>
          <w:i/>
          <w:iCs/>
          <w:sz w:val="28"/>
          <w:szCs w:val="28"/>
        </w:rPr>
        <w:t xml:space="preserve"> </w:t>
      </w:r>
    </w:p>
    <w:p w:rsidR="00E348C4" w:rsidRPr="0053545D" w:rsidRDefault="00E348C4" w:rsidP="00E348C4">
      <w:pPr>
        <w:tabs>
          <w:tab w:val="left" w:pos="1080"/>
        </w:tabs>
        <w:spacing w:line="340" w:lineRule="exact"/>
        <w:ind w:firstLine="709"/>
        <w:jc w:val="both"/>
        <w:rPr>
          <w:sz w:val="28"/>
          <w:szCs w:val="28"/>
        </w:rPr>
      </w:pPr>
      <w:r w:rsidRPr="0053545D">
        <w:rPr>
          <w:sz w:val="28"/>
          <w:szCs w:val="28"/>
        </w:rPr>
        <w:t>снижение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w:t>
      </w:r>
      <w:r>
        <w:rPr>
          <w:sz w:val="28"/>
          <w:szCs w:val="28"/>
        </w:rPr>
        <w:t>ьзования местного значения до 78,0</w:t>
      </w:r>
      <w:r w:rsidRPr="0053545D">
        <w:rPr>
          <w:sz w:val="28"/>
          <w:szCs w:val="28"/>
        </w:rPr>
        <w:t xml:space="preserve"> %;</w:t>
      </w:r>
    </w:p>
    <w:p w:rsidR="00E348C4" w:rsidRPr="0053545D" w:rsidRDefault="00E348C4" w:rsidP="00E348C4">
      <w:pPr>
        <w:tabs>
          <w:tab w:val="left" w:pos="1080"/>
        </w:tabs>
        <w:spacing w:line="340" w:lineRule="exact"/>
        <w:ind w:firstLine="720"/>
        <w:jc w:val="both"/>
        <w:rPr>
          <w:i/>
          <w:iCs/>
          <w:sz w:val="28"/>
          <w:szCs w:val="28"/>
        </w:rPr>
      </w:pPr>
      <w:r w:rsidRPr="0053545D">
        <w:rPr>
          <w:sz w:val="28"/>
          <w:szCs w:val="28"/>
        </w:rPr>
        <w:t xml:space="preserve">снижение доли ДТП, совершению которых сопутствовало наличие неудовлетворительных дорожных условий, в общем количестве ДТП, до </w:t>
      </w:r>
      <w:r>
        <w:rPr>
          <w:sz w:val="28"/>
          <w:szCs w:val="28"/>
        </w:rPr>
        <w:t>0</w:t>
      </w:r>
      <w:r w:rsidRPr="0053545D">
        <w:rPr>
          <w:sz w:val="28"/>
          <w:szCs w:val="28"/>
        </w:rPr>
        <w:t xml:space="preserve"> %;</w:t>
      </w:r>
    </w:p>
    <w:p w:rsidR="00E348C4" w:rsidRPr="004E2AE5" w:rsidRDefault="00E348C4" w:rsidP="00E348C4">
      <w:pPr>
        <w:tabs>
          <w:tab w:val="left" w:pos="1080"/>
        </w:tabs>
        <w:spacing w:line="340" w:lineRule="exact"/>
        <w:ind w:firstLine="720"/>
        <w:jc w:val="both"/>
        <w:rPr>
          <w:i/>
          <w:iCs/>
          <w:sz w:val="28"/>
          <w:szCs w:val="28"/>
        </w:rPr>
      </w:pPr>
      <w:r w:rsidRPr="0053545D">
        <w:rPr>
          <w:sz w:val="28"/>
          <w:szCs w:val="28"/>
        </w:rPr>
        <w:t xml:space="preserve">перевозка пассажиров транспортом общего пользования – </w:t>
      </w:r>
      <w:r>
        <w:rPr>
          <w:sz w:val="28"/>
          <w:szCs w:val="28"/>
        </w:rPr>
        <w:t>10,196</w:t>
      </w:r>
      <w:r w:rsidRPr="004E2AE5">
        <w:rPr>
          <w:sz w:val="28"/>
          <w:szCs w:val="28"/>
        </w:rPr>
        <w:t xml:space="preserve">  тыс.чел.;</w:t>
      </w:r>
    </w:p>
    <w:p w:rsidR="00E348C4" w:rsidRDefault="00E348C4" w:rsidP="00E348C4">
      <w:pPr>
        <w:tabs>
          <w:tab w:val="left" w:pos="1080"/>
        </w:tabs>
        <w:spacing w:line="340" w:lineRule="exact"/>
        <w:ind w:firstLine="720"/>
        <w:jc w:val="both"/>
        <w:rPr>
          <w:sz w:val="28"/>
          <w:szCs w:val="28"/>
        </w:rPr>
      </w:pPr>
      <w:r w:rsidRPr="004E2AE5">
        <w:rPr>
          <w:sz w:val="28"/>
          <w:szCs w:val="28"/>
        </w:rPr>
        <w:t>сохранение автомобильных дорог общего пользования</w:t>
      </w:r>
      <w:r w:rsidRPr="007A565D">
        <w:rPr>
          <w:sz w:val="28"/>
          <w:szCs w:val="28"/>
        </w:rPr>
        <w:t xml:space="preserve"> местного значения </w:t>
      </w:r>
      <w:r w:rsidRPr="00E02D4E">
        <w:rPr>
          <w:sz w:val="28"/>
          <w:szCs w:val="28"/>
        </w:rPr>
        <w:t>– 383,957</w:t>
      </w:r>
      <w:r w:rsidRPr="007A565D">
        <w:rPr>
          <w:sz w:val="28"/>
          <w:szCs w:val="28"/>
        </w:rPr>
        <w:t xml:space="preserve"> км.</w:t>
      </w:r>
      <w:r>
        <w:rPr>
          <w:sz w:val="28"/>
          <w:szCs w:val="28"/>
        </w:rPr>
        <w:t>».</w:t>
      </w:r>
    </w:p>
    <w:p w:rsidR="00E348C4" w:rsidRPr="00261DE8" w:rsidRDefault="00E348C4" w:rsidP="00E348C4">
      <w:pPr>
        <w:spacing w:line="340" w:lineRule="exact"/>
        <w:ind w:firstLine="709"/>
        <w:jc w:val="both"/>
        <w:rPr>
          <w:sz w:val="28"/>
          <w:szCs w:val="28"/>
        </w:rPr>
      </w:pPr>
      <w:r w:rsidRPr="004614B8">
        <w:rPr>
          <w:sz w:val="28"/>
          <w:szCs w:val="28"/>
        </w:rPr>
        <w:t xml:space="preserve"> </w:t>
      </w:r>
      <w:r w:rsidRPr="00261DE8">
        <w:rPr>
          <w:sz w:val="28"/>
          <w:szCs w:val="28"/>
        </w:rPr>
        <w:t>6. Абзац 2 раздела 5 «Ресурсное обеспечение муниципальной программы» изложить в новой редакции:</w:t>
      </w:r>
    </w:p>
    <w:p w:rsidR="00E348C4" w:rsidRPr="00261DE8" w:rsidRDefault="00E348C4" w:rsidP="00E348C4">
      <w:pPr>
        <w:jc w:val="both"/>
        <w:rPr>
          <w:color w:val="000000"/>
          <w:sz w:val="28"/>
          <w:szCs w:val="28"/>
        </w:rPr>
      </w:pPr>
      <w:r w:rsidRPr="00261DE8">
        <w:rPr>
          <w:sz w:val="28"/>
          <w:szCs w:val="28"/>
        </w:rPr>
        <w:t xml:space="preserve">«Общий объем финансирования программы составит - </w:t>
      </w:r>
      <w:r w:rsidRPr="00261DE8">
        <w:rPr>
          <w:color w:val="000000"/>
          <w:sz w:val="28"/>
          <w:szCs w:val="28"/>
        </w:rPr>
        <w:t>266826,44656</w:t>
      </w:r>
      <w:r w:rsidRPr="00261DE8">
        <w:rPr>
          <w:color w:val="000000"/>
          <w:sz w:val="28"/>
          <w:szCs w:val="28"/>
        </w:rPr>
        <w:br/>
        <w:t xml:space="preserve">тыс. </w:t>
      </w:r>
      <w:r w:rsidRPr="00261DE8">
        <w:rPr>
          <w:sz w:val="28"/>
          <w:szCs w:val="28"/>
        </w:rPr>
        <w:t>рублей, в том числе:</w:t>
      </w:r>
    </w:p>
    <w:p w:rsidR="00E348C4" w:rsidRPr="00261DE8" w:rsidRDefault="00E348C4" w:rsidP="00E348C4">
      <w:pPr>
        <w:jc w:val="both"/>
        <w:rPr>
          <w:color w:val="000000"/>
          <w:sz w:val="28"/>
          <w:szCs w:val="28"/>
        </w:rPr>
      </w:pPr>
      <w:r w:rsidRPr="00261DE8">
        <w:rPr>
          <w:color w:val="000000"/>
          <w:sz w:val="28"/>
          <w:szCs w:val="28"/>
        </w:rPr>
        <w:t xml:space="preserve">          </w:t>
      </w:r>
      <w:r w:rsidRPr="00261DE8">
        <w:rPr>
          <w:sz w:val="28"/>
          <w:szCs w:val="28"/>
        </w:rPr>
        <w:t xml:space="preserve">средства областного бюджета – </w:t>
      </w:r>
      <w:r w:rsidRPr="00261DE8">
        <w:rPr>
          <w:color w:val="000000"/>
          <w:sz w:val="28"/>
          <w:szCs w:val="28"/>
        </w:rPr>
        <w:t xml:space="preserve">204633,11300 тыс. </w:t>
      </w:r>
      <w:r w:rsidRPr="00261DE8">
        <w:rPr>
          <w:sz w:val="28"/>
          <w:szCs w:val="28"/>
        </w:rPr>
        <w:t>рублей;</w:t>
      </w:r>
    </w:p>
    <w:p w:rsidR="00E348C4" w:rsidRPr="00261DE8" w:rsidRDefault="00E348C4" w:rsidP="00E348C4">
      <w:pPr>
        <w:jc w:val="both"/>
        <w:rPr>
          <w:color w:val="000000"/>
          <w:sz w:val="28"/>
          <w:szCs w:val="28"/>
        </w:rPr>
      </w:pPr>
      <w:r w:rsidRPr="00261DE8">
        <w:rPr>
          <w:color w:val="000000"/>
          <w:sz w:val="28"/>
          <w:szCs w:val="28"/>
        </w:rPr>
        <w:t xml:space="preserve">          </w:t>
      </w:r>
      <w:r w:rsidRPr="00261DE8">
        <w:rPr>
          <w:sz w:val="28"/>
          <w:szCs w:val="28"/>
        </w:rPr>
        <w:t xml:space="preserve">средства местного бюджета </w:t>
      </w:r>
      <w:r w:rsidRPr="00261DE8">
        <w:rPr>
          <w:color w:val="000000"/>
          <w:sz w:val="28"/>
          <w:szCs w:val="28"/>
        </w:rPr>
        <w:t xml:space="preserve">– 62193,33356 тыс. </w:t>
      </w:r>
      <w:r w:rsidRPr="00261DE8">
        <w:rPr>
          <w:sz w:val="28"/>
          <w:szCs w:val="28"/>
        </w:rPr>
        <w:t>рублей.».</w:t>
      </w:r>
    </w:p>
    <w:p w:rsidR="00E348C4" w:rsidRPr="003C01D4" w:rsidRDefault="00E348C4" w:rsidP="00E348C4">
      <w:pPr>
        <w:spacing w:line="340" w:lineRule="exact"/>
        <w:ind w:firstLine="709"/>
        <w:jc w:val="both"/>
        <w:rPr>
          <w:sz w:val="28"/>
          <w:szCs w:val="28"/>
        </w:rPr>
      </w:pPr>
      <w:r>
        <w:rPr>
          <w:sz w:val="28"/>
          <w:szCs w:val="28"/>
        </w:rPr>
        <w:t>7</w:t>
      </w:r>
      <w:r w:rsidRPr="003C01D4">
        <w:rPr>
          <w:sz w:val="28"/>
          <w:szCs w:val="28"/>
        </w:rPr>
        <w:t xml:space="preserve">. </w:t>
      </w:r>
      <w:r w:rsidRPr="003C01D4">
        <w:rPr>
          <w:color w:val="000000"/>
          <w:sz w:val="28"/>
          <w:szCs w:val="28"/>
        </w:rPr>
        <w:t>Таблицу «Сведения о целевых показателях эффективности реализации муниципальной программы» (Приложение № 1 к Программе) изложить в новой редакции согласно приложению № 1.</w:t>
      </w:r>
    </w:p>
    <w:p w:rsidR="00E348C4" w:rsidRPr="003C01D4" w:rsidRDefault="00E348C4" w:rsidP="00E348C4">
      <w:pPr>
        <w:spacing w:line="340" w:lineRule="exact"/>
        <w:ind w:firstLine="709"/>
        <w:jc w:val="both"/>
        <w:rPr>
          <w:sz w:val="28"/>
          <w:szCs w:val="28"/>
        </w:rPr>
      </w:pPr>
      <w:r>
        <w:rPr>
          <w:sz w:val="28"/>
          <w:szCs w:val="28"/>
        </w:rPr>
        <w:t>8</w:t>
      </w:r>
      <w:r w:rsidRPr="003C01D4">
        <w:rPr>
          <w:sz w:val="28"/>
          <w:szCs w:val="28"/>
        </w:rPr>
        <w:t xml:space="preserve">. </w:t>
      </w:r>
      <w:r w:rsidRPr="003C01D4">
        <w:rPr>
          <w:color w:val="000000"/>
          <w:sz w:val="28"/>
          <w:szCs w:val="28"/>
        </w:rPr>
        <w:t>Таблицу «Расходы на реализацию муниципальной программы за счет средств бюджета муниципального округа» (Приложение № 3 к Програ</w:t>
      </w:r>
      <w:r>
        <w:rPr>
          <w:color w:val="000000"/>
          <w:sz w:val="28"/>
          <w:szCs w:val="28"/>
        </w:rPr>
        <w:t xml:space="preserve">мме) изложить в новой редакции </w:t>
      </w:r>
      <w:r w:rsidRPr="003C01D4">
        <w:rPr>
          <w:color w:val="000000"/>
          <w:sz w:val="28"/>
          <w:szCs w:val="28"/>
        </w:rPr>
        <w:t>согласно приложению № 2.</w:t>
      </w:r>
    </w:p>
    <w:p w:rsidR="00E348C4" w:rsidRPr="003C01D4" w:rsidRDefault="00E348C4" w:rsidP="00E348C4">
      <w:pPr>
        <w:spacing w:line="340" w:lineRule="exact"/>
        <w:ind w:firstLine="709"/>
        <w:jc w:val="both"/>
        <w:rPr>
          <w:color w:val="000000"/>
          <w:sz w:val="28"/>
          <w:szCs w:val="28"/>
        </w:rPr>
      </w:pPr>
      <w:r>
        <w:rPr>
          <w:color w:val="000000"/>
          <w:sz w:val="28"/>
          <w:szCs w:val="28"/>
        </w:rPr>
        <w:lastRenderedPageBreak/>
        <w:t>9</w:t>
      </w:r>
      <w:r w:rsidRPr="003C01D4">
        <w:rPr>
          <w:color w:val="000000"/>
          <w:sz w:val="28"/>
          <w:szCs w:val="28"/>
        </w:rPr>
        <w:t>. Таблицу «Прогнозная (справочная) оценка ресурсного обеспечения реализации муниципальной программы за счет всех источников финансирования» (Приложение № 4 к Программе) изложить в новой редакции согласно приложению № 3.</w:t>
      </w:r>
    </w:p>
    <w:p w:rsidR="00E348C4" w:rsidRPr="003C01D4" w:rsidRDefault="00E348C4" w:rsidP="00E348C4">
      <w:pPr>
        <w:spacing w:line="340" w:lineRule="exact"/>
        <w:ind w:firstLine="709"/>
        <w:jc w:val="both"/>
        <w:rPr>
          <w:sz w:val="28"/>
          <w:szCs w:val="28"/>
        </w:rPr>
      </w:pPr>
      <w:r>
        <w:rPr>
          <w:bCs/>
          <w:sz w:val="28"/>
          <w:szCs w:val="28"/>
        </w:rPr>
        <w:t>10</w:t>
      </w:r>
      <w:r w:rsidRPr="003C01D4">
        <w:rPr>
          <w:bCs/>
          <w:sz w:val="28"/>
          <w:szCs w:val="28"/>
        </w:rPr>
        <w:t xml:space="preserve">. </w:t>
      </w:r>
      <w:r w:rsidRPr="00522C3E">
        <w:rPr>
          <w:sz w:val="28"/>
          <w:szCs w:val="28"/>
        </w:rPr>
        <w:t>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E348C4" w:rsidRDefault="00E348C4" w:rsidP="00E348C4">
      <w:pPr>
        <w:jc w:val="both"/>
        <w:rPr>
          <w:bCs/>
          <w:sz w:val="28"/>
          <w:szCs w:val="28"/>
        </w:rPr>
      </w:pPr>
    </w:p>
    <w:p w:rsidR="00E348C4" w:rsidRPr="00B56E47" w:rsidRDefault="00E348C4" w:rsidP="00E348C4">
      <w:pPr>
        <w:tabs>
          <w:tab w:val="left" w:pos="6780"/>
          <w:tab w:val="left" w:pos="7380"/>
          <w:tab w:val="left" w:pos="7560"/>
        </w:tabs>
        <w:jc w:val="both"/>
        <w:rPr>
          <w:sz w:val="28"/>
          <w:szCs w:val="28"/>
        </w:rPr>
        <w:sectPr w:rsidR="00E348C4" w:rsidRPr="00B56E47" w:rsidSect="00E348C4">
          <w:pgSz w:w="11906" w:h="16838"/>
          <w:pgMar w:top="993" w:right="707" w:bottom="851" w:left="1560" w:header="708" w:footer="708" w:gutter="0"/>
          <w:cols w:space="708"/>
          <w:titlePg/>
          <w:docGrid w:linePitch="360"/>
        </w:sectPr>
      </w:pPr>
    </w:p>
    <w:p w:rsidR="00E348C4" w:rsidRDefault="00E348C4" w:rsidP="00E348C4">
      <w:pPr>
        <w:rPr>
          <w:sz w:val="28"/>
          <w:szCs w:val="28"/>
        </w:rPr>
      </w:pPr>
    </w:p>
    <w:p w:rsidR="00E348C4" w:rsidRDefault="00E348C4" w:rsidP="00E348C4">
      <w:pPr>
        <w:ind w:firstLine="12474"/>
        <w:rPr>
          <w:sz w:val="28"/>
          <w:szCs w:val="28"/>
        </w:rPr>
      </w:pPr>
      <w:r>
        <w:rPr>
          <w:sz w:val="28"/>
          <w:szCs w:val="28"/>
        </w:rPr>
        <w:t xml:space="preserve">Приложение № 1 </w:t>
      </w:r>
    </w:p>
    <w:p w:rsidR="00E348C4" w:rsidRDefault="00E348C4" w:rsidP="00E348C4">
      <w:pPr>
        <w:ind w:firstLine="12474"/>
        <w:rPr>
          <w:sz w:val="28"/>
          <w:szCs w:val="28"/>
        </w:rPr>
      </w:pPr>
    </w:p>
    <w:p w:rsidR="00E348C4" w:rsidRDefault="00E348C4" w:rsidP="00E348C4">
      <w:pPr>
        <w:ind w:firstLine="12474"/>
        <w:rPr>
          <w:sz w:val="28"/>
          <w:szCs w:val="28"/>
        </w:rPr>
      </w:pPr>
      <w:r>
        <w:rPr>
          <w:sz w:val="28"/>
          <w:szCs w:val="28"/>
        </w:rPr>
        <w:t>Приложение № 1</w:t>
      </w:r>
    </w:p>
    <w:p w:rsidR="00E348C4" w:rsidRDefault="00E348C4" w:rsidP="00E348C4">
      <w:pPr>
        <w:ind w:firstLine="12474"/>
        <w:rPr>
          <w:sz w:val="28"/>
          <w:szCs w:val="28"/>
        </w:rPr>
      </w:pPr>
      <w:r>
        <w:rPr>
          <w:sz w:val="28"/>
          <w:szCs w:val="28"/>
        </w:rPr>
        <w:t>к Программе</w:t>
      </w:r>
    </w:p>
    <w:p w:rsidR="00E348C4" w:rsidRDefault="00E348C4" w:rsidP="00E348C4">
      <w:pPr>
        <w:ind w:firstLine="12474"/>
        <w:rPr>
          <w:sz w:val="28"/>
          <w:szCs w:val="28"/>
        </w:rPr>
      </w:pPr>
    </w:p>
    <w:p w:rsidR="00E348C4" w:rsidRPr="00AD2229" w:rsidRDefault="00E348C4" w:rsidP="00E348C4">
      <w:pPr>
        <w:ind w:firstLine="12474"/>
        <w:rPr>
          <w:sz w:val="28"/>
          <w:szCs w:val="28"/>
        </w:rPr>
      </w:pPr>
      <w:r>
        <w:rPr>
          <w:sz w:val="28"/>
          <w:szCs w:val="28"/>
        </w:rPr>
        <w:t>Форма № 2</w:t>
      </w:r>
    </w:p>
    <w:p w:rsidR="00E348C4" w:rsidRDefault="00E348C4" w:rsidP="00E348C4">
      <w:pPr>
        <w:ind w:firstLine="12474"/>
        <w:rPr>
          <w:sz w:val="28"/>
          <w:szCs w:val="28"/>
        </w:rPr>
      </w:pPr>
    </w:p>
    <w:p w:rsidR="00E348C4" w:rsidRDefault="00E348C4" w:rsidP="00E348C4">
      <w:pPr>
        <w:rPr>
          <w:sz w:val="28"/>
          <w:szCs w:val="28"/>
        </w:rPr>
      </w:pPr>
    </w:p>
    <w:p w:rsidR="00E348C4" w:rsidRPr="00AD2229" w:rsidRDefault="00E348C4" w:rsidP="00E348C4">
      <w:pPr>
        <w:autoSpaceDE w:val="0"/>
        <w:autoSpaceDN w:val="0"/>
        <w:adjustRightInd w:val="0"/>
        <w:rPr>
          <w:sz w:val="28"/>
          <w:szCs w:val="28"/>
        </w:rPr>
      </w:pPr>
      <w:r w:rsidRPr="00A75F18">
        <w:rPr>
          <w:b/>
          <w:bCs/>
          <w:sz w:val="28"/>
          <w:szCs w:val="28"/>
        </w:rPr>
        <w:t>Сведения о целевых показа</w:t>
      </w:r>
      <w:r>
        <w:rPr>
          <w:b/>
          <w:bCs/>
          <w:sz w:val="28"/>
          <w:szCs w:val="28"/>
        </w:rPr>
        <w:t>телях эффективности реализации муниципальной п</w:t>
      </w:r>
      <w:r w:rsidRPr="00A75F18">
        <w:rPr>
          <w:b/>
          <w:bCs/>
          <w:sz w:val="28"/>
          <w:szCs w:val="28"/>
        </w:rPr>
        <w:t>рограммы</w:t>
      </w:r>
    </w:p>
    <w:p w:rsidR="00E348C4" w:rsidRDefault="00E348C4" w:rsidP="00E348C4">
      <w:pPr>
        <w:autoSpaceDE w:val="0"/>
        <w:autoSpaceDN w:val="0"/>
        <w:adjustRightInd w:val="0"/>
        <w:rPr>
          <w:sz w:val="28"/>
          <w:szCs w:val="28"/>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8"/>
        <w:gridCol w:w="4253"/>
        <w:gridCol w:w="1107"/>
        <w:gridCol w:w="1107"/>
        <w:gridCol w:w="1107"/>
        <w:gridCol w:w="1107"/>
        <w:gridCol w:w="1107"/>
        <w:gridCol w:w="1107"/>
        <w:gridCol w:w="1382"/>
        <w:gridCol w:w="1245"/>
      </w:tblGrid>
      <w:tr w:rsidR="00E348C4" w:rsidRPr="001351D8" w:rsidTr="00044CB0">
        <w:trPr>
          <w:trHeight w:val="412"/>
          <w:tblHeader/>
          <w:jc w:val="center"/>
        </w:trPr>
        <w:tc>
          <w:tcPr>
            <w:tcW w:w="701" w:type="dxa"/>
            <w:vMerge w:val="restart"/>
          </w:tcPr>
          <w:p w:rsidR="00E348C4" w:rsidRPr="001351D8" w:rsidRDefault="00E348C4" w:rsidP="00E348C4">
            <w:pPr>
              <w:ind w:left="-120"/>
              <w:rPr>
                <w:sz w:val="20"/>
                <w:szCs w:val="20"/>
              </w:rPr>
            </w:pPr>
            <w:r w:rsidRPr="001351D8">
              <w:rPr>
                <w:sz w:val="20"/>
                <w:szCs w:val="20"/>
              </w:rPr>
              <w:t xml:space="preserve">№ </w:t>
            </w:r>
          </w:p>
          <w:p w:rsidR="00E348C4" w:rsidRPr="001351D8" w:rsidRDefault="00E348C4" w:rsidP="00E348C4">
            <w:pPr>
              <w:ind w:left="-120"/>
              <w:rPr>
                <w:sz w:val="20"/>
                <w:szCs w:val="20"/>
              </w:rPr>
            </w:pPr>
            <w:r w:rsidRPr="001351D8">
              <w:rPr>
                <w:sz w:val="20"/>
                <w:szCs w:val="20"/>
              </w:rPr>
              <w:t>п/п</w:t>
            </w:r>
          </w:p>
        </w:tc>
        <w:tc>
          <w:tcPr>
            <w:tcW w:w="4375" w:type="dxa"/>
            <w:vMerge w:val="restart"/>
          </w:tcPr>
          <w:p w:rsidR="00E348C4" w:rsidRPr="001351D8" w:rsidRDefault="00E348C4" w:rsidP="00E348C4">
            <w:pPr>
              <w:ind w:left="-18"/>
              <w:rPr>
                <w:sz w:val="20"/>
                <w:szCs w:val="20"/>
              </w:rPr>
            </w:pPr>
            <w:r w:rsidRPr="001351D8">
              <w:rPr>
                <w:sz w:val="20"/>
                <w:szCs w:val="20"/>
              </w:rPr>
              <w:t>Наименование показателя</w:t>
            </w:r>
          </w:p>
        </w:tc>
        <w:tc>
          <w:tcPr>
            <w:tcW w:w="1134" w:type="dxa"/>
            <w:vMerge w:val="restart"/>
          </w:tcPr>
          <w:p w:rsidR="00E348C4" w:rsidRPr="001351D8" w:rsidRDefault="00E348C4" w:rsidP="00E348C4">
            <w:pPr>
              <w:ind w:left="-108" w:right="-108"/>
              <w:rPr>
                <w:sz w:val="20"/>
                <w:szCs w:val="20"/>
              </w:rPr>
            </w:pPr>
            <w:r w:rsidRPr="001351D8">
              <w:rPr>
                <w:sz w:val="20"/>
                <w:szCs w:val="20"/>
              </w:rPr>
              <w:t>Единица измерения</w:t>
            </w:r>
          </w:p>
        </w:tc>
        <w:tc>
          <w:tcPr>
            <w:tcW w:w="8363" w:type="dxa"/>
            <w:gridSpan w:val="7"/>
          </w:tcPr>
          <w:p w:rsidR="00E348C4" w:rsidRPr="001351D8" w:rsidRDefault="00E348C4" w:rsidP="00E348C4">
            <w:pPr>
              <w:rPr>
                <w:sz w:val="20"/>
                <w:szCs w:val="20"/>
              </w:rPr>
            </w:pPr>
            <w:r w:rsidRPr="001351D8">
              <w:rPr>
                <w:sz w:val="20"/>
                <w:szCs w:val="20"/>
              </w:rPr>
              <w:t>Значение показателя эффективности</w:t>
            </w:r>
          </w:p>
        </w:tc>
      </w:tr>
      <w:tr w:rsidR="00E348C4" w:rsidRPr="001351D8" w:rsidTr="00044CB0">
        <w:trPr>
          <w:trHeight w:val="412"/>
          <w:tblHeader/>
          <w:jc w:val="center"/>
        </w:trPr>
        <w:tc>
          <w:tcPr>
            <w:tcW w:w="701" w:type="dxa"/>
            <w:vMerge/>
          </w:tcPr>
          <w:p w:rsidR="00E348C4" w:rsidRPr="001351D8" w:rsidRDefault="00E348C4" w:rsidP="00E348C4">
            <w:pPr>
              <w:ind w:left="-120"/>
              <w:rPr>
                <w:sz w:val="20"/>
                <w:szCs w:val="20"/>
              </w:rPr>
            </w:pPr>
          </w:p>
        </w:tc>
        <w:tc>
          <w:tcPr>
            <w:tcW w:w="4375" w:type="dxa"/>
            <w:vMerge/>
          </w:tcPr>
          <w:p w:rsidR="00E348C4" w:rsidRPr="001351D8" w:rsidRDefault="00E348C4" w:rsidP="00E348C4">
            <w:pPr>
              <w:ind w:left="-18"/>
              <w:rPr>
                <w:sz w:val="20"/>
                <w:szCs w:val="20"/>
              </w:rPr>
            </w:pPr>
          </w:p>
        </w:tc>
        <w:tc>
          <w:tcPr>
            <w:tcW w:w="1134" w:type="dxa"/>
            <w:vMerge/>
          </w:tcPr>
          <w:p w:rsidR="00E348C4" w:rsidRPr="001351D8" w:rsidRDefault="00E348C4" w:rsidP="00E348C4">
            <w:pPr>
              <w:rPr>
                <w:sz w:val="20"/>
                <w:szCs w:val="20"/>
              </w:rPr>
            </w:pPr>
          </w:p>
        </w:tc>
        <w:tc>
          <w:tcPr>
            <w:tcW w:w="1134" w:type="dxa"/>
          </w:tcPr>
          <w:p w:rsidR="00E348C4" w:rsidRPr="001351D8" w:rsidRDefault="00E348C4" w:rsidP="00E348C4">
            <w:pPr>
              <w:rPr>
                <w:sz w:val="20"/>
                <w:szCs w:val="20"/>
              </w:rPr>
            </w:pPr>
            <w:r w:rsidRPr="001351D8">
              <w:rPr>
                <w:sz w:val="20"/>
                <w:szCs w:val="20"/>
              </w:rPr>
              <w:t>Отчетный год (базовый)</w:t>
            </w:r>
          </w:p>
          <w:p w:rsidR="00E348C4" w:rsidRPr="001351D8" w:rsidRDefault="00E348C4" w:rsidP="00E348C4">
            <w:pPr>
              <w:rPr>
                <w:sz w:val="20"/>
                <w:szCs w:val="20"/>
              </w:rPr>
            </w:pPr>
            <w:r w:rsidRPr="001351D8">
              <w:rPr>
                <w:sz w:val="20"/>
                <w:szCs w:val="20"/>
              </w:rPr>
              <w:t xml:space="preserve">2020 </w:t>
            </w:r>
          </w:p>
          <w:p w:rsidR="00E348C4" w:rsidRPr="001351D8" w:rsidRDefault="00E348C4" w:rsidP="00E348C4">
            <w:pPr>
              <w:rPr>
                <w:sz w:val="20"/>
                <w:szCs w:val="20"/>
              </w:rPr>
            </w:pPr>
            <w:r w:rsidRPr="001351D8">
              <w:rPr>
                <w:sz w:val="20"/>
                <w:szCs w:val="20"/>
              </w:rPr>
              <w:t>год</w:t>
            </w:r>
          </w:p>
        </w:tc>
        <w:tc>
          <w:tcPr>
            <w:tcW w:w="1134" w:type="dxa"/>
          </w:tcPr>
          <w:p w:rsidR="00E348C4" w:rsidRDefault="00E348C4" w:rsidP="00E348C4">
            <w:pPr>
              <w:ind w:left="-108" w:right="-108"/>
              <w:rPr>
                <w:sz w:val="20"/>
                <w:szCs w:val="20"/>
              </w:rPr>
            </w:pPr>
            <w:r w:rsidRPr="001351D8">
              <w:rPr>
                <w:sz w:val="20"/>
                <w:szCs w:val="20"/>
              </w:rPr>
              <w:t xml:space="preserve">Текущий </w:t>
            </w:r>
          </w:p>
          <w:p w:rsidR="00E348C4" w:rsidRPr="001351D8" w:rsidRDefault="00E348C4" w:rsidP="00E348C4">
            <w:pPr>
              <w:ind w:left="-108" w:right="-108"/>
              <w:rPr>
                <w:sz w:val="20"/>
                <w:szCs w:val="20"/>
              </w:rPr>
            </w:pPr>
            <w:r w:rsidRPr="001351D8">
              <w:rPr>
                <w:sz w:val="20"/>
                <w:szCs w:val="20"/>
              </w:rPr>
              <w:t xml:space="preserve">год </w:t>
            </w:r>
          </w:p>
          <w:p w:rsidR="00E348C4" w:rsidRPr="001351D8" w:rsidRDefault="00E348C4" w:rsidP="00E348C4">
            <w:pPr>
              <w:ind w:left="-108" w:right="-108"/>
              <w:rPr>
                <w:sz w:val="20"/>
                <w:szCs w:val="20"/>
              </w:rPr>
            </w:pPr>
            <w:r w:rsidRPr="001351D8">
              <w:rPr>
                <w:sz w:val="20"/>
                <w:szCs w:val="20"/>
              </w:rPr>
              <w:t>(оценка)</w:t>
            </w:r>
          </w:p>
          <w:p w:rsidR="00E348C4" w:rsidRPr="001351D8" w:rsidRDefault="00E348C4" w:rsidP="00E348C4">
            <w:pPr>
              <w:ind w:left="-108" w:right="-108"/>
              <w:rPr>
                <w:sz w:val="20"/>
                <w:szCs w:val="20"/>
              </w:rPr>
            </w:pPr>
            <w:r w:rsidRPr="001351D8">
              <w:rPr>
                <w:sz w:val="20"/>
                <w:szCs w:val="20"/>
              </w:rPr>
              <w:t>2021</w:t>
            </w:r>
          </w:p>
          <w:p w:rsidR="00E348C4" w:rsidRPr="001351D8" w:rsidRDefault="00E348C4" w:rsidP="00E348C4">
            <w:pPr>
              <w:ind w:left="-108" w:right="-108"/>
              <w:rPr>
                <w:sz w:val="20"/>
                <w:szCs w:val="20"/>
              </w:rPr>
            </w:pPr>
            <w:r w:rsidRPr="001351D8">
              <w:rPr>
                <w:sz w:val="20"/>
                <w:szCs w:val="20"/>
              </w:rPr>
              <w:t>год</w:t>
            </w:r>
          </w:p>
        </w:tc>
        <w:tc>
          <w:tcPr>
            <w:tcW w:w="1134" w:type="dxa"/>
          </w:tcPr>
          <w:p w:rsidR="00E348C4" w:rsidRDefault="00E348C4" w:rsidP="00E348C4">
            <w:pPr>
              <w:ind w:left="-108" w:right="-108"/>
              <w:rPr>
                <w:sz w:val="20"/>
                <w:szCs w:val="20"/>
              </w:rPr>
            </w:pPr>
            <w:r w:rsidRPr="001351D8">
              <w:rPr>
                <w:sz w:val="20"/>
                <w:szCs w:val="20"/>
              </w:rPr>
              <w:t xml:space="preserve">Очередной </w:t>
            </w:r>
          </w:p>
          <w:p w:rsidR="00E348C4" w:rsidRPr="001351D8" w:rsidRDefault="00E348C4" w:rsidP="00E348C4">
            <w:pPr>
              <w:ind w:left="-108" w:right="-108"/>
              <w:rPr>
                <w:sz w:val="20"/>
                <w:szCs w:val="20"/>
              </w:rPr>
            </w:pPr>
            <w:r w:rsidRPr="001351D8">
              <w:rPr>
                <w:sz w:val="20"/>
                <w:szCs w:val="20"/>
              </w:rPr>
              <w:t>год</w:t>
            </w:r>
          </w:p>
          <w:p w:rsidR="00E348C4" w:rsidRPr="001351D8" w:rsidRDefault="00E348C4" w:rsidP="00E348C4">
            <w:pPr>
              <w:rPr>
                <w:sz w:val="20"/>
                <w:szCs w:val="20"/>
              </w:rPr>
            </w:pPr>
            <w:r w:rsidRPr="001351D8">
              <w:rPr>
                <w:sz w:val="20"/>
                <w:szCs w:val="20"/>
              </w:rPr>
              <w:t xml:space="preserve">2022 </w:t>
            </w:r>
          </w:p>
          <w:p w:rsidR="00E348C4" w:rsidRPr="001351D8" w:rsidRDefault="00E348C4" w:rsidP="00E348C4">
            <w:pPr>
              <w:rPr>
                <w:sz w:val="20"/>
                <w:szCs w:val="20"/>
              </w:rPr>
            </w:pPr>
            <w:r w:rsidRPr="001351D8">
              <w:rPr>
                <w:sz w:val="20"/>
                <w:szCs w:val="20"/>
              </w:rPr>
              <w:t>год</w:t>
            </w:r>
          </w:p>
        </w:tc>
        <w:tc>
          <w:tcPr>
            <w:tcW w:w="1134" w:type="dxa"/>
          </w:tcPr>
          <w:p w:rsidR="00E348C4" w:rsidRPr="001351D8" w:rsidRDefault="00E348C4" w:rsidP="00E348C4">
            <w:pPr>
              <w:ind w:left="-108" w:right="-108"/>
              <w:rPr>
                <w:sz w:val="20"/>
                <w:szCs w:val="20"/>
              </w:rPr>
            </w:pPr>
            <w:r w:rsidRPr="001351D8">
              <w:rPr>
                <w:sz w:val="20"/>
                <w:szCs w:val="20"/>
              </w:rPr>
              <w:t xml:space="preserve">Первый </w:t>
            </w:r>
          </w:p>
          <w:p w:rsidR="00E348C4" w:rsidRPr="001351D8" w:rsidRDefault="00E348C4" w:rsidP="00E348C4">
            <w:pPr>
              <w:ind w:left="-108" w:right="-108"/>
              <w:rPr>
                <w:sz w:val="20"/>
                <w:szCs w:val="20"/>
              </w:rPr>
            </w:pPr>
            <w:r w:rsidRPr="001351D8">
              <w:rPr>
                <w:sz w:val="20"/>
                <w:szCs w:val="20"/>
              </w:rPr>
              <w:t>год планового периода</w:t>
            </w:r>
          </w:p>
          <w:p w:rsidR="00E348C4" w:rsidRPr="001351D8" w:rsidRDefault="00E348C4" w:rsidP="00E348C4">
            <w:pPr>
              <w:ind w:left="-108" w:right="-108"/>
              <w:rPr>
                <w:sz w:val="20"/>
                <w:szCs w:val="20"/>
              </w:rPr>
            </w:pPr>
            <w:r w:rsidRPr="001351D8">
              <w:rPr>
                <w:sz w:val="20"/>
                <w:szCs w:val="20"/>
              </w:rPr>
              <w:t>2023</w:t>
            </w:r>
          </w:p>
          <w:p w:rsidR="00E348C4" w:rsidRPr="001351D8" w:rsidRDefault="00E348C4" w:rsidP="00E348C4">
            <w:pPr>
              <w:ind w:left="-108" w:right="-108"/>
              <w:rPr>
                <w:sz w:val="20"/>
                <w:szCs w:val="20"/>
              </w:rPr>
            </w:pPr>
            <w:r w:rsidRPr="001351D8">
              <w:rPr>
                <w:sz w:val="20"/>
                <w:szCs w:val="20"/>
              </w:rPr>
              <w:t>год</w:t>
            </w:r>
          </w:p>
        </w:tc>
        <w:tc>
          <w:tcPr>
            <w:tcW w:w="1134" w:type="dxa"/>
          </w:tcPr>
          <w:p w:rsidR="00E348C4" w:rsidRPr="001351D8" w:rsidRDefault="00E348C4" w:rsidP="00E348C4">
            <w:pPr>
              <w:ind w:left="-108" w:right="-108"/>
              <w:rPr>
                <w:sz w:val="20"/>
                <w:szCs w:val="20"/>
              </w:rPr>
            </w:pPr>
            <w:r w:rsidRPr="001351D8">
              <w:rPr>
                <w:sz w:val="20"/>
                <w:szCs w:val="20"/>
              </w:rPr>
              <w:t>Второй год планового периода</w:t>
            </w:r>
          </w:p>
          <w:p w:rsidR="00E348C4" w:rsidRPr="001351D8" w:rsidRDefault="00E348C4" w:rsidP="00E348C4">
            <w:pPr>
              <w:ind w:left="-108" w:right="-108"/>
              <w:rPr>
                <w:sz w:val="20"/>
                <w:szCs w:val="20"/>
              </w:rPr>
            </w:pPr>
            <w:r w:rsidRPr="001351D8">
              <w:rPr>
                <w:sz w:val="20"/>
                <w:szCs w:val="20"/>
              </w:rPr>
              <w:t xml:space="preserve">2024 </w:t>
            </w:r>
          </w:p>
          <w:p w:rsidR="00E348C4" w:rsidRPr="001351D8" w:rsidRDefault="00E348C4" w:rsidP="00E348C4">
            <w:pPr>
              <w:ind w:left="-108" w:right="-108"/>
              <w:rPr>
                <w:sz w:val="20"/>
                <w:szCs w:val="20"/>
              </w:rPr>
            </w:pPr>
            <w:r w:rsidRPr="001351D8">
              <w:rPr>
                <w:sz w:val="20"/>
                <w:szCs w:val="20"/>
              </w:rPr>
              <w:t>год</w:t>
            </w:r>
          </w:p>
        </w:tc>
        <w:tc>
          <w:tcPr>
            <w:tcW w:w="1417" w:type="dxa"/>
          </w:tcPr>
          <w:p w:rsidR="00E348C4" w:rsidRPr="001351D8" w:rsidRDefault="00E348C4" w:rsidP="00E348C4">
            <w:pPr>
              <w:tabs>
                <w:tab w:val="left" w:pos="1060"/>
              </w:tabs>
              <w:ind w:left="-108"/>
              <w:rPr>
                <w:sz w:val="20"/>
                <w:szCs w:val="20"/>
              </w:rPr>
            </w:pPr>
            <w:r w:rsidRPr="001351D8">
              <w:rPr>
                <w:sz w:val="20"/>
                <w:szCs w:val="20"/>
              </w:rPr>
              <w:t xml:space="preserve">Третий </w:t>
            </w:r>
          </w:p>
          <w:p w:rsidR="00E348C4" w:rsidRPr="001351D8" w:rsidRDefault="00E348C4" w:rsidP="00E348C4">
            <w:pPr>
              <w:tabs>
                <w:tab w:val="left" w:pos="1060"/>
              </w:tabs>
              <w:ind w:left="-108"/>
              <w:rPr>
                <w:sz w:val="20"/>
                <w:szCs w:val="20"/>
              </w:rPr>
            </w:pPr>
            <w:r w:rsidRPr="001351D8">
              <w:rPr>
                <w:sz w:val="20"/>
                <w:szCs w:val="20"/>
              </w:rPr>
              <w:t>год планового периода</w:t>
            </w:r>
          </w:p>
          <w:p w:rsidR="00E348C4" w:rsidRPr="001351D8" w:rsidRDefault="00E348C4" w:rsidP="00E348C4">
            <w:pPr>
              <w:tabs>
                <w:tab w:val="left" w:pos="1060"/>
              </w:tabs>
              <w:ind w:left="-108"/>
              <w:rPr>
                <w:sz w:val="20"/>
                <w:szCs w:val="20"/>
              </w:rPr>
            </w:pPr>
            <w:r w:rsidRPr="001351D8">
              <w:rPr>
                <w:sz w:val="20"/>
                <w:szCs w:val="20"/>
              </w:rPr>
              <w:t xml:space="preserve">2025 </w:t>
            </w:r>
          </w:p>
          <w:p w:rsidR="00E348C4" w:rsidRPr="001351D8" w:rsidRDefault="00E348C4" w:rsidP="00E348C4">
            <w:pPr>
              <w:tabs>
                <w:tab w:val="left" w:pos="1060"/>
              </w:tabs>
              <w:ind w:left="-108"/>
              <w:rPr>
                <w:sz w:val="20"/>
                <w:szCs w:val="20"/>
              </w:rPr>
            </w:pPr>
            <w:r w:rsidRPr="001351D8">
              <w:rPr>
                <w:sz w:val="20"/>
                <w:szCs w:val="20"/>
              </w:rPr>
              <w:t>год</w:t>
            </w:r>
          </w:p>
        </w:tc>
        <w:tc>
          <w:tcPr>
            <w:tcW w:w="1276" w:type="dxa"/>
          </w:tcPr>
          <w:p w:rsidR="00E348C4" w:rsidRPr="001351D8" w:rsidRDefault="00E348C4" w:rsidP="00E348C4">
            <w:pPr>
              <w:tabs>
                <w:tab w:val="left" w:pos="1060"/>
              </w:tabs>
              <w:ind w:left="-108"/>
              <w:rPr>
                <w:sz w:val="20"/>
                <w:szCs w:val="20"/>
              </w:rPr>
            </w:pPr>
            <w:r>
              <w:rPr>
                <w:sz w:val="20"/>
                <w:szCs w:val="20"/>
              </w:rPr>
              <w:t>Четвертый</w:t>
            </w:r>
            <w:r w:rsidRPr="001351D8">
              <w:rPr>
                <w:sz w:val="20"/>
                <w:szCs w:val="20"/>
              </w:rPr>
              <w:t xml:space="preserve"> </w:t>
            </w:r>
          </w:p>
          <w:p w:rsidR="00E348C4" w:rsidRPr="001351D8" w:rsidRDefault="00E348C4" w:rsidP="00E348C4">
            <w:pPr>
              <w:tabs>
                <w:tab w:val="left" w:pos="1060"/>
              </w:tabs>
              <w:ind w:left="-108"/>
              <w:rPr>
                <w:sz w:val="20"/>
                <w:szCs w:val="20"/>
              </w:rPr>
            </w:pPr>
            <w:r w:rsidRPr="001351D8">
              <w:rPr>
                <w:sz w:val="20"/>
                <w:szCs w:val="20"/>
              </w:rPr>
              <w:t>год планового периода</w:t>
            </w:r>
          </w:p>
          <w:p w:rsidR="00E348C4" w:rsidRPr="001351D8" w:rsidRDefault="00E348C4" w:rsidP="00E348C4">
            <w:pPr>
              <w:tabs>
                <w:tab w:val="left" w:pos="1060"/>
              </w:tabs>
              <w:ind w:left="-108"/>
              <w:rPr>
                <w:sz w:val="20"/>
                <w:szCs w:val="20"/>
              </w:rPr>
            </w:pPr>
            <w:r>
              <w:rPr>
                <w:sz w:val="20"/>
                <w:szCs w:val="20"/>
              </w:rPr>
              <w:t>2026</w:t>
            </w:r>
            <w:r w:rsidRPr="001351D8">
              <w:rPr>
                <w:sz w:val="20"/>
                <w:szCs w:val="20"/>
              </w:rPr>
              <w:t xml:space="preserve"> </w:t>
            </w:r>
          </w:p>
          <w:p w:rsidR="00E348C4" w:rsidRPr="001351D8" w:rsidRDefault="00E348C4" w:rsidP="00E348C4">
            <w:pPr>
              <w:tabs>
                <w:tab w:val="left" w:pos="1060"/>
              </w:tabs>
              <w:ind w:left="-108"/>
              <w:rPr>
                <w:sz w:val="20"/>
                <w:szCs w:val="20"/>
              </w:rPr>
            </w:pPr>
            <w:r w:rsidRPr="001351D8">
              <w:rPr>
                <w:sz w:val="20"/>
                <w:szCs w:val="20"/>
              </w:rPr>
              <w:t>год</w:t>
            </w:r>
          </w:p>
        </w:tc>
      </w:tr>
      <w:tr w:rsidR="00E348C4" w:rsidRPr="001351D8" w:rsidTr="00044CB0">
        <w:trPr>
          <w:trHeight w:val="482"/>
          <w:jc w:val="center"/>
        </w:trPr>
        <w:tc>
          <w:tcPr>
            <w:tcW w:w="701" w:type="dxa"/>
          </w:tcPr>
          <w:p w:rsidR="00E348C4" w:rsidRPr="001351D8" w:rsidRDefault="00E348C4" w:rsidP="00E348C4">
            <w:pPr>
              <w:ind w:left="-120"/>
              <w:rPr>
                <w:sz w:val="20"/>
                <w:szCs w:val="20"/>
              </w:rPr>
            </w:pPr>
            <w:r w:rsidRPr="001351D8">
              <w:rPr>
                <w:sz w:val="20"/>
                <w:szCs w:val="20"/>
              </w:rPr>
              <w:t>1</w:t>
            </w:r>
          </w:p>
        </w:tc>
        <w:tc>
          <w:tcPr>
            <w:tcW w:w="4375" w:type="dxa"/>
            <w:vAlign w:val="center"/>
          </w:tcPr>
          <w:p w:rsidR="00E348C4" w:rsidRPr="001351D8" w:rsidRDefault="00E348C4" w:rsidP="00E348C4">
            <w:pPr>
              <w:ind w:left="-18"/>
              <w:rPr>
                <w:sz w:val="20"/>
                <w:szCs w:val="20"/>
              </w:rPr>
            </w:pPr>
            <w:r w:rsidRPr="001351D8">
              <w:rPr>
                <w:sz w:val="20"/>
                <w:szCs w:val="20"/>
              </w:rPr>
              <w:t>Ремонт автомобильных дорог общего пользования местного значения</w:t>
            </w:r>
          </w:p>
        </w:tc>
        <w:tc>
          <w:tcPr>
            <w:tcW w:w="1134" w:type="dxa"/>
            <w:vAlign w:val="center"/>
          </w:tcPr>
          <w:p w:rsidR="00E348C4" w:rsidRPr="001351D8" w:rsidRDefault="00E348C4" w:rsidP="00E348C4">
            <w:pPr>
              <w:rPr>
                <w:sz w:val="20"/>
                <w:szCs w:val="20"/>
              </w:rPr>
            </w:pPr>
            <w:r w:rsidRPr="001351D8">
              <w:rPr>
                <w:sz w:val="20"/>
                <w:szCs w:val="20"/>
              </w:rPr>
              <w:t>км</w:t>
            </w:r>
          </w:p>
        </w:tc>
        <w:tc>
          <w:tcPr>
            <w:tcW w:w="1134" w:type="dxa"/>
            <w:vAlign w:val="center"/>
          </w:tcPr>
          <w:p w:rsidR="00E348C4" w:rsidRPr="001351D8" w:rsidRDefault="00E348C4" w:rsidP="00E348C4">
            <w:pPr>
              <w:rPr>
                <w:sz w:val="20"/>
                <w:szCs w:val="20"/>
              </w:rPr>
            </w:pPr>
          </w:p>
        </w:tc>
        <w:tc>
          <w:tcPr>
            <w:tcW w:w="1134" w:type="dxa"/>
            <w:vAlign w:val="center"/>
          </w:tcPr>
          <w:p w:rsidR="00E348C4" w:rsidRPr="00994A61" w:rsidRDefault="00E348C4" w:rsidP="00E348C4">
            <w:pPr>
              <w:rPr>
                <w:sz w:val="20"/>
                <w:szCs w:val="20"/>
              </w:rPr>
            </w:pPr>
            <w:r w:rsidRPr="00994A61">
              <w:rPr>
                <w:sz w:val="20"/>
                <w:szCs w:val="20"/>
              </w:rPr>
              <w:t>0,468</w:t>
            </w:r>
          </w:p>
        </w:tc>
        <w:tc>
          <w:tcPr>
            <w:tcW w:w="1134" w:type="dxa"/>
            <w:vAlign w:val="center"/>
          </w:tcPr>
          <w:p w:rsidR="00E348C4" w:rsidRPr="00994A61" w:rsidRDefault="00E348C4" w:rsidP="00E348C4">
            <w:pPr>
              <w:rPr>
                <w:sz w:val="20"/>
                <w:szCs w:val="20"/>
              </w:rPr>
            </w:pPr>
            <w:r>
              <w:rPr>
                <w:sz w:val="20"/>
                <w:szCs w:val="20"/>
              </w:rPr>
              <w:t>1,335</w:t>
            </w:r>
          </w:p>
        </w:tc>
        <w:tc>
          <w:tcPr>
            <w:tcW w:w="1134" w:type="dxa"/>
            <w:vAlign w:val="center"/>
          </w:tcPr>
          <w:p w:rsidR="00E348C4" w:rsidRPr="00994A61" w:rsidRDefault="00E348C4" w:rsidP="00E348C4">
            <w:pPr>
              <w:rPr>
                <w:sz w:val="20"/>
                <w:szCs w:val="20"/>
              </w:rPr>
            </w:pPr>
            <w:r>
              <w:rPr>
                <w:sz w:val="20"/>
                <w:szCs w:val="20"/>
              </w:rPr>
              <w:t>1,141</w:t>
            </w:r>
          </w:p>
        </w:tc>
        <w:tc>
          <w:tcPr>
            <w:tcW w:w="1134" w:type="dxa"/>
            <w:vAlign w:val="center"/>
          </w:tcPr>
          <w:p w:rsidR="00E348C4" w:rsidRPr="00994A61" w:rsidRDefault="00E348C4" w:rsidP="00E348C4">
            <w:pPr>
              <w:rPr>
                <w:sz w:val="20"/>
                <w:szCs w:val="20"/>
              </w:rPr>
            </w:pPr>
            <w:r>
              <w:rPr>
                <w:sz w:val="20"/>
                <w:szCs w:val="20"/>
              </w:rPr>
              <w:t>1,075</w:t>
            </w:r>
          </w:p>
        </w:tc>
        <w:tc>
          <w:tcPr>
            <w:tcW w:w="1417" w:type="dxa"/>
            <w:vAlign w:val="center"/>
          </w:tcPr>
          <w:p w:rsidR="00E348C4" w:rsidRPr="00B349CD" w:rsidRDefault="00E348C4" w:rsidP="00E348C4">
            <w:pPr>
              <w:rPr>
                <w:sz w:val="20"/>
                <w:szCs w:val="20"/>
              </w:rPr>
            </w:pPr>
            <w:r w:rsidRPr="00B349CD">
              <w:rPr>
                <w:sz w:val="20"/>
                <w:szCs w:val="20"/>
              </w:rPr>
              <w:t>0</w:t>
            </w:r>
          </w:p>
        </w:tc>
        <w:tc>
          <w:tcPr>
            <w:tcW w:w="1276" w:type="dxa"/>
            <w:vAlign w:val="center"/>
          </w:tcPr>
          <w:p w:rsidR="00E348C4" w:rsidRPr="00B349CD" w:rsidRDefault="00E348C4" w:rsidP="00E348C4">
            <w:pPr>
              <w:rPr>
                <w:sz w:val="20"/>
                <w:szCs w:val="20"/>
              </w:rPr>
            </w:pPr>
            <w:r w:rsidRPr="00B349CD">
              <w:rPr>
                <w:sz w:val="20"/>
                <w:szCs w:val="20"/>
              </w:rPr>
              <w:t>0</w:t>
            </w:r>
          </w:p>
        </w:tc>
      </w:tr>
      <w:tr w:rsidR="00E348C4" w:rsidRPr="001351D8" w:rsidTr="00044CB0">
        <w:trPr>
          <w:trHeight w:hRule="exact" w:val="1457"/>
          <w:jc w:val="center"/>
        </w:trPr>
        <w:tc>
          <w:tcPr>
            <w:tcW w:w="701" w:type="dxa"/>
          </w:tcPr>
          <w:p w:rsidR="00E348C4" w:rsidRPr="001351D8" w:rsidRDefault="00E348C4" w:rsidP="00E348C4">
            <w:pPr>
              <w:ind w:left="-120"/>
              <w:rPr>
                <w:sz w:val="20"/>
                <w:szCs w:val="20"/>
              </w:rPr>
            </w:pPr>
            <w:r w:rsidRPr="001351D8">
              <w:rPr>
                <w:sz w:val="20"/>
                <w:szCs w:val="20"/>
              </w:rPr>
              <w:t>2</w:t>
            </w:r>
          </w:p>
        </w:tc>
        <w:tc>
          <w:tcPr>
            <w:tcW w:w="4375" w:type="dxa"/>
            <w:vAlign w:val="center"/>
          </w:tcPr>
          <w:p w:rsidR="00E348C4" w:rsidRPr="001351D8" w:rsidRDefault="00E348C4" w:rsidP="00E348C4">
            <w:pPr>
              <w:ind w:left="-18"/>
              <w:rPr>
                <w:sz w:val="20"/>
                <w:szCs w:val="20"/>
              </w:rPr>
            </w:pPr>
            <w:r w:rsidRPr="001351D8">
              <w:rPr>
                <w:sz w:val="20"/>
                <w:szCs w:val="2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134" w:type="dxa"/>
            <w:vAlign w:val="center"/>
          </w:tcPr>
          <w:p w:rsidR="00E348C4" w:rsidRPr="001351D8" w:rsidRDefault="00E348C4" w:rsidP="00E348C4">
            <w:pPr>
              <w:rPr>
                <w:sz w:val="20"/>
                <w:szCs w:val="20"/>
              </w:rPr>
            </w:pPr>
            <w:r w:rsidRPr="001351D8">
              <w:rPr>
                <w:sz w:val="20"/>
                <w:szCs w:val="20"/>
              </w:rPr>
              <w:t>%</w:t>
            </w:r>
          </w:p>
        </w:tc>
        <w:tc>
          <w:tcPr>
            <w:tcW w:w="1134" w:type="dxa"/>
          </w:tcPr>
          <w:p w:rsidR="00E348C4" w:rsidRPr="001351D8" w:rsidRDefault="00E348C4" w:rsidP="00E348C4">
            <w:pPr>
              <w:rPr>
                <w:sz w:val="20"/>
                <w:szCs w:val="20"/>
              </w:rPr>
            </w:pPr>
          </w:p>
        </w:tc>
        <w:tc>
          <w:tcPr>
            <w:tcW w:w="1134" w:type="dxa"/>
            <w:vAlign w:val="center"/>
          </w:tcPr>
          <w:p w:rsidR="00E348C4" w:rsidRPr="009026CC" w:rsidRDefault="00E348C4" w:rsidP="00E348C4">
            <w:pPr>
              <w:rPr>
                <w:sz w:val="20"/>
                <w:szCs w:val="20"/>
              </w:rPr>
            </w:pPr>
            <w:r w:rsidRPr="009026CC">
              <w:rPr>
                <w:sz w:val="20"/>
                <w:szCs w:val="20"/>
              </w:rPr>
              <w:t>78,9</w:t>
            </w:r>
          </w:p>
        </w:tc>
        <w:tc>
          <w:tcPr>
            <w:tcW w:w="1134" w:type="dxa"/>
            <w:vAlign w:val="center"/>
          </w:tcPr>
          <w:p w:rsidR="00E348C4" w:rsidRPr="009026CC" w:rsidRDefault="00E348C4" w:rsidP="00E348C4">
            <w:pPr>
              <w:rPr>
                <w:sz w:val="20"/>
                <w:szCs w:val="20"/>
              </w:rPr>
            </w:pPr>
            <w:r w:rsidRPr="009026CC">
              <w:rPr>
                <w:sz w:val="20"/>
                <w:szCs w:val="20"/>
              </w:rPr>
              <w:t>78,5</w:t>
            </w:r>
          </w:p>
        </w:tc>
        <w:tc>
          <w:tcPr>
            <w:tcW w:w="1134" w:type="dxa"/>
            <w:vAlign w:val="center"/>
          </w:tcPr>
          <w:p w:rsidR="00E348C4" w:rsidRPr="009026CC" w:rsidRDefault="00E348C4" w:rsidP="00E348C4">
            <w:pPr>
              <w:rPr>
                <w:sz w:val="20"/>
                <w:szCs w:val="20"/>
              </w:rPr>
            </w:pPr>
            <w:r w:rsidRPr="009026CC">
              <w:rPr>
                <w:sz w:val="20"/>
                <w:szCs w:val="20"/>
              </w:rPr>
              <w:t>78,2</w:t>
            </w:r>
          </w:p>
        </w:tc>
        <w:tc>
          <w:tcPr>
            <w:tcW w:w="1134" w:type="dxa"/>
            <w:vAlign w:val="center"/>
          </w:tcPr>
          <w:p w:rsidR="00E348C4" w:rsidRPr="009026CC" w:rsidRDefault="00E348C4" w:rsidP="00E348C4">
            <w:pPr>
              <w:rPr>
                <w:sz w:val="20"/>
                <w:szCs w:val="20"/>
              </w:rPr>
            </w:pPr>
            <w:r w:rsidRPr="009026CC">
              <w:rPr>
                <w:sz w:val="20"/>
                <w:szCs w:val="20"/>
              </w:rPr>
              <w:t>78,0</w:t>
            </w:r>
          </w:p>
        </w:tc>
        <w:tc>
          <w:tcPr>
            <w:tcW w:w="1417" w:type="dxa"/>
            <w:vAlign w:val="center"/>
          </w:tcPr>
          <w:p w:rsidR="00E348C4" w:rsidRPr="009026CC" w:rsidRDefault="00E348C4" w:rsidP="00E348C4">
            <w:pPr>
              <w:rPr>
                <w:sz w:val="20"/>
                <w:szCs w:val="20"/>
              </w:rPr>
            </w:pPr>
            <w:r w:rsidRPr="009026CC">
              <w:rPr>
                <w:sz w:val="20"/>
                <w:szCs w:val="20"/>
              </w:rPr>
              <w:t>78,0</w:t>
            </w:r>
          </w:p>
        </w:tc>
        <w:tc>
          <w:tcPr>
            <w:tcW w:w="1276" w:type="dxa"/>
            <w:vAlign w:val="center"/>
          </w:tcPr>
          <w:p w:rsidR="00E348C4" w:rsidRPr="009026CC" w:rsidRDefault="00E348C4" w:rsidP="00E348C4">
            <w:pPr>
              <w:rPr>
                <w:sz w:val="20"/>
                <w:szCs w:val="20"/>
              </w:rPr>
            </w:pPr>
            <w:r w:rsidRPr="009026CC">
              <w:rPr>
                <w:sz w:val="20"/>
                <w:szCs w:val="20"/>
              </w:rPr>
              <w:t>78,0</w:t>
            </w:r>
          </w:p>
        </w:tc>
      </w:tr>
      <w:tr w:rsidR="00E348C4" w:rsidRPr="001351D8" w:rsidTr="00044CB0">
        <w:trPr>
          <w:trHeight w:val="834"/>
          <w:jc w:val="center"/>
        </w:trPr>
        <w:tc>
          <w:tcPr>
            <w:tcW w:w="701" w:type="dxa"/>
          </w:tcPr>
          <w:p w:rsidR="00E348C4" w:rsidRPr="001351D8" w:rsidRDefault="00E348C4" w:rsidP="00E348C4">
            <w:pPr>
              <w:ind w:left="-120"/>
              <w:rPr>
                <w:sz w:val="20"/>
                <w:szCs w:val="20"/>
              </w:rPr>
            </w:pPr>
            <w:r w:rsidRPr="001351D8">
              <w:rPr>
                <w:sz w:val="20"/>
                <w:szCs w:val="20"/>
              </w:rPr>
              <w:t>3</w:t>
            </w:r>
          </w:p>
        </w:tc>
        <w:tc>
          <w:tcPr>
            <w:tcW w:w="4375" w:type="dxa"/>
            <w:vAlign w:val="center"/>
          </w:tcPr>
          <w:p w:rsidR="00E348C4" w:rsidRPr="001351D8" w:rsidRDefault="00E348C4" w:rsidP="00E348C4">
            <w:pPr>
              <w:ind w:left="-18"/>
              <w:rPr>
                <w:sz w:val="20"/>
                <w:szCs w:val="20"/>
              </w:rPr>
            </w:pPr>
            <w:r w:rsidRPr="001351D8">
              <w:rPr>
                <w:sz w:val="20"/>
                <w:szCs w:val="20"/>
              </w:rPr>
              <w:t>Доля ДТП, совершению которых сопутствовало наличие неудовлетворительных дорожных условий, в общем количестве ДТП</w:t>
            </w:r>
          </w:p>
        </w:tc>
        <w:tc>
          <w:tcPr>
            <w:tcW w:w="1134" w:type="dxa"/>
            <w:vAlign w:val="center"/>
          </w:tcPr>
          <w:p w:rsidR="00E348C4" w:rsidRPr="001351D8" w:rsidRDefault="00E348C4" w:rsidP="00E348C4">
            <w:pPr>
              <w:rPr>
                <w:sz w:val="20"/>
                <w:szCs w:val="20"/>
              </w:rPr>
            </w:pPr>
            <w:r w:rsidRPr="001351D8">
              <w:rPr>
                <w:sz w:val="20"/>
                <w:szCs w:val="20"/>
              </w:rPr>
              <w:t>%</w:t>
            </w:r>
          </w:p>
        </w:tc>
        <w:tc>
          <w:tcPr>
            <w:tcW w:w="1134" w:type="dxa"/>
            <w:vAlign w:val="center"/>
          </w:tcPr>
          <w:p w:rsidR="00E348C4" w:rsidRPr="001351D8" w:rsidRDefault="00E348C4" w:rsidP="00E348C4">
            <w:pPr>
              <w:rPr>
                <w:sz w:val="20"/>
                <w:szCs w:val="20"/>
                <w:highlight w:val="yellow"/>
              </w:rPr>
            </w:pPr>
          </w:p>
        </w:tc>
        <w:tc>
          <w:tcPr>
            <w:tcW w:w="1134" w:type="dxa"/>
            <w:vAlign w:val="center"/>
          </w:tcPr>
          <w:p w:rsidR="00E348C4" w:rsidRPr="009026CC" w:rsidRDefault="00E348C4" w:rsidP="00E348C4">
            <w:pPr>
              <w:rPr>
                <w:sz w:val="20"/>
                <w:szCs w:val="20"/>
              </w:rPr>
            </w:pPr>
            <w:r w:rsidRPr="009026CC">
              <w:rPr>
                <w:sz w:val="20"/>
                <w:szCs w:val="20"/>
              </w:rPr>
              <w:t>0</w:t>
            </w:r>
          </w:p>
        </w:tc>
        <w:tc>
          <w:tcPr>
            <w:tcW w:w="1134" w:type="dxa"/>
            <w:vAlign w:val="center"/>
          </w:tcPr>
          <w:p w:rsidR="00E348C4" w:rsidRPr="009026CC" w:rsidRDefault="00E348C4" w:rsidP="00E348C4">
            <w:pPr>
              <w:rPr>
                <w:sz w:val="20"/>
                <w:szCs w:val="20"/>
              </w:rPr>
            </w:pPr>
            <w:r w:rsidRPr="009026CC">
              <w:rPr>
                <w:sz w:val="20"/>
                <w:szCs w:val="20"/>
              </w:rPr>
              <w:t>0</w:t>
            </w:r>
          </w:p>
        </w:tc>
        <w:tc>
          <w:tcPr>
            <w:tcW w:w="1134" w:type="dxa"/>
            <w:vAlign w:val="center"/>
          </w:tcPr>
          <w:p w:rsidR="00E348C4" w:rsidRPr="009026CC" w:rsidRDefault="00E348C4" w:rsidP="00E348C4">
            <w:pPr>
              <w:rPr>
                <w:sz w:val="20"/>
                <w:szCs w:val="20"/>
              </w:rPr>
            </w:pPr>
            <w:r w:rsidRPr="009026CC">
              <w:rPr>
                <w:sz w:val="20"/>
                <w:szCs w:val="20"/>
              </w:rPr>
              <w:t>0</w:t>
            </w:r>
          </w:p>
        </w:tc>
        <w:tc>
          <w:tcPr>
            <w:tcW w:w="1134" w:type="dxa"/>
            <w:vAlign w:val="center"/>
          </w:tcPr>
          <w:p w:rsidR="00E348C4" w:rsidRPr="009026CC" w:rsidRDefault="00E348C4" w:rsidP="00E348C4">
            <w:pPr>
              <w:rPr>
                <w:sz w:val="20"/>
                <w:szCs w:val="20"/>
              </w:rPr>
            </w:pPr>
            <w:r w:rsidRPr="009026CC">
              <w:rPr>
                <w:sz w:val="20"/>
                <w:szCs w:val="20"/>
              </w:rPr>
              <w:t>0</w:t>
            </w:r>
          </w:p>
        </w:tc>
        <w:tc>
          <w:tcPr>
            <w:tcW w:w="1417" w:type="dxa"/>
            <w:vAlign w:val="center"/>
          </w:tcPr>
          <w:p w:rsidR="00E348C4" w:rsidRPr="009026CC" w:rsidRDefault="00E348C4" w:rsidP="00E348C4">
            <w:pPr>
              <w:rPr>
                <w:sz w:val="20"/>
                <w:szCs w:val="20"/>
              </w:rPr>
            </w:pPr>
            <w:r w:rsidRPr="009026CC">
              <w:rPr>
                <w:sz w:val="20"/>
                <w:szCs w:val="20"/>
              </w:rPr>
              <w:t>0</w:t>
            </w:r>
          </w:p>
        </w:tc>
        <w:tc>
          <w:tcPr>
            <w:tcW w:w="1276" w:type="dxa"/>
            <w:vAlign w:val="center"/>
          </w:tcPr>
          <w:p w:rsidR="00E348C4" w:rsidRPr="009026CC" w:rsidRDefault="00E348C4" w:rsidP="00E348C4">
            <w:pPr>
              <w:rPr>
                <w:sz w:val="20"/>
                <w:szCs w:val="20"/>
              </w:rPr>
            </w:pPr>
            <w:r w:rsidRPr="009026CC">
              <w:rPr>
                <w:sz w:val="20"/>
                <w:szCs w:val="20"/>
              </w:rPr>
              <w:t>0</w:t>
            </w:r>
          </w:p>
        </w:tc>
      </w:tr>
      <w:tr w:rsidR="00E348C4" w:rsidRPr="001351D8" w:rsidTr="00044CB0">
        <w:trPr>
          <w:trHeight w:hRule="exact" w:val="555"/>
          <w:jc w:val="center"/>
        </w:trPr>
        <w:tc>
          <w:tcPr>
            <w:tcW w:w="701" w:type="dxa"/>
          </w:tcPr>
          <w:p w:rsidR="00E348C4" w:rsidRPr="001351D8" w:rsidRDefault="00E348C4" w:rsidP="00E348C4">
            <w:pPr>
              <w:ind w:left="-120"/>
              <w:rPr>
                <w:sz w:val="20"/>
                <w:szCs w:val="20"/>
              </w:rPr>
            </w:pPr>
            <w:r w:rsidRPr="001351D8">
              <w:rPr>
                <w:sz w:val="20"/>
                <w:szCs w:val="20"/>
              </w:rPr>
              <w:t>4</w:t>
            </w:r>
          </w:p>
        </w:tc>
        <w:tc>
          <w:tcPr>
            <w:tcW w:w="4375" w:type="dxa"/>
          </w:tcPr>
          <w:p w:rsidR="00E348C4" w:rsidRPr="001351D8" w:rsidRDefault="00E348C4" w:rsidP="00E348C4">
            <w:pPr>
              <w:ind w:left="-18"/>
              <w:rPr>
                <w:sz w:val="20"/>
                <w:szCs w:val="20"/>
              </w:rPr>
            </w:pPr>
            <w:r w:rsidRPr="001351D8">
              <w:rPr>
                <w:sz w:val="20"/>
                <w:szCs w:val="20"/>
              </w:rPr>
              <w:t>Перевозки пассажиров транспортом общего пользования</w:t>
            </w:r>
          </w:p>
        </w:tc>
        <w:tc>
          <w:tcPr>
            <w:tcW w:w="1134" w:type="dxa"/>
            <w:vAlign w:val="center"/>
          </w:tcPr>
          <w:p w:rsidR="00E348C4" w:rsidRPr="001351D8" w:rsidRDefault="00E348C4" w:rsidP="00E348C4">
            <w:pPr>
              <w:rPr>
                <w:sz w:val="20"/>
                <w:szCs w:val="20"/>
              </w:rPr>
            </w:pPr>
            <w:r w:rsidRPr="001351D8">
              <w:rPr>
                <w:sz w:val="20"/>
                <w:szCs w:val="20"/>
              </w:rPr>
              <w:t>тыс. чел</w:t>
            </w:r>
          </w:p>
        </w:tc>
        <w:tc>
          <w:tcPr>
            <w:tcW w:w="1134" w:type="dxa"/>
          </w:tcPr>
          <w:p w:rsidR="00E348C4" w:rsidRPr="001351D8" w:rsidRDefault="00E348C4" w:rsidP="00E348C4">
            <w:pPr>
              <w:rPr>
                <w:sz w:val="20"/>
                <w:szCs w:val="20"/>
              </w:rPr>
            </w:pPr>
          </w:p>
        </w:tc>
        <w:tc>
          <w:tcPr>
            <w:tcW w:w="1134" w:type="dxa"/>
            <w:vAlign w:val="center"/>
          </w:tcPr>
          <w:p w:rsidR="00E348C4" w:rsidRPr="009026CC" w:rsidRDefault="00E348C4" w:rsidP="00E348C4">
            <w:pPr>
              <w:rPr>
                <w:sz w:val="20"/>
                <w:szCs w:val="20"/>
              </w:rPr>
            </w:pPr>
          </w:p>
          <w:p w:rsidR="00E348C4" w:rsidRPr="009026CC" w:rsidRDefault="00E348C4" w:rsidP="00E348C4">
            <w:pPr>
              <w:rPr>
                <w:sz w:val="20"/>
                <w:szCs w:val="20"/>
              </w:rPr>
            </w:pPr>
            <w:r w:rsidRPr="009026CC">
              <w:rPr>
                <w:sz w:val="20"/>
                <w:szCs w:val="20"/>
              </w:rPr>
              <w:t>1,636</w:t>
            </w:r>
          </w:p>
        </w:tc>
        <w:tc>
          <w:tcPr>
            <w:tcW w:w="1134" w:type="dxa"/>
            <w:vAlign w:val="center"/>
          </w:tcPr>
          <w:p w:rsidR="00E348C4" w:rsidRPr="009026CC" w:rsidRDefault="00E348C4" w:rsidP="00E348C4">
            <w:pPr>
              <w:rPr>
                <w:sz w:val="20"/>
                <w:szCs w:val="20"/>
              </w:rPr>
            </w:pPr>
          </w:p>
          <w:p w:rsidR="00E348C4" w:rsidRPr="009026CC" w:rsidRDefault="00E348C4" w:rsidP="00E348C4">
            <w:pPr>
              <w:rPr>
                <w:sz w:val="20"/>
                <w:szCs w:val="20"/>
              </w:rPr>
            </w:pPr>
            <w:r w:rsidRPr="009026CC">
              <w:rPr>
                <w:sz w:val="20"/>
                <w:szCs w:val="20"/>
              </w:rPr>
              <w:t>1,319</w:t>
            </w:r>
          </w:p>
        </w:tc>
        <w:tc>
          <w:tcPr>
            <w:tcW w:w="1134" w:type="dxa"/>
            <w:vAlign w:val="center"/>
          </w:tcPr>
          <w:p w:rsidR="00E348C4" w:rsidRPr="009026CC" w:rsidRDefault="00E348C4" w:rsidP="00E348C4">
            <w:pPr>
              <w:rPr>
                <w:sz w:val="20"/>
                <w:szCs w:val="20"/>
              </w:rPr>
            </w:pPr>
          </w:p>
          <w:p w:rsidR="00E348C4" w:rsidRPr="009026CC" w:rsidRDefault="00E348C4" w:rsidP="00E348C4">
            <w:pPr>
              <w:rPr>
                <w:sz w:val="20"/>
                <w:szCs w:val="20"/>
              </w:rPr>
            </w:pPr>
            <w:r w:rsidRPr="009026CC">
              <w:rPr>
                <w:sz w:val="20"/>
                <w:szCs w:val="20"/>
              </w:rPr>
              <w:t>1,841</w:t>
            </w:r>
          </w:p>
        </w:tc>
        <w:tc>
          <w:tcPr>
            <w:tcW w:w="1134" w:type="dxa"/>
            <w:vAlign w:val="center"/>
          </w:tcPr>
          <w:p w:rsidR="00E348C4" w:rsidRPr="009026CC" w:rsidRDefault="00E348C4" w:rsidP="00E348C4">
            <w:pPr>
              <w:rPr>
                <w:sz w:val="20"/>
                <w:szCs w:val="20"/>
              </w:rPr>
            </w:pPr>
          </w:p>
          <w:p w:rsidR="00E348C4" w:rsidRPr="009026CC" w:rsidRDefault="00E348C4" w:rsidP="00E348C4">
            <w:pPr>
              <w:rPr>
                <w:sz w:val="20"/>
                <w:szCs w:val="20"/>
              </w:rPr>
            </w:pPr>
            <w:r w:rsidRPr="009026CC">
              <w:rPr>
                <w:sz w:val="20"/>
                <w:szCs w:val="20"/>
              </w:rPr>
              <w:t>1,8</w:t>
            </w:r>
          </w:p>
        </w:tc>
        <w:tc>
          <w:tcPr>
            <w:tcW w:w="1417" w:type="dxa"/>
            <w:vAlign w:val="center"/>
          </w:tcPr>
          <w:p w:rsidR="00E348C4" w:rsidRPr="009026CC" w:rsidRDefault="00E348C4" w:rsidP="00E348C4">
            <w:pPr>
              <w:rPr>
                <w:sz w:val="20"/>
                <w:szCs w:val="20"/>
              </w:rPr>
            </w:pPr>
          </w:p>
          <w:p w:rsidR="00E348C4" w:rsidRPr="009026CC" w:rsidRDefault="00E348C4" w:rsidP="00E348C4">
            <w:pPr>
              <w:rPr>
                <w:sz w:val="20"/>
                <w:szCs w:val="20"/>
              </w:rPr>
            </w:pPr>
            <w:r w:rsidRPr="009026CC">
              <w:rPr>
                <w:sz w:val="20"/>
                <w:szCs w:val="20"/>
              </w:rPr>
              <w:t>1,8</w:t>
            </w:r>
          </w:p>
        </w:tc>
        <w:tc>
          <w:tcPr>
            <w:tcW w:w="1276" w:type="dxa"/>
            <w:vAlign w:val="center"/>
          </w:tcPr>
          <w:p w:rsidR="00E348C4" w:rsidRPr="009026CC" w:rsidRDefault="00E348C4" w:rsidP="00E348C4">
            <w:pPr>
              <w:rPr>
                <w:sz w:val="20"/>
                <w:szCs w:val="20"/>
              </w:rPr>
            </w:pPr>
            <w:r w:rsidRPr="009026CC">
              <w:rPr>
                <w:sz w:val="20"/>
                <w:szCs w:val="20"/>
              </w:rPr>
              <w:t>1,8</w:t>
            </w:r>
          </w:p>
        </w:tc>
      </w:tr>
      <w:tr w:rsidR="00E348C4" w:rsidRPr="00311382" w:rsidTr="00044CB0">
        <w:trPr>
          <w:trHeight w:val="782"/>
          <w:jc w:val="center"/>
        </w:trPr>
        <w:tc>
          <w:tcPr>
            <w:tcW w:w="701" w:type="dxa"/>
            <w:vAlign w:val="center"/>
          </w:tcPr>
          <w:p w:rsidR="00E348C4" w:rsidRPr="001351D8" w:rsidRDefault="00E348C4" w:rsidP="00E348C4">
            <w:pPr>
              <w:ind w:left="-120"/>
              <w:rPr>
                <w:sz w:val="20"/>
                <w:szCs w:val="20"/>
              </w:rPr>
            </w:pPr>
            <w:r w:rsidRPr="001351D8">
              <w:rPr>
                <w:sz w:val="20"/>
                <w:szCs w:val="20"/>
              </w:rPr>
              <w:t>5</w:t>
            </w:r>
          </w:p>
        </w:tc>
        <w:tc>
          <w:tcPr>
            <w:tcW w:w="4375" w:type="dxa"/>
            <w:vAlign w:val="center"/>
          </w:tcPr>
          <w:p w:rsidR="00E348C4" w:rsidRDefault="00E348C4" w:rsidP="00E348C4">
            <w:pPr>
              <w:ind w:left="-18"/>
              <w:rPr>
                <w:sz w:val="28"/>
                <w:szCs w:val="28"/>
              </w:rPr>
            </w:pPr>
            <w:r w:rsidRPr="001351D8">
              <w:rPr>
                <w:sz w:val="20"/>
                <w:szCs w:val="20"/>
              </w:rPr>
              <w:t>Содержание автомобильных дорог общего пользования местного значения</w:t>
            </w:r>
            <w:r>
              <w:rPr>
                <w:sz w:val="20"/>
                <w:szCs w:val="20"/>
              </w:rPr>
              <w:t xml:space="preserve">, </w:t>
            </w:r>
          </w:p>
          <w:p w:rsidR="00E348C4" w:rsidRPr="001351D8" w:rsidRDefault="00E348C4" w:rsidP="00E348C4">
            <w:pPr>
              <w:ind w:left="-18"/>
              <w:rPr>
                <w:sz w:val="20"/>
                <w:szCs w:val="20"/>
              </w:rPr>
            </w:pPr>
            <w:r>
              <w:rPr>
                <w:sz w:val="28"/>
                <w:szCs w:val="28"/>
              </w:rPr>
              <w:t xml:space="preserve"> </w:t>
            </w:r>
            <w:r w:rsidRPr="00311382">
              <w:rPr>
                <w:sz w:val="20"/>
                <w:szCs w:val="20"/>
              </w:rPr>
              <w:t xml:space="preserve">в том числе </w:t>
            </w:r>
            <w:r>
              <w:rPr>
                <w:sz w:val="20"/>
                <w:szCs w:val="20"/>
              </w:rPr>
              <w:t xml:space="preserve">вне границ населенных пунктов </w:t>
            </w:r>
          </w:p>
        </w:tc>
        <w:tc>
          <w:tcPr>
            <w:tcW w:w="1134" w:type="dxa"/>
            <w:vAlign w:val="center"/>
          </w:tcPr>
          <w:p w:rsidR="00E348C4" w:rsidRPr="001351D8" w:rsidRDefault="00E348C4" w:rsidP="00E348C4">
            <w:pPr>
              <w:ind w:left="-108" w:right="-108"/>
              <w:rPr>
                <w:sz w:val="20"/>
                <w:szCs w:val="20"/>
              </w:rPr>
            </w:pPr>
            <w:r w:rsidRPr="001351D8">
              <w:rPr>
                <w:sz w:val="20"/>
                <w:szCs w:val="20"/>
              </w:rPr>
              <w:t>км</w:t>
            </w:r>
          </w:p>
        </w:tc>
        <w:tc>
          <w:tcPr>
            <w:tcW w:w="1134" w:type="dxa"/>
            <w:vAlign w:val="center"/>
          </w:tcPr>
          <w:p w:rsidR="00E348C4" w:rsidRPr="001351D8" w:rsidRDefault="00E348C4" w:rsidP="00E348C4">
            <w:pPr>
              <w:ind w:right="-147"/>
              <w:rPr>
                <w:sz w:val="20"/>
                <w:szCs w:val="20"/>
              </w:rPr>
            </w:pPr>
          </w:p>
        </w:tc>
        <w:tc>
          <w:tcPr>
            <w:tcW w:w="1134" w:type="dxa"/>
            <w:vAlign w:val="center"/>
          </w:tcPr>
          <w:p w:rsidR="00E348C4" w:rsidRPr="00311382" w:rsidRDefault="00E348C4" w:rsidP="00E348C4">
            <w:pPr>
              <w:ind w:left="-108" w:right="-108"/>
              <w:rPr>
                <w:sz w:val="20"/>
                <w:szCs w:val="20"/>
              </w:rPr>
            </w:pPr>
          </w:p>
          <w:p w:rsidR="00E348C4" w:rsidRPr="00311382" w:rsidRDefault="00E348C4" w:rsidP="00E348C4">
            <w:pPr>
              <w:ind w:left="-108" w:right="-108"/>
              <w:rPr>
                <w:sz w:val="20"/>
                <w:szCs w:val="20"/>
              </w:rPr>
            </w:pPr>
            <w:r w:rsidRPr="00311382">
              <w:rPr>
                <w:sz w:val="20"/>
                <w:szCs w:val="20"/>
              </w:rPr>
              <w:t>383,957</w:t>
            </w:r>
          </w:p>
          <w:p w:rsidR="00E348C4" w:rsidRPr="00311382" w:rsidRDefault="00E348C4" w:rsidP="00E348C4">
            <w:pPr>
              <w:ind w:left="-108" w:right="-108"/>
              <w:rPr>
                <w:sz w:val="20"/>
                <w:szCs w:val="20"/>
              </w:rPr>
            </w:pPr>
            <w:r w:rsidRPr="00311382">
              <w:rPr>
                <w:sz w:val="20"/>
                <w:szCs w:val="20"/>
              </w:rPr>
              <w:t>255,221</w:t>
            </w:r>
          </w:p>
        </w:tc>
        <w:tc>
          <w:tcPr>
            <w:tcW w:w="1134" w:type="dxa"/>
            <w:vAlign w:val="center"/>
          </w:tcPr>
          <w:p w:rsidR="00E348C4" w:rsidRPr="00311382" w:rsidRDefault="00E348C4" w:rsidP="00E348C4">
            <w:pPr>
              <w:ind w:left="-108" w:right="-108"/>
              <w:rPr>
                <w:sz w:val="20"/>
                <w:szCs w:val="20"/>
              </w:rPr>
            </w:pPr>
          </w:p>
          <w:p w:rsidR="00E348C4" w:rsidRPr="00311382" w:rsidRDefault="00E348C4" w:rsidP="00E348C4">
            <w:pPr>
              <w:ind w:left="-108" w:right="-108"/>
              <w:rPr>
                <w:sz w:val="20"/>
                <w:szCs w:val="20"/>
              </w:rPr>
            </w:pPr>
            <w:r w:rsidRPr="00311382">
              <w:rPr>
                <w:sz w:val="20"/>
                <w:szCs w:val="20"/>
              </w:rPr>
              <w:t>383,957</w:t>
            </w:r>
          </w:p>
          <w:p w:rsidR="00E348C4" w:rsidRPr="00311382" w:rsidRDefault="00E348C4" w:rsidP="00E348C4">
            <w:pPr>
              <w:ind w:left="-108" w:right="-108"/>
              <w:rPr>
                <w:sz w:val="20"/>
                <w:szCs w:val="20"/>
              </w:rPr>
            </w:pPr>
            <w:r w:rsidRPr="00311382">
              <w:rPr>
                <w:sz w:val="20"/>
                <w:szCs w:val="20"/>
              </w:rPr>
              <w:t>255,221</w:t>
            </w:r>
          </w:p>
        </w:tc>
        <w:tc>
          <w:tcPr>
            <w:tcW w:w="1134" w:type="dxa"/>
            <w:vAlign w:val="center"/>
          </w:tcPr>
          <w:p w:rsidR="00E348C4" w:rsidRPr="00311382" w:rsidRDefault="00E348C4" w:rsidP="00E348C4">
            <w:pPr>
              <w:ind w:left="-108" w:right="-108"/>
              <w:rPr>
                <w:sz w:val="20"/>
                <w:szCs w:val="20"/>
              </w:rPr>
            </w:pPr>
          </w:p>
          <w:p w:rsidR="00E348C4" w:rsidRPr="00311382" w:rsidRDefault="00E348C4" w:rsidP="00E348C4">
            <w:pPr>
              <w:ind w:left="-108" w:right="-108"/>
              <w:rPr>
                <w:sz w:val="20"/>
                <w:szCs w:val="20"/>
              </w:rPr>
            </w:pPr>
            <w:r w:rsidRPr="00311382">
              <w:rPr>
                <w:sz w:val="20"/>
                <w:szCs w:val="20"/>
              </w:rPr>
              <w:t>383,957</w:t>
            </w:r>
          </w:p>
          <w:p w:rsidR="00E348C4" w:rsidRPr="00311382" w:rsidRDefault="00E348C4" w:rsidP="00E348C4">
            <w:pPr>
              <w:ind w:left="-108" w:right="-108"/>
              <w:rPr>
                <w:sz w:val="20"/>
                <w:szCs w:val="20"/>
              </w:rPr>
            </w:pPr>
            <w:r w:rsidRPr="00311382">
              <w:rPr>
                <w:sz w:val="20"/>
                <w:szCs w:val="20"/>
              </w:rPr>
              <w:t>255,221</w:t>
            </w:r>
          </w:p>
        </w:tc>
        <w:tc>
          <w:tcPr>
            <w:tcW w:w="1134" w:type="dxa"/>
            <w:vAlign w:val="center"/>
          </w:tcPr>
          <w:p w:rsidR="00E348C4" w:rsidRPr="00311382" w:rsidRDefault="00E348C4" w:rsidP="00E348C4">
            <w:pPr>
              <w:ind w:left="-108" w:right="-108"/>
              <w:rPr>
                <w:sz w:val="20"/>
                <w:szCs w:val="20"/>
              </w:rPr>
            </w:pPr>
          </w:p>
          <w:p w:rsidR="00E348C4" w:rsidRPr="00311382" w:rsidRDefault="00E348C4" w:rsidP="00E348C4">
            <w:pPr>
              <w:ind w:left="-108" w:right="-108"/>
              <w:rPr>
                <w:sz w:val="20"/>
                <w:szCs w:val="20"/>
              </w:rPr>
            </w:pPr>
            <w:r w:rsidRPr="00311382">
              <w:rPr>
                <w:sz w:val="20"/>
                <w:szCs w:val="20"/>
              </w:rPr>
              <w:t>383,957</w:t>
            </w:r>
          </w:p>
          <w:p w:rsidR="00E348C4" w:rsidRPr="00311382" w:rsidRDefault="00E348C4" w:rsidP="00E348C4">
            <w:pPr>
              <w:ind w:left="-108" w:right="-108"/>
              <w:rPr>
                <w:sz w:val="20"/>
                <w:szCs w:val="20"/>
              </w:rPr>
            </w:pPr>
            <w:r w:rsidRPr="00311382">
              <w:rPr>
                <w:sz w:val="20"/>
                <w:szCs w:val="20"/>
              </w:rPr>
              <w:t>255,221</w:t>
            </w:r>
          </w:p>
        </w:tc>
        <w:tc>
          <w:tcPr>
            <w:tcW w:w="1417" w:type="dxa"/>
            <w:vAlign w:val="center"/>
          </w:tcPr>
          <w:p w:rsidR="00E348C4" w:rsidRPr="00311382" w:rsidRDefault="00E348C4" w:rsidP="00E348C4">
            <w:pPr>
              <w:ind w:left="-108" w:right="-108"/>
              <w:rPr>
                <w:sz w:val="20"/>
                <w:szCs w:val="20"/>
              </w:rPr>
            </w:pPr>
          </w:p>
          <w:p w:rsidR="00E348C4" w:rsidRPr="00311382" w:rsidRDefault="00E348C4" w:rsidP="00E348C4">
            <w:pPr>
              <w:ind w:left="-108" w:right="-108"/>
              <w:rPr>
                <w:sz w:val="20"/>
                <w:szCs w:val="20"/>
              </w:rPr>
            </w:pPr>
            <w:r w:rsidRPr="00311382">
              <w:rPr>
                <w:sz w:val="20"/>
                <w:szCs w:val="20"/>
              </w:rPr>
              <w:t>383,957</w:t>
            </w:r>
          </w:p>
          <w:p w:rsidR="00E348C4" w:rsidRPr="00311382" w:rsidRDefault="00E348C4" w:rsidP="00E348C4">
            <w:pPr>
              <w:ind w:left="-108" w:right="-108"/>
              <w:rPr>
                <w:sz w:val="20"/>
                <w:szCs w:val="20"/>
              </w:rPr>
            </w:pPr>
            <w:r w:rsidRPr="00311382">
              <w:rPr>
                <w:sz w:val="20"/>
                <w:szCs w:val="20"/>
              </w:rPr>
              <w:t>255,221</w:t>
            </w:r>
          </w:p>
        </w:tc>
        <w:tc>
          <w:tcPr>
            <w:tcW w:w="1276" w:type="dxa"/>
            <w:vAlign w:val="center"/>
          </w:tcPr>
          <w:p w:rsidR="00E348C4" w:rsidRDefault="00E348C4" w:rsidP="00E348C4">
            <w:pPr>
              <w:ind w:left="-108" w:right="-108"/>
              <w:rPr>
                <w:sz w:val="20"/>
                <w:szCs w:val="20"/>
              </w:rPr>
            </w:pPr>
          </w:p>
          <w:p w:rsidR="00E348C4" w:rsidRPr="00311382" w:rsidRDefault="00E348C4" w:rsidP="00E348C4">
            <w:pPr>
              <w:ind w:left="-108" w:right="-108"/>
              <w:rPr>
                <w:sz w:val="20"/>
                <w:szCs w:val="20"/>
              </w:rPr>
            </w:pPr>
            <w:r w:rsidRPr="00311382">
              <w:rPr>
                <w:sz w:val="20"/>
                <w:szCs w:val="20"/>
              </w:rPr>
              <w:t>383,957</w:t>
            </w:r>
          </w:p>
          <w:p w:rsidR="00E348C4" w:rsidRPr="00311382" w:rsidRDefault="00E348C4" w:rsidP="00E348C4">
            <w:pPr>
              <w:ind w:left="-108" w:right="-108"/>
              <w:rPr>
                <w:sz w:val="20"/>
                <w:szCs w:val="20"/>
              </w:rPr>
            </w:pPr>
            <w:r w:rsidRPr="00311382">
              <w:rPr>
                <w:sz w:val="20"/>
                <w:szCs w:val="20"/>
              </w:rPr>
              <w:t>255,221</w:t>
            </w:r>
          </w:p>
        </w:tc>
      </w:tr>
    </w:tbl>
    <w:p w:rsidR="00E348C4" w:rsidRDefault="00E348C4" w:rsidP="00E348C4">
      <w:pPr>
        <w:autoSpaceDE w:val="0"/>
        <w:autoSpaceDN w:val="0"/>
        <w:adjustRightInd w:val="0"/>
        <w:rPr>
          <w:sz w:val="28"/>
          <w:szCs w:val="28"/>
        </w:rPr>
      </w:pPr>
    </w:p>
    <w:p w:rsidR="00E348C4" w:rsidRDefault="00E348C4" w:rsidP="003A1721">
      <w:pPr>
        <w:autoSpaceDE w:val="0"/>
        <w:autoSpaceDN w:val="0"/>
        <w:adjustRightInd w:val="0"/>
        <w:rPr>
          <w:sz w:val="28"/>
          <w:szCs w:val="28"/>
        </w:rPr>
        <w:sectPr w:rsidR="00E348C4" w:rsidSect="003A1721">
          <w:headerReference w:type="default" r:id="rId19"/>
          <w:type w:val="continuous"/>
          <w:pgSz w:w="16838" w:h="11906" w:orient="landscape"/>
          <w:pgMar w:top="709" w:right="678" w:bottom="707" w:left="1418" w:header="708" w:footer="708" w:gutter="0"/>
          <w:cols w:space="708"/>
          <w:titlePg/>
          <w:docGrid w:linePitch="360"/>
        </w:sectPr>
      </w:pPr>
    </w:p>
    <w:p w:rsidR="00E348C4" w:rsidRDefault="00E348C4" w:rsidP="00E348C4">
      <w:pPr>
        <w:ind w:firstLine="12474"/>
        <w:rPr>
          <w:sz w:val="28"/>
          <w:szCs w:val="28"/>
        </w:rPr>
      </w:pPr>
    </w:p>
    <w:p w:rsidR="00E348C4" w:rsidRDefault="00E348C4" w:rsidP="00E348C4">
      <w:pPr>
        <w:ind w:firstLine="12474"/>
        <w:rPr>
          <w:sz w:val="28"/>
          <w:szCs w:val="28"/>
        </w:rPr>
      </w:pPr>
    </w:p>
    <w:p w:rsidR="00E348C4" w:rsidRDefault="00E348C4" w:rsidP="00E348C4">
      <w:pPr>
        <w:ind w:firstLine="12474"/>
        <w:rPr>
          <w:sz w:val="28"/>
          <w:szCs w:val="28"/>
        </w:rPr>
      </w:pPr>
      <w:r>
        <w:rPr>
          <w:sz w:val="28"/>
          <w:szCs w:val="28"/>
        </w:rPr>
        <w:t xml:space="preserve">Приложение № 2 </w:t>
      </w:r>
    </w:p>
    <w:p w:rsidR="00E348C4" w:rsidRDefault="00E348C4" w:rsidP="00E348C4">
      <w:pPr>
        <w:ind w:firstLine="12474"/>
        <w:rPr>
          <w:sz w:val="28"/>
          <w:szCs w:val="28"/>
        </w:rPr>
      </w:pPr>
    </w:p>
    <w:p w:rsidR="00E348C4" w:rsidRDefault="00E348C4" w:rsidP="00E348C4">
      <w:pPr>
        <w:ind w:firstLine="12474"/>
        <w:rPr>
          <w:sz w:val="28"/>
          <w:szCs w:val="28"/>
        </w:rPr>
      </w:pPr>
      <w:r>
        <w:rPr>
          <w:sz w:val="28"/>
          <w:szCs w:val="28"/>
        </w:rPr>
        <w:t>Приложение № 3</w:t>
      </w:r>
    </w:p>
    <w:p w:rsidR="00E348C4" w:rsidRDefault="00E348C4" w:rsidP="00E348C4">
      <w:pPr>
        <w:ind w:firstLine="12474"/>
        <w:rPr>
          <w:sz w:val="28"/>
          <w:szCs w:val="28"/>
        </w:rPr>
      </w:pPr>
      <w:r>
        <w:rPr>
          <w:sz w:val="28"/>
          <w:szCs w:val="28"/>
        </w:rPr>
        <w:t>к Программе</w:t>
      </w:r>
    </w:p>
    <w:p w:rsidR="00E348C4" w:rsidRDefault="00E348C4" w:rsidP="00E348C4">
      <w:pPr>
        <w:ind w:firstLine="12474"/>
        <w:rPr>
          <w:sz w:val="28"/>
          <w:szCs w:val="28"/>
        </w:rPr>
      </w:pPr>
    </w:p>
    <w:p w:rsidR="00E348C4" w:rsidRPr="00AD2229" w:rsidRDefault="00E348C4" w:rsidP="00E348C4">
      <w:pPr>
        <w:ind w:firstLine="12474"/>
        <w:rPr>
          <w:sz w:val="28"/>
          <w:szCs w:val="28"/>
        </w:rPr>
      </w:pPr>
      <w:r>
        <w:rPr>
          <w:sz w:val="28"/>
          <w:szCs w:val="28"/>
        </w:rPr>
        <w:t>Форма № 4</w:t>
      </w:r>
    </w:p>
    <w:p w:rsidR="00E348C4" w:rsidRDefault="00E348C4" w:rsidP="00E348C4">
      <w:pPr>
        <w:ind w:firstLine="7371"/>
      </w:pPr>
    </w:p>
    <w:p w:rsidR="00E348C4" w:rsidRDefault="00E348C4" w:rsidP="00E348C4">
      <w:pPr>
        <w:autoSpaceDE w:val="0"/>
        <w:autoSpaceDN w:val="0"/>
        <w:adjustRightInd w:val="0"/>
        <w:rPr>
          <w:b/>
          <w:bCs/>
          <w:sz w:val="28"/>
          <w:szCs w:val="28"/>
        </w:rPr>
      </w:pPr>
      <w:r>
        <w:rPr>
          <w:b/>
          <w:bCs/>
          <w:sz w:val="28"/>
          <w:szCs w:val="28"/>
        </w:rPr>
        <w:t xml:space="preserve">                         </w:t>
      </w:r>
      <w:r w:rsidRPr="00504F61">
        <w:rPr>
          <w:b/>
          <w:bCs/>
          <w:sz w:val="28"/>
          <w:szCs w:val="28"/>
        </w:rPr>
        <w:t>Расхо</w:t>
      </w:r>
      <w:r>
        <w:rPr>
          <w:b/>
          <w:bCs/>
          <w:sz w:val="28"/>
          <w:szCs w:val="28"/>
        </w:rPr>
        <w:t>ды на реализацию муниципальной п</w:t>
      </w:r>
      <w:r w:rsidRPr="00504F61">
        <w:rPr>
          <w:b/>
          <w:bCs/>
          <w:sz w:val="28"/>
          <w:szCs w:val="28"/>
        </w:rPr>
        <w:t xml:space="preserve">рограммы </w:t>
      </w:r>
    </w:p>
    <w:p w:rsidR="00E348C4" w:rsidRDefault="00E348C4" w:rsidP="00E348C4">
      <w:pPr>
        <w:autoSpaceDE w:val="0"/>
        <w:autoSpaceDN w:val="0"/>
        <w:adjustRightInd w:val="0"/>
        <w:rPr>
          <w:b/>
          <w:bCs/>
          <w:sz w:val="28"/>
          <w:szCs w:val="28"/>
        </w:rPr>
      </w:pPr>
      <w:r>
        <w:rPr>
          <w:b/>
          <w:bCs/>
          <w:sz w:val="28"/>
          <w:szCs w:val="28"/>
        </w:rPr>
        <w:t xml:space="preserve">                          </w:t>
      </w:r>
      <w:r w:rsidRPr="00504F61">
        <w:rPr>
          <w:b/>
          <w:bCs/>
          <w:sz w:val="28"/>
          <w:szCs w:val="28"/>
        </w:rPr>
        <w:t xml:space="preserve">за счет средств </w:t>
      </w:r>
      <w:r>
        <w:rPr>
          <w:b/>
          <w:bCs/>
          <w:sz w:val="28"/>
          <w:szCs w:val="28"/>
        </w:rPr>
        <w:t>бюджета муниципального округа</w:t>
      </w:r>
    </w:p>
    <w:p w:rsidR="00E348C4" w:rsidRDefault="00E348C4" w:rsidP="00E348C4">
      <w:pPr>
        <w:autoSpaceDE w:val="0"/>
        <w:autoSpaceDN w:val="0"/>
        <w:adjustRightInd w:val="0"/>
        <w:rPr>
          <w:b/>
          <w:bCs/>
          <w:sz w:val="28"/>
          <w:szCs w:val="28"/>
        </w:rPr>
      </w:pPr>
    </w:p>
    <w:tbl>
      <w:tblPr>
        <w:tblW w:w="14732" w:type="dxa"/>
        <w:tblInd w:w="118" w:type="dxa"/>
        <w:tblLayout w:type="fixed"/>
        <w:tblLook w:val="04A0" w:firstRow="1" w:lastRow="0" w:firstColumn="1" w:lastColumn="0" w:noHBand="0" w:noVBand="1"/>
      </w:tblPr>
      <w:tblGrid>
        <w:gridCol w:w="841"/>
        <w:gridCol w:w="1393"/>
        <w:gridCol w:w="1867"/>
        <w:gridCol w:w="1666"/>
        <w:gridCol w:w="967"/>
        <w:gridCol w:w="1080"/>
        <w:gridCol w:w="1171"/>
        <w:gridCol w:w="1171"/>
        <w:gridCol w:w="1171"/>
        <w:gridCol w:w="1171"/>
        <w:gridCol w:w="959"/>
        <w:gridCol w:w="1275"/>
      </w:tblGrid>
      <w:tr w:rsidR="00E348C4" w:rsidRPr="00075EE9" w:rsidTr="00E348C4">
        <w:trPr>
          <w:trHeight w:val="300"/>
        </w:trPr>
        <w:tc>
          <w:tcPr>
            <w:tcW w:w="8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 xml:space="preserve">№  </w:t>
            </w:r>
          </w:p>
        </w:tc>
        <w:tc>
          <w:tcPr>
            <w:tcW w:w="13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 xml:space="preserve">    Статус     </w:t>
            </w:r>
          </w:p>
        </w:tc>
        <w:tc>
          <w:tcPr>
            <w:tcW w:w="18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 xml:space="preserve">Наименование муниципальной программы, </w:t>
            </w:r>
          </w:p>
        </w:tc>
        <w:tc>
          <w:tcPr>
            <w:tcW w:w="16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Главный распорядитель бюджетных средств</w:t>
            </w:r>
          </w:p>
        </w:tc>
        <w:tc>
          <w:tcPr>
            <w:tcW w:w="8965"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Расходы (тыс. рублей)</w:t>
            </w:r>
          </w:p>
        </w:tc>
      </w:tr>
      <w:tr w:rsidR="00E348C4" w:rsidRPr="00075EE9" w:rsidTr="00E348C4">
        <w:trPr>
          <w:trHeight w:val="230"/>
        </w:trPr>
        <w:tc>
          <w:tcPr>
            <w:tcW w:w="8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348C4" w:rsidRPr="00075EE9" w:rsidRDefault="00E348C4" w:rsidP="00E348C4">
            <w:pPr>
              <w:rPr>
                <w:color w:val="000000"/>
                <w:sz w:val="20"/>
                <w:szCs w:val="20"/>
              </w:rPr>
            </w:pPr>
          </w:p>
        </w:tc>
        <w:tc>
          <w:tcPr>
            <w:tcW w:w="13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348C4" w:rsidRPr="00075EE9" w:rsidRDefault="00E348C4" w:rsidP="00E348C4">
            <w:pPr>
              <w:rPr>
                <w:color w:val="000000"/>
                <w:sz w:val="20"/>
                <w:szCs w:val="20"/>
              </w:rPr>
            </w:pPr>
          </w:p>
        </w:tc>
        <w:tc>
          <w:tcPr>
            <w:tcW w:w="18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348C4" w:rsidRPr="00075EE9" w:rsidRDefault="00E348C4" w:rsidP="00E348C4">
            <w:pPr>
              <w:rPr>
                <w:color w:val="000000"/>
                <w:sz w:val="20"/>
                <w:szCs w:val="20"/>
              </w:rPr>
            </w:pPr>
          </w:p>
        </w:tc>
        <w:tc>
          <w:tcPr>
            <w:tcW w:w="166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348C4" w:rsidRPr="00075EE9" w:rsidRDefault="00E348C4" w:rsidP="00E348C4">
            <w:pPr>
              <w:rPr>
                <w:color w:val="000000"/>
                <w:sz w:val="20"/>
                <w:szCs w:val="20"/>
              </w:rPr>
            </w:pPr>
          </w:p>
        </w:tc>
        <w:tc>
          <w:tcPr>
            <w:tcW w:w="8965"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E348C4" w:rsidRPr="00075EE9" w:rsidRDefault="00E348C4" w:rsidP="00E348C4">
            <w:pPr>
              <w:rPr>
                <w:color w:val="000000"/>
                <w:sz w:val="20"/>
                <w:szCs w:val="20"/>
              </w:rPr>
            </w:pPr>
          </w:p>
        </w:tc>
      </w:tr>
      <w:tr w:rsidR="00E348C4" w:rsidRPr="00075EE9" w:rsidTr="00E348C4">
        <w:trPr>
          <w:trHeight w:val="230"/>
        </w:trPr>
        <w:tc>
          <w:tcPr>
            <w:tcW w:w="8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348C4" w:rsidRPr="00075EE9" w:rsidRDefault="00E348C4" w:rsidP="00E348C4">
            <w:pPr>
              <w:rPr>
                <w:color w:val="000000"/>
                <w:sz w:val="20"/>
                <w:szCs w:val="20"/>
              </w:rPr>
            </w:pPr>
          </w:p>
        </w:tc>
        <w:tc>
          <w:tcPr>
            <w:tcW w:w="13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348C4" w:rsidRPr="00075EE9" w:rsidRDefault="00E348C4" w:rsidP="00E348C4">
            <w:pPr>
              <w:rPr>
                <w:color w:val="000000"/>
                <w:sz w:val="20"/>
                <w:szCs w:val="20"/>
              </w:rPr>
            </w:pPr>
          </w:p>
        </w:tc>
        <w:tc>
          <w:tcPr>
            <w:tcW w:w="18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348C4" w:rsidRPr="00075EE9" w:rsidRDefault="00E348C4" w:rsidP="00E348C4">
            <w:pPr>
              <w:rPr>
                <w:color w:val="000000"/>
                <w:sz w:val="20"/>
                <w:szCs w:val="20"/>
              </w:rPr>
            </w:pPr>
          </w:p>
        </w:tc>
        <w:tc>
          <w:tcPr>
            <w:tcW w:w="166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348C4" w:rsidRPr="00075EE9" w:rsidRDefault="00E348C4" w:rsidP="00E348C4">
            <w:pPr>
              <w:rPr>
                <w:color w:val="000000"/>
                <w:sz w:val="20"/>
                <w:szCs w:val="20"/>
              </w:rPr>
            </w:pPr>
          </w:p>
        </w:tc>
        <w:tc>
          <w:tcPr>
            <w:tcW w:w="8965"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E348C4" w:rsidRPr="00075EE9" w:rsidRDefault="00E348C4" w:rsidP="00E348C4">
            <w:pPr>
              <w:rPr>
                <w:color w:val="000000"/>
                <w:sz w:val="20"/>
                <w:szCs w:val="20"/>
              </w:rPr>
            </w:pPr>
          </w:p>
        </w:tc>
      </w:tr>
      <w:tr w:rsidR="00E348C4" w:rsidRPr="00075EE9" w:rsidTr="00E348C4">
        <w:trPr>
          <w:trHeight w:val="588"/>
        </w:trPr>
        <w:tc>
          <w:tcPr>
            <w:tcW w:w="8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348C4" w:rsidRPr="00075EE9" w:rsidRDefault="00E348C4" w:rsidP="00E348C4">
            <w:pPr>
              <w:rPr>
                <w:color w:val="000000"/>
                <w:sz w:val="20"/>
                <w:szCs w:val="20"/>
              </w:rPr>
            </w:pPr>
          </w:p>
        </w:tc>
        <w:tc>
          <w:tcPr>
            <w:tcW w:w="13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348C4" w:rsidRPr="00075EE9" w:rsidRDefault="00E348C4" w:rsidP="00E348C4">
            <w:pPr>
              <w:rPr>
                <w:color w:val="000000"/>
                <w:sz w:val="20"/>
                <w:szCs w:val="20"/>
              </w:rPr>
            </w:pPr>
          </w:p>
        </w:tc>
        <w:tc>
          <w:tcPr>
            <w:tcW w:w="18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348C4" w:rsidRPr="00075EE9" w:rsidRDefault="00E348C4" w:rsidP="00E348C4">
            <w:pPr>
              <w:rPr>
                <w:color w:val="000000"/>
                <w:sz w:val="20"/>
                <w:szCs w:val="20"/>
              </w:rPr>
            </w:pPr>
          </w:p>
        </w:tc>
        <w:tc>
          <w:tcPr>
            <w:tcW w:w="166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348C4" w:rsidRPr="00075EE9" w:rsidRDefault="00E348C4" w:rsidP="00E348C4">
            <w:pPr>
              <w:rPr>
                <w:color w:val="000000"/>
                <w:sz w:val="20"/>
                <w:szCs w:val="20"/>
              </w:rPr>
            </w:pPr>
          </w:p>
        </w:tc>
        <w:tc>
          <w:tcPr>
            <w:tcW w:w="967" w:type="dxa"/>
            <w:tcBorders>
              <w:top w:val="nil"/>
              <w:left w:val="single" w:sz="8" w:space="0" w:color="auto"/>
              <w:bottom w:val="single" w:sz="8" w:space="0" w:color="000000"/>
              <w:right w:val="single" w:sz="8" w:space="0" w:color="auto"/>
            </w:tcBorders>
            <w:shd w:val="clear" w:color="auto" w:fill="auto"/>
            <w:vAlign w:val="center"/>
            <w:hideMark/>
          </w:tcPr>
          <w:p w:rsidR="00E348C4" w:rsidRPr="00075EE9" w:rsidRDefault="00E348C4" w:rsidP="00E348C4">
            <w:pPr>
              <w:ind w:left="-73" w:right="-113"/>
              <w:rPr>
                <w:color w:val="000000"/>
                <w:sz w:val="20"/>
                <w:szCs w:val="20"/>
              </w:rPr>
            </w:pPr>
            <w:r w:rsidRPr="00075EE9">
              <w:rPr>
                <w:color w:val="000000"/>
                <w:sz w:val="20"/>
                <w:szCs w:val="20"/>
              </w:rPr>
              <w:t>Очеред</w:t>
            </w:r>
            <w:r>
              <w:rPr>
                <w:color w:val="000000"/>
                <w:sz w:val="20"/>
                <w:szCs w:val="20"/>
              </w:rPr>
              <w:t>-</w:t>
            </w:r>
            <w:r w:rsidRPr="00075EE9">
              <w:rPr>
                <w:color w:val="000000"/>
                <w:sz w:val="20"/>
                <w:szCs w:val="20"/>
              </w:rPr>
              <w:t xml:space="preserve">ной </w:t>
            </w:r>
          </w:p>
        </w:tc>
        <w:tc>
          <w:tcPr>
            <w:tcW w:w="1080" w:type="dxa"/>
            <w:tcBorders>
              <w:top w:val="nil"/>
              <w:left w:val="single" w:sz="8" w:space="0" w:color="auto"/>
              <w:bottom w:val="single" w:sz="8" w:space="0" w:color="000000"/>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2021</w:t>
            </w:r>
          </w:p>
        </w:tc>
        <w:tc>
          <w:tcPr>
            <w:tcW w:w="1171" w:type="dxa"/>
            <w:tcBorders>
              <w:top w:val="nil"/>
              <w:left w:val="single" w:sz="8" w:space="0" w:color="auto"/>
              <w:bottom w:val="single" w:sz="8" w:space="0" w:color="000000"/>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2022</w:t>
            </w:r>
          </w:p>
        </w:tc>
        <w:tc>
          <w:tcPr>
            <w:tcW w:w="1171" w:type="dxa"/>
            <w:tcBorders>
              <w:top w:val="nil"/>
              <w:left w:val="single" w:sz="8" w:space="0" w:color="auto"/>
              <w:bottom w:val="single" w:sz="8" w:space="0" w:color="000000"/>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2023</w:t>
            </w:r>
          </w:p>
        </w:tc>
        <w:tc>
          <w:tcPr>
            <w:tcW w:w="1171" w:type="dxa"/>
            <w:tcBorders>
              <w:top w:val="nil"/>
              <w:left w:val="single" w:sz="8" w:space="0" w:color="auto"/>
              <w:bottom w:val="single" w:sz="8" w:space="0" w:color="000000"/>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2024</w:t>
            </w:r>
          </w:p>
        </w:tc>
        <w:tc>
          <w:tcPr>
            <w:tcW w:w="1171" w:type="dxa"/>
            <w:tcBorders>
              <w:top w:val="nil"/>
              <w:left w:val="single" w:sz="8" w:space="0" w:color="auto"/>
              <w:bottom w:val="single" w:sz="8" w:space="0" w:color="000000"/>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2025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2026</w:t>
            </w:r>
          </w:p>
          <w:p w:rsidR="00E348C4" w:rsidRPr="00075EE9" w:rsidRDefault="00E348C4" w:rsidP="00E348C4">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Итого</w:t>
            </w:r>
          </w:p>
        </w:tc>
      </w:tr>
      <w:tr w:rsidR="00E348C4" w:rsidRPr="00075EE9" w:rsidTr="00E348C4">
        <w:trPr>
          <w:trHeight w:val="901"/>
        </w:trPr>
        <w:tc>
          <w:tcPr>
            <w:tcW w:w="841" w:type="dxa"/>
            <w:tcBorders>
              <w:top w:val="nil"/>
              <w:left w:val="single" w:sz="8" w:space="0" w:color="auto"/>
              <w:bottom w:val="nil"/>
              <w:right w:val="single" w:sz="8"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393" w:type="dxa"/>
            <w:tcBorders>
              <w:top w:val="nil"/>
              <w:left w:val="nil"/>
              <w:bottom w:val="nil"/>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Муниципа</w:t>
            </w:r>
            <w:r>
              <w:rPr>
                <w:color w:val="000000"/>
                <w:sz w:val="20"/>
                <w:szCs w:val="20"/>
              </w:rPr>
              <w:t>-</w:t>
            </w:r>
            <w:r w:rsidRPr="00075EE9">
              <w:rPr>
                <w:color w:val="000000"/>
                <w:sz w:val="20"/>
                <w:szCs w:val="20"/>
              </w:rPr>
              <w:t>льная</w:t>
            </w:r>
          </w:p>
        </w:tc>
        <w:tc>
          <w:tcPr>
            <w:tcW w:w="1867" w:type="dxa"/>
            <w:tcBorders>
              <w:top w:val="nil"/>
              <w:left w:val="nil"/>
              <w:bottom w:val="nil"/>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Развитие транспортной системы</w:t>
            </w:r>
          </w:p>
        </w:tc>
        <w:tc>
          <w:tcPr>
            <w:tcW w:w="1666" w:type="dxa"/>
            <w:tcBorders>
              <w:top w:val="nil"/>
              <w:left w:val="nil"/>
              <w:bottom w:val="nil"/>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Администрация Кикнурского муниципального округа</w:t>
            </w:r>
          </w:p>
        </w:tc>
        <w:tc>
          <w:tcPr>
            <w:tcW w:w="967" w:type="dxa"/>
            <w:tcBorders>
              <w:top w:val="nil"/>
              <w:left w:val="nil"/>
              <w:bottom w:val="nil"/>
              <w:right w:val="single" w:sz="8"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nil"/>
              <w:left w:val="nil"/>
              <w:bottom w:val="nil"/>
              <w:right w:val="single" w:sz="8" w:space="0" w:color="auto"/>
            </w:tcBorders>
            <w:shd w:val="clear" w:color="auto" w:fill="auto"/>
            <w:vAlign w:val="center"/>
            <w:hideMark/>
          </w:tcPr>
          <w:p w:rsidR="00E348C4" w:rsidRDefault="00E348C4" w:rsidP="00E348C4">
            <w:pPr>
              <w:rPr>
                <w:color w:val="000000"/>
                <w:sz w:val="20"/>
                <w:szCs w:val="20"/>
              </w:rPr>
            </w:pPr>
            <w:r w:rsidRPr="00075EE9">
              <w:rPr>
                <w:color w:val="000000"/>
                <w:sz w:val="20"/>
                <w:szCs w:val="20"/>
              </w:rPr>
              <w:t>8791,</w:t>
            </w:r>
          </w:p>
          <w:p w:rsidR="00E348C4" w:rsidRPr="00075EE9" w:rsidRDefault="00E348C4" w:rsidP="00E348C4">
            <w:pPr>
              <w:rPr>
                <w:color w:val="000000"/>
                <w:sz w:val="20"/>
                <w:szCs w:val="20"/>
              </w:rPr>
            </w:pPr>
            <w:r w:rsidRPr="00075EE9">
              <w:rPr>
                <w:color w:val="000000"/>
                <w:sz w:val="20"/>
                <w:szCs w:val="20"/>
              </w:rPr>
              <w:t>00562</w:t>
            </w:r>
          </w:p>
        </w:tc>
        <w:tc>
          <w:tcPr>
            <w:tcW w:w="1171" w:type="dxa"/>
            <w:tcBorders>
              <w:top w:val="nil"/>
              <w:left w:val="nil"/>
              <w:bottom w:val="nil"/>
              <w:right w:val="single" w:sz="8" w:space="0" w:color="auto"/>
            </w:tcBorders>
            <w:shd w:val="clear" w:color="auto" w:fill="auto"/>
            <w:vAlign w:val="center"/>
            <w:hideMark/>
          </w:tcPr>
          <w:p w:rsidR="00E348C4" w:rsidRDefault="00E348C4" w:rsidP="00E348C4">
            <w:pPr>
              <w:rPr>
                <w:color w:val="000000"/>
                <w:sz w:val="20"/>
                <w:szCs w:val="20"/>
              </w:rPr>
            </w:pPr>
            <w:r w:rsidRPr="00075EE9">
              <w:rPr>
                <w:color w:val="000000"/>
                <w:sz w:val="20"/>
                <w:szCs w:val="20"/>
              </w:rPr>
              <w:t>10315,</w:t>
            </w:r>
          </w:p>
          <w:p w:rsidR="00E348C4" w:rsidRPr="00075EE9" w:rsidRDefault="00E348C4" w:rsidP="00E348C4">
            <w:pPr>
              <w:rPr>
                <w:color w:val="000000"/>
                <w:sz w:val="20"/>
                <w:szCs w:val="20"/>
              </w:rPr>
            </w:pPr>
            <w:r w:rsidRPr="00075EE9">
              <w:rPr>
                <w:color w:val="000000"/>
                <w:sz w:val="20"/>
                <w:szCs w:val="20"/>
              </w:rPr>
              <w:t>93273</w:t>
            </w:r>
          </w:p>
        </w:tc>
        <w:tc>
          <w:tcPr>
            <w:tcW w:w="1171" w:type="dxa"/>
            <w:tcBorders>
              <w:top w:val="nil"/>
              <w:left w:val="nil"/>
              <w:bottom w:val="nil"/>
              <w:right w:val="single" w:sz="8" w:space="0" w:color="auto"/>
            </w:tcBorders>
            <w:shd w:val="clear" w:color="auto" w:fill="auto"/>
            <w:vAlign w:val="center"/>
            <w:hideMark/>
          </w:tcPr>
          <w:p w:rsidR="00E348C4" w:rsidRDefault="00E348C4" w:rsidP="00E348C4">
            <w:pPr>
              <w:rPr>
                <w:color w:val="000000"/>
                <w:sz w:val="20"/>
                <w:szCs w:val="20"/>
              </w:rPr>
            </w:pPr>
            <w:r w:rsidRPr="00075EE9">
              <w:rPr>
                <w:color w:val="000000"/>
                <w:sz w:val="20"/>
                <w:szCs w:val="20"/>
              </w:rPr>
              <w:t>11227,</w:t>
            </w:r>
          </w:p>
          <w:p w:rsidR="00E348C4" w:rsidRPr="00075EE9" w:rsidRDefault="00E348C4" w:rsidP="00E348C4">
            <w:pPr>
              <w:rPr>
                <w:color w:val="000000"/>
                <w:sz w:val="20"/>
                <w:szCs w:val="20"/>
              </w:rPr>
            </w:pPr>
            <w:r w:rsidRPr="00075EE9">
              <w:rPr>
                <w:color w:val="000000"/>
                <w:sz w:val="20"/>
                <w:szCs w:val="20"/>
              </w:rPr>
              <w:t>49521</w:t>
            </w:r>
          </w:p>
        </w:tc>
        <w:tc>
          <w:tcPr>
            <w:tcW w:w="1171" w:type="dxa"/>
            <w:tcBorders>
              <w:top w:val="nil"/>
              <w:left w:val="nil"/>
              <w:bottom w:val="nil"/>
              <w:right w:val="single" w:sz="8" w:space="0" w:color="auto"/>
            </w:tcBorders>
            <w:shd w:val="clear" w:color="auto" w:fill="auto"/>
            <w:vAlign w:val="center"/>
            <w:hideMark/>
          </w:tcPr>
          <w:p w:rsidR="00E348C4" w:rsidRDefault="00E348C4" w:rsidP="00E348C4">
            <w:pPr>
              <w:rPr>
                <w:color w:val="000000"/>
                <w:sz w:val="20"/>
                <w:szCs w:val="20"/>
              </w:rPr>
            </w:pPr>
            <w:r w:rsidRPr="00075EE9">
              <w:rPr>
                <w:color w:val="000000"/>
                <w:sz w:val="20"/>
                <w:szCs w:val="20"/>
              </w:rPr>
              <w:t>10417,</w:t>
            </w:r>
          </w:p>
          <w:p w:rsidR="00E348C4" w:rsidRPr="00075EE9" w:rsidRDefault="00E348C4" w:rsidP="00E348C4">
            <w:pPr>
              <w:rPr>
                <w:color w:val="000000"/>
                <w:sz w:val="20"/>
                <w:szCs w:val="20"/>
              </w:rPr>
            </w:pPr>
            <w:r w:rsidRPr="00075EE9">
              <w:rPr>
                <w:color w:val="000000"/>
                <w:sz w:val="20"/>
                <w:szCs w:val="20"/>
              </w:rPr>
              <w:t>90300</w:t>
            </w:r>
          </w:p>
        </w:tc>
        <w:tc>
          <w:tcPr>
            <w:tcW w:w="1171" w:type="dxa"/>
            <w:tcBorders>
              <w:top w:val="nil"/>
              <w:left w:val="nil"/>
              <w:bottom w:val="nil"/>
              <w:right w:val="single" w:sz="8" w:space="0" w:color="auto"/>
            </w:tcBorders>
            <w:shd w:val="clear" w:color="auto" w:fill="auto"/>
            <w:vAlign w:val="center"/>
            <w:hideMark/>
          </w:tcPr>
          <w:p w:rsidR="00E348C4" w:rsidRDefault="00E348C4" w:rsidP="00E348C4">
            <w:pPr>
              <w:rPr>
                <w:color w:val="000000"/>
                <w:sz w:val="20"/>
                <w:szCs w:val="20"/>
              </w:rPr>
            </w:pPr>
            <w:r w:rsidRPr="00075EE9">
              <w:rPr>
                <w:color w:val="000000"/>
                <w:sz w:val="20"/>
                <w:szCs w:val="20"/>
              </w:rPr>
              <w:t>10686,</w:t>
            </w:r>
          </w:p>
          <w:p w:rsidR="00E348C4" w:rsidRPr="00075EE9" w:rsidRDefault="00E348C4" w:rsidP="00E348C4">
            <w:pPr>
              <w:rPr>
                <w:color w:val="000000"/>
                <w:sz w:val="20"/>
                <w:szCs w:val="20"/>
              </w:rPr>
            </w:pPr>
            <w:r w:rsidRPr="00075EE9">
              <w:rPr>
                <w:color w:val="000000"/>
                <w:sz w:val="20"/>
                <w:szCs w:val="20"/>
              </w:rPr>
              <w:t>50000</w:t>
            </w:r>
          </w:p>
        </w:tc>
        <w:tc>
          <w:tcPr>
            <w:tcW w:w="959" w:type="dxa"/>
            <w:tcBorders>
              <w:top w:val="nil"/>
              <w:left w:val="nil"/>
              <w:bottom w:val="nil"/>
              <w:right w:val="single" w:sz="8" w:space="0" w:color="auto"/>
            </w:tcBorders>
            <w:shd w:val="clear" w:color="auto" w:fill="auto"/>
            <w:vAlign w:val="center"/>
            <w:hideMark/>
          </w:tcPr>
          <w:p w:rsidR="00E348C4" w:rsidRDefault="00E348C4" w:rsidP="00E348C4">
            <w:pPr>
              <w:rPr>
                <w:color w:val="000000"/>
                <w:sz w:val="20"/>
                <w:szCs w:val="20"/>
              </w:rPr>
            </w:pPr>
            <w:r w:rsidRPr="00075EE9">
              <w:rPr>
                <w:color w:val="000000"/>
                <w:sz w:val="20"/>
                <w:szCs w:val="20"/>
              </w:rPr>
              <w:t>10754,</w:t>
            </w:r>
          </w:p>
          <w:p w:rsidR="00E348C4" w:rsidRPr="00075EE9" w:rsidRDefault="00E348C4" w:rsidP="00E348C4">
            <w:pPr>
              <w:rPr>
                <w:color w:val="000000"/>
                <w:sz w:val="20"/>
                <w:szCs w:val="20"/>
              </w:rPr>
            </w:pPr>
            <w:r w:rsidRPr="00075EE9">
              <w:rPr>
                <w:color w:val="000000"/>
                <w:sz w:val="20"/>
                <w:szCs w:val="20"/>
              </w:rPr>
              <w:t>50000</w:t>
            </w:r>
          </w:p>
        </w:tc>
        <w:tc>
          <w:tcPr>
            <w:tcW w:w="1275" w:type="dxa"/>
            <w:tcBorders>
              <w:top w:val="nil"/>
              <w:left w:val="nil"/>
              <w:bottom w:val="nil"/>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62193,33656</w:t>
            </w:r>
          </w:p>
        </w:tc>
      </w:tr>
      <w:tr w:rsidR="00E348C4" w:rsidRPr="00075EE9" w:rsidTr="00E348C4">
        <w:trPr>
          <w:trHeight w:val="1066"/>
        </w:trPr>
        <w:tc>
          <w:tcPr>
            <w:tcW w:w="841" w:type="dxa"/>
            <w:tcBorders>
              <w:top w:val="single" w:sz="8" w:space="0" w:color="auto"/>
              <w:left w:val="single" w:sz="8" w:space="0" w:color="auto"/>
              <w:bottom w:val="nil"/>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w:t>
            </w:r>
          </w:p>
        </w:tc>
        <w:tc>
          <w:tcPr>
            <w:tcW w:w="1393" w:type="dxa"/>
            <w:tcBorders>
              <w:top w:val="single" w:sz="8" w:space="0" w:color="auto"/>
              <w:left w:val="nil"/>
              <w:bottom w:val="nil"/>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Отдельные мероприятия</w:t>
            </w:r>
          </w:p>
        </w:tc>
        <w:tc>
          <w:tcPr>
            <w:tcW w:w="1867" w:type="dxa"/>
            <w:tcBorders>
              <w:top w:val="single" w:sz="8" w:space="0" w:color="auto"/>
              <w:left w:val="nil"/>
              <w:bottom w:val="nil"/>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Содержание автомобильных дорог общего пользования местного значения и искусственных сооружений на них</w:t>
            </w:r>
          </w:p>
        </w:tc>
        <w:tc>
          <w:tcPr>
            <w:tcW w:w="1666" w:type="dxa"/>
            <w:tcBorders>
              <w:top w:val="single" w:sz="8" w:space="0" w:color="auto"/>
              <w:left w:val="nil"/>
              <w:bottom w:val="nil"/>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Администрация Кикнурского муниципального округа</w:t>
            </w:r>
          </w:p>
        </w:tc>
        <w:tc>
          <w:tcPr>
            <w:tcW w:w="967" w:type="dxa"/>
            <w:tcBorders>
              <w:top w:val="single" w:sz="8" w:space="0" w:color="auto"/>
              <w:left w:val="nil"/>
              <w:bottom w:val="nil"/>
              <w:right w:val="single" w:sz="8"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single" w:sz="8" w:space="0" w:color="auto"/>
              <w:left w:val="nil"/>
              <w:bottom w:val="nil"/>
              <w:right w:val="single" w:sz="8" w:space="0" w:color="auto"/>
            </w:tcBorders>
            <w:shd w:val="clear" w:color="auto" w:fill="auto"/>
            <w:vAlign w:val="center"/>
            <w:hideMark/>
          </w:tcPr>
          <w:p w:rsidR="00E348C4" w:rsidRDefault="00E348C4" w:rsidP="00E348C4">
            <w:pPr>
              <w:rPr>
                <w:color w:val="000000"/>
                <w:sz w:val="20"/>
                <w:szCs w:val="20"/>
              </w:rPr>
            </w:pPr>
            <w:r w:rsidRPr="00075EE9">
              <w:rPr>
                <w:color w:val="000000"/>
                <w:sz w:val="20"/>
                <w:szCs w:val="20"/>
              </w:rPr>
              <w:t>5672,</w:t>
            </w:r>
          </w:p>
          <w:p w:rsidR="00E348C4" w:rsidRPr="00075EE9" w:rsidRDefault="00E348C4" w:rsidP="00E348C4">
            <w:pPr>
              <w:rPr>
                <w:color w:val="000000"/>
                <w:sz w:val="20"/>
                <w:szCs w:val="20"/>
              </w:rPr>
            </w:pPr>
            <w:r w:rsidRPr="00075EE9">
              <w:rPr>
                <w:color w:val="000000"/>
                <w:sz w:val="20"/>
                <w:szCs w:val="20"/>
              </w:rPr>
              <w:t>09902</w:t>
            </w:r>
          </w:p>
        </w:tc>
        <w:tc>
          <w:tcPr>
            <w:tcW w:w="1171" w:type="dxa"/>
            <w:tcBorders>
              <w:top w:val="single" w:sz="8" w:space="0" w:color="auto"/>
              <w:left w:val="nil"/>
              <w:bottom w:val="nil"/>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6118,38448</w:t>
            </w:r>
          </w:p>
        </w:tc>
        <w:tc>
          <w:tcPr>
            <w:tcW w:w="1171" w:type="dxa"/>
            <w:tcBorders>
              <w:top w:val="single" w:sz="8" w:space="0" w:color="auto"/>
              <w:left w:val="nil"/>
              <w:bottom w:val="nil"/>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9267,19570</w:t>
            </w:r>
          </w:p>
        </w:tc>
        <w:tc>
          <w:tcPr>
            <w:tcW w:w="1171" w:type="dxa"/>
            <w:tcBorders>
              <w:top w:val="single" w:sz="8" w:space="0" w:color="auto"/>
              <w:left w:val="nil"/>
              <w:bottom w:val="nil"/>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8623,96300</w:t>
            </w:r>
          </w:p>
        </w:tc>
        <w:tc>
          <w:tcPr>
            <w:tcW w:w="1171" w:type="dxa"/>
            <w:tcBorders>
              <w:top w:val="single" w:sz="8" w:space="0" w:color="auto"/>
              <w:left w:val="nil"/>
              <w:bottom w:val="nil"/>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9016,50000</w:t>
            </w:r>
          </w:p>
        </w:tc>
        <w:tc>
          <w:tcPr>
            <w:tcW w:w="959" w:type="dxa"/>
            <w:tcBorders>
              <w:top w:val="single" w:sz="8" w:space="0" w:color="auto"/>
              <w:left w:val="nil"/>
              <w:bottom w:val="nil"/>
              <w:right w:val="single" w:sz="8" w:space="0" w:color="auto"/>
            </w:tcBorders>
            <w:shd w:val="clear" w:color="auto" w:fill="auto"/>
            <w:vAlign w:val="center"/>
            <w:hideMark/>
          </w:tcPr>
          <w:p w:rsidR="00E348C4" w:rsidRDefault="00E348C4" w:rsidP="00E348C4">
            <w:pPr>
              <w:rPr>
                <w:color w:val="000000"/>
                <w:sz w:val="20"/>
                <w:szCs w:val="20"/>
              </w:rPr>
            </w:pPr>
            <w:r w:rsidRPr="00075EE9">
              <w:rPr>
                <w:color w:val="000000"/>
                <w:sz w:val="20"/>
                <w:szCs w:val="20"/>
              </w:rPr>
              <w:t>9084,</w:t>
            </w:r>
          </w:p>
          <w:p w:rsidR="00E348C4" w:rsidRPr="00075EE9" w:rsidRDefault="00E348C4" w:rsidP="00E348C4">
            <w:pPr>
              <w:rPr>
                <w:color w:val="000000"/>
                <w:sz w:val="20"/>
                <w:szCs w:val="20"/>
              </w:rPr>
            </w:pPr>
            <w:r w:rsidRPr="00075EE9">
              <w:rPr>
                <w:color w:val="000000"/>
                <w:sz w:val="20"/>
                <w:szCs w:val="20"/>
              </w:rPr>
              <w:t>50000</w:t>
            </w:r>
          </w:p>
        </w:tc>
        <w:tc>
          <w:tcPr>
            <w:tcW w:w="1275" w:type="dxa"/>
            <w:tcBorders>
              <w:top w:val="single" w:sz="8" w:space="0" w:color="auto"/>
              <w:left w:val="nil"/>
              <w:bottom w:val="nil"/>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47782,64220</w:t>
            </w:r>
          </w:p>
        </w:tc>
      </w:tr>
      <w:tr w:rsidR="00E348C4" w:rsidRPr="00075EE9" w:rsidTr="00E348C4">
        <w:trPr>
          <w:trHeight w:val="134"/>
        </w:trPr>
        <w:tc>
          <w:tcPr>
            <w:tcW w:w="84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1.1.</w:t>
            </w:r>
          </w:p>
        </w:tc>
        <w:tc>
          <w:tcPr>
            <w:tcW w:w="1393" w:type="dxa"/>
            <w:tcBorders>
              <w:top w:val="single" w:sz="8" w:space="0" w:color="auto"/>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Отдельные мероприятия</w:t>
            </w:r>
          </w:p>
        </w:tc>
        <w:tc>
          <w:tcPr>
            <w:tcW w:w="1867" w:type="dxa"/>
            <w:tcBorders>
              <w:top w:val="single" w:sz="8" w:space="0" w:color="auto"/>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 xml:space="preserve">Содержание автомобильных дорог общего пользования местного значения и искусственных сооружений на </w:t>
            </w:r>
            <w:r w:rsidRPr="00075EE9">
              <w:rPr>
                <w:color w:val="000000"/>
                <w:sz w:val="20"/>
                <w:szCs w:val="20"/>
              </w:rPr>
              <w:lastRenderedPageBreak/>
              <w:t>них, вне границ населенных пунктов</w:t>
            </w:r>
          </w:p>
        </w:tc>
        <w:tc>
          <w:tcPr>
            <w:tcW w:w="1666" w:type="dxa"/>
            <w:tcBorders>
              <w:top w:val="single" w:sz="8" w:space="0" w:color="auto"/>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lastRenderedPageBreak/>
              <w:t>Администрация Кикнурского муниципального округа</w:t>
            </w:r>
          </w:p>
        </w:tc>
        <w:tc>
          <w:tcPr>
            <w:tcW w:w="967" w:type="dxa"/>
            <w:tcBorders>
              <w:top w:val="single" w:sz="8" w:space="0" w:color="auto"/>
              <w:left w:val="nil"/>
              <w:bottom w:val="single" w:sz="4" w:space="0" w:color="auto"/>
              <w:right w:val="single" w:sz="8"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single" w:sz="8" w:space="0" w:color="auto"/>
              <w:left w:val="nil"/>
              <w:bottom w:val="single" w:sz="4" w:space="0" w:color="auto"/>
              <w:right w:val="single" w:sz="8" w:space="0" w:color="auto"/>
            </w:tcBorders>
            <w:shd w:val="clear" w:color="auto" w:fill="auto"/>
            <w:vAlign w:val="center"/>
            <w:hideMark/>
          </w:tcPr>
          <w:p w:rsidR="00E348C4" w:rsidRDefault="00E348C4" w:rsidP="00E348C4">
            <w:pPr>
              <w:rPr>
                <w:color w:val="000000"/>
                <w:sz w:val="20"/>
                <w:szCs w:val="20"/>
              </w:rPr>
            </w:pPr>
            <w:r w:rsidRPr="00075EE9">
              <w:rPr>
                <w:color w:val="000000"/>
                <w:sz w:val="20"/>
                <w:szCs w:val="20"/>
              </w:rPr>
              <w:t>1193,</w:t>
            </w:r>
          </w:p>
          <w:p w:rsidR="00E348C4" w:rsidRPr="00075EE9" w:rsidRDefault="00E348C4" w:rsidP="00E348C4">
            <w:pPr>
              <w:rPr>
                <w:color w:val="000000"/>
                <w:sz w:val="20"/>
                <w:szCs w:val="20"/>
              </w:rPr>
            </w:pPr>
            <w:r w:rsidRPr="00075EE9">
              <w:rPr>
                <w:color w:val="000000"/>
                <w:sz w:val="20"/>
                <w:szCs w:val="20"/>
              </w:rPr>
              <w:t>80200</w:t>
            </w:r>
          </w:p>
        </w:tc>
        <w:tc>
          <w:tcPr>
            <w:tcW w:w="1171" w:type="dxa"/>
            <w:tcBorders>
              <w:top w:val="single" w:sz="8" w:space="0" w:color="auto"/>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1149,90300</w:t>
            </w:r>
          </w:p>
        </w:tc>
        <w:tc>
          <w:tcPr>
            <w:tcW w:w="1171" w:type="dxa"/>
            <w:tcBorders>
              <w:top w:val="single" w:sz="8" w:space="0" w:color="auto"/>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1302,10800</w:t>
            </w:r>
          </w:p>
        </w:tc>
        <w:tc>
          <w:tcPr>
            <w:tcW w:w="1171" w:type="dxa"/>
            <w:tcBorders>
              <w:top w:val="single" w:sz="8" w:space="0" w:color="auto"/>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273,96300</w:t>
            </w:r>
          </w:p>
        </w:tc>
        <w:tc>
          <w:tcPr>
            <w:tcW w:w="1171" w:type="dxa"/>
            <w:tcBorders>
              <w:top w:val="single" w:sz="8" w:space="0" w:color="auto"/>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250,00000</w:t>
            </w:r>
          </w:p>
        </w:tc>
        <w:tc>
          <w:tcPr>
            <w:tcW w:w="959" w:type="dxa"/>
            <w:tcBorders>
              <w:top w:val="single" w:sz="8" w:space="0" w:color="auto"/>
              <w:left w:val="nil"/>
              <w:bottom w:val="single" w:sz="4" w:space="0" w:color="auto"/>
              <w:right w:val="single" w:sz="8" w:space="0" w:color="auto"/>
            </w:tcBorders>
            <w:shd w:val="clear" w:color="auto" w:fill="auto"/>
            <w:vAlign w:val="center"/>
            <w:hideMark/>
          </w:tcPr>
          <w:p w:rsidR="00E348C4" w:rsidRDefault="00E348C4" w:rsidP="00E348C4">
            <w:pPr>
              <w:rPr>
                <w:color w:val="000000"/>
                <w:sz w:val="20"/>
                <w:szCs w:val="20"/>
              </w:rPr>
            </w:pPr>
            <w:r w:rsidRPr="00075EE9">
              <w:rPr>
                <w:color w:val="000000"/>
                <w:sz w:val="20"/>
                <w:szCs w:val="20"/>
              </w:rPr>
              <w:t>238,</w:t>
            </w:r>
          </w:p>
          <w:p w:rsidR="00E348C4" w:rsidRPr="00075EE9" w:rsidRDefault="00E348C4" w:rsidP="00E348C4">
            <w:pPr>
              <w:rPr>
                <w:color w:val="000000"/>
                <w:sz w:val="20"/>
                <w:szCs w:val="20"/>
              </w:rPr>
            </w:pPr>
            <w:r w:rsidRPr="00075EE9">
              <w:rPr>
                <w:color w:val="000000"/>
                <w:sz w:val="20"/>
                <w:szCs w:val="20"/>
              </w:rPr>
              <w:t>00000</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4407,77600</w:t>
            </w:r>
          </w:p>
        </w:tc>
      </w:tr>
      <w:tr w:rsidR="00E348C4" w:rsidRPr="00075EE9" w:rsidTr="00E348C4">
        <w:trPr>
          <w:trHeight w:val="1457"/>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1.1.1.</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Отдельные мероприятия</w:t>
            </w: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Выполнение работ по содержанию автомобильных дорог общего пользования местного значения и искусственных сооружений на них, вне границ населенных пунктов</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Администрация Кикнурского муниципального округа</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Default="00E348C4" w:rsidP="00E348C4">
            <w:pPr>
              <w:rPr>
                <w:sz w:val="20"/>
                <w:szCs w:val="20"/>
              </w:rPr>
            </w:pPr>
            <w:r w:rsidRPr="00075EE9">
              <w:rPr>
                <w:sz w:val="20"/>
                <w:szCs w:val="20"/>
              </w:rPr>
              <w:t>1111,</w:t>
            </w:r>
          </w:p>
          <w:p w:rsidR="00E348C4" w:rsidRPr="00075EE9" w:rsidRDefault="00E348C4" w:rsidP="00E348C4">
            <w:pPr>
              <w:rPr>
                <w:sz w:val="20"/>
                <w:szCs w:val="20"/>
              </w:rPr>
            </w:pPr>
            <w:r w:rsidRPr="00075EE9">
              <w:rPr>
                <w:sz w:val="20"/>
                <w:szCs w:val="20"/>
              </w:rPr>
              <w:t>06300</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sz w:val="20"/>
                <w:szCs w:val="20"/>
              </w:rPr>
            </w:pPr>
            <w:r w:rsidRPr="00075EE9">
              <w:rPr>
                <w:sz w:val="20"/>
                <w:szCs w:val="20"/>
              </w:rPr>
              <w:t>1149,90300</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sz w:val="20"/>
                <w:szCs w:val="20"/>
              </w:rPr>
            </w:pPr>
            <w:r w:rsidRPr="00075EE9">
              <w:rPr>
                <w:sz w:val="20"/>
                <w:szCs w:val="20"/>
              </w:rPr>
              <w:t>1205,50100</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sz w:val="20"/>
                <w:szCs w:val="20"/>
              </w:rPr>
            </w:pPr>
            <w:r w:rsidRPr="00075EE9">
              <w:rPr>
                <w:sz w:val="20"/>
                <w:szCs w:val="20"/>
              </w:rPr>
              <w:t>273,96300</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sz w:val="20"/>
                <w:szCs w:val="20"/>
              </w:rPr>
            </w:pPr>
            <w:r w:rsidRPr="00075EE9">
              <w:rPr>
                <w:sz w:val="20"/>
                <w:szCs w:val="20"/>
              </w:rPr>
              <w:t>250,00000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Default="00E348C4" w:rsidP="00E348C4">
            <w:pPr>
              <w:rPr>
                <w:sz w:val="20"/>
                <w:szCs w:val="20"/>
              </w:rPr>
            </w:pPr>
            <w:r w:rsidRPr="00075EE9">
              <w:rPr>
                <w:sz w:val="20"/>
                <w:szCs w:val="20"/>
              </w:rPr>
              <w:t>238,</w:t>
            </w:r>
          </w:p>
          <w:p w:rsidR="00E348C4" w:rsidRPr="00075EE9" w:rsidRDefault="00E348C4" w:rsidP="00E348C4">
            <w:pPr>
              <w:rPr>
                <w:sz w:val="20"/>
                <w:szCs w:val="20"/>
              </w:rPr>
            </w:pPr>
            <w:r w:rsidRPr="00075EE9">
              <w:rPr>
                <w:sz w:val="20"/>
                <w:szCs w:val="20"/>
              </w:rPr>
              <w:t>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4228,43000</w:t>
            </w:r>
          </w:p>
        </w:tc>
      </w:tr>
      <w:tr w:rsidR="00E348C4" w:rsidRPr="00075EE9" w:rsidTr="00E348C4">
        <w:trPr>
          <w:trHeight w:val="1171"/>
        </w:trPr>
        <w:tc>
          <w:tcPr>
            <w:tcW w:w="84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1.1.2.</w:t>
            </w:r>
          </w:p>
        </w:tc>
        <w:tc>
          <w:tcPr>
            <w:tcW w:w="1393"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Отдельные мероприятия</w:t>
            </w:r>
          </w:p>
        </w:tc>
        <w:tc>
          <w:tcPr>
            <w:tcW w:w="1867"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Содержание автомобильных дорог общего пользования местного значения в зимний период (дополнительные объемы)</w:t>
            </w:r>
          </w:p>
        </w:tc>
        <w:tc>
          <w:tcPr>
            <w:tcW w:w="1666"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Администрация Кикнурского муниципального округа</w:t>
            </w:r>
          </w:p>
        </w:tc>
        <w:tc>
          <w:tcPr>
            <w:tcW w:w="967"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22,65143</w:t>
            </w:r>
          </w:p>
        </w:tc>
        <w:tc>
          <w:tcPr>
            <w:tcW w:w="1171"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96,55300</w:t>
            </w:r>
          </w:p>
        </w:tc>
        <w:tc>
          <w:tcPr>
            <w:tcW w:w="1171"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959"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275" w:type="dxa"/>
            <w:tcBorders>
              <w:top w:val="single" w:sz="4" w:space="0" w:color="auto"/>
              <w:left w:val="nil"/>
              <w:bottom w:val="nil"/>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119,20443</w:t>
            </w:r>
          </w:p>
        </w:tc>
      </w:tr>
      <w:tr w:rsidR="00E348C4" w:rsidRPr="00075EE9" w:rsidTr="00E348C4">
        <w:trPr>
          <w:trHeight w:val="856"/>
        </w:trPr>
        <w:tc>
          <w:tcPr>
            <w:tcW w:w="841" w:type="dxa"/>
            <w:tcBorders>
              <w:top w:val="nil"/>
              <w:left w:val="single" w:sz="8" w:space="0" w:color="auto"/>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1.1.3.</w:t>
            </w:r>
          </w:p>
        </w:tc>
        <w:tc>
          <w:tcPr>
            <w:tcW w:w="1393"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Отдельные мероприятия</w:t>
            </w:r>
          </w:p>
        </w:tc>
        <w:tc>
          <w:tcPr>
            <w:tcW w:w="1867"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Содержание автомобильных дорог общего пользования местного значения (дополнительные объемы) S</w:t>
            </w:r>
          </w:p>
        </w:tc>
        <w:tc>
          <w:tcPr>
            <w:tcW w:w="1666"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Администрация Кикнурского муниципального округа</w:t>
            </w:r>
          </w:p>
        </w:tc>
        <w:tc>
          <w:tcPr>
            <w:tcW w:w="967"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0,28757</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0,05400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959"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0,34157</w:t>
            </w:r>
          </w:p>
        </w:tc>
      </w:tr>
      <w:tr w:rsidR="00E348C4" w:rsidRPr="00075EE9" w:rsidTr="00E348C4">
        <w:trPr>
          <w:trHeight w:val="871"/>
        </w:trPr>
        <w:tc>
          <w:tcPr>
            <w:tcW w:w="841" w:type="dxa"/>
            <w:tcBorders>
              <w:top w:val="nil"/>
              <w:left w:val="single" w:sz="8" w:space="0" w:color="auto"/>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1.1.4.</w:t>
            </w:r>
          </w:p>
        </w:tc>
        <w:tc>
          <w:tcPr>
            <w:tcW w:w="1393"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Отдельные мероприятия</w:t>
            </w:r>
          </w:p>
        </w:tc>
        <w:tc>
          <w:tcPr>
            <w:tcW w:w="1867"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Остановочный павильон из металлических конструкций</w:t>
            </w:r>
          </w:p>
        </w:tc>
        <w:tc>
          <w:tcPr>
            <w:tcW w:w="1666"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Администрация Кикнурского муниципального округа</w:t>
            </w:r>
          </w:p>
        </w:tc>
        <w:tc>
          <w:tcPr>
            <w:tcW w:w="967"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59,80000</w:t>
            </w:r>
          </w:p>
        </w:tc>
        <w:tc>
          <w:tcPr>
            <w:tcW w:w="1171"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959"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59,80000</w:t>
            </w:r>
          </w:p>
        </w:tc>
      </w:tr>
      <w:tr w:rsidR="00E348C4" w:rsidRPr="00075EE9" w:rsidTr="00E348C4">
        <w:trPr>
          <w:trHeight w:val="1442"/>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1.2.</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Отдельные мероприятия</w:t>
            </w: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 xml:space="preserve">Содержание автомобильных дорог общего пользования местного значения и искусственных сооружений на них, в границах населенных </w:t>
            </w:r>
            <w:r w:rsidRPr="00075EE9">
              <w:rPr>
                <w:color w:val="000000"/>
                <w:sz w:val="20"/>
                <w:szCs w:val="20"/>
              </w:rPr>
              <w:lastRenderedPageBreak/>
              <w:t>пунктов</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lastRenderedPageBreak/>
              <w:t>Администрация Кикнурского муниципального округа</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Default="00E348C4" w:rsidP="00E348C4">
            <w:pPr>
              <w:rPr>
                <w:color w:val="000000"/>
                <w:sz w:val="20"/>
                <w:szCs w:val="20"/>
              </w:rPr>
            </w:pPr>
            <w:r w:rsidRPr="00075EE9">
              <w:rPr>
                <w:color w:val="000000"/>
                <w:sz w:val="20"/>
                <w:szCs w:val="20"/>
              </w:rPr>
              <w:t>4325,</w:t>
            </w:r>
          </w:p>
          <w:p w:rsidR="00E348C4" w:rsidRPr="00075EE9" w:rsidRDefault="00E348C4" w:rsidP="00E348C4">
            <w:pPr>
              <w:rPr>
                <w:color w:val="000000"/>
                <w:sz w:val="20"/>
                <w:szCs w:val="20"/>
              </w:rPr>
            </w:pPr>
            <w:r w:rsidRPr="00075EE9">
              <w:rPr>
                <w:color w:val="000000"/>
                <w:sz w:val="20"/>
                <w:szCs w:val="20"/>
              </w:rPr>
              <w:t>02802</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4948,38948</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7339,83349</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8200,00000</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8616,50000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Default="00E348C4" w:rsidP="00E348C4">
            <w:pPr>
              <w:rPr>
                <w:color w:val="000000"/>
                <w:sz w:val="20"/>
                <w:szCs w:val="20"/>
              </w:rPr>
            </w:pPr>
            <w:r w:rsidRPr="00075EE9">
              <w:rPr>
                <w:color w:val="000000"/>
                <w:sz w:val="20"/>
                <w:szCs w:val="20"/>
              </w:rPr>
              <w:t>8696,</w:t>
            </w:r>
          </w:p>
          <w:p w:rsidR="00E348C4" w:rsidRPr="00075EE9" w:rsidRDefault="00E348C4" w:rsidP="00E348C4">
            <w:pPr>
              <w:rPr>
                <w:color w:val="000000"/>
                <w:sz w:val="20"/>
                <w:szCs w:val="20"/>
              </w:rPr>
            </w:pPr>
            <w:r w:rsidRPr="00075EE9">
              <w:rPr>
                <w:color w:val="000000"/>
                <w:sz w:val="20"/>
                <w:szCs w:val="20"/>
              </w:rPr>
              <w:t>50000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42126,25099</w:t>
            </w:r>
          </w:p>
        </w:tc>
      </w:tr>
      <w:tr w:rsidR="00E348C4" w:rsidRPr="00075EE9" w:rsidTr="00E348C4">
        <w:trPr>
          <w:trHeight w:val="1216"/>
        </w:trPr>
        <w:tc>
          <w:tcPr>
            <w:tcW w:w="841" w:type="dxa"/>
            <w:tcBorders>
              <w:top w:val="single" w:sz="4" w:space="0" w:color="auto"/>
              <w:left w:val="single" w:sz="8" w:space="0" w:color="auto"/>
              <w:bottom w:val="nil"/>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1.2.1.</w:t>
            </w:r>
          </w:p>
        </w:tc>
        <w:tc>
          <w:tcPr>
            <w:tcW w:w="1393" w:type="dxa"/>
            <w:tcBorders>
              <w:top w:val="single" w:sz="4" w:space="0" w:color="auto"/>
              <w:left w:val="nil"/>
              <w:bottom w:val="nil"/>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Отдельные мероприятия</w:t>
            </w:r>
          </w:p>
        </w:tc>
        <w:tc>
          <w:tcPr>
            <w:tcW w:w="1867" w:type="dxa"/>
            <w:tcBorders>
              <w:top w:val="single" w:sz="4" w:space="0" w:color="auto"/>
              <w:left w:val="nil"/>
              <w:bottom w:val="nil"/>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Выполнение работ по содержанию автомобильных дорог общего пользования местного значения  в границах пгт Кикнур</w:t>
            </w:r>
          </w:p>
        </w:tc>
        <w:tc>
          <w:tcPr>
            <w:tcW w:w="1666" w:type="dxa"/>
            <w:tcBorders>
              <w:top w:val="single" w:sz="4" w:space="0" w:color="auto"/>
              <w:left w:val="nil"/>
              <w:bottom w:val="nil"/>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Администрация Кикнурского муниципального округа</w:t>
            </w:r>
          </w:p>
        </w:tc>
        <w:tc>
          <w:tcPr>
            <w:tcW w:w="967" w:type="dxa"/>
            <w:tcBorders>
              <w:top w:val="single" w:sz="4" w:space="0" w:color="auto"/>
              <w:left w:val="nil"/>
              <w:bottom w:val="nil"/>
              <w:right w:val="single" w:sz="8"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single" w:sz="4" w:space="0" w:color="auto"/>
              <w:left w:val="nil"/>
              <w:bottom w:val="single" w:sz="8" w:space="0" w:color="auto"/>
              <w:right w:val="single" w:sz="8" w:space="0" w:color="auto"/>
            </w:tcBorders>
            <w:shd w:val="clear" w:color="auto" w:fill="auto"/>
            <w:vAlign w:val="center"/>
            <w:hideMark/>
          </w:tcPr>
          <w:p w:rsidR="00E348C4" w:rsidRDefault="00E348C4" w:rsidP="00E348C4">
            <w:pPr>
              <w:rPr>
                <w:color w:val="000000"/>
                <w:sz w:val="20"/>
                <w:szCs w:val="20"/>
              </w:rPr>
            </w:pPr>
            <w:r w:rsidRPr="00075EE9">
              <w:rPr>
                <w:color w:val="000000"/>
                <w:sz w:val="20"/>
                <w:szCs w:val="20"/>
              </w:rPr>
              <w:t>2211,</w:t>
            </w:r>
          </w:p>
          <w:p w:rsidR="00E348C4" w:rsidRPr="00075EE9" w:rsidRDefault="00E348C4" w:rsidP="00E348C4">
            <w:pPr>
              <w:rPr>
                <w:color w:val="000000"/>
                <w:sz w:val="20"/>
                <w:szCs w:val="20"/>
              </w:rPr>
            </w:pPr>
            <w:r w:rsidRPr="00075EE9">
              <w:rPr>
                <w:color w:val="000000"/>
                <w:sz w:val="20"/>
                <w:szCs w:val="20"/>
              </w:rPr>
              <w:t>49805</w:t>
            </w:r>
          </w:p>
        </w:tc>
        <w:tc>
          <w:tcPr>
            <w:tcW w:w="1171"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2223,53008</w:t>
            </w:r>
          </w:p>
        </w:tc>
        <w:tc>
          <w:tcPr>
            <w:tcW w:w="1171"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4391,43349</w:t>
            </w:r>
          </w:p>
        </w:tc>
        <w:tc>
          <w:tcPr>
            <w:tcW w:w="1171"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5125,00000</w:t>
            </w:r>
          </w:p>
        </w:tc>
        <w:tc>
          <w:tcPr>
            <w:tcW w:w="1171"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5441,50000</w:t>
            </w:r>
          </w:p>
        </w:tc>
        <w:tc>
          <w:tcPr>
            <w:tcW w:w="959" w:type="dxa"/>
            <w:tcBorders>
              <w:top w:val="single" w:sz="4" w:space="0" w:color="auto"/>
              <w:left w:val="nil"/>
              <w:bottom w:val="single" w:sz="8" w:space="0" w:color="auto"/>
              <w:right w:val="single" w:sz="8" w:space="0" w:color="auto"/>
            </w:tcBorders>
            <w:shd w:val="clear" w:color="auto" w:fill="auto"/>
            <w:vAlign w:val="center"/>
            <w:hideMark/>
          </w:tcPr>
          <w:p w:rsidR="00E348C4" w:rsidRDefault="00E348C4" w:rsidP="00E348C4">
            <w:pPr>
              <w:rPr>
                <w:color w:val="000000"/>
                <w:sz w:val="20"/>
                <w:szCs w:val="20"/>
              </w:rPr>
            </w:pPr>
            <w:r w:rsidRPr="00075EE9">
              <w:rPr>
                <w:color w:val="000000"/>
                <w:sz w:val="20"/>
                <w:szCs w:val="20"/>
              </w:rPr>
              <w:t>5521,</w:t>
            </w:r>
          </w:p>
          <w:p w:rsidR="00E348C4" w:rsidRPr="00075EE9" w:rsidRDefault="00E348C4" w:rsidP="00E348C4">
            <w:pPr>
              <w:rPr>
                <w:color w:val="000000"/>
                <w:sz w:val="20"/>
                <w:szCs w:val="20"/>
              </w:rPr>
            </w:pPr>
            <w:r w:rsidRPr="00075EE9">
              <w:rPr>
                <w:color w:val="000000"/>
                <w:sz w:val="20"/>
                <w:szCs w:val="20"/>
              </w:rPr>
              <w:t>50000</w:t>
            </w:r>
          </w:p>
        </w:tc>
        <w:tc>
          <w:tcPr>
            <w:tcW w:w="1275" w:type="dxa"/>
            <w:tcBorders>
              <w:top w:val="single" w:sz="4" w:space="0" w:color="auto"/>
              <w:left w:val="nil"/>
              <w:bottom w:val="nil"/>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24914,46162</w:t>
            </w:r>
          </w:p>
        </w:tc>
      </w:tr>
      <w:tr w:rsidR="00E348C4" w:rsidRPr="00075EE9" w:rsidTr="00E348C4">
        <w:trPr>
          <w:trHeight w:val="781"/>
        </w:trPr>
        <w:tc>
          <w:tcPr>
            <w:tcW w:w="84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1.2.1.1.</w:t>
            </w:r>
          </w:p>
        </w:tc>
        <w:tc>
          <w:tcPr>
            <w:tcW w:w="1393" w:type="dxa"/>
            <w:tcBorders>
              <w:top w:val="single" w:sz="8"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Отдельные мероприятия</w:t>
            </w:r>
          </w:p>
        </w:tc>
        <w:tc>
          <w:tcPr>
            <w:tcW w:w="1867" w:type="dxa"/>
            <w:tcBorders>
              <w:top w:val="single" w:sz="8"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Выполнение работ по содержанию автомобильных дорог общего пользования местного значения</w:t>
            </w:r>
          </w:p>
        </w:tc>
        <w:tc>
          <w:tcPr>
            <w:tcW w:w="1666" w:type="dxa"/>
            <w:tcBorders>
              <w:top w:val="single" w:sz="8"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Администрация Кикнурского муниципального округа</w:t>
            </w:r>
          </w:p>
        </w:tc>
        <w:tc>
          <w:tcPr>
            <w:tcW w:w="967" w:type="dxa"/>
            <w:tcBorders>
              <w:top w:val="single" w:sz="8"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rsidR="00E348C4" w:rsidRDefault="00E348C4" w:rsidP="00E348C4">
            <w:pPr>
              <w:rPr>
                <w:sz w:val="20"/>
                <w:szCs w:val="20"/>
              </w:rPr>
            </w:pPr>
            <w:r w:rsidRPr="00075EE9">
              <w:rPr>
                <w:sz w:val="20"/>
                <w:szCs w:val="20"/>
              </w:rPr>
              <w:t>2211,</w:t>
            </w:r>
          </w:p>
          <w:p w:rsidR="00E348C4" w:rsidRPr="00075EE9" w:rsidRDefault="00E348C4" w:rsidP="00E348C4">
            <w:pPr>
              <w:rPr>
                <w:sz w:val="20"/>
                <w:szCs w:val="20"/>
              </w:rPr>
            </w:pPr>
            <w:r w:rsidRPr="00075EE9">
              <w:rPr>
                <w:sz w:val="20"/>
                <w:szCs w:val="20"/>
              </w:rPr>
              <w:t>49805</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sz w:val="20"/>
                <w:szCs w:val="20"/>
              </w:rPr>
            </w:pPr>
            <w:r w:rsidRPr="00075EE9">
              <w:rPr>
                <w:sz w:val="20"/>
                <w:szCs w:val="20"/>
              </w:rPr>
              <w:t>2206,63008</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sz w:val="20"/>
                <w:szCs w:val="20"/>
              </w:rPr>
            </w:pPr>
            <w:r w:rsidRPr="00075EE9">
              <w:rPr>
                <w:sz w:val="20"/>
                <w:szCs w:val="20"/>
              </w:rPr>
              <w:t>2927,51096</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sz w:val="20"/>
                <w:szCs w:val="20"/>
              </w:rPr>
            </w:pPr>
            <w:r w:rsidRPr="00075EE9">
              <w:rPr>
                <w:sz w:val="20"/>
                <w:szCs w:val="20"/>
              </w:rPr>
              <w:t>2200,00000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sz w:val="20"/>
                <w:szCs w:val="20"/>
              </w:rPr>
            </w:pPr>
            <w:r w:rsidRPr="00075EE9">
              <w:rPr>
                <w:sz w:val="20"/>
                <w:szCs w:val="20"/>
              </w:rPr>
              <w:t>2276,50000</w:t>
            </w:r>
          </w:p>
        </w:tc>
        <w:tc>
          <w:tcPr>
            <w:tcW w:w="959" w:type="dxa"/>
            <w:tcBorders>
              <w:top w:val="nil"/>
              <w:left w:val="nil"/>
              <w:bottom w:val="single" w:sz="8" w:space="0" w:color="auto"/>
              <w:right w:val="single" w:sz="8" w:space="0" w:color="auto"/>
            </w:tcBorders>
            <w:shd w:val="clear" w:color="auto" w:fill="auto"/>
            <w:vAlign w:val="center"/>
            <w:hideMark/>
          </w:tcPr>
          <w:p w:rsidR="00E348C4" w:rsidRDefault="00E348C4" w:rsidP="00E348C4">
            <w:pPr>
              <w:rPr>
                <w:sz w:val="20"/>
                <w:szCs w:val="20"/>
              </w:rPr>
            </w:pPr>
            <w:r w:rsidRPr="00075EE9">
              <w:rPr>
                <w:sz w:val="20"/>
                <w:szCs w:val="20"/>
              </w:rPr>
              <w:t>2300,</w:t>
            </w:r>
          </w:p>
          <w:p w:rsidR="00E348C4" w:rsidRPr="00075EE9" w:rsidRDefault="00E348C4" w:rsidP="00E348C4">
            <w:pPr>
              <w:rPr>
                <w:sz w:val="20"/>
                <w:szCs w:val="20"/>
              </w:rPr>
            </w:pPr>
            <w:r w:rsidRPr="00075EE9">
              <w:rPr>
                <w:sz w:val="20"/>
                <w:szCs w:val="20"/>
              </w:rPr>
              <w:t>00000</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14122,13909</w:t>
            </w:r>
          </w:p>
        </w:tc>
      </w:tr>
      <w:tr w:rsidR="00E348C4" w:rsidRPr="00075EE9" w:rsidTr="00E348C4">
        <w:trPr>
          <w:trHeight w:val="946"/>
        </w:trPr>
        <w:tc>
          <w:tcPr>
            <w:tcW w:w="841" w:type="dxa"/>
            <w:tcBorders>
              <w:top w:val="nil"/>
              <w:left w:val="single" w:sz="8" w:space="0" w:color="auto"/>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1.2.1.2.</w:t>
            </w:r>
          </w:p>
        </w:tc>
        <w:tc>
          <w:tcPr>
            <w:tcW w:w="1393"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Отдельные мероприятия</w:t>
            </w:r>
          </w:p>
        </w:tc>
        <w:tc>
          <w:tcPr>
            <w:tcW w:w="1867"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 xml:space="preserve">Выполнение работ по устранению деформаций и повреждений асфальтобетонных покрытий              </w:t>
            </w:r>
          </w:p>
        </w:tc>
        <w:tc>
          <w:tcPr>
            <w:tcW w:w="1666"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Администрация Кикнурского муниципального округа</w:t>
            </w:r>
          </w:p>
        </w:tc>
        <w:tc>
          <w:tcPr>
            <w:tcW w:w="967"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sz w:val="20"/>
                <w:szCs w:val="20"/>
              </w:rPr>
            </w:pPr>
            <w:r w:rsidRPr="00075EE9">
              <w:rPr>
                <w:sz w:val="20"/>
                <w:szCs w:val="20"/>
              </w:rPr>
              <w:t>0,00000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sz w:val="20"/>
                <w:szCs w:val="20"/>
              </w:rPr>
            </w:pPr>
            <w:r w:rsidRPr="00075EE9">
              <w:rPr>
                <w:sz w:val="20"/>
                <w:szCs w:val="20"/>
              </w:rPr>
              <w:t>0,00000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sz w:val="20"/>
                <w:szCs w:val="20"/>
              </w:rPr>
            </w:pPr>
            <w:r w:rsidRPr="00075EE9">
              <w:rPr>
                <w:sz w:val="20"/>
                <w:szCs w:val="20"/>
              </w:rPr>
              <w:t>0,00000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sz w:val="20"/>
                <w:szCs w:val="20"/>
              </w:rPr>
            </w:pPr>
            <w:r w:rsidRPr="00075EE9">
              <w:rPr>
                <w:sz w:val="20"/>
                <w:szCs w:val="20"/>
              </w:rPr>
              <w:t>0,00000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sz w:val="20"/>
                <w:szCs w:val="20"/>
              </w:rPr>
            </w:pPr>
            <w:r w:rsidRPr="00075EE9">
              <w:rPr>
                <w:sz w:val="20"/>
                <w:szCs w:val="20"/>
              </w:rPr>
              <w:t>0,00000</w:t>
            </w:r>
          </w:p>
        </w:tc>
        <w:tc>
          <w:tcPr>
            <w:tcW w:w="959"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sz w:val="20"/>
                <w:szCs w:val="20"/>
              </w:rPr>
            </w:pPr>
            <w:r w:rsidRPr="00075EE9">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r>
      <w:tr w:rsidR="00E348C4" w:rsidRPr="00075EE9" w:rsidTr="00E348C4">
        <w:trPr>
          <w:trHeight w:val="1036"/>
        </w:trPr>
        <w:tc>
          <w:tcPr>
            <w:tcW w:w="841" w:type="dxa"/>
            <w:tcBorders>
              <w:top w:val="nil"/>
              <w:left w:val="single" w:sz="8" w:space="0" w:color="auto"/>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1.2.1.3.</w:t>
            </w:r>
          </w:p>
        </w:tc>
        <w:tc>
          <w:tcPr>
            <w:tcW w:w="1393"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Отдельные мероприятия</w:t>
            </w:r>
          </w:p>
        </w:tc>
        <w:tc>
          <w:tcPr>
            <w:tcW w:w="1867"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Выполнение работ по устранению деформаций и повреждений щебеночных покрытий (приобретение щебня)</w:t>
            </w:r>
          </w:p>
        </w:tc>
        <w:tc>
          <w:tcPr>
            <w:tcW w:w="1666"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Администрация Кикнурского муниципального округа</w:t>
            </w:r>
          </w:p>
        </w:tc>
        <w:tc>
          <w:tcPr>
            <w:tcW w:w="967"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sz w:val="20"/>
                <w:szCs w:val="20"/>
              </w:rPr>
            </w:pPr>
            <w:r w:rsidRPr="00075EE9">
              <w:rPr>
                <w:sz w:val="20"/>
                <w:szCs w:val="20"/>
              </w:rPr>
              <w:t>0,00000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sz w:val="20"/>
                <w:szCs w:val="20"/>
              </w:rPr>
            </w:pPr>
            <w:r w:rsidRPr="00075EE9">
              <w:rPr>
                <w:sz w:val="20"/>
                <w:szCs w:val="20"/>
              </w:rPr>
              <w:t>0,00000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sz w:val="20"/>
                <w:szCs w:val="20"/>
              </w:rPr>
            </w:pPr>
            <w:r w:rsidRPr="00075EE9">
              <w:rPr>
                <w:sz w:val="20"/>
                <w:szCs w:val="20"/>
              </w:rPr>
              <w:t>1050,30000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sz w:val="20"/>
                <w:szCs w:val="20"/>
              </w:rPr>
            </w:pPr>
            <w:r w:rsidRPr="00075EE9">
              <w:rPr>
                <w:sz w:val="20"/>
                <w:szCs w:val="20"/>
              </w:rPr>
              <w:t>500,00000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sz w:val="20"/>
                <w:szCs w:val="20"/>
              </w:rPr>
            </w:pPr>
            <w:r w:rsidRPr="00075EE9">
              <w:rPr>
                <w:sz w:val="20"/>
                <w:szCs w:val="20"/>
              </w:rPr>
              <w:t>500,00000</w:t>
            </w:r>
          </w:p>
        </w:tc>
        <w:tc>
          <w:tcPr>
            <w:tcW w:w="959" w:type="dxa"/>
            <w:tcBorders>
              <w:top w:val="nil"/>
              <w:left w:val="nil"/>
              <w:bottom w:val="single" w:sz="8" w:space="0" w:color="auto"/>
              <w:right w:val="single" w:sz="8" w:space="0" w:color="auto"/>
            </w:tcBorders>
            <w:shd w:val="clear" w:color="auto" w:fill="auto"/>
            <w:vAlign w:val="center"/>
            <w:hideMark/>
          </w:tcPr>
          <w:p w:rsidR="00E348C4" w:rsidRDefault="00E348C4" w:rsidP="00E348C4">
            <w:pPr>
              <w:rPr>
                <w:sz w:val="20"/>
                <w:szCs w:val="20"/>
              </w:rPr>
            </w:pPr>
            <w:r w:rsidRPr="00075EE9">
              <w:rPr>
                <w:sz w:val="20"/>
                <w:szCs w:val="20"/>
              </w:rPr>
              <w:t>500,</w:t>
            </w:r>
          </w:p>
          <w:p w:rsidR="00E348C4" w:rsidRPr="00075EE9" w:rsidRDefault="00E348C4" w:rsidP="00E348C4">
            <w:pPr>
              <w:rPr>
                <w:sz w:val="20"/>
                <w:szCs w:val="20"/>
              </w:rPr>
            </w:pPr>
            <w:r w:rsidRPr="00075EE9">
              <w:rPr>
                <w:sz w:val="20"/>
                <w:szCs w:val="20"/>
              </w:rPr>
              <w:t>00000</w:t>
            </w:r>
          </w:p>
        </w:tc>
        <w:tc>
          <w:tcPr>
            <w:tcW w:w="1275" w:type="dxa"/>
            <w:tcBorders>
              <w:top w:val="nil"/>
              <w:left w:val="nil"/>
              <w:bottom w:val="nil"/>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2550,30000</w:t>
            </w:r>
          </w:p>
        </w:tc>
      </w:tr>
      <w:tr w:rsidR="00E348C4" w:rsidRPr="00075EE9" w:rsidTr="00E348C4">
        <w:trPr>
          <w:trHeight w:val="781"/>
        </w:trPr>
        <w:tc>
          <w:tcPr>
            <w:tcW w:w="841" w:type="dxa"/>
            <w:tcBorders>
              <w:top w:val="nil"/>
              <w:left w:val="single" w:sz="8" w:space="0" w:color="auto"/>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1.2.1.4.</w:t>
            </w:r>
          </w:p>
        </w:tc>
        <w:tc>
          <w:tcPr>
            <w:tcW w:w="1393"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Отдельные мероприятия</w:t>
            </w:r>
          </w:p>
        </w:tc>
        <w:tc>
          <w:tcPr>
            <w:tcW w:w="1867"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Восстановление профиля с добавлением нового материала по ул. Пионерская</w:t>
            </w:r>
          </w:p>
        </w:tc>
        <w:tc>
          <w:tcPr>
            <w:tcW w:w="1666"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Администрация Кикнурского муниципального округа</w:t>
            </w:r>
          </w:p>
        </w:tc>
        <w:tc>
          <w:tcPr>
            <w:tcW w:w="967"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2200,00000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959"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2200,00000</w:t>
            </w:r>
          </w:p>
        </w:tc>
      </w:tr>
      <w:tr w:rsidR="00E348C4" w:rsidRPr="00075EE9" w:rsidTr="00E348C4">
        <w:trPr>
          <w:trHeight w:val="781"/>
        </w:trPr>
        <w:tc>
          <w:tcPr>
            <w:tcW w:w="841" w:type="dxa"/>
            <w:tcBorders>
              <w:top w:val="nil"/>
              <w:left w:val="single" w:sz="8" w:space="0" w:color="auto"/>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lastRenderedPageBreak/>
              <w:t>1.2.1.5.</w:t>
            </w:r>
          </w:p>
        </w:tc>
        <w:tc>
          <w:tcPr>
            <w:tcW w:w="1393"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Отдельные мероприятия</w:t>
            </w:r>
          </w:p>
        </w:tc>
        <w:tc>
          <w:tcPr>
            <w:tcW w:w="1867"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Восстановление профиля с добавлением нового материала по улиц пгт Кикнур</w:t>
            </w:r>
          </w:p>
        </w:tc>
        <w:tc>
          <w:tcPr>
            <w:tcW w:w="1666"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Администрация Кикнурского муниципального округа</w:t>
            </w:r>
          </w:p>
        </w:tc>
        <w:tc>
          <w:tcPr>
            <w:tcW w:w="967"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sz w:val="20"/>
                <w:szCs w:val="20"/>
              </w:rPr>
            </w:pPr>
            <w:r w:rsidRPr="00075EE9">
              <w:rPr>
                <w:sz w:val="20"/>
                <w:szCs w:val="20"/>
              </w:rPr>
              <w:t>2440,00000</w:t>
            </w:r>
          </w:p>
        </w:tc>
        <w:tc>
          <w:tcPr>
            <w:tcW w:w="959" w:type="dxa"/>
            <w:tcBorders>
              <w:top w:val="nil"/>
              <w:left w:val="nil"/>
              <w:bottom w:val="single" w:sz="4" w:space="0" w:color="auto"/>
              <w:right w:val="single" w:sz="4" w:space="0" w:color="auto"/>
            </w:tcBorders>
            <w:shd w:val="clear" w:color="auto" w:fill="auto"/>
            <w:vAlign w:val="center"/>
            <w:hideMark/>
          </w:tcPr>
          <w:p w:rsidR="00E348C4" w:rsidRDefault="00E348C4" w:rsidP="00E348C4">
            <w:pPr>
              <w:rPr>
                <w:sz w:val="20"/>
                <w:szCs w:val="20"/>
              </w:rPr>
            </w:pPr>
            <w:r w:rsidRPr="00075EE9">
              <w:rPr>
                <w:sz w:val="20"/>
                <w:szCs w:val="20"/>
              </w:rPr>
              <w:t>2496,</w:t>
            </w:r>
          </w:p>
          <w:p w:rsidR="00E348C4" w:rsidRPr="00075EE9" w:rsidRDefault="00E348C4" w:rsidP="00E348C4">
            <w:pPr>
              <w:rPr>
                <w:sz w:val="20"/>
                <w:szCs w:val="20"/>
              </w:rPr>
            </w:pPr>
            <w:r w:rsidRPr="00075EE9">
              <w:rPr>
                <w:sz w:val="20"/>
                <w:szCs w:val="20"/>
              </w:rPr>
              <w:t>50000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4936,50000</w:t>
            </w:r>
          </w:p>
        </w:tc>
      </w:tr>
      <w:tr w:rsidR="00E348C4" w:rsidRPr="00075EE9" w:rsidTr="00E348C4">
        <w:trPr>
          <w:trHeight w:val="901"/>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1.2.1.6.</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Отдельные мероприятия</w:t>
            </w: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Покупка эмали для покраски пешеходных переходов</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Администрация Кикнурского муниципального округа</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sz w:val="20"/>
                <w:szCs w:val="20"/>
              </w:rPr>
            </w:pPr>
            <w:r w:rsidRPr="00075EE9">
              <w:rPr>
                <w:sz w:val="20"/>
                <w:szCs w:val="20"/>
              </w:rPr>
              <w:t>0,00000</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sz w:val="20"/>
                <w:szCs w:val="20"/>
              </w:rPr>
            </w:pPr>
            <w:r w:rsidRPr="00075EE9">
              <w:rPr>
                <w:sz w:val="20"/>
                <w:szCs w:val="20"/>
              </w:rPr>
              <w:t>16,90000</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sz w:val="20"/>
                <w:szCs w:val="20"/>
              </w:rPr>
            </w:pPr>
            <w:r w:rsidRPr="00075EE9">
              <w:rPr>
                <w:sz w:val="20"/>
                <w:szCs w:val="20"/>
              </w:rPr>
              <w:t>62,92253</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sz w:val="20"/>
                <w:szCs w:val="20"/>
              </w:rPr>
            </w:pPr>
            <w:r w:rsidRPr="00075EE9">
              <w:rPr>
                <w:sz w:val="20"/>
                <w:szCs w:val="20"/>
              </w:rPr>
              <w:t>50,00000</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sz w:val="20"/>
                <w:szCs w:val="20"/>
              </w:rPr>
            </w:pPr>
            <w:r w:rsidRPr="00075EE9">
              <w:rPr>
                <w:sz w:val="20"/>
                <w:szCs w:val="20"/>
              </w:rPr>
              <w:t>50,00000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Default="00E348C4" w:rsidP="00E348C4">
            <w:pPr>
              <w:rPr>
                <w:sz w:val="20"/>
                <w:szCs w:val="20"/>
              </w:rPr>
            </w:pPr>
            <w:r w:rsidRPr="00075EE9">
              <w:rPr>
                <w:sz w:val="20"/>
                <w:szCs w:val="20"/>
              </w:rPr>
              <w:t>50,</w:t>
            </w:r>
          </w:p>
          <w:p w:rsidR="00E348C4" w:rsidRPr="00075EE9" w:rsidRDefault="00E348C4" w:rsidP="00E348C4">
            <w:pPr>
              <w:rPr>
                <w:sz w:val="20"/>
                <w:szCs w:val="20"/>
              </w:rPr>
            </w:pPr>
            <w:r w:rsidRPr="00075EE9">
              <w:rPr>
                <w:sz w:val="20"/>
                <w:szCs w:val="20"/>
              </w:rPr>
              <w:t>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229,82253</w:t>
            </w:r>
          </w:p>
        </w:tc>
      </w:tr>
      <w:tr w:rsidR="00E348C4" w:rsidRPr="00075EE9" w:rsidTr="00E348C4">
        <w:trPr>
          <w:trHeight w:val="781"/>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1.2.1.7.</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Отдельные мероприятия</w:t>
            </w: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Разравнивание щебня с планировкой поверхности</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Администрация Кикнурского муниципального округа</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sz w:val="20"/>
                <w:szCs w:val="20"/>
              </w:rPr>
            </w:pPr>
            <w:r w:rsidRPr="00075EE9">
              <w:rPr>
                <w:sz w:val="20"/>
                <w:szCs w:val="20"/>
              </w:rPr>
              <w:t>0,00000</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sz w:val="20"/>
                <w:szCs w:val="20"/>
              </w:rPr>
            </w:pPr>
            <w:r w:rsidRPr="00075EE9">
              <w:rPr>
                <w:sz w:val="20"/>
                <w:szCs w:val="20"/>
              </w:rPr>
              <w:t>0,00000</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sz w:val="20"/>
                <w:szCs w:val="20"/>
              </w:rPr>
            </w:pPr>
            <w:r w:rsidRPr="00075EE9">
              <w:rPr>
                <w:sz w:val="20"/>
                <w:szCs w:val="20"/>
              </w:rPr>
              <w:t>350,70000</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sz w:val="20"/>
                <w:szCs w:val="20"/>
              </w:rPr>
            </w:pPr>
            <w:r w:rsidRPr="00075EE9">
              <w:rPr>
                <w:sz w:val="20"/>
                <w:szCs w:val="20"/>
              </w:rPr>
              <w:t>175,00000</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sz w:val="20"/>
                <w:szCs w:val="20"/>
              </w:rPr>
            </w:pPr>
            <w:r w:rsidRPr="00075EE9">
              <w:rPr>
                <w:sz w:val="20"/>
                <w:szCs w:val="20"/>
              </w:rPr>
              <w:t>175,00000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Default="00E348C4" w:rsidP="00E348C4">
            <w:pPr>
              <w:rPr>
                <w:sz w:val="20"/>
                <w:szCs w:val="20"/>
              </w:rPr>
            </w:pPr>
            <w:r w:rsidRPr="00075EE9">
              <w:rPr>
                <w:sz w:val="20"/>
                <w:szCs w:val="20"/>
              </w:rPr>
              <w:t>175,</w:t>
            </w:r>
          </w:p>
          <w:p w:rsidR="00E348C4" w:rsidRPr="00075EE9" w:rsidRDefault="00E348C4" w:rsidP="00E348C4">
            <w:pPr>
              <w:rPr>
                <w:sz w:val="20"/>
                <w:szCs w:val="20"/>
              </w:rPr>
            </w:pPr>
            <w:r w:rsidRPr="00075EE9">
              <w:rPr>
                <w:sz w:val="20"/>
                <w:szCs w:val="20"/>
              </w:rPr>
              <w:t>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875,70000</w:t>
            </w:r>
          </w:p>
        </w:tc>
      </w:tr>
      <w:tr w:rsidR="00E348C4" w:rsidRPr="00075EE9" w:rsidTr="00E348C4">
        <w:trPr>
          <w:trHeight w:val="1171"/>
        </w:trPr>
        <w:tc>
          <w:tcPr>
            <w:tcW w:w="841" w:type="dxa"/>
            <w:tcBorders>
              <w:top w:val="single" w:sz="4" w:space="0" w:color="auto"/>
              <w:left w:val="single" w:sz="8" w:space="0" w:color="auto"/>
              <w:bottom w:val="nil"/>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1.2.2.</w:t>
            </w:r>
          </w:p>
        </w:tc>
        <w:tc>
          <w:tcPr>
            <w:tcW w:w="1393"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Отдельные мероприятия</w:t>
            </w:r>
          </w:p>
        </w:tc>
        <w:tc>
          <w:tcPr>
            <w:tcW w:w="1867"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Выполнение работ по содержанию автомобильных дорог общего пользования местного значения в границах сельского поселения</w:t>
            </w:r>
          </w:p>
        </w:tc>
        <w:tc>
          <w:tcPr>
            <w:tcW w:w="1666"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Администрация Кикнурского муниципального округа</w:t>
            </w:r>
          </w:p>
        </w:tc>
        <w:tc>
          <w:tcPr>
            <w:tcW w:w="967"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single" w:sz="4" w:space="0" w:color="auto"/>
              <w:left w:val="nil"/>
              <w:bottom w:val="single" w:sz="8" w:space="0" w:color="auto"/>
              <w:right w:val="single" w:sz="8" w:space="0" w:color="auto"/>
            </w:tcBorders>
            <w:shd w:val="clear" w:color="auto" w:fill="auto"/>
            <w:vAlign w:val="center"/>
            <w:hideMark/>
          </w:tcPr>
          <w:p w:rsidR="00E348C4" w:rsidRDefault="00E348C4" w:rsidP="00E348C4">
            <w:pPr>
              <w:rPr>
                <w:color w:val="000000"/>
                <w:sz w:val="20"/>
                <w:szCs w:val="20"/>
              </w:rPr>
            </w:pPr>
            <w:r w:rsidRPr="00075EE9">
              <w:rPr>
                <w:color w:val="000000"/>
                <w:sz w:val="20"/>
                <w:szCs w:val="20"/>
              </w:rPr>
              <w:t>2113,</w:t>
            </w:r>
          </w:p>
          <w:p w:rsidR="00E348C4" w:rsidRPr="00075EE9" w:rsidRDefault="00E348C4" w:rsidP="00E348C4">
            <w:pPr>
              <w:rPr>
                <w:color w:val="000000"/>
                <w:sz w:val="20"/>
                <w:szCs w:val="20"/>
              </w:rPr>
            </w:pPr>
            <w:r w:rsidRPr="00075EE9">
              <w:rPr>
                <w:color w:val="000000"/>
                <w:sz w:val="20"/>
                <w:szCs w:val="20"/>
              </w:rPr>
              <w:t>52997</w:t>
            </w:r>
          </w:p>
        </w:tc>
        <w:tc>
          <w:tcPr>
            <w:tcW w:w="1171"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2724,85940</w:t>
            </w:r>
          </w:p>
        </w:tc>
        <w:tc>
          <w:tcPr>
            <w:tcW w:w="1171"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2948,40000</w:t>
            </w:r>
          </w:p>
        </w:tc>
        <w:tc>
          <w:tcPr>
            <w:tcW w:w="1171"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3075,00000</w:t>
            </w:r>
          </w:p>
        </w:tc>
        <w:tc>
          <w:tcPr>
            <w:tcW w:w="1171"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3175,00000</w:t>
            </w:r>
          </w:p>
        </w:tc>
        <w:tc>
          <w:tcPr>
            <w:tcW w:w="959" w:type="dxa"/>
            <w:tcBorders>
              <w:top w:val="single" w:sz="4" w:space="0" w:color="auto"/>
              <w:left w:val="nil"/>
              <w:bottom w:val="single" w:sz="8" w:space="0" w:color="auto"/>
              <w:right w:val="single" w:sz="8" w:space="0" w:color="auto"/>
            </w:tcBorders>
            <w:shd w:val="clear" w:color="auto" w:fill="auto"/>
            <w:vAlign w:val="center"/>
            <w:hideMark/>
          </w:tcPr>
          <w:p w:rsidR="00E348C4" w:rsidRDefault="00E348C4" w:rsidP="00E348C4">
            <w:pPr>
              <w:rPr>
                <w:color w:val="000000"/>
                <w:sz w:val="20"/>
                <w:szCs w:val="20"/>
              </w:rPr>
            </w:pPr>
            <w:r w:rsidRPr="00075EE9">
              <w:rPr>
                <w:color w:val="000000"/>
                <w:sz w:val="20"/>
                <w:szCs w:val="20"/>
              </w:rPr>
              <w:t>3175,</w:t>
            </w:r>
          </w:p>
          <w:p w:rsidR="00E348C4" w:rsidRPr="00075EE9" w:rsidRDefault="00E348C4" w:rsidP="00E348C4">
            <w:pPr>
              <w:rPr>
                <w:color w:val="000000"/>
                <w:sz w:val="20"/>
                <w:szCs w:val="20"/>
              </w:rPr>
            </w:pPr>
            <w:r w:rsidRPr="00075EE9">
              <w:rPr>
                <w:color w:val="000000"/>
                <w:sz w:val="20"/>
                <w:szCs w:val="20"/>
              </w:rPr>
              <w:t>00000</w:t>
            </w:r>
          </w:p>
        </w:tc>
        <w:tc>
          <w:tcPr>
            <w:tcW w:w="1275" w:type="dxa"/>
            <w:tcBorders>
              <w:top w:val="single" w:sz="4" w:space="0" w:color="auto"/>
              <w:left w:val="nil"/>
              <w:bottom w:val="nil"/>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17211,78937</w:t>
            </w:r>
          </w:p>
        </w:tc>
      </w:tr>
      <w:tr w:rsidR="00E348C4" w:rsidRPr="00075EE9" w:rsidTr="00E348C4">
        <w:trPr>
          <w:trHeight w:val="856"/>
        </w:trPr>
        <w:tc>
          <w:tcPr>
            <w:tcW w:w="84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1.2.2.1</w:t>
            </w:r>
          </w:p>
        </w:tc>
        <w:tc>
          <w:tcPr>
            <w:tcW w:w="1393"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Отдельные мероприятия</w:t>
            </w:r>
          </w:p>
        </w:tc>
        <w:tc>
          <w:tcPr>
            <w:tcW w:w="1867"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 xml:space="preserve">Содержание автомобильных дорог </w:t>
            </w:r>
          </w:p>
        </w:tc>
        <w:tc>
          <w:tcPr>
            <w:tcW w:w="1666"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Администрация Кикнурского муниципального округа</w:t>
            </w:r>
          </w:p>
        </w:tc>
        <w:tc>
          <w:tcPr>
            <w:tcW w:w="967"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rsidR="00E348C4" w:rsidRDefault="00E348C4" w:rsidP="00E348C4">
            <w:pPr>
              <w:rPr>
                <w:sz w:val="20"/>
                <w:szCs w:val="20"/>
              </w:rPr>
            </w:pPr>
            <w:r w:rsidRPr="00075EE9">
              <w:rPr>
                <w:sz w:val="20"/>
                <w:szCs w:val="20"/>
              </w:rPr>
              <w:t>1841,</w:t>
            </w:r>
          </w:p>
          <w:p w:rsidR="00E348C4" w:rsidRPr="00075EE9" w:rsidRDefault="00E348C4" w:rsidP="00E348C4">
            <w:pPr>
              <w:rPr>
                <w:sz w:val="20"/>
                <w:szCs w:val="20"/>
              </w:rPr>
            </w:pPr>
            <w:r w:rsidRPr="00075EE9">
              <w:rPr>
                <w:sz w:val="20"/>
                <w:szCs w:val="20"/>
              </w:rPr>
              <w:t>32997</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sz w:val="20"/>
                <w:szCs w:val="20"/>
              </w:rPr>
            </w:pPr>
            <w:r w:rsidRPr="00075EE9">
              <w:rPr>
                <w:sz w:val="20"/>
                <w:szCs w:val="20"/>
              </w:rPr>
              <w:t>2505,45940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sz w:val="20"/>
                <w:szCs w:val="20"/>
              </w:rPr>
            </w:pPr>
            <w:r w:rsidRPr="00075EE9">
              <w:rPr>
                <w:sz w:val="20"/>
                <w:szCs w:val="20"/>
              </w:rPr>
              <w:t>2436,50000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sz w:val="20"/>
                <w:szCs w:val="20"/>
              </w:rPr>
            </w:pPr>
            <w:r w:rsidRPr="00075EE9">
              <w:rPr>
                <w:sz w:val="20"/>
                <w:szCs w:val="20"/>
              </w:rPr>
              <w:t>2400,00000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sz w:val="20"/>
                <w:szCs w:val="20"/>
              </w:rPr>
            </w:pPr>
            <w:r w:rsidRPr="00075EE9">
              <w:rPr>
                <w:sz w:val="20"/>
                <w:szCs w:val="20"/>
              </w:rPr>
              <w:t>2500,00000</w:t>
            </w:r>
          </w:p>
        </w:tc>
        <w:tc>
          <w:tcPr>
            <w:tcW w:w="959" w:type="dxa"/>
            <w:tcBorders>
              <w:top w:val="nil"/>
              <w:left w:val="nil"/>
              <w:bottom w:val="single" w:sz="8" w:space="0" w:color="auto"/>
              <w:right w:val="single" w:sz="8" w:space="0" w:color="auto"/>
            </w:tcBorders>
            <w:shd w:val="clear" w:color="auto" w:fill="auto"/>
            <w:vAlign w:val="center"/>
            <w:hideMark/>
          </w:tcPr>
          <w:p w:rsidR="00E348C4" w:rsidRDefault="00E348C4" w:rsidP="00E348C4">
            <w:pPr>
              <w:rPr>
                <w:sz w:val="20"/>
                <w:szCs w:val="20"/>
              </w:rPr>
            </w:pPr>
            <w:r w:rsidRPr="00075EE9">
              <w:rPr>
                <w:sz w:val="20"/>
                <w:szCs w:val="20"/>
              </w:rPr>
              <w:t>2500,</w:t>
            </w:r>
          </w:p>
          <w:p w:rsidR="00E348C4" w:rsidRPr="00075EE9" w:rsidRDefault="00E348C4" w:rsidP="00E348C4">
            <w:pPr>
              <w:rPr>
                <w:sz w:val="20"/>
                <w:szCs w:val="20"/>
              </w:rPr>
            </w:pPr>
            <w:r w:rsidRPr="00075EE9">
              <w:rPr>
                <w:sz w:val="20"/>
                <w:szCs w:val="20"/>
              </w:rPr>
              <w:t>00000</w:t>
            </w:r>
          </w:p>
        </w:tc>
        <w:tc>
          <w:tcPr>
            <w:tcW w:w="1275" w:type="dxa"/>
            <w:tcBorders>
              <w:top w:val="single" w:sz="8" w:space="0" w:color="auto"/>
              <w:left w:val="nil"/>
              <w:bottom w:val="nil"/>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14183,28937</w:t>
            </w:r>
          </w:p>
        </w:tc>
      </w:tr>
      <w:tr w:rsidR="00E348C4" w:rsidRPr="00075EE9" w:rsidTr="00E348C4">
        <w:trPr>
          <w:trHeight w:val="781"/>
        </w:trPr>
        <w:tc>
          <w:tcPr>
            <w:tcW w:w="841" w:type="dxa"/>
            <w:tcBorders>
              <w:top w:val="nil"/>
              <w:left w:val="single" w:sz="8" w:space="0" w:color="auto"/>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1.2.2.2</w:t>
            </w:r>
          </w:p>
        </w:tc>
        <w:tc>
          <w:tcPr>
            <w:tcW w:w="1393"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Отдельные мероприятия</w:t>
            </w:r>
          </w:p>
        </w:tc>
        <w:tc>
          <w:tcPr>
            <w:tcW w:w="1867"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Устранение деформаций и повреждений щебеночных оснований (покупка щебня)</w:t>
            </w:r>
          </w:p>
        </w:tc>
        <w:tc>
          <w:tcPr>
            <w:tcW w:w="1666"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Администрация Кикнурского муниципального округа</w:t>
            </w:r>
          </w:p>
        </w:tc>
        <w:tc>
          <w:tcPr>
            <w:tcW w:w="967"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sz w:val="20"/>
                <w:szCs w:val="20"/>
              </w:rPr>
            </w:pPr>
            <w:r w:rsidRPr="00075EE9">
              <w:rPr>
                <w:sz w:val="20"/>
                <w:szCs w:val="20"/>
              </w:rPr>
              <w:t>225,00000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sz w:val="20"/>
                <w:szCs w:val="20"/>
              </w:rPr>
            </w:pPr>
            <w:r w:rsidRPr="00075EE9">
              <w:rPr>
                <w:sz w:val="20"/>
                <w:szCs w:val="20"/>
              </w:rPr>
              <w:t>184,30000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sz w:val="20"/>
                <w:szCs w:val="20"/>
              </w:rPr>
            </w:pPr>
            <w:r w:rsidRPr="00075EE9">
              <w:rPr>
                <w:sz w:val="20"/>
                <w:szCs w:val="20"/>
              </w:rPr>
              <w:t>511,90000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sz w:val="20"/>
                <w:szCs w:val="20"/>
              </w:rPr>
            </w:pPr>
            <w:r w:rsidRPr="00075EE9">
              <w:rPr>
                <w:sz w:val="20"/>
                <w:szCs w:val="20"/>
              </w:rPr>
              <w:t>500,00000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sz w:val="20"/>
                <w:szCs w:val="20"/>
              </w:rPr>
            </w:pPr>
            <w:r w:rsidRPr="00075EE9">
              <w:rPr>
                <w:sz w:val="20"/>
                <w:szCs w:val="20"/>
              </w:rPr>
              <w:t>500,00000</w:t>
            </w:r>
          </w:p>
        </w:tc>
        <w:tc>
          <w:tcPr>
            <w:tcW w:w="959" w:type="dxa"/>
            <w:tcBorders>
              <w:top w:val="nil"/>
              <w:left w:val="nil"/>
              <w:bottom w:val="single" w:sz="8" w:space="0" w:color="auto"/>
              <w:right w:val="single" w:sz="8" w:space="0" w:color="auto"/>
            </w:tcBorders>
            <w:shd w:val="clear" w:color="auto" w:fill="auto"/>
            <w:vAlign w:val="center"/>
            <w:hideMark/>
          </w:tcPr>
          <w:p w:rsidR="00E348C4" w:rsidRDefault="00E348C4" w:rsidP="00E348C4">
            <w:pPr>
              <w:rPr>
                <w:sz w:val="20"/>
                <w:szCs w:val="20"/>
              </w:rPr>
            </w:pPr>
            <w:r w:rsidRPr="00075EE9">
              <w:rPr>
                <w:sz w:val="20"/>
                <w:szCs w:val="20"/>
              </w:rPr>
              <w:t>500,</w:t>
            </w:r>
          </w:p>
          <w:p w:rsidR="00E348C4" w:rsidRPr="00075EE9" w:rsidRDefault="00E348C4" w:rsidP="00E348C4">
            <w:pPr>
              <w:rPr>
                <w:sz w:val="20"/>
                <w:szCs w:val="20"/>
              </w:rPr>
            </w:pPr>
            <w:r w:rsidRPr="00075EE9">
              <w:rPr>
                <w:sz w:val="20"/>
                <w:szCs w:val="20"/>
              </w:rPr>
              <w:t>00000</w:t>
            </w:r>
          </w:p>
        </w:tc>
        <w:tc>
          <w:tcPr>
            <w:tcW w:w="1275" w:type="dxa"/>
            <w:tcBorders>
              <w:top w:val="single" w:sz="8" w:space="0" w:color="auto"/>
              <w:left w:val="nil"/>
              <w:bottom w:val="nil"/>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2421,20000</w:t>
            </w:r>
          </w:p>
        </w:tc>
      </w:tr>
      <w:tr w:rsidR="00E348C4" w:rsidRPr="00075EE9" w:rsidTr="00E348C4">
        <w:trPr>
          <w:trHeight w:val="841"/>
        </w:trPr>
        <w:tc>
          <w:tcPr>
            <w:tcW w:w="841" w:type="dxa"/>
            <w:tcBorders>
              <w:top w:val="nil"/>
              <w:left w:val="single" w:sz="8" w:space="0" w:color="auto"/>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1.2.2.3</w:t>
            </w:r>
          </w:p>
        </w:tc>
        <w:tc>
          <w:tcPr>
            <w:tcW w:w="1393"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Отдельные мероприятия</w:t>
            </w:r>
          </w:p>
        </w:tc>
        <w:tc>
          <w:tcPr>
            <w:tcW w:w="1867"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Разравнивание щебня с планировкой поверхности</w:t>
            </w:r>
          </w:p>
        </w:tc>
        <w:tc>
          <w:tcPr>
            <w:tcW w:w="1666"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Администрация Кикнурского муниципального округа</w:t>
            </w:r>
          </w:p>
        </w:tc>
        <w:tc>
          <w:tcPr>
            <w:tcW w:w="967"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sz w:val="20"/>
                <w:szCs w:val="20"/>
              </w:rPr>
            </w:pPr>
            <w:r w:rsidRPr="00075EE9">
              <w:rPr>
                <w:sz w:val="20"/>
                <w:szCs w:val="20"/>
              </w:rPr>
              <w:t>47,20000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sz w:val="20"/>
                <w:szCs w:val="20"/>
              </w:rPr>
            </w:pPr>
            <w:r w:rsidRPr="00075EE9">
              <w:rPr>
                <w:sz w:val="20"/>
                <w:szCs w:val="20"/>
              </w:rPr>
              <w:t>35,10000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sz w:val="20"/>
                <w:szCs w:val="20"/>
              </w:rPr>
            </w:pPr>
            <w:r w:rsidRPr="00075EE9">
              <w:rPr>
                <w:sz w:val="20"/>
                <w:szCs w:val="20"/>
              </w:rPr>
              <w:t>0,00000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sz w:val="20"/>
                <w:szCs w:val="20"/>
              </w:rPr>
            </w:pPr>
            <w:r w:rsidRPr="00075EE9">
              <w:rPr>
                <w:sz w:val="20"/>
                <w:szCs w:val="20"/>
              </w:rPr>
              <w:t>175,00000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sz w:val="20"/>
                <w:szCs w:val="20"/>
              </w:rPr>
            </w:pPr>
            <w:r w:rsidRPr="00075EE9">
              <w:rPr>
                <w:sz w:val="20"/>
                <w:szCs w:val="20"/>
              </w:rPr>
              <w:t>175,00000</w:t>
            </w:r>
          </w:p>
        </w:tc>
        <w:tc>
          <w:tcPr>
            <w:tcW w:w="959" w:type="dxa"/>
            <w:tcBorders>
              <w:top w:val="nil"/>
              <w:left w:val="nil"/>
              <w:bottom w:val="single" w:sz="8" w:space="0" w:color="auto"/>
              <w:right w:val="single" w:sz="8" w:space="0" w:color="auto"/>
            </w:tcBorders>
            <w:shd w:val="clear" w:color="auto" w:fill="auto"/>
            <w:vAlign w:val="center"/>
            <w:hideMark/>
          </w:tcPr>
          <w:p w:rsidR="00E348C4" w:rsidRDefault="00E348C4" w:rsidP="00E348C4">
            <w:pPr>
              <w:rPr>
                <w:sz w:val="20"/>
                <w:szCs w:val="20"/>
              </w:rPr>
            </w:pPr>
            <w:r w:rsidRPr="00075EE9">
              <w:rPr>
                <w:sz w:val="20"/>
                <w:szCs w:val="20"/>
              </w:rPr>
              <w:t>175,</w:t>
            </w:r>
          </w:p>
          <w:p w:rsidR="00E348C4" w:rsidRPr="00075EE9" w:rsidRDefault="00E348C4" w:rsidP="00E348C4">
            <w:pPr>
              <w:rPr>
                <w:sz w:val="20"/>
                <w:szCs w:val="20"/>
              </w:rPr>
            </w:pPr>
            <w:r w:rsidRPr="00075EE9">
              <w:rPr>
                <w:sz w:val="20"/>
                <w:szCs w:val="20"/>
              </w:rPr>
              <w:t>00000</w:t>
            </w:r>
          </w:p>
        </w:tc>
        <w:tc>
          <w:tcPr>
            <w:tcW w:w="1275" w:type="dxa"/>
            <w:tcBorders>
              <w:top w:val="single" w:sz="8" w:space="0" w:color="auto"/>
              <w:left w:val="nil"/>
              <w:bottom w:val="nil"/>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607,30000</w:t>
            </w:r>
          </w:p>
        </w:tc>
      </w:tr>
      <w:tr w:rsidR="00E348C4" w:rsidRPr="00075EE9" w:rsidTr="00E348C4">
        <w:trPr>
          <w:trHeight w:val="946"/>
        </w:trPr>
        <w:tc>
          <w:tcPr>
            <w:tcW w:w="841" w:type="dxa"/>
            <w:tcBorders>
              <w:top w:val="nil"/>
              <w:left w:val="single" w:sz="8" w:space="0" w:color="auto"/>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1.3.</w:t>
            </w:r>
          </w:p>
        </w:tc>
        <w:tc>
          <w:tcPr>
            <w:tcW w:w="1393"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Отдельные мероприятия</w:t>
            </w:r>
          </w:p>
        </w:tc>
        <w:tc>
          <w:tcPr>
            <w:tcW w:w="1867"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 xml:space="preserve">Исполнение обязательств, возникших из соглашений предыдущего </w:t>
            </w:r>
            <w:r w:rsidRPr="00075EE9">
              <w:rPr>
                <w:color w:val="000000"/>
                <w:sz w:val="20"/>
                <w:szCs w:val="20"/>
              </w:rPr>
              <w:lastRenderedPageBreak/>
              <w:t>финансового года</w:t>
            </w:r>
          </w:p>
        </w:tc>
        <w:tc>
          <w:tcPr>
            <w:tcW w:w="1666"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lastRenderedPageBreak/>
              <w:t>Администрация Кикнурского муниципального округа</w:t>
            </w:r>
          </w:p>
        </w:tc>
        <w:tc>
          <w:tcPr>
            <w:tcW w:w="967"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13,26900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20,09200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25,21900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959"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58,58000</w:t>
            </w:r>
          </w:p>
        </w:tc>
      </w:tr>
      <w:tr w:rsidR="00E348C4" w:rsidRPr="00075EE9" w:rsidTr="00E348C4">
        <w:trPr>
          <w:trHeight w:val="781"/>
        </w:trPr>
        <w:tc>
          <w:tcPr>
            <w:tcW w:w="841" w:type="dxa"/>
            <w:tcBorders>
              <w:top w:val="nil"/>
              <w:left w:val="single" w:sz="8" w:space="0" w:color="auto"/>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1.4.</w:t>
            </w:r>
          </w:p>
        </w:tc>
        <w:tc>
          <w:tcPr>
            <w:tcW w:w="1393"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Отдельные мероприятия</w:t>
            </w:r>
          </w:p>
        </w:tc>
        <w:tc>
          <w:tcPr>
            <w:tcW w:w="1867"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Паспортизация автомобильных дорог</w:t>
            </w:r>
          </w:p>
        </w:tc>
        <w:tc>
          <w:tcPr>
            <w:tcW w:w="1666"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Администрация Кикнурского муниципального округа</w:t>
            </w:r>
          </w:p>
        </w:tc>
        <w:tc>
          <w:tcPr>
            <w:tcW w:w="967"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600,03521</w:t>
            </w:r>
          </w:p>
        </w:tc>
        <w:tc>
          <w:tcPr>
            <w:tcW w:w="1171"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959"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600,03521</w:t>
            </w:r>
          </w:p>
        </w:tc>
      </w:tr>
      <w:tr w:rsidR="00E348C4" w:rsidRPr="00075EE9" w:rsidTr="00E348C4">
        <w:trPr>
          <w:trHeight w:val="781"/>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Отдельные мероприятия</w:t>
            </w: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Нанесение горизонтальной разметки</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Администрация Кикнурского муниципального округа</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sz w:val="20"/>
                <w:szCs w:val="20"/>
              </w:rPr>
            </w:pPr>
            <w:r w:rsidRPr="00075EE9">
              <w:rPr>
                <w:sz w:val="20"/>
                <w:szCs w:val="20"/>
              </w:rPr>
              <w:t>140,00000</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sz w:val="20"/>
                <w:szCs w:val="20"/>
              </w:rPr>
            </w:pPr>
            <w:r w:rsidRPr="00075EE9">
              <w:rPr>
                <w:sz w:val="20"/>
                <w:szCs w:val="20"/>
              </w:rPr>
              <w:t>0,00000</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sz w:val="20"/>
                <w:szCs w:val="20"/>
              </w:rPr>
            </w:pPr>
            <w:r w:rsidRPr="00075EE9">
              <w:rPr>
                <w:sz w:val="20"/>
                <w:szCs w:val="20"/>
              </w:rPr>
              <w:t>0,00000</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sz w:val="20"/>
                <w:szCs w:val="20"/>
              </w:rPr>
            </w:pPr>
            <w:r w:rsidRPr="00075EE9">
              <w:rPr>
                <w:sz w:val="20"/>
                <w:szCs w:val="20"/>
              </w:rPr>
              <w:t>150,00000</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sz w:val="20"/>
                <w:szCs w:val="20"/>
              </w:rPr>
            </w:pPr>
            <w:r w:rsidRPr="00075EE9">
              <w:rPr>
                <w:sz w:val="20"/>
                <w:szCs w:val="20"/>
              </w:rPr>
              <w:t>150,00000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Default="00E348C4" w:rsidP="00E348C4">
            <w:pPr>
              <w:rPr>
                <w:sz w:val="20"/>
                <w:szCs w:val="20"/>
              </w:rPr>
            </w:pPr>
            <w:r w:rsidRPr="00075EE9">
              <w:rPr>
                <w:sz w:val="20"/>
                <w:szCs w:val="20"/>
              </w:rPr>
              <w:t>150,</w:t>
            </w:r>
          </w:p>
          <w:p w:rsidR="00E348C4" w:rsidRPr="00075EE9" w:rsidRDefault="00E348C4" w:rsidP="00E348C4">
            <w:pPr>
              <w:rPr>
                <w:sz w:val="20"/>
                <w:szCs w:val="20"/>
              </w:rPr>
            </w:pPr>
            <w:r w:rsidRPr="00075EE9">
              <w:rPr>
                <w:sz w:val="20"/>
                <w:szCs w:val="20"/>
              </w:rPr>
              <w:t>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590,00000</w:t>
            </w:r>
          </w:p>
        </w:tc>
      </w:tr>
      <w:tr w:rsidR="00E348C4" w:rsidRPr="00075EE9" w:rsidTr="00E348C4">
        <w:trPr>
          <w:trHeight w:val="1126"/>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Отдельные мероприятия</w:t>
            </w: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Ремонт автомобильных дорог общего пользования местного значения и искусственных сооружений на них</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Администрация Кикнурского муниципального округа</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Default="00E348C4" w:rsidP="00E348C4">
            <w:pPr>
              <w:rPr>
                <w:color w:val="000000"/>
                <w:sz w:val="20"/>
                <w:szCs w:val="20"/>
              </w:rPr>
            </w:pPr>
            <w:r w:rsidRPr="00075EE9">
              <w:rPr>
                <w:color w:val="000000"/>
                <w:sz w:val="20"/>
                <w:szCs w:val="20"/>
              </w:rPr>
              <w:t>2147,</w:t>
            </w:r>
          </w:p>
          <w:p w:rsidR="00E348C4" w:rsidRPr="00075EE9" w:rsidRDefault="00E348C4" w:rsidP="00E348C4">
            <w:pPr>
              <w:rPr>
                <w:color w:val="000000"/>
                <w:sz w:val="20"/>
                <w:szCs w:val="20"/>
              </w:rPr>
            </w:pPr>
            <w:r w:rsidRPr="00075EE9">
              <w:rPr>
                <w:color w:val="000000"/>
                <w:sz w:val="20"/>
                <w:szCs w:val="20"/>
              </w:rPr>
              <w:t>29592</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2465,79636</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16,97951</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15,67300</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4645,74479</w:t>
            </w:r>
          </w:p>
        </w:tc>
      </w:tr>
      <w:tr w:rsidR="00E348C4" w:rsidRPr="00075EE9" w:rsidTr="00E348C4">
        <w:trPr>
          <w:trHeight w:val="1186"/>
        </w:trPr>
        <w:tc>
          <w:tcPr>
            <w:tcW w:w="84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2.1.</w:t>
            </w:r>
          </w:p>
        </w:tc>
        <w:tc>
          <w:tcPr>
            <w:tcW w:w="1393"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Отдельные мероприятия</w:t>
            </w:r>
          </w:p>
        </w:tc>
        <w:tc>
          <w:tcPr>
            <w:tcW w:w="1867"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Ремонт автомобильных дорог общего пользования местного значения вне границ населенных пунктов</w:t>
            </w:r>
          </w:p>
        </w:tc>
        <w:tc>
          <w:tcPr>
            <w:tcW w:w="1666"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Администрация Кикнурского муниципального округа</w:t>
            </w:r>
          </w:p>
        </w:tc>
        <w:tc>
          <w:tcPr>
            <w:tcW w:w="967"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 </w:t>
            </w:r>
          </w:p>
        </w:tc>
        <w:tc>
          <w:tcPr>
            <w:tcW w:w="1080"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200,28557</w:t>
            </w:r>
          </w:p>
        </w:tc>
        <w:tc>
          <w:tcPr>
            <w:tcW w:w="1171"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366,13720</w:t>
            </w:r>
          </w:p>
        </w:tc>
        <w:tc>
          <w:tcPr>
            <w:tcW w:w="1171"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13,09822</w:t>
            </w:r>
          </w:p>
        </w:tc>
        <w:tc>
          <w:tcPr>
            <w:tcW w:w="1171"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959"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275" w:type="dxa"/>
            <w:tcBorders>
              <w:top w:val="single" w:sz="4" w:space="0" w:color="auto"/>
              <w:left w:val="nil"/>
              <w:bottom w:val="nil"/>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579,52099</w:t>
            </w:r>
          </w:p>
        </w:tc>
      </w:tr>
      <w:tr w:rsidR="00E348C4" w:rsidRPr="00075EE9" w:rsidTr="00E348C4">
        <w:trPr>
          <w:trHeight w:val="1171"/>
        </w:trPr>
        <w:tc>
          <w:tcPr>
            <w:tcW w:w="841" w:type="dxa"/>
            <w:tcBorders>
              <w:top w:val="nil"/>
              <w:left w:val="single" w:sz="8" w:space="0" w:color="auto"/>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2.1.1.</w:t>
            </w:r>
          </w:p>
        </w:tc>
        <w:tc>
          <w:tcPr>
            <w:tcW w:w="1393"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Отдельное мероприятие</w:t>
            </w:r>
          </w:p>
        </w:tc>
        <w:tc>
          <w:tcPr>
            <w:tcW w:w="1867"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jc w:val="both"/>
              <w:rPr>
                <w:color w:val="000000"/>
                <w:sz w:val="20"/>
                <w:szCs w:val="20"/>
              </w:rPr>
            </w:pPr>
            <w:r w:rsidRPr="00075EE9">
              <w:rPr>
                <w:color w:val="000000"/>
                <w:sz w:val="20"/>
                <w:szCs w:val="20"/>
              </w:rPr>
              <w:t>Ремонт автомобильной дороги Кикнур-Шапта Кикнурского муниципального округа Кировской области</w:t>
            </w:r>
          </w:p>
        </w:tc>
        <w:tc>
          <w:tcPr>
            <w:tcW w:w="1666"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Администрация Кикнурского муниципального округа</w:t>
            </w:r>
          </w:p>
        </w:tc>
        <w:tc>
          <w:tcPr>
            <w:tcW w:w="967"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200,28557</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959"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200,28557</w:t>
            </w:r>
          </w:p>
        </w:tc>
      </w:tr>
      <w:tr w:rsidR="00E348C4" w:rsidRPr="00075EE9" w:rsidTr="00E348C4">
        <w:trPr>
          <w:trHeight w:val="1036"/>
        </w:trPr>
        <w:tc>
          <w:tcPr>
            <w:tcW w:w="841" w:type="dxa"/>
            <w:tcBorders>
              <w:top w:val="nil"/>
              <w:left w:val="single" w:sz="8" w:space="0" w:color="auto"/>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2.1.2.</w:t>
            </w:r>
          </w:p>
        </w:tc>
        <w:tc>
          <w:tcPr>
            <w:tcW w:w="1393"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Отдельное мероприятие</w:t>
            </w:r>
          </w:p>
        </w:tc>
        <w:tc>
          <w:tcPr>
            <w:tcW w:w="1867"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 xml:space="preserve">Ремонт автомобильной дороги Кикнур-Турусиново-Кокшага-Чаща в Кикнурском муниципальном </w:t>
            </w:r>
            <w:r w:rsidRPr="00075EE9">
              <w:rPr>
                <w:color w:val="000000"/>
                <w:sz w:val="20"/>
                <w:szCs w:val="20"/>
              </w:rPr>
              <w:lastRenderedPageBreak/>
              <w:t>округе Кировской области</w:t>
            </w:r>
          </w:p>
        </w:tc>
        <w:tc>
          <w:tcPr>
            <w:tcW w:w="1666"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lastRenderedPageBreak/>
              <w:t>Администрация Кикнурского муниципального округа</w:t>
            </w:r>
          </w:p>
        </w:tc>
        <w:tc>
          <w:tcPr>
            <w:tcW w:w="967"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366,13720</w:t>
            </w:r>
          </w:p>
        </w:tc>
        <w:tc>
          <w:tcPr>
            <w:tcW w:w="1171"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959"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366,13720</w:t>
            </w:r>
          </w:p>
        </w:tc>
      </w:tr>
      <w:tr w:rsidR="00E348C4" w:rsidRPr="00075EE9" w:rsidTr="00E348C4">
        <w:trPr>
          <w:trHeight w:val="711"/>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2.1.3.</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Отдельное мероприятие</w:t>
            </w: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Ремонт автомобильной дороги Кикнур-Турусиново-Кокшага-Чаща в Кикнурском муниципальном округе Кировской области</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Администрация Кикнурского муниципального округа</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r>
      <w:tr w:rsidR="00E348C4" w:rsidRPr="00075EE9" w:rsidTr="00E348C4">
        <w:trPr>
          <w:trHeight w:val="1126"/>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2.1.4.</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Отдельное мероприятие</w:t>
            </w: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jc w:val="both"/>
              <w:rPr>
                <w:color w:val="000000"/>
                <w:sz w:val="20"/>
                <w:szCs w:val="20"/>
              </w:rPr>
            </w:pPr>
            <w:r w:rsidRPr="00075EE9">
              <w:rPr>
                <w:color w:val="000000"/>
                <w:sz w:val="20"/>
                <w:szCs w:val="20"/>
              </w:rPr>
              <w:t>Ремонт автомобильной дороги Яранск-Шахунья-Русские Краи-Ивановские в Кикнурском муниципальном округе</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Администрация Кикнурского муниципального округа</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13,09822</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13,09822</w:t>
            </w:r>
          </w:p>
        </w:tc>
      </w:tr>
      <w:tr w:rsidR="00E348C4" w:rsidRPr="00075EE9" w:rsidTr="00E348C4">
        <w:trPr>
          <w:trHeight w:val="781"/>
        </w:trPr>
        <w:tc>
          <w:tcPr>
            <w:tcW w:w="84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2.2.</w:t>
            </w:r>
          </w:p>
        </w:tc>
        <w:tc>
          <w:tcPr>
            <w:tcW w:w="1393"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Отдельные мероприятия</w:t>
            </w:r>
          </w:p>
        </w:tc>
        <w:tc>
          <w:tcPr>
            <w:tcW w:w="1867"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Ремонт автомобильных дорог в границах населенных пунктов</w:t>
            </w:r>
          </w:p>
        </w:tc>
        <w:tc>
          <w:tcPr>
            <w:tcW w:w="1666"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Администрация Кикнурского муниципального округа</w:t>
            </w:r>
          </w:p>
        </w:tc>
        <w:tc>
          <w:tcPr>
            <w:tcW w:w="967"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single" w:sz="4" w:space="0" w:color="auto"/>
              <w:left w:val="nil"/>
              <w:bottom w:val="single" w:sz="8" w:space="0" w:color="auto"/>
              <w:right w:val="single" w:sz="8" w:space="0" w:color="auto"/>
            </w:tcBorders>
            <w:shd w:val="clear" w:color="auto" w:fill="auto"/>
            <w:vAlign w:val="center"/>
            <w:hideMark/>
          </w:tcPr>
          <w:p w:rsidR="00E348C4" w:rsidRDefault="00E348C4" w:rsidP="00E348C4">
            <w:pPr>
              <w:rPr>
                <w:color w:val="000000"/>
                <w:sz w:val="20"/>
                <w:szCs w:val="20"/>
              </w:rPr>
            </w:pPr>
            <w:r w:rsidRPr="00075EE9">
              <w:rPr>
                <w:color w:val="000000"/>
                <w:sz w:val="20"/>
                <w:szCs w:val="20"/>
              </w:rPr>
              <w:t>1899,</w:t>
            </w:r>
          </w:p>
          <w:p w:rsidR="00E348C4" w:rsidRPr="00075EE9" w:rsidRDefault="00E348C4" w:rsidP="00E348C4">
            <w:pPr>
              <w:rPr>
                <w:color w:val="000000"/>
                <w:sz w:val="20"/>
                <w:szCs w:val="20"/>
              </w:rPr>
            </w:pPr>
            <w:r w:rsidRPr="00075EE9">
              <w:rPr>
                <w:color w:val="000000"/>
                <w:sz w:val="20"/>
                <w:szCs w:val="20"/>
              </w:rPr>
              <w:t>12103</w:t>
            </w:r>
          </w:p>
        </w:tc>
        <w:tc>
          <w:tcPr>
            <w:tcW w:w="1171"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1698,52125</w:t>
            </w:r>
          </w:p>
        </w:tc>
        <w:tc>
          <w:tcPr>
            <w:tcW w:w="1171"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959"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275" w:type="dxa"/>
            <w:tcBorders>
              <w:top w:val="single" w:sz="4" w:space="0" w:color="auto"/>
              <w:left w:val="nil"/>
              <w:bottom w:val="nil"/>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3597,64228</w:t>
            </w:r>
          </w:p>
        </w:tc>
      </w:tr>
      <w:tr w:rsidR="00E348C4" w:rsidRPr="00075EE9" w:rsidTr="00E348C4">
        <w:trPr>
          <w:trHeight w:val="946"/>
        </w:trPr>
        <w:tc>
          <w:tcPr>
            <w:tcW w:w="841" w:type="dxa"/>
            <w:tcBorders>
              <w:top w:val="nil"/>
              <w:left w:val="single" w:sz="8" w:space="0" w:color="auto"/>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2.3.</w:t>
            </w:r>
          </w:p>
        </w:tc>
        <w:tc>
          <w:tcPr>
            <w:tcW w:w="1393"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Отдельные мероприятия</w:t>
            </w:r>
          </w:p>
        </w:tc>
        <w:tc>
          <w:tcPr>
            <w:tcW w:w="1867"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Ремонт автомобильных дорог с твердым покрытием в границах городских населенных пунктов</w:t>
            </w:r>
          </w:p>
        </w:tc>
        <w:tc>
          <w:tcPr>
            <w:tcW w:w="1666"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Администрация Кикнурского муниципального округа</w:t>
            </w:r>
          </w:p>
        </w:tc>
        <w:tc>
          <w:tcPr>
            <w:tcW w:w="967"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96,95207</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3,88129</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15,67300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959"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116,50636</w:t>
            </w:r>
          </w:p>
        </w:tc>
      </w:tr>
      <w:tr w:rsidR="00E348C4" w:rsidRPr="00075EE9" w:rsidTr="00E348C4">
        <w:trPr>
          <w:trHeight w:val="856"/>
        </w:trPr>
        <w:tc>
          <w:tcPr>
            <w:tcW w:w="841" w:type="dxa"/>
            <w:tcBorders>
              <w:top w:val="nil"/>
              <w:left w:val="single" w:sz="8" w:space="0" w:color="auto"/>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2.3.1.</w:t>
            </w:r>
          </w:p>
        </w:tc>
        <w:tc>
          <w:tcPr>
            <w:tcW w:w="1393"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Отдельные мероприятия</w:t>
            </w:r>
          </w:p>
        </w:tc>
        <w:tc>
          <w:tcPr>
            <w:tcW w:w="1867"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Ремонт автомобильной дороги по ул. С.Шарыгина в пгт Кикнур</w:t>
            </w:r>
          </w:p>
        </w:tc>
        <w:tc>
          <w:tcPr>
            <w:tcW w:w="1666"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Администрация Кикнурского муниципального округа</w:t>
            </w:r>
          </w:p>
        </w:tc>
        <w:tc>
          <w:tcPr>
            <w:tcW w:w="967"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54,15651</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959"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54,15651</w:t>
            </w:r>
          </w:p>
        </w:tc>
      </w:tr>
      <w:tr w:rsidR="00E348C4" w:rsidRPr="00075EE9" w:rsidTr="00E348C4">
        <w:trPr>
          <w:trHeight w:val="886"/>
        </w:trPr>
        <w:tc>
          <w:tcPr>
            <w:tcW w:w="841" w:type="dxa"/>
            <w:tcBorders>
              <w:top w:val="nil"/>
              <w:left w:val="single" w:sz="8" w:space="0" w:color="auto"/>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lastRenderedPageBreak/>
              <w:t>2.3.2.</w:t>
            </w:r>
          </w:p>
        </w:tc>
        <w:tc>
          <w:tcPr>
            <w:tcW w:w="1393"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Отдельные мероприятия</w:t>
            </w:r>
          </w:p>
        </w:tc>
        <w:tc>
          <w:tcPr>
            <w:tcW w:w="1867"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Ремонт автомобильной дороги по ул. Н.Пономарева в пгт Кикнур</w:t>
            </w:r>
          </w:p>
        </w:tc>
        <w:tc>
          <w:tcPr>
            <w:tcW w:w="1666"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Администрация Кикнурского муниципального округа</w:t>
            </w:r>
          </w:p>
        </w:tc>
        <w:tc>
          <w:tcPr>
            <w:tcW w:w="967"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42,79556</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959"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42,79556</w:t>
            </w:r>
          </w:p>
        </w:tc>
      </w:tr>
      <w:tr w:rsidR="00E348C4" w:rsidRPr="00075EE9" w:rsidTr="00E348C4">
        <w:trPr>
          <w:trHeight w:val="871"/>
        </w:trPr>
        <w:tc>
          <w:tcPr>
            <w:tcW w:w="841" w:type="dxa"/>
            <w:tcBorders>
              <w:top w:val="nil"/>
              <w:left w:val="single" w:sz="8" w:space="0" w:color="auto"/>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2.3.3.</w:t>
            </w:r>
          </w:p>
        </w:tc>
        <w:tc>
          <w:tcPr>
            <w:tcW w:w="1393"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Отдельные мероприятия</w:t>
            </w:r>
          </w:p>
        </w:tc>
        <w:tc>
          <w:tcPr>
            <w:tcW w:w="1867"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Ремонт автомобильной дороги по ул. Красноармейская в пгт Кикнур</w:t>
            </w:r>
          </w:p>
        </w:tc>
        <w:tc>
          <w:tcPr>
            <w:tcW w:w="1666"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Администрация Кикнурского муниципального округа</w:t>
            </w:r>
          </w:p>
        </w:tc>
        <w:tc>
          <w:tcPr>
            <w:tcW w:w="967"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3,88129</w:t>
            </w:r>
          </w:p>
        </w:tc>
        <w:tc>
          <w:tcPr>
            <w:tcW w:w="1171"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959"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3,88129</w:t>
            </w:r>
          </w:p>
        </w:tc>
      </w:tr>
      <w:tr w:rsidR="00E348C4" w:rsidRPr="00075EE9" w:rsidTr="00E348C4">
        <w:trPr>
          <w:trHeight w:val="871"/>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2.3.4.</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Отдельные мероприятия</w:t>
            </w: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Ремонт автомобильной дороги по ул. Восточная в пгт Кикнур</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Администрация Кикнурского муниципального округа</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8,80657</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8,80657</w:t>
            </w:r>
          </w:p>
        </w:tc>
      </w:tr>
      <w:tr w:rsidR="00E348C4" w:rsidRPr="00075EE9" w:rsidTr="00E348C4">
        <w:trPr>
          <w:trHeight w:val="276"/>
        </w:trPr>
        <w:tc>
          <w:tcPr>
            <w:tcW w:w="84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2.3.5.</w:t>
            </w:r>
          </w:p>
        </w:tc>
        <w:tc>
          <w:tcPr>
            <w:tcW w:w="1393"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Отдельные мероприятия</w:t>
            </w:r>
          </w:p>
        </w:tc>
        <w:tc>
          <w:tcPr>
            <w:tcW w:w="1867"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Ремонт автомобильной дороги по ул. Черепанова в пгт Кикнур</w:t>
            </w:r>
          </w:p>
        </w:tc>
        <w:tc>
          <w:tcPr>
            <w:tcW w:w="1666"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Администрация Кикнурского муниципального округа</w:t>
            </w:r>
          </w:p>
        </w:tc>
        <w:tc>
          <w:tcPr>
            <w:tcW w:w="967"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6,86643</w:t>
            </w:r>
          </w:p>
        </w:tc>
        <w:tc>
          <w:tcPr>
            <w:tcW w:w="1171"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959"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275" w:type="dxa"/>
            <w:tcBorders>
              <w:top w:val="single" w:sz="4" w:space="0" w:color="auto"/>
              <w:left w:val="nil"/>
              <w:bottom w:val="nil"/>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6,86643</w:t>
            </w:r>
          </w:p>
        </w:tc>
      </w:tr>
      <w:tr w:rsidR="00E348C4" w:rsidRPr="00075EE9" w:rsidTr="00E348C4">
        <w:trPr>
          <w:trHeight w:val="946"/>
        </w:trPr>
        <w:tc>
          <w:tcPr>
            <w:tcW w:w="841" w:type="dxa"/>
            <w:tcBorders>
              <w:top w:val="nil"/>
              <w:left w:val="single" w:sz="8" w:space="0" w:color="auto"/>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2.4.</w:t>
            </w:r>
          </w:p>
        </w:tc>
        <w:tc>
          <w:tcPr>
            <w:tcW w:w="1393"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Отдельные мероприятия</w:t>
            </w:r>
          </w:p>
        </w:tc>
        <w:tc>
          <w:tcPr>
            <w:tcW w:w="1867"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Строительный контроль (технический надзор) при осуществлении ремонта автомобильных дорог</w:t>
            </w:r>
          </w:p>
        </w:tc>
        <w:tc>
          <w:tcPr>
            <w:tcW w:w="1666"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Администрация Кикнурского муниципального округа</w:t>
            </w:r>
          </w:p>
        </w:tc>
        <w:tc>
          <w:tcPr>
            <w:tcW w:w="967"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47,88932</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28,46684</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959"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76,35616</w:t>
            </w:r>
          </w:p>
        </w:tc>
      </w:tr>
      <w:tr w:rsidR="00E348C4" w:rsidRPr="00075EE9" w:rsidTr="00E348C4">
        <w:trPr>
          <w:trHeight w:val="781"/>
        </w:trPr>
        <w:tc>
          <w:tcPr>
            <w:tcW w:w="841" w:type="dxa"/>
            <w:tcBorders>
              <w:top w:val="nil"/>
              <w:left w:val="single" w:sz="8" w:space="0" w:color="auto"/>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2.5.</w:t>
            </w:r>
          </w:p>
        </w:tc>
        <w:tc>
          <w:tcPr>
            <w:tcW w:w="1393"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Отдельные мероприятия</w:t>
            </w:r>
          </w:p>
        </w:tc>
        <w:tc>
          <w:tcPr>
            <w:tcW w:w="1867"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Выполнение работ по ППМИ</w:t>
            </w:r>
          </w:p>
        </w:tc>
        <w:tc>
          <w:tcPr>
            <w:tcW w:w="1666"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Администрация Кикнурского муниципального округа</w:t>
            </w:r>
          </w:p>
        </w:tc>
        <w:tc>
          <w:tcPr>
            <w:tcW w:w="967"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275,71900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959"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275,71900</w:t>
            </w:r>
          </w:p>
        </w:tc>
      </w:tr>
      <w:tr w:rsidR="00E348C4" w:rsidRPr="00075EE9" w:rsidTr="00E348C4">
        <w:trPr>
          <w:trHeight w:val="781"/>
        </w:trPr>
        <w:tc>
          <w:tcPr>
            <w:tcW w:w="841" w:type="dxa"/>
            <w:tcBorders>
              <w:top w:val="nil"/>
              <w:left w:val="single" w:sz="8" w:space="0" w:color="auto"/>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3.</w:t>
            </w:r>
          </w:p>
        </w:tc>
        <w:tc>
          <w:tcPr>
            <w:tcW w:w="1393"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Отдельные мероприятия</w:t>
            </w:r>
          </w:p>
        </w:tc>
        <w:tc>
          <w:tcPr>
            <w:tcW w:w="1867"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Выполнение работ по повышению безопасности дорожного движения</w:t>
            </w:r>
          </w:p>
        </w:tc>
        <w:tc>
          <w:tcPr>
            <w:tcW w:w="1666"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Администрация Кикнурского муниципального округа</w:t>
            </w:r>
          </w:p>
        </w:tc>
        <w:tc>
          <w:tcPr>
            <w:tcW w:w="967"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251,61068</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591,75189</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503,32000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338,26700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230,00000</w:t>
            </w:r>
          </w:p>
        </w:tc>
        <w:tc>
          <w:tcPr>
            <w:tcW w:w="959" w:type="dxa"/>
            <w:tcBorders>
              <w:top w:val="nil"/>
              <w:left w:val="nil"/>
              <w:bottom w:val="single" w:sz="8" w:space="0" w:color="auto"/>
              <w:right w:val="single" w:sz="8" w:space="0" w:color="auto"/>
            </w:tcBorders>
            <w:shd w:val="clear" w:color="auto" w:fill="auto"/>
            <w:vAlign w:val="center"/>
            <w:hideMark/>
          </w:tcPr>
          <w:p w:rsidR="00E348C4" w:rsidRDefault="00E348C4" w:rsidP="00E348C4">
            <w:pPr>
              <w:rPr>
                <w:color w:val="000000"/>
                <w:sz w:val="20"/>
                <w:szCs w:val="20"/>
              </w:rPr>
            </w:pPr>
            <w:r w:rsidRPr="00075EE9">
              <w:rPr>
                <w:color w:val="000000"/>
                <w:sz w:val="20"/>
                <w:szCs w:val="20"/>
              </w:rPr>
              <w:t>230,</w:t>
            </w:r>
          </w:p>
          <w:p w:rsidR="00E348C4" w:rsidRPr="00075EE9" w:rsidRDefault="00E348C4" w:rsidP="00E348C4">
            <w:pPr>
              <w:rPr>
                <w:color w:val="000000"/>
                <w:sz w:val="20"/>
                <w:szCs w:val="20"/>
              </w:rPr>
            </w:pPr>
            <w:r w:rsidRPr="00075EE9">
              <w:rPr>
                <w:color w:val="000000"/>
                <w:sz w:val="20"/>
                <w:szCs w:val="20"/>
              </w:rPr>
              <w:t>00000</w:t>
            </w:r>
          </w:p>
        </w:tc>
        <w:tc>
          <w:tcPr>
            <w:tcW w:w="1275" w:type="dxa"/>
            <w:tcBorders>
              <w:top w:val="single" w:sz="8" w:space="0" w:color="auto"/>
              <w:left w:val="nil"/>
              <w:bottom w:val="nil"/>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2144,94957</w:t>
            </w:r>
          </w:p>
        </w:tc>
      </w:tr>
      <w:tr w:rsidR="00E348C4" w:rsidRPr="00075EE9" w:rsidTr="00E348C4">
        <w:trPr>
          <w:trHeight w:val="1126"/>
        </w:trPr>
        <w:tc>
          <w:tcPr>
            <w:tcW w:w="841" w:type="dxa"/>
            <w:tcBorders>
              <w:top w:val="nil"/>
              <w:left w:val="single" w:sz="8" w:space="0" w:color="auto"/>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3.1.</w:t>
            </w:r>
          </w:p>
        </w:tc>
        <w:tc>
          <w:tcPr>
            <w:tcW w:w="1393"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Отдельные мероприятия</w:t>
            </w:r>
          </w:p>
        </w:tc>
        <w:tc>
          <w:tcPr>
            <w:tcW w:w="1867"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 xml:space="preserve">Разработка сметной документации, инженерно-изыскательских </w:t>
            </w:r>
            <w:r w:rsidRPr="00075EE9">
              <w:rPr>
                <w:color w:val="000000"/>
                <w:sz w:val="20"/>
                <w:szCs w:val="20"/>
              </w:rPr>
              <w:lastRenderedPageBreak/>
              <w:t>работ, проведение государственных экспертиз</w:t>
            </w:r>
          </w:p>
        </w:tc>
        <w:tc>
          <w:tcPr>
            <w:tcW w:w="1666"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lastRenderedPageBreak/>
              <w:t>Администрация Кикнурского муниципального округа</w:t>
            </w:r>
          </w:p>
        </w:tc>
        <w:tc>
          <w:tcPr>
            <w:tcW w:w="967"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77,51068</w:t>
            </w:r>
          </w:p>
        </w:tc>
        <w:tc>
          <w:tcPr>
            <w:tcW w:w="1171"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181,33316</w:t>
            </w:r>
          </w:p>
        </w:tc>
        <w:tc>
          <w:tcPr>
            <w:tcW w:w="1171"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203,12000</w:t>
            </w:r>
          </w:p>
        </w:tc>
        <w:tc>
          <w:tcPr>
            <w:tcW w:w="1171"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258,26700</w:t>
            </w:r>
          </w:p>
        </w:tc>
        <w:tc>
          <w:tcPr>
            <w:tcW w:w="1171" w:type="dxa"/>
            <w:tcBorders>
              <w:top w:val="nil"/>
              <w:left w:val="nil"/>
              <w:bottom w:val="single" w:sz="4" w:space="0" w:color="auto"/>
              <w:right w:val="nil"/>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150,00000</w:t>
            </w:r>
          </w:p>
        </w:tc>
        <w:tc>
          <w:tcPr>
            <w:tcW w:w="959" w:type="dxa"/>
            <w:tcBorders>
              <w:top w:val="nil"/>
              <w:left w:val="single" w:sz="8" w:space="0" w:color="auto"/>
              <w:bottom w:val="single" w:sz="4" w:space="0" w:color="auto"/>
              <w:right w:val="nil"/>
            </w:tcBorders>
            <w:shd w:val="clear" w:color="auto" w:fill="auto"/>
            <w:vAlign w:val="center"/>
            <w:hideMark/>
          </w:tcPr>
          <w:p w:rsidR="00E348C4" w:rsidRDefault="00E348C4" w:rsidP="00E348C4">
            <w:pPr>
              <w:rPr>
                <w:color w:val="000000"/>
                <w:sz w:val="20"/>
                <w:szCs w:val="20"/>
              </w:rPr>
            </w:pPr>
            <w:r w:rsidRPr="00075EE9">
              <w:rPr>
                <w:color w:val="000000"/>
                <w:sz w:val="20"/>
                <w:szCs w:val="20"/>
              </w:rPr>
              <w:t>150,</w:t>
            </w:r>
          </w:p>
          <w:p w:rsidR="00E348C4" w:rsidRPr="00075EE9" w:rsidRDefault="00E348C4" w:rsidP="00E348C4">
            <w:pPr>
              <w:rPr>
                <w:color w:val="000000"/>
                <w:sz w:val="20"/>
                <w:szCs w:val="20"/>
              </w:rPr>
            </w:pPr>
            <w:r w:rsidRPr="00075EE9">
              <w:rPr>
                <w:color w:val="000000"/>
                <w:sz w:val="20"/>
                <w:szCs w:val="20"/>
              </w:rPr>
              <w:t>00000</w:t>
            </w:r>
          </w:p>
        </w:tc>
        <w:tc>
          <w:tcPr>
            <w:tcW w:w="127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1020,23084</w:t>
            </w:r>
          </w:p>
        </w:tc>
      </w:tr>
      <w:tr w:rsidR="00E348C4" w:rsidRPr="00075EE9" w:rsidTr="00E348C4">
        <w:trPr>
          <w:trHeight w:val="985"/>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3.2.</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Отдельные мероприятия</w:t>
            </w: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Проведение оценки уязвимости, разработка планов обеспечения транспортной безопасности, аттестация сил обеспечения транспортной безопасности</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Администрация Кикнурского муниципального округа</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300,00000</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300,00000</w:t>
            </w:r>
          </w:p>
        </w:tc>
      </w:tr>
      <w:tr w:rsidR="00E348C4" w:rsidRPr="00075EE9" w:rsidTr="00E348C4">
        <w:trPr>
          <w:trHeight w:val="841"/>
        </w:trPr>
        <w:tc>
          <w:tcPr>
            <w:tcW w:w="84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3.3.</w:t>
            </w:r>
          </w:p>
        </w:tc>
        <w:tc>
          <w:tcPr>
            <w:tcW w:w="1393" w:type="dxa"/>
            <w:tcBorders>
              <w:top w:val="single" w:sz="4" w:space="0" w:color="auto"/>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Отдельные мероприятия</w:t>
            </w:r>
          </w:p>
        </w:tc>
        <w:tc>
          <w:tcPr>
            <w:tcW w:w="1867" w:type="dxa"/>
            <w:tcBorders>
              <w:top w:val="single" w:sz="4" w:space="0" w:color="auto"/>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Обследование (диагностика) искусственных сооружений</w:t>
            </w:r>
          </w:p>
        </w:tc>
        <w:tc>
          <w:tcPr>
            <w:tcW w:w="1666" w:type="dxa"/>
            <w:tcBorders>
              <w:top w:val="single" w:sz="4" w:space="0" w:color="auto"/>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Администрация Кикнурского муниципального округа</w:t>
            </w:r>
          </w:p>
        </w:tc>
        <w:tc>
          <w:tcPr>
            <w:tcW w:w="967" w:type="dxa"/>
            <w:tcBorders>
              <w:top w:val="single" w:sz="4" w:space="0" w:color="auto"/>
              <w:left w:val="nil"/>
              <w:bottom w:val="single" w:sz="4" w:space="0" w:color="auto"/>
              <w:right w:val="single" w:sz="8"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single" w:sz="4" w:space="0" w:color="auto"/>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single" w:sz="4" w:space="0" w:color="auto"/>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single" w:sz="4" w:space="0" w:color="auto"/>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single" w:sz="4" w:space="0" w:color="auto"/>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single" w:sz="4" w:space="0" w:color="auto"/>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959" w:type="dxa"/>
            <w:tcBorders>
              <w:top w:val="single" w:sz="4" w:space="0" w:color="auto"/>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r>
      <w:tr w:rsidR="00E348C4" w:rsidRPr="00075EE9" w:rsidTr="00E348C4">
        <w:trPr>
          <w:trHeight w:val="916"/>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3.4.</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Отдельные мероприятия</w:t>
            </w: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Изготовление и установка дорожных знаков</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Администрация Кикнурского муниципального округа</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sz w:val="20"/>
                <w:szCs w:val="20"/>
              </w:rPr>
            </w:pPr>
            <w:r w:rsidRPr="00075EE9">
              <w:rPr>
                <w:sz w:val="20"/>
                <w:szCs w:val="20"/>
              </w:rPr>
              <w:t>174,10000</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sz w:val="20"/>
                <w:szCs w:val="20"/>
              </w:rPr>
            </w:pPr>
            <w:r w:rsidRPr="00075EE9">
              <w:rPr>
                <w:sz w:val="20"/>
                <w:szCs w:val="20"/>
              </w:rPr>
              <w:t>0,01873</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sz w:val="20"/>
                <w:szCs w:val="20"/>
              </w:rPr>
            </w:pPr>
            <w:r w:rsidRPr="00075EE9">
              <w:rPr>
                <w:sz w:val="20"/>
                <w:szCs w:val="20"/>
              </w:rPr>
              <w:t>178,20000</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sz w:val="20"/>
                <w:szCs w:val="20"/>
              </w:rPr>
            </w:pPr>
            <w:r w:rsidRPr="00075EE9">
              <w:rPr>
                <w:sz w:val="20"/>
                <w:szCs w:val="20"/>
              </w:rPr>
              <w:t>80,00000</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sz w:val="20"/>
                <w:szCs w:val="20"/>
              </w:rPr>
            </w:pPr>
            <w:r w:rsidRPr="00075EE9">
              <w:rPr>
                <w:sz w:val="20"/>
                <w:szCs w:val="20"/>
              </w:rPr>
              <w:t>80,00000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sz w:val="20"/>
                <w:szCs w:val="20"/>
              </w:rPr>
            </w:pPr>
            <w:r w:rsidRPr="00075EE9">
              <w:rPr>
                <w:sz w:val="20"/>
                <w:szCs w:val="20"/>
              </w:rPr>
              <w:t>80,00000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592,31873</w:t>
            </w:r>
          </w:p>
        </w:tc>
      </w:tr>
      <w:tr w:rsidR="00E348C4" w:rsidRPr="00075EE9" w:rsidTr="00E348C4">
        <w:trPr>
          <w:trHeight w:val="841"/>
        </w:trPr>
        <w:tc>
          <w:tcPr>
            <w:tcW w:w="84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3.5.</w:t>
            </w:r>
          </w:p>
        </w:tc>
        <w:tc>
          <w:tcPr>
            <w:tcW w:w="1393"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Отдельные мероприятия</w:t>
            </w:r>
          </w:p>
        </w:tc>
        <w:tc>
          <w:tcPr>
            <w:tcW w:w="1867"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Разработка проекта организации дорожного движения</w:t>
            </w:r>
          </w:p>
        </w:tc>
        <w:tc>
          <w:tcPr>
            <w:tcW w:w="1666"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Администрация Кикнурского муниципального округа</w:t>
            </w:r>
          </w:p>
        </w:tc>
        <w:tc>
          <w:tcPr>
            <w:tcW w:w="967"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110,40000</w:t>
            </w:r>
          </w:p>
        </w:tc>
        <w:tc>
          <w:tcPr>
            <w:tcW w:w="1171"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959" w:type="dxa"/>
            <w:tcBorders>
              <w:top w:val="single" w:sz="4" w:space="0" w:color="auto"/>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275" w:type="dxa"/>
            <w:tcBorders>
              <w:top w:val="single" w:sz="4" w:space="0" w:color="auto"/>
              <w:left w:val="nil"/>
              <w:bottom w:val="nil"/>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110,40000</w:t>
            </w:r>
          </w:p>
        </w:tc>
      </w:tr>
      <w:tr w:rsidR="00E348C4" w:rsidRPr="00075EE9" w:rsidTr="00E348C4">
        <w:trPr>
          <w:trHeight w:val="871"/>
        </w:trPr>
        <w:tc>
          <w:tcPr>
            <w:tcW w:w="841" w:type="dxa"/>
            <w:tcBorders>
              <w:top w:val="nil"/>
              <w:left w:val="single" w:sz="8" w:space="0" w:color="auto"/>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3.6.</w:t>
            </w:r>
          </w:p>
        </w:tc>
        <w:tc>
          <w:tcPr>
            <w:tcW w:w="1393"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Отдельные мероприятия</w:t>
            </w:r>
          </w:p>
        </w:tc>
        <w:tc>
          <w:tcPr>
            <w:tcW w:w="1867"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Ремонт искусственной неровности</w:t>
            </w:r>
          </w:p>
        </w:tc>
        <w:tc>
          <w:tcPr>
            <w:tcW w:w="1666"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Администрация Кикнурского муниципального округа</w:t>
            </w:r>
          </w:p>
        </w:tc>
        <w:tc>
          <w:tcPr>
            <w:tcW w:w="967"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122,00000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959"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122,00000</w:t>
            </w:r>
          </w:p>
        </w:tc>
      </w:tr>
      <w:tr w:rsidR="00E348C4" w:rsidRPr="00075EE9" w:rsidTr="00E348C4">
        <w:trPr>
          <w:trHeight w:val="1863"/>
        </w:trPr>
        <w:tc>
          <w:tcPr>
            <w:tcW w:w="841" w:type="dxa"/>
            <w:tcBorders>
              <w:top w:val="nil"/>
              <w:left w:val="single" w:sz="8" w:space="0" w:color="auto"/>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4.</w:t>
            </w:r>
          </w:p>
        </w:tc>
        <w:tc>
          <w:tcPr>
            <w:tcW w:w="1393" w:type="dxa"/>
            <w:tcBorders>
              <w:top w:val="nil"/>
              <w:left w:val="nil"/>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Отдельные мероприятия</w:t>
            </w:r>
          </w:p>
        </w:tc>
        <w:tc>
          <w:tcPr>
            <w:tcW w:w="1867"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 xml:space="preserve">Предоставление субсидии предприятиям транспорта, осуществляющим перевозку пассажиров автомобильным транспортом на </w:t>
            </w:r>
            <w:r w:rsidRPr="00075EE9">
              <w:rPr>
                <w:color w:val="000000"/>
                <w:sz w:val="20"/>
                <w:szCs w:val="20"/>
              </w:rPr>
              <w:lastRenderedPageBreak/>
              <w:t>внутримуниципальных  маршрутах на компенсацию затрат</w:t>
            </w:r>
          </w:p>
        </w:tc>
        <w:tc>
          <w:tcPr>
            <w:tcW w:w="1666"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lastRenderedPageBreak/>
              <w:t>Администрация Кикнурского муниципального округа</w:t>
            </w:r>
          </w:p>
        </w:tc>
        <w:tc>
          <w:tcPr>
            <w:tcW w:w="967"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720,00000</w:t>
            </w:r>
          </w:p>
        </w:tc>
        <w:tc>
          <w:tcPr>
            <w:tcW w:w="1171"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1140,00000</w:t>
            </w:r>
          </w:p>
        </w:tc>
        <w:tc>
          <w:tcPr>
            <w:tcW w:w="1171"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1440,00000</w:t>
            </w:r>
          </w:p>
        </w:tc>
        <w:tc>
          <w:tcPr>
            <w:tcW w:w="1171"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1440,00000</w:t>
            </w:r>
          </w:p>
        </w:tc>
        <w:tc>
          <w:tcPr>
            <w:tcW w:w="1171" w:type="dxa"/>
            <w:tcBorders>
              <w:top w:val="nil"/>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1440,00000</w:t>
            </w:r>
          </w:p>
        </w:tc>
        <w:tc>
          <w:tcPr>
            <w:tcW w:w="959" w:type="dxa"/>
            <w:tcBorders>
              <w:top w:val="nil"/>
              <w:left w:val="nil"/>
              <w:bottom w:val="single" w:sz="4" w:space="0" w:color="auto"/>
              <w:right w:val="single" w:sz="8" w:space="0" w:color="auto"/>
            </w:tcBorders>
            <w:shd w:val="clear" w:color="auto" w:fill="auto"/>
            <w:vAlign w:val="center"/>
            <w:hideMark/>
          </w:tcPr>
          <w:p w:rsidR="00E348C4" w:rsidRDefault="00E348C4" w:rsidP="00E348C4">
            <w:pPr>
              <w:rPr>
                <w:color w:val="000000"/>
                <w:sz w:val="20"/>
                <w:szCs w:val="20"/>
              </w:rPr>
            </w:pPr>
            <w:r w:rsidRPr="00075EE9">
              <w:rPr>
                <w:color w:val="000000"/>
                <w:sz w:val="20"/>
                <w:szCs w:val="20"/>
              </w:rPr>
              <w:t>1440,</w:t>
            </w:r>
          </w:p>
          <w:p w:rsidR="00E348C4" w:rsidRPr="00075EE9" w:rsidRDefault="00E348C4" w:rsidP="00E348C4">
            <w:pPr>
              <w:rPr>
                <w:color w:val="000000"/>
                <w:sz w:val="20"/>
                <w:szCs w:val="20"/>
              </w:rPr>
            </w:pPr>
            <w:r w:rsidRPr="00075EE9">
              <w:rPr>
                <w:color w:val="000000"/>
                <w:sz w:val="20"/>
                <w:szCs w:val="20"/>
              </w:rPr>
              <w:t>00000</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7620,00000</w:t>
            </w:r>
          </w:p>
        </w:tc>
      </w:tr>
      <w:tr w:rsidR="00E348C4" w:rsidRPr="00075EE9" w:rsidTr="00E348C4">
        <w:trPr>
          <w:trHeight w:val="1268"/>
        </w:trPr>
        <w:tc>
          <w:tcPr>
            <w:tcW w:w="841" w:type="dxa"/>
            <w:tcBorders>
              <w:top w:val="nil"/>
              <w:left w:val="single" w:sz="8" w:space="0" w:color="auto"/>
              <w:bottom w:val="single" w:sz="8" w:space="0" w:color="auto"/>
              <w:right w:val="single" w:sz="8"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5.</w:t>
            </w:r>
          </w:p>
        </w:tc>
        <w:tc>
          <w:tcPr>
            <w:tcW w:w="1393" w:type="dxa"/>
            <w:tcBorders>
              <w:top w:val="nil"/>
              <w:left w:val="nil"/>
              <w:bottom w:val="single" w:sz="8"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Отдельные мероприятия</w:t>
            </w: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Предоставление иных межбюджетных трансфертов местным бюджетам из областного бюджета на приобретение подвижного состава пассажирского транспорта общего пользования</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Администрация Кикнурского муниципального округа</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b/>
                <w:bCs/>
                <w:color w:val="000000"/>
                <w:sz w:val="20"/>
                <w:szCs w:val="20"/>
              </w:rPr>
            </w:pPr>
            <w:r w:rsidRPr="00075EE9">
              <w:rPr>
                <w:b/>
                <w:bCs/>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075EE9" w:rsidRDefault="00E348C4" w:rsidP="00E348C4">
            <w:pPr>
              <w:rPr>
                <w:color w:val="000000"/>
                <w:sz w:val="20"/>
                <w:szCs w:val="20"/>
              </w:rPr>
            </w:pPr>
            <w:r w:rsidRPr="00075EE9">
              <w:rPr>
                <w:color w:val="000000"/>
                <w:sz w:val="20"/>
                <w:szCs w:val="20"/>
              </w:rPr>
              <w:t>0,00000</w:t>
            </w:r>
          </w:p>
        </w:tc>
      </w:tr>
    </w:tbl>
    <w:p w:rsidR="00E348C4" w:rsidRDefault="00E348C4" w:rsidP="00E348C4">
      <w:pPr>
        <w:autoSpaceDE w:val="0"/>
        <w:autoSpaceDN w:val="0"/>
        <w:adjustRightInd w:val="0"/>
        <w:jc w:val="both"/>
        <w:rPr>
          <w:b/>
          <w:bCs/>
          <w:sz w:val="28"/>
          <w:szCs w:val="28"/>
        </w:rPr>
      </w:pPr>
    </w:p>
    <w:p w:rsidR="00E348C4" w:rsidRDefault="00E348C4" w:rsidP="00E348C4">
      <w:pPr>
        <w:autoSpaceDE w:val="0"/>
        <w:autoSpaceDN w:val="0"/>
        <w:adjustRightInd w:val="0"/>
        <w:jc w:val="both"/>
        <w:rPr>
          <w:sz w:val="28"/>
          <w:szCs w:val="28"/>
        </w:rPr>
      </w:pPr>
    </w:p>
    <w:p w:rsidR="00E348C4" w:rsidRDefault="003A1721" w:rsidP="00E348C4">
      <w:pPr>
        <w:tabs>
          <w:tab w:val="left" w:pos="12474"/>
          <w:tab w:val="left" w:pos="12616"/>
        </w:tabs>
        <w:autoSpaceDE w:val="0"/>
        <w:autoSpaceDN w:val="0"/>
        <w:adjustRightInd w:val="0"/>
        <w:rPr>
          <w:sz w:val="28"/>
          <w:szCs w:val="28"/>
        </w:rPr>
        <w:sectPr w:rsidR="00E348C4" w:rsidSect="003A1721">
          <w:type w:val="continuous"/>
          <w:pgSz w:w="16838" w:h="11906" w:orient="landscape"/>
          <w:pgMar w:top="709" w:right="678" w:bottom="707" w:left="1418" w:header="708" w:footer="708" w:gutter="0"/>
          <w:cols w:space="708"/>
          <w:titlePg/>
          <w:docGrid w:linePitch="360"/>
        </w:sectPr>
      </w:pPr>
      <w:r>
        <w:rPr>
          <w:sz w:val="28"/>
          <w:szCs w:val="28"/>
        </w:rPr>
        <w:t>__________</w:t>
      </w:r>
    </w:p>
    <w:p w:rsidR="00E348C4" w:rsidRDefault="00E348C4" w:rsidP="00E348C4">
      <w:pPr>
        <w:tabs>
          <w:tab w:val="left" w:pos="12474"/>
          <w:tab w:val="left" w:pos="12616"/>
        </w:tabs>
        <w:autoSpaceDE w:val="0"/>
        <w:autoSpaceDN w:val="0"/>
        <w:adjustRightInd w:val="0"/>
        <w:rPr>
          <w:sz w:val="28"/>
          <w:szCs w:val="28"/>
        </w:rPr>
      </w:pPr>
    </w:p>
    <w:p w:rsidR="00E348C4" w:rsidRDefault="00E348C4" w:rsidP="00E348C4">
      <w:pPr>
        <w:tabs>
          <w:tab w:val="left" w:pos="12474"/>
          <w:tab w:val="left" w:pos="12616"/>
        </w:tabs>
        <w:autoSpaceDE w:val="0"/>
        <w:autoSpaceDN w:val="0"/>
        <w:adjustRightInd w:val="0"/>
        <w:ind w:firstLine="12333"/>
        <w:rPr>
          <w:sz w:val="28"/>
          <w:szCs w:val="28"/>
        </w:rPr>
      </w:pPr>
      <w:r>
        <w:rPr>
          <w:sz w:val="28"/>
          <w:szCs w:val="28"/>
        </w:rPr>
        <w:t>Приложение № 3</w:t>
      </w:r>
    </w:p>
    <w:p w:rsidR="00E348C4" w:rsidRDefault="00E348C4" w:rsidP="00E348C4">
      <w:pPr>
        <w:tabs>
          <w:tab w:val="left" w:pos="12474"/>
          <w:tab w:val="left" w:pos="12616"/>
        </w:tabs>
        <w:autoSpaceDE w:val="0"/>
        <w:autoSpaceDN w:val="0"/>
        <w:adjustRightInd w:val="0"/>
        <w:ind w:firstLine="12333"/>
        <w:rPr>
          <w:sz w:val="28"/>
          <w:szCs w:val="28"/>
        </w:rPr>
      </w:pPr>
    </w:p>
    <w:p w:rsidR="00E348C4" w:rsidRDefault="00E348C4" w:rsidP="00E348C4">
      <w:pPr>
        <w:tabs>
          <w:tab w:val="left" w:pos="12474"/>
          <w:tab w:val="left" w:pos="12616"/>
        </w:tabs>
        <w:autoSpaceDE w:val="0"/>
        <w:autoSpaceDN w:val="0"/>
        <w:adjustRightInd w:val="0"/>
        <w:ind w:firstLine="12333"/>
        <w:rPr>
          <w:sz w:val="28"/>
          <w:szCs w:val="28"/>
        </w:rPr>
      </w:pPr>
      <w:r>
        <w:rPr>
          <w:sz w:val="28"/>
          <w:szCs w:val="28"/>
        </w:rPr>
        <w:t>Приложение № 4</w:t>
      </w:r>
    </w:p>
    <w:p w:rsidR="00E348C4" w:rsidRDefault="003A1721" w:rsidP="003A1721">
      <w:pPr>
        <w:tabs>
          <w:tab w:val="left" w:pos="11980"/>
          <w:tab w:val="left" w:pos="12474"/>
          <w:tab w:val="left" w:pos="12616"/>
          <w:tab w:val="right" w:pos="15216"/>
        </w:tabs>
        <w:autoSpaceDE w:val="0"/>
        <w:autoSpaceDN w:val="0"/>
        <w:adjustRightInd w:val="0"/>
        <w:ind w:firstLine="12333"/>
        <w:jc w:val="both"/>
        <w:rPr>
          <w:sz w:val="28"/>
          <w:szCs w:val="28"/>
        </w:rPr>
      </w:pPr>
      <w:r>
        <w:rPr>
          <w:sz w:val="28"/>
          <w:szCs w:val="28"/>
        </w:rPr>
        <w:t>к Программе</w:t>
      </w:r>
    </w:p>
    <w:p w:rsidR="00E348C4" w:rsidRPr="00A962BE" w:rsidRDefault="00E348C4" w:rsidP="00E348C4">
      <w:pPr>
        <w:tabs>
          <w:tab w:val="left" w:pos="11980"/>
          <w:tab w:val="left" w:pos="12474"/>
          <w:tab w:val="left" w:pos="12616"/>
          <w:tab w:val="right" w:pos="15216"/>
        </w:tabs>
        <w:autoSpaceDE w:val="0"/>
        <w:autoSpaceDN w:val="0"/>
        <w:adjustRightInd w:val="0"/>
        <w:ind w:firstLine="12333"/>
        <w:rPr>
          <w:sz w:val="28"/>
          <w:szCs w:val="28"/>
        </w:rPr>
      </w:pPr>
      <w:r>
        <w:rPr>
          <w:sz w:val="28"/>
          <w:szCs w:val="28"/>
        </w:rPr>
        <w:t>Форма № 5</w:t>
      </w:r>
    </w:p>
    <w:p w:rsidR="00E348C4" w:rsidRDefault="00E348C4" w:rsidP="003A1721">
      <w:pPr>
        <w:autoSpaceDE w:val="0"/>
        <w:autoSpaceDN w:val="0"/>
        <w:adjustRightInd w:val="0"/>
        <w:jc w:val="center"/>
        <w:rPr>
          <w:b/>
          <w:bCs/>
          <w:sz w:val="28"/>
          <w:szCs w:val="28"/>
        </w:rPr>
      </w:pPr>
    </w:p>
    <w:p w:rsidR="00E348C4" w:rsidRPr="002762AD" w:rsidRDefault="00E348C4" w:rsidP="003A1721">
      <w:pPr>
        <w:autoSpaceDE w:val="0"/>
        <w:autoSpaceDN w:val="0"/>
        <w:adjustRightInd w:val="0"/>
        <w:jc w:val="center"/>
        <w:rPr>
          <w:b/>
          <w:bCs/>
          <w:sz w:val="28"/>
          <w:szCs w:val="28"/>
        </w:rPr>
      </w:pPr>
      <w:r w:rsidRPr="002762AD">
        <w:rPr>
          <w:b/>
          <w:bCs/>
          <w:sz w:val="28"/>
          <w:szCs w:val="28"/>
        </w:rPr>
        <w:t>Прогнозная (справочная) оценка ресурсного обеспечения</w:t>
      </w:r>
    </w:p>
    <w:p w:rsidR="00E348C4" w:rsidRPr="00F76FC2" w:rsidRDefault="00E348C4" w:rsidP="003A1721">
      <w:pPr>
        <w:autoSpaceDE w:val="0"/>
        <w:autoSpaceDN w:val="0"/>
        <w:adjustRightInd w:val="0"/>
        <w:jc w:val="center"/>
        <w:rPr>
          <w:b/>
          <w:bCs/>
          <w:sz w:val="28"/>
          <w:szCs w:val="28"/>
        </w:rPr>
      </w:pPr>
      <w:r>
        <w:rPr>
          <w:b/>
          <w:bCs/>
          <w:sz w:val="28"/>
          <w:szCs w:val="28"/>
        </w:rPr>
        <w:t>реализации муниципальной п</w:t>
      </w:r>
      <w:r w:rsidRPr="002762AD">
        <w:rPr>
          <w:b/>
          <w:bCs/>
          <w:sz w:val="28"/>
          <w:szCs w:val="28"/>
        </w:rPr>
        <w:t>рограммы за счет всех источников финансирования</w:t>
      </w:r>
    </w:p>
    <w:p w:rsidR="00E348C4" w:rsidRDefault="00E348C4" w:rsidP="00E348C4">
      <w:pPr>
        <w:autoSpaceDE w:val="0"/>
        <w:autoSpaceDN w:val="0"/>
        <w:adjustRightInd w:val="0"/>
        <w:rPr>
          <w:sz w:val="28"/>
          <w:szCs w:val="28"/>
        </w:rPr>
      </w:pPr>
    </w:p>
    <w:tbl>
      <w:tblPr>
        <w:tblW w:w="14857" w:type="dxa"/>
        <w:tblInd w:w="118" w:type="dxa"/>
        <w:tblLook w:val="04A0" w:firstRow="1" w:lastRow="0" w:firstColumn="1" w:lastColumn="0" w:noHBand="0" w:noVBand="1"/>
      </w:tblPr>
      <w:tblGrid>
        <w:gridCol w:w="891"/>
        <w:gridCol w:w="3068"/>
        <w:gridCol w:w="1900"/>
        <w:gridCol w:w="1266"/>
        <w:gridCol w:w="1266"/>
        <w:gridCol w:w="1266"/>
        <w:gridCol w:w="1266"/>
        <w:gridCol w:w="1266"/>
        <w:gridCol w:w="1302"/>
        <w:gridCol w:w="1366"/>
      </w:tblGrid>
      <w:tr w:rsidR="00E348C4" w:rsidRPr="00BF62A6" w:rsidTr="00E348C4">
        <w:trPr>
          <w:trHeight w:val="285"/>
        </w:trPr>
        <w:tc>
          <w:tcPr>
            <w:tcW w:w="891" w:type="dxa"/>
            <w:vMerge w:val="restart"/>
            <w:tcBorders>
              <w:top w:val="single" w:sz="8" w:space="0" w:color="auto"/>
              <w:left w:val="single" w:sz="8" w:space="0" w:color="auto"/>
              <w:bottom w:val="nil"/>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 п/п</w:t>
            </w:r>
          </w:p>
        </w:tc>
        <w:tc>
          <w:tcPr>
            <w:tcW w:w="3068" w:type="dxa"/>
            <w:vMerge w:val="restart"/>
            <w:tcBorders>
              <w:top w:val="single" w:sz="8" w:space="0" w:color="auto"/>
              <w:left w:val="single" w:sz="8" w:space="0" w:color="auto"/>
              <w:bottom w:val="nil"/>
              <w:right w:val="single" w:sz="8" w:space="0" w:color="auto"/>
            </w:tcBorders>
            <w:shd w:val="clear" w:color="auto" w:fill="auto"/>
            <w:hideMark/>
          </w:tcPr>
          <w:p w:rsidR="00E348C4" w:rsidRPr="00BF62A6" w:rsidRDefault="00E348C4" w:rsidP="00E348C4">
            <w:pPr>
              <w:rPr>
                <w:sz w:val="20"/>
                <w:szCs w:val="20"/>
              </w:rPr>
            </w:pPr>
            <w:r w:rsidRPr="00BF62A6">
              <w:rPr>
                <w:sz w:val="20"/>
                <w:szCs w:val="20"/>
              </w:rPr>
              <w:t>Наименование задач, мероприятий</w:t>
            </w:r>
          </w:p>
        </w:tc>
        <w:tc>
          <w:tcPr>
            <w:tcW w:w="190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348C4" w:rsidRPr="00BF62A6" w:rsidRDefault="00E348C4" w:rsidP="00E348C4">
            <w:pPr>
              <w:rPr>
                <w:sz w:val="20"/>
                <w:szCs w:val="20"/>
              </w:rPr>
            </w:pPr>
            <w:r w:rsidRPr="00BF62A6">
              <w:rPr>
                <w:sz w:val="20"/>
                <w:szCs w:val="20"/>
              </w:rPr>
              <w:t>Источник финансирования</w:t>
            </w:r>
          </w:p>
        </w:tc>
        <w:tc>
          <w:tcPr>
            <w:tcW w:w="8998" w:type="dxa"/>
            <w:gridSpan w:val="7"/>
            <w:tcBorders>
              <w:top w:val="single" w:sz="8" w:space="0" w:color="auto"/>
              <w:left w:val="nil"/>
              <w:bottom w:val="single" w:sz="8" w:space="0" w:color="auto"/>
              <w:right w:val="single" w:sz="8" w:space="0" w:color="000000"/>
            </w:tcBorders>
            <w:shd w:val="clear" w:color="auto" w:fill="auto"/>
            <w:hideMark/>
          </w:tcPr>
          <w:p w:rsidR="00E348C4" w:rsidRPr="00BF62A6" w:rsidRDefault="00E348C4" w:rsidP="00E348C4">
            <w:pPr>
              <w:rPr>
                <w:sz w:val="20"/>
                <w:szCs w:val="20"/>
              </w:rPr>
            </w:pPr>
            <w:r w:rsidRPr="00BF62A6">
              <w:rPr>
                <w:sz w:val="20"/>
                <w:szCs w:val="20"/>
              </w:rPr>
              <w:t>Объем финансирования по годам, в рублях</w:t>
            </w:r>
          </w:p>
        </w:tc>
      </w:tr>
      <w:tr w:rsidR="00E348C4" w:rsidRPr="00BF62A6" w:rsidTr="00E348C4">
        <w:trPr>
          <w:trHeight w:val="285"/>
        </w:trPr>
        <w:tc>
          <w:tcPr>
            <w:tcW w:w="891" w:type="dxa"/>
            <w:vMerge/>
            <w:tcBorders>
              <w:top w:val="single" w:sz="8" w:space="0" w:color="auto"/>
              <w:left w:val="single" w:sz="8" w:space="0" w:color="auto"/>
              <w:bottom w:val="nil"/>
              <w:right w:val="single" w:sz="8" w:space="0" w:color="auto"/>
            </w:tcBorders>
            <w:shd w:val="clear" w:color="auto" w:fill="auto"/>
            <w:vAlign w:val="center"/>
            <w:hideMark/>
          </w:tcPr>
          <w:p w:rsidR="00E348C4" w:rsidRPr="00BF62A6" w:rsidRDefault="00E348C4" w:rsidP="00E348C4">
            <w:pPr>
              <w:rPr>
                <w:sz w:val="20"/>
                <w:szCs w:val="20"/>
              </w:rPr>
            </w:pPr>
          </w:p>
        </w:tc>
        <w:tc>
          <w:tcPr>
            <w:tcW w:w="3068" w:type="dxa"/>
            <w:vMerge/>
            <w:tcBorders>
              <w:top w:val="single" w:sz="8" w:space="0" w:color="auto"/>
              <w:left w:val="single" w:sz="8" w:space="0" w:color="auto"/>
              <w:bottom w:val="nil"/>
              <w:right w:val="single" w:sz="8" w:space="0" w:color="auto"/>
            </w:tcBorders>
            <w:shd w:val="clear" w:color="auto" w:fill="auto"/>
            <w:vAlign w:val="center"/>
            <w:hideMark/>
          </w:tcPr>
          <w:p w:rsidR="00E348C4" w:rsidRPr="00BF62A6" w:rsidRDefault="00E348C4" w:rsidP="00E348C4">
            <w:pPr>
              <w:rPr>
                <w:sz w:val="20"/>
                <w:szCs w:val="20"/>
              </w:rPr>
            </w:pPr>
          </w:p>
        </w:tc>
        <w:tc>
          <w:tcPr>
            <w:tcW w:w="190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1266"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2021</w:t>
            </w:r>
          </w:p>
        </w:tc>
        <w:tc>
          <w:tcPr>
            <w:tcW w:w="1266"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2022</w:t>
            </w:r>
          </w:p>
        </w:tc>
        <w:tc>
          <w:tcPr>
            <w:tcW w:w="1266"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2023</w:t>
            </w:r>
          </w:p>
        </w:tc>
        <w:tc>
          <w:tcPr>
            <w:tcW w:w="1266"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2024</w:t>
            </w:r>
          </w:p>
        </w:tc>
        <w:tc>
          <w:tcPr>
            <w:tcW w:w="1266"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2025</w:t>
            </w:r>
          </w:p>
        </w:tc>
        <w:tc>
          <w:tcPr>
            <w:tcW w:w="1302"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2026</w:t>
            </w:r>
          </w:p>
        </w:tc>
        <w:tc>
          <w:tcPr>
            <w:tcW w:w="1366"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всего</w:t>
            </w:r>
          </w:p>
        </w:tc>
      </w:tr>
      <w:tr w:rsidR="00E348C4" w:rsidRPr="00BF62A6" w:rsidTr="00E348C4">
        <w:trPr>
          <w:trHeight w:val="300"/>
        </w:trPr>
        <w:tc>
          <w:tcPr>
            <w:tcW w:w="89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348C4" w:rsidRPr="00BF62A6" w:rsidRDefault="00E348C4" w:rsidP="00E348C4">
            <w:pPr>
              <w:rPr>
                <w:sz w:val="20"/>
                <w:szCs w:val="20"/>
              </w:rPr>
            </w:pPr>
            <w:r w:rsidRPr="00BF62A6">
              <w:rPr>
                <w:sz w:val="20"/>
                <w:szCs w:val="20"/>
              </w:rPr>
              <w:t> </w:t>
            </w:r>
          </w:p>
        </w:tc>
        <w:tc>
          <w:tcPr>
            <w:tcW w:w="306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348C4" w:rsidRPr="00BF62A6" w:rsidRDefault="00E348C4" w:rsidP="00E348C4">
            <w:pPr>
              <w:rPr>
                <w:sz w:val="20"/>
                <w:szCs w:val="20"/>
              </w:rPr>
            </w:pPr>
            <w:r w:rsidRPr="00BF62A6">
              <w:rPr>
                <w:sz w:val="20"/>
                <w:szCs w:val="20"/>
              </w:rPr>
              <w:t>Программа «Развитие  транспортной системы»</w:t>
            </w: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Областной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25597,20000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38412,71300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49488,20000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42779,00000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24798,00000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23558,00000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204633,11300</w:t>
            </w:r>
          </w:p>
        </w:tc>
      </w:tr>
      <w:tr w:rsidR="00E348C4" w:rsidRPr="00BF62A6" w:rsidTr="00E348C4">
        <w:trPr>
          <w:trHeight w:val="270"/>
        </w:trPr>
        <w:tc>
          <w:tcPr>
            <w:tcW w:w="89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306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1900" w:type="dxa"/>
            <w:tcBorders>
              <w:top w:val="nil"/>
              <w:left w:val="nil"/>
              <w:bottom w:val="nil"/>
              <w:right w:val="single" w:sz="8" w:space="0" w:color="auto"/>
            </w:tcBorders>
            <w:shd w:val="clear" w:color="auto" w:fill="auto"/>
            <w:hideMark/>
          </w:tcPr>
          <w:p w:rsidR="00E348C4" w:rsidRPr="00BF62A6" w:rsidRDefault="00E348C4" w:rsidP="00E348C4">
            <w:pPr>
              <w:rPr>
                <w:sz w:val="20"/>
                <w:szCs w:val="20"/>
              </w:rPr>
            </w:pPr>
            <w:r w:rsidRPr="00BF62A6">
              <w:rPr>
                <w:sz w:val="20"/>
                <w:szCs w:val="20"/>
              </w:rPr>
              <w:t>Местный бюджет</w:t>
            </w:r>
          </w:p>
        </w:tc>
        <w:tc>
          <w:tcPr>
            <w:tcW w:w="1266" w:type="dxa"/>
            <w:tcBorders>
              <w:top w:val="nil"/>
              <w:left w:val="nil"/>
              <w:bottom w:val="nil"/>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8791,00562</w:t>
            </w:r>
          </w:p>
        </w:tc>
        <w:tc>
          <w:tcPr>
            <w:tcW w:w="1266" w:type="dxa"/>
            <w:tcBorders>
              <w:top w:val="nil"/>
              <w:left w:val="nil"/>
              <w:bottom w:val="nil"/>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10315,93273</w:t>
            </w:r>
          </w:p>
        </w:tc>
        <w:tc>
          <w:tcPr>
            <w:tcW w:w="1266" w:type="dxa"/>
            <w:tcBorders>
              <w:top w:val="nil"/>
              <w:left w:val="nil"/>
              <w:bottom w:val="nil"/>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11227,49521</w:t>
            </w:r>
          </w:p>
        </w:tc>
        <w:tc>
          <w:tcPr>
            <w:tcW w:w="1266" w:type="dxa"/>
            <w:tcBorders>
              <w:top w:val="nil"/>
              <w:left w:val="nil"/>
              <w:bottom w:val="nil"/>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10417,90000</w:t>
            </w:r>
          </w:p>
        </w:tc>
        <w:tc>
          <w:tcPr>
            <w:tcW w:w="1266" w:type="dxa"/>
            <w:tcBorders>
              <w:top w:val="nil"/>
              <w:left w:val="nil"/>
              <w:bottom w:val="nil"/>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10686,50000</w:t>
            </w:r>
          </w:p>
        </w:tc>
        <w:tc>
          <w:tcPr>
            <w:tcW w:w="1302" w:type="dxa"/>
            <w:tcBorders>
              <w:top w:val="nil"/>
              <w:left w:val="nil"/>
              <w:bottom w:val="nil"/>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10754,50000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62193,33356</w:t>
            </w:r>
          </w:p>
        </w:tc>
      </w:tr>
      <w:tr w:rsidR="00E348C4" w:rsidRPr="00BF62A6" w:rsidTr="00E348C4">
        <w:trPr>
          <w:trHeight w:val="274"/>
        </w:trPr>
        <w:tc>
          <w:tcPr>
            <w:tcW w:w="89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306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1900" w:type="dxa"/>
            <w:tcBorders>
              <w:top w:val="single" w:sz="8" w:space="0" w:color="auto"/>
              <w:left w:val="nil"/>
              <w:bottom w:val="single" w:sz="8" w:space="0" w:color="auto"/>
              <w:right w:val="nil"/>
            </w:tcBorders>
            <w:shd w:val="clear" w:color="auto" w:fill="auto"/>
            <w:hideMark/>
          </w:tcPr>
          <w:p w:rsidR="00E348C4" w:rsidRPr="00BF62A6" w:rsidRDefault="00E348C4" w:rsidP="00E348C4">
            <w:pPr>
              <w:rPr>
                <w:sz w:val="20"/>
                <w:szCs w:val="20"/>
              </w:rPr>
            </w:pPr>
            <w:r w:rsidRPr="00BF62A6">
              <w:rPr>
                <w:sz w:val="20"/>
                <w:szCs w:val="20"/>
              </w:rPr>
              <w:t>Всего</w:t>
            </w:r>
          </w:p>
        </w:tc>
        <w:tc>
          <w:tcPr>
            <w:tcW w:w="12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34388,20562</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48728,64573</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60715,69521</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53196,90000</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35484,50000</w:t>
            </w:r>
          </w:p>
        </w:tc>
        <w:tc>
          <w:tcPr>
            <w:tcW w:w="1302" w:type="dxa"/>
            <w:tcBorders>
              <w:top w:val="single" w:sz="8" w:space="0" w:color="auto"/>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34312,50000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266826,44656</w:t>
            </w:r>
          </w:p>
        </w:tc>
      </w:tr>
      <w:tr w:rsidR="00E348C4" w:rsidRPr="00BF62A6" w:rsidTr="00E348C4">
        <w:trPr>
          <w:trHeight w:val="285"/>
        </w:trPr>
        <w:tc>
          <w:tcPr>
            <w:tcW w:w="891"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rPr>
                <w:sz w:val="20"/>
                <w:szCs w:val="20"/>
              </w:rPr>
            </w:pPr>
            <w:r w:rsidRPr="00BF62A6">
              <w:rPr>
                <w:sz w:val="20"/>
                <w:szCs w:val="20"/>
              </w:rPr>
              <w:t>1.</w:t>
            </w:r>
          </w:p>
        </w:tc>
        <w:tc>
          <w:tcPr>
            <w:tcW w:w="3068"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rPr>
                <w:sz w:val="20"/>
                <w:szCs w:val="20"/>
              </w:rPr>
            </w:pPr>
            <w:r w:rsidRPr="00BF62A6">
              <w:rPr>
                <w:sz w:val="20"/>
                <w:szCs w:val="20"/>
              </w:rPr>
              <w:t>Содержание автомобильных дорог общего пользования местного значения и искусственных сооружений на них</w:t>
            </w:r>
          </w:p>
        </w:tc>
        <w:tc>
          <w:tcPr>
            <w:tcW w:w="1900" w:type="dxa"/>
            <w:tcBorders>
              <w:top w:val="nil"/>
              <w:left w:val="nil"/>
              <w:bottom w:val="nil"/>
              <w:right w:val="single" w:sz="8" w:space="0" w:color="auto"/>
            </w:tcBorders>
            <w:shd w:val="clear" w:color="auto" w:fill="auto"/>
            <w:hideMark/>
          </w:tcPr>
          <w:p w:rsidR="00E348C4" w:rsidRPr="00BF62A6" w:rsidRDefault="00E348C4" w:rsidP="00E348C4">
            <w:pPr>
              <w:rPr>
                <w:sz w:val="20"/>
                <w:szCs w:val="20"/>
              </w:rPr>
            </w:pPr>
            <w:r w:rsidRPr="00BF62A6">
              <w:rPr>
                <w:sz w:val="20"/>
                <w:szCs w:val="20"/>
              </w:rPr>
              <w:t>Областной бюджет</w:t>
            </w:r>
          </w:p>
        </w:tc>
        <w:tc>
          <w:tcPr>
            <w:tcW w:w="1266" w:type="dxa"/>
            <w:tcBorders>
              <w:top w:val="nil"/>
              <w:left w:val="nil"/>
              <w:bottom w:val="nil"/>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21791,79000</w:t>
            </w:r>
          </w:p>
        </w:tc>
        <w:tc>
          <w:tcPr>
            <w:tcW w:w="1266" w:type="dxa"/>
            <w:tcBorders>
              <w:top w:val="nil"/>
              <w:left w:val="nil"/>
              <w:bottom w:val="nil"/>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22229,90000</w:t>
            </w:r>
          </w:p>
        </w:tc>
        <w:tc>
          <w:tcPr>
            <w:tcW w:w="1266" w:type="dxa"/>
            <w:tcBorders>
              <w:top w:val="nil"/>
              <w:left w:val="nil"/>
              <w:bottom w:val="nil"/>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25218,20000</w:t>
            </w:r>
          </w:p>
        </w:tc>
        <w:tc>
          <w:tcPr>
            <w:tcW w:w="1266" w:type="dxa"/>
            <w:tcBorders>
              <w:top w:val="nil"/>
              <w:left w:val="nil"/>
              <w:bottom w:val="nil"/>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27122,00000</w:t>
            </w:r>
          </w:p>
        </w:tc>
        <w:tc>
          <w:tcPr>
            <w:tcW w:w="1266" w:type="dxa"/>
            <w:tcBorders>
              <w:top w:val="nil"/>
              <w:left w:val="nil"/>
              <w:bottom w:val="nil"/>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24798,00000</w:t>
            </w:r>
          </w:p>
        </w:tc>
        <w:tc>
          <w:tcPr>
            <w:tcW w:w="1302" w:type="dxa"/>
            <w:tcBorders>
              <w:top w:val="nil"/>
              <w:left w:val="nil"/>
              <w:bottom w:val="nil"/>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23558,00000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144717,89000</w:t>
            </w:r>
          </w:p>
        </w:tc>
      </w:tr>
      <w:tr w:rsidR="00E348C4" w:rsidRPr="00BF62A6" w:rsidTr="00E348C4">
        <w:trPr>
          <w:trHeight w:val="300"/>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1900" w:type="dxa"/>
            <w:tcBorders>
              <w:top w:val="single" w:sz="8" w:space="0" w:color="auto"/>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Местный бюджет</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5672,09902</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6118,38448</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9267,14170</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8623,96000</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9016,50000</w:t>
            </w:r>
          </w:p>
        </w:tc>
        <w:tc>
          <w:tcPr>
            <w:tcW w:w="1302" w:type="dxa"/>
            <w:tcBorders>
              <w:top w:val="single" w:sz="8" w:space="0" w:color="auto"/>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9084,50000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47782,58520</w:t>
            </w:r>
          </w:p>
        </w:tc>
      </w:tr>
      <w:tr w:rsidR="00E348C4" w:rsidRPr="00BF62A6" w:rsidTr="00E348C4">
        <w:trPr>
          <w:trHeight w:val="300"/>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Всего</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27463,88902</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28348,28448</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34485,34170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35745,96000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33814,50000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32642,50000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192500,47520</w:t>
            </w:r>
          </w:p>
        </w:tc>
      </w:tr>
      <w:tr w:rsidR="00E348C4" w:rsidRPr="00BF62A6" w:rsidTr="00E348C4">
        <w:trPr>
          <w:trHeight w:val="345"/>
        </w:trPr>
        <w:tc>
          <w:tcPr>
            <w:tcW w:w="891"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rPr>
                <w:sz w:val="20"/>
                <w:szCs w:val="20"/>
              </w:rPr>
            </w:pPr>
            <w:r w:rsidRPr="00BF62A6">
              <w:rPr>
                <w:sz w:val="20"/>
                <w:szCs w:val="20"/>
              </w:rPr>
              <w:t>1.1.</w:t>
            </w:r>
          </w:p>
        </w:tc>
        <w:tc>
          <w:tcPr>
            <w:tcW w:w="3068"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rPr>
                <w:sz w:val="20"/>
                <w:szCs w:val="20"/>
              </w:rPr>
            </w:pPr>
            <w:r w:rsidRPr="00BF62A6">
              <w:rPr>
                <w:sz w:val="20"/>
                <w:szCs w:val="20"/>
              </w:rPr>
              <w:t>Содержание автомобильных дорог общего пользования местного значения и искусственных сооружений на них, вне границ населенных пунктов</w:t>
            </w: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Областной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21539,68900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21848,16000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24739,05400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27122,00000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24798,00000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23558,00000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143604,90300</w:t>
            </w:r>
          </w:p>
        </w:tc>
      </w:tr>
      <w:tr w:rsidR="00E348C4" w:rsidRPr="00BF62A6" w:rsidTr="00E348C4">
        <w:trPr>
          <w:trHeight w:val="315"/>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Местный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1193,80200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1149,90300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1302,05400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273,96000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250,00000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238,00000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4407,71900</w:t>
            </w:r>
          </w:p>
        </w:tc>
      </w:tr>
      <w:tr w:rsidR="00E348C4" w:rsidRPr="00BF62A6" w:rsidTr="00E348C4">
        <w:trPr>
          <w:trHeight w:val="360"/>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Всего</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22733,49100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22998,06300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26041,10800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27395,96000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25048,00000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23796,00000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148012,62200</w:t>
            </w:r>
          </w:p>
        </w:tc>
      </w:tr>
      <w:tr w:rsidR="00E348C4" w:rsidRPr="00BF62A6" w:rsidTr="00E348C4">
        <w:trPr>
          <w:trHeight w:val="315"/>
        </w:trPr>
        <w:tc>
          <w:tcPr>
            <w:tcW w:w="891"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rPr>
                <w:sz w:val="20"/>
                <w:szCs w:val="20"/>
              </w:rPr>
            </w:pPr>
            <w:r w:rsidRPr="00BF62A6">
              <w:rPr>
                <w:sz w:val="20"/>
                <w:szCs w:val="20"/>
              </w:rPr>
              <w:t>1.1.1.</w:t>
            </w:r>
          </w:p>
        </w:tc>
        <w:tc>
          <w:tcPr>
            <w:tcW w:w="3068"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rPr>
                <w:sz w:val="20"/>
                <w:szCs w:val="20"/>
              </w:rPr>
            </w:pPr>
            <w:r w:rsidRPr="00BF62A6">
              <w:rPr>
                <w:sz w:val="20"/>
                <w:szCs w:val="20"/>
              </w:rPr>
              <w:t>Выполнение работ по содержанию автомобильных дорог общего пользования местного значения и искусственных сооружений на них, вне границ населенных пунктов</w:t>
            </w: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Областной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21110,17900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21848,10000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22904,51100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27122,00000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24798,00000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23558,00000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141340,79000</w:t>
            </w:r>
          </w:p>
        </w:tc>
      </w:tr>
      <w:tr w:rsidR="00E348C4" w:rsidRPr="00BF62A6" w:rsidTr="00E348C4">
        <w:trPr>
          <w:trHeight w:val="330"/>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Местный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1111,06300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1149,90300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1205,50100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273,96000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250,00000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238,00000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4228,42700</w:t>
            </w:r>
          </w:p>
        </w:tc>
      </w:tr>
      <w:tr w:rsidR="00E348C4" w:rsidRPr="00BF62A6" w:rsidTr="00E348C4">
        <w:trPr>
          <w:trHeight w:val="435"/>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Всего</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22221,24200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22998,00300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24110,01200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27395,96000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25048,00000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23796,00000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145569,21700</w:t>
            </w:r>
          </w:p>
        </w:tc>
      </w:tr>
      <w:tr w:rsidR="00E348C4" w:rsidRPr="00BF62A6" w:rsidTr="00E348C4">
        <w:trPr>
          <w:trHeight w:val="300"/>
        </w:trPr>
        <w:tc>
          <w:tcPr>
            <w:tcW w:w="891"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rPr>
                <w:sz w:val="20"/>
                <w:szCs w:val="20"/>
              </w:rPr>
            </w:pPr>
            <w:r w:rsidRPr="00BF62A6">
              <w:rPr>
                <w:sz w:val="20"/>
                <w:szCs w:val="20"/>
              </w:rPr>
              <w:t>1.1.2.</w:t>
            </w:r>
          </w:p>
        </w:tc>
        <w:tc>
          <w:tcPr>
            <w:tcW w:w="3068"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rPr>
                <w:sz w:val="20"/>
                <w:szCs w:val="20"/>
              </w:rPr>
            </w:pPr>
            <w:r w:rsidRPr="00BF62A6">
              <w:rPr>
                <w:sz w:val="20"/>
                <w:szCs w:val="20"/>
              </w:rPr>
              <w:t xml:space="preserve">Содержание автомобильных дорог общего пользования </w:t>
            </w:r>
            <w:r w:rsidRPr="00BF62A6">
              <w:rPr>
                <w:sz w:val="20"/>
                <w:szCs w:val="20"/>
              </w:rPr>
              <w:lastRenderedPageBreak/>
              <w:t>местного значения (дополнительные объемы)</w:t>
            </w: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lastRenderedPageBreak/>
              <w:t>Областной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429,51000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0,06000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1834,54300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2264,11300</w:t>
            </w:r>
          </w:p>
        </w:tc>
      </w:tr>
      <w:tr w:rsidR="00E348C4" w:rsidRPr="00BF62A6" w:rsidTr="00E348C4">
        <w:trPr>
          <w:trHeight w:val="270"/>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Местный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22,65143</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96,55300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119,20443</w:t>
            </w:r>
          </w:p>
        </w:tc>
      </w:tr>
      <w:tr w:rsidR="00E348C4" w:rsidRPr="00BF62A6" w:rsidTr="00E348C4">
        <w:trPr>
          <w:trHeight w:val="300"/>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Всего</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452,16143</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0,06000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1931,09600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2383,31743</w:t>
            </w:r>
          </w:p>
        </w:tc>
      </w:tr>
      <w:tr w:rsidR="00E348C4" w:rsidRPr="00BF62A6" w:rsidTr="00E348C4">
        <w:trPr>
          <w:trHeight w:val="285"/>
        </w:trPr>
        <w:tc>
          <w:tcPr>
            <w:tcW w:w="891"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rPr>
                <w:sz w:val="20"/>
                <w:szCs w:val="20"/>
              </w:rPr>
            </w:pPr>
            <w:r w:rsidRPr="00BF62A6">
              <w:rPr>
                <w:sz w:val="20"/>
                <w:szCs w:val="20"/>
              </w:rPr>
              <w:t>1.1.3.</w:t>
            </w:r>
          </w:p>
        </w:tc>
        <w:tc>
          <w:tcPr>
            <w:tcW w:w="3068"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rPr>
                <w:sz w:val="20"/>
                <w:szCs w:val="20"/>
              </w:rPr>
            </w:pPr>
            <w:r w:rsidRPr="00BF62A6">
              <w:rPr>
                <w:sz w:val="20"/>
                <w:szCs w:val="20"/>
              </w:rPr>
              <w:t>Содержание автомобильных дорог общего пользования местного значения (S)</w:t>
            </w: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Областной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0,00000</w:t>
            </w:r>
          </w:p>
        </w:tc>
      </w:tr>
      <w:tr w:rsidR="00E348C4" w:rsidRPr="00BF62A6" w:rsidTr="00E348C4">
        <w:trPr>
          <w:trHeight w:val="285"/>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Местный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0,28757</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0,05400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0,34157</w:t>
            </w:r>
          </w:p>
        </w:tc>
      </w:tr>
      <w:tr w:rsidR="00E348C4" w:rsidRPr="00BF62A6" w:rsidTr="00E348C4">
        <w:trPr>
          <w:trHeight w:val="255"/>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Всего</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0,28757</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0,05400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0,34157</w:t>
            </w:r>
          </w:p>
        </w:tc>
      </w:tr>
      <w:tr w:rsidR="00E348C4" w:rsidRPr="00BF62A6" w:rsidTr="00E348C4">
        <w:trPr>
          <w:trHeight w:val="235"/>
        </w:trPr>
        <w:tc>
          <w:tcPr>
            <w:tcW w:w="891"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rPr>
                <w:sz w:val="20"/>
                <w:szCs w:val="20"/>
              </w:rPr>
            </w:pPr>
            <w:r w:rsidRPr="00BF62A6">
              <w:rPr>
                <w:sz w:val="20"/>
                <w:szCs w:val="20"/>
              </w:rPr>
              <w:t>1.1.4.</w:t>
            </w:r>
          </w:p>
        </w:tc>
        <w:tc>
          <w:tcPr>
            <w:tcW w:w="3068"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rPr>
                <w:sz w:val="20"/>
                <w:szCs w:val="20"/>
              </w:rPr>
            </w:pPr>
            <w:r w:rsidRPr="00BF62A6">
              <w:rPr>
                <w:sz w:val="20"/>
                <w:szCs w:val="20"/>
              </w:rPr>
              <w:t>Остановочный павильон из металлических конструкций</w:t>
            </w: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Областной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0,00000</w:t>
            </w:r>
          </w:p>
        </w:tc>
      </w:tr>
      <w:tr w:rsidR="00E348C4" w:rsidRPr="00BF62A6" w:rsidTr="00E348C4">
        <w:trPr>
          <w:trHeight w:val="197"/>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Местный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59,80000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59,80000</w:t>
            </w:r>
          </w:p>
        </w:tc>
      </w:tr>
      <w:tr w:rsidR="00E348C4" w:rsidRPr="00BF62A6" w:rsidTr="00E348C4">
        <w:trPr>
          <w:trHeight w:val="159"/>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Всего</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59,80000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59,80000</w:t>
            </w:r>
          </w:p>
        </w:tc>
      </w:tr>
      <w:tr w:rsidR="00E348C4" w:rsidRPr="00BF62A6" w:rsidTr="00E348C4">
        <w:trPr>
          <w:trHeight w:val="330"/>
        </w:trPr>
        <w:tc>
          <w:tcPr>
            <w:tcW w:w="891"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rPr>
                <w:sz w:val="20"/>
                <w:szCs w:val="20"/>
              </w:rPr>
            </w:pPr>
            <w:r w:rsidRPr="00BF62A6">
              <w:rPr>
                <w:sz w:val="20"/>
                <w:szCs w:val="20"/>
              </w:rPr>
              <w:t>1.2.</w:t>
            </w:r>
          </w:p>
        </w:tc>
        <w:tc>
          <w:tcPr>
            <w:tcW w:w="3068"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rPr>
                <w:sz w:val="20"/>
                <w:szCs w:val="20"/>
              </w:rPr>
            </w:pPr>
            <w:r w:rsidRPr="00BF62A6">
              <w:rPr>
                <w:sz w:val="20"/>
                <w:szCs w:val="20"/>
              </w:rP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Областной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0,00000</w:t>
            </w:r>
          </w:p>
        </w:tc>
      </w:tr>
      <w:tr w:rsidR="00E348C4" w:rsidRPr="00BF62A6" w:rsidTr="00E348C4">
        <w:trPr>
          <w:trHeight w:val="300"/>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Местный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4325,02802</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4948,38948</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7339,83349</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8200,00000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8616,50000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8696,50000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42126,25099</w:t>
            </w:r>
          </w:p>
        </w:tc>
      </w:tr>
      <w:tr w:rsidR="00E348C4" w:rsidRPr="00BF62A6" w:rsidTr="00E348C4">
        <w:trPr>
          <w:trHeight w:val="420"/>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Всего</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4325,02802</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4948,38948</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7339,83349</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8200,00000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8616,50000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8696,50000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42126,25099</w:t>
            </w:r>
          </w:p>
        </w:tc>
      </w:tr>
      <w:tr w:rsidR="00E348C4" w:rsidRPr="00BF62A6" w:rsidTr="00E348C4">
        <w:trPr>
          <w:trHeight w:val="285"/>
        </w:trPr>
        <w:tc>
          <w:tcPr>
            <w:tcW w:w="891"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outlineLvl w:val="0"/>
              <w:rPr>
                <w:sz w:val="20"/>
                <w:szCs w:val="20"/>
              </w:rPr>
            </w:pPr>
            <w:r w:rsidRPr="00BF62A6">
              <w:rPr>
                <w:sz w:val="20"/>
                <w:szCs w:val="20"/>
              </w:rPr>
              <w:t>1.2.1.</w:t>
            </w:r>
          </w:p>
        </w:tc>
        <w:tc>
          <w:tcPr>
            <w:tcW w:w="3068"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outlineLvl w:val="0"/>
              <w:rPr>
                <w:sz w:val="20"/>
                <w:szCs w:val="20"/>
              </w:rPr>
            </w:pPr>
            <w:r w:rsidRPr="00BF62A6">
              <w:rPr>
                <w:sz w:val="20"/>
                <w:szCs w:val="20"/>
              </w:rPr>
              <w:t>Выполение работ по содержанию автомобильных дорог общего пользования местного значения  в границах пгт Кикнур</w:t>
            </w: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0"/>
              <w:rPr>
                <w:sz w:val="20"/>
                <w:szCs w:val="20"/>
              </w:rPr>
            </w:pPr>
            <w:r w:rsidRPr="00BF62A6">
              <w:rPr>
                <w:sz w:val="20"/>
                <w:szCs w:val="20"/>
              </w:rPr>
              <w:t>Областной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color w:val="000000"/>
                <w:sz w:val="20"/>
                <w:szCs w:val="20"/>
              </w:rPr>
            </w:pPr>
            <w:r w:rsidRPr="00BF62A6">
              <w:rPr>
                <w:color w:val="000000"/>
                <w:sz w:val="20"/>
                <w:szCs w:val="20"/>
              </w:rPr>
              <w:t>0,00000</w:t>
            </w:r>
          </w:p>
        </w:tc>
      </w:tr>
      <w:tr w:rsidR="00E348C4" w:rsidRPr="00BF62A6" w:rsidTr="00E348C4">
        <w:trPr>
          <w:trHeight w:val="285"/>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0"/>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0"/>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0"/>
              <w:rPr>
                <w:sz w:val="20"/>
                <w:szCs w:val="20"/>
              </w:rPr>
            </w:pPr>
            <w:r w:rsidRPr="00BF62A6">
              <w:rPr>
                <w:sz w:val="20"/>
                <w:szCs w:val="20"/>
              </w:rPr>
              <w:t>Местный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2211,49805</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2223,53008</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4391,43349</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5125,00000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5441,50000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5521,50000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color w:val="000000"/>
                <w:sz w:val="20"/>
                <w:szCs w:val="20"/>
              </w:rPr>
            </w:pPr>
            <w:r w:rsidRPr="00BF62A6">
              <w:rPr>
                <w:color w:val="000000"/>
                <w:sz w:val="20"/>
                <w:szCs w:val="20"/>
              </w:rPr>
              <w:t>24914,46162</w:t>
            </w:r>
          </w:p>
        </w:tc>
      </w:tr>
      <w:tr w:rsidR="00E348C4" w:rsidRPr="00BF62A6" w:rsidTr="00E348C4">
        <w:trPr>
          <w:trHeight w:val="285"/>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0"/>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0"/>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0"/>
              <w:rPr>
                <w:sz w:val="20"/>
                <w:szCs w:val="20"/>
              </w:rPr>
            </w:pPr>
            <w:r w:rsidRPr="00BF62A6">
              <w:rPr>
                <w:sz w:val="20"/>
                <w:szCs w:val="20"/>
              </w:rPr>
              <w:t>Всего</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2211,49805</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2223,53008</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4391,43349</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5125,00000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5441,50000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5521,50000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color w:val="000000"/>
                <w:sz w:val="20"/>
                <w:szCs w:val="20"/>
              </w:rPr>
            </w:pPr>
            <w:r w:rsidRPr="00BF62A6">
              <w:rPr>
                <w:color w:val="000000"/>
                <w:sz w:val="20"/>
                <w:szCs w:val="20"/>
              </w:rPr>
              <w:t>24914,46162</w:t>
            </w:r>
          </w:p>
        </w:tc>
      </w:tr>
      <w:tr w:rsidR="00E348C4" w:rsidRPr="00BF62A6" w:rsidTr="00E348C4">
        <w:trPr>
          <w:trHeight w:val="300"/>
        </w:trPr>
        <w:tc>
          <w:tcPr>
            <w:tcW w:w="891"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outlineLvl w:val="1"/>
              <w:rPr>
                <w:sz w:val="20"/>
                <w:szCs w:val="20"/>
              </w:rPr>
            </w:pPr>
            <w:r w:rsidRPr="00BF62A6">
              <w:rPr>
                <w:sz w:val="20"/>
                <w:szCs w:val="20"/>
              </w:rPr>
              <w:t>1.2.1.1.</w:t>
            </w:r>
          </w:p>
        </w:tc>
        <w:tc>
          <w:tcPr>
            <w:tcW w:w="3068"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outlineLvl w:val="1"/>
              <w:rPr>
                <w:sz w:val="20"/>
                <w:szCs w:val="20"/>
              </w:rPr>
            </w:pPr>
            <w:r w:rsidRPr="00BF62A6">
              <w:rPr>
                <w:sz w:val="20"/>
                <w:szCs w:val="20"/>
              </w:rPr>
              <w:t xml:space="preserve">Выполнение работ по содержанию автомобильных дорог общего пользования местного значения  </w:t>
            </w: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1"/>
              <w:rPr>
                <w:sz w:val="20"/>
                <w:szCs w:val="20"/>
              </w:rPr>
            </w:pPr>
            <w:r w:rsidRPr="00BF62A6">
              <w:rPr>
                <w:sz w:val="20"/>
                <w:szCs w:val="20"/>
              </w:rPr>
              <w:t>Областной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color w:val="000000"/>
                <w:sz w:val="20"/>
                <w:szCs w:val="20"/>
              </w:rPr>
            </w:pPr>
            <w:r w:rsidRPr="00BF62A6">
              <w:rPr>
                <w:color w:val="000000"/>
                <w:sz w:val="20"/>
                <w:szCs w:val="20"/>
              </w:rPr>
              <w:t>0,00000</w:t>
            </w:r>
          </w:p>
        </w:tc>
      </w:tr>
      <w:tr w:rsidR="00E348C4" w:rsidRPr="00BF62A6" w:rsidTr="00E348C4">
        <w:trPr>
          <w:trHeight w:val="285"/>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1"/>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1"/>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1"/>
              <w:rPr>
                <w:sz w:val="20"/>
                <w:szCs w:val="20"/>
              </w:rPr>
            </w:pPr>
            <w:r w:rsidRPr="00BF62A6">
              <w:rPr>
                <w:sz w:val="20"/>
                <w:szCs w:val="20"/>
              </w:rPr>
              <w:t>Местный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2211,49805</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2206,63008</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2927,51096</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2200,00000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2276,50000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2300,00000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color w:val="000000"/>
                <w:sz w:val="20"/>
                <w:szCs w:val="20"/>
              </w:rPr>
            </w:pPr>
            <w:r w:rsidRPr="00BF62A6">
              <w:rPr>
                <w:color w:val="000000"/>
                <w:sz w:val="20"/>
                <w:szCs w:val="20"/>
              </w:rPr>
              <w:t>14122,13909</w:t>
            </w:r>
          </w:p>
        </w:tc>
      </w:tr>
      <w:tr w:rsidR="00E348C4" w:rsidRPr="00BF62A6" w:rsidTr="00E348C4">
        <w:trPr>
          <w:trHeight w:val="285"/>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1"/>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1"/>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1"/>
              <w:rPr>
                <w:sz w:val="20"/>
                <w:szCs w:val="20"/>
              </w:rPr>
            </w:pPr>
            <w:r w:rsidRPr="00BF62A6">
              <w:rPr>
                <w:sz w:val="20"/>
                <w:szCs w:val="20"/>
              </w:rPr>
              <w:t>Всего</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2211,49805</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2206,63008</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2927,51096</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2200,00000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2276,50000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2300,00000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color w:val="000000"/>
                <w:sz w:val="20"/>
                <w:szCs w:val="20"/>
              </w:rPr>
            </w:pPr>
            <w:r w:rsidRPr="00BF62A6">
              <w:rPr>
                <w:color w:val="000000"/>
                <w:sz w:val="20"/>
                <w:szCs w:val="20"/>
              </w:rPr>
              <w:t>14122,13909</w:t>
            </w:r>
          </w:p>
        </w:tc>
      </w:tr>
      <w:tr w:rsidR="00E348C4" w:rsidRPr="00BF62A6" w:rsidTr="00E348C4">
        <w:trPr>
          <w:trHeight w:val="300"/>
        </w:trPr>
        <w:tc>
          <w:tcPr>
            <w:tcW w:w="891"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outlineLvl w:val="1"/>
              <w:rPr>
                <w:sz w:val="20"/>
                <w:szCs w:val="20"/>
              </w:rPr>
            </w:pPr>
            <w:r w:rsidRPr="00BF62A6">
              <w:rPr>
                <w:sz w:val="20"/>
                <w:szCs w:val="20"/>
              </w:rPr>
              <w:t>1.2.1.2.</w:t>
            </w:r>
          </w:p>
        </w:tc>
        <w:tc>
          <w:tcPr>
            <w:tcW w:w="3068"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outlineLvl w:val="1"/>
              <w:rPr>
                <w:sz w:val="20"/>
                <w:szCs w:val="20"/>
              </w:rPr>
            </w:pPr>
            <w:r w:rsidRPr="00BF62A6">
              <w:rPr>
                <w:sz w:val="20"/>
                <w:szCs w:val="20"/>
              </w:rPr>
              <w:t xml:space="preserve">Выполнение работ по устранению деформаций и повреждений асфальтобетонных покрытий                                                        </w:t>
            </w: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1"/>
              <w:rPr>
                <w:sz w:val="20"/>
                <w:szCs w:val="20"/>
              </w:rPr>
            </w:pPr>
            <w:r w:rsidRPr="00BF62A6">
              <w:rPr>
                <w:sz w:val="20"/>
                <w:szCs w:val="20"/>
              </w:rPr>
              <w:t>Областной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color w:val="000000"/>
                <w:sz w:val="20"/>
                <w:szCs w:val="20"/>
              </w:rPr>
            </w:pPr>
            <w:r w:rsidRPr="00BF62A6">
              <w:rPr>
                <w:color w:val="000000"/>
                <w:sz w:val="20"/>
                <w:szCs w:val="20"/>
              </w:rPr>
              <w:t>0,00000</w:t>
            </w:r>
          </w:p>
        </w:tc>
      </w:tr>
      <w:tr w:rsidR="00E348C4" w:rsidRPr="00BF62A6" w:rsidTr="00E348C4">
        <w:trPr>
          <w:trHeight w:val="285"/>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1"/>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1"/>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1"/>
              <w:rPr>
                <w:sz w:val="20"/>
                <w:szCs w:val="20"/>
              </w:rPr>
            </w:pPr>
            <w:r w:rsidRPr="00BF62A6">
              <w:rPr>
                <w:sz w:val="20"/>
                <w:szCs w:val="20"/>
              </w:rPr>
              <w:t>Местный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color w:val="000000"/>
                <w:sz w:val="20"/>
                <w:szCs w:val="20"/>
              </w:rPr>
            </w:pPr>
            <w:r w:rsidRPr="00BF62A6">
              <w:rPr>
                <w:color w:val="000000"/>
                <w:sz w:val="20"/>
                <w:szCs w:val="20"/>
              </w:rPr>
              <w:t>0,00000</w:t>
            </w:r>
          </w:p>
        </w:tc>
      </w:tr>
      <w:tr w:rsidR="00E348C4" w:rsidRPr="00BF62A6" w:rsidTr="00E348C4">
        <w:trPr>
          <w:trHeight w:val="285"/>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1"/>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1"/>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1"/>
              <w:rPr>
                <w:sz w:val="20"/>
                <w:szCs w:val="20"/>
              </w:rPr>
            </w:pPr>
            <w:r w:rsidRPr="00BF62A6">
              <w:rPr>
                <w:sz w:val="20"/>
                <w:szCs w:val="20"/>
              </w:rPr>
              <w:t>Всего</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color w:val="000000"/>
                <w:sz w:val="20"/>
                <w:szCs w:val="20"/>
              </w:rPr>
            </w:pPr>
            <w:r w:rsidRPr="00BF62A6">
              <w:rPr>
                <w:color w:val="000000"/>
                <w:sz w:val="20"/>
                <w:szCs w:val="20"/>
              </w:rPr>
              <w:t>0,00000</w:t>
            </w:r>
          </w:p>
        </w:tc>
      </w:tr>
      <w:tr w:rsidR="00E348C4" w:rsidRPr="00BF62A6" w:rsidTr="00E348C4">
        <w:trPr>
          <w:trHeight w:val="285"/>
        </w:trPr>
        <w:tc>
          <w:tcPr>
            <w:tcW w:w="891" w:type="dxa"/>
            <w:vMerge w:val="restart"/>
            <w:tcBorders>
              <w:top w:val="nil"/>
              <w:left w:val="single" w:sz="8" w:space="0" w:color="auto"/>
              <w:bottom w:val="single" w:sz="8" w:space="0" w:color="000000"/>
              <w:right w:val="single" w:sz="8" w:space="0" w:color="auto"/>
            </w:tcBorders>
            <w:shd w:val="clear" w:color="auto" w:fill="auto"/>
            <w:noWrap/>
            <w:hideMark/>
          </w:tcPr>
          <w:p w:rsidR="00E348C4" w:rsidRPr="00BF62A6" w:rsidRDefault="00E348C4" w:rsidP="00E348C4">
            <w:pPr>
              <w:outlineLvl w:val="1"/>
              <w:rPr>
                <w:color w:val="000000"/>
                <w:sz w:val="20"/>
                <w:szCs w:val="20"/>
              </w:rPr>
            </w:pPr>
            <w:r w:rsidRPr="00BF62A6">
              <w:rPr>
                <w:color w:val="000000"/>
                <w:sz w:val="20"/>
                <w:szCs w:val="20"/>
              </w:rPr>
              <w:t>1.2.1.3.</w:t>
            </w:r>
          </w:p>
        </w:tc>
        <w:tc>
          <w:tcPr>
            <w:tcW w:w="3068"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outlineLvl w:val="1"/>
              <w:rPr>
                <w:sz w:val="20"/>
                <w:szCs w:val="20"/>
              </w:rPr>
            </w:pPr>
            <w:r w:rsidRPr="00BF62A6">
              <w:rPr>
                <w:sz w:val="20"/>
                <w:szCs w:val="20"/>
              </w:rPr>
              <w:t>Выполнение работ по устранению деформаций и повреждений щебеночных покрытий (приобретение щебня)</w:t>
            </w: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1"/>
              <w:rPr>
                <w:sz w:val="20"/>
                <w:szCs w:val="20"/>
              </w:rPr>
            </w:pPr>
            <w:r w:rsidRPr="00BF62A6">
              <w:rPr>
                <w:sz w:val="20"/>
                <w:szCs w:val="20"/>
              </w:rPr>
              <w:t>Областной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color w:val="000000"/>
                <w:sz w:val="20"/>
                <w:szCs w:val="20"/>
              </w:rPr>
            </w:pPr>
            <w:r w:rsidRPr="00BF62A6">
              <w:rPr>
                <w:color w:val="000000"/>
                <w:sz w:val="20"/>
                <w:szCs w:val="20"/>
              </w:rPr>
              <w:t>0,00000</w:t>
            </w:r>
          </w:p>
        </w:tc>
      </w:tr>
      <w:tr w:rsidR="00E348C4" w:rsidRPr="00BF62A6" w:rsidTr="00E348C4">
        <w:trPr>
          <w:trHeight w:val="300"/>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1"/>
              <w:rPr>
                <w:color w:val="000000"/>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1"/>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1"/>
              <w:rPr>
                <w:sz w:val="20"/>
                <w:szCs w:val="20"/>
              </w:rPr>
            </w:pPr>
            <w:r w:rsidRPr="00BF62A6">
              <w:rPr>
                <w:sz w:val="20"/>
                <w:szCs w:val="20"/>
              </w:rPr>
              <w:t>Местный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1050,30000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500,00000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500,00000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500,00000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color w:val="000000"/>
                <w:sz w:val="20"/>
                <w:szCs w:val="20"/>
              </w:rPr>
            </w:pPr>
            <w:r w:rsidRPr="00BF62A6">
              <w:rPr>
                <w:color w:val="000000"/>
                <w:sz w:val="20"/>
                <w:szCs w:val="20"/>
              </w:rPr>
              <w:t>2550,30000</w:t>
            </w:r>
          </w:p>
        </w:tc>
      </w:tr>
      <w:tr w:rsidR="00E348C4" w:rsidRPr="00BF62A6" w:rsidTr="00E348C4">
        <w:trPr>
          <w:trHeight w:val="270"/>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1"/>
              <w:rPr>
                <w:color w:val="000000"/>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1"/>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1"/>
              <w:rPr>
                <w:sz w:val="20"/>
                <w:szCs w:val="20"/>
              </w:rPr>
            </w:pPr>
            <w:r w:rsidRPr="00BF62A6">
              <w:rPr>
                <w:sz w:val="20"/>
                <w:szCs w:val="20"/>
              </w:rPr>
              <w:t>Всего</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1050,30000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500,00000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500,00000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500,00000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color w:val="000000"/>
                <w:sz w:val="20"/>
                <w:szCs w:val="20"/>
              </w:rPr>
            </w:pPr>
            <w:r w:rsidRPr="00BF62A6">
              <w:rPr>
                <w:color w:val="000000"/>
                <w:sz w:val="20"/>
                <w:szCs w:val="20"/>
              </w:rPr>
              <w:t>2550,30000</w:t>
            </w:r>
          </w:p>
        </w:tc>
      </w:tr>
      <w:tr w:rsidR="00E348C4" w:rsidRPr="00BF62A6" w:rsidTr="00E348C4">
        <w:trPr>
          <w:trHeight w:val="237"/>
        </w:trPr>
        <w:tc>
          <w:tcPr>
            <w:tcW w:w="891" w:type="dxa"/>
            <w:vMerge w:val="restart"/>
            <w:tcBorders>
              <w:top w:val="nil"/>
              <w:left w:val="single" w:sz="8" w:space="0" w:color="auto"/>
              <w:bottom w:val="single" w:sz="8" w:space="0" w:color="000000"/>
              <w:right w:val="single" w:sz="8" w:space="0" w:color="auto"/>
            </w:tcBorders>
            <w:shd w:val="clear" w:color="auto" w:fill="auto"/>
            <w:noWrap/>
            <w:hideMark/>
          </w:tcPr>
          <w:p w:rsidR="00E348C4" w:rsidRPr="00BF62A6" w:rsidRDefault="00E348C4" w:rsidP="00E348C4">
            <w:pPr>
              <w:outlineLvl w:val="1"/>
              <w:rPr>
                <w:color w:val="000000"/>
                <w:sz w:val="20"/>
                <w:szCs w:val="20"/>
              </w:rPr>
            </w:pPr>
            <w:r w:rsidRPr="00BF62A6">
              <w:rPr>
                <w:color w:val="000000"/>
                <w:sz w:val="20"/>
                <w:szCs w:val="20"/>
              </w:rPr>
              <w:t>1.2.1.4.</w:t>
            </w:r>
          </w:p>
        </w:tc>
        <w:tc>
          <w:tcPr>
            <w:tcW w:w="3068"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outlineLvl w:val="1"/>
              <w:rPr>
                <w:sz w:val="20"/>
                <w:szCs w:val="20"/>
              </w:rPr>
            </w:pPr>
            <w:r w:rsidRPr="00BF62A6">
              <w:rPr>
                <w:sz w:val="20"/>
                <w:szCs w:val="20"/>
              </w:rPr>
              <w:t>Восстановление профиля с добавлением нового материала по ул. Пионерская</w:t>
            </w: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1"/>
              <w:rPr>
                <w:sz w:val="20"/>
                <w:szCs w:val="20"/>
              </w:rPr>
            </w:pPr>
            <w:r w:rsidRPr="00BF62A6">
              <w:rPr>
                <w:sz w:val="20"/>
                <w:szCs w:val="20"/>
              </w:rPr>
              <w:t>Областной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color w:val="000000"/>
                <w:sz w:val="20"/>
                <w:szCs w:val="20"/>
              </w:rPr>
            </w:pPr>
            <w:r w:rsidRPr="00BF62A6">
              <w:rPr>
                <w:color w:val="000000"/>
                <w:sz w:val="20"/>
                <w:szCs w:val="20"/>
              </w:rPr>
              <w:t>0,00000</w:t>
            </w:r>
          </w:p>
        </w:tc>
      </w:tr>
      <w:tr w:rsidR="00E348C4" w:rsidRPr="00BF62A6" w:rsidTr="00E348C4">
        <w:trPr>
          <w:trHeight w:val="270"/>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1"/>
              <w:rPr>
                <w:color w:val="000000"/>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1"/>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1"/>
              <w:rPr>
                <w:sz w:val="20"/>
                <w:szCs w:val="20"/>
              </w:rPr>
            </w:pPr>
            <w:r w:rsidRPr="00BF62A6">
              <w:rPr>
                <w:sz w:val="20"/>
                <w:szCs w:val="20"/>
              </w:rPr>
              <w:t>Местный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2200,00000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color w:val="000000"/>
                <w:sz w:val="20"/>
                <w:szCs w:val="20"/>
              </w:rPr>
            </w:pPr>
            <w:r w:rsidRPr="00BF62A6">
              <w:rPr>
                <w:color w:val="000000"/>
                <w:sz w:val="20"/>
                <w:szCs w:val="20"/>
              </w:rPr>
              <w:t>2200,00000</w:t>
            </w:r>
          </w:p>
        </w:tc>
      </w:tr>
      <w:tr w:rsidR="00E348C4" w:rsidRPr="00BF62A6" w:rsidTr="00E348C4">
        <w:trPr>
          <w:trHeight w:val="270"/>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1"/>
              <w:rPr>
                <w:color w:val="000000"/>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1"/>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1"/>
              <w:rPr>
                <w:sz w:val="20"/>
                <w:szCs w:val="20"/>
              </w:rPr>
            </w:pPr>
            <w:r w:rsidRPr="00BF62A6">
              <w:rPr>
                <w:sz w:val="20"/>
                <w:szCs w:val="20"/>
              </w:rPr>
              <w:t>Всего</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2200,00000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color w:val="000000"/>
                <w:sz w:val="20"/>
                <w:szCs w:val="20"/>
              </w:rPr>
            </w:pPr>
            <w:r w:rsidRPr="00BF62A6">
              <w:rPr>
                <w:color w:val="000000"/>
                <w:sz w:val="20"/>
                <w:szCs w:val="20"/>
              </w:rPr>
              <w:t>2200,00000</w:t>
            </w:r>
          </w:p>
        </w:tc>
      </w:tr>
      <w:tr w:rsidR="00E348C4" w:rsidRPr="00BF62A6" w:rsidTr="00E348C4">
        <w:trPr>
          <w:trHeight w:val="270"/>
        </w:trPr>
        <w:tc>
          <w:tcPr>
            <w:tcW w:w="891" w:type="dxa"/>
            <w:vMerge w:val="restart"/>
            <w:tcBorders>
              <w:top w:val="nil"/>
              <w:left w:val="single" w:sz="8" w:space="0" w:color="auto"/>
              <w:bottom w:val="single" w:sz="8" w:space="0" w:color="000000"/>
              <w:right w:val="single" w:sz="8" w:space="0" w:color="auto"/>
            </w:tcBorders>
            <w:shd w:val="clear" w:color="auto" w:fill="auto"/>
            <w:noWrap/>
            <w:hideMark/>
          </w:tcPr>
          <w:p w:rsidR="00E348C4" w:rsidRPr="00BF62A6" w:rsidRDefault="00E348C4" w:rsidP="00E348C4">
            <w:pPr>
              <w:outlineLvl w:val="1"/>
              <w:rPr>
                <w:color w:val="000000"/>
                <w:sz w:val="20"/>
                <w:szCs w:val="20"/>
              </w:rPr>
            </w:pPr>
            <w:r w:rsidRPr="00BF62A6">
              <w:rPr>
                <w:color w:val="000000"/>
                <w:sz w:val="20"/>
                <w:szCs w:val="20"/>
              </w:rPr>
              <w:t>1.2.1.5.</w:t>
            </w:r>
          </w:p>
        </w:tc>
        <w:tc>
          <w:tcPr>
            <w:tcW w:w="3068"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outlineLvl w:val="1"/>
              <w:rPr>
                <w:sz w:val="20"/>
                <w:szCs w:val="20"/>
              </w:rPr>
            </w:pPr>
            <w:r w:rsidRPr="00BF62A6">
              <w:rPr>
                <w:sz w:val="20"/>
                <w:szCs w:val="20"/>
              </w:rPr>
              <w:t>Восстановление профиля с добавлением нового материала по улиц пгт Кикнур</w:t>
            </w: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1"/>
              <w:rPr>
                <w:sz w:val="20"/>
                <w:szCs w:val="20"/>
              </w:rPr>
            </w:pPr>
            <w:r w:rsidRPr="00BF62A6">
              <w:rPr>
                <w:sz w:val="20"/>
                <w:szCs w:val="20"/>
              </w:rPr>
              <w:t>Областной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color w:val="000000"/>
                <w:sz w:val="20"/>
                <w:szCs w:val="20"/>
              </w:rPr>
            </w:pPr>
            <w:r w:rsidRPr="00BF62A6">
              <w:rPr>
                <w:color w:val="000000"/>
                <w:sz w:val="20"/>
                <w:szCs w:val="20"/>
              </w:rPr>
              <w:t>0,00000</w:t>
            </w:r>
          </w:p>
        </w:tc>
      </w:tr>
      <w:tr w:rsidR="00E348C4" w:rsidRPr="00BF62A6" w:rsidTr="00E348C4">
        <w:trPr>
          <w:trHeight w:val="239"/>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1"/>
              <w:rPr>
                <w:color w:val="000000"/>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1"/>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1"/>
              <w:rPr>
                <w:sz w:val="20"/>
                <w:szCs w:val="20"/>
              </w:rPr>
            </w:pPr>
            <w:r w:rsidRPr="00BF62A6">
              <w:rPr>
                <w:sz w:val="20"/>
                <w:szCs w:val="20"/>
              </w:rPr>
              <w:t>Местный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2440,00000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2496,50000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color w:val="000000"/>
                <w:sz w:val="20"/>
                <w:szCs w:val="20"/>
              </w:rPr>
            </w:pPr>
            <w:r w:rsidRPr="00BF62A6">
              <w:rPr>
                <w:color w:val="000000"/>
                <w:sz w:val="20"/>
                <w:szCs w:val="20"/>
              </w:rPr>
              <w:t>4936,50000</w:t>
            </w:r>
          </w:p>
        </w:tc>
      </w:tr>
      <w:tr w:rsidR="00E348C4" w:rsidRPr="00BF62A6" w:rsidTr="00E348C4">
        <w:trPr>
          <w:trHeight w:val="230"/>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1"/>
              <w:rPr>
                <w:color w:val="000000"/>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1"/>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1"/>
              <w:rPr>
                <w:sz w:val="20"/>
                <w:szCs w:val="20"/>
              </w:rPr>
            </w:pPr>
            <w:r w:rsidRPr="00BF62A6">
              <w:rPr>
                <w:sz w:val="20"/>
                <w:szCs w:val="20"/>
              </w:rPr>
              <w:t>Всего</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2440,00000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2496,50000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color w:val="000000"/>
                <w:sz w:val="20"/>
                <w:szCs w:val="20"/>
              </w:rPr>
            </w:pPr>
            <w:r w:rsidRPr="00BF62A6">
              <w:rPr>
                <w:color w:val="000000"/>
                <w:sz w:val="20"/>
                <w:szCs w:val="20"/>
              </w:rPr>
              <w:t>4936,50000</w:t>
            </w:r>
          </w:p>
        </w:tc>
      </w:tr>
      <w:tr w:rsidR="00E348C4" w:rsidRPr="00BF62A6" w:rsidTr="00E348C4">
        <w:trPr>
          <w:trHeight w:val="161"/>
        </w:trPr>
        <w:tc>
          <w:tcPr>
            <w:tcW w:w="891" w:type="dxa"/>
            <w:vMerge w:val="restart"/>
            <w:tcBorders>
              <w:top w:val="nil"/>
              <w:left w:val="single" w:sz="8" w:space="0" w:color="auto"/>
              <w:bottom w:val="single" w:sz="8" w:space="0" w:color="000000"/>
              <w:right w:val="single" w:sz="8" w:space="0" w:color="auto"/>
            </w:tcBorders>
            <w:shd w:val="clear" w:color="auto" w:fill="auto"/>
            <w:noWrap/>
            <w:hideMark/>
          </w:tcPr>
          <w:p w:rsidR="00E348C4" w:rsidRPr="00BF62A6" w:rsidRDefault="00E348C4" w:rsidP="00E348C4">
            <w:pPr>
              <w:outlineLvl w:val="1"/>
              <w:rPr>
                <w:color w:val="000000"/>
                <w:sz w:val="20"/>
                <w:szCs w:val="20"/>
              </w:rPr>
            </w:pPr>
            <w:r w:rsidRPr="00BF62A6">
              <w:rPr>
                <w:color w:val="000000"/>
                <w:sz w:val="20"/>
                <w:szCs w:val="20"/>
              </w:rPr>
              <w:t>1.2.1.6.</w:t>
            </w:r>
          </w:p>
        </w:tc>
        <w:tc>
          <w:tcPr>
            <w:tcW w:w="3068"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outlineLvl w:val="1"/>
              <w:rPr>
                <w:sz w:val="20"/>
                <w:szCs w:val="20"/>
              </w:rPr>
            </w:pPr>
            <w:r w:rsidRPr="00BF62A6">
              <w:rPr>
                <w:sz w:val="20"/>
                <w:szCs w:val="20"/>
              </w:rPr>
              <w:t xml:space="preserve">Покупка эмали для покраски </w:t>
            </w:r>
            <w:r w:rsidRPr="00BF62A6">
              <w:rPr>
                <w:sz w:val="20"/>
                <w:szCs w:val="20"/>
              </w:rPr>
              <w:lastRenderedPageBreak/>
              <w:t>пешеходных переходов</w:t>
            </w: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1"/>
              <w:rPr>
                <w:sz w:val="20"/>
                <w:szCs w:val="20"/>
              </w:rPr>
            </w:pPr>
            <w:r w:rsidRPr="00BF62A6">
              <w:rPr>
                <w:sz w:val="20"/>
                <w:szCs w:val="20"/>
              </w:rPr>
              <w:lastRenderedPageBreak/>
              <w:t>Областной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color w:val="000000"/>
                <w:sz w:val="20"/>
                <w:szCs w:val="20"/>
              </w:rPr>
            </w:pPr>
            <w:r w:rsidRPr="00BF62A6">
              <w:rPr>
                <w:color w:val="000000"/>
                <w:sz w:val="20"/>
                <w:szCs w:val="20"/>
              </w:rPr>
              <w:t>0,00000</w:t>
            </w:r>
          </w:p>
        </w:tc>
      </w:tr>
      <w:tr w:rsidR="00E348C4" w:rsidRPr="00BF62A6" w:rsidTr="00E348C4">
        <w:trPr>
          <w:trHeight w:val="193"/>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1"/>
              <w:rPr>
                <w:color w:val="000000"/>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1"/>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1"/>
              <w:rPr>
                <w:sz w:val="20"/>
                <w:szCs w:val="20"/>
              </w:rPr>
            </w:pPr>
            <w:r w:rsidRPr="00BF62A6">
              <w:rPr>
                <w:sz w:val="20"/>
                <w:szCs w:val="20"/>
              </w:rPr>
              <w:t>Местный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16,90000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62,92253</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50,00000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50,00000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50,00000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color w:val="000000"/>
                <w:sz w:val="20"/>
                <w:szCs w:val="20"/>
              </w:rPr>
            </w:pPr>
            <w:r w:rsidRPr="00BF62A6">
              <w:rPr>
                <w:color w:val="000000"/>
                <w:sz w:val="20"/>
                <w:szCs w:val="20"/>
              </w:rPr>
              <w:t>229,82253</w:t>
            </w:r>
          </w:p>
        </w:tc>
      </w:tr>
      <w:tr w:rsidR="00E348C4" w:rsidRPr="00BF62A6" w:rsidTr="00E348C4">
        <w:trPr>
          <w:trHeight w:val="270"/>
        </w:trPr>
        <w:tc>
          <w:tcPr>
            <w:tcW w:w="891" w:type="dxa"/>
            <w:vMerge/>
            <w:tcBorders>
              <w:top w:val="nil"/>
              <w:left w:val="single" w:sz="8" w:space="0" w:color="auto"/>
              <w:bottom w:val="single" w:sz="4" w:space="0" w:color="auto"/>
              <w:right w:val="single" w:sz="8" w:space="0" w:color="auto"/>
            </w:tcBorders>
            <w:shd w:val="clear" w:color="auto" w:fill="auto"/>
            <w:vAlign w:val="center"/>
            <w:hideMark/>
          </w:tcPr>
          <w:p w:rsidR="00E348C4" w:rsidRPr="00BF62A6" w:rsidRDefault="00E348C4" w:rsidP="00E348C4">
            <w:pPr>
              <w:outlineLvl w:val="1"/>
              <w:rPr>
                <w:color w:val="000000"/>
                <w:sz w:val="20"/>
                <w:szCs w:val="20"/>
              </w:rPr>
            </w:pPr>
          </w:p>
        </w:tc>
        <w:tc>
          <w:tcPr>
            <w:tcW w:w="3068" w:type="dxa"/>
            <w:vMerge/>
            <w:tcBorders>
              <w:top w:val="nil"/>
              <w:left w:val="single" w:sz="8" w:space="0" w:color="auto"/>
              <w:bottom w:val="single" w:sz="4" w:space="0" w:color="auto"/>
              <w:right w:val="single" w:sz="8" w:space="0" w:color="auto"/>
            </w:tcBorders>
            <w:shd w:val="clear" w:color="auto" w:fill="auto"/>
            <w:vAlign w:val="center"/>
            <w:hideMark/>
          </w:tcPr>
          <w:p w:rsidR="00E348C4" w:rsidRPr="00BF62A6" w:rsidRDefault="00E348C4" w:rsidP="00E348C4">
            <w:pPr>
              <w:outlineLvl w:val="1"/>
              <w:rPr>
                <w:sz w:val="20"/>
                <w:szCs w:val="20"/>
              </w:rPr>
            </w:pPr>
          </w:p>
        </w:tc>
        <w:tc>
          <w:tcPr>
            <w:tcW w:w="1900" w:type="dxa"/>
            <w:tcBorders>
              <w:top w:val="nil"/>
              <w:left w:val="nil"/>
              <w:bottom w:val="single" w:sz="4" w:space="0" w:color="auto"/>
              <w:right w:val="single" w:sz="8" w:space="0" w:color="auto"/>
            </w:tcBorders>
            <w:shd w:val="clear" w:color="auto" w:fill="auto"/>
            <w:hideMark/>
          </w:tcPr>
          <w:p w:rsidR="00E348C4" w:rsidRPr="00BF62A6" w:rsidRDefault="00E348C4" w:rsidP="00E348C4">
            <w:pPr>
              <w:outlineLvl w:val="1"/>
              <w:rPr>
                <w:sz w:val="20"/>
                <w:szCs w:val="20"/>
              </w:rPr>
            </w:pPr>
            <w:r w:rsidRPr="00BF62A6">
              <w:rPr>
                <w:sz w:val="20"/>
                <w:szCs w:val="20"/>
              </w:rPr>
              <w:t>Всего</w:t>
            </w:r>
          </w:p>
        </w:tc>
        <w:tc>
          <w:tcPr>
            <w:tcW w:w="1266" w:type="dxa"/>
            <w:tcBorders>
              <w:top w:val="nil"/>
              <w:left w:val="nil"/>
              <w:bottom w:val="single" w:sz="4"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nil"/>
              <w:left w:val="nil"/>
              <w:bottom w:val="single" w:sz="4"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16,90000</w:t>
            </w:r>
          </w:p>
        </w:tc>
        <w:tc>
          <w:tcPr>
            <w:tcW w:w="1266" w:type="dxa"/>
            <w:tcBorders>
              <w:top w:val="nil"/>
              <w:left w:val="nil"/>
              <w:bottom w:val="single" w:sz="4"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62,92253</w:t>
            </w:r>
          </w:p>
        </w:tc>
        <w:tc>
          <w:tcPr>
            <w:tcW w:w="1266" w:type="dxa"/>
            <w:tcBorders>
              <w:top w:val="nil"/>
              <w:left w:val="nil"/>
              <w:bottom w:val="single" w:sz="4"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50,00000</w:t>
            </w:r>
          </w:p>
        </w:tc>
        <w:tc>
          <w:tcPr>
            <w:tcW w:w="1266" w:type="dxa"/>
            <w:tcBorders>
              <w:top w:val="nil"/>
              <w:left w:val="nil"/>
              <w:bottom w:val="single" w:sz="4"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50,00000</w:t>
            </w:r>
          </w:p>
        </w:tc>
        <w:tc>
          <w:tcPr>
            <w:tcW w:w="1302" w:type="dxa"/>
            <w:tcBorders>
              <w:top w:val="nil"/>
              <w:left w:val="nil"/>
              <w:bottom w:val="single" w:sz="4"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50,00000</w:t>
            </w:r>
          </w:p>
        </w:tc>
        <w:tc>
          <w:tcPr>
            <w:tcW w:w="1366" w:type="dxa"/>
            <w:tcBorders>
              <w:top w:val="nil"/>
              <w:left w:val="nil"/>
              <w:bottom w:val="single" w:sz="4" w:space="0" w:color="auto"/>
              <w:right w:val="single" w:sz="8" w:space="0" w:color="auto"/>
            </w:tcBorders>
            <w:shd w:val="clear" w:color="auto" w:fill="auto"/>
            <w:vAlign w:val="center"/>
            <w:hideMark/>
          </w:tcPr>
          <w:p w:rsidR="00E348C4" w:rsidRPr="00BF62A6" w:rsidRDefault="00E348C4" w:rsidP="00E348C4">
            <w:pPr>
              <w:outlineLvl w:val="1"/>
              <w:rPr>
                <w:color w:val="000000"/>
                <w:sz w:val="20"/>
                <w:szCs w:val="20"/>
              </w:rPr>
            </w:pPr>
            <w:r w:rsidRPr="00BF62A6">
              <w:rPr>
                <w:color w:val="000000"/>
                <w:sz w:val="20"/>
                <w:szCs w:val="20"/>
              </w:rPr>
              <w:t>229,82253</w:t>
            </w:r>
          </w:p>
        </w:tc>
      </w:tr>
      <w:tr w:rsidR="00E348C4" w:rsidRPr="00BF62A6" w:rsidTr="00E348C4">
        <w:trPr>
          <w:trHeight w:val="255"/>
        </w:trPr>
        <w:tc>
          <w:tcPr>
            <w:tcW w:w="89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348C4" w:rsidRPr="00BF62A6" w:rsidRDefault="00E348C4" w:rsidP="00E348C4">
            <w:pPr>
              <w:outlineLvl w:val="1"/>
              <w:rPr>
                <w:color w:val="000000"/>
                <w:sz w:val="20"/>
                <w:szCs w:val="20"/>
              </w:rPr>
            </w:pPr>
            <w:r w:rsidRPr="00BF62A6">
              <w:rPr>
                <w:color w:val="000000"/>
                <w:sz w:val="20"/>
                <w:szCs w:val="20"/>
              </w:rPr>
              <w:t>1.2.1.7.</w:t>
            </w:r>
          </w:p>
        </w:tc>
        <w:tc>
          <w:tcPr>
            <w:tcW w:w="30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48C4" w:rsidRPr="00BF62A6" w:rsidRDefault="00E348C4" w:rsidP="00E348C4">
            <w:pPr>
              <w:outlineLvl w:val="1"/>
              <w:rPr>
                <w:sz w:val="20"/>
                <w:szCs w:val="20"/>
              </w:rPr>
            </w:pPr>
            <w:r w:rsidRPr="00BF62A6">
              <w:rPr>
                <w:sz w:val="20"/>
                <w:szCs w:val="20"/>
              </w:rPr>
              <w:t>Разравнивание щебня с планировкой поверхности</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348C4" w:rsidRPr="00BF62A6" w:rsidRDefault="00E348C4" w:rsidP="00E348C4">
            <w:pPr>
              <w:outlineLvl w:val="1"/>
              <w:rPr>
                <w:sz w:val="20"/>
                <w:szCs w:val="20"/>
              </w:rPr>
            </w:pPr>
            <w:r w:rsidRPr="00BF62A6">
              <w:rPr>
                <w:sz w:val="20"/>
                <w:szCs w:val="20"/>
              </w:rPr>
              <w:t>Областной бюджет</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BF62A6" w:rsidRDefault="00E348C4" w:rsidP="00E348C4">
            <w:pPr>
              <w:outlineLvl w:val="1"/>
              <w:rPr>
                <w:color w:val="000000"/>
                <w:sz w:val="20"/>
                <w:szCs w:val="20"/>
              </w:rPr>
            </w:pPr>
            <w:r w:rsidRPr="00BF62A6">
              <w:rPr>
                <w:color w:val="000000"/>
                <w:sz w:val="20"/>
                <w:szCs w:val="20"/>
              </w:rPr>
              <w:t>0,00000</w:t>
            </w:r>
          </w:p>
        </w:tc>
      </w:tr>
      <w:tr w:rsidR="00E348C4" w:rsidRPr="00BF62A6" w:rsidTr="00E348C4">
        <w:trPr>
          <w:trHeight w:val="300"/>
        </w:trPr>
        <w:tc>
          <w:tcPr>
            <w:tcW w:w="8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BF62A6" w:rsidRDefault="00E348C4" w:rsidP="00E348C4">
            <w:pPr>
              <w:outlineLvl w:val="1"/>
              <w:rPr>
                <w:color w:val="000000"/>
                <w:sz w:val="20"/>
                <w:szCs w:val="20"/>
              </w:rPr>
            </w:pPr>
          </w:p>
        </w:tc>
        <w:tc>
          <w:tcPr>
            <w:tcW w:w="30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BF62A6" w:rsidRDefault="00E348C4" w:rsidP="00E348C4">
            <w:pPr>
              <w:outlineLvl w:val="1"/>
              <w:rPr>
                <w:sz w:val="20"/>
                <w:szCs w:val="20"/>
              </w:rPr>
            </w:pP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348C4" w:rsidRPr="00BF62A6" w:rsidRDefault="00E348C4" w:rsidP="00E348C4">
            <w:pPr>
              <w:outlineLvl w:val="1"/>
              <w:rPr>
                <w:sz w:val="20"/>
                <w:szCs w:val="20"/>
              </w:rPr>
            </w:pPr>
            <w:r w:rsidRPr="00BF62A6">
              <w:rPr>
                <w:sz w:val="20"/>
                <w:szCs w:val="20"/>
              </w:rPr>
              <w:t>Местный бюджет</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350,70000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175,00000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175,00000</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175,00000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BF62A6" w:rsidRDefault="00E348C4" w:rsidP="00E348C4">
            <w:pPr>
              <w:outlineLvl w:val="1"/>
              <w:rPr>
                <w:color w:val="000000"/>
                <w:sz w:val="20"/>
                <w:szCs w:val="20"/>
              </w:rPr>
            </w:pPr>
            <w:r w:rsidRPr="00BF62A6">
              <w:rPr>
                <w:color w:val="000000"/>
                <w:sz w:val="20"/>
                <w:szCs w:val="20"/>
              </w:rPr>
              <w:t>875,70000</w:t>
            </w:r>
          </w:p>
        </w:tc>
      </w:tr>
      <w:tr w:rsidR="00E348C4" w:rsidRPr="00BF62A6" w:rsidTr="00E348C4">
        <w:trPr>
          <w:trHeight w:val="270"/>
        </w:trPr>
        <w:tc>
          <w:tcPr>
            <w:tcW w:w="891"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1"/>
              <w:rPr>
                <w:color w:val="000000"/>
                <w:sz w:val="20"/>
                <w:szCs w:val="20"/>
              </w:rPr>
            </w:pPr>
          </w:p>
        </w:tc>
        <w:tc>
          <w:tcPr>
            <w:tcW w:w="3068"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1"/>
              <w:rPr>
                <w:sz w:val="20"/>
                <w:szCs w:val="20"/>
              </w:rPr>
            </w:pPr>
          </w:p>
        </w:tc>
        <w:tc>
          <w:tcPr>
            <w:tcW w:w="1900" w:type="dxa"/>
            <w:tcBorders>
              <w:top w:val="single" w:sz="4" w:space="0" w:color="auto"/>
              <w:left w:val="nil"/>
              <w:bottom w:val="single" w:sz="8" w:space="0" w:color="auto"/>
              <w:right w:val="single" w:sz="8" w:space="0" w:color="auto"/>
            </w:tcBorders>
            <w:shd w:val="clear" w:color="auto" w:fill="auto"/>
            <w:hideMark/>
          </w:tcPr>
          <w:p w:rsidR="00E348C4" w:rsidRPr="00BF62A6" w:rsidRDefault="00E348C4" w:rsidP="00E348C4">
            <w:pPr>
              <w:outlineLvl w:val="1"/>
              <w:rPr>
                <w:sz w:val="20"/>
                <w:szCs w:val="20"/>
              </w:rPr>
            </w:pPr>
            <w:r w:rsidRPr="00BF62A6">
              <w:rPr>
                <w:sz w:val="20"/>
                <w:szCs w:val="20"/>
              </w:rPr>
              <w:t>Всего</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0,00000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350,70000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175,00000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175,00000</w:t>
            </w:r>
          </w:p>
        </w:tc>
        <w:tc>
          <w:tcPr>
            <w:tcW w:w="1302" w:type="dxa"/>
            <w:tcBorders>
              <w:top w:val="single" w:sz="4" w:space="0" w:color="auto"/>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sz w:val="20"/>
                <w:szCs w:val="20"/>
              </w:rPr>
            </w:pPr>
            <w:r w:rsidRPr="00BF62A6">
              <w:rPr>
                <w:sz w:val="20"/>
                <w:szCs w:val="20"/>
              </w:rPr>
              <w:t>175,00000</w:t>
            </w:r>
          </w:p>
        </w:tc>
        <w:tc>
          <w:tcPr>
            <w:tcW w:w="1366" w:type="dxa"/>
            <w:tcBorders>
              <w:top w:val="single" w:sz="4" w:space="0" w:color="auto"/>
              <w:left w:val="nil"/>
              <w:bottom w:val="single" w:sz="8" w:space="0" w:color="auto"/>
              <w:right w:val="single" w:sz="8" w:space="0" w:color="auto"/>
            </w:tcBorders>
            <w:shd w:val="clear" w:color="auto" w:fill="auto"/>
            <w:vAlign w:val="center"/>
            <w:hideMark/>
          </w:tcPr>
          <w:p w:rsidR="00E348C4" w:rsidRPr="00BF62A6" w:rsidRDefault="00E348C4" w:rsidP="00E348C4">
            <w:pPr>
              <w:outlineLvl w:val="1"/>
              <w:rPr>
                <w:color w:val="000000"/>
                <w:sz w:val="20"/>
                <w:szCs w:val="20"/>
              </w:rPr>
            </w:pPr>
            <w:r w:rsidRPr="00BF62A6">
              <w:rPr>
                <w:color w:val="000000"/>
                <w:sz w:val="20"/>
                <w:szCs w:val="20"/>
              </w:rPr>
              <w:t>875,70000</w:t>
            </w:r>
          </w:p>
        </w:tc>
      </w:tr>
      <w:tr w:rsidR="00E348C4" w:rsidRPr="00BF62A6" w:rsidTr="00E348C4">
        <w:trPr>
          <w:trHeight w:val="274"/>
        </w:trPr>
        <w:tc>
          <w:tcPr>
            <w:tcW w:w="891"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outlineLvl w:val="0"/>
              <w:rPr>
                <w:sz w:val="20"/>
                <w:szCs w:val="20"/>
              </w:rPr>
            </w:pPr>
            <w:r w:rsidRPr="00BF62A6">
              <w:rPr>
                <w:sz w:val="20"/>
                <w:szCs w:val="20"/>
              </w:rPr>
              <w:t>1.2.2</w:t>
            </w:r>
          </w:p>
        </w:tc>
        <w:tc>
          <w:tcPr>
            <w:tcW w:w="3068"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outlineLvl w:val="0"/>
              <w:rPr>
                <w:sz w:val="20"/>
                <w:szCs w:val="20"/>
              </w:rPr>
            </w:pPr>
            <w:r w:rsidRPr="00BF62A6">
              <w:rPr>
                <w:sz w:val="20"/>
                <w:szCs w:val="20"/>
              </w:rPr>
              <w:t>Выполнение работ по содержанию автомобильных дорог общего пользования местного значения в границах сельского поселения</w:t>
            </w: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0"/>
              <w:rPr>
                <w:sz w:val="20"/>
                <w:szCs w:val="20"/>
              </w:rPr>
            </w:pPr>
            <w:r w:rsidRPr="00BF62A6">
              <w:rPr>
                <w:sz w:val="20"/>
                <w:szCs w:val="20"/>
              </w:rPr>
              <w:t>Областной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color w:val="000000"/>
                <w:sz w:val="20"/>
                <w:szCs w:val="20"/>
              </w:rPr>
            </w:pPr>
            <w:r w:rsidRPr="00BF62A6">
              <w:rPr>
                <w:color w:val="000000"/>
                <w:sz w:val="20"/>
                <w:szCs w:val="20"/>
              </w:rPr>
              <w:t>0,00000</w:t>
            </w:r>
          </w:p>
        </w:tc>
      </w:tr>
      <w:tr w:rsidR="00E348C4" w:rsidRPr="00BF62A6" w:rsidTr="00E348C4">
        <w:trPr>
          <w:trHeight w:val="285"/>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0"/>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0"/>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0"/>
              <w:rPr>
                <w:sz w:val="20"/>
                <w:szCs w:val="20"/>
              </w:rPr>
            </w:pPr>
            <w:r w:rsidRPr="00BF62A6">
              <w:rPr>
                <w:sz w:val="20"/>
                <w:szCs w:val="20"/>
              </w:rPr>
              <w:t>Местный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2113,52997</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2724,85940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2948,40000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3075,00000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3175,00000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3175,00000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color w:val="000000"/>
                <w:sz w:val="20"/>
                <w:szCs w:val="20"/>
              </w:rPr>
            </w:pPr>
            <w:r w:rsidRPr="00BF62A6">
              <w:rPr>
                <w:color w:val="000000"/>
                <w:sz w:val="20"/>
                <w:szCs w:val="20"/>
              </w:rPr>
              <w:t>17211,78937</w:t>
            </w:r>
          </w:p>
        </w:tc>
      </w:tr>
      <w:tr w:rsidR="00E348C4" w:rsidRPr="00BF62A6" w:rsidTr="00E348C4">
        <w:trPr>
          <w:trHeight w:val="405"/>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0"/>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0"/>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0"/>
              <w:rPr>
                <w:sz w:val="20"/>
                <w:szCs w:val="20"/>
              </w:rPr>
            </w:pPr>
            <w:r w:rsidRPr="00BF62A6">
              <w:rPr>
                <w:sz w:val="20"/>
                <w:szCs w:val="20"/>
              </w:rPr>
              <w:t>Всего</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2113,52997</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2724,85940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2948,40000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3075,00000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3175,00000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3175,00000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color w:val="000000"/>
                <w:sz w:val="20"/>
                <w:szCs w:val="20"/>
              </w:rPr>
            </w:pPr>
            <w:r w:rsidRPr="00BF62A6">
              <w:rPr>
                <w:color w:val="000000"/>
                <w:sz w:val="20"/>
                <w:szCs w:val="20"/>
              </w:rPr>
              <w:t>14036,78937</w:t>
            </w:r>
          </w:p>
        </w:tc>
      </w:tr>
      <w:tr w:rsidR="00E348C4" w:rsidRPr="00BF62A6" w:rsidTr="00E348C4">
        <w:trPr>
          <w:trHeight w:val="248"/>
        </w:trPr>
        <w:tc>
          <w:tcPr>
            <w:tcW w:w="891"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outlineLvl w:val="0"/>
              <w:rPr>
                <w:sz w:val="20"/>
                <w:szCs w:val="20"/>
              </w:rPr>
            </w:pPr>
            <w:r w:rsidRPr="00BF62A6">
              <w:rPr>
                <w:sz w:val="20"/>
                <w:szCs w:val="20"/>
              </w:rPr>
              <w:t>1.2.2.1</w:t>
            </w:r>
          </w:p>
        </w:tc>
        <w:tc>
          <w:tcPr>
            <w:tcW w:w="3068"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outlineLvl w:val="0"/>
              <w:rPr>
                <w:sz w:val="20"/>
                <w:szCs w:val="20"/>
              </w:rPr>
            </w:pPr>
            <w:r w:rsidRPr="00BF62A6">
              <w:rPr>
                <w:sz w:val="20"/>
                <w:szCs w:val="20"/>
              </w:rPr>
              <w:t xml:space="preserve">Содержание автомобильных дорог </w:t>
            </w: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0"/>
              <w:rPr>
                <w:sz w:val="20"/>
                <w:szCs w:val="20"/>
              </w:rPr>
            </w:pPr>
            <w:r w:rsidRPr="00BF62A6">
              <w:rPr>
                <w:sz w:val="20"/>
                <w:szCs w:val="20"/>
              </w:rPr>
              <w:t>Областной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color w:val="000000"/>
                <w:sz w:val="20"/>
                <w:szCs w:val="20"/>
              </w:rPr>
            </w:pPr>
            <w:r w:rsidRPr="00BF62A6">
              <w:rPr>
                <w:color w:val="000000"/>
                <w:sz w:val="20"/>
                <w:szCs w:val="20"/>
              </w:rPr>
              <w:t>0,00000</w:t>
            </w:r>
          </w:p>
        </w:tc>
      </w:tr>
      <w:tr w:rsidR="00E348C4" w:rsidRPr="00BF62A6" w:rsidTr="00E348C4">
        <w:trPr>
          <w:trHeight w:val="270"/>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0"/>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0"/>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0"/>
              <w:rPr>
                <w:sz w:val="20"/>
                <w:szCs w:val="20"/>
              </w:rPr>
            </w:pPr>
            <w:r w:rsidRPr="00BF62A6">
              <w:rPr>
                <w:sz w:val="20"/>
                <w:szCs w:val="20"/>
              </w:rPr>
              <w:t>Местный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1841,32997</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2505,45940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2436,50000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2400,00000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2500,00000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2500,00000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color w:val="000000"/>
                <w:sz w:val="20"/>
                <w:szCs w:val="20"/>
              </w:rPr>
            </w:pPr>
            <w:r w:rsidRPr="00BF62A6">
              <w:rPr>
                <w:color w:val="000000"/>
                <w:sz w:val="20"/>
                <w:szCs w:val="20"/>
              </w:rPr>
              <w:t>14183,28937</w:t>
            </w:r>
          </w:p>
        </w:tc>
      </w:tr>
      <w:tr w:rsidR="00E348C4" w:rsidRPr="00BF62A6" w:rsidTr="00E348C4">
        <w:trPr>
          <w:trHeight w:val="300"/>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0"/>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0"/>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0"/>
              <w:rPr>
                <w:sz w:val="20"/>
                <w:szCs w:val="20"/>
              </w:rPr>
            </w:pPr>
            <w:r w:rsidRPr="00BF62A6">
              <w:rPr>
                <w:sz w:val="20"/>
                <w:szCs w:val="20"/>
              </w:rPr>
              <w:t>Всего</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1841,32997</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2505,45940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2436,50000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2400,00000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2500,00000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2500,00000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color w:val="000000"/>
                <w:sz w:val="20"/>
                <w:szCs w:val="20"/>
              </w:rPr>
            </w:pPr>
            <w:r w:rsidRPr="00BF62A6">
              <w:rPr>
                <w:color w:val="000000"/>
                <w:sz w:val="20"/>
                <w:szCs w:val="20"/>
              </w:rPr>
              <w:t>14183,28937</w:t>
            </w:r>
          </w:p>
        </w:tc>
      </w:tr>
      <w:tr w:rsidR="00E348C4" w:rsidRPr="00BF62A6" w:rsidTr="00E348C4">
        <w:trPr>
          <w:trHeight w:val="285"/>
        </w:trPr>
        <w:tc>
          <w:tcPr>
            <w:tcW w:w="891"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outlineLvl w:val="0"/>
              <w:rPr>
                <w:sz w:val="20"/>
                <w:szCs w:val="20"/>
              </w:rPr>
            </w:pPr>
            <w:r w:rsidRPr="00BF62A6">
              <w:rPr>
                <w:sz w:val="20"/>
                <w:szCs w:val="20"/>
              </w:rPr>
              <w:t>1.2.2.2</w:t>
            </w:r>
          </w:p>
        </w:tc>
        <w:tc>
          <w:tcPr>
            <w:tcW w:w="3068"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outlineLvl w:val="0"/>
              <w:rPr>
                <w:sz w:val="20"/>
                <w:szCs w:val="20"/>
              </w:rPr>
            </w:pPr>
            <w:r w:rsidRPr="00BF62A6">
              <w:rPr>
                <w:sz w:val="20"/>
                <w:szCs w:val="20"/>
              </w:rPr>
              <w:t>Устранение деформаций и повреждений щебеночных оснований (приобретение  щебня)</w:t>
            </w: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0"/>
              <w:rPr>
                <w:sz w:val="20"/>
                <w:szCs w:val="20"/>
              </w:rPr>
            </w:pPr>
            <w:r w:rsidRPr="00BF62A6">
              <w:rPr>
                <w:sz w:val="20"/>
                <w:szCs w:val="20"/>
              </w:rPr>
              <w:t>Областной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color w:val="000000"/>
                <w:sz w:val="20"/>
                <w:szCs w:val="20"/>
              </w:rPr>
            </w:pPr>
            <w:r w:rsidRPr="00BF62A6">
              <w:rPr>
                <w:color w:val="000000"/>
                <w:sz w:val="20"/>
                <w:szCs w:val="20"/>
              </w:rPr>
              <w:t>0,00000</w:t>
            </w:r>
          </w:p>
        </w:tc>
      </w:tr>
      <w:tr w:rsidR="00E348C4" w:rsidRPr="00BF62A6" w:rsidTr="00E348C4">
        <w:trPr>
          <w:trHeight w:val="208"/>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0"/>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0"/>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0"/>
              <w:rPr>
                <w:sz w:val="20"/>
                <w:szCs w:val="20"/>
              </w:rPr>
            </w:pPr>
            <w:r w:rsidRPr="00BF62A6">
              <w:rPr>
                <w:sz w:val="20"/>
                <w:szCs w:val="20"/>
              </w:rPr>
              <w:t>Местный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225,00000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184,30000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511,90000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500,00000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500,00000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500,00000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color w:val="000000"/>
                <w:sz w:val="20"/>
                <w:szCs w:val="20"/>
              </w:rPr>
            </w:pPr>
            <w:r w:rsidRPr="00BF62A6">
              <w:rPr>
                <w:color w:val="000000"/>
                <w:sz w:val="20"/>
                <w:szCs w:val="20"/>
              </w:rPr>
              <w:t>2421,20000</w:t>
            </w:r>
          </w:p>
        </w:tc>
      </w:tr>
      <w:tr w:rsidR="00E348C4" w:rsidRPr="00BF62A6" w:rsidTr="00E348C4">
        <w:trPr>
          <w:trHeight w:val="300"/>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0"/>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0"/>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0"/>
              <w:rPr>
                <w:sz w:val="20"/>
                <w:szCs w:val="20"/>
              </w:rPr>
            </w:pPr>
            <w:r w:rsidRPr="00BF62A6">
              <w:rPr>
                <w:sz w:val="20"/>
                <w:szCs w:val="20"/>
              </w:rPr>
              <w:t>Всего</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225,00000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184,30000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511,90000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500,00000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500,00000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500,00000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color w:val="000000"/>
                <w:sz w:val="20"/>
                <w:szCs w:val="20"/>
              </w:rPr>
            </w:pPr>
            <w:r w:rsidRPr="00BF62A6">
              <w:rPr>
                <w:color w:val="000000"/>
                <w:sz w:val="20"/>
                <w:szCs w:val="20"/>
              </w:rPr>
              <w:t>2421,20000</w:t>
            </w:r>
          </w:p>
        </w:tc>
      </w:tr>
      <w:tr w:rsidR="00E348C4" w:rsidRPr="00BF62A6" w:rsidTr="00E348C4">
        <w:trPr>
          <w:trHeight w:val="145"/>
        </w:trPr>
        <w:tc>
          <w:tcPr>
            <w:tcW w:w="891"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outlineLvl w:val="0"/>
              <w:rPr>
                <w:sz w:val="20"/>
                <w:szCs w:val="20"/>
              </w:rPr>
            </w:pPr>
            <w:r w:rsidRPr="00BF62A6">
              <w:rPr>
                <w:sz w:val="20"/>
                <w:szCs w:val="20"/>
              </w:rPr>
              <w:t>1.2.2.3</w:t>
            </w:r>
          </w:p>
        </w:tc>
        <w:tc>
          <w:tcPr>
            <w:tcW w:w="3068"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outlineLvl w:val="0"/>
              <w:rPr>
                <w:sz w:val="20"/>
                <w:szCs w:val="20"/>
              </w:rPr>
            </w:pPr>
            <w:r w:rsidRPr="00BF62A6">
              <w:rPr>
                <w:sz w:val="20"/>
                <w:szCs w:val="20"/>
              </w:rPr>
              <w:t>Разравнивание щебня с планировкой поверхности</w:t>
            </w: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0"/>
              <w:rPr>
                <w:sz w:val="20"/>
                <w:szCs w:val="20"/>
              </w:rPr>
            </w:pPr>
            <w:r w:rsidRPr="00BF62A6">
              <w:rPr>
                <w:sz w:val="20"/>
                <w:szCs w:val="20"/>
              </w:rPr>
              <w:t>Областной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color w:val="000000"/>
                <w:sz w:val="20"/>
                <w:szCs w:val="20"/>
              </w:rPr>
            </w:pPr>
            <w:r w:rsidRPr="00BF62A6">
              <w:rPr>
                <w:color w:val="000000"/>
                <w:sz w:val="20"/>
                <w:szCs w:val="20"/>
              </w:rPr>
              <w:t>0,00000</w:t>
            </w:r>
          </w:p>
        </w:tc>
      </w:tr>
      <w:tr w:rsidR="00E348C4" w:rsidRPr="00BF62A6" w:rsidTr="00E348C4">
        <w:trPr>
          <w:trHeight w:val="255"/>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0"/>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0"/>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0"/>
              <w:rPr>
                <w:sz w:val="20"/>
                <w:szCs w:val="20"/>
              </w:rPr>
            </w:pPr>
            <w:r w:rsidRPr="00BF62A6">
              <w:rPr>
                <w:sz w:val="20"/>
                <w:szCs w:val="20"/>
              </w:rPr>
              <w:t>Местный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47,20000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35,10000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175,00000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175,00000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175,00000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color w:val="000000"/>
                <w:sz w:val="20"/>
                <w:szCs w:val="20"/>
              </w:rPr>
            </w:pPr>
            <w:r w:rsidRPr="00BF62A6">
              <w:rPr>
                <w:color w:val="000000"/>
                <w:sz w:val="20"/>
                <w:szCs w:val="20"/>
              </w:rPr>
              <w:t>607,30000</w:t>
            </w:r>
          </w:p>
        </w:tc>
      </w:tr>
      <w:tr w:rsidR="00E348C4" w:rsidRPr="00BF62A6" w:rsidTr="00E348C4">
        <w:trPr>
          <w:trHeight w:val="270"/>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0"/>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0"/>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0"/>
              <w:rPr>
                <w:sz w:val="20"/>
                <w:szCs w:val="20"/>
              </w:rPr>
            </w:pPr>
            <w:r w:rsidRPr="00BF62A6">
              <w:rPr>
                <w:sz w:val="20"/>
                <w:szCs w:val="20"/>
              </w:rPr>
              <w:t>Всего</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47,20000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35,10000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175,00000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175,00000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175,00000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color w:val="000000"/>
                <w:sz w:val="20"/>
                <w:szCs w:val="20"/>
              </w:rPr>
            </w:pPr>
            <w:r w:rsidRPr="00BF62A6">
              <w:rPr>
                <w:color w:val="000000"/>
                <w:sz w:val="20"/>
                <w:szCs w:val="20"/>
              </w:rPr>
              <w:t>607,30000</w:t>
            </w:r>
          </w:p>
        </w:tc>
      </w:tr>
      <w:tr w:rsidR="00E348C4" w:rsidRPr="00BF62A6" w:rsidTr="00E348C4">
        <w:trPr>
          <w:trHeight w:val="300"/>
        </w:trPr>
        <w:tc>
          <w:tcPr>
            <w:tcW w:w="891"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rPr>
                <w:sz w:val="20"/>
                <w:szCs w:val="20"/>
              </w:rPr>
            </w:pPr>
            <w:r w:rsidRPr="00BF62A6">
              <w:rPr>
                <w:sz w:val="20"/>
                <w:szCs w:val="20"/>
              </w:rPr>
              <w:t>1.3.</w:t>
            </w:r>
          </w:p>
        </w:tc>
        <w:tc>
          <w:tcPr>
            <w:tcW w:w="3068"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rPr>
                <w:sz w:val="20"/>
                <w:szCs w:val="20"/>
              </w:rPr>
            </w:pPr>
            <w:r w:rsidRPr="00BF62A6">
              <w:rPr>
                <w:sz w:val="20"/>
                <w:szCs w:val="20"/>
              </w:rPr>
              <w:t>Исполнение обязательств, возникших из соглашений предыдущего финансового года</w:t>
            </w: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Областной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252,10100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381,74000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479,14600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1112,98700</w:t>
            </w:r>
          </w:p>
        </w:tc>
      </w:tr>
      <w:tr w:rsidR="00E348C4" w:rsidRPr="00BF62A6" w:rsidTr="00E348C4">
        <w:trPr>
          <w:trHeight w:val="275"/>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Местный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13,26900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20,09200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25,21900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58,58000</w:t>
            </w:r>
          </w:p>
        </w:tc>
      </w:tr>
      <w:tr w:rsidR="00E348C4" w:rsidRPr="00BF62A6" w:rsidTr="00E348C4">
        <w:trPr>
          <w:trHeight w:val="270"/>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Всего</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265,37000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401,83200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504,36500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1171,56700</w:t>
            </w:r>
          </w:p>
        </w:tc>
      </w:tr>
      <w:tr w:rsidR="00E348C4" w:rsidRPr="00BF62A6" w:rsidTr="00E348C4">
        <w:trPr>
          <w:trHeight w:val="285"/>
        </w:trPr>
        <w:tc>
          <w:tcPr>
            <w:tcW w:w="891"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rPr>
                <w:sz w:val="20"/>
                <w:szCs w:val="20"/>
              </w:rPr>
            </w:pPr>
            <w:r w:rsidRPr="00BF62A6">
              <w:rPr>
                <w:sz w:val="20"/>
                <w:szCs w:val="20"/>
              </w:rPr>
              <w:t>1.4</w:t>
            </w:r>
          </w:p>
        </w:tc>
        <w:tc>
          <w:tcPr>
            <w:tcW w:w="3068"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rPr>
                <w:sz w:val="20"/>
                <w:szCs w:val="20"/>
              </w:rPr>
            </w:pPr>
            <w:r w:rsidRPr="00BF62A6">
              <w:rPr>
                <w:sz w:val="20"/>
                <w:szCs w:val="20"/>
              </w:rPr>
              <w:t>Паспортизация автомобильных дорог</w:t>
            </w: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Областной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0,00000</w:t>
            </w:r>
          </w:p>
        </w:tc>
      </w:tr>
      <w:tr w:rsidR="00E348C4" w:rsidRPr="00BF62A6" w:rsidTr="00E348C4">
        <w:trPr>
          <w:trHeight w:val="315"/>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Местный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600,03521</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600,03521</w:t>
            </w:r>
          </w:p>
        </w:tc>
      </w:tr>
      <w:tr w:rsidR="00E348C4" w:rsidRPr="00BF62A6" w:rsidTr="00E348C4">
        <w:trPr>
          <w:trHeight w:val="193"/>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Всего</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600,03521</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600,03521</w:t>
            </w:r>
          </w:p>
        </w:tc>
      </w:tr>
      <w:tr w:rsidR="00E348C4" w:rsidRPr="00BF62A6" w:rsidTr="00E348C4">
        <w:trPr>
          <w:trHeight w:val="300"/>
        </w:trPr>
        <w:tc>
          <w:tcPr>
            <w:tcW w:w="891" w:type="dxa"/>
            <w:vMerge w:val="restart"/>
            <w:tcBorders>
              <w:top w:val="nil"/>
              <w:left w:val="single" w:sz="8" w:space="0" w:color="auto"/>
              <w:bottom w:val="single" w:sz="8" w:space="0" w:color="000000"/>
              <w:right w:val="single" w:sz="8" w:space="0" w:color="auto"/>
            </w:tcBorders>
            <w:shd w:val="clear" w:color="auto" w:fill="auto"/>
            <w:noWrap/>
            <w:hideMark/>
          </w:tcPr>
          <w:p w:rsidR="00E348C4" w:rsidRPr="00BF62A6" w:rsidRDefault="00E348C4" w:rsidP="00E348C4">
            <w:pPr>
              <w:rPr>
                <w:sz w:val="20"/>
                <w:szCs w:val="20"/>
              </w:rPr>
            </w:pPr>
            <w:r w:rsidRPr="00BF62A6">
              <w:rPr>
                <w:sz w:val="20"/>
                <w:szCs w:val="20"/>
              </w:rPr>
              <w:t>1.5.</w:t>
            </w:r>
          </w:p>
        </w:tc>
        <w:tc>
          <w:tcPr>
            <w:tcW w:w="3068"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rPr>
                <w:sz w:val="20"/>
                <w:szCs w:val="20"/>
              </w:rPr>
            </w:pPr>
            <w:r w:rsidRPr="00BF62A6">
              <w:rPr>
                <w:sz w:val="20"/>
                <w:szCs w:val="20"/>
              </w:rPr>
              <w:t>Нанесение горизонтальной разметки</w:t>
            </w:r>
          </w:p>
        </w:tc>
        <w:tc>
          <w:tcPr>
            <w:tcW w:w="1900" w:type="dxa"/>
            <w:tcBorders>
              <w:top w:val="nil"/>
              <w:left w:val="nil"/>
              <w:bottom w:val="single" w:sz="8" w:space="0" w:color="auto"/>
              <w:right w:val="single" w:sz="8" w:space="0" w:color="auto"/>
            </w:tcBorders>
            <w:shd w:val="clear" w:color="auto" w:fill="auto"/>
            <w:vAlign w:val="bottom"/>
            <w:hideMark/>
          </w:tcPr>
          <w:p w:rsidR="00E348C4" w:rsidRPr="00BF62A6" w:rsidRDefault="00E348C4" w:rsidP="00E348C4">
            <w:pPr>
              <w:rPr>
                <w:color w:val="000000"/>
                <w:sz w:val="20"/>
                <w:szCs w:val="20"/>
              </w:rPr>
            </w:pPr>
            <w:r w:rsidRPr="00BF62A6">
              <w:rPr>
                <w:color w:val="000000"/>
                <w:sz w:val="20"/>
                <w:szCs w:val="20"/>
              </w:rPr>
              <w:t>Областной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0,00000</w:t>
            </w:r>
          </w:p>
        </w:tc>
      </w:tr>
      <w:tr w:rsidR="00E348C4" w:rsidRPr="00BF62A6" w:rsidTr="00E348C4">
        <w:trPr>
          <w:trHeight w:val="187"/>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Местный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140,00000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150,00000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150,00000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150,00000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590,00000</w:t>
            </w:r>
          </w:p>
        </w:tc>
      </w:tr>
      <w:tr w:rsidR="00E348C4" w:rsidRPr="00BF62A6" w:rsidTr="00E348C4">
        <w:trPr>
          <w:trHeight w:val="220"/>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1900" w:type="dxa"/>
            <w:tcBorders>
              <w:top w:val="nil"/>
              <w:left w:val="nil"/>
              <w:bottom w:val="single" w:sz="8" w:space="0" w:color="auto"/>
              <w:right w:val="single" w:sz="8" w:space="0" w:color="auto"/>
            </w:tcBorders>
            <w:shd w:val="clear" w:color="auto" w:fill="auto"/>
            <w:noWrap/>
            <w:vAlign w:val="bottom"/>
            <w:hideMark/>
          </w:tcPr>
          <w:p w:rsidR="00E348C4" w:rsidRPr="00BF62A6" w:rsidRDefault="00E348C4" w:rsidP="00E348C4">
            <w:pPr>
              <w:rPr>
                <w:color w:val="000000"/>
                <w:sz w:val="20"/>
                <w:szCs w:val="20"/>
              </w:rPr>
            </w:pPr>
            <w:r w:rsidRPr="00BF62A6">
              <w:rPr>
                <w:color w:val="000000"/>
                <w:sz w:val="20"/>
                <w:szCs w:val="20"/>
              </w:rPr>
              <w:t>Всего</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140,00000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150,00000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150,00000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150,00000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590,00000</w:t>
            </w:r>
          </w:p>
        </w:tc>
      </w:tr>
      <w:tr w:rsidR="00E348C4" w:rsidRPr="00BF62A6" w:rsidTr="00E348C4">
        <w:trPr>
          <w:trHeight w:val="270"/>
        </w:trPr>
        <w:tc>
          <w:tcPr>
            <w:tcW w:w="891"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rPr>
                <w:color w:val="000000"/>
                <w:sz w:val="20"/>
                <w:szCs w:val="20"/>
              </w:rPr>
            </w:pPr>
            <w:r w:rsidRPr="00BF62A6">
              <w:rPr>
                <w:color w:val="000000"/>
                <w:sz w:val="20"/>
                <w:szCs w:val="20"/>
              </w:rPr>
              <w:t>2</w:t>
            </w:r>
          </w:p>
        </w:tc>
        <w:tc>
          <w:tcPr>
            <w:tcW w:w="3068"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rPr>
                <w:color w:val="000000"/>
                <w:sz w:val="20"/>
                <w:szCs w:val="20"/>
              </w:rPr>
            </w:pPr>
            <w:r w:rsidRPr="00BF62A6">
              <w:rPr>
                <w:color w:val="000000"/>
                <w:sz w:val="20"/>
                <w:szCs w:val="20"/>
              </w:rPr>
              <w:t>Ремонт автомобильных дорог общего пользования местного значения искусственных сооружений на них</w:t>
            </w: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Областной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3805,41000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16182,81300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14940,00000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15657,00000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50585,22300</w:t>
            </w:r>
          </w:p>
        </w:tc>
      </w:tr>
      <w:tr w:rsidR="00E348C4" w:rsidRPr="00BF62A6" w:rsidTr="00E348C4">
        <w:trPr>
          <w:trHeight w:val="285"/>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color w:val="000000"/>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color w:val="000000"/>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Местный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2147,29592</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2465,79636</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16,97951</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15,67300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4645,74479</w:t>
            </w:r>
          </w:p>
        </w:tc>
      </w:tr>
      <w:tr w:rsidR="00E348C4" w:rsidRPr="00BF62A6" w:rsidTr="00E348C4">
        <w:trPr>
          <w:trHeight w:val="285"/>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color w:val="000000"/>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color w:val="000000"/>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Всего</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5952,70592</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18648,60936</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14956,97951</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15672,67300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55230,96779</w:t>
            </w:r>
          </w:p>
        </w:tc>
      </w:tr>
      <w:tr w:rsidR="00E348C4" w:rsidRPr="00BF62A6" w:rsidTr="00E348C4">
        <w:trPr>
          <w:trHeight w:val="152"/>
        </w:trPr>
        <w:tc>
          <w:tcPr>
            <w:tcW w:w="891"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rPr>
                <w:sz w:val="20"/>
                <w:szCs w:val="20"/>
              </w:rPr>
            </w:pPr>
            <w:r w:rsidRPr="00BF62A6">
              <w:rPr>
                <w:sz w:val="20"/>
                <w:szCs w:val="20"/>
              </w:rPr>
              <w:t>2.1</w:t>
            </w:r>
          </w:p>
        </w:tc>
        <w:tc>
          <w:tcPr>
            <w:tcW w:w="3068"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rPr>
                <w:sz w:val="20"/>
                <w:szCs w:val="20"/>
              </w:rPr>
            </w:pPr>
            <w:r w:rsidRPr="00BF62A6">
              <w:rPr>
                <w:sz w:val="20"/>
                <w:szCs w:val="20"/>
              </w:rPr>
              <w:t xml:space="preserve">Ремонт автомобильных дорог общего пользования местного </w:t>
            </w:r>
            <w:r w:rsidRPr="00BF62A6">
              <w:rPr>
                <w:sz w:val="20"/>
                <w:szCs w:val="20"/>
              </w:rPr>
              <w:lastRenderedPageBreak/>
              <w:t xml:space="preserve">значения вне границ населенных пунктов </w:t>
            </w: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lastRenderedPageBreak/>
              <w:t>Областной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3805,41000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6803,90000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11524,66100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22133,97100</w:t>
            </w:r>
          </w:p>
        </w:tc>
      </w:tr>
      <w:tr w:rsidR="00E348C4" w:rsidRPr="00BF62A6" w:rsidTr="00E348C4">
        <w:trPr>
          <w:trHeight w:val="197"/>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Местный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200,28557</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366,13720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13,09822</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579,52099</w:t>
            </w:r>
          </w:p>
        </w:tc>
      </w:tr>
      <w:tr w:rsidR="00E348C4" w:rsidRPr="00BF62A6" w:rsidTr="00E348C4">
        <w:trPr>
          <w:trHeight w:val="375"/>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Всего</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4005,69557</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7170,03720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11537,75922</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22713,49199</w:t>
            </w:r>
          </w:p>
        </w:tc>
      </w:tr>
      <w:tr w:rsidR="00E348C4" w:rsidRPr="00BF62A6" w:rsidTr="00E348C4">
        <w:trPr>
          <w:trHeight w:val="285"/>
        </w:trPr>
        <w:tc>
          <w:tcPr>
            <w:tcW w:w="891"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rPr>
                <w:sz w:val="20"/>
                <w:szCs w:val="20"/>
              </w:rPr>
            </w:pPr>
            <w:r w:rsidRPr="00BF62A6">
              <w:rPr>
                <w:sz w:val="20"/>
                <w:szCs w:val="20"/>
              </w:rPr>
              <w:t>2.1.1</w:t>
            </w:r>
          </w:p>
        </w:tc>
        <w:tc>
          <w:tcPr>
            <w:tcW w:w="3068"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rPr>
                <w:sz w:val="20"/>
                <w:szCs w:val="20"/>
              </w:rPr>
            </w:pPr>
            <w:r w:rsidRPr="00BF62A6">
              <w:rPr>
                <w:sz w:val="20"/>
                <w:szCs w:val="20"/>
              </w:rPr>
              <w:t>Ремонт автомобильной дороги Кикнур-Шапта Кикнурского муниципального округа Кировской области</w:t>
            </w: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Областной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3805,41000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3805,41000</w:t>
            </w:r>
          </w:p>
        </w:tc>
      </w:tr>
      <w:tr w:rsidR="00E348C4" w:rsidRPr="00BF62A6" w:rsidTr="00E348C4">
        <w:trPr>
          <w:trHeight w:val="285"/>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1900" w:type="dxa"/>
            <w:tcBorders>
              <w:top w:val="nil"/>
              <w:left w:val="nil"/>
              <w:bottom w:val="single" w:sz="4"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Местный бюджет</w:t>
            </w:r>
          </w:p>
        </w:tc>
        <w:tc>
          <w:tcPr>
            <w:tcW w:w="1266" w:type="dxa"/>
            <w:tcBorders>
              <w:top w:val="nil"/>
              <w:left w:val="nil"/>
              <w:bottom w:val="single" w:sz="4"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200,28557</w:t>
            </w:r>
          </w:p>
        </w:tc>
        <w:tc>
          <w:tcPr>
            <w:tcW w:w="1266" w:type="dxa"/>
            <w:tcBorders>
              <w:top w:val="nil"/>
              <w:left w:val="nil"/>
              <w:bottom w:val="single" w:sz="4"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4"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4"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4"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4"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4"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200,28557</w:t>
            </w:r>
          </w:p>
        </w:tc>
      </w:tr>
      <w:tr w:rsidR="00E348C4" w:rsidRPr="00BF62A6" w:rsidTr="00E348C4">
        <w:trPr>
          <w:trHeight w:val="300"/>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3068" w:type="dxa"/>
            <w:vMerge/>
            <w:tcBorders>
              <w:top w:val="nil"/>
              <w:left w:val="single" w:sz="8" w:space="0" w:color="auto"/>
              <w:bottom w:val="single" w:sz="8" w:space="0" w:color="000000"/>
              <w:right w:val="single" w:sz="4" w:space="0" w:color="auto"/>
            </w:tcBorders>
            <w:shd w:val="clear" w:color="auto" w:fill="auto"/>
            <w:vAlign w:val="center"/>
            <w:hideMark/>
          </w:tcPr>
          <w:p w:rsidR="00E348C4" w:rsidRPr="00BF62A6" w:rsidRDefault="00E348C4" w:rsidP="00E348C4">
            <w:pPr>
              <w:rPr>
                <w:sz w:val="20"/>
                <w:szCs w:val="20"/>
              </w:rPr>
            </w:pP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348C4" w:rsidRPr="00BF62A6" w:rsidRDefault="00E348C4" w:rsidP="00E348C4">
            <w:pPr>
              <w:rPr>
                <w:sz w:val="20"/>
                <w:szCs w:val="20"/>
              </w:rPr>
            </w:pPr>
            <w:r w:rsidRPr="00BF62A6">
              <w:rPr>
                <w:sz w:val="20"/>
                <w:szCs w:val="20"/>
              </w:rPr>
              <w:t>Всего</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BF62A6" w:rsidRDefault="00E348C4" w:rsidP="00E348C4">
            <w:pPr>
              <w:rPr>
                <w:sz w:val="20"/>
                <w:szCs w:val="20"/>
              </w:rPr>
            </w:pPr>
            <w:r w:rsidRPr="00BF62A6">
              <w:rPr>
                <w:sz w:val="20"/>
                <w:szCs w:val="20"/>
              </w:rPr>
              <w:t>4005,69557</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4005,69557</w:t>
            </w:r>
          </w:p>
        </w:tc>
      </w:tr>
      <w:tr w:rsidR="00E348C4" w:rsidRPr="00BF62A6" w:rsidTr="00E348C4">
        <w:trPr>
          <w:trHeight w:val="270"/>
        </w:trPr>
        <w:tc>
          <w:tcPr>
            <w:tcW w:w="891"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outlineLvl w:val="0"/>
              <w:rPr>
                <w:sz w:val="20"/>
                <w:szCs w:val="20"/>
              </w:rPr>
            </w:pPr>
            <w:r w:rsidRPr="00BF62A6">
              <w:rPr>
                <w:sz w:val="20"/>
                <w:szCs w:val="20"/>
              </w:rPr>
              <w:t>2.1.2.</w:t>
            </w:r>
          </w:p>
        </w:tc>
        <w:tc>
          <w:tcPr>
            <w:tcW w:w="3068"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outlineLvl w:val="0"/>
              <w:rPr>
                <w:sz w:val="20"/>
                <w:szCs w:val="20"/>
              </w:rPr>
            </w:pPr>
            <w:r w:rsidRPr="00BF62A6">
              <w:rPr>
                <w:sz w:val="20"/>
                <w:szCs w:val="20"/>
              </w:rPr>
              <w:t>Ремонт автомобильной дороги  Кикнур-Турусиново-Кокшага-Чаща в Кикнурском муниципальном округе Кировской области</w:t>
            </w:r>
          </w:p>
        </w:tc>
        <w:tc>
          <w:tcPr>
            <w:tcW w:w="1900" w:type="dxa"/>
            <w:tcBorders>
              <w:top w:val="single" w:sz="4" w:space="0" w:color="auto"/>
              <w:left w:val="nil"/>
              <w:bottom w:val="single" w:sz="8" w:space="0" w:color="auto"/>
              <w:right w:val="single" w:sz="8" w:space="0" w:color="auto"/>
            </w:tcBorders>
            <w:shd w:val="clear" w:color="auto" w:fill="auto"/>
            <w:hideMark/>
          </w:tcPr>
          <w:p w:rsidR="00E348C4" w:rsidRPr="00BF62A6" w:rsidRDefault="00E348C4" w:rsidP="00E348C4">
            <w:pPr>
              <w:outlineLvl w:val="0"/>
              <w:rPr>
                <w:sz w:val="20"/>
                <w:szCs w:val="20"/>
              </w:rPr>
            </w:pPr>
            <w:r w:rsidRPr="00BF62A6">
              <w:rPr>
                <w:sz w:val="20"/>
                <w:szCs w:val="20"/>
              </w:rPr>
              <w:t>Областной бюджет</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6803,90000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302" w:type="dxa"/>
            <w:tcBorders>
              <w:top w:val="single" w:sz="4" w:space="0" w:color="auto"/>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366" w:type="dxa"/>
            <w:tcBorders>
              <w:top w:val="single" w:sz="4" w:space="0" w:color="auto"/>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color w:val="000000"/>
                <w:sz w:val="20"/>
                <w:szCs w:val="20"/>
              </w:rPr>
            </w:pPr>
            <w:r w:rsidRPr="00BF62A6">
              <w:rPr>
                <w:color w:val="000000"/>
                <w:sz w:val="20"/>
                <w:szCs w:val="20"/>
              </w:rPr>
              <w:t>6803,90000</w:t>
            </w:r>
          </w:p>
        </w:tc>
      </w:tr>
      <w:tr w:rsidR="00E348C4" w:rsidRPr="00BF62A6" w:rsidTr="00E348C4">
        <w:trPr>
          <w:trHeight w:val="255"/>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0"/>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0"/>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0"/>
              <w:rPr>
                <w:sz w:val="20"/>
                <w:szCs w:val="20"/>
              </w:rPr>
            </w:pPr>
            <w:r w:rsidRPr="00BF62A6">
              <w:rPr>
                <w:sz w:val="20"/>
                <w:szCs w:val="20"/>
              </w:rPr>
              <w:t>Местный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366,13720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color w:val="000000"/>
                <w:sz w:val="20"/>
                <w:szCs w:val="20"/>
              </w:rPr>
            </w:pPr>
            <w:r w:rsidRPr="00BF62A6">
              <w:rPr>
                <w:color w:val="000000"/>
                <w:sz w:val="20"/>
                <w:szCs w:val="20"/>
              </w:rPr>
              <w:t>366,13720</w:t>
            </w:r>
          </w:p>
        </w:tc>
      </w:tr>
      <w:tr w:rsidR="00E348C4" w:rsidRPr="00BF62A6" w:rsidTr="00E348C4">
        <w:trPr>
          <w:trHeight w:val="285"/>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0"/>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0"/>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0"/>
              <w:rPr>
                <w:sz w:val="20"/>
                <w:szCs w:val="20"/>
              </w:rPr>
            </w:pPr>
            <w:r w:rsidRPr="00BF62A6">
              <w:rPr>
                <w:sz w:val="20"/>
                <w:szCs w:val="20"/>
              </w:rPr>
              <w:t>Всего</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7170,03720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color w:val="000000"/>
                <w:sz w:val="20"/>
                <w:szCs w:val="20"/>
              </w:rPr>
            </w:pPr>
            <w:r w:rsidRPr="00BF62A6">
              <w:rPr>
                <w:color w:val="000000"/>
                <w:sz w:val="20"/>
                <w:szCs w:val="20"/>
              </w:rPr>
              <w:t>7170,03720</w:t>
            </w:r>
          </w:p>
        </w:tc>
      </w:tr>
      <w:tr w:rsidR="00E348C4" w:rsidRPr="00BF62A6" w:rsidTr="00E348C4">
        <w:trPr>
          <w:trHeight w:val="285"/>
        </w:trPr>
        <w:tc>
          <w:tcPr>
            <w:tcW w:w="891"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outlineLvl w:val="0"/>
              <w:rPr>
                <w:sz w:val="20"/>
                <w:szCs w:val="20"/>
              </w:rPr>
            </w:pPr>
            <w:r w:rsidRPr="00BF62A6">
              <w:rPr>
                <w:sz w:val="20"/>
                <w:szCs w:val="20"/>
              </w:rPr>
              <w:t>2.1.3.</w:t>
            </w:r>
          </w:p>
        </w:tc>
        <w:tc>
          <w:tcPr>
            <w:tcW w:w="3068"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outlineLvl w:val="0"/>
              <w:rPr>
                <w:sz w:val="20"/>
                <w:szCs w:val="20"/>
              </w:rPr>
            </w:pPr>
            <w:r w:rsidRPr="00BF62A6">
              <w:rPr>
                <w:sz w:val="20"/>
                <w:szCs w:val="20"/>
              </w:rPr>
              <w:t>Ремонт автомобильной дороги  Кикнур-Турусиново-Кокшага-Чаща в Кикнурском муниципальном округе Кировской области</w:t>
            </w: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0"/>
              <w:rPr>
                <w:sz w:val="20"/>
                <w:szCs w:val="20"/>
              </w:rPr>
            </w:pPr>
            <w:r w:rsidRPr="00BF62A6">
              <w:rPr>
                <w:sz w:val="20"/>
                <w:szCs w:val="20"/>
              </w:rPr>
              <w:t>Областной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color w:val="000000"/>
                <w:sz w:val="20"/>
                <w:szCs w:val="20"/>
              </w:rPr>
            </w:pPr>
            <w:r w:rsidRPr="00BF62A6">
              <w:rPr>
                <w:color w:val="000000"/>
                <w:sz w:val="20"/>
                <w:szCs w:val="20"/>
              </w:rPr>
              <w:t>0,00000</w:t>
            </w:r>
          </w:p>
        </w:tc>
      </w:tr>
      <w:tr w:rsidR="00E348C4" w:rsidRPr="00BF62A6" w:rsidTr="00E348C4">
        <w:trPr>
          <w:trHeight w:val="300"/>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0"/>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0"/>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0"/>
              <w:rPr>
                <w:sz w:val="20"/>
                <w:szCs w:val="20"/>
              </w:rPr>
            </w:pPr>
            <w:r w:rsidRPr="00BF62A6">
              <w:rPr>
                <w:sz w:val="20"/>
                <w:szCs w:val="20"/>
              </w:rPr>
              <w:t>Местный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color w:val="000000"/>
                <w:sz w:val="20"/>
                <w:szCs w:val="20"/>
              </w:rPr>
            </w:pPr>
            <w:r w:rsidRPr="00BF62A6">
              <w:rPr>
                <w:color w:val="000000"/>
                <w:sz w:val="20"/>
                <w:szCs w:val="20"/>
              </w:rPr>
              <w:t>0,00000</w:t>
            </w:r>
          </w:p>
        </w:tc>
      </w:tr>
      <w:tr w:rsidR="00E348C4" w:rsidRPr="00BF62A6" w:rsidTr="00E348C4">
        <w:trPr>
          <w:trHeight w:val="285"/>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0"/>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0"/>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0"/>
              <w:rPr>
                <w:sz w:val="20"/>
                <w:szCs w:val="20"/>
              </w:rPr>
            </w:pPr>
            <w:r w:rsidRPr="00BF62A6">
              <w:rPr>
                <w:sz w:val="20"/>
                <w:szCs w:val="20"/>
              </w:rPr>
              <w:t>Всего</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color w:val="000000"/>
                <w:sz w:val="20"/>
                <w:szCs w:val="20"/>
              </w:rPr>
            </w:pPr>
            <w:r w:rsidRPr="00BF62A6">
              <w:rPr>
                <w:color w:val="000000"/>
                <w:sz w:val="20"/>
                <w:szCs w:val="20"/>
              </w:rPr>
              <w:t>0,00000</w:t>
            </w:r>
          </w:p>
        </w:tc>
      </w:tr>
      <w:tr w:rsidR="00E348C4" w:rsidRPr="00BF62A6" w:rsidTr="00E348C4">
        <w:trPr>
          <w:trHeight w:val="255"/>
        </w:trPr>
        <w:tc>
          <w:tcPr>
            <w:tcW w:w="891"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outlineLvl w:val="0"/>
              <w:rPr>
                <w:sz w:val="20"/>
                <w:szCs w:val="20"/>
              </w:rPr>
            </w:pPr>
            <w:r w:rsidRPr="00BF62A6">
              <w:rPr>
                <w:sz w:val="20"/>
                <w:szCs w:val="20"/>
              </w:rPr>
              <w:t>2.1.4</w:t>
            </w:r>
          </w:p>
        </w:tc>
        <w:tc>
          <w:tcPr>
            <w:tcW w:w="3068"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outlineLvl w:val="0"/>
              <w:rPr>
                <w:sz w:val="20"/>
                <w:szCs w:val="20"/>
              </w:rPr>
            </w:pPr>
            <w:r w:rsidRPr="00BF62A6">
              <w:rPr>
                <w:sz w:val="20"/>
                <w:szCs w:val="20"/>
              </w:rPr>
              <w:t xml:space="preserve">Ремонт автомобильной дороги Яранск-Шахунья-Русские Краи-Ивановские в Кикнурском муниципальном округе </w:t>
            </w: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0"/>
              <w:rPr>
                <w:sz w:val="20"/>
                <w:szCs w:val="20"/>
              </w:rPr>
            </w:pPr>
            <w:r w:rsidRPr="00BF62A6">
              <w:rPr>
                <w:sz w:val="20"/>
                <w:szCs w:val="20"/>
              </w:rPr>
              <w:t>Областной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11524,66100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color w:val="000000"/>
                <w:sz w:val="20"/>
                <w:szCs w:val="20"/>
              </w:rPr>
            </w:pPr>
            <w:r w:rsidRPr="00BF62A6">
              <w:rPr>
                <w:color w:val="000000"/>
                <w:sz w:val="20"/>
                <w:szCs w:val="20"/>
              </w:rPr>
              <w:t>11524,66100</w:t>
            </w:r>
          </w:p>
        </w:tc>
      </w:tr>
      <w:tr w:rsidR="00E348C4" w:rsidRPr="00BF62A6" w:rsidTr="00E348C4">
        <w:trPr>
          <w:trHeight w:val="285"/>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0"/>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0"/>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0"/>
              <w:rPr>
                <w:sz w:val="20"/>
                <w:szCs w:val="20"/>
              </w:rPr>
            </w:pPr>
            <w:r w:rsidRPr="00BF62A6">
              <w:rPr>
                <w:sz w:val="20"/>
                <w:szCs w:val="20"/>
              </w:rPr>
              <w:t>Местный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13,09822</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color w:val="000000"/>
                <w:sz w:val="20"/>
                <w:szCs w:val="20"/>
              </w:rPr>
            </w:pPr>
            <w:r w:rsidRPr="00BF62A6">
              <w:rPr>
                <w:color w:val="000000"/>
                <w:sz w:val="20"/>
                <w:szCs w:val="20"/>
              </w:rPr>
              <w:t>13,09822</w:t>
            </w:r>
          </w:p>
        </w:tc>
      </w:tr>
      <w:tr w:rsidR="00E348C4" w:rsidRPr="00BF62A6" w:rsidTr="00E348C4">
        <w:trPr>
          <w:trHeight w:val="300"/>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0"/>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0"/>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0"/>
              <w:rPr>
                <w:sz w:val="20"/>
                <w:szCs w:val="20"/>
              </w:rPr>
            </w:pPr>
            <w:r w:rsidRPr="00BF62A6">
              <w:rPr>
                <w:sz w:val="20"/>
                <w:szCs w:val="20"/>
              </w:rPr>
              <w:t>Всего</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11537,75922</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0"/>
              <w:rPr>
                <w:color w:val="000000"/>
                <w:sz w:val="20"/>
                <w:szCs w:val="20"/>
              </w:rPr>
            </w:pPr>
            <w:r w:rsidRPr="00BF62A6">
              <w:rPr>
                <w:color w:val="000000"/>
                <w:sz w:val="20"/>
                <w:szCs w:val="20"/>
              </w:rPr>
              <w:t>11537,75922</w:t>
            </w:r>
          </w:p>
        </w:tc>
      </w:tr>
      <w:tr w:rsidR="00E348C4" w:rsidRPr="00BF62A6" w:rsidTr="00E348C4">
        <w:trPr>
          <w:trHeight w:val="270"/>
        </w:trPr>
        <w:tc>
          <w:tcPr>
            <w:tcW w:w="891" w:type="dxa"/>
            <w:vMerge w:val="restart"/>
            <w:tcBorders>
              <w:top w:val="nil"/>
              <w:left w:val="single" w:sz="8" w:space="0" w:color="auto"/>
              <w:bottom w:val="single" w:sz="8" w:space="0" w:color="000000"/>
              <w:right w:val="single" w:sz="8" w:space="0" w:color="auto"/>
            </w:tcBorders>
            <w:shd w:val="clear" w:color="auto" w:fill="auto"/>
            <w:noWrap/>
            <w:hideMark/>
          </w:tcPr>
          <w:p w:rsidR="00E348C4" w:rsidRPr="00BF62A6" w:rsidRDefault="00E348C4" w:rsidP="00E348C4">
            <w:pPr>
              <w:rPr>
                <w:sz w:val="20"/>
                <w:szCs w:val="20"/>
              </w:rPr>
            </w:pPr>
            <w:r w:rsidRPr="00BF62A6">
              <w:rPr>
                <w:sz w:val="20"/>
                <w:szCs w:val="20"/>
              </w:rPr>
              <w:t>2.2</w:t>
            </w:r>
          </w:p>
        </w:tc>
        <w:tc>
          <w:tcPr>
            <w:tcW w:w="3068"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rPr>
                <w:sz w:val="20"/>
                <w:szCs w:val="20"/>
              </w:rPr>
            </w:pPr>
            <w:r w:rsidRPr="00BF62A6">
              <w:rPr>
                <w:sz w:val="20"/>
                <w:szCs w:val="20"/>
              </w:rPr>
              <w:t>Ремонт автомобильных дорог в границах населенных пунктов</w:t>
            </w: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Областной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0,00000</w:t>
            </w:r>
          </w:p>
        </w:tc>
      </w:tr>
      <w:tr w:rsidR="00E348C4" w:rsidRPr="00BF62A6" w:rsidTr="00E348C4">
        <w:trPr>
          <w:trHeight w:val="270"/>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Местный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1899,12103</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1698,52125</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3597,64228</w:t>
            </w:r>
          </w:p>
        </w:tc>
      </w:tr>
      <w:tr w:rsidR="00E348C4" w:rsidRPr="00BF62A6" w:rsidTr="00E348C4">
        <w:trPr>
          <w:trHeight w:val="195"/>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Всего</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1899,12103</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1698,52125</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3597,64228</w:t>
            </w:r>
          </w:p>
        </w:tc>
      </w:tr>
      <w:tr w:rsidR="00E348C4" w:rsidRPr="00BF62A6" w:rsidTr="00E348C4">
        <w:trPr>
          <w:trHeight w:val="315"/>
        </w:trPr>
        <w:tc>
          <w:tcPr>
            <w:tcW w:w="891" w:type="dxa"/>
            <w:vMerge w:val="restart"/>
            <w:tcBorders>
              <w:top w:val="nil"/>
              <w:left w:val="single" w:sz="8" w:space="0" w:color="auto"/>
              <w:bottom w:val="single" w:sz="8" w:space="0" w:color="000000"/>
              <w:right w:val="single" w:sz="8" w:space="0" w:color="auto"/>
            </w:tcBorders>
            <w:shd w:val="clear" w:color="auto" w:fill="auto"/>
            <w:noWrap/>
            <w:hideMark/>
          </w:tcPr>
          <w:p w:rsidR="00E348C4" w:rsidRPr="00BF62A6" w:rsidRDefault="00E348C4" w:rsidP="00E348C4">
            <w:pPr>
              <w:rPr>
                <w:sz w:val="20"/>
                <w:szCs w:val="20"/>
              </w:rPr>
            </w:pPr>
            <w:r w:rsidRPr="00BF62A6">
              <w:rPr>
                <w:sz w:val="20"/>
                <w:szCs w:val="20"/>
              </w:rPr>
              <w:t>2.3</w:t>
            </w:r>
          </w:p>
        </w:tc>
        <w:tc>
          <w:tcPr>
            <w:tcW w:w="3068"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rPr>
                <w:sz w:val="20"/>
                <w:szCs w:val="20"/>
              </w:rPr>
            </w:pPr>
            <w:r w:rsidRPr="00BF62A6">
              <w:rPr>
                <w:sz w:val="20"/>
                <w:szCs w:val="20"/>
              </w:rPr>
              <w:t>Ремонт автомобильных дорог с твердым покрытием в границах городских населенных пунктов</w:t>
            </w: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Областной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8997,00000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3415,33900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15657,00000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28069,33900</w:t>
            </w:r>
          </w:p>
        </w:tc>
      </w:tr>
      <w:tr w:rsidR="00E348C4" w:rsidRPr="00BF62A6" w:rsidTr="00E348C4">
        <w:trPr>
          <w:trHeight w:val="315"/>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Местный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96,95207</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3,88129</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15,67300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116,50636</w:t>
            </w:r>
          </w:p>
        </w:tc>
      </w:tr>
      <w:tr w:rsidR="00E348C4" w:rsidRPr="00BF62A6" w:rsidTr="00E348C4">
        <w:trPr>
          <w:trHeight w:val="315"/>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Всего</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9093,95207</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3419,22029</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15672,67300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28185,84536</w:t>
            </w:r>
          </w:p>
        </w:tc>
      </w:tr>
      <w:tr w:rsidR="00E348C4" w:rsidRPr="00BF62A6" w:rsidTr="00E348C4">
        <w:trPr>
          <w:trHeight w:val="285"/>
        </w:trPr>
        <w:tc>
          <w:tcPr>
            <w:tcW w:w="891" w:type="dxa"/>
            <w:vMerge w:val="restart"/>
            <w:tcBorders>
              <w:top w:val="nil"/>
              <w:left w:val="single" w:sz="8" w:space="0" w:color="auto"/>
              <w:bottom w:val="single" w:sz="8" w:space="0" w:color="000000"/>
              <w:right w:val="single" w:sz="8" w:space="0" w:color="auto"/>
            </w:tcBorders>
            <w:shd w:val="clear" w:color="auto" w:fill="auto"/>
            <w:noWrap/>
            <w:hideMark/>
          </w:tcPr>
          <w:p w:rsidR="00E348C4" w:rsidRPr="00BF62A6" w:rsidRDefault="00E348C4" w:rsidP="00E348C4">
            <w:pPr>
              <w:rPr>
                <w:sz w:val="20"/>
                <w:szCs w:val="20"/>
              </w:rPr>
            </w:pPr>
            <w:r w:rsidRPr="00BF62A6">
              <w:rPr>
                <w:sz w:val="20"/>
                <w:szCs w:val="20"/>
              </w:rPr>
              <w:t>2.3.1.</w:t>
            </w:r>
          </w:p>
        </w:tc>
        <w:tc>
          <w:tcPr>
            <w:tcW w:w="3068"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rPr>
                <w:sz w:val="20"/>
                <w:szCs w:val="20"/>
              </w:rPr>
            </w:pPr>
            <w:r w:rsidRPr="00BF62A6">
              <w:rPr>
                <w:sz w:val="20"/>
                <w:szCs w:val="20"/>
              </w:rPr>
              <w:t>Ремонт автомобильной дороги по ул. С.Шарыгина в пгт Кикнур</w:t>
            </w: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Областной бюджет</w:t>
            </w:r>
          </w:p>
        </w:tc>
        <w:tc>
          <w:tcPr>
            <w:tcW w:w="1266" w:type="dxa"/>
            <w:tcBorders>
              <w:top w:val="nil"/>
              <w:left w:val="nil"/>
              <w:bottom w:val="single" w:sz="8" w:space="0" w:color="auto"/>
              <w:right w:val="single" w:sz="8" w:space="0" w:color="auto"/>
            </w:tcBorders>
            <w:shd w:val="clear" w:color="auto" w:fill="auto"/>
            <w:noWrap/>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noWrap/>
            <w:vAlign w:val="center"/>
            <w:hideMark/>
          </w:tcPr>
          <w:p w:rsidR="00E348C4" w:rsidRPr="00BF62A6" w:rsidRDefault="00E348C4" w:rsidP="00E348C4">
            <w:pPr>
              <w:rPr>
                <w:sz w:val="20"/>
                <w:szCs w:val="20"/>
              </w:rPr>
            </w:pPr>
            <w:r w:rsidRPr="00BF62A6">
              <w:rPr>
                <w:sz w:val="20"/>
                <w:szCs w:val="20"/>
              </w:rPr>
              <w:t>4760,73000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noWrap/>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noWrap/>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noWrap/>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4760,73000</w:t>
            </w:r>
          </w:p>
        </w:tc>
      </w:tr>
      <w:tr w:rsidR="00E348C4" w:rsidRPr="00BF62A6" w:rsidTr="00E348C4">
        <w:trPr>
          <w:trHeight w:val="315"/>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Местный бюджет</w:t>
            </w:r>
          </w:p>
        </w:tc>
        <w:tc>
          <w:tcPr>
            <w:tcW w:w="1266" w:type="dxa"/>
            <w:tcBorders>
              <w:top w:val="nil"/>
              <w:left w:val="nil"/>
              <w:bottom w:val="single" w:sz="8" w:space="0" w:color="auto"/>
              <w:right w:val="single" w:sz="8" w:space="0" w:color="auto"/>
            </w:tcBorders>
            <w:shd w:val="clear" w:color="auto" w:fill="auto"/>
            <w:noWrap/>
            <w:vAlign w:val="bottom"/>
            <w:hideMark/>
          </w:tcPr>
          <w:p w:rsidR="00E348C4" w:rsidRPr="00BF62A6" w:rsidRDefault="00E348C4" w:rsidP="00E348C4">
            <w:pPr>
              <w:rPr>
                <w:color w:val="000000"/>
                <w:sz w:val="20"/>
                <w:szCs w:val="20"/>
              </w:rPr>
            </w:pPr>
            <w:r w:rsidRPr="00BF62A6">
              <w:rPr>
                <w:color w:val="000000"/>
                <w:sz w:val="20"/>
                <w:szCs w:val="20"/>
              </w:rPr>
              <w:t>0,00000</w:t>
            </w:r>
          </w:p>
        </w:tc>
        <w:tc>
          <w:tcPr>
            <w:tcW w:w="1266" w:type="dxa"/>
            <w:tcBorders>
              <w:top w:val="nil"/>
              <w:left w:val="nil"/>
              <w:bottom w:val="single" w:sz="8" w:space="0" w:color="auto"/>
              <w:right w:val="single" w:sz="8" w:space="0" w:color="auto"/>
            </w:tcBorders>
            <w:shd w:val="clear" w:color="auto" w:fill="auto"/>
            <w:noWrap/>
            <w:vAlign w:val="bottom"/>
            <w:hideMark/>
          </w:tcPr>
          <w:p w:rsidR="00E348C4" w:rsidRPr="00BF62A6" w:rsidRDefault="00E348C4" w:rsidP="00E348C4">
            <w:pPr>
              <w:rPr>
                <w:color w:val="000000"/>
                <w:sz w:val="20"/>
                <w:szCs w:val="20"/>
              </w:rPr>
            </w:pPr>
            <w:r w:rsidRPr="00BF62A6">
              <w:rPr>
                <w:color w:val="000000"/>
                <w:sz w:val="20"/>
                <w:szCs w:val="20"/>
              </w:rPr>
              <w:t>54,15651</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nil"/>
              <w:right w:val="nil"/>
            </w:tcBorders>
            <w:shd w:val="clear" w:color="auto" w:fill="auto"/>
            <w:noWrap/>
            <w:vAlign w:val="bottom"/>
            <w:hideMark/>
          </w:tcPr>
          <w:p w:rsidR="00E348C4" w:rsidRPr="00BF62A6" w:rsidRDefault="00E348C4" w:rsidP="00E348C4">
            <w:pPr>
              <w:rPr>
                <w:color w:val="000000"/>
                <w:sz w:val="20"/>
                <w:szCs w:val="20"/>
              </w:rPr>
            </w:pPr>
            <w:r w:rsidRPr="00BF62A6">
              <w:rPr>
                <w:color w:val="000000"/>
                <w:sz w:val="20"/>
                <w:szCs w:val="20"/>
              </w:rPr>
              <w:t>0,00000</w:t>
            </w:r>
          </w:p>
        </w:tc>
        <w:tc>
          <w:tcPr>
            <w:tcW w:w="1266" w:type="dxa"/>
            <w:tcBorders>
              <w:top w:val="nil"/>
              <w:left w:val="single" w:sz="8" w:space="0" w:color="auto"/>
              <w:bottom w:val="single" w:sz="8" w:space="0" w:color="auto"/>
              <w:right w:val="single" w:sz="8" w:space="0" w:color="auto"/>
            </w:tcBorders>
            <w:shd w:val="clear" w:color="auto" w:fill="auto"/>
            <w:noWrap/>
            <w:vAlign w:val="bottom"/>
            <w:hideMark/>
          </w:tcPr>
          <w:p w:rsidR="00E348C4" w:rsidRPr="00BF62A6" w:rsidRDefault="00E348C4" w:rsidP="00E348C4">
            <w:pPr>
              <w:rPr>
                <w:color w:val="000000"/>
                <w:sz w:val="20"/>
                <w:szCs w:val="20"/>
              </w:rPr>
            </w:pPr>
            <w:r w:rsidRPr="00BF62A6">
              <w:rPr>
                <w:color w:val="000000"/>
                <w:sz w:val="20"/>
                <w:szCs w:val="20"/>
              </w:rPr>
              <w:t>0,00000</w:t>
            </w:r>
          </w:p>
        </w:tc>
        <w:tc>
          <w:tcPr>
            <w:tcW w:w="1302" w:type="dxa"/>
            <w:tcBorders>
              <w:top w:val="nil"/>
              <w:left w:val="nil"/>
              <w:bottom w:val="single" w:sz="8" w:space="0" w:color="auto"/>
              <w:right w:val="single" w:sz="8" w:space="0" w:color="auto"/>
            </w:tcBorders>
            <w:shd w:val="clear" w:color="auto" w:fill="auto"/>
            <w:noWrap/>
            <w:vAlign w:val="bottom"/>
            <w:hideMark/>
          </w:tcPr>
          <w:p w:rsidR="00E348C4" w:rsidRPr="00BF62A6" w:rsidRDefault="00E348C4" w:rsidP="00E348C4">
            <w:pPr>
              <w:rPr>
                <w:color w:val="000000"/>
                <w:sz w:val="20"/>
                <w:szCs w:val="20"/>
              </w:rPr>
            </w:pPr>
            <w:r w:rsidRPr="00BF62A6">
              <w:rPr>
                <w:color w:val="000000"/>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54,15651</w:t>
            </w:r>
          </w:p>
        </w:tc>
      </w:tr>
      <w:tr w:rsidR="00E348C4" w:rsidRPr="00BF62A6" w:rsidTr="00E348C4">
        <w:trPr>
          <w:trHeight w:val="300"/>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Всего</w:t>
            </w:r>
          </w:p>
        </w:tc>
        <w:tc>
          <w:tcPr>
            <w:tcW w:w="1266" w:type="dxa"/>
            <w:tcBorders>
              <w:top w:val="nil"/>
              <w:left w:val="nil"/>
              <w:bottom w:val="single" w:sz="8" w:space="0" w:color="auto"/>
              <w:right w:val="single" w:sz="8" w:space="0" w:color="auto"/>
            </w:tcBorders>
            <w:shd w:val="clear" w:color="auto" w:fill="auto"/>
            <w:noWrap/>
            <w:vAlign w:val="bottom"/>
            <w:hideMark/>
          </w:tcPr>
          <w:p w:rsidR="00E348C4" w:rsidRPr="00BF62A6" w:rsidRDefault="00E348C4" w:rsidP="00E348C4">
            <w:pPr>
              <w:rPr>
                <w:color w:val="000000"/>
                <w:sz w:val="20"/>
                <w:szCs w:val="20"/>
              </w:rPr>
            </w:pPr>
            <w:r w:rsidRPr="00BF62A6">
              <w:rPr>
                <w:color w:val="000000"/>
                <w:sz w:val="20"/>
                <w:szCs w:val="20"/>
              </w:rPr>
              <w:t>0,00000</w:t>
            </w:r>
          </w:p>
        </w:tc>
        <w:tc>
          <w:tcPr>
            <w:tcW w:w="1266" w:type="dxa"/>
            <w:tcBorders>
              <w:top w:val="nil"/>
              <w:left w:val="nil"/>
              <w:bottom w:val="single" w:sz="8" w:space="0" w:color="auto"/>
              <w:right w:val="single" w:sz="8" w:space="0" w:color="auto"/>
            </w:tcBorders>
            <w:shd w:val="clear" w:color="auto" w:fill="auto"/>
            <w:noWrap/>
            <w:vAlign w:val="bottom"/>
            <w:hideMark/>
          </w:tcPr>
          <w:p w:rsidR="00E348C4" w:rsidRPr="00BF62A6" w:rsidRDefault="00E348C4" w:rsidP="00E348C4">
            <w:pPr>
              <w:rPr>
                <w:color w:val="000000"/>
                <w:sz w:val="20"/>
                <w:szCs w:val="20"/>
              </w:rPr>
            </w:pPr>
            <w:r w:rsidRPr="00BF62A6">
              <w:rPr>
                <w:color w:val="000000"/>
                <w:sz w:val="20"/>
                <w:szCs w:val="20"/>
              </w:rPr>
              <w:t>4814,88651</w:t>
            </w:r>
          </w:p>
        </w:tc>
        <w:tc>
          <w:tcPr>
            <w:tcW w:w="1266" w:type="dxa"/>
            <w:tcBorders>
              <w:top w:val="nil"/>
              <w:left w:val="nil"/>
              <w:bottom w:val="single" w:sz="8" w:space="0" w:color="auto"/>
              <w:right w:val="single" w:sz="8" w:space="0" w:color="auto"/>
            </w:tcBorders>
            <w:shd w:val="clear" w:color="auto" w:fill="auto"/>
            <w:noWrap/>
            <w:vAlign w:val="bottom"/>
            <w:hideMark/>
          </w:tcPr>
          <w:p w:rsidR="00E348C4" w:rsidRPr="00BF62A6" w:rsidRDefault="00E348C4" w:rsidP="00E348C4">
            <w:pPr>
              <w:rPr>
                <w:color w:val="000000"/>
                <w:sz w:val="20"/>
                <w:szCs w:val="20"/>
              </w:rPr>
            </w:pPr>
            <w:r w:rsidRPr="00BF62A6">
              <w:rPr>
                <w:color w:val="000000"/>
                <w:sz w:val="20"/>
                <w:szCs w:val="20"/>
              </w:rPr>
              <w:t>0,00000</w:t>
            </w:r>
          </w:p>
        </w:tc>
        <w:tc>
          <w:tcPr>
            <w:tcW w:w="1266" w:type="dxa"/>
            <w:tcBorders>
              <w:top w:val="single" w:sz="8" w:space="0" w:color="auto"/>
              <w:left w:val="nil"/>
              <w:bottom w:val="single" w:sz="8" w:space="0" w:color="auto"/>
              <w:right w:val="single" w:sz="8" w:space="0" w:color="auto"/>
            </w:tcBorders>
            <w:shd w:val="clear" w:color="auto" w:fill="auto"/>
            <w:noWrap/>
            <w:vAlign w:val="bottom"/>
            <w:hideMark/>
          </w:tcPr>
          <w:p w:rsidR="00E348C4" w:rsidRPr="00BF62A6" w:rsidRDefault="00E348C4" w:rsidP="00E348C4">
            <w:pPr>
              <w:rPr>
                <w:color w:val="000000"/>
                <w:sz w:val="20"/>
                <w:szCs w:val="20"/>
              </w:rPr>
            </w:pPr>
            <w:r w:rsidRPr="00BF62A6">
              <w:rPr>
                <w:color w:val="000000"/>
                <w:sz w:val="20"/>
                <w:szCs w:val="20"/>
              </w:rPr>
              <w:t>0,00000</w:t>
            </w:r>
          </w:p>
        </w:tc>
        <w:tc>
          <w:tcPr>
            <w:tcW w:w="1266" w:type="dxa"/>
            <w:tcBorders>
              <w:top w:val="nil"/>
              <w:left w:val="nil"/>
              <w:bottom w:val="single" w:sz="8" w:space="0" w:color="auto"/>
              <w:right w:val="single" w:sz="8" w:space="0" w:color="auto"/>
            </w:tcBorders>
            <w:shd w:val="clear" w:color="auto" w:fill="auto"/>
            <w:noWrap/>
            <w:vAlign w:val="bottom"/>
            <w:hideMark/>
          </w:tcPr>
          <w:p w:rsidR="00E348C4" w:rsidRPr="00BF62A6" w:rsidRDefault="00E348C4" w:rsidP="00E348C4">
            <w:pPr>
              <w:rPr>
                <w:color w:val="000000"/>
                <w:sz w:val="20"/>
                <w:szCs w:val="20"/>
              </w:rPr>
            </w:pPr>
            <w:r w:rsidRPr="00BF62A6">
              <w:rPr>
                <w:color w:val="000000"/>
                <w:sz w:val="20"/>
                <w:szCs w:val="20"/>
              </w:rPr>
              <w:t>0,00000</w:t>
            </w:r>
          </w:p>
        </w:tc>
        <w:tc>
          <w:tcPr>
            <w:tcW w:w="1302" w:type="dxa"/>
            <w:tcBorders>
              <w:top w:val="nil"/>
              <w:left w:val="nil"/>
              <w:bottom w:val="single" w:sz="8" w:space="0" w:color="auto"/>
              <w:right w:val="single" w:sz="8" w:space="0" w:color="auto"/>
            </w:tcBorders>
            <w:shd w:val="clear" w:color="auto" w:fill="auto"/>
            <w:noWrap/>
            <w:vAlign w:val="bottom"/>
            <w:hideMark/>
          </w:tcPr>
          <w:p w:rsidR="00E348C4" w:rsidRPr="00BF62A6" w:rsidRDefault="00E348C4" w:rsidP="00E348C4">
            <w:pPr>
              <w:rPr>
                <w:color w:val="000000"/>
                <w:sz w:val="20"/>
                <w:szCs w:val="20"/>
              </w:rPr>
            </w:pPr>
            <w:r w:rsidRPr="00BF62A6">
              <w:rPr>
                <w:color w:val="000000"/>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4814,88651</w:t>
            </w:r>
          </w:p>
        </w:tc>
      </w:tr>
      <w:tr w:rsidR="00E348C4" w:rsidRPr="00BF62A6" w:rsidTr="00E348C4">
        <w:trPr>
          <w:trHeight w:val="315"/>
        </w:trPr>
        <w:tc>
          <w:tcPr>
            <w:tcW w:w="891" w:type="dxa"/>
            <w:vMerge w:val="restart"/>
            <w:tcBorders>
              <w:top w:val="nil"/>
              <w:left w:val="single" w:sz="8" w:space="0" w:color="auto"/>
              <w:bottom w:val="single" w:sz="8" w:space="0" w:color="000000"/>
              <w:right w:val="single" w:sz="8" w:space="0" w:color="auto"/>
            </w:tcBorders>
            <w:shd w:val="clear" w:color="auto" w:fill="auto"/>
            <w:noWrap/>
            <w:hideMark/>
          </w:tcPr>
          <w:p w:rsidR="00E348C4" w:rsidRPr="00BF62A6" w:rsidRDefault="00E348C4" w:rsidP="00E348C4">
            <w:pPr>
              <w:rPr>
                <w:sz w:val="20"/>
                <w:szCs w:val="20"/>
              </w:rPr>
            </w:pPr>
            <w:r w:rsidRPr="00BF62A6">
              <w:rPr>
                <w:sz w:val="20"/>
                <w:szCs w:val="20"/>
              </w:rPr>
              <w:t>2.3.2.</w:t>
            </w:r>
          </w:p>
        </w:tc>
        <w:tc>
          <w:tcPr>
            <w:tcW w:w="3068"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rPr>
                <w:sz w:val="20"/>
                <w:szCs w:val="20"/>
              </w:rPr>
            </w:pPr>
            <w:r w:rsidRPr="00BF62A6">
              <w:rPr>
                <w:sz w:val="20"/>
                <w:szCs w:val="20"/>
              </w:rPr>
              <w:t>Ремонт автомобильной дороги по ул. Н.Пономарева в пгт Кикнур</w:t>
            </w: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Областной бюджет</w:t>
            </w:r>
          </w:p>
        </w:tc>
        <w:tc>
          <w:tcPr>
            <w:tcW w:w="1266" w:type="dxa"/>
            <w:tcBorders>
              <w:top w:val="nil"/>
              <w:left w:val="nil"/>
              <w:bottom w:val="single" w:sz="8" w:space="0" w:color="auto"/>
              <w:right w:val="single" w:sz="8" w:space="0" w:color="auto"/>
            </w:tcBorders>
            <w:shd w:val="clear" w:color="auto" w:fill="auto"/>
            <w:noWrap/>
            <w:vAlign w:val="bottom"/>
            <w:hideMark/>
          </w:tcPr>
          <w:p w:rsidR="00E348C4" w:rsidRPr="00BF62A6" w:rsidRDefault="00E348C4" w:rsidP="00E348C4">
            <w:pPr>
              <w:rPr>
                <w:color w:val="000000"/>
                <w:sz w:val="20"/>
                <w:szCs w:val="20"/>
              </w:rPr>
            </w:pPr>
            <w:r w:rsidRPr="00BF62A6">
              <w:rPr>
                <w:color w:val="000000"/>
                <w:sz w:val="20"/>
                <w:szCs w:val="20"/>
              </w:rPr>
              <w:t>0,00000</w:t>
            </w:r>
          </w:p>
        </w:tc>
        <w:tc>
          <w:tcPr>
            <w:tcW w:w="1266" w:type="dxa"/>
            <w:tcBorders>
              <w:top w:val="nil"/>
              <w:left w:val="nil"/>
              <w:bottom w:val="single" w:sz="8" w:space="0" w:color="auto"/>
              <w:right w:val="single" w:sz="8" w:space="0" w:color="auto"/>
            </w:tcBorders>
            <w:shd w:val="clear" w:color="auto" w:fill="auto"/>
            <w:noWrap/>
            <w:vAlign w:val="bottom"/>
            <w:hideMark/>
          </w:tcPr>
          <w:p w:rsidR="00E348C4" w:rsidRPr="00BF62A6" w:rsidRDefault="00E348C4" w:rsidP="00E348C4">
            <w:pPr>
              <w:rPr>
                <w:color w:val="000000"/>
                <w:sz w:val="20"/>
                <w:szCs w:val="20"/>
              </w:rPr>
            </w:pPr>
            <w:r w:rsidRPr="00BF62A6">
              <w:rPr>
                <w:color w:val="000000"/>
                <w:sz w:val="20"/>
                <w:szCs w:val="20"/>
              </w:rPr>
              <w:t>4236,27000</w:t>
            </w:r>
          </w:p>
        </w:tc>
        <w:tc>
          <w:tcPr>
            <w:tcW w:w="1266" w:type="dxa"/>
            <w:tcBorders>
              <w:top w:val="nil"/>
              <w:left w:val="nil"/>
              <w:bottom w:val="single" w:sz="8" w:space="0" w:color="auto"/>
              <w:right w:val="single" w:sz="8" w:space="0" w:color="auto"/>
            </w:tcBorders>
            <w:shd w:val="clear" w:color="auto" w:fill="auto"/>
            <w:noWrap/>
            <w:vAlign w:val="bottom"/>
            <w:hideMark/>
          </w:tcPr>
          <w:p w:rsidR="00E348C4" w:rsidRPr="00BF62A6" w:rsidRDefault="00E348C4" w:rsidP="00E348C4">
            <w:pPr>
              <w:rPr>
                <w:color w:val="000000"/>
                <w:sz w:val="20"/>
                <w:szCs w:val="20"/>
              </w:rPr>
            </w:pPr>
            <w:r w:rsidRPr="00BF62A6">
              <w:rPr>
                <w:color w:val="000000"/>
                <w:sz w:val="20"/>
                <w:szCs w:val="20"/>
              </w:rPr>
              <w:t>0,00000</w:t>
            </w:r>
          </w:p>
        </w:tc>
        <w:tc>
          <w:tcPr>
            <w:tcW w:w="1266" w:type="dxa"/>
            <w:tcBorders>
              <w:top w:val="nil"/>
              <w:left w:val="nil"/>
              <w:bottom w:val="single" w:sz="8" w:space="0" w:color="auto"/>
              <w:right w:val="single" w:sz="8" w:space="0" w:color="auto"/>
            </w:tcBorders>
            <w:shd w:val="clear" w:color="auto" w:fill="auto"/>
            <w:noWrap/>
            <w:vAlign w:val="bottom"/>
            <w:hideMark/>
          </w:tcPr>
          <w:p w:rsidR="00E348C4" w:rsidRPr="00BF62A6" w:rsidRDefault="00E348C4" w:rsidP="00E348C4">
            <w:pPr>
              <w:rPr>
                <w:color w:val="000000"/>
                <w:sz w:val="20"/>
                <w:szCs w:val="20"/>
              </w:rPr>
            </w:pPr>
            <w:r w:rsidRPr="00BF62A6">
              <w:rPr>
                <w:color w:val="000000"/>
                <w:sz w:val="20"/>
                <w:szCs w:val="20"/>
              </w:rPr>
              <w:t>0,00000</w:t>
            </w:r>
          </w:p>
        </w:tc>
        <w:tc>
          <w:tcPr>
            <w:tcW w:w="1266" w:type="dxa"/>
            <w:tcBorders>
              <w:top w:val="nil"/>
              <w:left w:val="nil"/>
              <w:bottom w:val="single" w:sz="8" w:space="0" w:color="auto"/>
              <w:right w:val="single" w:sz="8" w:space="0" w:color="auto"/>
            </w:tcBorders>
            <w:shd w:val="clear" w:color="auto" w:fill="auto"/>
            <w:noWrap/>
            <w:vAlign w:val="bottom"/>
            <w:hideMark/>
          </w:tcPr>
          <w:p w:rsidR="00E348C4" w:rsidRPr="00BF62A6" w:rsidRDefault="00E348C4" w:rsidP="00E348C4">
            <w:pPr>
              <w:rPr>
                <w:color w:val="000000"/>
                <w:sz w:val="20"/>
                <w:szCs w:val="20"/>
              </w:rPr>
            </w:pPr>
            <w:r w:rsidRPr="00BF62A6">
              <w:rPr>
                <w:color w:val="000000"/>
                <w:sz w:val="20"/>
                <w:szCs w:val="20"/>
              </w:rPr>
              <w:t>0,00000</w:t>
            </w:r>
          </w:p>
        </w:tc>
        <w:tc>
          <w:tcPr>
            <w:tcW w:w="1302" w:type="dxa"/>
            <w:tcBorders>
              <w:top w:val="nil"/>
              <w:left w:val="nil"/>
              <w:bottom w:val="single" w:sz="8" w:space="0" w:color="auto"/>
              <w:right w:val="single" w:sz="8" w:space="0" w:color="auto"/>
            </w:tcBorders>
            <w:shd w:val="clear" w:color="auto" w:fill="auto"/>
            <w:noWrap/>
            <w:vAlign w:val="bottom"/>
            <w:hideMark/>
          </w:tcPr>
          <w:p w:rsidR="00E348C4" w:rsidRPr="00BF62A6" w:rsidRDefault="00E348C4" w:rsidP="00E348C4">
            <w:pPr>
              <w:rPr>
                <w:color w:val="000000"/>
                <w:sz w:val="20"/>
                <w:szCs w:val="20"/>
              </w:rPr>
            </w:pPr>
            <w:r w:rsidRPr="00BF62A6">
              <w:rPr>
                <w:color w:val="000000"/>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4236,27000</w:t>
            </w:r>
          </w:p>
        </w:tc>
      </w:tr>
      <w:tr w:rsidR="00E348C4" w:rsidRPr="00BF62A6" w:rsidTr="00E348C4">
        <w:trPr>
          <w:trHeight w:val="203"/>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Местный бюджет</w:t>
            </w:r>
          </w:p>
        </w:tc>
        <w:tc>
          <w:tcPr>
            <w:tcW w:w="1266" w:type="dxa"/>
            <w:tcBorders>
              <w:top w:val="nil"/>
              <w:left w:val="nil"/>
              <w:bottom w:val="single" w:sz="8" w:space="0" w:color="auto"/>
              <w:right w:val="single" w:sz="8" w:space="0" w:color="auto"/>
            </w:tcBorders>
            <w:shd w:val="clear" w:color="auto" w:fill="auto"/>
            <w:noWrap/>
            <w:vAlign w:val="bottom"/>
            <w:hideMark/>
          </w:tcPr>
          <w:p w:rsidR="00E348C4" w:rsidRPr="00BF62A6" w:rsidRDefault="00E348C4" w:rsidP="00E348C4">
            <w:pPr>
              <w:rPr>
                <w:color w:val="000000"/>
                <w:sz w:val="20"/>
                <w:szCs w:val="20"/>
              </w:rPr>
            </w:pPr>
            <w:r w:rsidRPr="00BF62A6">
              <w:rPr>
                <w:color w:val="000000"/>
                <w:sz w:val="20"/>
                <w:szCs w:val="20"/>
              </w:rPr>
              <w:t>0,00000</w:t>
            </w:r>
          </w:p>
        </w:tc>
        <w:tc>
          <w:tcPr>
            <w:tcW w:w="1266" w:type="dxa"/>
            <w:tcBorders>
              <w:top w:val="nil"/>
              <w:left w:val="nil"/>
              <w:bottom w:val="single" w:sz="8" w:space="0" w:color="auto"/>
              <w:right w:val="single" w:sz="8" w:space="0" w:color="auto"/>
            </w:tcBorders>
            <w:shd w:val="clear" w:color="auto" w:fill="auto"/>
            <w:noWrap/>
            <w:vAlign w:val="bottom"/>
            <w:hideMark/>
          </w:tcPr>
          <w:p w:rsidR="00E348C4" w:rsidRPr="00BF62A6" w:rsidRDefault="00E348C4" w:rsidP="00E348C4">
            <w:pPr>
              <w:rPr>
                <w:color w:val="000000"/>
                <w:sz w:val="20"/>
                <w:szCs w:val="20"/>
              </w:rPr>
            </w:pPr>
            <w:r w:rsidRPr="00BF62A6">
              <w:rPr>
                <w:color w:val="000000"/>
                <w:sz w:val="20"/>
                <w:szCs w:val="20"/>
              </w:rPr>
              <w:t>42,79556</w:t>
            </w:r>
          </w:p>
        </w:tc>
        <w:tc>
          <w:tcPr>
            <w:tcW w:w="1266" w:type="dxa"/>
            <w:tcBorders>
              <w:top w:val="nil"/>
              <w:left w:val="nil"/>
              <w:bottom w:val="single" w:sz="8" w:space="0" w:color="auto"/>
              <w:right w:val="single" w:sz="8" w:space="0" w:color="auto"/>
            </w:tcBorders>
            <w:shd w:val="clear" w:color="auto" w:fill="auto"/>
            <w:noWrap/>
            <w:vAlign w:val="bottom"/>
            <w:hideMark/>
          </w:tcPr>
          <w:p w:rsidR="00E348C4" w:rsidRPr="00BF62A6" w:rsidRDefault="00E348C4" w:rsidP="00E348C4">
            <w:pPr>
              <w:rPr>
                <w:color w:val="000000"/>
                <w:sz w:val="20"/>
                <w:szCs w:val="20"/>
              </w:rPr>
            </w:pPr>
            <w:r w:rsidRPr="00BF62A6">
              <w:rPr>
                <w:color w:val="000000"/>
                <w:sz w:val="20"/>
                <w:szCs w:val="20"/>
              </w:rPr>
              <w:t>0,00000</w:t>
            </w:r>
          </w:p>
        </w:tc>
        <w:tc>
          <w:tcPr>
            <w:tcW w:w="1266" w:type="dxa"/>
            <w:tcBorders>
              <w:top w:val="nil"/>
              <w:left w:val="nil"/>
              <w:bottom w:val="single" w:sz="8" w:space="0" w:color="auto"/>
              <w:right w:val="single" w:sz="8" w:space="0" w:color="auto"/>
            </w:tcBorders>
            <w:shd w:val="clear" w:color="auto" w:fill="auto"/>
            <w:noWrap/>
            <w:vAlign w:val="bottom"/>
            <w:hideMark/>
          </w:tcPr>
          <w:p w:rsidR="00E348C4" w:rsidRPr="00BF62A6" w:rsidRDefault="00E348C4" w:rsidP="00E348C4">
            <w:pPr>
              <w:rPr>
                <w:color w:val="000000"/>
                <w:sz w:val="20"/>
                <w:szCs w:val="20"/>
              </w:rPr>
            </w:pPr>
            <w:r w:rsidRPr="00BF62A6">
              <w:rPr>
                <w:color w:val="000000"/>
                <w:sz w:val="20"/>
                <w:szCs w:val="20"/>
              </w:rPr>
              <w:t>0,00000</w:t>
            </w:r>
          </w:p>
        </w:tc>
        <w:tc>
          <w:tcPr>
            <w:tcW w:w="1266" w:type="dxa"/>
            <w:tcBorders>
              <w:top w:val="nil"/>
              <w:left w:val="nil"/>
              <w:bottom w:val="single" w:sz="8" w:space="0" w:color="auto"/>
              <w:right w:val="single" w:sz="8" w:space="0" w:color="auto"/>
            </w:tcBorders>
            <w:shd w:val="clear" w:color="auto" w:fill="auto"/>
            <w:noWrap/>
            <w:vAlign w:val="bottom"/>
            <w:hideMark/>
          </w:tcPr>
          <w:p w:rsidR="00E348C4" w:rsidRPr="00BF62A6" w:rsidRDefault="00E348C4" w:rsidP="00E348C4">
            <w:pPr>
              <w:rPr>
                <w:color w:val="000000"/>
                <w:sz w:val="20"/>
                <w:szCs w:val="20"/>
              </w:rPr>
            </w:pPr>
            <w:r w:rsidRPr="00BF62A6">
              <w:rPr>
                <w:color w:val="000000"/>
                <w:sz w:val="20"/>
                <w:szCs w:val="20"/>
              </w:rPr>
              <w:t>0,00000</w:t>
            </w:r>
          </w:p>
        </w:tc>
        <w:tc>
          <w:tcPr>
            <w:tcW w:w="1302" w:type="dxa"/>
            <w:tcBorders>
              <w:top w:val="nil"/>
              <w:left w:val="nil"/>
              <w:bottom w:val="single" w:sz="8" w:space="0" w:color="auto"/>
              <w:right w:val="single" w:sz="8" w:space="0" w:color="auto"/>
            </w:tcBorders>
            <w:shd w:val="clear" w:color="auto" w:fill="auto"/>
            <w:noWrap/>
            <w:vAlign w:val="bottom"/>
            <w:hideMark/>
          </w:tcPr>
          <w:p w:rsidR="00E348C4" w:rsidRPr="00BF62A6" w:rsidRDefault="00E348C4" w:rsidP="00E348C4">
            <w:pPr>
              <w:rPr>
                <w:color w:val="000000"/>
                <w:sz w:val="20"/>
                <w:szCs w:val="20"/>
              </w:rPr>
            </w:pPr>
            <w:r w:rsidRPr="00BF62A6">
              <w:rPr>
                <w:color w:val="000000"/>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42,79556</w:t>
            </w:r>
          </w:p>
        </w:tc>
      </w:tr>
      <w:tr w:rsidR="00E348C4" w:rsidRPr="00BF62A6" w:rsidTr="00E348C4">
        <w:trPr>
          <w:trHeight w:val="300"/>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Всего</w:t>
            </w:r>
          </w:p>
        </w:tc>
        <w:tc>
          <w:tcPr>
            <w:tcW w:w="1266" w:type="dxa"/>
            <w:tcBorders>
              <w:top w:val="nil"/>
              <w:left w:val="nil"/>
              <w:bottom w:val="single" w:sz="8" w:space="0" w:color="auto"/>
              <w:right w:val="single" w:sz="8" w:space="0" w:color="auto"/>
            </w:tcBorders>
            <w:shd w:val="clear" w:color="auto" w:fill="auto"/>
            <w:noWrap/>
            <w:vAlign w:val="bottom"/>
            <w:hideMark/>
          </w:tcPr>
          <w:p w:rsidR="00E348C4" w:rsidRPr="00BF62A6" w:rsidRDefault="00E348C4" w:rsidP="00E348C4">
            <w:pPr>
              <w:rPr>
                <w:color w:val="000000"/>
                <w:sz w:val="20"/>
                <w:szCs w:val="20"/>
              </w:rPr>
            </w:pPr>
            <w:r w:rsidRPr="00BF62A6">
              <w:rPr>
                <w:color w:val="000000"/>
                <w:sz w:val="20"/>
                <w:szCs w:val="20"/>
              </w:rPr>
              <w:t>0,00000</w:t>
            </w:r>
          </w:p>
        </w:tc>
        <w:tc>
          <w:tcPr>
            <w:tcW w:w="1266" w:type="dxa"/>
            <w:tcBorders>
              <w:top w:val="nil"/>
              <w:left w:val="nil"/>
              <w:bottom w:val="single" w:sz="8" w:space="0" w:color="auto"/>
              <w:right w:val="single" w:sz="8" w:space="0" w:color="auto"/>
            </w:tcBorders>
            <w:shd w:val="clear" w:color="auto" w:fill="auto"/>
            <w:noWrap/>
            <w:vAlign w:val="bottom"/>
            <w:hideMark/>
          </w:tcPr>
          <w:p w:rsidR="00E348C4" w:rsidRPr="00BF62A6" w:rsidRDefault="00E348C4" w:rsidP="00E348C4">
            <w:pPr>
              <w:rPr>
                <w:color w:val="000000"/>
                <w:sz w:val="20"/>
                <w:szCs w:val="20"/>
              </w:rPr>
            </w:pPr>
            <w:r w:rsidRPr="00BF62A6">
              <w:rPr>
                <w:color w:val="000000"/>
                <w:sz w:val="20"/>
                <w:szCs w:val="20"/>
              </w:rPr>
              <w:t>4279,06556</w:t>
            </w:r>
          </w:p>
        </w:tc>
        <w:tc>
          <w:tcPr>
            <w:tcW w:w="1266" w:type="dxa"/>
            <w:tcBorders>
              <w:top w:val="nil"/>
              <w:left w:val="nil"/>
              <w:bottom w:val="single" w:sz="8" w:space="0" w:color="auto"/>
              <w:right w:val="single" w:sz="8" w:space="0" w:color="auto"/>
            </w:tcBorders>
            <w:shd w:val="clear" w:color="auto" w:fill="auto"/>
            <w:noWrap/>
            <w:vAlign w:val="bottom"/>
            <w:hideMark/>
          </w:tcPr>
          <w:p w:rsidR="00E348C4" w:rsidRPr="00BF62A6" w:rsidRDefault="00E348C4" w:rsidP="00E348C4">
            <w:pPr>
              <w:rPr>
                <w:color w:val="000000"/>
                <w:sz w:val="20"/>
                <w:szCs w:val="20"/>
              </w:rPr>
            </w:pPr>
            <w:r w:rsidRPr="00BF62A6">
              <w:rPr>
                <w:color w:val="000000"/>
                <w:sz w:val="20"/>
                <w:szCs w:val="20"/>
              </w:rPr>
              <w:t>0,00000</w:t>
            </w:r>
          </w:p>
        </w:tc>
        <w:tc>
          <w:tcPr>
            <w:tcW w:w="1266" w:type="dxa"/>
            <w:tcBorders>
              <w:top w:val="nil"/>
              <w:left w:val="nil"/>
              <w:bottom w:val="single" w:sz="8" w:space="0" w:color="auto"/>
              <w:right w:val="single" w:sz="8" w:space="0" w:color="auto"/>
            </w:tcBorders>
            <w:shd w:val="clear" w:color="auto" w:fill="auto"/>
            <w:noWrap/>
            <w:vAlign w:val="bottom"/>
            <w:hideMark/>
          </w:tcPr>
          <w:p w:rsidR="00E348C4" w:rsidRPr="00BF62A6" w:rsidRDefault="00E348C4" w:rsidP="00E348C4">
            <w:pPr>
              <w:rPr>
                <w:color w:val="000000"/>
                <w:sz w:val="20"/>
                <w:szCs w:val="20"/>
              </w:rPr>
            </w:pPr>
            <w:r w:rsidRPr="00BF62A6">
              <w:rPr>
                <w:color w:val="000000"/>
                <w:sz w:val="20"/>
                <w:szCs w:val="20"/>
              </w:rPr>
              <w:t>0,00000</w:t>
            </w:r>
          </w:p>
        </w:tc>
        <w:tc>
          <w:tcPr>
            <w:tcW w:w="1266" w:type="dxa"/>
            <w:tcBorders>
              <w:top w:val="nil"/>
              <w:left w:val="nil"/>
              <w:bottom w:val="single" w:sz="8" w:space="0" w:color="auto"/>
              <w:right w:val="single" w:sz="8" w:space="0" w:color="auto"/>
            </w:tcBorders>
            <w:shd w:val="clear" w:color="auto" w:fill="auto"/>
            <w:noWrap/>
            <w:vAlign w:val="bottom"/>
            <w:hideMark/>
          </w:tcPr>
          <w:p w:rsidR="00E348C4" w:rsidRPr="00BF62A6" w:rsidRDefault="00E348C4" w:rsidP="00E348C4">
            <w:pPr>
              <w:rPr>
                <w:color w:val="000000"/>
                <w:sz w:val="20"/>
                <w:szCs w:val="20"/>
              </w:rPr>
            </w:pPr>
            <w:r w:rsidRPr="00BF62A6">
              <w:rPr>
                <w:color w:val="000000"/>
                <w:sz w:val="20"/>
                <w:szCs w:val="20"/>
              </w:rPr>
              <w:t>0,00000</w:t>
            </w:r>
          </w:p>
        </w:tc>
        <w:tc>
          <w:tcPr>
            <w:tcW w:w="1302" w:type="dxa"/>
            <w:tcBorders>
              <w:top w:val="nil"/>
              <w:left w:val="nil"/>
              <w:bottom w:val="single" w:sz="8" w:space="0" w:color="auto"/>
              <w:right w:val="single" w:sz="8" w:space="0" w:color="auto"/>
            </w:tcBorders>
            <w:shd w:val="clear" w:color="auto" w:fill="auto"/>
            <w:noWrap/>
            <w:vAlign w:val="bottom"/>
            <w:hideMark/>
          </w:tcPr>
          <w:p w:rsidR="00E348C4" w:rsidRPr="00BF62A6" w:rsidRDefault="00E348C4" w:rsidP="00E348C4">
            <w:pPr>
              <w:rPr>
                <w:color w:val="000000"/>
                <w:sz w:val="20"/>
                <w:szCs w:val="20"/>
              </w:rPr>
            </w:pPr>
            <w:r w:rsidRPr="00BF62A6">
              <w:rPr>
                <w:color w:val="000000"/>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4279,06556</w:t>
            </w:r>
          </w:p>
        </w:tc>
      </w:tr>
      <w:tr w:rsidR="00E348C4" w:rsidRPr="00BF62A6" w:rsidTr="00E348C4">
        <w:trPr>
          <w:trHeight w:val="270"/>
        </w:trPr>
        <w:tc>
          <w:tcPr>
            <w:tcW w:w="891" w:type="dxa"/>
            <w:vMerge w:val="restart"/>
            <w:tcBorders>
              <w:top w:val="nil"/>
              <w:left w:val="single" w:sz="8" w:space="0" w:color="auto"/>
              <w:bottom w:val="single" w:sz="8" w:space="0" w:color="000000"/>
              <w:right w:val="single" w:sz="8" w:space="0" w:color="auto"/>
            </w:tcBorders>
            <w:shd w:val="clear" w:color="auto" w:fill="auto"/>
            <w:noWrap/>
            <w:hideMark/>
          </w:tcPr>
          <w:p w:rsidR="00E348C4" w:rsidRPr="00BF62A6" w:rsidRDefault="00E348C4" w:rsidP="00E348C4">
            <w:pPr>
              <w:rPr>
                <w:sz w:val="20"/>
                <w:szCs w:val="20"/>
              </w:rPr>
            </w:pPr>
            <w:r w:rsidRPr="00BF62A6">
              <w:rPr>
                <w:sz w:val="20"/>
                <w:szCs w:val="20"/>
              </w:rPr>
              <w:t>2.3.3.</w:t>
            </w:r>
          </w:p>
        </w:tc>
        <w:tc>
          <w:tcPr>
            <w:tcW w:w="3068"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rPr>
                <w:sz w:val="20"/>
                <w:szCs w:val="20"/>
              </w:rPr>
            </w:pPr>
            <w:r w:rsidRPr="00BF62A6">
              <w:rPr>
                <w:sz w:val="20"/>
                <w:szCs w:val="20"/>
              </w:rPr>
              <w:t>Ремонт автомобильной дороги по ул. Красноармейская в пгт Кикнур</w:t>
            </w: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Областной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3415,33900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3415,33900</w:t>
            </w:r>
          </w:p>
        </w:tc>
      </w:tr>
      <w:tr w:rsidR="00E348C4" w:rsidRPr="00BF62A6" w:rsidTr="00E348C4">
        <w:trPr>
          <w:trHeight w:val="117"/>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Местный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3,88129</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3,88129</w:t>
            </w:r>
          </w:p>
        </w:tc>
      </w:tr>
      <w:tr w:rsidR="00E348C4" w:rsidRPr="00BF62A6" w:rsidTr="00E348C4">
        <w:trPr>
          <w:trHeight w:val="208"/>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Всего</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3419,22029</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3419,22029</w:t>
            </w:r>
          </w:p>
        </w:tc>
      </w:tr>
      <w:tr w:rsidR="00E348C4" w:rsidRPr="00BF62A6" w:rsidTr="00E348C4">
        <w:trPr>
          <w:trHeight w:val="315"/>
        </w:trPr>
        <w:tc>
          <w:tcPr>
            <w:tcW w:w="891" w:type="dxa"/>
            <w:vMerge w:val="restart"/>
            <w:tcBorders>
              <w:top w:val="nil"/>
              <w:left w:val="single" w:sz="8" w:space="0" w:color="auto"/>
              <w:bottom w:val="single" w:sz="8" w:space="0" w:color="000000"/>
              <w:right w:val="single" w:sz="8" w:space="0" w:color="auto"/>
            </w:tcBorders>
            <w:shd w:val="clear" w:color="auto" w:fill="auto"/>
            <w:noWrap/>
            <w:hideMark/>
          </w:tcPr>
          <w:p w:rsidR="00E348C4" w:rsidRPr="00BF62A6" w:rsidRDefault="00E348C4" w:rsidP="00E348C4">
            <w:pPr>
              <w:outlineLvl w:val="2"/>
              <w:rPr>
                <w:sz w:val="20"/>
                <w:szCs w:val="20"/>
              </w:rPr>
            </w:pPr>
            <w:r w:rsidRPr="00BF62A6">
              <w:rPr>
                <w:sz w:val="20"/>
                <w:szCs w:val="20"/>
              </w:rPr>
              <w:t>2.3.4.</w:t>
            </w:r>
          </w:p>
        </w:tc>
        <w:tc>
          <w:tcPr>
            <w:tcW w:w="3068"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outlineLvl w:val="2"/>
              <w:rPr>
                <w:sz w:val="20"/>
                <w:szCs w:val="20"/>
              </w:rPr>
            </w:pPr>
            <w:r w:rsidRPr="00BF62A6">
              <w:rPr>
                <w:sz w:val="20"/>
                <w:szCs w:val="20"/>
              </w:rPr>
              <w:t xml:space="preserve">Ремонт автомобильной дороги </w:t>
            </w:r>
            <w:r w:rsidRPr="00BF62A6">
              <w:rPr>
                <w:sz w:val="20"/>
                <w:szCs w:val="20"/>
              </w:rPr>
              <w:lastRenderedPageBreak/>
              <w:t>по ул. Восточная в пгт Кикнур</w:t>
            </w: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2"/>
              <w:rPr>
                <w:sz w:val="20"/>
                <w:szCs w:val="20"/>
              </w:rPr>
            </w:pPr>
            <w:r w:rsidRPr="00BF62A6">
              <w:rPr>
                <w:sz w:val="20"/>
                <w:szCs w:val="20"/>
              </w:rPr>
              <w:lastRenderedPageBreak/>
              <w:t>Областной бюджет</w:t>
            </w:r>
          </w:p>
        </w:tc>
        <w:tc>
          <w:tcPr>
            <w:tcW w:w="1266" w:type="dxa"/>
            <w:tcBorders>
              <w:top w:val="nil"/>
              <w:left w:val="nil"/>
              <w:bottom w:val="single" w:sz="8" w:space="0" w:color="auto"/>
              <w:right w:val="single" w:sz="8" w:space="0" w:color="auto"/>
            </w:tcBorders>
            <w:shd w:val="clear" w:color="auto" w:fill="auto"/>
            <w:noWrap/>
            <w:vAlign w:val="center"/>
            <w:hideMark/>
          </w:tcPr>
          <w:p w:rsidR="00E348C4" w:rsidRPr="00BF62A6" w:rsidRDefault="00E348C4" w:rsidP="00E348C4">
            <w:pPr>
              <w:outlineLvl w:val="2"/>
              <w:rPr>
                <w:color w:val="000000"/>
                <w:sz w:val="20"/>
                <w:szCs w:val="20"/>
              </w:rPr>
            </w:pPr>
            <w:r w:rsidRPr="00BF62A6">
              <w:rPr>
                <w:color w:val="000000"/>
                <w:sz w:val="20"/>
                <w:szCs w:val="20"/>
              </w:rPr>
              <w:t>0,00000</w:t>
            </w:r>
          </w:p>
        </w:tc>
        <w:tc>
          <w:tcPr>
            <w:tcW w:w="1266" w:type="dxa"/>
            <w:tcBorders>
              <w:top w:val="single" w:sz="8" w:space="0" w:color="auto"/>
              <w:left w:val="nil"/>
              <w:bottom w:val="nil"/>
              <w:right w:val="nil"/>
            </w:tcBorders>
            <w:shd w:val="clear" w:color="auto" w:fill="auto"/>
            <w:noWrap/>
            <w:vAlign w:val="center"/>
            <w:hideMark/>
          </w:tcPr>
          <w:p w:rsidR="00E348C4" w:rsidRPr="00BF62A6" w:rsidRDefault="00E348C4" w:rsidP="00E348C4">
            <w:pPr>
              <w:outlineLvl w:val="2"/>
              <w:rPr>
                <w:color w:val="000000"/>
                <w:sz w:val="20"/>
                <w:szCs w:val="20"/>
              </w:rPr>
            </w:pPr>
            <w:r w:rsidRPr="00BF62A6">
              <w:rPr>
                <w:color w:val="000000"/>
                <w:sz w:val="20"/>
                <w:szCs w:val="20"/>
              </w:rPr>
              <w:t>0,00000</w:t>
            </w:r>
          </w:p>
        </w:tc>
        <w:tc>
          <w:tcPr>
            <w:tcW w:w="1266" w:type="dxa"/>
            <w:tcBorders>
              <w:top w:val="nil"/>
              <w:left w:val="single" w:sz="8" w:space="0" w:color="auto"/>
              <w:bottom w:val="single" w:sz="8" w:space="0" w:color="auto"/>
              <w:right w:val="single" w:sz="8" w:space="0" w:color="auto"/>
            </w:tcBorders>
            <w:shd w:val="clear" w:color="auto" w:fill="auto"/>
            <w:noWrap/>
            <w:vAlign w:val="center"/>
            <w:hideMark/>
          </w:tcPr>
          <w:p w:rsidR="00E348C4" w:rsidRPr="00BF62A6" w:rsidRDefault="00E348C4" w:rsidP="00E348C4">
            <w:pPr>
              <w:outlineLvl w:val="2"/>
              <w:rPr>
                <w:color w:val="000000"/>
                <w:sz w:val="20"/>
                <w:szCs w:val="20"/>
              </w:rPr>
            </w:pPr>
            <w:r w:rsidRPr="00BF62A6">
              <w:rPr>
                <w:color w:val="000000"/>
                <w:sz w:val="20"/>
                <w:szCs w:val="20"/>
              </w:rPr>
              <w:t>0,00000</w:t>
            </w:r>
          </w:p>
        </w:tc>
        <w:tc>
          <w:tcPr>
            <w:tcW w:w="1266" w:type="dxa"/>
            <w:tcBorders>
              <w:top w:val="nil"/>
              <w:left w:val="nil"/>
              <w:bottom w:val="nil"/>
              <w:right w:val="nil"/>
            </w:tcBorders>
            <w:shd w:val="clear" w:color="auto" w:fill="auto"/>
            <w:noWrap/>
            <w:vAlign w:val="center"/>
            <w:hideMark/>
          </w:tcPr>
          <w:p w:rsidR="00E348C4" w:rsidRPr="00BF62A6" w:rsidRDefault="00E348C4" w:rsidP="00E348C4">
            <w:pPr>
              <w:outlineLvl w:val="2"/>
              <w:rPr>
                <w:color w:val="000000"/>
                <w:sz w:val="20"/>
                <w:szCs w:val="20"/>
              </w:rPr>
            </w:pPr>
            <w:r w:rsidRPr="00BF62A6">
              <w:rPr>
                <w:color w:val="000000"/>
                <w:sz w:val="20"/>
                <w:szCs w:val="20"/>
              </w:rPr>
              <w:t>8797,75000</w:t>
            </w:r>
          </w:p>
        </w:tc>
        <w:tc>
          <w:tcPr>
            <w:tcW w:w="1266" w:type="dxa"/>
            <w:tcBorders>
              <w:top w:val="nil"/>
              <w:left w:val="single" w:sz="8" w:space="0" w:color="auto"/>
              <w:bottom w:val="single" w:sz="8" w:space="0" w:color="auto"/>
              <w:right w:val="single" w:sz="8" w:space="0" w:color="auto"/>
            </w:tcBorders>
            <w:shd w:val="clear" w:color="auto" w:fill="auto"/>
            <w:noWrap/>
            <w:vAlign w:val="center"/>
            <w:hideMark/>
          </w:tcPr>
          <w:p w:rsidR="00E348C4" w:rsidRPr="00BF62A6" w:rsidRDefault="00E348C4" w:rsidP="00E348C4">
            <w:pPr>
              <w:outlineLvl w:val="2"/>
              <w:rPr>
                <w:color w:val="000000"/>
                <w:sz w:val="20"/>
                <w:szCs w:val="20"/>
              </w:rPr>
            </w:pPr>
            <w:r w:rsidRPr="00BF62A6">
              <w:rPr>
                <w:color w:val="000000"/>
                <w:sz w:val="20"/>
                <w:szCs w:val="20"/>
              </w:rPr>
              <w:t>0,00000</w:t>
            </w:r>
          </w:p>
        </w:tc>
        <w:tc>
          <w:tcPr>
            <w:tcW w:w="1302" w:type="dxa"/>
            <w:tcBorders>
              <w:top w:val="nil"/>
              <w:left w:val="nil"/>
              <w:bottom w:val="single" w:sz="8" w:space="0" w:color="auto"/>
              <w:right w:val="single" w:sz="8" w:space="0" w:color="auto"/>
            </w:tcBorders>
            <w:shd w:val="clear" w:color="auto" w:fill="auto"/>
            <w:noWrap/>
            <w:vAlign w:val="center"/>
            <w:hideMark/>
          </w:tcPr>
          <w:p w:rsidR="00E348C4" w:rsidRPr="00BF62A6" w:rsidRDefault="00E348C4" w:rsidP="00E348C4">
            <w:pPr>
              <w:outlineLvl w:val="2"/>
              <w:rPr>
                <w:color w:val="000000"/>
                <w:sz w:val="20"/>
                <w:szCs w:val="20"/>
              </w:rPr>
            </w:pPr>
            <w:r w:rsidRPr="00BF62A6">
              <w:rPr>
                <w:color w:val="000000"/>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2"/>
              <w:rPr>
                <w:color w:val="000000"/>
                <w:sz w:val="20"/>
                <w:szCs w:val="20"/>
              </w:rPr>
            </w:pPr>
            <w:r w:rsidRPr="00BF62A6">
              <w:rPr>
                <w:color w:val="000000"/>
                <w:sz w:val="20"/>
                <w:szCs w:val="20"/>
              </w:rPr>
              <w:t>8797,75000</w:t>
            </w:r>
          </w:p>
        </w:tc>
      </w:tr>
      <w:tr w:rsidR="00E348C4" w:rsidRPr="00BF62A6" w:rsidTr="00E348C4">
        <w:trPr>
          <w:trHeight w:val="255"/>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2"/>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2"/>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2"/>
              <w:rPr>
                <w:sz w:val="20"/>
                <w:szCs w:val="20"/>
              </w:rPr>
            </w:pPr>
            <w:r w:rsidRPr="00BF62A6">
              <w:rPr>
                <w:sz w:val="20"/>
                <w:szCs w:val="20"/>
              </w:rPr>
              <w:t>Местный бюджет</w:t>
            </w:r>
          </w:p>
        </w:tc>
        <w:tc>
          <w:tcPr>
            <w:tcW w:w="1266" w:type="dxa"/>
            <w:tcBorders>
              <w:top w:val="nil"/>
              <w:left w:val="nil"/>
              <w:bottom w:val="single" w:sz="8" w:space="0" w:color="auto"/>
              <w:right w:val="nil"/>
            </w:tcBorders>
            <w:shd w:val="clear" w:color="auto" w:fill="auto"/>
            <w:noWrap/>
            <w:vAlign w:val="center"/>
            <w:hideMark/>
          </w:tcPr>
          <w:p w:rsidR="00E348C4" w:rsidRPr="00BF62A6" w:rsidRDefault="00E348C4" w:rsidP="00E348C4">
            <w:pPr>
              <w:outlineLvl w:val="2"/>
              <w:rPr>
                <w:color w:val="000000"/>
                <w:sz w:val="20"/>
                <w:szCs w:val="20"/>
              </w:rPr>
            </w:pPr>
            <w:r w:rsidRPr="00BF62A6">
              <w:rPr>
                <w:color w:val="000000"/>
                <w:sz w:val="20"/>
                <w:szCs w:val="20"/>
              </w:rPr>
              <w:t>0,00000</w:t>
            </w:r>
          </w:p>
        </w:tc>
        <w:tc>
          <w:tcPr>
            <w:tcW w:w="126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348C4" w:rsidRPr="00BF62A6" w:rsidRDefault="00E348C4" w:rsidP="00E348C4">
            <w:pPr>
              <w:outlineLvl w:val="2"/>
              <w:rPr>
                <w:color w:val="000000"/>
                <w:sz w:val="20"/>
                <w:szCs w:val="20"/>
              </w:rPr>
            </w:pPr>
            <w:r w:rsidRPr="00BF62A6">
              <w:rPr>
                <w:color w:val="000000"/>
                <w:sz w:val="20"/>
                <w:szCs w:val="20"/>
              </w:rPr>
              <w:t>0,00000</w:t>
            </w:r>
          </w:p>
        </w:tc>
        <w:tc>
          <w:tcPr>
            <w:tcW w:w="1266" w:type="dxa"/>
            <w:tcBorders>
              <w:top w:val="nil"/>
              <w:left w:val="nil"/>
              <w:bottom w:val="single" w:sz="8" w:space="0" w:color="auto"/>
              <w:right w:val="nil"/>
            </w:tcBorders>
            <w:shd w:val="clear" w:color="auto" w:fill="auto"/>
            <w:noWrap/>
            <w:vAlign w:val="center"/>
            <w:hideMark/>
          </w:tcPr>
          <w:p w:rsidR="00E348C4" w:rsidRPr="00BF62A6" w:rsidRDefault="00E348C4" w:rsidP="00E348C4">
            <w:pPr>
              <w:outlineLvl w:val="2"/>
              <w:rPr>
                <w:color w:val="000000"/>
                <w:sz w:val="20"/>
                <w:szCs w:val="20"/>
              </w:rPr>
            </w:pPr>
            <w:r w:rsidRPr="00BF62A6">
              <w:rPr>
                <w:color w:val="000000"/>
                <w:sz w:val="20"/>
                <w:szCs w:val="20"/>
              </w:rPr>
              <w:t>0,00000</w:t>
            </w:r>
          </w:p>
        </w:tc>
        <w:tc>
          <w:tcPr>
            <w:tcW w:w="126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348C4" w:rsidRPr="00BF62A6" w:rsidRDefault="00E348C4" w:rsidP="00E348C4">
            <w:pPr>
              <w:outlineLvl w:val="2"/>
              <w:rPr>
                <w:color w:val="000000"/>
                <w:sz w:val="20"/>
                <w:szCs w:val="20"/>
              </w:rPr>
            </w:pPr>
            <w:r w:rsidRPr="00BF62A6">
              <w:rPr>
                <w:color w:val="000000"/>
                <w:sz w:val="20"/>
                <w:szCs w:val="20"/>
              </w:rPr>
              <w:t>8,80657</w:t>
            </w:r>
          </w:p>
        </w:tc>
        <w:tc>
          <w:tcPr>
            <w:tcW w:w="1266" w:type="dxa"/>
            <w:tcBorders>
              <w:top w:val="nil"/>
              <w:left w:val="nil"/>
              <w:bottom w:val="single" w:sz="8" w:space="0" w:color="auto"/>
              <w:right w:val="single" w:sz="8" w:space="0" w:color="auto"/>
            </w:tcBorders>
            <w:shd w:val="clear" w:color="auto" w:fill="auto"/>
            <w:noWrap/>
            <w:vAlign w:val="center"/>
            <w:hideMark/>
          </w:tcPr>
          <w:p w:rsidR="00E348C4" w:rsidRPr="00BF62A6" w:rsidRDefault="00E348C4" w:rsidP="00E348C4">
            <w:pPr>
              <w:outlineLvl w:val="2"/>
              <w:rPr>
                <w:color w:val="000000"/>
                <w:sz w:val="20"/>
                <w:szCs w:val="20"/>
              </w:rPr>
            </w:pPr>
            <w:r w:rsidRPr="00BF62A6">
              <w:rPr>
                <w:color w:val="000000"/>
                <w:sz w:val="20"/>
                <w:szCs w:val="20"/>
              </w:rPr>
              <w:t>0,00000</w:t>
            </w:r>
          </w:p>
        </w:tc>
        <w:tc>
          <w:tcPr>
            <w:tcW w:w="1302" w:type="dxa"/>
            <w:tcBorders>
              <w:top w:val="nil"/>
              <w:left w:val="nil"/>
              <w:bottom w:val="single" w:sz="8" w:space="0" w:color="auto"/>
              <w:right w:val="nil"/>
            </w:tcBorders>
            <w:shd w:val="clear" w:color="auto" w:fill="auto"/>
            <w:noWrap/>
            <w:vAlign w:val="center"/>
            <w:hideMark/>
          </w:tcPr>
          <w:p w:rsidR="00E348C4" w:rsidRPr="00BF62A6" w:rsidRDefault="00E348C4" w:rsidP="00E348C4">
            <w:pPr>
              <w:outlineLvl w:val="2"/>
              <w:rPr>
                <w:color w:val="000000"/>
                <w:sz w:val="20"/>
                <w:szCs w:val="20"/>
              </w:rPr>
            </w:pPr>
            <w:r w:rsidRPr="00BF62A6">
              <w:rPr>
                <w:color w:val="000000"/>
                <w:sz w:val="20"/>
                <w:szCs w:val="20"/>
              </w:rPr>
              <w:t>0,00000</w:t>
            </w:r>
          </w:p>
        </w:tc>
        <w:tc>
          <w:tcPr>
            <w:tcW w:w="1366" w:type="dxa"/>
            <w:tcBorders>
              <w:top w:val="nil"/>
              <w:left w:val="single" w:sz="8" w:space="0" w:color="auto"/>
              <w:bottom w:val="single" w:sz="4" w:space="0" w:color="auto"/>
              <w:right w:val="single" w:sz="8" w:space="0" w:color="auto"/>
            </w:tcBorders>
            <w:shd w:val="clear" w:color="auto" w:fill="auto"/>
            <w:vAlign w:val="center"/>
            <w:hideMark/>
          </w:tcPr>
          <w:p w:rsidR="00E348C4" w:rsidRPr="00BF62A6" w:rsidRDefault="00E348C4" w:rsidP="00E348C4">
            <w:pPr>
              <w:outlineLvl w:val="2"/>
              <w:rPr>
                <w:color w:val="000000"/>
                <w:sz w:val="20"/>
                <w:szCs w:val="20"/>
              </w:rPr>
            </w:pPr>
            <w:r w:rsidRPr="00BF62A6">
              <w:rPr>
                <w:color w:val="000000"/>
                <w:sz w:val="20"/>
                <w:szCs w:val="20"/>
              </w:rPr>
              <w:t>8,80657</w:t>
            </w:r>
          </w:p>
        </w:tc>
      </w:tr>
      <w:tr w:rsidR="00E348C4" w:rsidRPr="00BF62A6" w:rsidTr="00E348C4">
        <w:trPr>
          <w:trHeight w:val="203"/>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2"/>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2"/>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2"/>
              <w:rPr>
                <w:sz w:val="20"/>
                <w:szCs w:val="20"/>
              </w:rPr>
            </w:pPr>
            <w:r w:rsidRPr="00BF62A6">
              <w:rPr>
                <w:sz w:val="20"/>
                <w:szCs w:val="20"/>
              </w:rPr>
              <w:t>Всего</w:t>
            </w:r>
          </w:p>
        </w:tc>
        <w:tc>
          <w:tcPr>
            <w:tcW w:w="1266" w:type="dxa"/>
            <w:tcBorders>
              <w:top w:val="nil"/>
              <w:left w:val="nil"/>
              <w:bottom w:val="single" w:sz="8" w:space="0" w:color="auto"/>
              <w:right w:val="single" w:sz="8" w:space="0" w:color="auto"/>
            </w:tcBorders>
            <w:shd w:val="clear" w:color="auto" w:fill="auto"/>
            <w:noWrap/>
            <w:vAlign w:val="center"/>
            <w:hideMark/>
          </w:tcPr>
          <w:p w:rsidR="00E348C4" w:rsidRPr="00BF62A6" w:rsidRDefault="00E348C4" w:rsidP="00E348C4">
            <w:pPr>
              <w:outlineLvl w:val="2"/>
              <w:rPr>
                <w:color w:val="000000"/>
                <w:sz w:val="20"/>
                <w:szCs w:val="20"/>
              </w:rPr>
            </w:pPr>
            <w:r w:rsidRPr="00BF62A6">
              <w:rPr>
                <w:color w:val="000000"/>
                <w:sz w:val="20"/>
                <w:szCs w:val="20"/>
              </w:rPr>
              <w:t>0,00000</w:t>
            </w:r>
          </w:p>
        </w:tc>
        <w:tc>
          <w:tcPr>
            <w:tcW w:w="1266" w:type="dxa"/>
            <w:tcBorders>
              <w:top w:val="nil"/>
              <w:left w:val="nil"/>
              <w:bottom w:val="single" w:sz="8" w:space="0" w:color="auto"/>
              <w:right w:val="nil"/>
            </w:tcBorders>
            <w:shd w:val="clear" w:color="auto" w:fill="auto"/>
            <w:noWrap/>
            <w:vAlign w:val="center"/>
            <w:hideMark/>
          </w:tcPr>
          <w:p w:rsidR="00E348C4" w:rsidRPr="00BF62A6" w:rsidRDefault="00E348C4" w:rsidP="00E348C4">
            <w:pPr>
              <w:outlineLvl w:val="2"/>
              <w:rPr>
                <w:color w:val="000000"/>
                <w:sz w:val="20"/>
                <w:szCs w:val="20"/>
              </w:rPr>
            </w:pPr>
            <w:r w:rsidRPr="00BF62A6">
              <w:rPr>
                <w:color w:val="000000"/>
                <w:sz w:val="20"/>
                <w:szCs w:val="20"/>
              </w:rPr>
              <w:t>0,00000</w:t>
            </w:r>
          </w:p>
        </w:tc>
        <w:tc>
          <w:tcPr>
            <w:tcW w:w="1266" w:type="dxa"/>
            <w:tcBorders>
              <w:top w:val="nil"/>
              <w:left w:val="single" w:sz="8" w:space="0" w:color="auto"/>
              <w:bottom w:val="single" w:sz="8" w:space="0" w:color="auto"/>
              <w:right w:val="single" w:sz="8" w:space="0" w:color="auto"/>
            </w:tcBorders>
            <w:shd w:val="clear" w:color="auto" w:fill="auto"/>
            <w:noWrap/>
            <w:vAlign w:val="center"/>
            <w:hideMark/>
          </w:tcPr>
          <w:p w:rsidR="00E348C4" w:rsidRPr="00BF62A6" w:rsidRDefault="00E348C4" w:rsidP="00E348C4">
            <w:pPr>
              <w:outlineLvl w:val="2"/>
              <w:rPr>
                <w:color w:val="000000"/>
                <w:sz w:val="20"/>
                <w:szCs w:val="20"/>
              </w:rPr>
            </w:pPr>
            <w:r w:rsidRPr="00BF62A6">
              <w:rPr>
                <w:color w:val="000000"/>
                <w:sz w:val="20"/>
                <w:szCs w:val="20"/>
              </w:rPr>
              <w:t>0,00000</w:t>
            </w:r>
          </w:p>
        </w:tc>
        <w:tc>
          <w:tcPr>
            <w:tcW w:w="1266" w:type="dxa"/>
            <w:tcBorders>
              <w:top w:val="nil"/>
              <w:left w:val="nil"/>
              <w:bottom w:val="single" w:sz="8" w:space="0" w:color="auto"/>
              <w:right w:val="nil"/>
            </w:tcBorders>
            <w:shd w:val="clear" w:color="auto" w:fill="auto"/>
            <w:noWrap/>
            <w:vAlign w:val="center"/>
            <w:hideMark/>
          </w:tcPr>
          <w:p w:rsidR="00E348C4" w:rsidRPr="00BF62A6" w:rsidRDefault="00E348C4" w:rsidP="00E348C4">
            <w:pPr>
              <w:outlineLvl w:val="2"/>
              <w:rPr>
                <w:color w:val="000000"/>
                <w:sz w:val="20"/>
                <w:szCs w:val="20"/>
              </w:rPr>
            </w:pPr>
            <w:r w:rsidRPr="00BF62A6">
              <w:rPr>
                <w:color w:val="000000"/>
                <w:sz w:val="20"/>
                <w:szCs w:val="20"/>
              </w:rPr>
              <w:t>8806,55657</w:t>
            </w:r>
          </w:p>
        </w:tc>
        <w:tc>
          <w:tcPr>
            <w:tcW w:w="1266" w:type="dxa"/>
            <w:tcBorders>
              <w:top w:val="nil"/>
              <w:left w:val="single" w:sz="8" w:space="0" w:color="auto"/>
              <w:bottom w:val="single" w:sz="8" w:space="0" w:color="auto"/>
              <w:right w:val="single" w:sz="8" w:space="0" w:color="auto"/>
            </w:tcBorders>
            <w:shd w:val="clear" w:color="auto" w:fill="auto"/>
            <w:noWrap/>
            <w:vAlign w:val="center"/>
            <w:hideMark/>
          </w:tcPr>
          <w:p w:rsidR="00E348C4" w:rsidRPr="00BF62A6" w:rsidRDefault="00E348C4" w:rsidP="00E348C4">
            <w:pPr>
              <w:outlineLvl w:val="2"/>
              <w:rPr>
                <w:color w:val="000000"/>
                <w:sz w:val="20"/>
                <w:szCs w:val="20"/>
              </w:rPr>
            </w:pPr>
            <w:r w:rsidRPr="00BF62A6">
              <w:rPr>
                <w:color w:val="000000"/>
                <w:sz w:val="20"/>
                <w:szCs w:val="20"/>
              </w:rPr>
              <w:t>0,00000</w:t>
            </w:r>
          </w:p>
        </w:tc>
        <w:tc>
          <w:tcPr>
            <w:tcW w:w="1302" w:type="dxa"/>
            <w:tcBorders>
              <w:top w:val="nil"/>
              <w:left w:val="nil"/>
              <w:bottom w:val="single" w:sz="8" w:space="0" w:color="auto"/>
              <w:right w:val="single" w:sz="4" w:space="0" w:color="auto"/>
            </w:tcBorders>
            <w:shd w:val="clear" w:color="auto" w:fill="auto"/>
            <w:noWrap/>
            <w:vAlign w:val="center"/>
            <w:hideMark/>
          </w:tcPr>
          <w:p w:rsidR="00E348C4" w:rsidRPr="00BF62A6" w:rsidRDefault="00E348C4" w:rsidP="00E348C4">
            <w:pPr>
              <w:outlineLvl w:val="2"/>
              <w:rPr>
                <w:color w:val="000000"/>
                <w:sz w:val="20"/>
                <w:szCs w:val="20"/>
              </w:rPr>
            </w:pPr>
            <w:r w:rsidRPr="00BF62A6">
              <w:rPr>
                <w:color w:val="000000"/>
                <w:sz w:val="20"/>
                <w:szCs w:val="20"/>
              </w:rPr>
              <w:t>0,00000</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8C4" w:rsidRPr="00BF62A6" w:rsidRDefault="00E348C4" w:rsidP="00E348C4">
            <w:pPr>
              <w:outlineLvl w:val="2"/>
              <w:rPr>
                <w:color w:val="000000"/>
                <w:sz w:val="20"/>
                <w:szCs w:val="20"/>
              </w:rPr>
            </w:pPr>
            <w:r w:rsidRPr="00BF62A6">
              <w:rPr>
                <w:color w:val="000000"/>
                <w:sz w:val="20"/>
                <w:szCs w:val="20"/>
              </w:rPr>
              <w:t>8806,55657</w:t>
            </w:r>
          </w:p>
        </w:tc>
      </w:tr>
      <w:tr w:rsidR="00E348C4" w:rsidRPr="00BF62A6" w:rsidTr="00E348C4">
        <w:trPr>
          <w:trHeight w:val="315"/>
        </w:trPr>
        <w:tc>
          <w:tcPr>
            <w:tcW w:w="891" w:type="dxa"/>
            <w:vMerge w:val="restart"/>
            <w:tcBorders>
              <w:top w:val="nil"/>
              <w:left w:val="single" w:sz="8" w:space="0" w:color="auto"/>
              <w:bottom w:val="single" w:sz="8" w:space="0" w:color="000000"/>
              <w:right w:val="single" w:sz="8" w:space="0" w:color="auto"/>
            </w:tcBorders>
            <w:shd w:val="clear" w:color="auto" w:fill="auto"/>
            <w:noWrap/>
            <w:hideMark/>
          </w:tcPr>
          <w:p w:rsidR="00E348C4" w:rsidRPr="00BF62A6" w:rsidRDefault="00E348C4" w:rsidP="00E348C4">
            <w:pPr>
              <w:outlineLvl w:val="2"/>
              <w:rPr>
                <w:sz w:val="20"/>
                <w:szCs w:val="20"/>
              </w:rPr>
            </w:pPr>
            <w:r w:rsidRPr="00BF62A6">
              <w:rPr>
                <w:sz w:val="20"/>
                <w:szCs w:val="20"/>
              </w:rPr>
              <w:t>2.3.5.</w:t>
            </w:r>
          </w:p>
        </w:tc>
        <w:tc>
          <w:tcPr>
            <w:tcW w:w="3068"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outlineLvl w:val="2"/>
              <w:rPr>
                <w:sz w:val="20"/>
                <w:szCs w:val="20"/>
              </w:rPr>
            </w:pPr>
            <w:r w:rsidRPr="00BF62A6">
              <w:rPr>
                <w:sz w:val="20"/>
                <w:szCs w:val="20"/>
              </w:rPr>
              <w:t>Ремонт автомобильной дороги по ул. Черепанова в пгт Кикнур</w:t>
            </w: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outlineLvl w:val="2"/>
              <w:rPr>
                <w:sz w:val="20"/>
                <w:szCs w:val="20"/>
              </w:rPr>
            </w:pPr>
            <w:r w:rsidRPr="00BF62A6">
              <w:rPr>
                <w:sz w:val="20"/>
                <w:szCs w:val="20"/>
              </w:rPr>
              <w:t>Областной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2"/>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2"/>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2"/>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2"/>
              <w:rPr>
                <w:sz w:val="20"/>
                <w:szCs w:val="20"/>
              </w:rPr>
            </w:pPr>
            <w:r w:rsidRPr="00BF62A6">
              <w:rPr>
                <w:sz w:val="20"/>
                <w:szCs w:val="20"/>
              </w:rPr>
              <w:t>6859,25000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2"/>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outlineLvl w:val="2"/>
              <w:rPr>
                <w:sz w:val="20"/>
                <w:szCs w:val="20"/>
              </w:rPr>
            </w:pPr>
            <w:r w:rsidRPr="00BF62A6">
              <w:rPr>
                <w:sz w:val="20"/>
                <w:szCs w:val="20"/>
              </w:rPr>
              <w:t>0,00000</w:t>
            </w:r>
          </w:p>
        </w:tc>
        <w:tc>
          <w:tcPr>
            <w:tcW w:w="1366" w:type="dxa"/>
            <w:tcBorders>
              <w:top w:val="single" w:sz="4" w:space="0" w:color="auto"/>
              <w:left w:val="nil"/>
              <w:bottom w:val="single" w:sz="8" w:space="0" w:color="auto"/>
              <w:right w:val="single" w:sz="8" w:space="0" w:color="auto"/>
            </w:tcBorders>
            <w:shd w:val="clear" w:color="auto" w:fill="auto"/>
            <w:vAlign w:val="center"/>
            <w:hideMark/>
          </w:tcPr>
          <w:p w:rsidR="00E348C4" w:rsidRPr="00BF62A6" w:rsidRDefault="00E348C4" w:rsidP="00E348C4">
            <w:pPr>
              <w:outlineLvl w:val="2"/>
              <w:rPr>
                <w:color w:val="000000"/>
                <w:sz w:val="20"/>
                <w:szCs w:val="20"/>
              </w:rPr>
            </w:pPr>
            <w:r w:rsidRPr="00BF62A6">
              <w:rPr>
                <w:color w:val="000000"/>
                <w:sz w:val="20"/>
                <w:szCs w:val="20"/>
              </w:rPr>
              <w:t>6859,25000</w:t>
            </w:r>
          </w:p>
        </w:tc>
      </w:tr>
      <w:tr w:rsidR="00E348C4" w:rsidRPr="00BF62A6" w:rsidTr="00E348C4">
        <w:trPr>
          <w:trHeight w:val="315"/>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2"/>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2"/>
              <w:rPr>
                <w:sz w:val="20"/>
                <w:szCs w:val="20"/>
              </w:rPr>
            </w:pPr>
          </w:p>
        </w:tc>
        <w:tc>
          <w:tcPr>
            <w:tcW w:w="1900" w:type="dxa"/>
            <w:tcBorders>
              <w:top w:val="nil"/>
              <w:left w:val="nil"/>
              <w:bottom w:val="single" w:sz="4" w:space="0" w:color="auto"/>
              <w:right w:val="single" w:sz="8" w:space="0" w:color="auto"/>
            </w:tcBorders>
            <w:shd w:val="clear" w:color="auto" w:fill="auto"/>
            <w:hideMark/>
          </w:tcPr>
          <w:p w:rsidR="00E348C4" w:rsidRPr="00BF62A6" w:rsidRDefault="00E348C4" w:rsidP="00E348C4">
            <w:pPr>
              <w:outlineLvl w:val="2"/>
              <w:rPr>
                <w:sz w:val="20"/>
                <w:szCs w:val="20"/>
              </w:rPr>
            </w:pPr>
            <w:r w:rsidRPr="00BF62A6">
              <w:rPr>
                <w:sz w:val="20"/>
                <w:szCs w:val="20"/>
              </w:rPr>
              <w:t>Местный бюджет</w:t>
            </w:r>
          </w:p>
        </w:tc>
        <w:tc>
          <w:tcPr>
            <w:tcW w:w="1266" w:type="dxa"/>
            <w:tcBorders>
              <w:top w:val="nil"/>
              <w:left w:val="nil"/>
              <w:bottom w:val="single" w:sz="4" w:space="0" w:color="auto"/>
              <w:right w:val="single" w:sz="8" w:space="0" w:color="auto"/>
            </w:tcBorders>
            <w:shd w:val="clear" w:color="auto" w:fill="auto"/>
            <w:vAlign w:val="center"/>
            <w:hideMark/>
          </w:tcPr>
          <w:p w:rsidR="00E348C4" w:rsidRPr="00BF62A6" w:rsidRDefault="00E348C4" w:rsidP="00E348C4">
            <w:pPr>
              <w:outlineLvl w:val="2"/>
              <w:rPr>
                <w:sz w:val="20"/>
                <w:szCs w:val="20"/>
              </w:rPr>
            </w:pPr>
            <w:r w:rsidRPr="00BF62A6">
              <w:rPr>
                <w:sz w:val="20"/>
                <w:szCs w:val="20"/>
              </w:rPr>
              <w:t>0,00000</w:t>
            </w:r>
          </w:p>
        </w:tc>
        <w:tc>
          <w:tcPr>
            <w:tcW w:w="1266" w:type="dxa"/>
            <w:tcBorders>
              <w:top w:val="nil"/>
              <w:left w:val="nil"/>
              <w:bottom w:val="single" w:sz="4" w:space="0" w:color="auto"/>
              <w:right w:val="single" w:sz="8" w:space="0" w:color="auto"/>
            </w:tcBorders>
            <w:shd w:val="clear" w:color="auto" w:fill="auto"/>
            <w:vAlign w:val="center"/>
            <w:hideMark/>
          </w:tcPr>
          <w:p w:rsidR="00E348C4" w:rsidRPr="00BF62A6" w:rsidRDefault="00E348C4" w:rsidP="00E348C4">
            <w:pPr>
              <w:outlineLvl w:val="2"/>
              <w:rPr>
                <w:sz w:val="20"/>
                <w:szCs w:val="20"/>
              </w:rPr>
            </w:pPr>
            <w:r w:rsidRPr="00BF62A6">
              <w:rPr>
                <w:sz w:val="20"/>
                <w:szCs w:val="20"/>
              </w:rPr>
              <w:t>0,00000</w:t>
            </w:r>
          </w:p>
        </w:tc>
        <w:tc>
          <w:tcPr>
            <w:tcW w:w="1266" w:type="dxa"/>
            <w:tcBorders>
              <w:top w:val="nil"/>
              <w:left w:val="nil"/>
              <w:bottom w:val="single" w:sz="4" w:space="0" w:color="auto"/>
              <w:right w:val="single" w:sz="8" w:space="0" w:color="auto"/>
            </w:tcBorders>
            <w:shd w:val="clear" w:color="auto" w:fill="auto"/>
            <w:vAlign w:val="center"/>
            <w:hideMark/>
          </w:tcPr>
          <w:p w:rsidR="00E348C4" w:rsidRPr="00BF62A6" w:rsidRDefault="00E348C4" w:rsidP="00E348C4">
            <w:pPr>
              <w:outlineLvl w:val="2"/>
              <w:rPr>
                <w:sz w:val="20"/>
                <w:szCs w:val="20"/>
              </w:rPr>
            </w:pPr>
            <w:r w:rsidRPr="00BF62A6">
              <w:rPr>
                <w:sz w:val="20"/>
                <w:szCs w:val="20"/>
              </w:rPr>
              <w:t>0,00000</w:t>
            </w:r>
          </w:p>
        </w:tc>
        <w:tc>
          <w:tcPr>
            <w:tcW w:w="1266" w:type="dxa"/>
            <w:tcBorders>
              <w:top w:val="nil"/>
              <w:left w:val="nil"/>
              <w:bottom w:val="single" w:sz="4" w:space="0" w:color="auto"/>
              <w:right w:val="single" w:sz="8" w:space="0" w:color="auto"/>
            </w:tcBorders>
            <w:shd w:val="clear" w:color="auto" w:fill="auto"/>
            <w:vAlign w:val="center"/>
            <w:hideMark/>
          </w:tcPr>
          <w:p w:rsidR="00E348C4" w:rsidRPr="00BF62A6" w:rsidRDefault="00E348C4" w:rsidP="00E348C4">
            <w:pPr>
              <w:outlineLvl w:val="2"/>
              <w:rPr>
                <w:sz w:val="20"/>
                <w:szCs w:val="20"/>
              </w:rPr>
            </w:pPr>
            <w:r w:rsidRPr="00BF62A6">
              <w:rPr>
                <w:sz w:val="20"/>
                <w:szCs w:val="20"/>
              </w:rPr>
              <w:t>6,86643</w:t>
            </w:r>
          </w:p>
        </w:tc>
        <w:tc>
          <w:tcPr>
            <w:tcW w:w="1266" w:type="dxa"/>
            <w:tcBorders>
              <w:top w:val="nil"/>
              <w:left w:val="nil"/>
              <w:bottom w:val="single" w:sz="4" w:space="0" w:color="auto"/>
              <w:right w:val="single" w:sz="8" w:space="0" w:color="auto"/>
            </w:tcBorders>
            <w:shd w:val="clear" w:color="auto" w:fill="auto"/>
            <w:vAlign w:val="center"/>
            <w:hideMark/>
          </w:tcPr>
          <w:p w:rsidR="00E348C4" w:rsidRPr="00BF62A6" w:rsidRDefault="00E348C4" w:rsidP="00E348C4">
            <w:pPr>
              <w:outlineLvl w:val="2"/>
              <w:rPr>
                <w:sz w:val="20"/>
                <w:szCs w:val="20"/>
              </w:rPr>
            </w:pPr>
            <w:r w:rsidRPr="00BF62A6">
              <w:rPr>
                <w:sz w:val="20"/>
                <w:szCs w:val="20"/>
              </w:rPr>
              <w:t>0,00000</w:t>
            </w:r>
          </w:p>
        </w:tc>
        <w:tc>
          <w:tcPr>
            <w:tcW w:w="1302" w:type="dxa"/>
            <w:tcBorders>
              <w:top w:val="nil"/>
              <w:left w:val="nil"/>
              <w:bottom w:val="single" w:sz="4" w:space="0" w:color="auto"/>
              <w:right w:val="single" w:sz="8" w:space="0" w:color="auto"/>
            </w:tcBorders>
            <w:shd w:val="clear" w:color="auto" w:fill="auto"/>
            <w:vAlign w:val="center"/>
            <w:hideMark/>
          </w:tcPr>
          <w:p w:rsidR="00E348C4" w:rsidRPr="00BF62A6" w:rsidRDefault="00E348C4" w:rsidP="00E348C4">
            <w:pPr>
              <w:outlineLvl w:val="2"/>
              <w:rPr>
                <w:sz w:val="20"/>
                <w:szCs w:val="20"/>
              </w:rPr>
            </w:pPr>
            <w:r w:rsidRPr="00BF62A6">
              <w:rPr>
                <w:sz w:val="20"/>
                <w:szCs w:val="20"/>
              </w:rPr>
              <w:t>0,00000</w:t>
            </w:r>
          </w:p>
        </w:tc>
        <w:tc>
          <w:tcPr>
            <w:tcW w:w="1366" w:type="dxa"/>
            <w:tcBorders>
              <w:top w:val="nil"/>
              <w:left w:val="nil"/>
              <w:bottom w:val="single" w:sz="4" w:space="0" w:color="auto"/>
              <w:right w:val="single" w:sz="8" w:space="0" w:color="auto"/>
            </w:tcBorders>
            <w:shd w:val="clear" w:color="auto" w:fill="auto"/>
            <w:vAlign w:val="center"/>
            <w:hideMark/>
          </w:tcPr>
          <w:p w:rsidR="00E348C4" w:rsidRPr="00BF62A6" w:rsidRDefault="00E348C4" w:rsidP="00E348C4">
            <w:pPr>
              <w:outlineLvl w:val="2"/>
              <w:rPr>
                <w:color w:val="000000"/>
                <w:sz w:val="20"/>
                <w:szCs w:val="20"/>
              </w:rPr>
            </w:pPr>
            <w:r w:rsidRPr="00BF62A6">
              <w:rPr>
                <w:color w:val="000000"/>
                <w:sz w:val="20"/>
                <w:szCs w:val="20"/>
              </w:rPr>
              <w:t>6,86643</w:t>
            </w:r>
          </w:p>
        </w:tc>
      </w:tr>
      <w:tr w:rsidR="00E348C4" w:rsidRPr="00BF62A6" w:rsidTr="00E348C4">
        <w:trPr>
          <w:trHeight w:val="270"/>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outlineLvl w:val="2"/>
              <w:rPr>
                <w:sz w:val="20"/>
                <w:szCs w:val="20"/>
              </w:rPr>
            </w:pPr>
          </w:p>
        </w:tc>
        <w:tc>
          <w:tcPr>
            <w:tcW w:w="3068" w:type="dxa"/>
            <w:vMerge/>
            <w:tcBorders>
              <w:top w:val="nil"/>
              <w:left w:val="single" w:sz="8" w:space="0" w:color="auto"/>
              <w:bottom w:val="single" w:sz="8" w:space="0" w:color="000000"/>
              <w:right w:val="single" w:sz="4" w:space="0" w:color="auto"/>
            </w:tcBorders>
            <w:shd w:val="clear" w:color="auto" w:fill="auto"/>
            <w:vAlign w:val="center"/>
            <w:hideMark/>
          </w:tcPr>
          <w:p w:rsidR="00E348C4" w:rsidRPr="00BF62A6" w:rsidRDefault="00E348C4" w:rsidP="00E348C4">
            <w:pPr>
              <w:outlineLvl w:val="2"/>
              <w:rPr>
                <w:sz w:val="20"/>
                <w:szCs w:val="20"/>
              </w:rPr>
            </w:pP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348C4" w:rsidRPr="00BF62A6" w:rsidRDefault="00E348C4" w:rsidP="00E348C4">
            <w:pPr>
              <w:outlineLvl w:val="2"/>
              <w:rPr>
                <w:sz w:val="20"/>
                <w:szCs w:val="20"/>
              </w:rPr>
            </w:pPr>
            <w:r w:rsidRPr="00BF62A6">
              <w:rPr>
                <w:sz w:val="20"/>
                <w:szCs w:val="20"/>
              </w:rPr>
              <w:t>Всего</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BF62A6" w:rsidRDefault="00E348C4" w:rsidP="00E348C4">
            <w:pPr>
              <w:outlineLvl w:val="2"/>
              <w:rPr>
                <w:sz w:val="20"/>
                <w:szCs w:val="20"/>
              </w:rPr>
            </w:pPr>
            <w:r w:rsidRPr="00BF62A6">
              <w:rPr>
                <w:sz w:val="20"/>
                <w:szCs w:val="20"/>
              </w:rPr>
              <w:t>0,00000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BF62A6" w:rsidRDefault="00E348C4" w:rsidP="00E348C4">
            <w:pPr>
              <w:outlineLvl w:val="2"/>
              <w:rPr>
                <w:sz w:val="20"/>
                <w:szCs w:val="20"/>
              </w:rPr>
            </w:pPr>
            <w:r w:rsidRPr="00BF62A6">
              <w:rPr>
                <w:sz w:val="20"/>
                <w:szCs w:val="20"/>
              </w:rPr>
              <w:t>0,00000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BF62A6" w:rsidRDefault="00E348C4" w:rsidP="00E348C4">
            <w:pPr>
              <w:outlineLvl w:val="2"/>
              <w:rPr>
                <w:sz w:val="20"/>
                <w:szCs w:val="20"/>
              </w:rPr>
            </w:pPr>
            <w:r w:rsidRPr="00BF62A6">
              <w:rPr>
                <w:sz w:val="20"/>
                <w:szCs w:val="20"/>
              </w:rPr>
              <w:t>0,00000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BF62A6" w:rsidRDefault="00E348C4" w:rsidP="00E348C4">
            <w:pPr>
              <w:outlineLvl w:val="2"/>
              <w:rPr>
                <w:sz w:val="20"/>
                <w:szCs w:val="20"/>
              </w:rPr>
            </w:pPr>
            <w:r w:rsidRPr="00BF62A6">
              <w:rPr>
                <w:sz w:val="20"/>
                <w:szCs w:val="20"/>
              </w:rPr>
              <w:t>6866,11643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BF62A6" w:rsidRDefault="00E348C4" w:rsidP="00E348C4">
            <w:pPr>
              <w:outlineLvl w:val="2"/>
              <w:rPr>
                <w:sz w:val="20"/>
                <w:szCs w:val="20"/>
              </w:rPr>
            </w:pPr>
            <w:r w:rsidRPr="00BF62A6">
              <w:rPr>
                <w:sz w:val="20"/>
                <w:szCs w:val="20"/>
              </w:rPr>
              <w:t>0,00000</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BF62A6" w:rsidRDefault="00E348C4" w:rsidP="00E348C4">
            <w:pPr>
              <w:outlineLvl w:val="2"/>
              <w:rPr>
                <w:sz w:val="20"/>
                <w:szCs w:val="20"/>
              </w:rPr>
            </w:pPr>
            <w:r w:rsidRPr="00BF62A6">
              <w:rPr>
                <w:sz w:val="20"/>
                <w:szCs w:val="20"/>
              </w:rPr>
              <w:t>0,00000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BF62A6" w:rsidRDefault="00E348C4" w:rsidP="00E348C4">
            <w:pPr>
              <w:outlineLvl w:val="2"/>
              <w:rPr>
                <w:sz w:val="20"/>
                <w:szCs w:val="20"/>
              </w:rPr>
            </w:pPr>
            <w:r w:rsidRPr="00BF62A6">
              <w:rPr>
                <w:sz w:val="20"/>
                <w:szCs w:val="20"/>
              </w:rPr>
              <w:t>6866,11643</w:t>
            </w:r>
          </w:p>
        </w:tc>
      </w:tr>
      <w:tr w:rsidR="00E348C4" w:rsidRPr="00BF62A6" w:rsidTr="00E348C4">
        <w:trPr>
          <w:trHeight w:val="315"/>
        </w:trPr>
        <w:tc>
          <w:tcPr>
            <w:tcW w:w="891" w:type="dxa"/>
            <w:vMerge w:val="restart"/>
            <w:tcBorders>
              <w:top w:val="nil"/>
              <w:left w:val="single" w:sz="8" w:space="0" w:color="auto"/>
              <w:bottom w:val="single" w:sz="8" w:space="0" w:color="000000"/>
              <w:right w:val="single" w:sz="8" w:space="0" w:color="auto"/>
            </w:tcBorders>
            <w:shd w:val="clear" w:color="auto" w:fill="auto"/>
            <w:noWrap/>
            <w:hideMark/>
          </w:tcPr>
          <w:p w:rsidR="00E348C4" w:rsidRPr="00BF62A6" w:rsidRDefault="00E348C4" w:rsidP="00E348C4">
            <w:pPr>
              <w:rPr>
                <w:sz w:val="20"/>
                <w:szCs w:val="20"/>
              </w:rPr>
            </w:pPr>
            <w:r w:rsidRPr="00BF62A6">
              <w:rPr>
                <w:sz w:val="20"/>
                <w:szCs w:val="20"/>
              </w:rPr>
              <w:t>2.4.</w:t>
            </w:r>
          </w:p>
        </w:tc>
        <w:tc>
          <w:tcPr>
            <w:tcW w:w="3068"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rPr>
                <w:sz w:val="20"/>
                <w:szCs w:val="20"/>
              </w:rPr>
            </w:pPr>
            <w:r w:rsidRPr="00BF62A6">
              <w:rPr>
                <w:sz w:val="20"/>
                <w:szCs w:val="20"/>
              </w:rPr>
              <w:t>Строительный контроль (технический надзор) при осуществлении ремонта автомобильных дорог</w:t>
            </w:r>
          </w:p>
        </w:tc>
        <w:tc>
          <w:tcPr>
            <w:tcW w:w="1900" w:type="dxa"/>
            <w:tcBorders>
              <w:top w:val="single" w:sz="4" w:space="0" w:color="auto"/>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Областной бюджет</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single" w:sz="4" w:space="0" w:color="auto"/>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single" w:sz="4" w:space="0" w:color="auto"/>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0,00000</w:t>
            </w:r>
          </w:p>
        </w:tc>
      </w:tr>
      <w:tr w:rsidR="00E348C4" w:rsidRPr="00BF62A6" w:rsidTr="00E348C4">
        <w:trPr>
          <w:trHeight w:val="285"/>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Местный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47,88932</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28,46684</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76,35616</w:t>
            </w:r>
          </w:p>
        </w:tc>
      </w:tr>
      <w:tr w:rsidR="00E348C4" w:rsidRPr="00BF62A6" w:rsidTr="00E348C4">
        <w:trPr>
          <w:trHeight w:val="315"/>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Всего</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47,88932</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28,46684</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76,35616</w:t>
            </w:r>
          </w:p>
        </w:tc>
      </w:tr>
      <w:tr w:rsidR="00E348C4" w:rsidRPr="00BF62A6" w:rsidTr="00E348C4">
        <w:trPr>
          <w:trHeight w:val="151"/>
        </w:trPr>
        <w:tc>
          <w:tcPr>
            <w:tcW w:w="891"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rPr>
                <w:sz w:val="20"/>
                <w:szCs w:val="20"/>
              </w:rPr>
            </w:pPr>
            <w:r w:rsidRPr="00BF62A6">
              <w:rPr>
                <w:sz w:val="20"/>
                <w:szCs w:val="20"/>
              </w:rPr>
              <w:t>2.5</w:t>
            </w:r>
          </w:p>
        </w:tc>
        <w:tc>
          <w:tcPr>
            <w:tcW w:w="3068"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rPr>
                <w:sz w:val="20"/>
                <w:szCs w:val="20"/>
              </w:rPr>
            </w:pPr>
            <w:r w:rsidRPr="00BF62A6">
              <w:rPr>
                <w:sz w:val="20"/>
                <w:szCs w:val="20"/>
              </w:rPr>
              <w:t>Выполенение работ по ППМИ</w:t>
            </w: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Областной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381,91300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381,91300</w:t>
            </w:r>
          </w:p>
        </w:tc>
      </w:tr>
      <w:tr w:rsidR="00E348C4" w:rsidRPr="00BF62A6" w:rsidTr="00E348C4">
        <w:trPr>
          <w:trHeight w:val="197"/>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Местный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275,71900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275,71900</w:t>
            </w:r>
          </w:p>
        </w:tc>
      </w:tr>
      <w:tr w:rsidR="00E348C4" w:rsidRPr="00BF62A6" w:rsidTr="00E348C4">
        <w:trPr>
          <w:trHeight w:val="300"/>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Всего</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657,63200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657,63200</w:t>
            </w:r>
          </w:p>
        </w:tc>
      </w:tr>
      <w:tr w:rsidR="00E348C4" w:rsidRPr="00BF62A6" w:rsidTr="00E348C4">
        <w:trPr>
          <w:trHeight w:val="191"/>
        </w:trPr>
        <w:tc>
          <w:tcPr>
            <w:tcW w:w="891"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rPr>
                <w:color w:val="000000"/>
                <w:sz w:val="20"/>
                <w:szCs w:val="20"/>
              </w:rPr>
            </w:pPr>
            <w:r w:rsidRPr="00BF62A6">
              <w:rPr>
                <w:color w:val="000000"/>
                <w:sz w:val="20"/>
                <w:szCs w:val="20"/>
              </w:rPr>
              <w:t>3.</w:t>
            </w:r>
          </w:p>
        </w:tc>
        <w:tc>
          <w:tcPr>
            <w:tcW w:w="3068"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rPr>
                <w:color w:val="000000"/>
                <w:sz w:val="20"/>
                <w:szCs w:val="20"/>
              </w:rPr>
            </w:pPr>
            <w:r w:rsidRPr="00BF62A6">
              <w:rPr>
                <w:color w:val="000000"/>
                <w:sz w:val="20"/>
                <w:szCs w:val="20"/>
              </w:rPr>
              <w:t>Выполнение работ по повышению безопасности дорожного движения</w:t>
            </w: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Областной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0,00000</w:t>
            </w:r>
          </w:p>
        </w:tc>
      </w:tr>
      <w:tr w:rsidR="00E348C4" w:rsidRPr="00BF62A6" w:rsidTr="00E348C4">
        <w:trPr>
          <w:trHeight w:val="300"/>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color w:val="000000"/>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color w:val="000000"/>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Местный бюджет</w:t>
            </w:r>
          </w:p>
        </w:tc>
        <w:tc>
          <w:tcPr>
            <w:tcW w:w="1266" w:type="dxa"/>
            <w:tcBorders>
              <w:top w:val="nil"/>
              <w:left w:val="nil"/>
              <w:bottom w:val="single" w:sz="8" w:space="0" w:color="auto"/>
              <w:right w:val="single" w:sz="8" w:space="0" w:color="auto"/>
            </w:tcBorders>
            <w:shd w:val="clear" w:color="auto" w:fill="auto"/>
            <w:hideMark/>
          </w:tcPr>
          <w:p w:rsidR="00E348C4" w:rsidRPr="00BF62A6" w:rsidRDefault="00E348C4" w:rsidP="00E348C4">
            <w:pPr>
              <w:rPr>
                <w:color w:val="000000"/>
                <w:sz w:val="20"/>
                <w:szCs w:val="20"/>
              </w:rPr>
            </w:pPr>
            <w:r w:rsidRPr="00BF62A6">
              <w:rPr>
                <w:color w:val="000000"/>
                <w:sz w:val="20"/>
                <w:szCs w:val="20"/>
              </w:rPr>
              <w:t>251,61068</w:t>
            </w:r>
          </w:p>
        </w:tc>
        <w:tc>
          <w:tcPr>
            <w:tcW w:w="1266" w:type="dxa"/>
            <w:tcBorders>
              <w:top w:val="nil"/>
              <w:left w:val="nil"/>
              <w:bottom w:val="single" w:sz="8" w:space="0" w:color="auto"/>
              <w:right w:val="single" w:sz="8" w:space="0" w:color="auto"/>
            </w:tcBorders>
            <w:shd w:val="clear" w:color="auto" w:fill="auto"/>
            <w:hideMark/>
          </w:tcPr>
          <w:p w:rsidR="00E348C4" w:rsidRPr="00BF62A6" w:rsidRDefault="00E348C4" w:rsidP="00E348C4">
            <w:pPr>
              <w:rPr>
                <w:color w:val="000000"/>
                <w:sz w:val="20"/>
                <w:szCs w:val="20"/>
              </w:rPr>
            </w:pPr>
            <w:r w:rsidRPr="00BF62A6">
              <w:rPr>
                <w:color w:val="000000"/>
                <w:sz w:val="20"/>
                <w:szCs w:val="20"/>
              </w:rPr>
              <w:t>591,75189</w:t>
            </w:r>
          </w:p>
        </w:tc>
        <w:tc>
          <w:tcPr>
            <w:tcW w:w="1266" w:type="dxa"/>
            <w:tcBorders>
              <w:top w:val="nil"/>
              <w:left w:val="nil"/>
              <w:bottom w:val="single" w:sz="8" w:space="0" w:color="auto"/>
              <w:right w:val="single" w:sz="8" w:space="0" w:color="auto"/>
            </w:tcBorders>
            <w:shd w:val="clear" w:color="auto" w:fill="auto"/>
            <w:hideMark/>
          </w:tcPr>
          <w:p w:rsidR="00E348C4" w:rsidRPr="00BF62A6" w:rsidRDefault="00E348C4" w:rsidP="00E348C4">
            <w:pPr>
              <w:rPr>
                <w:color w:val="000000"/>
                <w:sz w:val="20"/>
                <w:szCs w:val="20"/>
              </w:rPr>
            </w:pPr>
            <w:r w:rsidRPr="00BF62A6">
              <w:rPr>
                <w:color w:val="000000"/>
                <w:sz w:val="20"/>
                <w:szCs w:val="20"/>
              </w:rPr>
              <w:t>503,32000</w:t>
            </w:r>
          </w:p>
        </w:tc>
        <w:tc>
          <w:tcPr>
            <w:tcW w:w="1266" w:type="dxa"/>
            <w:tcBorders>
              <w:top w:val="nil"/>
              <w:left w:val="nil"/>
              <w:bottom w:val="single" w:sz="8" w:space="0" w:color="auto"/>
              <w:right w:val="single" w:sz="8" w:space="0" w:color="auto"/>
            </w:tcBorders>
            <w:shd w:val="clear" w:color="auto" w:fill="auto"/>
            <w:hideMark/>
          </w:tcPr>
          <w:p w:rsidR="00E348C4" w:rsidRPr="00BF62A6" w:rsidRDefault="00E348C4" w:rsidP="00E348C4">
            <w:pPr>
              <w:rPr>
                <w:color w:val="000000"/>
                <w:sz w:val="20"/>
                <w:szCs w:val="20"/>
              </w:rPr>
            </w:pPr>
            <w:r w:rsidRPr="00BF62A6">
              <w:rPr>
                <w:color w:val="000000"/>
                <w:sz w:val="20"/>
                <w:szCs w:val="20"/>
              </w:rPr>
              <w:t>338,26700</w:t>
            </w:r>
          </w:p>
        </w:tc>
        <w:tc>
          <w:tcPr>
            <w:tcW w:w="1266" w:type="dxa"/>
            <w:tcBorders>
              <w:top w:val="nil"/>
              <w:left w:val="nil"/>
              <w:bottom w:val="single" w:sz="8" w:space="0" w:color="auto"/>
              <w:right w:val="single" w:sz="8" w:space="0" w:color="auto"/>
            </w:tcBorders>
            <w:shd w:val="clear" w:color="auto" w:fill="auto"/>
            <w:hideMark/>
          </w:tcPr>
          <w:p w:rsidR="00E348C4" w:rsidRPr="00BF62A6" w:rsidRDefault="00E348C4" w:rsidP="00E348C4">
            <w:pPr>
              <w:rPr>
                <w:color w:val="000000"/>
                <w:sz w:val="20"/>
                <w:szCs w:val="20"/>
              </w:rPr>
            </w:pPr>
            <w:r w:rsidRPr="00BF62A6">
              <w:rPr>
                <w:color w:val="000000"/>
                <w:sz w:val="20"/>
                <w:szCs w:val="20"/>
              </w:rPr>
              <w:t>230,00000</w:t>
            </w:r>
          </w:p>
        </w:tc>
        <w:tc>
          <w:tcPr>
            <w:tcW w:w="1302" w:type="dxa"/>
            <w:tcBorders>
              <w:top w:val="nil"/>
              <w:left w:val="nil"/>
              <w:bottom w:val="single" w:sz="8" w:space="0" w:color="auto"/>
              <w:right w:val="single" w:sz="8" w:space="0" w:color="auto"/>
            </w:tcBorders>
            <w:shd w:val="clear" w:color="auto" w:fill="auto"/>
            <w:hideMark/>
          </w:tcPr>
          <w:p w:rsidR="00E348C4" w:rsidRPr="00BF62A6" w:rsidRDefault="00E348C4" w:rsidP="00E348C4">
            <w:pPr>
              <w:rPr>
                <w:color w:val="000000"/>
                <w:sz w:val="20"/>
                <w:szCs w:val="20"/>
              </w:rPr>
            </w:pPr>
            <w:r w:rsidRPr="00BF62A6">
              <w:rPr>
                <w:color w:val="000000"/>
                <w:sz w:val="20"/>
                <w:szCs w:val="20"/>
              </w:rPr>
              <w:t>230,00000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2144,94957</w:t>
            </w:r>
          </w:p>
        </w:tc>
      </w:tr>
      <w:tr w:rsidR="00E348C4" w:rsidRPr="00BF62A6" w:rsidTr="00E348C4">
        <w:trPr>
          <w:trHeight w:val="185"/>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color w:val="000000"/>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color w:val="000000"/>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Всего</w:t>
            </w:r>
          </w:p>
        </w:tc>
        <w:tc>
          <w:tcPr>
            <w:tcW w:w="1266" w:type="dxa"/>
            <w:tcBorders>
              <w:top w:val="nil"/>
              <w:left w:val="nil"/>
              <w:bottom w:val="single" w:sz="8" w:space="0" w:color="auto"/>
              <w:right w:val="single" w:sz="8" w:space="0" w:color="auto"/>
            </w:tcBorders>
            <w:shd w:val="clear" w:color="auto" w:fill="auto"/>
            <w:hideMark/>
          </w:tcPr>
          <w:p w:rsidR="00E348C4" w:rsidRPr="00BF62A6" w:rsidRDefault="00E348C4" w:rsidP="00E348C4">
            <w:pPr>
              <w:rPr>
                <w:color w:val="000000"/>
                <w:sz w:val="20"/>
                <w:szCs w:val="20"/>
              </w:rPr>
            </w:pPr>
            <w:r w:rsidRPr="00BF62A6">
              <w:rPr>
                <w:color w:val="000000"/>
                <w:sz w:val="20"/>
                <w:szCs w:val="20"/>
              </w:rPr>
              <w:t>251,61068</w:t>
            </w:r>
          </w:p>
        </w:tc>
        <w:tc>
          <w:tcPr>
            <w:tcW w:w="1266" w:type="dxa"/>
            <w:tcBorders>
              <w:top w:val="nil"/>
              <w:left w:val="nil"/>
              <w:bottom w:val="single" w:sz="8" w:space="0" w:color="auto"/>
              <w:right w:val="single" w:sz="8" w:space="0" w:color="auto"/>
            </w:tcBorders>
            <w:shd w:val="clear" w:color="auto" w:fill="auto"/>
            <w:hideMark/>
          </w:tcPr>
          <w:p w:rsidR="00E348C4" w:rsidRPr="00BF62A6" w:rsidRDefault="00E348C4" w:rsidP="00E348C4">
            <w:pPr>
              <w:rPr>
                <w:color w:val="000000"/>
                <w:sz w:val="20"/>
                <w:szCs w:val="20"/>
              </w:rPr>
            </w:pPr>
            <w:r w:rsidRPr="00BF62A6">
              <w:rPr>
                <w:color w:val="000000"/>
                <w:sz w:val="20"/>
                <w:szCs w:val="20"/>
              </w:rPr>
              <w:t>591,75189</w:t>
            </w:r>
          </w:p>
        </w:tc>
        <w:tc>
          <w:tcPr>
            <w:tcW w:w="1266" w:type="dxa"/>
            <w:tcBorders>
              <w:top w:val="nil"/>
              <w:left w:val="nil"/>
              <w:bottom w:val="single" w:sz="8" w:space="0" w:color="auto"/>
              <w:right w:val="single" w:sz="8" w:space="0" w:color="auto"/>
            </w:tcBorders>
            <w:shd w:val="clear" w:color="auto" w:fill="auto"/>
            <w:hideMark/>
          </w:tcPr>
          <w:p w:rsidR="00E348C4" w:rsidRPr="00BF62A6" w:rsidRDefault="00E348C4" w:rsidP="00E348C4">
            <w:pPr>
              <w:rPr>
                <w:color w:val="000000"/>
                <w:sz w:val="20"/>
                <w:szCs w:val="20"/>
              </w:rPr>
            </w:pPr>
            <w:r w:rsidRPr="00BF62A6">
              <w:rPr>
                <w:color w:val="000000"/>
                <w:sz w:val="20"/>
                <w:szCs w:val="20"/>
              </w:rPr>
              <w:t>503,32000</w:t>
            </w:r>
          </w:p>
        </w:tc>
        <w:tc>
          <w:tcPr>
            <w:tcW w:w="1266" w:type="dxa"/>
            <w:tcBorders>
              <w:top w:val="nil"/>
              <w:left w:val="nil"/>
              <w:bottom w:val="single" w:sz="8" w:space="0" w:color="auto"/>
              <w:right w:val="single" w:sz="8" w:space="0" w:color="auto"/>
            </w:tcBorders>
            <w:shd w:val="clear" w:color="auto" w:fill="auto"/>
            <w:hideMark/>
          </w:tcPr>
          <w:p w:rsidR="00E348C4" w:rsidRPr="00BF62A6" w:rsidRDefault="00E348C4" w:rsidP="00E348C4">
            <w:pPr>
              <w:rPr>
                <w:color w:val="000000"/>
                <w:sz w:val="20"/>
                <w:szCs w:val="20"/>
              </w:rPr>
            </w:pPr>
            <w:r w:rsidRPr="00BF62A6">
              <w:rPr>
                <w:color w:val="000000"/>
                <w:sz w:val="20"/>
                <w:szCs w:val="20"/>
              </w:rPr>
              <w:t>338,26700</w:t>
            </w:r>
          </w:p>
        </w:tc>
        <w:tc>
          <w:tcPr>
            <w:tcW w:w="1266" w:type="dxa"/>
            <w:tcBorders>
              <w:top w:val="nil"/>
              <w:left w:val="nil"/>
              <w:bottom w:val="single" w:sz="8" w:space="0" w:color="auto"/>
              <w:right w:val="single" w:sz="8" w:space="0" w:color="auto"/>
            </w:tcBorders>
            <w:shd w:val="clear" w:color="auto" w:fill="auto"/>
            <w:hideMark/>
          </w:tcPr>
          <w:p w:rsidR="00E348C4" w:rsidRPr="00BF62A6" w:rsidRDefault="00E348C4" w:rsidP="00E348C4">
            <w:pPr>
              <w:rPr>
                <w:color w:val="000000"/>
                <w:sz w:val="20"/>
                <w:szCs w:val="20"/>
              </w:rPr>
            </w:pPr>
            <w:r w:rsidRPr="00BF62A6">
              <w:rPr>
                <w:color w:val="000000"/>
                <w:sz w:val="20"/>
                <w:szCs w:val="20"/>
              </w:rPr>
              <w:t>230,00000</w:t>
            </w:r>
          </w:p>
        </w:tc>
        <w:tc>
          <w:tcPr>
            <w:tcW w:w="1302" w:type="dxa"/>
            <w:tcBorders>
              <w:top w:val="nil"/>
              <w:left w:val="nil"/>
              <w:bottom w:val="single" w:sz="8" w:space="0" w:color="auto"/>
              <w:right w:val="single" w:sz="8" w:space="0" w:color="auto"/>
            </w:tcBorders>
            <w:shd w:val="clear" w:color="auto" w:fill="auto"/>
            <w:hideMark/>
          </w:tcPr>
          <w:p w:rsidR="00E348C4" w:rsidRPr="00BF62A6" w:rsidRDefault="00E348C4" w:rsidP="00E348C4">
            <w:pPr>
              <w:rPr>
                <w:color w:val="000000"/>
                <w:sz w:val="20"/>
                <w:szCs w:val="20"/>
              </w:rPr>
            </w:pPr>
            <w:r w:rsidRPr="00BF62A6">
              <w:rPr>
                <w:color w:val="000000"/>
                <w:sz w:val="20"/>
                <w:szCs w:val="20"/>
              </w:rPr>
              <w:t>230,00000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2144,94957</w:t>
            </w:r>
          </w:p>
        </w:tc>
      </w:tr>
      <w:tr w:rsidR="00E348C4" w:rsidRPr="00BF62A6" w:rsidTr="00E348C4">
        <w:trPr>
          <w:trHeight w:val="330"/>
        </w:trPr>
        <w:tc>
          <w:tcPr>
            <w:tcW w:w="891" w:type="dxa"/>
            <w:vMerge w:val="restart"/>
            <w:tcBorders>
              <w:top w:val="nil"/>
              <w:left w:val="single" w:sz="8" w:space="0" w:color="auto"/>
              <w:bottom w:val="single" w:sz="8" w:space="0" w:color="000000"/>
              <w:right w:val="single" w:sz="8" w:space="0" w:color="auto"/>
            </w:tcBorders>
            <w:shd w:val="clear" w:color="auto" w:fill="auto"/>
            <w:noWrap/>
            <w:hideMark/>
          </w:tcPr>
          <w:p w:rsidR="00E348C4" w:rsidRPr="00BF62A6" w:rsidRDefault="00E348C4" w:rsidP="00E348C4">
            <w:pPr>
              <w:rPr>
                <w:color w:val="000000"/>
                <w:sz w:val="20"/>
                <w:szCs w:val="20"/>
              </w:rPr>
            </w:pPr>
            <w:r w:rsidRPr="00BF62A6">
              <w:rPr>
                <w:color w:val="000000"/>
                <w:sz w:val="20"/>
                <w:szCs w:val="20"/>
              </w:rPr>
              <w:t>3.1.</w:t>
            </w:r>
          </w:p>
        </w:tc>
        <w:tc>
          <w:tcPr>
            <w:tcW w:w="3068"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rPr>
                <w:color w:val="000000"/>
                <w:sz w:val="20"/>
                <w:szCs w:val="20"/>
              </w:rPr>
            </w:pPr>
            <w:r w:rsidRPr="00BF62A6">
              <w:rPr>
                <w:color w:val="000000"/>
                <w:sz w:val="20"/>
                <w:szCs w:val="20"/>
              </w:rPr>
              <w:t xml:space="preserve">Разработка сметной документации, инженерно-изыскательских работ, проведение государственных экспертиз </w:t>
            </w:r>
          </w:p>
        </w:tc>
        <w:tc>
          <w:tcPr>
            <w:tcW w:w="1900" w:type="dxa"/>
            <w:tcBorders>
              <w:top w:val="nil"/>
              <w:left w:val="nil"/>
              <w:bottom w:val="single" w:sz="8" w:space="0" w:color="auto"/>
              <w:right w:val="single" w:sz="8" w:space="0" w:color="auto"/>
            </w:tcBorders>
            <w:shd w:val="clear" w:color="auto" w:fill="auto"/>
            <w:vAlign w:val="bottom"/>
            <w:hideMark/>
          </w:tcPr>
          <w:p w:rsidR="00E348C4" w:rsidRPr="00BF62A6" w:rsidRDefault="00E348C4" w:rsidP="00E348C4">
            <w:pPr>
              <w:rPr>
                <w:color w:val="000000"/>
                <w:sz w:val="20"/>
                <w:szCs w:val="20"/>
              </w:rPr>
            </w:pPr>
            <w:r w:rsidRPr="00BF62A6">
              <w:rPr>
                <w:color w:val="000000"/>
                <w:sz w:val="20"/>
                <w:szCs w:val="20"/>
              </w:rPr>
              <w:t>Областной бюджет</w:t>
            </w:r>
          </w:p>
        </w:tc>
        <w:tc>
          <w:tcPr>
            <w:tcW w:w="1266" w:type="dxa"/>
            <w:tcBorders>
              <w:top w:val="nil"/>
              <w:left w:val="nil"/>
              <w:bottom w:val="single" w:sz="8" w:space="0" w:color="auto"/>
              <w:right w:val="single" w:sz="8" w:space="0" w:color="auto"/>
            </w:tcBorders>
            <w:shd w:val="clear" w:color="auto" w:fill="auto"/>
            <w:hideMark/>
          </w:tcPr>
          <w:p w:rsidR="00E348C4" w:rsidRPr="00BF62A6" w:rsidRDefault="00E348C4" w:rsidP="00E348C4">
            <w:pPr>
              <w:rPr>
                <w:color w:val="000000"/>
                <w:sz w:val="20"/>
                <w:szCs w:val="20"/>
              </w:rPr>
            </w:pPr>
            <w:r w:rsidRPr="00BF62A6">
              <w:rPr>
                <w:color w:val="000000"/>
                <w:sz w:val="20"/>
                <w:szCs w:val="20"/>
              </w:rPr>
              <w:t>0,00000</w:t>
            </w:r>
          </w:p>
        </w:tc>
        <w:tc>
          <w:tcPr>
            <w:tcW w:w="1266" w:type="dxa"/>
            <w:tcBorders>
              <w:top w:val="nil"/>
              <w:left w:val="nil"/>
              <w:bottom w:val="single" w:sz="8" w:space="0" w:color="auto"/>
              <w:right w:val="single" w:sz="8" w:space="0" w:color="auto"/>
            </w:tcBorders>
            <w:shd w:val="clear" w:color="auto" w:fill="auto"/>
            <w:hideMark/>
          </w:tcPr>
          <w:p w:rsidR="00E348C4" w:rsidRPr="00BF62A6" w:rsidRDefault="00E348C4" w:rsidP="00E348C4">
            <w:pPr>
              <w:rPr>
                <w:color w:val="000000"/>
                <w:sz w:val="20"/>
                <w:szCs w:val="20"/>
              </w:rPr>
            </w:pPr>
            <w:r w:rsidRPr="00BF62A6">
              <w:rPr>
                <w:color w:val="000000"/>
                <w:sz w:val="20"/>
                <w:szCs w:val="20"/>
              </w:rPr>
              <w:t>0,00000</w:t>
            </w:r>
          </w:p>
        </w:tc>
        <w:tc>
          <w:tcPr>
            <w:tcW w:w="1266" w:type="dxa"/>
            <w:tcBorders>
              <w:top w:val="nil"/>
              <w:left w:val="nil"/>
              <w:bottom w:val="single" w:sz="8" w:space="0" w:color="auto"/>
              <w:right w:val="single" w:sz="8" w:space="0" w:color="auto"/>
            </w:tcBorders>
            <w:shd w:val="clear" w:color="auto" w:fill="auto"/>
            <w:hideMark/>
          </w:tcPr>
          <w:p w:rsidR="00E348C4" w:rsidRPr="00BF62A6" w:rsidRDefault="00E348C4" w:rsidP="00E348C4">
            <w:pPr>
              <w:rPr>
                <w:color w:val="000000"/>
                <w:sz w:val="20"/>
                <w:szCs w:val="20"/>
              </w:rPr>
            </w:pPr>
            <w:r w:rsidRPr="00BF62A6">
              <w:rPr>
                <w:color w:val="000000"/>
                <w:sz w:val="20"/>
                <w:szCs w:val="20"/>
              </w:rPr>
              <w:t>0,00000</w:t>
            </w:r>
          </w:p>
        </w:tc>
        <w:tc>
          <w:tcPr>
            <w:tcW w:w="1266" w:type="dxa"/>
            <w:tcBorders>
              <w:top w:val="nil"/>
              <w:left w:val="nil"/>
              <w:bottom w:val="nil"/>
              <w:right w:val="nil"/>
            </w:tcBorders>
            <w:shd w:val="clear" w:color="auto" w:fill="auto"/>
            <w:noWrap/>
            <w:hideMark/>
          </w:tcPr>
          <w:p w:rsidR="00E348C4" w:rsidRPr="00BF62A6" w:rsidRDefault="00E348C4" w:rsidP="00E348C4">
            <w:pPr>
              <w:rPr>
                <w:color w:val="000000"/>
                <w:sz w:val="20"/>
                <w:szCs w:val="20"/>
              </w:rPr>
            </w:pPr>
            <w:r w:rsidRPr="00BF62A6">
              <w:rPr>
                <w:color w:val="000000"/>
                <w:sz w:val="20"/>
                <w:szCs w:val="20"/>
              </w:rPr>
              <w:t>0,00000</w:t>
            </w:r>
          </w:p>
        </w:tc>
        <w:tc>
          <w:tcPr>
            <w:tcW w:w="1266" w:type="dxa"/>
            <w:tcBorders>
              <w:top w:val="nil"/>
              <w:left w:val="single" w:sz="8" w:space="0" w:color="auto"/>
              <w:bottom w:val="nil"/>
              <w:right w:val="nil"/>
            </w:tcBorders>
            <w:shd w:val="clear" w:color="auto" w:fill="auto"/>
            <w:hideMark/>
          </w:tcPr>
          <w:p w:rsidR="00E348C4" w:rsidRPr="00BF62A6" w:rsidRDefault="00E348C4" w:rsidP="00E348C4">
            <w:pPr>
              <w:rPr>
                <w:color w:val="000000"/>
                <w:sz w:val="20"/>
                <w:szCs w:val="20"/>
              </w:rPr>
            </w:pPr>
            <w:r w:rsidRPr="00BF62A6">
              <w:rPr>
                <w:color w:val="000000"/>
                <w:sz w:val="20"/>
                <w:szCs w:val="20"/>
              </w:rPr>
              <w:t>0,00000</w:t>
            </w:r>
          </w:p>
        </w:tc>
        <w:tc>
          <w:tcPr>
            <w:tcW w:w="1302" w:type="dxa"/>
            <w:tcBorders>
              <w:top w:val="nil"/>
              <w:left w:val="single" w:sz="8" w:space="0" w:color="auto"/>
              <w:bottom w:val="single" w:sz="8" w:space="0" w:color="auto"/>
              <w:right w:val="single" w:sz="8" w:space="0" w:color="auto"/>
            </w:tcBorders>
            <w:shd w:val="clear" w:color="auto" w:fill="auto"/>
            <w:hideMark/>
          </w:tcPr>
          <w:p w:rsidR="00E348C4" w:rsidRPr="00BF62A6" w:rsidRDefault="00E348C4" w:rsidP="00E348C4">
            <w:pPr>
              <w:rPr>
                <w:color w:val="000000"/>
                <w:sz w:val="20"/>
                <w:szCs w:val="20"/>
              </w:rPr>
            </w:pPr>
            <w:r w:rsidRPr="00BF62A6">
              <w:rPr>
                <w:color w:val="000000"/>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0,00000</w:t>
            </w:r>
          </w:p>
        </w:tc>
      </w:tr>
      <w:tr w:rsidR="00E348C4" w:rsidRPr="00BF62A6" w:rsidTr="00E348C4">
        <w:trPr>
          <w:trHeight w:val="315"/>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color w:val="000000"/>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color w:val="000000"/>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Местный бюджет</w:t>
            </w:r>
          </w:p>
        </w:tc>
        <w:tc>
          <w:tcPr>
            <w:tcW w:w="1266" w:type="dxa"/>
            <w:tcBorders>
              <w:top w:val="nil"/>
              <w:left w:val="nil"/>
              <w:bottom w:val="single" w:sz="8" w:space="0" w:color="auto"/>
              <w:right w:val="single" w:sz="8" w:space="0" w:color="auto"/>
            </w:tcBorders>
            <w:shd w:val="clear" w:color="auto" w:fill="auto"/>
            <w:hideMark/>
          </w:tcPr>
          <w:p w:rsidR="00E348C4" w:rsidRPr="00BF62A6" w:rsidRDefault="00E348C4" w:rsidP="00E348C4">
            <w:pPr>
              <w:rPr>
                <w:color w:val="000000"/>
                <w:sz w:val="20"/>
                <w:szCs w:val="20"/>
              </w:rPr>
            </w:pPr>
            <w:r w:rsidRPr="00BF62A6">
              <w:rPr>
                <w:color w:val="000000"/>
                <w:sz w:val="20"/>
                <w:szCs w:val="20"/>
              </w:rPr>
              <w:t>77,51068</w:t>
            </w:r>
          </w:p>
        </w:tc>
        <w:tc>
          <w:tcPr>
            <w:tcW w:w="1266" w:type="dxa"/>
            <w:tcBorders>
              <w:top w:val="nil"/>
              <w:left w:val="nil"/>
              <w:bottom w:val="single" w:sz="8" w:space="0" w:color="auto"/>
              <w:right w:val="single" w:sz="8" w:space="0" w:color="auto"/>
            </w:tcBorders>
            <w:shd w:val="clear" w:color="auto" w:fill="auto"/>
            <w:hideMark/>
          </w:tcPr>
          <w:p w:rsidR="00E348C4" w:rsidRPr="00BF62A6" w:rsidRDefault="00E348C4" w:rsidP="00E348C4">
            <w:pPr>
              <w:rPr>
                <w:color w:val="000000"/>
                <w:sz w:val="20"/>
                <w:szCs w:val="20"/>
              </w:rPr>
            </w:pPr>
            <w:r w:rsidRPr="00BF62A6">
              <w:rPr>
                <w:color w:val="000000"/>
                <w:sz w:val="20"/>
                <w:szCs w:val="20"/>
              </w:rPr>
              <w:t>181,33316</w:t>
            </w:r>
          </w:p>
        </w:tc>
        <w:tc>
          <w:tcPr>
            <w:tcW w:w="1266" w:type="dxa"/>
            <w:tcBorders>
              <w:top w:val="nil"/>
              <w:left w:val="nil"/>
              <w:bottom w:val="single" w:sz="8" w:space="0" w:color="auto"/>
              <w:right w:val="single" w:sz="8" w:space="0" w:color="auto"/>
            </w:tcBorders>
            <w:shd w:val="clear" w:color="auto" w:fill="auto"/>
            <w:hideMark/>
          </w:tcPr>
          <w:p w:rsidR="00E348C4" w:rsidRPr="00BF62A6" w:rsidRDefault="00E348C4" w:rsidP="00E348C4">
            <w:pPr>
              <w:rPr>
                <w:color w:val="000000"/>
                <w:sz w:val="20"/>
                <w:szCs w:val="20"/>
              </w:rPr>
            </w:pPr>
            <w:r w:rsidRPr="00BF62A6">
              <w:rPr>
                <w:color w:val="000000"/>
                <w:sz w:val="20"/>
                <w:szCs w:val="20"/>
              </w:rPr>
              <w:t>203,12000</w:t>
            </w:r>
          </w:p>
        </w:tc>
        <w:tc>
          <w:tcPr>
            <w:tcW w:w="1266" w:type="dxa"/>
            <w:tcBorders>
              <w:top w:val="single" w:sz="8" w:space="0" w:color="auto"/>
              <w:left w:val="nil"/>
              <w:bottom w:val="single" w:sz="8" w:space="0" w:color="auto"/>
              <w:right w:val="single" w:sz="8" w:space="0" w:color="auto"/>
            </w:tcBorders>
            <w:shd w:val="clear" w:color="auto" w:fill="auto"/>
            <w:hideMark/>
          </w:tcPr>
          <w:p w:rsidR="00E348C4" w:rsidRPr="00BF62A6" w:rsidRDefault="00E348C4" w:rsidP="00E348C4">
            <w:pPr>
              <w:rPr>
                <w:color w:val="000000"/>
                <w:sz w:val="20"/>
                <w:szCs w:val="20"/>
              </w:rPr>
            </w:pPr>
            <w:r w:rsidRPr="00BF62A6">
              <w:rPr>
                <w:color w:val="000000"/>
                <w:sz w:val="20"/>
                <w:szCs w:val="20"/>
              </w:rPr>
              <w:t>258,26700</w:t>
            </w:r>
          </w:p>
        </w:tc>
        <w:tc>
          <w:tcPr>
            <w:tcW w:w="1266" w:type="dxa"/>
            <w:tcBorders>
              <w:top w:val="single" w:sz="8" w:space="0" w:color="auto"/>
              <w:left w:val="nil"/>
              <w:bottom w:val="nil"/>
              <w:right w:val="nil"/>
            </w:tcBorders>
            <w:shd w:val="clear" w:color="auto" w:fill="auto"/>
            <w:hideMark/>
          </w:tcPr>
          <w:p w:rsidR="00E348C4" w:rsidRPr="00BF62A6" w:rsidRDefault="00E348C4" w:rsidP="00E348C4">
            <w:pPr>
              <w:rPr>
                <w:color w:val="000000"/>
                <w:sz w:val="20"/>
                <w:szCs w:val="20"/>
              </w:rPr>
            </w:pPr>
            <w:r w:rsidRPr="00BF62A6">
              <w:rPr>
                <w:color w:val="000000"/>
                <w:sz w:val="20"/>
                <w:szCs w:val="20"/>
              </w:rPr>
              <w:t>150,00000</w:t>
            </w:r>
          </w:p>
        </w:tc>
        <w:tc>
          <w:tcPr>
            <w:tcW w:w="1302" w:type="dxa"/>
            <w:tcBorders>
              <w:top w:val="nil"/>
              <w:left w:val="single" w:sz="8" w:space="0" w:color="auto"/>
              <w:bottom w:val="nil"/>
              <w:right w:val="nil"/>
            </w:tcBorders>
            <w:shd w:val="clear" w:color="auto" w:fill="auto"/>
            <w:hideMark/>
          </w:tcPr>
          <w:p w:rsidR="00E348C4" w:rsidRPr="00BF62A6" w:rsidRDefault="00E348C4" w:rsidP="00E348C4">
            <w:pPr>
              <w:rPr>
                <w:color w:val="000000"/>
                <w:sz w:val="20"/>
                <w:szCs w:val="20"/>
              </w:rPr>
            </w:pPr>
            <w:r w:rsidRPr="00BF62A6">
              <w:rPr>
                <w:color w:val="000000"/>
                <w:sz w:val="20"/>
                <w:szCs w:val="20"/>
              </w:rPr>
              <w:t>150,00000</w:t>
            </w:r>
          </w:p>
        </w:tc>
        <w:tc>
          <w:tcPr>
            <w:tcW w:w="1366" w:type="dxa"/>
            <w:tcBorders>
              <w:top w:val="nil"/>
              <w:left w:val="single" w:sz="8" w:space="0" w:color="auto"/>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1020,23084</w:t>
            </w:r>
          </w:p>
        </w:tc>
      </w:tr>
      <w:tr w:rsidR="00E348C4" w:rsidRPr="00BF62A6" w:rsidTr="00E348C4">
        <w:trPr>
          <w:trHeight w:val="285"/>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color w:val="000000"/>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color w:val="000000"/>
                <w:sz w:val="20"/>
                <w:szCs w:val="20"/>
              </w:rPr>
            </w:pPr>
          </w:p>
        </w:tc>
        <w:tc>
          <w:tcPr>
            <w:tcW w:w="1900" w:type="dxa"/>
            <w:tcBorders>
              <w:top w:val="nil"/>
              <w:left w:val="nil"/>
              <w:bottom w:val="single" w:sz="8" w:space="0" w:color="auto"/>
              <w:right w:val="single" w:sz="8" w:space="0" w:color="auto"/>
            </w:tcBorders>
            <w:shd w:val="clear" w:color="auto" w:fill="auto"/>
            <w:noWrap/>
            <w:hideMark/>
          </w:tcPr>
          <w:p w:rsidR="00E348C4" w:rsidRPr="00BF62A6" w:rsidRDefault="00E348C4" w:rsidP="00E348C4">
            <w:pPr>
              <w:rPr>
                <w:color w:val="000000"/>
                <w:sz w:val="20"/>
                <w:szCs w:val="20"/>
              </w:rPr>
            </w:pPr>
            <w:r w:rsidRPr="00BF62A6">
              <w:rPr>
                <w:color w:val="000000"/>
                <w:sz w:val="20"/>
                <w:szCs w:val="20"/>
              </w:rPr>
              <w:t>Всего</w:t>
            </w:r>
          </w:p>
        </w:tc>
        <w:tc>
          <w:tcPr>
            <w:tcW w:w="1266" w:type="dxa"/>
            <w:tcBorders>
              <w:top w:val="nil"/>
              <w:left w:val="nil"/>
              <w:bottom w:val="single" w:sz="8" w:space="0" w:color="auto"/>
              <w:right w:val="single" w:sz="8" w:space="0" w:color="auto"/>
            </w:tcBorders>
            <w:shd w:val="clear" w:color="auto" w:fill="auto"/>
            <w:hideMark/>
          </w:tcPr>
          <w:p w:rsidR="00E348C4" w:rsidRPr="00BF62A6" w:rsidRDefault="00E348C4" w:rsidP="00E348C4">
            <w:pPr>
              <w:rPr>
                <w:color w:val="000000"/>
                <w:sz w:val="20"/>
                <w:szCs w:val="20"/>
              </w:rPr>
            </w:pPr>
            <w:r w:rsidRPr="00BF62A6">
              <w:rPr>
                <w:color w:val="000000"/>
                <w:sz w:val="20"/>
                <w:szCs w:val="20"/>
              </w:rPr>
              <w:t>77,51068</w:t>
            </w:r>
          </w:p>
        </w:tc>
        <w:tc>
          <w:tcPr>
            <w:tcW w:w="1266" w:type="dxa"/>
            <w:tcBorders>
              <w:top w:val="nil"/>
              <w:left w:val="nil"/>
              <w:bottom w:val="single" w:sz="8" w:space="0" w:color="auto"/>
              <w:right w:val="single" w:sz="8" w:space="0" w:color="auto"/>
            </w:tcBorders>
            <w:shd w:val="clear" w:color="auto" w:fill="auto"/>
            <w:hideMark/>
          </w:tcPr>
          <w:p w:rsidR="00E348C4" w:rsidRPr="00BF62A6" w:rsidRDefault="00E348C4" w:rsidP="00E348C4">
            <w:pPr>
              <w:rPr>
                <w:color w:val="000000"/>
                <w:sz w:val="20"/>
                <w:szCs w:val="20"/>
              </w:rPr>
            </w:pPr>
            <w:r w:rsidRPr="00BF62A6">
              <w:rPr>
                <w:color w:val="000000"/>
                <w:sz w:val="20"/>
                <w:szCs w:val="20"/>
              </w:rPr>
              <w:t>181,33316</w:t>
            </w:r>
          </w:p>
        </w:tc>
        <w:tc>
          <w:tcPr>
            <w:tcW w:w="1266" w:type="dxa"/>
            <w:tcBorders>
              <w:top w:val="nil"/>
              <w:left w:val="nil"/>
              <w:bottom w:val="single" w:sz="8" w:space="0" w:color="auto"/>
              <w:right w:val="single" w:sz="8" w:space="0" w:color="auto"/>
            </w:tcBorders>
            <w:shd w:val="clear" w:color="auto" w:fill="auto"/>
            <w:hideMark/>
          </w:tcPr>
          <w:p w:rsidR="00E348C4" w:rsidRPr="00BF62A6" w:rsidRDefault="00E348C4" w:rsidP="00E348C4">
            <w:pPr>
              <w:rPr>
                <w:color w:val="000000"/>
                <w:sz w:val="20"/>
                <w:szCs w:val="20"/>
              </w:rPr>
            </w:pPr>
            <w:r w:rsidRPr="00BF62A6">
              <w:rPr>
                <w:color w:val="000000"/>
                <w:sz w:val="20"/>
                <w:szCs w:val="20"/>
              </w:rPr>
              <w:t>203,12000</w:t>
            </w:r>
          </w:p>
        </w:tc>
        <w:tc>
          <w:tcPr>
            <w:tcW w:w="1266" w:type="dxa"/>
            <w:tcBorders>
              <w:top w:val="nil"/>
              <w:left w:val="nil"/>
              <w:bottom w:val="single" w:sz="8" w:space="0" w:color="auto"/>
              <w:right w:val="single" w:sz="8" w:space="0" w:color="auto"/>
            </w:tcBorders>
            <w:shd w:val="clear" w:color="auto" w:fill="auto"/>
            <w:hideMark/>
          </w:tcPr>
          <w:p w:rsidR="00E348C4" w:rsidRPr="00BF62A6" w:rsidRDefault="00E348C4" w:rsidP="00E348C4">
            <w:pPr>
              <w:rPr>
                <w:color w:val="000000"/>
                <w:sz w:val="20"/>
                <w:szCs w:val="20"/>
              </w:rPr>
            </w:pPr>
            <w:r w:rsidRPr="00BF62A6">
              <w:rPr>
                <w:color w:val="000000"/>
                <w:sz w:val="20"/>
                <w:szCs w:val="20"/>
              </w:rPr>
              <w:t>258,26700</w:t>
            </w:r>
          </w:p>
        </w:tc>
        <w:tc>
          <w:tcPr>
            <w:tcW w:w="1266" w:type="dxa"/>
            <w:tcBorders>
              <w:top w:val="single" w:sz="8" w:space="0" w:color="auto"/>
              <w:left w:val="nil"/>
              <w:bottom w:val="nil"/>
              <w:right w:val="nil"/>
            </w:tcBorders>
            <w:shd w:val="clear" w:color="auto" w:fill="auto"/>
            <w:hideMark/>
          </w:tcPr>
          <w:p w:rsidR="00E348C4" w:rsidRPr="00BF62A6" w:rsidRDefault="00E348C4" w:rsidP="00E348C4">
            <w:pPr>
              <w:rPr>
                <w:color w:val="000000"/>
                <w:sz w:val="20"/>
                <w:szCs w:val="20"/>
              </w:rPr>
            </w:pPr>
            <w:r w:rsidRPr="00BF62A6">
              <w:rPr>
                <w:color w:val="000000"/>
                <w:sz w:val="20"/>
                <w:szCs w:val="20"/>
              </w:rPr>
              <w:t>150,00000</w:t>
            </w:r>
          </w:p>
        </w:tc>
        <w:tc>
          <w:tcPr>
            <w:tcW w:w="1302" w:type="dxa"/>
            <w:tcBorders>
              <w:top w:val="single" w:sz="8" w:space="0" w:color="auto"/>
              <w:left w:val="single" w:sz="8" w:space="0" w:color="auto"/>
              <w:bottom w:val="single" w:sz="8" w:space="0" w:color="auto"/>
              <w:right w:val="single" w:sz="8" w:space="0" w:color="auto"/>
            </w:tcBorders>
            <w:shd w:val="clear" w:color="auto" w:fill="auto"/>
            <w:hideMark/>
          </w:tcPr>
          <w:p w:rsidR="00E348C4" w:rsidRPr="00BF62A6" w:rsidRDefault="00E348C4" w:rsidP="00E348C4">
            <w:pPr>
              <w:rPr>
                <w:color w:val="000000"/>
                <w:sz w:val="20"/>
                <w:szCs w:val="20"/>
              </w:rPr>
            </w:pPr>
            <w:r w:rsidRPr="00BF62A6">
              <w:rPr>
                <w:color w:val="000000"/>
                <w:sz w:val="20"/>
                <w:szCs w:val="20"/>
              </w:rPr>
              <w:t>150,00000</w:t>
            </w:r>
          </w:p>
        </w:tc>
        <w:tc>
          <w:tcPr>
            <w:tcW w:w="1366" w:type="dxa"/>
            <w:tcBorders>
              <w:top w:val="nil"/>
              <w:left w:val="nil"/>
              <w:bottom w:val="single" w:sz="8" w:space="0" w:color="auto"/>
              <w:right w:val="single" w:sz="8" w:space="0" w:color="auto"/>
            </w:tcBorders>
            <w:shd w:val="clear" w:color="auto" w:fill="auto"/>
            <w:hideMark/>
          </w:tcPr>
          <w:p w:rsidR="00E348C4" w:rsidRPr="00BF62A6" w:rsidRDefault="00E348C4" w:rsidP="00E348C4">
            <w:pPr>
              <w:rPr>
                <w:color w:val="000000"/>
                <w:sz w:val="20"/>
                <w:szCs w:val="20"/>
              </w:rPr>
            </w:pPr>
            <w:r w:rsidRPr="00BF62A6">
              <w:rPr>
                <w:color w:val="000000"/>
                <w:sz w:val="20"/>
                <w:szCs w:val="20"/>
              </w:rPr>
              <w:t>1020,23084</w:t>
            </w:r>
          </w:p>
        </w:tc>
      </w:tr>
      <w:tr w:rsidR="00E348C4" w:rsidRPr="00BF62A6" w:rsidTr="00E348C4">
        <w:trPr>
          <w:trHeight w:val="360"/>
        </w:trPr>
        <w:tc>
          <w:tcPr>
            <w:tcW w:w="891" w:type="dxa"/>
            <w:vMerge w:val="restart"/>
            <w:tcBorders>
              <w:top w:val="nil"/>
              <w:left w:val="single" w:sz="8" w:space="0" w:color="auto"/>
              <w:bottom w:val="single" w:sz="8" w:space="0" w:color="000000"/>
              <w:right w:val="single" w:sz="8" w:space="0" w:color="auto"/>
            </w:tcBorders>
            <w:shd w:val="clear" w:color="auto" w:fill="auto"/>
            <w:noWrap/>
            <w:hideMark/>
          </w:tcPr>
          <w:p w:rsidR="00E348C4" w:rsidRPr="00BF62A6" w:rsidRDefault="00E348C4" w:rsidP="00E348C4">
            <w:pPr>
              <w:rPr>
                <w:color w:val="000000"/>
                <w:sz w:val="20"/>
                <w:szCs w:val="20"/>
              </w:rPr>
            </w:pPr>
            <w:r w:rsidRPr="00BF62A6">
              <w:rPr>
                <w:color w:val="000000"/>
                <w:sz w:val="20"/>
                <w:szCs w:val="20"/>
              </w:rPr>
              <w:t>3.2.</w:t>
            </w:r>
          </w:p>
        </w:tc>
        <w:tc>
          <w:tcPr>
            <w:tcW w:w="3068"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rPr>
                <w:color w:val="000000"/>
                <w:sz w:val="20"/>
                <w:szCs w:val="20"/>
              </w:rPr>
            </w:pPr>
            <w:r w:rsidRPr="00BF62A6">
              <w:rPr>
                <w:color w:val="000000"/>
                <w:sz w:val="20"/>
                <w:szCs w:val="20"/>
              </w:rPr>
              <w:t>Проведение оценки уязвимости, разработка планов обеспечения транспортной безопасности, аттестация сил обеспечения транспортной безопасности</w:t>
            </w:r>
          </w:p>
        </w:tc>
        <w:tc>
          <w:tcPr>
            <w:tcW w:w="1900" w:type="dxa"/>
            <w:tcBorders>
              <w:top w:val="nil"/>
              <w:left w:val="nil"/>
              <w:bottom w:val="single" w:sz="8" w:space="0" w:color="auto"/>
              <w:right w:val="single" w:sz="8" w:space="0" w:color="auto"/>
            </w:tcBorders>
            <w:shd w:val="clear" w:color="auto" w:fill="auto"/>
            <w:vAlign w:val="bottom"/>
            <w:hideMark/>
          </w:tcPr>
          <w:p w:rsidR="00E348C4" w:rsidRPr="00BF62A6" w:rsidRDefault="00E348C4" w:rsidP="00E348C4">
            <w:pPr>
              <w:rPr>
                <w:color w:val="000000"/>
                <w:sz w:val="20"/>
                <w:szCs w:val="20"/>
              </w:rPr>
            </w:pPr>
            <w:r w:rsidRPr="00BF62A6">
              <w:rPr>
                <w:color w:val="000000"/>
                <w:sz w:val="20"/>
                <w:szCs w:val="20"/>
              </w:rPr>
              <w:t>Областной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0,00000</w:t>
            </w:r>
          </w:p>
        </w:tc>
      </w:tr>
      <w:tr w:rsidR="00E348C4" w:rsidRPr="00BF62A6" w:rsidTr="00E348C4">
        <w:trPr>
          <w:trHeight w:val="315"/>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color w:val="000000"/>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color w:val="000000"/>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Местный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300,00000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300,00000</w:t>
            </w:r>
          </w:p>
        </w:tc>
      </w:tr>
      <w:tr w:rsidR="00E348C4" w:rsidRPr="00BF62A6" w:rsidTr="00E348C4">
        <w:trPr>
          <w:trHeight w:val="375"/>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color w:val="000000"/>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color w:val="000000"/>
                <w:sz w:val="20"/>
                <w:szCs w:val="20"/>
              </w:rPr>
            </w:pPr>
          </w:p>
        </w:tc>
        <w:tc>
          <w:tcPr>
            <w:tcW w:w="1900" w:type="dxa"/>
            <w:tcBorders>
              <w:top w:val="nil"/>
              <w:left w:val="nil"/>
              <w:bottom w:val="single" w:sz="8" w:space="0" w:color="auto"/>
              <w:right w:val="single" w:sz="8" w:space="0" w:color="auto"/>
            </w:tcBorders>
            <w:shd w:val="clear" w:color="auto" w:fill="auto"/>
            <w:noWrap/>
            <w:hideMark/>
          </w:tcPr>
          <w:p w:rsidR="00E348C4" w:rsidRPr="00BF62A6" w:rsidRDefault="00E348C4" w:rsidP="00E348C4">
            <w:pPr>
              <w:rPr>
                <w:color w:val="000000"/>
                <w:sz w:val="20"/>
                <w:szCs w:val="20"/>
              </w:rPr>
            </w:pPr>
            <w:r w:rsidRPr="00BF62A6">
              <w:rPr>
                <w:color w:val="000000"/>
                <w:sz w:val="20"/>
                <w:szCs w:val="20"/>
              </w:rPr>
              <w:t>Всего</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300,00000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300,00000</w:t>
            </w:r>
          </w:p>
        </w:tc>
      </w:tr>
      <w:tr w:rsidR="00E348C4" w:rsidRPr="00BF62A6" w:rsidTr="00E348C4">
        <w:trPr>
          <w:trHeight w:val="179"/>
        </w:trPr>
        <w:tc>
          <w:tcPr>
            <w:tcW w:w="891" w:type="dxa"/>
            <w:vMerge w:val="restart"/>
            <w:tcBorders>
              <w:top w:val="nil"/>
              <w:left w:val="single" w:sz="8" w:space="0" w:color="auto"/>
              <w:bottom w:val="single" w:sz="8" w:space="0" w:color="000000"/>
              <w:right w:val="single" w:sz="8" w:space="0" w:color="auto"/>
            </w:tcBorders>
            <w:shd w:val="clear" w:color="auto" w:fill="auto"/>
            <w:noWrap/>
            <w:hideMark/>
          </w:tcPr>
          <w:p w:rsidR="00E348C4" w:rsidRPr="00BF62A6" w:rsidRDefault="00E348C4" w:rsidP="00E348C4">
            <w:pPr>
              <w:rPr>
                <w:color w:val="000000"/>
                <w:sz w:val="20"/>
                <w:szCs w:val="20"/>
              </w:rPr>
            </w:pPr>
            <w:r w:rsidRPr="00BF62A6">
              <w:rPr>
                <w:color w:val="000000"/>
                <w:sz w:val="20"/>
                <w:szCs w:val="20"/>
              </w:rPr>
              <w:t>3.3.</w:t>
            </w:r>
          </w:p>
        </w:tc>
        <w:tc>
          <w:tcPr>
            <w:tcW w:w="3068"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rPr>
                <w:color w:val="000000"/>
                <w:sz w:val="20"/>
                <w:szCs w:val="20"/>
              </w:rPr>
            </w:pPr>
            <w:r w:rsidRPr="00BF62A6">
              <w:rPr>
                <w:color w:val="000000"/>
                <w:sz w:val="20"/>
                <w:szCs w:val="20"/>
              </w:rPr>
              <w:t>Обследование (диагностика) искусственных сооружений</w:t>
            </w:r>
          </w:p>
        </w:tc>
        <w:tc>
          <w:tcPr>
            <w:tcW w:w="1900" w:type="dxa"/>
            <w:tcBorders>
              <w:top w:val="nil"/>
              <w:left w:val="nil"/>
              <w:bottom w:val="single" w:sz="8" w:space="0" w:color="auto"/>
              <w:right w:val="single" w:sz="8" w:space="0" w:color="auto"/>
            </w:tcBorders>
            <w:shd w:val="clear" w:color="auto" w:fill="auto"/>
            <w:vAlign w:val="bottom"/>
            <w:hideMark/>
          </w:tcPr>
          <w:p w:rsidR="00E348C4" w:rsidRPr="00BF62A6" w:rsidRDefault="00E348C4" w:rsidP="00E348C4">
            <w:pPr>
              <w:rPr>
                <w:color w:val="000000"/>
                <w:sz w:val="20"/>
                <w:szCs w:val="20"/>
              </w:rPr>
            </w:pPr>
            <w:r w:rsidRPr="00BF62A6">
              <w:rPr>
                <w:color w:val="000000"/>
                <w:sz w:val="20"/>
                <w:szCs w:val="20"/>
              </w:rPr>
              <w:t>Областной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0,00000</w:t>
            </w:r>
          </w:p>
        </w:tc>
      </w:tr>
      <w:tr w:rsidR="00E348C4" w:rsidRPr="00BF62A6" w:rsidTr="00E348C4">
        <w:trPr>
          <w:trHeight w:val="285"/>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color w:val="000000"/>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color w:val="000000"/>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Местный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0,00000</w:t>
            </w:r>
          </w:p>
        </w:tc>
      </w:tr>
      <w:tr w:rsidR="00E348C4" w:rsidRPr="00BF62A6" w:rsidTr="00E348C4">
        <w:trPr>
          <w:trHeight w:val="270"/>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color w:val="000000"/>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color w:val="000000"/>
                <w:sz w:val="20"/>
                <w:szCs w:val="20"/>
              </w:rPr>
            </w:pPr>
          </w:p>
        </w:tc>
        <w:tc>
          <w:tcPr>
            <w:tcW w:w="1900" w:type="dxa"/>
            <w:tcBorders>
              <w:top w:val="nil"/>
              <w:left w:val="nil"/>
              <w:bottom w:val="single" w:sz="8" w:space="0" w:color="auto"/>
              <w:right w:val="single" w:sz="8" w:space="0" w:color="auto"/>
            </w:tcBorders>
            <w:shd w:val="clear" w:color="auto" w:fill="auto"/>
            <w:noWrap/>
            <w:hideMark/>
          </w:tcPr>
          <w:p w:rsidR="00E348C4" w:rsidRPr="00BF62A6" w:rsidRDefault="00E348C4" w:rsidP="00E348C4">
            <w:pPr>
              <w:rPr>
                <w:color w:val="000000"/>
                <w:sz w:val="20"/>
                <w:szCs w:val="20"/>
              </w:rPr>
            </w:pPr>
            <w:r w:rsidRPr="00BF62A6">
              <w:rPr>
                <w:color w:val="000000"/>
                <w:sz w:val="20"/>
                <w:szCs w:val="20"/>
              </w:rPr>
              <w:t>Всего</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0,00000</w:t>
            </w:r>
          </w:p>
        </w:tc>
      </w:tr>
      <w:tr w:rsidR="00E348C4" w:rsidRPr="00BF62A6" w:rsidTr="00E348C4">
        <w:trPr>
          <w:trHeight w:val="285"/>
        </w:trPr>
        <w:tc>
          <w:tcPr>
            <w:tcW w:w="891" w:type="dxa"/>
            <w:vMerge w:val="restart"/>
            <w:tcBorders>
              <w:top w:val="nil"/>
              <w:left w:val="single" w:sz="8" w:space="0" w:color="auto"/>
              <w:bottom w:val="single" w:sz="8" w:space="0" w:color="000000"/>
              <w:right w:val="single" w:sz="8" w:space="0" w:color="auto"/>
            </w:tcBorders>
            <w:shd w:val="clear" w:color="auto" w:fill="auto"/>
            <w:noWrap/>
            <w:hideMark/>
          </w:tcPr>
          <w:p w:rsidR="00E348C4" w:rsidRPr="00BF62A6" w:rsidRDefault="00E348C4" w:rsidP="00E348C4">
            <w:pPr>
              <w:rPr>
                <w:color w:val="000000"/>
                <w:sz w:val="20"/>
                <w:szCs w:val="20"/>
              </w:rPr>
            </w:pPr>
            <w:r w:rsidRPr="00BF62A6">
              <w:rPr>
                <w:color w:val="000000"/>
                <w:sz w:val="20"/>
                <w:szCs w:val="20"/>
              </w:rPr>
              <w:t>3.4.</w:t>
            </w:r>
          </w:p>
        </w:tc>
        <w:tc>
          <w:tcPr>
            <w:tcW w:w="3068"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rPr>
                <w:color w:val="000000"/>
                <w:sz w:val="20"/>
                <w:szCs w:val="20"/>
              </w:rPr>
            </w:pPr>
            <w:r w:rsidRPr="00BF62A6">
              <w:rPr>
                <w:color w:val="000000"/>
                <w:sz w:val="20"/>
                <w:szCs w:val="20"/>
              </w:rPr>
              <w:t>Изготовление и установка дорожных знаков</w:t>
            </w:r>
          </w:p>
        </w:tc>
        <w:tc>
          <w:tcPr>
            <w:tcW w:w="1900" w:type="dxa"/>
            <w:tcBorders>
              <w:top w:val="nil"/>
              <w:left w:val="nil"/>
              <w:bottom w:val="single" w:sz="8" w:space="0" w:color="auto"/>
              <w:right w:val="single" w:sz="8" w:space="0" w:color="auto"/>
            </w:tcBorders>
            <w:shd w:val="clear" w:color="auto" w:fill="auto"/>
            <w:vAlign w:val="bottom"/>
            <w:hideMark/>
          </w:tcPr>
          <w:p w:rsidR="00E348C4" w:rsidRPr="00BF62A6" w:rsidRDefault="00E348C4" w:rsidP="00E348C4">
            <w:pPr>
              <w:rPr>
                <w:color w:val="000000"/>
                <w:sz w:val="20"/>
                <w:szCs w:val="20"/>
              </w:rPr>
            </w:pPr>
            <w:r w:rsidRPr="00BF62A6">
              <w:rPr>
                <w:color w:val="000000"/>
                <w:sz w:val="20"/>
                <w:szCs w:val="20"/>
              </w:rPr>
              <w:t>Областной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0,00000</w:t>
            </w:r>
          </w:p>
        </w:tc>
      </w:tr>
      <w:tr w:rsidR="00E348C4" w:rsidRPr="00BF62A6" w:rsidTr="00E348C4">
        <w:trPr>
          <w:trHeight w:val="270"/>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color w:val="000000"/>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color w:val="000000"/>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Местный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174,10000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0,01873</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178,20000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80,00000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80,00000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80,00000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592,31873</w:t>
            </w:r>
          </w:p>
        </w:tc>
      </w:tr>
      <w:tr w:rsidR="00E348C4" w:rsidRPr="00BF62A6" w:rsidTr="00E348C4">
        <w:trPr>
          <w:trHeight w:val="285"/>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color w:val="000000"/>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color w:val="000000"/>
                <w:sz w:val="20"/>
                <w:szCs w:val="20"/>
              </w:rPr>
            </w:pPr>
          </w:p>
        </w:tc>
        <w:tc>
          <w:tcPr>
            <w:tcW w:w="1900" w:type="dxa"/>
            <w:tcBorders>
              <w:top w:val="nil"/>
              <w:left w:val="nil"/>
              <w:bottom w:val="single" w:sz="8" w:space="0" w:color="auto"/>
              <w:right w:val="single" w:sz="8" w:space="0" w:color="auto"/>
            </w:tcBorders>
            <w:shd w:val="clear" w:color="auto" w:fill="auto"/>
            <w:noWrap/>
            <w:hideMark/>
          </w:tcPr>
          <w:p w:rsidR="00E348C4" w:rsidRPr="00BF62A6" w:rsidRDefault="00E348C4" w:rsidP="00E348C4">
            <w:pPr>
              <w:rPr>
                <w:color w:val="000000"/>
                <w:sz w:val="20"/>
                <w:szCs w:val="20"/>
              </w:rPr>
            </w:pPr>
            <w:r w:rsidRPr="00BF62A6">
              <w:rPr>
                <w:color w:val="000000"/>
                <w:sz w:val="20"/>
                <w:szCs w:val="20"/>
              </w:rPr>
              <w:t>Всего</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174,10000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0,01873</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178,20000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80,00000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80,00000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80,00000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592,31873</w:t>
            </w:r>
          </w:p>
        </w:tc>
      </w:tr>
      <w:tr w:rsidR="00E348C4" w:rsidRPr="00BF62A6" w:rsidTr="00E348C4">
        <w:trPr>
          <w:trHeight w:val="300"/>
        </w:trPr>
        <w:tc>
          <w:tcPr>
            <w:tcW w:w="891" w:type="dxa"/>
            <w:vMerge w:val="restart"/>
            <w:tcBorders>
              <w:top w:val="nil"/>
              <w:left w:val="single" w:sz="8" w:space="0" w:color="auto"/>
              <w:bottom w:val="single" w:sz="8" w:space="0" w:color="000000"/>
              <w:right w:val="single" w:sz="8" w:space="0" w:color="auto"/>
            </w:tcBorders>
            <w:shd w:val="clear" w:color="auto" w:fill="auto"/>
            <w:noWrap/>
            <w:hideMark/>
          </w:tcPr>
          <w:p w:rsidR="00E348C4" w:rsidRPr="00BF62A6" w:rsidRDefault="00E348C4" w:rsidP="00E348C4">
            <w:pPr>
              <w:rPr>
                <w:color w:val="000000"/>
                <w:sz w:val="20"/>
                <w:szCs w:val="20"/>
              </w:rPr>
            </w:pPr>
            <w:r w:rsidRPr="00BF62A6">
              <w:rPr>
                <w:color w:val="000000"/>
                <w:sz w:val="20"/>
                <w:szCs w:val="20"/>
              </w:rPr>
              <w:t>3.5.</w:t>
            </w:r>
          </w:p>
        </w:tc>
        <w:tc>
          <w:tcPr>
            <w:tcW w:w="3068"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rPr>
                <w:color w:val="000000"/>
                <w:sz w:val="20"/>
                <w:szCs w:val="20"/>
              </w:rPr>
            </w:pPr>
            <w:r w:rsidRPr="00BF62A6">
              <w:rPr>
                <w:color w:val="000000"/>
                <w:sz w:val="20"/>
                <w:szCs w:val="20"/>
              </w:rPr>
              <w:t>Разработка проекта организации дорожного движения</w:t>
            </w:r>
          </w:p>
        </w:tc>
        <w:tc>
          <w:tcPr>
            <w:tcW w:w="1900" w:type="dxa"/>
            <w:tcBorders>
              <w:top w:val="nil"/>
              <w:left w:val="nil"/>
              <w:bottom w:val="single" w:sz="8" w:space="0" w:color="auto"/>
              <w:right w:val="single" w:sz="8" w:space="0" w:color="auto"/>
            </w:tcBorders>
            <w:shd w:val="clear" w:color="auto" w:fill="auto"/>
            <w:vAlign w:val="bottom"/>
            <w:hideMark/>
          </w:tcPr>
          <w:p w:rsidR="00E348C4" w:rsidRPr="00BF62A6" w:rsidRDefault="00E348C4" w:rsidP="00E348C4">
            <w:pPr>
              <w:rPr>
                <w:color w:val="000000"/>
                <w:sz w:val="20"/>
                <w:szCs w:val="20"/>
              </w:rPr>
            </w:pPr>
            <w:r w:rsidRPr="00BF62A6">
              <w:rPr>
                <w:color w:val="000000"/>
                <w:sz w:val="20"/>
                <w:szCs w:val="20"/>
              </w:rPr>
              <w:t>Областной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0,00000</w:t>
            </w:r>
          </w:p>
        </w:tc>
      </w:tr>
      <w:tr w:rsidR="00E348C4" w:rsidRPr="00BF62A6" w:rsidTr="00E348C4">
        <w:trPr>
          <w:trHeight w:val="270"/>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color w:val="000000"/>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color w:val="000000"/>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Местный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110,40000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110,40000</w:t>
            </w:r>
          </w:p>
        </w:tc>
      </w:tr>
      <w:tr w:rsidR="00E348C4" w:rsidRPr="00BF62A6" w:rsidTr="00E348C4">
        <w:trPr>
          <w:trHeight w:val="255"/>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color w:val="000000"/>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color w:val="000000"/>
                <w:sz w:val="20"/>
                <w:szCs w:val="20"/>
              </w:rPr>
            </w:pPr>
          </w:p>
        </w:tc>
        <w:tc>
          <w:tcPr>
            <w:tcW w:w="1900" w:type="dxa"/>
            <w:tcBorders>
              <w:top w:val="nil"/>
              <w:left w:val="nil"/>
              <w:bottom w:val="single" w:sz="8" w:space="0" w:color="auto"/>
              <w:right w:val="single" w:sz="8" w:space="0" w:color="auto"/>
            </w:tcBorders>
            <w:shd w:val="clear" w:color="auto" w:fill="auto"/>
            <w:noWrap/>
            <w:hideMark/>
          </w:tcPr>
          <w:p w:rsidR="00E348C4" w:rsidRPr="00BF62A6" w:rsidRDefault="00E348C4" w:rsidP="00E348C4">
            <w:pPr>
              <w:rPr>
                <w:color w:val="000000"/>
                <w:sz w:val="20"/>
                <w:szCs w:val="20"/>
              </w:rPr>
            </w:pPr>
            <w:r w:rsidRPr="00BF62A6">
              <w:rPr>
                <w:color w:val="000000"/>
                <w:sz w:val="20"/>
                <w:szCs w:val="20"/>
              </w:rPr>
              <w:t>Всего</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110,40000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110,40000</w:t>
            </w:r>
          </w:p>
        </w:tc>
      </w:tr>
      <w:tr w:rsidR="00E348C4" w:rsidRPr="00BF62A6" w:rsidTr="00E348C4">
        <w:trPr>
          <w:trHeight w:val="315"/>
        </w:trPr>
        <w:tc>
          <w:tcPr>
            <w:tcW w:w="891"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rPr>
                <w:color w:val="000000"/>
                <w:sz w:val="20"/>
                <w:szCs w:val="20"/>
              </w:rPr>
            </w:pPr>
            <w:r w:rsidRPr="00BF62A6">
              <w:rPr>
                <w:color w:val="000000"/>
                <w:sz w:val="20"/>
                <w:szCs w:val="20"/>
              </w:rPr>
              <w:t>3.6.</w:t>
            </w:r>
          </w:p>
        </w:tc>
        <w:tc>
          <w:tcPr>
            <w:tcW w:w="3068" w:type="dxa"/>
            <w:vMerge w:val="restart"/>
            <w:tcBorders>
              <w:top w:val="nil"/>
              <w:left w:val="single" w:sz="8" w:space="0" w:color="auto"/>
              <w:bottom w:val="single" w:sz="8" w:space="0" w:color="000000"/>
              <w:right w:val="single" w:sz="8" w:space="0" w:color="auto"/>
            </w:tcBorders>
            <w:shd w:val="clear" w:color="auto" w:fill="auto"/>
            <w:hideMark/>
          </w:tcPr>
          <w:p w:rsidR="00E348C4" w:rsidRPr="00BF62A6" w:rsidRDefault="00E348C4" w:rsidP="00E348C4">
            <w:pPr>
              <w:rPr>
                <w:color w:val="000000"/>
                <w:sz w:val="20"/>
                <w:szCs w:val="20"/>
              </w:rPr>
            </w:pPr>
            <w:r w:rsidRPr="00BF62A6">
              <w:rPr>
                <w:color w:val="000000"/>
                <w:sz w:val="20"/>
                <w:szCs w:val="20"/>
              </w:rPr>
              <w:t xml:space="preserve">Ремонт искусственной </w:t>
            </w:r>
            <w:r w:rsidRPr="00BF62A6">
              <w:rPr>
                <w:color w:val="000000"/>
                <w:sz w:val="20"/>
                <w:szCs w:val="20"/>
              </w:rPr>
              <w:lastRenderedPageBreak/>
              <w:t>неровности</w:t>
            </w:r>
          </w:p>
        </w:tc>
        <w:tc>
          <w:tcPr>
            <w:tcW w:w="1900" w:type="dxa"/>
            <w:tcBorders>
              <w:top w:val="nil"/>
              <w:left w:val="nil"/>
              <w:bottom w:val="single" w:sz="8" w:space="0" w:color="auto"/>
              <w:right w:val="single" w:sz="8" w:space="0" w:color="auto"/>
            </w:tcBorders>
            <w:shd w:val="clear" w:color="auto" w:fill="auto"/>
            <w:noWrap/>
            <w:hideMark/>
          </w:tcPr>
          <w:p w:rsidR="00E348C4" w:rsidRPr="00BF62A6" w:rsidRDefault="00E348C4" w:rsidP="00E348C4">
            <w:pPr>
              <w:rPr>
                <w:color w:val="000000"/>
                <w:sz w:val="20"/>
                <w:szCs w:val="20"/>
              </w:rPr>
            </w:pPr>
            <w:r w:rsidRPr="00BF62A6">
              <w:rPr>
                <w:color w:val="000000"/>
                <w:sz w:val="20"/>
                <w:szCs w:val="20"/>
              </w:rPr>
              <w:lastRenderedPageBreak/>
              <w:t>Областной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0,00000</w:t>
            </w:r>
          </w:p>
        </w:tc>
      </w:tr>
      <w:tr w:rsidR="00E348C4" w:rsidRPr="00BF62A6" w:rsidTr="00E348C4">
        <w:trPr>
          <w:trHeight w:val="270"/>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color w:val="000000"/>
                <w:sz w:val="20"/>
                <w:szCs w:val="20"/>
              </w:rPr>
            </w:pPr>
          </w:p>
        </w:tc>
        <w:tc>
          <w:tcPr>
            <w:tcW w:w="3068"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color w:val="000000"/>
                <w:sz w:val="20"/>
                <w:szCs w:val="20"/>
              </w:rPr>
            </w:pPr>
          </w:p>
        </w:tc>
        <w:tc>
          <w:tcPr>
            <w:tcW w:w="1900" w:type="dxa"/>
            <w:tcBorders>
              <w:top w:val="nil"/>
              <w:left w:val="nil"/>
              <w:bottom w:val="single" w:sz="8" w:space="0" w:color="auto"/>
              <w:right w:val="single" w:sz="8" w:space="0" w:color="auto"/>
            </w:tcBorders>
            <w:shd w:val="clear" w:color="auto" w:fill="auto"/>
            <w:noWrap/>
            <w:hideMark/>
          </w:tcPr>
          <w:p w:rsidR="00E348C4" w:rsidRPr="00BF62A6" w:rsidRDefault="00E348C4" w:rsidP="00E348C4">
            <w:pPr>
              <w:rPr>
                <w:color w:val="000000"/>
                <w:sz w:val="20"/>
                <w:szCs w:val="20"/>
              </w:rPr>
            </w:pPr>
            <w:r w:rsidRPr="00BF62A6">
              <w:rPr>
                <w:color w:val="000000"/>
                <w:sz w:val="20"/>
                <w:szCs w:val="20"/>
              </w:rPr>
              <w:t>Местный бюджет</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122,00000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8"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122,00000</w:t>
            </w:r>
          </w:p>
        </w:tc>
      </w:tr>
      <w:tr w:rsidR="00E348C4" w:rsidRPr="00BF62A6" w:rsidTr="00E348C4">
        <w:trPr>
          <w:trHeight w:val="315"/>
        </w:trPr>
        <w:tc>
          <w:tcPr>
            <w:tcW w:w="891" w:type="dxa"/>
            <w:vMerge/>
            <w:tcBorders>
              <w:top w:val="nil"/>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color w:val="000000"/>
                <w:sz w:val="20"/>
                <w:szCs w:val="20"/>
              </w:rPr>
            </w:pPr>
          </w:p>
        </w:tc>
        <w:tc>
          <w:tcPr>
            <w:tcW w:w="3068" w:type="dxa"/>
            <w:vMerge/>
            <w:tcBorders>
              <w:top w:val="nil"/>
              <w:left w:val="single" w:sz="8" w:space="0" w:color="auto"/>
              <w:bottom w:val="single" w:sz="4" w:space="0" w:color="auto"/>
              <w:right w:val="single" w:sz="8" w:space="0" w:color="auto"/>
            </w:tcBorders>
            <w:shd w:val="clear" w:color="auto" w:fill="auto"/>
            <w:vAlign w:val="center"/>
            <w:hideMark/>
          </w:tcPr>
          <w:p w:rsidR="00E348C4" w:rsidRPr="00BF62A6" w:rsidRDefault="00E348C4" w:rsidP="00E348C4">
            <w:pPr>
              <w:rPr>
                <w:color w:val="000000"/>
                <w:sz w:val="20"/>
                <w:szCs w:val="20"/>
              </w:rPr>
            </w:pPr>
          </w:p>
        </w:tc>
        <w:tc>
          <w:tcPr>
            <w:tcW w:w="1900" w:type="dxa"/>
            <w:tcBorders>
              <w:top w:val="nil"/>
              <w:left w:val="nil"/>
              <w:bottom w:val="single" w:sz="4" w:space="0" w:color="auto"/>
              <w:right w:val="single" w:sz="8" w:space="0" w:color="auto"/>
            </w:tcBorders>
            <w:shd w:val="clear" w:color="auto" w:fill="auto"/>
            <w:noWrap/>
            <w:hideMark/>
          </w:tcPr>
          <w:p w:rsidR="00E348C4" w:rsidRPr="00BF62A6" w:rsidRDefault="00E348C4" w:rsidP="00E348C4">
            <w:pPr>
              <w:rPr>
                <w:color w:val="000000"/>
                <w:sz w:val="20"/>
                <w:szCs w:val="20"/>
              </w:rPr>
            </w:pPr>
            <w:r w:rsidRPr="00BF62A6">
              <w:rPr>
                <w:color w:val="000000"/>
                <w:sz w:val="20"/>
                <w:szCs w:val="20"/>
              </w:rPr>
              <w:t>Всего</w:t>
            </w:r>
          </w:p>
        </w:tc>
        <w:tc>
          <w:tcPr>
            <w:tcW w:w="1266" w:type="dxa"/>
            <w:tcBorders>
              <w:top w:val="nil"/>
              <w:left w:val="nil"/>
              <w:bottom w:val="single" w:sz="4"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4"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4"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122,00000</w:t>
            </w:r>
          </w:p>
        </w:tc>
        <w:tc>
          <w:tcPr>
            <w:tcW w:w="1266" w:type="dxa"/>
            <w:tcBorders>
              <w:top w:val="nil"/>
              <w:left w:val="nil"/>
              <w:bottom w:val="single" w:sz="4"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nil"/>
              <w:left w:val="nil"/>
              <w:bottom w:val="single" w:sz="4"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02" w:type="dxa"/>
            <w:tcBorders>
              <w:top w:val="nil"/>
              <w:left w:val="nil"/>
              <w:bottom w:val="single" w:sz="4" w:space="0" w:color="auto"/>
              <w:right w:val="single" w:sz="8"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366" w:type="dxa"/>
            <w:tcBorders>
              <w:top w:val="nil"/>
              <w:left w:val="nil"/>
              <w:bottom w:val="single" w:sz="4" w:space="0" w:color="auto"/>
              <w:right w:val="single" w:sz="8"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122,00000</w:t>
            </w:r>
          </w:p>
        </w:tc>
      </w:tr>
      <w:tr w:rsidR="00E348C4" w:rsidRPr="00BF62A6" w:rsidTr="00E348C4">
        <w:trPr>
          <w:trHeight w:val="345"/>
        </w:trPr>
        <w:tc>
          <w:tcPr>
            <w:tcW w:w="891" w:type="dxa"/>
            <w:vMerge w:val="restart"/>
            <w:tcBorders>
              <w:top w:val="nil"/>
              <w:left w:val="single" w:sz="8" w:space="0" w:color="auto"/>
              <w:bottom w:val="nil"/>
              <w:right w:val="single" w:sz="4" w:space="0" w:color="auto"/>
            </w:tcBorders>
            <w:shd w:val="clear" w:color="auto" w:fill="auto"/>
            <w:hideMark/>
          </w:tcPr>
          <w:p w:rsidR="00E348C4" w:rsidRPr="00BF62A6" w:rsidRDefault="00E348C4" w:rsidP="00E348C4">
            <w:pPr>
              <w:rPr>
                <w:sz w:val="20"/>
                <w:szCs w:val="20"/>
              </w:rPr>
            </w:pPr>
            <w:r w:rsidRPr="00BF62A6">
              <w:rPr>
                <w:sz w:val="20"/>
                <w:szCs w:val="20"/>
              </w:rPr>
              <w:t>4.</w:t>
            </w:r>
          </w:p>
        </w:tc>
        <w:tc>
          <w:tcPr>
            <w:tcW w:w="30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48C4" w:rsidRPr="00BF62A6" w:rsidRDefault="00E348C4" w:rsidP="00E348C4">
            <w:pPr>
              <w:rPr>
                <w:sz w:val="20"/>
                <w:szCs w:val="20"/>
              </w:rPr>
            </w:pPr>
            <w:r w:rsidRPr="00BF62A6">
              <w:rPr>
                <w:sz w:val="20"/>
                <w:szCs w:val="20"/>
              </w:rPr>
              <w:t>Предоставление субсидии предприятиям транспорта, осуществляющим перевозку пассажиров автомобильным транспортом на внутримуниципальных  маршрутах на компенсацию затрат</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348C4" w:rsidRPr="00BF62A6" w:rsidRDefault="00E348C4" w:rsidP="00E348C4">
            <w:pPr>
              <w:rPr>
                <w:sz w:val="20"/>
                <w:szCs w:val="20"/>
              </w:rPr>
            </w:pPr>
            <w:r w:rsidRPr="00BF62A6">
              <w:rPr>
                <w:sz w:val="20"/>
                <w:szCs w:val="20"/>
              </w:rPr>
              <w:t>Областной бюджет</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BF62A6" w:rsidRDefault="00E348C4" w:rsidP="00E348C4">
            <w:pPr>
              <w:rPr>
                <w:sz w:val="20"/>
                <w:szCs w:val="20"/>
              </w:rPr>
            </w:pPr>
            <w:r w:rsidRPr="00BF62A6">
              <w:rPr>
                <w:sz w:val="20"/>
                <w:szCs w:val="20"/>
              </w:rPr>
              <w:t>0,00000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8C4" w:rsidRPr="00BF62A6" w:rsidRDefault="00E348C4" w:rsidP="00E348C4">
            <w:pPr>
              <w:rPr>
                <w:color w:val="000000"/>
                <w:sz w:val="20"/>
                <w:szCs w:val="20"/>
              </w:rPr>
            </w:pPr>
            <w:r w:rsidRPr="00BF62A6">
              <w:rPr>
                <w:color w:val="000000"/>
                <w:sz w:val="20"/>
                <w:szCs w:val="20"/>
              </w:rPr>
              <w:t>0,00000</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8C4" w:rsidRPr="00BF62A6" w:rsidRDefault="00E348C4" w:rsidP="00E348C4">
            <w:pPr>
              <w:rPr>
                <w:color w:val="000000"/>
                <w:sz w:val="20"/>
                <w:szCs w:val="20"/>
              </w:rPr>
            </w:pPr>
            <w:r w:rsidRPr="00BF62A6">
              <w:rPr>
                <w:color w:val="000000"/>
                <w:sz w:val="20"/>
                <w:szCs w:val="20"/>
              </w:rPr>
              <w:t>0,00000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0,00000</w:t>
            </w:r>
          </w:p>
        </w:tc>
      </w:tr>
      <w:tr w:rsidR="00E348C4" w:rsidRPr="00BF62A6" w:rsidTr="00E348C4">
        <w:trPr>
          <w:trHeight w:val="315"/>
        </w:trPr>
        <w:tc>
          <w:tcPr>
            <w:tcW w:w="891" w:type="dxa"/>
            <w:vMerge/>
            <w:tcBorders>
              <w:top w:val="nil"/>
              <w:left w:val="single" w:sz="8" w:space="0" w:color="auto"/>
              <w:bottom w:val="nil"/>
              <w:right w:val="single" w:sz="4" w:space="0" w:color="auto"/>
            </w:tcBorders>
            <w:shd w:val="clear" w:color="auto" w:fill="auto"/>
            <w:vAlign w:val="center"/>
            <w:hideMark/>
          </w:tcPr>
          <w:p w:rsidR="00E348C4" w:rsidRPr="00BF62A6" w:rsidRDefault="00E348C4" w:rsidP="00E348C4">
            <w:pPr>
              <w:rPr>
                <w:sz w:val="20"/>
                <w:szCs w:val="20"/>
              </w:rPr>
            </w:pPr>
          </w:p>
        </w:tc>
        <w:tc>
          <w:tcPr>
            <w:tcW w:w="30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BF62A6" w:rsidRDefault="00E348C4" w:rsidP="00E348C4">
            <w:pPr>
              <w:rPr>
                <w:sz w:val="20"/>
                <w:szCs w:val="20"/>
              </w:rPr>
            </w:pP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348C4" w:rsidRPr="00BF62A6" w:rsidRDefault="00E348C4" w:rsidP="00E348C4">
            <w:pPr>
              <w:rPr>
                <w:sz w:val="20"/>
                <w:szCs w:val="20"/>
              </w:rPr>
            </w:pPr>
            <w:r w:rsidRPr="00BF62A6">
              <w:rPr>
                <w:sz w:val="20"/>
                <w:szCs w:val="20"/>
              </w:rPr>
              <w:t>Местный бюджет</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8C4" w:rsidRPr="00BF62A6" w:rsidRDefault="00E348C4" w:rsidP="00E348C4">
            <w:pPr>
              <w:rPr>
                <w:color w:val="000000"/>
                <w:sz w:val="20"/>
                <w:szCs w:val="20"/>
              </w:rPr>
            </w:pPr>
            <w:r w:rsidRPr="00BF62A6">
              <w:rPr>
                <w:color w:val="000000"/>
                <w:sz w:val="20"/>
                <w:szCs w:val="20"/>
              </w:rPr>
              <w:t>720,00000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8C4" w:rsidRPr="00BF62A6" w:rsidRDefault="00E348C4" w:rsidP="00E348C4">
            <w:pPr>
              <w:rPr>
                <w:color w:val="000000"/>
                <w:sz w:val="20"/>
                <w:szCs w:val="20"/>
              </w:rPr>
            </w:pPr>
            <w:r w:rsidRPr="00BF62A6">
              <w:rPr>
                <w:color w:val="000000"/>
                <w:sz w:val="20"/>
                <w:szCs w:val="20"/>
              </w:rPr>
              <w:t>1140,00000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BF62A6" w:rsidRDefault="00E348C4" w:rsidP="00E348C4">
            <w:pPr>
              <w:rPr>
                <w:sz w:val="20"/>
                <w:szCs w:val="20"/>
              </w:rPr>
            </w:pPr>
            <w:r w:rsidRPr="00BF62A6">
              <w:rPr>
                <w:sz w:val="20"/>
                <w:szCs w:val="20"/>
              </w:rPr>
              <w:t>1440,00000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BF62A6" w:rsidRDefault="00E348C4" w:rsidP="00E348C4">
            <w:pPr>
              <w:rPr>
                <w:sz w:val="20"/>
                <w:szCs w:val="20"/>
              </w:rPr>
            </w:pPr>
            <w:r w:rsidRPr="00BF62A6">
              <w:rPr>
                <w:sz w:val="20"/>
                <w:szCs w:val="20"/>
              </w:rPr>
              <w:t>1440,00000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8C4" w:rsidRPr="00BF62A6" w:rsidRDefault="00E348C4" w:rsidP="00E348C4">
            <w:pPr>
              <w:rPr>
                <w:color w:val="000000"/>
                <w:sz w:val="20"/>
                <w:szCs w:val="20"/>
              </w:rPr>
            </w:pPr>
            <w:r w:rsidRPr="00BF62A6">
              <w:rPr>
                <w:color w:val="000000"/>
                <w:sz w:val="20"/>
                <w:szCs w:val="20"/>
              </w:rPr>
              <w:t>1440,00000</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8C4" w:rsidRPr="00BF62A6" w:rsidRDefault="00E348C4" w:rsidP="00E348C4">
            <w:pPr>
              <w:rPr>
                <w:color w:val="000000"/>
                <w:sz w:val="20"/>
                <w:szCs w:val="20"/>
              </w:rPr>
            </w:pPr>
            <w:r w:rsidRPr="00BF62A6">
              <w:rPr>
                <w:color w:val="000000"/>
                <w:sz w:val="20"/>
                <w:szCs w:val="20"/>
              </w:rPr>
              <w:t>1440,00000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BF62A6" w:rsidRDefault="00E348C4" w:rsidP="00E348C4">
            <w:pPr>
              <w:rPr>
                <w:color w:val="000000"/>
                <w:sz w:val="20"/>
                <w:szCs w:val="20"/>
              </w:rPr>
            </w:pPr>
            <w:r w:rsidRPr="00BF62A6">
              <w:rPr>
                <w:color w:val="000000"/>
                <w:sz w:val="20"/>
                <w:szCs w:val="20"/>
              </w:rPr>
              <w:t>7620,00000</w:t>
            </w:r>
          </w:p>
        </w:tc>
      </w:tr>
      <w:tr w:rsidR="00E348C4" w:rsidRPr="00BF62A6" w:rsidTr="00E348C4">
        <w:trPr>
          <w:trHeight w:val="646"/>
        </w:trPr>
        <w:tc>
          <w:tcPr>
            <w:tcW w:w="891" w:type="dxa"/>
            <w:vMerge/>
            <w:tcBorders>
              <w:top w:val="nil"/>
              <w:left w:val="single" w:sz="8" w:space="0" w:color="auto"/>
              <w:bottom w:val="nil"/>
              <w:right w:val="single" w:sz="4" w:space="0" w:color="auto"/>
            </w:tcBorders>
            <w:shd w:val="clear" w:color="auto" w:fill="auto"/>
            <w:vAlign w:val="center"/>
            <w:hideMark/>
          </w:tcPr>
          <w:p w:rsidR="00E348C4" w:rsidRPr="00BF62A6" w:rsidRDefault="00E348C4" w:rsidP="00E348C4">
            <w:pPr>
              <w:rPr>
                <w:sz w:val="20"/>
                <w:szCs w:val="20"/>
              </w:rPr>
            </w:pPr>
          </w:p>
        </w:tc>
        <w:tc>
          <w:tcPr>
            <w:tcW w:w="30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48C4" w:rsidRPr="00BF62A6" w:rsidRDefault="00E348C4" w:rsidP="00E348C4">
            <w:pPr>
              <w:rPr>
                <w:sz w:val="20"/>
                <w:szCs w:val="20"/>
              </w:rPr>
            </w:pP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348C4" w:rsidRPr="00BF62A6" w:rsidRDefault="00E348C4" w:rsidP="00E348C4">
            <w:pPr>
              <w:rPr>
                <w:sz w:val="20"/>
                <w:szCs w:val="20"/>
              </w:rPr>
            </w:pPr>
            <w:r w:rsidRPr="00BF62A6">
              <w:rPr>
                <w:sz w:val="20"/>
                <w:szCs w:val="20"/>
              </w:rPr>
              <w:t>Всего</w:t>
            </w:r>
          </w:p>
        </w:tc>
        <w:tc>
          <w:tcPr>
            <w:tcW w:w="1266" w:type="dxa"/>
            <w:tcBorders>
              <w:top w:val="single" w:sz="4" w:space="0" w:color="auto"/>
              <w:left w:val="single" w:sz="4" w:space="0" w:color="auto"/>
              <w:bottom w:val="single" w:sz="4" w:space="0" w:color="auto"/>
              <w:right w:val="single" w:sz="4" w:space="0" w:color="auto"/>
            </w:tcBorders>
            <w:shd w:val="clear" w:color="auto" w:fill="auto"/>
            <w:hideMark/>
          </w:tcPr>
          <w:p w:rsidR="00E348C4" w:rsidRPr="00BF62A6" w:rsidRDefault="00E348C4" w:rsidP="00E348C4">
            <w:pPr>
              <w:rPr>
                <w:sz w:val="20"/>
                <w:szCs w:val="20"/>
              </w:rPr>
            </w:pPr>
            <w:r w:rsidRPr="00BF62A6">
              <w:rPr>
                <w:sz w:val="20"/>
                <w:szCs w:val="20"/>
              </w:rPr>
              <w:t>720,00000</w:t>
            </w:r>
          </w:p>
        </w:tc>
        <w:tc>
          <w:tcPr>
            <w:tcW w:w="1266" w:type="dxa"/>
            <w:tcBorders>
              <w:top w:val="single" w:sz="4" w:space="0" w:color="auto"/>
              <w:left w:val="single" w:sz="4" w:space="0" w:color="auto"/>
              <w:bottom w:val="single" w:sz="4" w:space="0" w:color="auto"/>
              <w:right w:val="single" w:sz="4" w:space="0" w:color="auto"/>
            </w:tcBorders>
            <w:shd w:val="clear" w:color="auto" w:fill="auto"/>
            <w:hideMark/>
          </w:tcPr>
          <w:p w:rsidR="00E348C4" w:rsidRPr="00BF62A6" w:rsidRDefault="00E348C4" w:rsidP="00E348C4">
            <w:pPr>
              <w:rPr>
                <w:sz w:val="20"/>
                <w:szCs w:val="20"/>
              </w:rPr>
            </w:pPr>
            <w:r w:rsidRPr="00BF62A6">
              <w:rPr>
                <w:sz w:val="20"/>
                <w:szCs w:val="20"/>
              </w:rPr>
              <w:t>1140,00000</w:t>
            </w:r>
          </w:p>
        </w:tc>
        <w:tc>
          <w:tcPr>
            <w:tcW w:w="1266" w:type="dxa"/>
            <w:tcBorders>
              <w:top w:val="single" w:sz="4" w:space="0" w:color="auto"/>
              <w:left w:val="single" w:sz="4" w:space="0" w:color="auto"/>
              <w:bottom w:val="single" w:sz="4" w:space="0" w:color="auto"/>
              <w:right w:val="single" w:sz="4" w:space="0" w:color="auto"/>
            </w:tcBorders>
            <w:shd w:val="clear" w:color="auto" w:fill="auto"/>
            <w:hideMark/>
          </w:tcPr>
          <w:p w:rsidR="00E348C4" w:rsidRPr="00BF62A6" w:rsidRDefault="00E348C4" w:rsidP="00E348C4">
            <w:pPr>
              <w:rPr>
                <w:sz w:val="20"/>
                <w:szCs w:val="20"/>
              </w:rPr>
            </w:pPr>
            <w:r w:rsidRPr="00BF62A6">
              <w:rPr>
                <w:sz w:val="20"/>
                <w:szCs w:val="20"/>
              </w:rPr>
              <w:t>1440,00000</w:t>
            </w:r>
          </w:p>
        </w:tc>
        <w:tc>
          <w:tcPr>
            <w:tcW w:w="1266" w:type="dxa"/>
            <w:tcBorders>
              <w:top w:val="single" w:sz="4" w:space="0" w:color="auto"/>
              <w:left w:val="single" w:sz="4" w:space="0" w:color="auto"/>
              <w:bottom w:val="single" w:sz="4" w:space="0" w:color="auto"/>
              <w:right w:val="single" w:sz="4" w:space="0" w:color="auto"/>
            </w:tcBorders>
            <w:shd w:val="clear" w:color="auto" w:fill="auto"/>
            <w:hideMark/>
          </w:tcPr>
          <w:p w:rsidR="00E348C4" w:rsidRPr="00BF62A6" w:rsidRDefault="00E348C4" w:rsidP="00E348C4">
            <w:pPr>
              <w:rPr>
                <w:sz w:val="20"/>
                <w:szCs w:val="20"/>
              </w:rPr>
            </w:pPr>
            <w:r w:rsidRPr="00BF62A6">
              <w:rPr>
                <w:sz w:val="20"/>
                <w:szCs w:val="20"/>
              </w:rPr>
              <w:t>1440,00000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E348C4" w:rsidRPr="00BF62A6" w:rsidRDefault="00E348C4" w:rsidP="00E348C4">
            <w:pPr>
              <w:rPr>
                <w:color w:val="000000"/>
                <w:sz w:val="20"/>
                <w:szCs w:val="20"/>
              </w:rPr>
            </w:pPr>
            <w:r w:rsidRPr="00BF62A6">
              <w:rPr>
                <w:color w:val="000000"/>
                <w:sz w:val="20"/>
                <w:szCs w:val="20"/>
              </w:rPr>
              <w:t>1440,00000</w:t>
            </w:r>
          </w:p>
        </w:tc>
        <w:tc>
          <w:tcPr>
            <w:tcW w:w="1302" w:type="dxa"/>
            <w:tcBorders>
              <w:top w:val="single" w:sz="4" w:space="0" w:color="auto"/>
              <w:left w:val="single" w:sz="4" w:space="0" w:color="auto"/>
              <w:bottom w:val="single" w:sz="4" w:space="0" w:color="auto"/>
              <w:right w:val="single" w:sz="4" w:space="0" w:color="auto"/>
            </w:tcBorders>
            <w:shd w:val="clear" w:color="auto" w:fill="auto"/>
            <w:noWrap/>
            <w:hideMark/>
          </w:tcPr>
          <w:p w:rsidR="00E348C4" w:rsidRPr="00BF62A6" w:rsidRDefault="00E348C4" w:rsidP="00E348C4">
            <w:pPr>
              <w:rPr>
                <w:color w:val="000000"/>
                <w:sz w:val="20"/>
                <w:szCs w:val="20"/>
              </w:rPr>
            </w:pPr>
            <w:r w:rsidRPr="00BF62A6">
              <w:rPr>
                <w:color w:val="000000"/>
                <w:sz w:val="20"/>
                <w:szCs w:val="20"/>
              </w:rPr>
              <w:t>1440,00000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48C4" w:rsidRPr="00BF62A6" w:rsidRDefault="00E348C4" w:rsidP="00E348C4">
            <w:pPr>
              <w:rPr>
                <w:color w:val="000000"/>
                <w:sz w:val="20"/>
                <w:szCs w:val="20"/>
              </w:rPr>
            </w:pPr>
            <w:r w:rsidRPr="00BF62A6">
              <w:rPr>
                <w:color w:val="000000"/>
                <w:sz w:val="20"/>
                <w:szCs w:val="20"/>
              </w:rPr>
              <w:t>7620,00000</w:t>
            </w:r>
          </w:p>
        </w:tc>
      </w:tr>
      <w:tr w:rsidR="00E348C4" w:rsidRPr="00BF62A6" w:rsidTr="00E348C4">
        <w:trPr>
          <w:trHeight w:val="285"/>
        </w:trPr>
        <w:tc>
          <w:tcPr>
            <w:tcW w:w="891" w:type="dxa"/>
            <w:vMerge w:val="restart"/>
            <w:tcBorders>
              <w:top w:val="single" w:sz="8" w:space="0" w:color="auto"/>
              <w:left w:val="single" w:sz="8" w:space="0" w:color="auto"/>
              <w:bottom w:val="single" w:sz="8" w:space="0" w:color="000000"/>
              <w:right w:val="nil"/>
            </w:tcBorders>
            <w:shd w:val="clear" w:color="auto" w:fill="auto"/>
            <w:noWrap/>
            <w:hideMark/>
          </w:tcPr>
          <w:p w:rsidR="00E348C4" w:rsidRPr="00BF62A6" w:rsidRDefault="00E348C4" w:rsidP="00E348C4">
            <w:pPr>
              <w:rPr>
                <w:color w:val="000000"/>
                <w:sz w:val="20"/>
                <w:szCs w:val="20"/>
              </w:rPr>
            </w:pPr>
            <w:r w:rsidRPr="00BF62A6">
              <w:rPr>
                <w:color w:val="000000"/>
                <w:sz w:val="20"/>
                <w:szCs w:val="20"/>
              </w:rPr>
              <w:t>5</w:t>
            </w:r>
          </w:p>
        </w:tc>
        <w:tc>
          <w:tcPr>
            <w:tcW w:w="3068"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E348C4" w:rsidRPr="00BF62A6" w:rsidRDefault="00E348C4" w:rsidP="00E348C4">
            <w:pPr>
              <w:rPr>
                <w:color w:val="000000"/>
                <w:sz w:val="20"/>
                <w:szCs w:val="20"/>
              </w:rPr>
            </w:pPr>
            <w:r w:rsidRPr="00BF62A6">
              <w:rPr>
                <w:color w:val="000000"/>
                <w:sz w:val="20"/>
                <w:szCs w:val="20"/>
              </w:rPr>
              <w:t>Предоставление иных межбюджетных трансфертов местным бюджетам из областного бюджета на приобретение подвижного состава пассажирского транспорта общего пользования</w:t>
            </w:r>
          </w:p>
        </w:tc>
        <w:tc>
          <w:tcPr>
            <w:tcW w:w="1900" w:type="dxa"/>
            <w:tcBorders>
              <w:top w:val="single" w:sz="4" w:space="0" w:color="auto"/>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Областной бюджет</w:t>
            </w:r>
          </w:p>
        </w:tc>
        <w:tc>
          <w:tcPr>
            <w:tcW w:w="1266" w:type="dxa"/>
            <w:tcBorders>
              <w:top w:val="single" w:sz="4" w:space="0" w:color="auto"/>
              <w:left w:val="nil"/>
              <w:bottom w:val="single" w:sz="8" w:space="0" w:color="auto"/>
              <w:right w:val="single" w:sz="8" w:space="0" w:color="auto"/>
            </w:tcBorders>
            <w:shd w:val="clear" w:color="auto" w:fill="auto"/>
            <w:noWrap/>
            <w:vAlign w:val="bottom"/>
            <w:hideMark/>
          </w:tcPr>
          <w:p w:rsidR="00E348C4" w:rsidRPr="00BF62A6" w:rsidRDefault="00E348C4" w:rsidP="00E348C4">
            <w:pPr>
              <w:rPr>
                <w:color w:val="000000"/>
                <w:sz w:val="20"/>
                <w:szCs w:val="20"/>
              </w:rPr>
            </w:pPr>
            <w:r w:rsidRPr="00BF62A6">
              <w:rPr>
                <w:color w:val="000000"/>
                <w:sz w:val="20"/>
                <w:szCs w:val="20"/>
              </w:rPr>
              <w:t>0,00000</w:t>
            </w:r>
          </w:p>
        </w:tc>
        <w:tc>
          <w:tcPr>
            <w:tcW w:w="1266" w:type="dxa"/>
            <w:tcBorders>
              <w:top w:val="single" w:sz="4" w:space="0" w:color="auto"/>
              <w:left w:val="nil"/>
              <w:bottom w:val="nil"/>
              <w:right w:val="nil"/>
            </w:tcBorders>
            <w:shd w:val="clear" w:color="auto" w:fill="auto"/>
            <w:noWrap/>
            <w:vAlign w:val="bottom"/>
            <w:hideMark/>
          </w:tcPr>
          <w:p w:rsidR="00E348C4" w:rsidRPr="00BF62A6" w:rsidRDefault="00E348C4" w:rsidP="00E348C4">
            <w:pPr>
              <w:rPr>
                <w:color w:val="000000"/>
                <w:sz w:val="20"/>
                <w:szCs w:val="20"/>
              </w:rPr>
            </w:pPr>
            <w:r w:rsidRPr="00BF62A6">
              <w:rPr>
                <w:color w:val="000000"/>
                <w:sz w:val="20"/>
                <w:szCs w:val="20"/>
              </w:rPr>
              <w:t>0,00000</w:t>
            </w:r>
          </w:p>
        </w:tc>
        <w:tc>
          <w:tcPr>
            <w:tcW w:w="1266"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E348C4" w:rsidRPr="00BF62A6" w:rsidRDefault="00E348C4" w:rsidP="00E348C4">
            <w:pPr>
              <w:rPr>
                <w:color w:val="000000"/>
                <w:sz w:val="20"/>
                <w:szCs w:val="20"/>
              </w:rPr>
            </w:pPr>
            <w:r w:rsidRPr="00BF62A6">
              <w:rPr>
                <w:color w:val="000000"/>
                <w:sz w:val="20"/>
                <w:szCs w:val="20"/>
              </w:rPr>
              <w:t>9330,00000</w:t>
            </w:r>
          </w:p>
        </w:tc>
        <w:tc>
          <w:tcPr>
            <w:tcW w:w="1266" w:type="dxa"/>
            <w:tcBorders>
              <w:top w:val="single" w:sz="4" w:space="0" w:color="auto"/>
              <w:left w:val="nil"/>
              <w:bottom w:val="nil"/>
              <w:right w:val="nil"/>
            </w:tcBorders>
            <w:shd w:val="clear" w:color="auto" w:fill="auto"/>
            <w:noWrap/>
            <w:vAlign w:val="bottom"/>
            <w:hideMark/>
          </w:tcPr>
          <w:p w:rsidR="00E348C4" w:rsidRPr="00BF62A6" w:rsidRDefault="00E348C4" w:rsidP="00E348C4">
            <w:pPr>
              <w:rPr>
                <w:color w:val="000000"/>
                <w:sz w:val="20"/>
                <w:szCs w:val="20"/>
              </w:rPr>
            </w:pPr>
            <w:r w:rsidRPr="00BF62A6">
              <w:rPr>
                <w:color w:val="000000"/>
                <w:sz w:val="20"/>
                <w:szCs w:val="20"/>
              </w:rPr>
              <w:t>0,00000</w:t>
            </w:r>
          </w:p>
        </w:tc>
        <w:tc>
          <w:tcPr>
            <w:tcW w:w="1266"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E348C4" w:rsidRPr="00BF62A6" w:rsidRDefault="00E348C4" w:rsidP="00E348C4">
            <w:pPr>
              <w:rPr>
                <w:color w:val="000000"/>
                <w:sz w:val="20"/>
                <w:szCs w:val="20"/>
              </w:rPr>
            </w:pPr>
            <w:r w:rsidRPr="00BF62A6">
              <w:rPr>
                <w:color w:val="000000"/>
                <w:sz w:val="20"/>
                <w:szCs w:val="20"/>
              </w:rPr>
              <w:t>0,00000</w:t>
            </w:r>
          </w:p>
        </w:tc>
        <w:tc>
          <w:tcPr>
            <w:tcW w:w="1302" w:type="dxa"/>
            <w:tcBorders>
              <w:top w:val="single" w:sz="4" w:space="0" w:color="auto"/>
              <w:left w:val="nil"/>
              <w:bottom w:val="single" w:sz="8" w:space="0" w:color="auto"/>
              <w:right w:val="single" w:sz="8" w:space="0" w:color="auto"/>
            </w:tcBorders>
            <w:shd w:val="clear" w:color="auto" w:fill="auto"/>
            <w:noWrap/>
            <w:vAlign w:val="bottom"/>
            <w:hideMark/>
          </w:tcPr>
          <w:p w:rsidR="00E348C4" w:rsidRPr="00BF62A6" w:rsidRDefault="00E348C4" w:rsidP="00E348C4">
            <w:pPr>
              <w:rPr>
                <w:color w:val="000000"/>
                <w:sz w:val="20"/>
                <w:szCs w:val="20"/>
              </w:rPr>
            </w:pPr>
            <w:r w:rsidRPr="00BF62A6">
              <w:rPr>
                <w:color w:val="000000"/>
                <w:sz w:val="20"/>
                <w:szCs w:val="20"/>
              </w:rPr>
              <w:t>0,00000</w:t>
            </w:r>
          </w:p>
        </w:tc>
        <w:tc>
          <w:tcPr>
            <w:tcW w:w="1366" w:type="dxa"/>
            <w:tcBorders>
              <w:top w:val="single" w:sz="4" w:space="0" w:color="auto"/>
              <w:left w:val="nil"/>
              <w:bottom w:val="single" w:sz="8" w:space="0" w:color="auto"/>
              <w:right w:val="single" w:sz="8" w:space="0" w:color="auto"/>
            </w:tcBorders>
            <w:shd w:val="clear" w:color="auto" w:fill="auto"/>
            <w:hideMark/>
          </w:tcPr>
          <w:p w:rsidR="00E348C4" w:rsidRPr="00BF62A6" w:rsidRDefault="00E348C4" w:rsidP="00E348C4">
            <w:pPr>
              <w:rPr>
                <w:color w:val="000000"/>
                <w:sz w:val="20"/>
                <w:szCs w:val="20"/>
              </w:rPr>
            </w:pPr>
            <w:r w:rsidRPr="00BF62A6">
              <w:rPr>
                <w:color w:val="000000"/>
                <w:sz w:val="20"/>
                <w:szCs w:val="20"/>
              </w:rPr>
              <w:t>9330,00000</w:t>
            </w:r>
          </w:p>
        </w:tc>
      </w:tr>
      <w:tr w:rsidR="00E348C4" w:rsidRPr="00BF62A6" w:rsidTr="00E348C4">
        <w:trPr>
          <w:trHeight w:val="315"/>
        </w:trPr>
        <w:tc>
          <w:tcPr>
            <w:tcW w:w="891" w:type="dxa"/>
            <w:vMerge/>
            <w:tcBorders>
              <w:top w:val="single" w:sz="8" w:space="0" w:color="auto"/>
              <w:left w:val="single" w:sz="8" w:space="0" w:color="auto"/>
              <w:bottom w:val="single" w:sz="8" w:space="0" w:color="000000"/>
              <w:right w:val="nil"/>
            </w:tcBorders>
            <w:shd w:val="clear" w:color="auto" w:fill="auto"/>
            <w:vAlign w:val="center"/>
            <w:hideMark/>
          </w:tcPr>
          <w:p w:rsidR="00E348C4" w:rsidRPr="00BF62A6" w:rsidRDefault="00E348C4" w:rsidP="00E348C4">
            <w:pPr>
              <w:rPr>
                <w:color w:val="000000"/>
                <w:sz w:val="20"/>
                <w:szCs w:val="20"/>
              </w:rPr>
            </w:pPr>
          </w:p>
        </w:tc>
        <w:tc>
          <w:tcPr>
            <w:tcW w:w="306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color w:val="000000"/>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Местный бюджет</w:t>
            </w:r>
          </w:p>
        </w:tc>
        <w:tc>
          <w:tcPr>
            <w:tcW w:w="1266" w:type="dxa"/>
            <w:tcBorders>
              <w:top w:val="nil"/>
              <w:left w:val="nil"/>
              <w:bottom w:val="single" w:sz="8" w:space="0" w:color="auto"/>
              <w:right w:val="nil"/>
            </w:tcBorders>
            <w:shd w:val="clear" w:color="auto" w:fill="auto"/>
            <w:noWrap/>
            <w:vAlign w:val="bottom"/>
            <w:hideMark/>
          </w:tcPr>
          <w:p w:rsidR="00E348C4" w:rsidRPr="00BF62A6" w:rsidRDefault="00E348C4" w:rsidP="00E348C4">
            <w:pPr>
              <w:rPr>
                <w:color w:val="000000"/>
                <w:sz w:val="20"/>
                <w:szCs w:val="20"/>
              </w:rPr>
            </w:pPr>
            <w:r w:rsidRPr="00BF62A6">
              <w:rPr>
                <w:color w:val="000000"/>
                <w:sz w:val="20"/>
                <w:szCs w:val="20"/>
              </w:rPr>
              <w:t>0,00000</w:t>
            </w:r>
          </w:p>
        </w:tc>
        <w:tc>
          <w:tcPr>
            <w:tcW w:w="126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348C4" w:rsidRPr="00BF62A6" w:rsidRDefault="00E348C4" w:rsidP="00E348C4">
            <w:pPr>
              <w:rPr>
                <w:color w:val="000000"/>
                <w:sz w:val="20"/>
                <w:szCs w:val="20"/>
              </w:rPr>
            </w:pPr>
            <w:r w:rsidRPr="00BF62A6">
              <w:rPr>
                <w:color w:val="000000"/>
                <w:sz w:val="20"/>
                <w:szCs w:val="20"/>
              </w:rPr>
              <w:t>0,00000</w:t>
            </w:r>
          </w:p>
        </w:tc>
        <w:tc>
          <w:tcPr>
            <w:tcW w:w="1266" w:type="dxa"/>
            <w:tcBorders>
              <w:top w:val="nil"/>
              <w:left w:val="nil"/>
              <w:bottom w:val="single" w:sz="8" w:space="0" w:color="auto"/>
              <w:right w:val="nil"/>
            </w:tcBorders>
            <w:shd w:val="clear" w:color="auto" w:fill="auto"/>
            <w:noWrap/>
            <w:vAlign w:val="bottom"/>
            <w:hideMark/>
          </w:tcPr>
          <w:p w:rsidR="00E348C4" w:rsidRPr="00BF62A6" w:rsidRDefault="00E348C4" w:rsidP="00E348C4">
            <w:pPr>
              <w:rPr>
                <w:color w:val="000000"/>
                <w:sz w:val="20"/>
                <w:szCs w:val="20"/>
              </w:rPr>
            </w:pPr>
            <w:r w:rsidRPr="00BF62A6">
              <w:rPr>
                <w:color w:val="000000"/>
                <w:sz w:val="20"/>
                <w:szCs w:val="20"/>
              </w:rPr>
              <w:t>0,00000</w:t>
            </w:r>
          </w:p>
        </w:tc>
        <w:tc>
          <w:tcPr>
            <w:tcW w:w="126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348C4" w:rsidRPr="00BF62A6" w:rsidRDefault="00E348C4" w:rsidP="00E348C4">
            <w:pPr>
              <w:rPr>
                <w:color w:val="000000"/>
                <w:sz w:val="20"/>
                <w:szCs w:val="20"/>
              </w:rPr>
            </w:pPr>
            <w:r w:rsidRPr="00BF62A6">
              <w:rPr>
                <w:color w:val="000000"/>
                <w:sz w:val="20"/>
                <w:szCs w:val="20"/>
              </w:rPr>
              <w:t>0,00000</w:t>
            </w:r>
          </w:p>
        </w:tc>
        <w:tc>
          <w:tcPr>
            <w:tcW w:w="1266" w:type="dxa"/>
            <w:tcBorders>
              <w:top w:val="nil"/>
              <w:left w:val="nil"/>
              <w:bottom w:val="single" w:sz="8" w:space="0" w:color="auto"/>
              <w:right w:val="single" w:sz="8" w:space="0" w:color="auto"/>
            </w:tcBorders>
            <w:shd w:val="clear" w:color="auto" w:fill="auto"/>
            <w:noWrap/>
            <w:vAlign w:val="bottom"/>
            <w:hideMark/>
          </w:tcPr>
          <w:p w:rsidR="00E348C4" w:rsidRPr="00BF62A6" w:rsidRDefault="00E348C4" w:rsidP="00E348C4">
            <w:pPr>
              <w:rPr>
                <w:color w:val="000000"/>
                <w:sz w:val="20"/>
                <w:szCs w:val="20"/>
              </w:rPr>
            </w:pPr>
            <w:r w:rsidRPr="00BF62A6">
              <w:rPr>
                <w:color w:val="000000"/>
                <w:sz w:val="20"/>
                <w:szCs w:val="20"/>
              </w:rPr>
              <w:t>0,00000</w:t>
            </w:r>
          </w:p>
        </w:tc>
        <w:tc>
          <w:tcPr>
            <w:tcW w:w="1302" w:type="dxa"/>
            <w:tcBorders>
              <w:top w:val="nil"/>
              <w:left w:val="nil"/>
              <w:bottom w:val="single" w:sz="8" w:space="0" w:color="auto"/>
              <w:right w:val="single" w:sz="8" w:space="0" w:color="auto"/>
            </w:tcBorders>
            <w:shd w:val="clear" w:color="auto" w:fill="auto"/>
            <w:noWrap/>
            <w:vAlign w:val="bottom"/>
            <w:hideMark/>
          </w:tcPr>
          <w:p w:rsidR="00E348C4" w:rsidRPr="00BF62A6" w:rsidRDefault="00E348C4" w:rsidP="00E348C4">
            <w:pPr>
              <w:rPr>
                <w:color w:val="000000"/>
                <w:sz w:val="20"/>
                <w:szCs w:val="20"/>
              </w:rPr>
            </w:pPr>
            <w:r w:rsidRPr="00BF62A6">
              <w:rPr>
                <w:color w:val="000000"/>
                <w:sz w:val="20"/>
                <w:szCs w:val="20"/>
              </w:rPr>
              <w:t>0,00000</w:t>
            </w:r>
          </w:p>
        </w:tc>
        <w:tc>
          <w:tcPr>
            <w:tcW w:w="1366" w:type="dxa"/>
            <w:tcBorders>
              <w:top w:val="nil"/>
              <w:left w:val="nil"/>
              <w:bottom w:val="single" w:sz="8" w:space="0" w:color="auto"/>
              <w:right w:val="single" w:sz="8" w:space="0" w:color="auto"/>
            </w:tcBorders>
            <w:shd w:val="clear" w:color="auto" w:fill="auto"/>
            <w:hideMark/>
          </w:tcPr>
          <w:p w:rsidR="00E348C4" w:rsidRPr="00BF62A6" w:rsidRDefault="00E348C4" w:rsidP="00E348C4">
            <w:pPr>
              <w:rPr>
                <w:color w:val="000000"/>
                <w:sz w:val="20"/>
                <w:szCs w:val="20"/>
              </w:rPr>
            </w:pPr>
            <w:r w:rsidRPr="00BF62A6">
              <w:rPr>
                <w:color w:val="000000"/>
                <w:sz w:val="20"/>
                <w:szCs w:val="20"/>
              </w:rPr>
              <w:t>0,00000</w:t>
            </w:r>
          </w:p>
        </w:tc>
      </w:tr>
      <w:tr w:rsidR="00E348C4" w:rsidRPr="00BF62A6" w:rsidTr="00E348C4">
        <w:trPr>
          <w:trHeight w:val="481"/>
        </w:trPr>
        <w:tc>
          <w:tcPr>
            <w:tcW w:w="891" w:type="dxa"/>
            <w:vMerge/>
            <w:tcBorders>
              <w:top w:val="single" w:sz="8" w:space="0" w:color="auto"/>
              <w:left w:val="single" w:sz="8" w:space="0" w:color="auto"/>
              <w:bottom w:val="single" w:sz="8" w:space="0" w:color="000000"/>
              <w:right w:val="nil"/>
            </w:tcBorders>
            <w:shd w:val="clear" w:color="auto" w:fill="auto"/>
            <w:vAlign w:val="center"/>
            <w:hideMark/>
          </w:tcPr>
          <w:p w:rsidR="00E348C4" w:rsidRPr="00BF62A6" w:rsidRDefault="00E348C4" w:rsidP="00E348C4">
            <w:pPr>
              <w:rPr>
                <w:color w:val="000000"/>
                <w:sz w:val="20"/>
                <w:szCs w:val="20"/>
              </w:rPr>
            </w:pPr>
          </w:p>
        </w:tc>
        <w:tc>
          <w:tcPr>
            <w:tcW w:w="306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348C4" w:rsidRPr="00BF62A6" w:rsidRDefault="00E348C4" w:rsidP="00E348C4">
            <w:pPr>
              <w:rPr>
                <w:color w:val="000000"/>
                <w:sz w:val="20"/>
                <w:szCs w:val="20"/>
              </w:rPr>
            </w:pPr>
          </w:p>
        </w:tc>
        <w:tc>
          <w:tcPr>
            <w:tcW w:w="1900" w:type="dxa"/>
            <w:tcBorders>
              <w:top w:val="nil"/>
              <w:left w:val="nil"/>
              <w:bottom w:val="single" w:sz="8" w:space="0" w:color="auto"/>
              <w:right w:val="single" w:sz="8" w:space="0" w:color="auto"/>
            </w:tcBorders>
            <w:shd w:val="clear" w:color="auto" w:fill="auto"/>
            <w:hideMark/>
          </w:tcPr>
          <w:p w:rsidR="00E348C4" w:rsidRPr="00BF62A6" w:rsidRDefault="00E348C4" w:rsidP="00E348C4">
            <w:pPr>
              <w:rPr>
                <w:sz w:val="20"/>
                <w:szCs w:val="20"/>
              </w:rPr>
            </w:pPr>
            <w:r w:rsidRPr="00BF62A6">
              <w:rPr>
                <w:sz w:val="20"/>
                <w:szCs w:val="20"/>
              </w:rPr>
              <w:t>Всего</w:t>
            </w:r>
          </w:p>
        </w:tc>
        <w:tc>
          <w:tcPr>
            <w:tcW w:w="1266" w:type="dxa"/>
            <w:tcBorders>
              <w:top w:val="nil"/>
              <w:left w:val="single" w:sz="4" w:space="0" w:color="auto"/>
              <w:bottom w:val="single" w:sz="8" w:space="0" w:color="auto"/>
              <w:right w:val="nil"/>
            </w:tcBorders>
            <w:shd w:val="clear" w:color="auto" w:fill="auto"/>
            <w:noWrap/>
            <w:hideMark/>
          </w:tcPr>
          <w:p w:rsidR="00E348C4" w:rsidRPr="00BF62A6" w:rsidRDefault="00E348C4" w:rsidP="00E348C4">
            <w:pPr>
              <w:rPr>
                <w:color w:val="000000"/>
                <w:sz w:val="20"/>
                <w:szCs w:val="20"/>
              </w:rPr>
            </w:pPr>
            <w:r w:rsidRPr="00BF62A6">
              <w:rPr>
                <w:color w:val="000000"/>
                <w:sz w:val="20"/>
                <w:szCs w:val="20"/>
              </w:rPr>
              <w:t>0,00000</w:t>
            </w:r>
          </w:p>
        </w:tc>
        <w:tc>
          <w:tcPr>
            <w:tcW w:w="1266" w:type="dxa"/>
            <w:tcBorders>
              <w:top w:val="nil"/>
              <w:left w:val="single" w:sz="8" w:space="0" w:color="auto"/>
              <w:bottom w:val="single" w:sz="8" w:space="0" w:color="auto"/>
              <w:right w:val="single" w:sz="8" w:space="0" w:color="auto"/>
            </w:tcBorders>
            <w:shd w:val="clear" w:color="auto" w:fill="auto"/>
            <w:noWrap/>
            <w:hideMark/>
          </w:tcPr>
          <w:p w:rsidR="00E348C4" w:rsidRPr="00BF62A6" w:rsidRDefault="00E348C4" w:rsidP="00E348C4">
            <w:pPr>
              <w:rPr>
                <w:color w:val="000000"/>
                <w:sz w:val="20"/>
                <w:szCs w:val="20"/>
              </w:rPr>
            </w:pPr>
            <w:r w:rsidRPr="00BF62A6">
              <w:rPr>
                <w:color w:val="000000"/>
                <w:sz w:val="20"/>
                <w:szCs w:val="20"/>
              </w:rPr>
              <w:t>0,00000</w:t>
            </w:r>
          </w:p>
        </w:tc>
        <w:tc>
          <w:tcPr>
            <w:tcW w:w="1266" w:type="dxa"/>
            <w:tcBorders>
              <w:top w:val="nil"/>
              <w:left w:val="nil"/>
              <w:bottom w:val="single" w:sz="8" w:space="0" w:color="auto"/>
              <w:right w:val="nil"/>
            </w:tcBorders>
            <w:shd w:val="clear" w:color="auto" w:fill="auto"/>
            <w:noWrap/>
            <w:hideMark/>
          </w:tcPr>
          <w:p w:rsidR="00E348C4" w:rsidRPr="00BF62A6" w:rsidRDefault="00E348C4" w:rsidP="00E348C4">
            <w:pPr>
              <w:rPr>
                <w:color w:val="000000"/>
                <w:sz w:val="20"/>
                <w:szCs w:val="20"/>
              </w:rPr>
            </w:pPr>
            <w:r w:rsidRPr="00BF62A6">
              <w:rPr>
                <w:color w:val="000000"/>
                <w:sz w:val="20"/>
                <w:szCs w:val="20"/>
              </w:rPr>
              <w:t>9330,00000</w:t>
            </w:r>
          </w:p>
        </w:tc>
        <w:tc>
          <w:tcPr>
            <w:tcW w:w="1266" w:type="dxa"/>
            <w:tcBorders>
              <w:top w:val="nil"/>
              <w:left w:val="single" w:sz="8" w:space="0" w:color="auto"/>
              <w:bottom w:val="single" w:sz="8" w:space="0" w:color="auto"/>
              <w:right w:val="single" w:sz="8" w:space="0" w:color="auto"/>
            </w:tcBorders>
            <w:shd w:val="clear" w:color="auto" w:fill="auto"/>
            <w:noWrap/>
            <w:hideMark/>
          </w:tcPr>
          <w:p w:rsidR="00E348C4" w:rsidRPr="00BF62A6" w:rsidRDefault="00E348C4" w:rsidP="00E348C4">
            <w:pPr>
              <w:rPr>
                <w:color w:val="000000"/>
                <w:sz w:val="20"/>
                <w:szCs w:val="20"/>
              </w:rPr>
            </w:pPr>
            <w:r w:rsidRPr="00BF62A6">
              <w:rPr>
                <w:color w:val="000000"/>
                <w:sz w:val="20"/>
                <w:szCs w:val="20"/>
              </w:rPr>
              <w:t>0,00000</w:t>
            </w:r>
          </w:p>
        </w:tc>
        <w:tc>
          <w:tcPr>
            <w:tcW w:w="1266" w:type="dxa"/>
            <w:tcBorders>
              <w:top w:val="nil"/>
              <w:left w:val="nil"/>
              <w:bottom w:val="single" w:sz="8" w:space="0" w:color="auto"/>
              <w:right w:val="single" w:sz="8" w:space="0" w:color="auto"/>
            </w:tcBorders>
            <w:shd w:val="clear" w:color="auto" w:fill="auto"/>
            <w:noWrap/>
            <w:hideMark/>
          </w:tcPr>
          <w:p w:rsidR="00E348C4" w:rsidRPr="00BF62A6" w:rsidRDefault="00E348C4" w:rsidP="00E348C4">
            <w:pPr>
              <w:rPr>
                <w:color w:val="000000"/>
                <w:sz w:val="20"/>
                <w:szCs w:val="20"/>
              </w:rPr>
            </w:pPr>
            <w:r w:rsidRPr="00BF62A6">
              <w:rPr>
                <w:color w:val="000000"/>
                <w:sz w:val="20"/>
                <w:szCs w:val="20"/>
              </w:rPr>
              <w:t>0,00000</w:t>
            </w:r>
          </w:p>
        </w:tc>
        <w:tc>
          <w:tcPr>
            <w:tcW w:w="1302" w:type="dxa"/>
            <w:tcBorders>
              <w:top w:val="nil"/>
              <w:left w:val="nil"/>
              <w:bottom w:val="single" w:sz="8" w:space="0" w:color="auto"/>
              <w:right w:val="nil"/>
            </w:tcBorders>
            <w:shd w:val="clear" w:color="auto" w:fill="auto"/>
            <w:noWrap/>
            <w:hideMark/>
          </w:tcPr>
          <w:p w:rsidR="00E348C4" w:rsidRPr="00BF62A6" w:rsidRDefault="00E348C4" w:rsidP="00E348C4">
            <w:pPr>
              <w:rPr>
                <w:color w:val="000000"/>
                <w:sz w:val="20"/>
                <w:szCs w:val="20"/>
              </w:rPr>
            </w:pPr>
            <w:r w:rsidRPr="00BF62A6">
              <w:rPr>
                <w:color w:val="000000"/>
                <w:sz w:val="20"/>
                <w:szCs w:val="20"/>
              </w:rPr>
              <w:t>0,00000</w:t>
            </w:r>
          </w:p>
        </w:tc>
        <w:tc>
          <w:tcPr>
            <w:tcW w:w="1366" w:type="dxa"/>
            <w:tcBorders>
              <w:top w:val="nil"/>
              <w:left w:val="single" w:sz="8" w:space="0" w:color="auto"/>
              <w:bottom w:val="single" w:sz="8" w:space="0" w:color="auto"/>
              <w:right w:val="single" w:sz="8" w:space="0" w:color="auto"/>
            </w:tcBorders>
            <w:shd w:val="clear" w:color="auto" w:fill="auto"/>
            <w:hideMark/>
          </w:tcPr>
          <w:p w:rsidR="00E348C4" w:rsidRPr="00BF62A6" w:rsidRDefault="00E348C4" w:rsidP="00E348C4">
            <w:pPr>
              <w:rPr>
                <w:color w:val="000000"/>
                <w:sz w:val="20"/>
                <w:szCs w:val="20"/>
              </w:rPr>
            </w:pPr>
            <w:r w:rsidRPr="00BF62A6">
              <w:rPr>
                <w:color w:val="000000"/>
                <w:sz w:val="20"/>
                <w:szCs w:val="20"/>
              </w:rPr>
              <w:t>9330,00000</w:t>
            </w:r>
          </w:p>
        </w:tc>
      </w:tr>
    </w:tbl>
    <w:p w:rsidR="00E348C4" w:rsidRDefault="00E348C4" w:rsidP="00E348C4">
      <w:pPr>
        <w:autoSpaceDE w:val="0"/>
        <w:autoSpaceDN w:val="0"/>
        <w:adjustRightInd w:val="0"/>
        <w:jc w:val="both"/>
        <w:rPr>
          <w:sz w:val="28"/>
          <w:szCs w:val="28"/>
        </w:rPr>
      </w:pPr>
    </w:p>
    <w:p w:rsidR="00E348C4" w:rsidRDefault="00E348C4" w:rsidP="00E348C4">
      <w:pPr>
        <w:autoSpaceDE w:val="0"/>
        <w:autoSpaceDN w:val="0"/>
        <w:adjustRightInd w:val="0"/>
        <w:jc w:val="both"/>
        <w:rPr>
          <w:sz w:val="28"/>
          <w:szCs w:val="28"/>
        </w:rPr>
      </w:pPr>
    </w:p>
    <w:p w:rsidR="00E348C4" w:rsidRDefault="00E348C4" w:rsidP="00E348C4">
      <w:pPr>
        <w:autoSpaceDE w:val="0"/>
        <w:autoSpaceDN w:val="0"/>
        <w:adjustRightInd w:val="0"/>
        <w:rPr>
          <w:sz w:val="28"/>
          <w:szCs w:val="28"/>
        </w:rPr>
      </w:pPr>
      <w:r>
        <w:rPr>
          <w:sz w:val="28"/>
          <w:szCs w:val="28"/>
        </w:rPr>
        <w:t>___________</w:t>
      </w:r>
    </w:p>
    <w:p w:rsidR="003A1721" w:rsidRDefault="003A1721">
      <w:pPr>
        <w:spacing w:after="160" w:line="259" w:lineRule="auto"/>
        <w:rPr>
          <w:sz w:val="28"/>
          <w:szCs w:val="28"/>
        </w:rPr>
        <w:sectPr w:rsidR="003A1721" w:rsidSect="003A1721">
          <w:pgSz w:w="16838" w:h="11906" w:orient="landscape" w:code="9"/>
          <w:pgMar w:top="1276" w:right="851" w:bottom="993" w:left="1276" w:header="567" w:footer="709" w:gutter="0"/>
          <w:cols w:space="708"/>
          <w:titlePg/>
          <w:docGrid w:linePitch="360"/>
        </w:sectPr>
      </w:pPr>
      <w:r>
        <w:rPr>
          <w:sz w:val="28"/>
          <w:szCs w:val="28"/>
        </w:rPr>
        <w:br w:type="page"/>
      </w:r>
    </w:p>
    <w:p w:rsidR="003A1721" w:rsidRPr="00550D56" w:rsidRDefault="003A1721" w:rsidP="003A1721">
      <w:pPr>
        <w:jc w:val="right"/>
        <w:rPr>
          <w:sz w:val="28"/>
          <w:szCs w:val="28"/>
        </w:rPr>
      </w:pPr>
      <w:r>
        <w:rPr>
          <w:b/>
          <w:noProof/>
          <w:sz w:val="28"/>
          <w:szCs w:val="28"/>
        </w:rPr>
        <w:lastRenderedPageBreak/>
        <w:drawing>
          <wp:anchor distT="0" distB="0" distL="114300" distR="114300" simplePos="0" relativeHeight="251659776" behindDoc="0" locked="0" layoutInCell="1" allowOverlap="1" wp14:anchorId="7BBAE069" wp14:editId="4B4018E6">
            <wp:simplePos x="0" y="0"/>
            <wp:positionH relativeFrom="column">
              <wp:posOffset>3321685</wp:posOffset>
            </wp:positionH>
            <wp:positionV relativeFrom="paragraph">
              <wp:posOffset>-238125</wp:posOffset>
            </wp:positionV>
            <wp:extent cx="568325" cy="728980"/>
            <wp:effectExtent l="19050" t="0" r="3175" b="0"/>
            <wp:wrapSquare wrapText="bothSides"/>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Кикнурский МР герб контур_вольная"/>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21600000">
                      <a:off x="0" y="0"/>
                      <a:ext cx="568325" cy="728980"/>
                    </a:xfrm>
                    <a:prstGeom prst="rect">
                      <a:avLst/>
                    </a:prstGeom>
                    <a:noFill/>
                    <a:ln>
                      <a:noFill/>
                    </a:ln>
                  </pic:spPr>
                </pic:pic>
              </a:graphicData>
            </a:graphic>
          </wp:anchor>
        </w:drawing>
      </w:r>
      <w:r>
        <w:rPr>
          <w:b/>
          <w:sz w:val="28"/>
          <w:szCs w:val="28"/>
        </w:rPr>
        <w:br w:type="textWrapping" w:clear="all"/>
      </w:r>
    </w:p>
    <w:p w:rsidR="003A1721" w:rsidRDefault="003A1721" w:rsidP="003A1721">
      <w:pPr>
        <w:jc w:val="center"/>
        <w:rPr>
          <w:b/>
          <w:sz w:val="28"/>
          <w:szCs w:val="28"/>
        </w:rPr>
      </w:pPr>
    </w:p>
    <w:p w:rsidR="003A1721" w:rsidRDefault="003A1721" w:rsidP="003A1721">
      <w:pPr>
        <w:jc w:val="center"/>
        <w:rPr>
          <w:b/>
          <w:sz w:val="28"/>
          <w:szCs w:val="28"/>
        </w:rPr>
      </w:pPr>
      <w:r>
        <w:rPr>
          <w:b/>
          <w:sz w:val="28"/>
          <w:szCs w:val="28"/>
        </w:rPr>
        <w:t xml:space="preserve">АДМИНИСТРАЦИЯ КИКНУРСКОГО   </w:t>
      </w:r>
    </w:p>
    <w:p w:rsidR="003A1721" w:rsidRDefault="003A1721" w:rsidP="003A1721">
      <w:pPr>
        <w:jc w:val="center"/>
        <w:rPr>
          <w:b/>
          <w:sz w:val="28"/>
          <w:szCs w:val="28"/>
        </w:rPr>
      </w:pPr>
      <w:r>
        <w:rPr>
          <w:b/>
          <w:sz w:val="28"/>
          <w:szCs w:val="28"/>
        </w:rPr>
        <w:t>МУНИЦИПАЛЬНОГО ОКРУГА</w:t>
      </w:r>
    </w:p>
    <w:p w:rsidR="003A1721" w:rsidRDefault="003A1721" w:rsidP="003A1721">
      <w:pPr>
        <w:jc w:val="center"/>
        <w:rPr>
          <w:b/>
          <w:sz w:val="28"/>
          <w:szCs w:val="28"/>
        </w:rPr>
      </w:pPr>
      <w:r>
        <w:rPr>
          <w:b/>
          <w:sz w:val="28"/>
          <w:szCs w:val="28"/>
        </w:rPr>
        <w:t>КИРОВСКОЙ  ОБЛАСТИ</w:t>
      </w:r>
    </w:p>
    <w:p w:rsidR="003A1721" w:rsidRDefault="003A1721" w:rsidP="003A1721">
      <w:pPr>
        <w:jc w:val="center"/>
        <w:rPr>
          <w:b/>
          <w:sz w:val="28"/>
          <w:szCs w:val="28"/>
        </w:rPr>
      </w:pPr>
    </w:p>
    <w:p w:rsidR="003A1721" w:rsidRDefault="003A1721" w:rsidP="003A1721">
      <w:pPr>
        <w:jc w:val="center"/>
        <w:rPr>
          <w:b/>
          <w:sz w:val="32"/>
          <w:szCs w:val="32"/>
        </w:rPr>
      </w:pPr>
      <w:r>
        <w:rPr>
          <w:b/>
          <w:sz w:val="32"/>
          <w:szCs w:val="32"/>
        </w:rPr>
        <w:t>ПОСТАНОВЛЕНИЕ</w:t>
      </w:r>
    </w:p>
    <w:p w:rsidR="003A1721" w:rsidRDefault="003A1721" w:rsidP="003A1721">
      <w:pPr>
        <w:jc w:val="center"/>
        <w:rPr>
          <w:sz w:val="28"/>
          <w:szCs w:val="28"/>
        </w:rPr>
      </w:pPr>
    </w:p>
    <w:p w:rsidR="003A1721" w:rsidRDefault="003A1721" w:rsidP="003A1721">
      <w:pPr>
        <w:jc w:val="center"/>
        <w:rPr>
          <w:sz w:val="28"/>
          <w:szCs w:val="28"/>
        </w:rPr>
      </w:pPr>
    </w:p>
    <w:p w:rsidR="003A1721" w:rsidRDefault="003A1721" w:rsidP="003A1721">
      <w:pPr>
        <w:jc w:val="both"/>
        <w:rPr>
          <w:sz w:val="28"/>
          <w:szCs w:val="28"/>
        </w:rPr>
      </w:pPr>
      <w:r>
        <w:rPr>
          <w:sz w:val="28"/>
          <w:szCs w:val="28"/>
        </w:rPr>
        <w:t>24.01.2024                                                                                                    № 82</w:t>
      </w:r>
    </w:p>
    <w:p w:rsidR="003A1721" w:rsidRDefault="003A1721" w:rsidP="003A1721">
      <w:pPr>
        <w:jc w:val="center"/>
        <w:rPr>
          <w:sz w:val="28"/>
          <w:szCs w:val="28"/>
        </w:rPr>
      </w:pPr>
      <w:r>
        <w:rPr>
          <w:sz w:val="28"/>
          <w:szCs w:val="28"/>
        </w:rPr>
        <w:t>пгт Кикнур</w:t>
      </w:r>
    </w:p>
    <w:p w:rsidR="003A1721" w:rsidRDefault="003A1721" w:rsidP="003A1721">
      <w:pPr>
        <w:jc w:val="center"/>
        <w:rPr>
          <w:sz w:val="28"/>
          <w:szCs w:val="28"/>
        </w:rPr>
      </w:pPr>
    </w:p>
    <w:p w:rsidR="003A1721" w:rsidRDefault="003A1721" w:rsidP="003A1721">
      <w:pPr>
        <w:jc w:val="center"/>
        <w:rPr>
          <w:b/>
          <w:sz w:val="28"/>
          <w:szCs w:val="28"/>
        </w:rPr>
      </w:pPr>
      <w:r>
        <w:rPr>
          <w:b/>
          <w:sz w:val="28"/>
          <w:szCs w:val="28"/>
        </w:rPr>
        <w:t>О внесении изменений и дополнений в постановление администрации</w:t>
      </w:r>
    </w:p>
    <w:p w:rsidR="003A1721" w:rsidRDefault="003A1721" w:rsidP="003A1721">
      <w:pPr>
        <w:jc w:val="center"/>
        <w:rPr>
          <w:b/>
          <w:sz w:val="28"/>
          <w:szCs w:val="28"/>
        </w:rPr>
      </w:pPr>
      <w:r>
        <w:rPr>
          <w:b/>
          <w:sz w:val="28"/>
          <w:szCs w:val="28"/>
        </w:rPr>
        <w:t>Кикнурского муниципального района Кировской области</w:t>
      </w:r>
    </w:p>
    <w:p w:rsidR="003A1721" w:rsidRDefault="003A1721" w:rsidP="003A1721">
      <w:pPr>
        <w:jc w:val="center"/>
        <w:rPr>
          <w:b/>
          <w:sz w:val="28"/>
          <w:szCs w:val="28"/>
        </w:rPr>
      </w:pPr>
      <w:r>
        <w:rPr>
          <w:b/>
          <w:sz w:val="28"/>
          <w:szCs w:val="28"/>
        </w:rPr>
        <w:t xml:space="preserve">от 14.10.2020 № 275 </w:t>
      </w:r>
    </w:p>
    <w:p w:rsidR="003A1721" w:rsidRDefault="003A1721" w:rsidP="003A1721">
      <w:pPr>
        <w:spacing w:line="360" w:lineRule="auto"/>
        <w:ind w:firstLine="708"/>
        <w:jc w:val="both"/>
        <w:rPr>
          <w:sz w:val="28"/>
          <w:szCs w:val="28"/>
        </w:rPr>
      </w:pPr>
      <w:r>
        <w:rPr>
          <w:sz w:val="28"/>
          <w:szCs w:val="28"/>
        </w:rPr>
        <w:tab/>
      </w:r>
    </w:p>
    <w:p w:rsidR="003A1721" w:rsidRPr="00774CF1" w:rsidRDefault="003A1721" w:rsidP="00044CB0">
      <w:pPr>
        <w:shd w:val="clear" w:color="auto" w:fill="FFFFFF" w:themeFill="background1"/>
        <w:spacing w:line="360" w:lineRule="exact"/>
        <w:ind w:firstLine="709"/>
        <w:jc w:val="both"/>
        <w:rPr>
          <w:sz w:val="28"/>
          <w:szCs w:val="28"/>
        </w:rPr>
      </w:pPr>
      <w:r w:rsidRPr="00F01B72">
        <w:rPr>
          <w:sz w:val="28"/>
          <w:szCs w:val="28"/>
        </w:rPr>
        <w:t>В соответствии с</w:t>
      </w:r>
      <w:r>
        <w:rPr>
          <w:sz w:val="28"/>
          <w:szCs w:val="28"/>
        </w:rPr>
        <w:t xml:space="preserve"> решением Думы Кикнурского муниципального округа Кировской области от 13</w:t>
      </w:r>
      <w:r w:rsidRPr="003613CE">
        <w:rPr>
          <w:sz w:val="28"/>
          <w:szCs w:val="28"/>
        </w:rPr>
        <w:t xml:space="preserve">.12.2023 № </w:t>
      </w:r>
      <w:r>
        <w:rPr>
          <w:sz w:val="28"/>
          <w:szCs w:val="28"/>
        </w:rPr>
        <w:t>35-295</w:t>
      </w:r>
      <w:r w:rsidRPr="003613CE">
        <w:rPr>
          <w:sz w:val="28"/>
          <w:szCs w:val="28"/>
        </w:rPr>
        <w:t xml:space="preserve"> «О </w:t>
      </w:r>
      <w:r>
        <w:rPr>
          <w:sz w:val="28"/>
          <w:szCs w:val="28"/>
        </w:rPr>
        <w:t>бюджете</w:t>
      </w:r>
      <w:r w:rsidRPr="003613CE">
        <w:rPr>
          <w:sz w:val="28"/>
          <w:szCs w:val="28"/>
        </w:rPr>
        <w:t xml:space="preserve"> Кикнурского муниципального округа </w:t>
      </w:r>
      <w:r>
        <w:rPr>
          <w:sz w:val="28"/>
          <w:szCs w:val="28"/>
        </w:rPr>
        <w:t>на 2024 год и на плановый период 2025 и 2026 годов»</w:t>
      </w:r>
      <w:r w:rsidRPr="00F01B72">
        <w:rPr>
          <w:sz w:val="28"/>
          <w:szCs w:val="28"/>
        </w:rPr>
        <w:t>, администрация Кикнурского муниципального округа ПОСТАНОВЛЯЕТ:</w:t>
      </w:r>
    </w:p>
    <w:p w:rsidR="003A1721" w:rsidRPr="00CD58AA" w:rsidRDefault="003A1721" w:rsidP="00044CB0">
      <w:pPr>
        <w:spacing w:line="360" w:lineRule="exact"/>
        <w:ind w:firstLine="708"/>
        <w:jc w:val="both"/>
        <w:rPr>
          <w:sz w:val="28"/>
          <w:szCs w:val="28"/>
        </w:rPr>
      </w:pPr>
      <w:r>
        <w:rPr>
          <w:sz w:val="28"/>
          <w:szCs w:val="28"/>
        </w:rPr>
        <w:t xml:space="preserve">1. В постановление </w:t>
      </w:r>
      <w:r w:rsidRPr="00CD58AA">
        <w:rPr>
          <w:sz w:val="28"/>
          <w:szCs w:val="28"/>
        </w:rPr>
        <w:t>администрации Кикнурского муниципального района Кировской области от 14.10.2020 № 275</w:t>
      </w:r>
      <w:r>
        <w:rPr>
          <w:sz w:val="28"/>
          <w:szCs w:val="28"/>
        </w:rPr>
        <w:t xml:space="preserve"> «</w:t>
      </w:r>
      <w:r w:rsidRPr="00A946DF">
        <w:rPr>
          <w:sz w:val="28"/>
          <w:szCs w:val="28"/>
        </w:rPr>
        <w:t>Об утверждении муниципальной программы</w:t>
      </w:r>
      <w:r>
        <w:rPr>
          <w:sz w:val="28"/>
          <w:szCs w:val="28"/>
        </w:rPr>
        <w:t xml:space="preserve"> </w:t>
      </w:r>
      <w:r w:rsidRPr="00A946DF">
        <w:rPr>
          <w:sz w:val="28"/>
          <w:szCs w:val="28"/>
        </w:rPr>
        <w:t>Кикнурского муниципального округа Кировской области</w:t>
      </w:r>
      <w:r>
        <w:rPr>
          <w:sz w:val="28"/>
          <w:szCs w:val="28"/>
        </w:rPr>
        <w:t xml:space="preserve"> </w:t>
      </w:r>
      <w:r w:rsidRPr="00A946DF">
        <w:rPr>
          <w:sz w:val="28"/>
          <w:szCs w:val="28"/>
        </w:rPr>
        <w:t>"Экология и природные ресурсы" на 2021-2025 годы</w:t>
      </w:r>
      <w:r>
        <w:rPr>
          <w:sz w:val="28"/>
          <w:szCs w:val="28"/>
        </w:rPr>
        <w:t>» (далее – постановление, муниципальная программа) в</w:t>
      </w:r>
      <w:r w:rsidRPr="00CD58AA">
        <w:rPr>
          <w:sz w:val="28"/>
          <w:szCs w:val="28"/>
        </w:rPr>
        <w:t xml:space="preserve">нести и утвердить изменения и дополнения </w:t>
      </w:r>
      <w:r>
        <w:rPr>
          <w:sz w:val="28"/>
          <w:szCs w:val="28"/>
        </w:rPr>
        <w:t>согласно приложению.</w:t>
      </w:r>
    </w:p>
    <w:p w:rsidR="003A1721" w:rsidRDefault="003A1721" w:rsidP="00044CB0">
      <w:pPr>
        <w:tabs>
          <w:tab w:val="left" w:pos="7088"/>
        </w:tabs>
        <w:spacing w:line="360" w:lineRule="exact"/>
        <w:jc w:val="both"/>
        <w:rPr>
          <w:sz w:val="28"/>
          <w:szCs w:val="28"/>
        </w:rPr>
      </w:pPr>
      <w:r>
        <w:rPr>
          <w:sz w:val="28"/>
          <w:szCs w:val="28"/>
        </w:rPr>
        <w:t xml:space="preserve">            2. Опубликовать настоящее постановление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3A1721" w:rsidRDefault="003A1721" w:rsidP="00044CB0">
      <w:pPr>
        <w:tabs>
          <w:tab w:val="left" w:pos="7088"/>
        </w:tabs>
        <w:spacing w:line="360" w:lineRule="exact"/>
        <w:jc w:val="both"/>
        <w:rPr>
          <w:sz w:val="28"/>
          <w:szCs w:val="28"/>
        </w:rPr>
      </w:pPr>
      <w:r>
        <w:rPr>
          <w:sz w:val="28"/>
          <w:szCs w:val="28"/>
        </w:rPr>
        <w:t xml:space="preserve">            3. Настоящее постановление вступает в силу со дня его официального опубликования (обнародования).</w:t>
      </w:r>
    </w:p>
    <w:tbl>
      <w:tblPr>
        <w:tblpPr w:leftFromText="180" w:rightFromText="180" w:vertAnchor="text" w:horzAnchor="margin" w:tblpY="257"/>
        <w:tblW w:w="9685" w:type="dxa"/>
        <w:tblLayout w:type="fixed"/>
        <w:tblCellMar>
          <w:left w:w="70" w:type="dxa"/>
          <w:right w:w="70" w:type="dxa"/>
        </w:tblCellMar>
        <w:tblLook w:val="0000" w:firstRow="0" w:lastRow="0" w:firstColumn="0" w:lastColumn="0" w:noHBand="0" w:noVBand="0"/>
      </w:tblPr>
      <w:tblGrid>
        <w:gridCol w:w="7221"/>
        <w:gridCol w:w="2464"/>
      </w:tblGrid>
      <w:tr w:rsidR="003A1721" w:rsidTr="003A1721">
        <w:trPr>
          <w:trHeight w:val="1262"/>
        </w:trPr>
        <w:tc>
          <w:tcPr>
            <w:tcW w:w="7221" w:type="dxa"/>
          </w:tcPr>
          <w:p w:rsidR="003A1721" w:rsidRDefault="003A1721" w:rsidP="003A1721">
            <w:pPr>
              <w:pStyle w:val="a5"/>
              <w:spacing w:line="280" w:lineRule="exact"/>
              <w:rPr>
                <w:sz w:val="28"/>
                <w:szCs w:val="28"/>
              </w:rPr>
            </w:pPr>
            <w:r>
              <w:rPr>
                <w:sz w:val="28"/>
                <w:szCs w:val="28"/>
              </w:rPr>
              <w:t>Глава Кикнурского</w:t>
            </w:r>
          </w:p>
          <w:p w:rsidR="003A1721" w:rsidRPr="005A101D" w:rsidRDefault="003A1721" w:rsidP="003A1721">
            <w:pPr>
              <w:pStyle w:val="a5"/>
              <w:spacing w:line="280" w:lineRule="exact"/>
              <w:rPr>
                <w:sz w:val="28"/>
                <w:szCs w:val="28"/>
              </w:rPr>
            </w:pPr>
            <w:r>
              <w:rPr>
                <w:sz w:val="28"/>
                <w:szCs w:val="28"/>
              </w:rPr>
              <w:t xml:space="preserve">муниципального </w:t>
            </w:r>
            <w:r w:rsidRPr="005A101D">
              <w:rPr>
                <w:sz w:val="28"/>
                <w:szCs w:val="28"/>
              </w:rPr>
              <w:t xml:space="preserve"> округа    </w:t>
            </w:r>
            <w:r>
              <w:t xml:space="preserve"> </w:t>
            </w:r>
            <w:r w:rsidRPr="00012252">
              <w:rPr>
                <w:sz w:val="28"/>
                <w:szCs w:val="28"/>
              </w:rPr>
              <w:t>С.Ю. Галкин</w:t>
            </w:r>
          </w:p>
        </w:tc>
        <w:tc>
          <w:tcPr>
            <w:tcW w:w="2464" w:type="dxa"/>
          </w:tcPr>
          <w:p w:rsidR="003A1721" w:rsidRDefault="003A1721" w:rsidP="003A1721">
            <w:pPr>
              <w:pStyle w:val="a5"/>
              <w:ind w:left="-431" w:right="-68"/>
              <w:jc w:val="right"/>
              <w:rPr>
                <w:sz w:val="28"/>
                <w:szCs w:val="28"/>
              </w:rPr>
            </w:pPr>
            <w:r>
              <w:rPr>
                <w:sz w:val="28"/>
                <w:szCs w:val="28"/>
              </w:rPr>
              <w:t xml:space="preserve">   </w:t>
            </w:r>
          </w:p>
          <w:p w:rsidR="003A1721" w:rsidRDefault="003A1721" w:rsidP="003A1721">
            <w:pPr>
              <w:pStyle w:val="a5"/>
              <w:ind w:left="-431" w:right="-68"/>
              <w:jc w:val="center"/>
              <w:rPr>
                <w:sz w:val="28"/>
                <w:szCs w:val="28"/>
              </w:rPr>
            </w:pPr>
            <w:r>
              <w:rPr>
                <w:sz w:val="28"/>
                <w:szCs w:val="28"/>
              </w:rPr>
              <w:t xml:space="preserve">        </w:t>
            </w:r>
          </w:p>
          <w:p w:rsidR="003A1721" w:rsidRPr="005A101D" w:rsidRDefault="003A1721" w:rsidP="003A1721">
            <w:pPr>
              <w:pStyle w:val="a5"/>
              <w:ind w:left="-431" w:right="-68"/>
              <w:jc w:val="center"/>
              <w:rPr>
                <w:sz w:val="28"/>
                <w:szCs w:val="28"/>
              </w:rPr>
            </w:pPr>
          </w:p>
          <w:p w:rsidR="003A1721" w:rsidRPr="005A101D" w:rsidRDefault="003A1721" w:rsidP="003A1721">
            <w:pPr>
              <w:pStyle w:val="a5"/>
              <w:ind w:left="-431" w:right="-68"/>
              <w:jc w:val="right"/>
              <w:rPr>
                <w:sz w:val="28"/>
                <w:szCs w:val="28"/>
              </w:rPr>
            </w:pPr>
          </w:p>
        </w:tc>
      </w:tr>
    </w:tbl>
    <w:p w:rsidR="003A1721" w:rsidRDefault="003A1721" w:rsidP="003A1721">
      <w:pPr>
        <w:tabs>
          <w:tab w:val="left" w:pos="5387"/>
          <w:tab w:val="left" w:pos="5670"/>
        </w:tabs>
        <w:autoSpaceDE w:val="0"/>
        <w:autoSpaceDN w:val="0"/>
        <w:adjustRightInd w:val="0"/>
        <w:ind w:left="3600" w:firstLine="720"/>
        <w:jc w:val="center"/>
        <w:rPr>
          <w:sz w:val="28"/>
          <w:szCs w:val="28"/>
        </w:rPr>
        <w:sectPr w:rsidR="003A1721" w:rsidSect="003A1721">
          <w:headerReference w:type="default" r:id="rId21"/>
          <w:footerReference w:type="default" r:id="rId22"/>
          <w:pgSz w:w="11906" w:h="16838"/>
          <w:pgMar w:top="1134" w:right="850" w:bottom="1134" w:left="1701" w:header="709" w:footer="709" w:gutter="0"/>
          <w:cols w:space="708"/>
          <w:docGrid w:linePitch="360"/>
        </w:sectPr>
      </w:pPr>
    </w:p>
    <w:p w:rsidR="003A1721" w:rsidRPr="00F52B30" w:rsidRDefault="003A1721" w:rsidP="003A1721">
      <w:pPr>
        <w:pStyle w:val="afff1"/>
        <w:tabs>
          <w:tab w:val="clear" w:pos="5387"/>
          <w:tab w:val="left" w:pos="5103"/>
        </w:tabs>
        <w:spacing w:after="0"/>
        <w:ind w:left="0"/>
      </w:pPr>
      <w:r>
        <w:rPr>
          <w:szCs w:val="28"/>
        </w:rPr>
        <w:lastRenderedPageBreak/>
        <w:t xml:space="preserve">                                                                         </w:t>
      </w:r>
      <w:r w:rsidRPr="00F52B30">
        <w:t>Приложение</w:t>
      </w:r>
    </w:p>
    <w:p w:rsidR="003A1721" w:rsidRPr="00F52B30" w:rsidRDefault="003A1721" w:rsidP="003A1721">
      <w:pPr>
        <w:keepNext/>
        <w:keepLines/>
        <w:jc w:val="both"/>
        <w:rPr>
          <w:sz w:val="28"/>
          <w:szCs w:val="20"/>
        </w:rPr>
      </w:pPr>
      <w:r w:rsidRPr="00F52B30">
        <w:rPr>
          <w:sz w:val="28"/>
          <w:szCs w:val="20"/>
        </w:rPr>
        <w:t xml:space="preserve">                                                                   </w:t>
      </w:r>
    </w:p>
    <w:p w:rsidR="003A1721" w:rsidRPr="00F52B30" w:rsidRDefault="003A1721" w:rsidP="003A1721">
      <w:pPr>
        <w:keepNext/>
        <w:keepLines/>
        <w:jc w:val="both"/>
        <w:rPr>
          <w:sz w:val="28"/>
          <w:szCs w:val="20"/>
        </w:rPr>
      </w:pPr>
      <w:r w:rsidRPr="00F52B30">
        <w:rPr>
          <w:sz w:val="28"/>
          <w:szCs w:val="20"/>
        </w:rPr>
        <w:t xml:space="preserve">                                                                        </w:t>
      </w:r>
      <w:r>
        <w:rPr>
          <w:noProof/>
          <w:sz w:val="28"/>
          <w:szCs w:val="20"/>
        </w:rPr>
        <mc:AlternateContent>
          <mc:Choice Requires="wps">
            <w:drawing>
              <wp:anchor distT="0" distB="0" distL="114300" distR="114300" simplePos="0" relativeHeight="251666432" behindDoc="0" locked="0" layoutInCell="1" allowOverlap="1">
                <wp:simplePos x="0" y="0"/>
                <wp:positionH relativeFrom="column">
                  <wp:posOffset>1028700</wp:posOffset>
                </wp:positionH>
                <wp:positionV relativeFrom="paragraph">
                  <wp:posOffset>-669290</wp:posOffset>
                </wp:positionV>
                <wp:extent cx="2286000" cy="123825"/>
                <wp:effectExtent l="3810" t="0" r="0" b="190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3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1721" w:rsidRPr="0054175A" w:rsidRDefault="003A1721" w:rsidP="003A17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6" type="#_x0000_t202" style="position:absolute;left:0;text-align:left;margin-left:81pt;margin-top:-52.7pt;width:180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" stroked="f">
                <v:textbox>
                  <w:txbxContent>
                    <w:p w:rsidR="003A1721" w:rsidRPr="0054175A" w:rsidRDefault="003A1721" w:rsidP="003A1721"/>
                  </w:txbxContent>
                </v:textbox>
              </v:shape>
            </w:pict>
          </mc:Fallback>
        </mc:AlternateContent>
      </w:r>
      <w:r w:rsidRPr="00F52B30">
        <w:rPr>
          <w:sz w:val="28"/>
          <w:szCs w:val="20"/>
        </w:rPr>
        <w:t xml:space="preserve"> УТВЕРЖДЕН</w:t>
      </w:r>
      <w:r>
        <w:rPr>
          <w:sz w:val="28"/>
          <w:szCs w:val="20"/>
        </w:rPr>
        <w:t>Ы</w:t>
      </w:r>
    </w:p>
    <w:p w:rsidR="003A1721" w:rsidRPr="00F52B30" w:rsidRDefault="003A1721" w:rsidP="003A1721">
      <w:pPr>
        <w:keepNext/>
        <w:keepLines/>
        <w:ind w:firstLine="5580"/>
        <w:jc w:val="both"/>
        <w:rPr>
          <w:sz w:val="28"/>
          <w:szCs w:val="20"/>
        </w:rPr>
      </w:pPr>
    </w:p>
    <w:p w:rsidR="003A1721" w:rsidRPr="00F52B30" w:rsidRDefault="003A1721" w:rsidP="003A1721">
      <w:pPr>
        <w:spacing w:line="280" w:lineRule="exact"/>
        <w:rPr>
          <w:sz w:val="28"/>
          <w:szCs w:val="28"/>
        </w:rPr>
      </w:pPr>
      <w:r w:rsidRPr="00F52B30">
        <w:rPr>
          <w:sz w:val="28"/>
          <w:szCs w:val="28"/>
        </w:rPr>
        <w:t xml:space="preserve">                                                                         Постановлением администрации</w:t>
      </w:r>
    </w:p>
    <w:p w:rsidR="003A1721" w:rsidRPr="00F52B30" w:rsidRDefault="003A1721" w:rsidP="003A1721">
      <w:pPr>
        <w:spacing w:line="280" w:lineRule="exact"/>
        <w:rPr>
          <w:sz w:val="28"/>
          <w:szCs w:val="28"/>
        </w:rPr>
      </w:pPr>
      <w:r w:rsidRPr="00F52B30">
        <w:rPr>
          <w:sz w:val="28"/>
          <w:szCs w:val="28"/>
        </w:rPr>
        <w:t xml:space="preserve">                                                                         Кикнурского муниципального </w:t>
      </w:r>
    </w:p>
    <w:p w:rsidR="003A1721" w:rsidRPr="00F52B30" w:rsidRDefault="003A1721" w:rsidP="003A1721">
      <w:pPr>
        <w:spacing w:line="280" w:lineRule="exact"/>
        <w:rPr>
          <w:sz w:val="28"/>
          <w:szCs w:val="28"/>
        </w:rPr>
      </w:pPr>
      <w:r w:rsidRPr="00F52B30">
        <w:rPr>
          <w:sz w:val="28"/>
          <w:szCs w:val="28"/>
        </w:rPr>
        <w:t xml:space="preserve">                                                                         округа Кировской области</w:t>
      </w:r>
    </w:p>
    <w:p w:rsidR="003A1721" w:rsidRPr="00F52B30" w:rsidRDefault="003A1721" w:rsidP="003A1721">
      <w:pPr>
        <w:spacing w:line="480" w:lineRule="auto"/>
        <w:rPr>
          <w:sz w:val="28"/>
          <w:szCs w:val="28"/>
        </w:rPr>
      </w:pPr>
      <w:r w:rsidRPr="00F52B30">
        <w:rPr>
          <w:sz w:val="28"/>
          <w:szCs w:val="28"/>
        </w:rPr>
        <w:t xml:space="preserve">                                             </w:t>
      </w:r>
      <w:r w:rsidR="00063786">
        <w:rPr>
          <w:sz w:val="28"/>
          <w:szCs w:val="28"/>
        </w:rPr>
        <w:t xml:space="preserve">                            от 24.01.2024</w:t>
      </w:r>
      <w:r>
        <w:rPr>
          <w:sz w:val="28"/>
          <w:szCs w:val="28"/>
        </w:rPr>
        <w:t xml:space="preserve"> </w:t>
      </w:r>
      <w:r w:rsidRPr="00F52B30">
        <w:rPr>
          <w:sz w:val="28"/>
          <w:szCs w:val="28"/>
        </w:rPr>
        <w:t>№</w:t>
      </w:r>
      <w:r w:rsidR="00063786">
        <w:rPr>
          <w:sz w:val="28"/>
          <w:szCs w:val="28"/>
        </w:rPr>
        <w:t xml:space="preserve"> </w:t>
      </w:r>
      <w:r>
        <w:rPr>
          <w:sz w:val="28"/>
          <w:szCs w:val="28"/>
        </w:rPr>
        <w:t xml:space="preserve">82 </w:t>
      </w:r>
    </w:p>
    <w:p w:rsidR="003A1721" w:rsidRDefault="003A1721" w:rsidP="003A1721">
      <w:pPr>
        <w:pStyle w:val="ConsPlusNonformat"/>
        <w:rPr>
          <w:rFonts w:ascii="Times New Roman" w:hAnsi="Times New Roman" w:cs="Times New Roman"/>
          <w:sz w:val="28"/>
          <w:szCs w:val="28"/>
        </w:rPr>
      </w:pPr>
    </w:p>
    <w:p w:rsidR="003A1721" w:rsidRDefault="003A1721" w:rsidP="003A1721">
      <w:pPr>
        <w:pStyle w:val="ConsPlusNonformat"/>
        <w:jc w:val="center"/>
        <w:rPr>
          <w:rFonts w:ascii="Times New Roman" w:hAnsi="Times New Roman" w:cs="Times New Roman"/>
          <w:b/>
          <w:sz w:val="28"/>
          <w:szCs w:val="28"/>
        </w:rPr>
      </w:pPr>
    </w:p>
    <w:p w:rsidR="003A1721" w:rsidRPr="00D951C2" w:rsidRDefault="003A1721" w:rsidP="003A1721">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 xml:space="preserve">ИЗМЕНЕНИЯ </w:t>
      </w:r>
      <w:r>
        <w:rPr>
          <w:rFonts w:ascii="Times New Roman" w:hAnsi="Times New Roman" w:cs="Times New Roman"/>
          <w:b/>
          <w:sz w:val="28"/>
          <w:szCs w:val="28"/>
        </w:rPr>
        <w:t xml:space="preserve"> и ДОПОЛНЕНИЯ</w:t>
      </w:r>
    </w:p>
    <w:p w:rsidR="003A1721" w:rsidRDefault="003A1721" w:rsidP="003A1721">
      <w:pPr>
        <w:pStyle w:val="ConsPlusNonformat"/>
        <w:jc w:val="center"/>
        <w:rPr>
          <w:sz w:val="28"/>
          <w:szCs w:val="28"/>
        </w:rPr>
      </w:pPr>
      <w:r w:rsidRPr="00D951C2">
        <w:rPr>
          <w:rFonts w:ascii="Times New Roman" w:hAnsi="Times New Roman" w:cs="Times New Roman"/>
          <w:b/>
          <w:sz w:val="28"/>
          <w:szCs w:val="28"/>
        </w:rPr>
        <w:t xml:space="preserve">в </w:t>
      </w:r>
      <w:r>
        <w:rPr>
          <w:rFonts w:ascii="Times New Roman" w:hAnsi="Times New Roman" w:cs="Times New Roman"/>
          <w:b/>
          <w:sz w:val="28"/>
          <w:szCs w:val="28"/>
        </w:rPr>
        <w:t xml:space="preserve">постановление </w:t>
      </w:r>
      <w:r w:rsidRPr="00A67A35">
        <w:rPr>
          <w:rFonts w:ascii="Times New Roman" w:hAnsi="Times New Roman" w:cs="Times New Roman"/>
          <w:b/>
          <w:sz w:val="28"/>
          <w:szCs w:val="28"/>
        </w:rPr>
        <w:t>администрации Ки</w:t>
      </w:r>
      <w:r w:rsidR="00063786">
        <w:rPr>
          <w:rFonts w:ascii="Times New Roman" w:hAnsi="Times New Roman" w:cs="Times New Roman"/>
          <w:b/>
          <w:sz w:val="28"/>
          <w:szCs w:val="28"/>
        </w:rPr>
        <w:t xml:space="preserve">кнурского муниципального района </w:t>
      </w:r>
      <w:r w:rsidRPr="00A67A35">
        <w:rPr>
          <w:rFonts w:ascii="Times New Roman" w:hAnsi="Times New Roman" w:cs="Times New Roman"/>
          <w:b/>
          <w:sz w:val="28"/>
          <w:szCs w:val="28"/>
        </w:rPr>
        <w:t>Кировской области от 14.10.2020 № 275 «Об утверждении муниципальной программы Кикнурского муниципального округа Кировской области "Экология и природные ресурсы" на 2021-2025</w:t>
      </w:r>
      <w:r>
        <w:rPr>
          <w:rFonts w:ascii="Times New Roman" w:hAnsi="Times New Roman" w:cs="Times New Roman"/>
          <w:b/>
          <w:sz w:val="28"/>
          <w:szCs w:val="28"/>
        </w:rPr>
        <w:t>»</w:t>
      </w:r>
      <w:r w:rsidR="00063786">
        <w:rPr>
          <w:rFonts w:ascii="Times New Roman" w:hAnsi="Times New Roman" w:cs="Times New Roman"/>
          <w:b/>
          <w:sz w:val="28"/>
          <w:szCs w:val="28"/>
        </w:rPr>
        <w:t xml:space="preserve"> годы»</w:t>
      </w:r>
    </w:p>
    <w:p w:rsidR="003A1721" w:rsidRDefault="003A1721" w:rsidP="003A1721">
      <w:pPr>
        <w:pStyle w:val="ConsPlusNonformat"/>
        <w:jc w:val="center"/>
        <w:rPr>
          <w:sz w:val="28"/>
          <w:szCs w:val="28"/>
        </w:rPr>
      </w:pPr>
    </w:p>
    <w:p w:rsidR="003A1721" w:rsidRDefault="003A1721" w:rsidP="003A1721">
      <w:pPr>
        <w:spacing w:line="360" w:lineRule="auto"/>
        <w:ind w:firstLine="708"/>
        <w:jc w:val="both"/>
        <w:rPr>
          <w:sz w:val="28"/>
          <w:szCs w:val="28"/>
        </w:rPr>
      </w:pPr>
      <w:r>
        <w:rPr>
          <w:sz w:val="28"/>
          <w:szCs w:val="28"/>
        </w:rPr>
        <w:t>1. Наименование постановления изложить в новой редакции «</w:t>
      </w:r>
      <w:r w:rsidRPr="00F33A2F">
        <w:rPr>
          <w:sz w:val="28"/>
          <w:szCs w:val="28"/>
        </w:rPr>
        <w:t>Об утверждении муниципальной программы</w:t>
      </w:r>
      <w:r>
        <w:rPr>
          <w:sz w:val="28"/>
          <w:szCs w:val="28"/>
        </w:rPr>
        <w:t xml:space="preserve"> </w:t>
      </w:r>
      <w:r w:rsidRPr="00F33A2F">
        <w:rPr>
          <w:sz w:val="28"/>
          <w:szCs w:val="28"/>
        </w:rPr>
        <w:t>Кикнурского муниципального округа Кировской области</w:t>
      </w:r>
      <w:r>
        <w:rPr>
          <w:sz w:val="28"/>
          <w:szCs w:val="28"/>
        </w:rPr>
        <w:t xml:space="preserve"> </w:t>
      </w:r>
      <w:r w:rsidRPr="00F33A2F">
        <w:rPr>
          <w:sz w:val="28"/>
          <w:szCs w:val="28"/>
        </w:rPr>
        <w:t>"Экология и</w:t>
      </w:r>
      <w:r>
        <w:rPr>
          <w:sz w:val="28"/>
          <w:szCs w:val="28"/>
        </w:rPr>
        <w:t xml:space="preserve"> природные ресурсы" на 2021-2026</w:t>
      </w:r>
      <w:r w:rsidRPr="00F33A2F">
        <w:rPr>
          <w:sz w:val="28"/>
          <w:szCs w:val="28"/>
        </w:rPr>
        <w:t xml:space="preserve"> годы</w:t>
      </w:r>
      <w:r>
        <w:rPr>
          <w:sz w:val="28"/>
          <w:szCs w:val="28"/>
        </w:rPr>
        <w:t>».</w:t>
      </w:r>
    </w:p>
    <w:p w:rsidR="003A1721" w:rsidRDefault="003A1721" w:rsidP="003A1721">
      <w:pPr>
        <w:spacing w:line="360" w:lineRule="auto"/>
        <w:ind w:firstLine="708"/>
        <w:jc w:val="both"/>
        <w:rPr>
          <w:sz w:val="28"/>
          <w:szCs w:val="28"/>
        </w:rPr>
      </w:pPr>
      <w:r>
        <w:rPr>
          <w:sz w:val="28"/>
          <w:szCs w:val="28"/>
        </w:rPr>
        <w:t xml:space="preserve">2. В пункте 1 постановления и далее по тексту муниципальной программы слова </w:t>
      </w:r>
      <w:r>
        <w:rPr>
          <w:sz w:val="28"/>
        </w:rPr>
        <w:t xml:space="preserve">«Экология и природные ресурсы </w:t>
      </w:r>
      <w:r>
        <w:rPr>
          <w:sz w:val="28"/>
          <w:szCs w:val="28"/>
        </w:rPr>
        <w:t>" на 2021 - 2025 годы</w:t>
      </w:r>
      <w:r w:rsidRPr="00417A44">
        <w:rPr>
          <w:sz w:val="28"/>
          <w:szCs w:val="28"/>
        </w:rPr>
        <w:t xml:space="preserve"> </w:t>
      </w:r>
      <w:r>
        <w:rPr>
          <w:sz w:val="28"/>
          <w:szCs w:val="28"/>
        </w:rPr>
        <w:t>заменить словами:</w:t>
      </w:r>
      <w:r>
        <w:rPr>
          <w:sz w:val="28"/>
        </w:rPr>
        <w:t xml:space="preserve"> «Экология и природные ресурсы </w:t>
      </w:r>
      <w:r>
        <w:rPr>
          <w:sz w:val="28"/>
          <w:szCs w:val="28"/>
        </w:rPr>
        <w:t>" на 2021 - 2026 годы</w:t>
      </w:r>
      <w:r>
        <w:rPr>
          <w:sz w:val="28"/>
        </w:rPr>
        <w:t>.</w:t>
      </w:r>
      <w:r>
        <w:rPr>
          <w:sz w:val="28"/>
          <w:szCs w:val="28"/>
        </w:rPr>
        <w:t>»</w:t>
      </w:r>
    </w:p>
    <w:p w:rsidR="003A1721" w:rsidRDefault="003A1721" w:rsidP="003A1721">
      <w:pPr>
        <w:spacing w:line="360" w:lineRule="auto"/>
        <w:ind w:firstLine="708"/>
        <w:jc w:val="both"/>
        <w:rPr>
          <w:sz w:val="28"/>
          <w:szCs w:val="28"/>
        </w:rPr>
      </w:pPr>
      <w:r>
        <w:rPr>
          <w:sz w:val="28"/>
          <w:szCs w:val="28"/>
        </w:rPr>
        <w:t xml:space="preserve">3. Пункт 2 постановления изложить в новой редакции: </w:t>
      </w:r>
    </w:p>
    <w:p w:rsidR="003A1721" w:rsidRDefault="003A1721" w:rsidP="003A1721">
      <w:pPr>
        <w:spacing w:line="360" w:lineRule="auto"/>
        <w:jc w:val="both"/>
        <w:rPr>
          <w:sz w:val="28"/>
        </w:rPr>
      </w:pPr>
      <w:r>
        <w:rPr>
          <w:sz w:val="28"/>
          <w:szCs w:val="28"/>
        </w:rPr>
        <w:t xml:space="preserve">«2. </w:t>
      </w:r>
      <w:r>
        <w:rPr>
          <w:sz w:val="28"/>
        </w:rPr>
        <w:t>Контроль за выполнением постановления возложить на Первого заместителя главы администрации округа.».</w:t>
      </w:r>
    </w:p>
    <w:p w:rsidR="003A1721" w:rsidRDefault="003A1721" w:rsidP="003A1721">
      <w:pPr>
        <w:spacing w:line="360" w:lineRule="auto"/>
        <w:ind w:firstLine="708"/>
        <w:jc w:val="both"/>
        <w:rPr>
          <w:sz w:val="28"/>
          <w:szCs w:val="28"/>
        </w:rPr>
      </w:pPr>
      <w:r>
        <w:rPr>
          <w:sz w:val="28"/>
          <w:szCs w:val="28"/>
        </w:rPr>
        <w:t>4.  Пункт 4 постановления изложить в новой редакции:</w:t>
      </w:r>
    </w:p>
    <w:p w:rsidR="003A1721" w:rsidRDefault="003A1721" w:rsidP="003A1721">
      <w:pPr>
        <w:spacing w:line="360" w:lineRule="auto"/>
        <w:jc w:val="both"/>
        <w:rPr>
          <w:sz w:val="28"/>
          <w:szCs w:val="28"/>
        </w:rPr>
      </w:pPr>
      <w:r>
        <w:rPr>
          <w:sz w:val="28"/>
          <w:szCs w:val="28"/>
        </w:rPr>
        <w:t>«4. Настоящее постановление подлежит размещению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3A1721" w:rsidRDefault="003A1721" w:rsidP="003A1721">
      <w:pPr>
        <w:spacing w:line="360" w:lineRule="auto"/>
        <w:ind w:firstLine="708"/>
        <w:jc w:val="both"/>
        <w:rPr>
          <w:sz w:val="28"/>
          <w:szCs w:val="28"/>
        </w:rPr>
      </w:pPr>
      <w:r>
        <w:rPr>
          <w:sz w:val="28"/>
          <w:szCs w:val="28"/>
        </w:rPr>
        <w:t>5. По тексту муниципальной программы слова «2021-2025» заменить словами «2021-2026».</w:t>
      </w:r>
    </w:p>
    <w:p w:rsidR="003A1721" w:rsidRDefault="003A1721" w:rsidP="003A1721">
      <w:pPr>
        <w:spacing w:line="360" w:lineRule="auto"/>
        <w:ind w:firstLine="708"/>
        <w:jc w:val="both"/>
        <w:rPr>
          <w:sz w:val="28"/>
          <w:szCs w:val="28"/>
        </w:rPr>
      </w:pPr>
      <w:r>
        <w:rPr>
          <w:sz w:val="28"/>
          <w:szCs w:val="28"/>
        </w:rPr>
        <w:t xml:space="preserve">6. </w:t>
      </w:r>
      <w:r w:rsidRPr="00CD58AA">
        <w:rPr>
          <w:sz w:val="28"/>
          <w:szCs w:val="28"/>
        </w:rPr>
        <w:t>В паспорте муниципальной программы раздел</w:t>
      </w:r>
      <w:r>
        <w:rPr>
          <w:sz w:val="28"/>
          <w:szCs w:val="28"/>
        </w:rPr>
        <w:t xml:space="preserve"> </w:t>
      </w:r>
      <w:r w:rsidRPr="00CD58AA">
        <w:rPr>
          <w:sz w:val="28"/>
          <w:szCs w:val="28"/>
        </w:rPr>
        <w:t xml:space="preserve">«Объемы и ассигнования муниципальной программы» изложить в следующей редакции: </w:t>
      </w:r>
    </w:p>
    <w:p w:rsidR="003A1721" w:rsidRPr="00CD58AA" w:rsidRDefault="003A1721" w:rsidP="003A1721">
      <w:pPr>
        <w:spacing w:line="360" w:lineRule="auto"/>
        <w:ind w:firstLine="708"/>
        <w:jc w:val="both"/>
        <w:rPr>
          <w:sz w:val="28"/>
          <w:szCs w:val="28"/>
        </w:rPr>
      </w:pPr>
    </w:p>
    <w:tbl>
      <w:tblPr>
        <w:tblW w:w="9359" w:type="dxa"/>
        <w:tblInd w:w="70" w:type="dxa"/>
        <w:tblLayout w:type="fixed"/>
        <w:tblCellMar>
          <w:left w:w="70" w:type="dxa"/>
          <w:right w:w="70" w:type="dxa"/>
        </w:tblCellMar>
        <w:tblLook w:val="0000" w:firstRow="0" w:lastRow="0" w:firstColumn="0" w:lastColumn="0" w:noHBand="0" w:noVBand="0"/>
      </w:tblPr>
      <w:tblGrid>
        <w:gridCol w:w="2086"/>
        <w:gridCol w:w="7273"/>
      </w:tblGrid>
      <w:tr w:rsidR="003A1721" w:rsidRPr="007B3239" w:rsidTr="003A1721">
        <w:trPr>
          <w:cantSplit/>
          <w:trHeight w:val="616"/>
        </w:trPr>
        <w:tc>
          <w:tcPr>
            <w:tcW w:w="2086" w:type="dxa"/>
            <w:tcBorders>
              <w:top w:val="single" w:sz="6" w:space="0" w:color="auto"/>
              <w:left w:val="single" w:sz="6" w:space="0" w:color="auto"/>
              <w:bottom w:val="single" w:sz="6" w:space="0" w:color="auto"/>
              <w:right w:val="single" w:sz="6" w:space="0" w:color="auto"/>
            </w:tcBorders>
          </w:tcPr>
          <w:p w:rsidR="003A1721" w:rsidRPr="00DE0849" w:rsidRDefault="003A1721" w:rsidP="003A1721">
            <w:pPr>
              <w:pStyle w:val="ConsPlusCell"/>
              <w:widowControl/>
              <w:rPr>
                <w:sz w:val="28"/>
                <w:szCs w:val="28"/>
              </w:rPr>
            </w:pPr>
            <w:r w:rsidRPr="00DE0849">
              <w:rPr>
                <w:sz w:val="28"/>
                <w:szCs w:val="28"/>
              </w:rPr>
              <w:t xml:space="preserve">Объемы и ассигнования муниципальной </w:t>
            </w:r>
            <w:r w:rsidRPr="00DE0849">
              <w:rPr>
                <w:sz w:val="28"/>
                <w:szCs w:val="28"/>
              </w:rPr>
              <w:br/>
              <w:t xml:space="preserve">программы                                </w:t>
            </w:r>
          </w:p>
        </w:tc>
        <w:tc>
          <w:tcPr>
            <w:tcW w:w="7273" w:type="dxa"/>
            <w:tcBorders>
              <w:top w:val="single" w:sz="6" w:space="0" w:color="auto"/>
              <w:left w:val="single" w:sz="6" w:space="0" w:color="auto"/>
              <w:bottom w:val="single" w:sz="6" w:space="0" w:color="auto"/>
              <w:right w:val="single" w:sz="6" w:space="0" w:color="auto"/>
            </w:tcBorders>
          </w:tcPr>
          <w:p w:rsidR="003A1721" w:rsidRPr="003D04E1" w:rsidRDefault="003A1721" w:rsidP="003A1721">
            <w:pPr>
              <w:snapToGrid w:val="0"/>
              <w:rPr>
                <w:sz w:val="28"/>
                <w:szCs w:val="28"/>
              </w:rPr>
            </w:pPr>
            <w:r w:rsidRPr="003D04E1">
              <w:rPr>
                <w:sz w:val="28"/>
                <w:szCs w:val="28"/>
              </w:rPr>
              <w:t>На 2021- 2026 годы</w:t>
            </w:r>
          </w:p>
          <w:p w:rsidR="003A1721" w:rsidRPr="004D26F0" w:rsidRDefault="003A1721" w:rsidP="003A1721">
            <w:pPr>
              <w:snapToGrid w:val="0"/>
              <w:rPr>
                <w:sz w:val="28"/>
                <w:szCs w:val="28"/>
                <w:shd w:val="clear" w:color="auto" w:fill="FFFFFF" w:themeFill="background1"/>
              </w:rPr>
            </w:pPr>
            <w:r w:rsidRPr="004D26F0">
              <w:rPr>
                <w:sz w:val="28"/>
                <w:szCs w:val="28"/>
                <w:shd w:val="clear" w:color="auto" w:fill="FFFFFF" w:themeFill="background1"/>
              </w:rPr>
              <w:t xml:space="preserve">всего </w:t>
            </w:r>
            <w:r w:rsidRPr="004D26F0">
              <w:rPr>
                <w:sz w:val="28"/>
                <w:szCs w:val="28"/>
              </w:rPr>
              <w:t xml:space="preserve">5694,47765 </w:t>
            </w:r>
            <w:r w:rsidRPr="004D26F0">
              <w:rPr>
                <w:sz w:val="28"/>
                <w:szCs w:val="28"/>
                <w:shd w:val="clear" w:color="auto" w:fill="FFFFFF" w:themeFill="background1"/>
              </w:rPr>
              <w:t xml:space="preserve">тыс. рублей, </w:t>
            </w:r>
            <w:r w:rsidRPr="004D26F0">
              <w:rPr>
                <w:sz w:val="28"/>
                <w:szCs w:val="28"/>
                <w:shd w:val="clear" w:color="auto" w:fill="FFFFFF" w:themeFill="background1"/>
              </w:rPr>
              <w:br/>
              <w:t xml:space="preserve">в том числе:                                    </w:t>
            </w:r>
            <w:r w:rsidRPr="004D26F0">
              <w:rPr>
                <w:sz w:val="28"/>
                <w:szCs w:val="28"/>
                <w:shd w:val="clear" w:color="auto" w:fill="FFFFFF" w:themeFill="background1"/>
              </w:rPr>
              <w:br/>
              <w:t xml:space="preserve"> областной  бюджет                    -  </w:t>
            </w:r>
            <w:r w:rsidRPr="004D26F0">
              <w:rPr>
                <w:sz w:val="28"/>
                <w:szCs w:val="28"/>
              </w:rPr>
              <w:t xml:space="preserve">686,6 </w:t>
            </w:r>
            <w:r w:rsidRPr="004D26F0">
              <w:rPr>
                <w:sz w:val="28"/>
                <w:szCs w:val="28"/>
                <w:shd w:val="clear" w:color="auto" w:fill="FFFFFF" w:themeFill="background1"/>
              </w:rPr>
              <w:t xml:space="preserve">тыс. рублей;                                         </w:t>
            </w:r>
            <w:r w:rsidRPr="004D26F0">
              <w:rPr>
                <w:sz w:val="28"/>
                <w:szCs w:val="28"/>
                <w:shd w:val="clear" w:color="auto" w:fill="FFFFFF" w:themeFill="background1"/>
              </w:rPr>
              <w:br/>
              <w:t xml:space="preserve"> бюджет округа                           -  </w:t>
            </w:r>
            <w:r w:rsidRPr="004D26F0">
              <w:rPr>
                <w:sz w:val="28"/>
                <w:szCs w:val="28"/>
              </w:rPr>
              <w:t xml:space="preserve">5008,77765 </w:t>
            </w:r>
            <w:r w:rsidRPr="004D26F0">
              <w:rPr>
                <w:sz w:val="28"/>
                <w:szCs w:val="28"/>
                <w:shd w:val="clear" w:color="auto" w:fill="FFFFFF" w:themeFill="background1"/>
              </w:rPr>
              <w:t xml:space="preserve">тыс. рублей. </w:t>
            </w:r>
          </w:p>
          <w:p w:rsidR="003A1721" w:rsidRPr="004D26F0" w:rsidRDefault="003A1721" w:rsidP="003A1721">
            <w:pPr>
              <w:snapToGrid w:val="0"/>
              <w:rPr>
                <w:sz w:val="28"/>
                <w:szCs w:val="28"/>
                <w:shd w:val="clear" w:color="auto" w:fill="FFFFFF" w:themeFill="background1"/>
              </w:rPr>
            </w:pPr>
            <w:r w:rsidRPr="004D26F0">
              <w:rPr>
                <w:sz w:val="28"/>
                <w:szCs w:val="28"/>
                <w:shd w:val="clear" w:color="auto" w:fill="FFFFFF" w:themeFill="background1"/>
              </w:rPr>
              <w:t xml:space="preserve"> внебюджетные средства           -  0 тыс. рублей»</w:t>
            </w:r>
          </w:p>
          <w:p w:rsidR="003A1721" w:rsidRPr="007B3239" w:rsidRDefault="003A1721" w:rsidP="003A1721">
            <w:pPr>
              <w:pStyle w:val="2a"/>
              <w:ind w:firstLine="0"/>
              <w:rPr>
                <w:i/>
                <w:szCs w:val="24"/>
              </w:rPr>
            </w:pPr>
          </w:p>
        </w:tc>
      </w:tr>
    </w:tbl>
    <w:p w:rsidR="003A1721" w:rsidRPr="00CD58AA" w:rsidRDefault="003A1721" w:rsidP="003A1721">
      <w:pPr>
        <w:tabs>
          <w:tab w:val="left" w:pos="7088"/>
        </w:tabs>
        <w:spacing w:line="360" w:lineRule="auto"/>
        <w:jc w:val="both"/>
        <w:rPr>
          <w:sz w:val="28"/>
          <w:szCs w:val="28"/>
        </w:rPr>
      </w:pPr>
      <w:r w:rsidRPr="00515242">
        <w:rPr>
          <w:color w:val="FF0000"/>
          <w:sz w:val="28"/>
          <w:szCs w:val="28"/>
        </w:rPr>
        <w:t xml:space="preserve">           </w:t>
      </w:r>
      <w:r>
        <w:rPr>
          <w:sz w:val="28"/>
          <w:szCs w:val="28"/>
        </w:rPr>
        <w:t xml:space="preserve">7. </w:t>
      </w:r>
      <w:r w:rsidRPr="00CD58AA">
        <w:rPr>
          <w:sz w:val="28"/>
          <w:szCs w:val="28"/>
        </w:rPr>
        <w:t>Раздел 5 муниципальной программы «Ресурсное обеспечение муниципальной программы» изложить в новой редакции:</w:t>
      </w:r>
    </w:p>
    <w:p w:rsidR="003A1721" w:rsidRPr="002C2EC4" w:rsidRDefault="003A1721" w:rsidP="003A1721">
      <w:pPr>
        <w:spacing w:line="360" w:lineRule="auto"/>
        <w:ind w:firstLine="708"/>
        <w:jc w:val="both"/>
        <w:rPr>
          <w:sz w:val="28"/>
          <w:szCs w:val="28"/>
        </w:rPr>
      </w:pPr>
      <w:r w:rsidRPr="002C2EC4">
        <w:rPr>
          <w:sz w:val="28"/>
          <w:szCs w:val="28"/>
        </w:rPr>
        <w:t>«Финансирование муниципальной программы будет осуществляться за счет областного и местного бюджета.</w:t>
      </w:r>
    </w:p>
    <w:p w:rsidR="003A1721" w:rsidRPr="004D26F0" w:rsidRDefault="003A1721" w:rsidP="003A1721">
      <w:pPr>
        <w:autoSpaceDE w:val="0"/>
        <w:autoSpaceDN w:val="0"/>
        <w:adjustRightInd w:val="0"/>
        <w:spacing w:line="360" w:lineRule="auto"/>
        <w:ind w:firstLine="708"/>
        <w:jc w:val="both"/>
        <w:rPr>
          <w:sz w:val="28"/>
          <w:szCs w:val="28"/>
        </w:rPr>
      </w:pPr>
      <w:r w:rsidRPr="002C2EC4">
        <w:rPr>
          <w:sz w:val="28"/>
          <w:szCs w:val="28"/>
        </w:rPr>
        <w:t xml:space="preserve">Общий объем финансирования муниципальной программы составит </w:t>
      </w:r>
      <w:r w:rsidRPr="004D26F0">
        <w:rPr>
          <w:sz w:val="28"/>
          <w:szCs w:val="28"/>
        </w:rPr>
        <w:t xml:space="preserve">5694,47765 тыс. рублей: </w:t>
      </w:r>
    </w:p>
    <w:p w:rsidR="003A1721" w:rsidRPr="004D26F0" w:rsidRDefault="003A1721" w:rsidP="003A1721">
      <w:pPr>
        <w:autoSpaceDE w:val="0"/>
        <w:autoSpaceDN w:val="0"/>
        <w:adjustRightInd w:val="0"/>
        <w:spacing w:line="360" w:lineRule="auto"/>
        <w:jc w:val="both"/>
        <w:rPr>
          <w:sz w:val="28"/>
          <w:szCs w:val="28"/>
        </w:rPr>
      </w:pPr>
      <w:r w:rsidRPr="004D26F0">
        <w:rPr>
          <w:sz w:val="28"/>
          <w:szCs w:val="28"/>
        </w:rPr>
        <w:t>областной бюджет - 686,6 тыс. руб.</w:t>
      </w:r>
    </w:p>
    <w:p w:rsidR="003A1721" w:rsidRPr="004D26F0" w:rsidRDefault="003A1721" w:rsidP="003A1721">
      <w:pPr>
        <w:autoSpaceDE w:val="0"/>
        <w:autoSpaceDN w:val="0"/>
        <w:adjustRightInd w:val="0"/>
        <w:spacing w:line="360" w:lineRule="auto"/>
        <w:jc w:val="both"/>
        <w:rPr>
          <w:sz w:val="28"/>
          <w:szCs w:val="28"/>
        </w:rPr>
      </w:pPr>
      <w:r w:rsidRPr="004D26F0">
        <w:rPr>
          <w:sz w:val="28"/>
          <w:szCs w:val="28"/>
        </w:rPr>
        <w:t xml:space="preserve">бюджет округа – 5008,77765 тыс. руб.»   </w:t>
      </w:r>
    </w:p>
    <w:p w:rsidR="003A1721" w:rsidRDefault="003A1721" w:rsidP="003A1721">
      <w:pPr>
        <w:spacing w:line="360" w:lineRule="auto"/>
        <w:ind w:firstLine="708"/>
        <w:jc w:val="both"/>
        <w:rPr>
          <w:sz w:val="28"/>
          <w:szCs w:val="28"/>
        </w:rPr>
      </w:pPr>
      <w:r>
        <w:rPr>
          <w:sz w:val="28"/>
          <w:szCs w:val="28"/>
        </w:rPr>
        <w:t>8. В абзаце 10 раздела 2 муниципальной программы слова «</w:t>
      </w:r>
      <w:r w:rsidRPr="00E767D1">
        <w:rPr>
          <w:sz w:val="28"/>
          <w:szCs w:val="28"/>
        </w:rPr>
        <w:t>к концу 2025года</w:t>
      </w:r>
      <w:r>
        <w:rPr>
          <w:sz w:val="28"/>
          <w:szCs w:val="28"/>
        </w:rPr>
        <w:t>» заменить словами «</w:t>
      </w:r>
      <w:r w:rsidRPr="00E767D1">
        <w:rPr>
          <w:sz w:val="28"/>
          <w:szCs w:val="28"/>
        </w:rPr>
        <w:t>к конц</w:t>
      </w:r>
      <w:r>
        <w:rPr>
          <w:sz w:val="28"/>
          <w:szCs w:val="28"/>
        </w:rPr>
        <w:t xml:space="preserve">у 2026 </w:t>
      </w:r>
      <w:r w:rsidRPr="00E767D1">
        <w:rPr>
          <w:sz w:val="28"/>
          <w:szCs w:val="28"/>
        </w:rPr>
        <w:t>года</w:t>
      </w:r>
      <w:r>
        <w:rPr>
          <w:sz w:val="28"/>
          <w:szCs w:val="28"/>
        </w:rPr>
        <w:t>».</w:t>
      </w:r>
    </w:p>
    <w:p w:rsidR="003A1721" w:rsidRPr="005B4F9C" w:rsidRDefault="003A1721" w:rsidP="003A1721">
      <w:pPr>
        <w:autoSpaceDE w:val="0"/>
        <w:autoSpaceDN w:val="0"/>
        <w:adjustRightInd w:val="0"/>
        <w:spacing w:line="360" w:lineRule="auto"/>
        <w:ind w:firstLine="708"/>
        <w:jc w:val="both"/>
        <w:rPr>
          <w:sz w:val="28"/>
          <w:szCs w:val="28"/>
        </w:rPr>
      </w:pPr>
      <w:r>
        <w:rPr>
          <w:sz w:val="28"/>
          <w:szCs w:val="28"/>
        </w:rPr>
        <w:t>9</w:t>
      </w:r>
      <w:r w:rsidRPr="00EB53ED">
        <w:rPr>
          <w:sz w:val="28"/>
          <w:szCs w:val="28"/>
        </w:rPr>
        <w:t>. Таблицу «Сведения о целевых показателях эффективности реализации муниципальной программы» (Приложение №1 к муниципальной программе) изложить в новой редакции согласно приложению № 1</w:t>
      </w:r>
      <w:r>
        <w:rPr>
          <w:sz w:val="28"/>
          <w:szCs w:val="28"/>
        </w:rPr>
        <w:t>.</w:t>
      </w:r>
    </w:p>
    <w:p w:rsidR="003A1721" w:rsidRDefault="003A1721" w:rsidP="003A1721">
      <w:pPr>
        <w:tabs>
          <w:tab w:val="left" w:pos="7088"/>
        </w:tabs>
        <w:spacing w:line="360" w:lineRule="auto"/>
        <w:jc w:val="both"/>
        <w:rPr>
          <w:sz w:val="28"/>
          <w:szCs w:val="28"/>
        </w:rPr>
      </w:pPr>
      <w:r>
        <w:rPr>
          <w:sz w:val="28"/>
          <w:szCs w:val="28"/>
        </w:rPr>
        <w:t xml:space="preserve">          10. </w:t>
      </w:r>
      <w:r w:rsidRPr="00CD58AA">
        <w:rPr>
          <w:sz w:val="28"/>
          <w:szCs w:val="28"/>
        </w:rPr>
        <w:t xml:space="preserve">Таблицу «Прогнозная (справочная) оценка ресурсного обеспечения реализации муниципальной программы за счёт всех источников финансирования» (Приложение №2 к муниципальной программе) изложить в новой </w:t>
      </w:r>
      <w:r>
        <w:rPr>
          <w:sz w:val="28"/>
          <w:szCs w:val="28"/>
        </w:rPr>
        <w:t>редакции согласно приложению 2</w:t>
      </w:r>
      <w:r w:rsidRPr="00CD58AA">
        <w:rPr>
          <w:sz w:val="28"/>
          <w:szCs w:val="28"/>
        </w:rPr>
        <w:t>.</w:t>
      </w:r>
    </w:p>
    <w:p w:rsidR="003A1721" w:rsidRDefault="003A1721" w:rsidP="003A1721">
      <w:pPr>
        <w:tabs>
          <w:tab w:val="left" w:pos="7088"/>
        </w:tabs>
        <w:spacing w:line="360" w:lineRule="auto"/>
        <w:jc w:val="both"/>
        <w:rPr>
          <w:sz w:val="28"/>
          <w:szCs w:val="28"/>
        </w:rPr>
      </w:pPr>
      <w:r>
        <w:rPr>
          <w:sz w:val="28"/>
          <w:szCs w:val="28"/>
        </w:rPr>
        <w:t xml:space="preserve">          11. Таблицу «Расходы на реализацию муниципальной программы за счет средств бюджета муниципального округа» (Приложение № 3 к муниципальной программе) изложить в новой редакции согласно приложению № 3.</w:t>
      </w:r>
    </w:p>
    <w:p w:rsidR="003A1721" w:rsidRDefault="003A1721" w:rsidP="003A1721">
      <w:pPr>
        <w:spacing w:after="160" w:line="259" w:lineRule="auto"/>
        <w:rPr>
          <w:sz w:val="28"/>
          <w:szCs w:val="28"/>
        </w:rPr>
      </w:pPr>
    </w:p>
    <w:p w:rsidR="003A1721" w:rsidRDefault="003A1721" w:rsidP="003A1721">
      <w:pPr>
        <w:autoSpaceDE w:val="0"/>
        <w:autoSpaceDN w:val="0"/>
        <w:adjustRightInd w:val="0"/>
        <w:ind w:left="3600" w:firstLine="720"/>
        <w:rPr>
          <w:sz w:val="28"/>
          <w:szCs w:val="28"/>
        </w:rPr>
      </w:pPr>
      <w:r>
        <w:rPr>
          <w:sz w:val="28"/>
          <w:szCs w:val="28"/>
        </w:rPr>
        <w:t xml:space="preserve">                </w:t>
      </w:r>
    </w:p>
    <w:p w:rsidR="003A1721" w:rsidRDefault="003A1721" w:rsidP="003A1721">
      <w:pPr>
        <w:spacing w:after="160" w:line="259" w:lineRule="auto"/>
        <w:rPr>
          <w:sz w:val="28"/>
          <w:szCs w:val="28"/>
        </w:rPr>
        <w:sectPr w:rsidR="003A1721" w:rsidSect="003A1721">
          <w:headerReference w:type="default" r:id="rId23"/>
          <w:pgSz w:w="11906" w:h="16838"/>
          <w:pgMar w:top="1134" w:right="850" w:bottom="1134" w:left="1701" w:header="709" w:footer="709" w:gutter="0"/>
          <w:cols w:space="708"/>
          <w:docGrid w:linePitch="360"/>
        </w:sectPr>
      </w:pPr>
    </w:p>
    <w:p w:rsidR="003A1721" w:rsidRPr="005D2684" w:rsidRDefault="003A1721" w:rsidP="003A1721">
      <w:pPr>
        <w:autoSpaceDE w:val="0"/>
        <w:autoSpaceDN w:val="0"/>
        <w:adjustRightInd w:val="0"/>
        <w:ind w:left="3600" w:firstLine="720"/>
        <w:jc w:val="right"/>
        <w:rPr>
          <w:sz w:val="28"/>
          <w:szCs w:val="28"/>
        </w:rPr>
      </w:pPr>
      <w:r>
        <w:rPr>
          <w:sz w:val="28"/>
          <w:szCs w:val="28"/>
        </w:rPr>
        <w:lastRenderedPageBreak/>
        <w:t xml:space="preserve">               </w:t>
      </w:r>
      <w:r w:rsidRPr="005D2684">
        <w:rPr>
          <w:sz w:val="28"/>
          <w:szCs w:val="28"/>
        </w:rPr>
        <w:t>Приложение  № 1</w:t>
      </w:r>
    </w:p>
    <w:p w:rsidR="003A1721" w:rsidRPr="005D2684" w:rsidRDefault="003A1721" w:rsidP="003A1721">
      <w:pPr>
        <w:tabs>
          <w:tab w:val="left" w:pos="5387"/>
          <w:tab w:val="left" w:pos="5670"/>
        </w:tabs>
        <w:autoSpaceDE w:val="0"/>
        <w:autoSpaceDN w:val="0"/>
        <w:adjustRightInd w:val="0"/>
        <w:ind w:left="3600" w:firstLine="720"/>
        <w:jc w:val="right"/>
        <w:rPr>
          <w:sz w:val="28"/>
          <w:szCs w:val="28"/>
        </w:rPr>
      </w:pPr>
      <w:r w:rsidRPr="005D2684">
        <w:rPr>
          <w:sz w:val="28"/>
          <w:szCs w:val="28"/>
        </w:rPr>
        <w:t xml:space="preserve">                                        </w:t>
      </w:r>
      <w:r>
        <w:rPr>
          <w:sz w:val="28"/>
          <w:szCs w:val="28"/>
        </w:rPr>
        <w:t xml:space="preserve">                 «</w:t>
      </w:r>
      <w:r w:rsidRPr="005D2684">
        <w:rPr>
          <w:sz w:val="28"/>
          <w:szCs w:val="28"/>
        </w:rPr>
        <w:t>Приложение  № 1</w:t>
      </w:r>
    </w:p>
    <w:p w:rsidR="003A1721" w:rsidRPr="005D2684" w:rsidRDefault="003A1721" w:rsidP="003A1721">
      <w:pPr>
        <w:autoSpaceDE w:val="0"/>
        <w:autoSpaceDN w:val="0"/>
        <w:adjustRightInd w:val="0"/>
        <w:jc w:val="right"/>
        <w:rPr>
          <w:sz w:val="28"/>
          <w:szCs w:val="28"/>
        </w:rPr>
      </w:pPr>
      <w:r w:rsidRPr="005D2684">
        <w:rPr>
          <w:sz w:val="28"/>
          <w:szCs w:val="28"/>
        </w:rPr>
        <w:t xml:space="preserve">                                                                     </w:t>
      </w:r>
      <w:r>
        <w:rPr>
          <w:sz w:val="28"/>
          <w:szCs w:val="28"/>
        </w:rPr>
        <w:t xml:space="preserve"> </w:t>
      </w:r>
      <w:r w:rsidRPr="005D2684">
        <w:rPr>
          <w:sz w:val="28"/>
          <w:szCs w:val="28"/>
        </w:rPr>
        <w:t xml:space="preserve">к муниципальной программе                        </w:t>
      </w:r>
    </w:p>
    <w:p w:rsidR="003A1721" w:rsidRPr="005D2684" w:rsidRDefault="003A1721" w:rsidP="003A1721">
      <w:pPr>
        <w:autoSpaceDE w:val="0"/>
        <w:autoSpaceDN w:val="0"/>
        <w:adjustRightInd w:val="0"/>
        <w:jc w:val="center"/>
        <w:outlineLvl w:val="0"/>
        <w:rPr>
          <w:sz w:val="28"/>
          <w:szCs w:val="28"/>
        </w:rPr>
      </w:pPr>
    </w:p>
    <w:p w:rsidR="003A1721" w:rsidRPr="005D2684" w:rsidRDefault="003A1721" w:rsidP="003A1721">
      <w:pPr>
        <w:jc w:val="center"/>
        <w:rPr>
          <w:b/>
          <w:sz w:val="28"/>
          <w:szCs w:val="28"/>
        </w:rPr>
      </w:pPr>
      <w:r w:rsidRPr="005D2684">
        <w:rPr>
          <w:b/>
          <w:sz w:val="28"/>
          <w:szCs w:val="28"/>
        </w:rPr>
        <w:t xml:space="preserve">Сведения о целевых показателях эффективности реализации </w:t>
      </w:r>
    </w:p>
    <w:p w:rsidR="003A1721" w:rsidRPr="005D2684" w:rsidRDefault="003A1721" w:rsidP="003A1721">
      <w:pPr>
        <w:jc w:val="center"/>
        <w:rPr>
          <w:b/>
          <w:sz w:val="28"/>
          <w:szCs w:val="28"/>
        </w:rPr>
      </w:pPr>
      <w:r w:rsidRPr="005D2684">
        <w:rPr>
          <w:b/>
          <w:sz w:val="28"/>
          <w:szCs w:val="28"/>
        </w:rPr>
        <w:t>муниципальной программы</w:t>
      </w:r>
    </w:p>
    <w:p w:rsidR="003A1721" w:rsidRPr="005D2684" w:rsidRDefault="003A1721" w:rsidP="003A1721">
      <w:pPr>
        <w:jc w:val="center"/>
        <w:rPr>
          <w:sz w:val="28"/>
          <w:szCs w:val="28"/>
        </w:rPr>
      </w:pPr>
    </w:p>
    <w:p w:rsidR="003A1721" w:rsidRPr="005D2684" w:rsidRDefault="003A1721" w:rsidP="003A1721"/>
    <w:tbl>
      <w:tblPr>
        <w:tblW w:w="4920" w:type="pct"/>
        <w:tblLayout w:type="fixed"/>
        <w:tblCellMar>
          <w:top w:w="75" w:type="dxa"/>
          <w:left w:w="75" w:type="dxa"/>
          <w:bottom w:w="75" w:type="dxa"/>
          <w:right w:w="75" w:type="dxa"/>
        </w:tblCellMar>
        <w:tblLook w:val="0000" w:firstRow="0" w:lastRow="0" w:firstColumn="0" w:lastColumn="0" w:noHBand="0" w:noVBand="0"/>
      </w:tblPr>
      <w:tblGrid>
        <w:gridCol w:w="766"/>
        <w:gridCol w:w="6113"/>
        <w:gridCol w:w="1276"/>
        <w:gridCol w:w="992"/>
        <w:gridCol w:w="993"/>
        <w:gridCol w:w="992"/>
        <w:gridCol w:w="992"/>
        <w:gridCol w:w="1134"/>
        <w:gridCol w:w="974"/>
        <w:gridCol w:w="252"/>
      </w:tblGrid>
      <w:tr w:rsidR="003A1721" w:rsidRPr="005D2684" w:rsidTr="003A1721">
        <w:trPr>
          <w:gridAfter w:val="1"/>
          <w:wAfter w:w="252" w:type="dxa"/>
          <w:trHeight w:val="20"/>
        </w:trPr>
        <w:tc>
          <w:tcPr>
            <w:tcW w:w="766" w:type="dxa"/>
            <w:vMerge w:val="restart"/>
            <w:tcBorders>
              <w:top w:val="single" w:sz="4" w:space="0" w:color="000000"/>
              <w:left w:val="single" w:sz="4" w:space="0" w:color="000000"/>
              <w:bottom w:val="single" w:sz="4" w:space="0" w:color="000000"/>
            </w:tcBorders>
          </w:tcPr>
          <w:p w:rsidR="003A1721" w:rsidRPr="005D2684" w:rsidRDefault="003A1721" w:rsidP="003A1721">
            <w:pPr>
              <w:snapToGrid w:val="0"/>
            </w:pPr>
            <w:r w:rsidRPr="005D2684">
              <w:t xml:space="preserve">N </w:t>
            </w:r>
            <w:r w:rsidRPr="005D2684">
              <w:br/>
              <w:t>п/п</w:t>
            </w:r>
          </w:p>
        </w:tc>
        <w:tc>
          <w:tcPr>
            <w:tcW w:w="6113" w:type="dxa"/>
            <w:vMerge w:val="restart"/>
            <w:tcBorders>
              <w:top w:val="single" w:sz="4" w:space="0" w:color="000000"/>
              <w:left w:val="single" w:sz="4" w:space="0" w:color="000000"/>
              <w:bottom w:val="single" w:sz="4" w:space="0" w:color="000000"/>
            </w:tcBorders>
          </w:tcPr>
          <w:p w:rsidR="003A1721" w:rsidRPr="005D2684" w:rsidRDefault="003A1721" w:rsidP="003A1721">
            <w:pPr>
              <w:snapToGrid w:val="0"/>
            </w:pPr>
            <w:r w:rsidRPr="005D2684">
              <w:t xml:space="preserve"> Наименование  </w:t>
            </w:r>
            <w:r w:rsidRPr="005D2684">
              <w:br/>
              <w:t xml:space="preserve">  программы,   </w:t>
            </w:r>
            <w:r w:rsidRPr="005D2684">
              <w:br/>
              <w:t xml:space="preserve"> наименование  </w:t>
            </w:r>
            <w:r w:rsidRPr="005D2684">
              <w:br/>
              <w:t xml:space="preserve">  показателя   </w:t>
            </w:r>
          </w:p>
        </w:tc>
        <w:tc>
          <w:tcPr>
            <w:tcW w:w="1276" w:type="dxa"/>
            <w:vMerge w:val="restart"/>
            <w:tcBorders>
              <w:top w:val="single" w:sz="4" w:space="0" w:color="000000"/>
              <w:left w:val="single" w:sz="4" w:space="0" w:color="000000"/>
              <w:bottom w:val="single" w:sz="4" w:space="0" w:color="000000"/>
            </w:tcBorders>
          </w:tcPr>
          <w:p w:rsidR="003A1721" w:rsidRPr="005D2684" w:rsidRDefault="003A1721" w:rsidP="003A1721">
            <w:pPr>
              <w:snapToGrid w:val="0"/>
            </w:pPr>
            <w:r w:rsidRPr="005D2684">
              <w:t>Единица</w:t>
            </w:r>
            <w:r w:rsidRPr="005D2684">
              <w:br/>
              <w:t>измере-</w:t>
            </w:r>
          </w:p>
          <w:p w:rsidR="003A1721" w:rsidRPr="005D2684" w:rsidRDefault="003A1721" w:rsidP="003A1721">
            <w:pPr>
              <w:snapToGrid w:val="0"/>
            </w:pPr>
            <w:r w:rsidRPr="005D2684">
              <w:t xml:space="preserve">ния    </w:t>
            </w:r>
          </w:p>
        </w:tc>
        <w:tc>
          <w:tcPr>
            <w:tcW w:w="6077" w:type="dxa"/>
            <w:gridSpan w:val="6"/>
            <w:tcBorders>
              <w:top w:val="single" w:sz="4" w:space="0" w:color="000000"/>
              <w:left w:val="single" w:sz="4" w:space="0" w:color="000000"/>
              <w:bottom w:val="single" w:sz="4" w:space="0" w:color="000000"/>
              <w:right w:val="single" w:sz="4" w:space="0" w:color="000000"/>
            </w:tcBorders>
          </w:tcPr>
          <w:p w:rsidR="003A1721" w:rsidRPr="005D2684" w:rsidRDefault="003A1721" w:rsidP="003A1721">
            <w:pPr>
              <w:snapToGrid w:val="0"/>
              <w:jc w:val="center"/>
            </w:pPr>
            <w:r w:rsidRPr="005D2684">
              <w:t>Значение показателей эффективности</w:t>
            </w:r>
          </w:p>
        </w:tc>
      </w:tr>
      <w:tr w:rsidR="003A1721" w:rsidRPr="005D2684" w:rsidTr="003A1721">
        <w:trPr>
          <w:gridAfter w:val="1"/>
          <w:wAfter w:w="252" w:type="dxa"/>
          <w:trHeight w:val="652"/>
        </w:trPr>
        <w:tc>
          <w:tcPr>
            <w:tcW w:w="766" w:type="dxa"/>
            <w:vMerge/>
            <w:tcBorders>
              <w:left w:val="single" w:sz="4" w:space="0" w:color="000000"/>
              <w:bottom w:val="single" w:sz="4" w:space="0" w:color="000000"/>
            </w:tcBorders>
          </w:tcPr>
          <w:p w:rsidR="003A1721" w:rsidRPr="005D2684" w:rsidRDefault="003A1721" w:rsidP="003A1721"/>
        </w:tc>
        <w:tc>
          <w:tcPr>
            <w:tcW w:w="6113" w:type="dxa"/>
            <w:vMerge/>
            <w:tcBorders>
              <w:left w:val="single" w:sz="4" w:space="0" w:color="000000"/>
              <w:bottom w:val="single" w:sz="4" w:space="0" w:color="000000"/>
            </w:tcBorders>
          </w:tcPr>
          <w:p w:rsidR="003A1721" w:rsidRPr="005D2684" w:rsidRDefault="003A1721" w:rsidP="003A1721"/>
        </w:tc>
        <w:tc>
          <w:tcPr>
            <w:tcW w:w="1276" w:type="dxa"/>
            <w:vMerge/>
            <w:tcBorders>
              <w:left w:val="single" w:sz="4" w:space="0" w:color="000000"/>
              <w:bottom w:val="single" w:sz="4" w:space="0" w:color="000000"/>
            </w:tcBorders>
          </w:tcPr>
          <w:p w:rsidR="003A1721" w:rsidRPr="005D2684" w:rsidRDefault="003A1721" w:rsidP="003A1721"/>
        </w:tc>
        <w:tc>
          <w:tcPr>
            <w:tcW w:w="992" w:type="dxa"/>
            <w:tcBorders>
              <w:left w:val="single" w:sz="4" w:space="0" w:color="000000"/>
              <w:bottom w:val="single" w:sz="4" w:space="0" w:color="000000"/>
            </w:tcBorders>
          </w:tcPr>
          <w:p w:rsidR="003A1721" w:rsidRPr="005D2684" w:rsidRDefault="003A1721" w:rsidP="003A1721">
            <w:pPr>
              <w:snapToGrid w:val="0"/>
              <w:jc w:val="center"/>
            </w:pPr>
            <w:r w:rsidRPr="005D2684">
              <w:t>2021 год</w:t>
            </w:r>
          </w:p>
        </w:tc>
        <w:tc>
          <w:tcPr>
            <w:tcW w:w="993" w:type="dxa"/>
            <w:tcBorders>
              <w:left w:val="single" w:sz="4" w:space="0" w:color="000000"/>
              <w:bottom w:val="single" w:sz="4" w:space="0" w:color="000000"/>
            </w:tcBorders>
          </w:tcPr>
          <w:p w:rsidR="003A1721" w:rsidRPr="005D2684" w:rsidRDefault="003A1721" w:rsidP="003A1721">
            <w:pPr>
              <w:snapToGrid w:val="0"/>
              <w:jc w:val="center"/>
            </w:pPr>
            <w:r w:rsidRPr="005D2684">
              <w:t>2022 год</w:t>
            </w:r>
          </w:p>
        </w:tc>
        <w:tc>
          <w:tcPr>
            <w:tcW w:w="992" w:type="dxa"/>
            <w:tcBorders>
              <w:left w:val="single" w:sz="4" w:space="0" w:color="000000"/>
              <w:bottom w:val="single" w:sz="4" w:space="0" w:color="000000"/>
            </w:tcBorders>
          </w:tcPr>
          <w:p w:rsidR="003A1721" w:rsidRPr="005D2684" w:rsidRDefault="003A1721" w:rsidP="003A1721">
            <w:pPr>
              <w:snapToGrid w:val="0"/>
              <w:jc w:val="center"/>
            </w:pPr>
            <w:r w:rsidRPr="005D2684">
              <w:t>2023 год</w:t>
            </w:r>
          </w:p>
        </w:tc>
        <w:tc>
          <w:tcPr>
            <w:tcW w:w="992" w:type="dxa"/>
            <w:tcBorders>
              <w:left w:val="single" w:sz="4" w:space="0" w:color="000000"/>
              <w:bottom w:val="single" w:sz="4" w:space="0" w:color="000000"/>
              <w:right w:val="single" w:sz="4" w:space="0" w:color="000000"/>
            </w:tcBorders>
          </w:tcPr>
          <w:p w:rsidR="003A1721" w:rsidRPr="005D2684" w:rsidRDefault="003A1721" w:rsidP="003A1721">
            <w:pPr>
              <w:snapToGrid w:val="0"/>
              <w:jc w:val="center"/>
            </w:pPr>
            <w:r w:rsidRPr="005D2684">
              <w:t>2024 год</w:t>
            </w:r>
          </w:p>
        </w:tc>
        <w:tc>
          <w:tcPr>
            <w:tcW w:w="1134" w:type="dxa"/>
            <w:tcBorders>
              <w:left w:val="single" w:sz="4" w:space="0" w:color="000000"/>
              <w:bottom w:val="single" w:sz="4" w:space="0" w:color="000000"/>
              <w:right w:val="single" w:sz="4" w:space="0" w:color="auto"/>
            </w:tcBorders>
          </w:tcPr>
          <w:p w:rsidR="003A1721" w:rsidRPr="005D2684" w:rsidRDefault="003A1721" w:rsidP="003A1721">
            <w:pPr>
              <w:snapToGrid w:val="0"/>
              <w:jc w:val="center"/>
            </w:pPr>
            <w:r w:rsidRPr="005D2684">
              <w:t>2025</w:t>
            </w:r>
          </w:p>
          <w:p w:rsidR="003A1721" w:rsidRPr="005D2684" w:rsidRDefault="003A1721" w:rsidP="003A1721">
            <w:pPr>
              <w:snapToGrid w:val="0"/>
              <w:jc w:val="center"/>
            </w:pPr>
            <w:r w:rsidRPr="005D2684">
              <w:t>год</w:t>
            </w:r>
          </w:p>
        </w:tc>
        <w:tc>
          <w:tcPr>
            <w:tcW w:w="974" w:type="dxa"/>
            <w:tcBorders>
              <w:left w:val="single" w:sz="4" w:space="0" w:color="000000"/>
              <w:bottom w:val="single" w:sz="4" w:space="0" w:color="000000"/>
              <w:right w:val="single" w:sz="4" w:space="0" w:color="auto"/>
            </w:tcBorders>
          </w:tcPr>
          <w:p w:rsidR="003A1721" w:rsidRPr="00837EEA" w:rsidRDefault="003A1721" w:rsidP="003A1721">
            <w:pPr>
              <w:snapToGrid w:val="0"/>
              <w:jc w:val="center"/>
            </w:pPr>
            <w:r w:rsidRPr="00837EEA">
              <w:t>2026 год</w:t>
            </w:r>
          </w:p>
        </w:tc>
      </w:tr>
      <w:tr w:rsidR="003A1721" w:rsidRPr="005D2684" w:rsidTr="003A1721">
        <w:trPr>
          <w:gridAfter w:val="1"/>
          <w:wAfter w:w="252" w:type="dxa"/>
          <w:trHeight w:val="20"/>
        </w:trPr>
        <w:tc>
          <w:tcPr>
            <w:tcW w:w="766" w:type="dxa"/>
            <w:tcBorders>
              <w:left w:val="single" w:sz="4" w:space="0" w:color="000000"/>
              <w:bottom w:val="single" w:sz="4" w:space="0" w:color="000000"/>
            </w:tcBorders>
          </w:tcPr>
          <w:p w:rsidR="003A1721" w:rsidRPr="005D2684" w:rsidRDefault="003A1721" w:rsidP="003A1721">
            <w:pPr>
              <w:snapToGrid w:val="0"/>
            </w:pPr>
            <w:r w:rsidRPr="005D2684">
              <w:t>1</w:t>
            </w:r>
          </w:p>
        </w:tc>
        <w:tc>
          <w:tcPr>
            <w:tcW w:w="6113" w:type="dxa"/>
            <w:tcBorders>
              <w:left w:val="single" w:sz="4" w:space="0" w:color="000000"/>
              <w:bottom w:val="single" w:sz="4" w:space="0" w:color="000000"/>
            </w:tcBorders>
          </w:tcPr>
          <w:p w:rsidR="003A1721" w:rsidRPr="005D2684" w:rsidRDefault="003A1721" w:rsidP="003A1721">
            <w:pPr>
              <w:snapToGrid w:val="0"/>
            </w:pPr>
            <w:r w:rsidRPr="005D2684">
              <w:t xml:space="preserve">"Экология и природные ресурсы " на 2021 - 2025 годы </w:t>
            </w:r>
          </w:p>
        </w:tc>
        <w:tc>
          <w:tcPr>
            <w:tcW w:w="1276" w:type="dxa"/>
            <w:tcBorders>
              <w:left w:val="single" w:sz="4" w:space="0" w:color="000000"/>
              <w:bottom w:val="single" w:sz="4" w:space="0" w:color="000000"/>
            </w:tcBorders>
          </w:tcPr>
          <w:p w:rsidR="003A1721" w:rsidRPr="005D2684" w:rsidRDefault="003A1721" w:rsidP="003A1721">
            <w:pPr>
              <w:snapToGrid w:val="0"/>
            </w:pPr>
          </w:p>
        </w:tc>
        <w:tc>
          <w:tcPr>
            <w:tcW w:w="992" w:type="dxa"/>
            <w:tcBorders>
              <w:left w:val="single" w:sz="4" w:space="0" w:color="000000"/>
              <w:bottom w:val="single" w:sz="4" w:space="0" w:color="000000"/>
            </w:tcBorders>
          </w:tcPr>
          <w:p w:rsidR="003A1721" w:rsidRPr="005D2684" w:rsidRDefault="003A1721" w:rsidP="003A1721">
            <w:pPr>
              <w:snapToGrid w:val="0"/>
            </w:pPr>
          </w:p>
        </w:tc>
        <w:tc>
          <w:tcPr>
            <w:tcW w:w="993" w:type="dxa"/>
            <w:tcBorders>
              <w:left w:val="single" w:sz="4" w:space="0" w:color="000000"/>
              <w:bottom w:val="single" w:sz="4" w:space="0" w:color="000000"/>
            </w:tcBorders>
          </w:tcPr>
          <w:p w:rsidR="003A1721" w:rsidRPr="005D2684" w:rsidRDefault="003A1721" w:rsidP="003A1721">
            <w:pPr>
              <w:snapToGrid w:val="0"/>
            </w:pPr>
          </w:p>
        </w:tc>
        <w:tc>
          <w:tcPr>
            <w:tcW w:w="992" w:type="dxa"/>
            <w:tcBorders>
              <w:left w:val="single" w:sz="4" w:space="0" w:color="000000"/>
              <w:bottom w:val="single" w:sz="4" w:space="0" w:color="000000"/>
            </w:tcBorders>
          </w:tcPr>
          <w:p w:rsidR="003A1721" w:rsidRPr="005D2684" w:rsidRDefault="003A1721" w:rsidP="003A1721">
            <w:pPr>
              <w:snapToGrid w:val="0"/>
            </w:pPr>
          </w:p>
        </w:tc>
        <w:tc>
          <w:tcPr>
            <w:tcW w:w="992" w:type="dxa"/>
            <w:tcBorders>
              <w:left w:val="single" w:sz="4" w:space="0" w:color="000000"/>
              <w:bottom w:val="single" w:sz="4" w:space="0" w:color="000000"/>
              <w:right w:val="single" w:sz="4" w:space="0" w:color="000000"/>
            </w:tcBorders>
          </w:tcPr>
          <w:p w:rsidR="003A1721" w:rsidRPr="005D2684" w:rsidRDefault="003A1721" w:rsidP="003A1721">
            <w:pPr>
              <w:snapToGrid w:val="0"/>
            </w:pPr>
          </w:p>
        </w:tc>
        <w:tc>
          <w:tcPr>
            <w:tcW w:w="1134" w:type="dxa"/>
            <w:tcBorders>
              <w:left w:val="single" w:sz="4" w:space="0" w:color="000000"/>
              <w:bottom w:val="single" w:sz="4" w:space="0" w:color="000000"/>
              <w:right w:val="single" w:sz="4" w:space="0" w:color="auto"/>
            </w:tcBorders>
          </w:tcPr>
          <w:p w:rsidR="003A1721" w:rsidRPr="005D2684" w:rsidRDefault="003A1721" w:rsidP="003A1721">
            <w:pPr>
              <w:snapToGrid w:val="0"/>
            </w:pPr>
          </w:p>
        </w:tc>
        <w:tc>
          <w:tcPr>
            <w:tcW w:w="974" w:type="dxa"/>
            <w:tcBorders>
              <w:left w:val="single" w:sz="4" w:space="0" w:color="000000"/>
              <w:bottom w:val="single" w:sz="4" w:space="0" w:color="000000"/>
              <w:right w:val="single" w:sz="4" w:space="0" w:color="auto"/>
            </w:tcBorders>
          </w:tcPr>
          <w:p w:rsidR="003A1721" w:rsidRPr="00837EEA" w:rsidRDefault="003A1721" w:rsidP="003A1721">
            <w:pPr>
              <w:snapToGrid w:val="0"/>
            </w:pPr>
          </w:p>
        </w:tc>
      </w:tr>
      <w:tr w:rsidR="003A1721" w:rsidRPr="005D2684" w:rsidTr="003A1721">
        <w:trPr>
          <w:gridAfter w:val="1"/>
          <w:wAfter w:w="252" w:type="dxa"/>
          <w:trHeight w:val="20"/>
        </w:trPr>
        <w:tc>
          <w:tcPr>
            <w:tcW w:w="766" w:type="dxa"/>
            <w:tcBorders>
              <w:left w:val="single" w:sz="4" w:space="0" w:color="000000"/>
              <w:bottom w:val="single" w:sz="4" w:space="0" w:color="000000"/>
            </w:tcBorders>
          </w:tcPr>
          <w:p w:rsidR="003A1721" w:rsidRPr="005D2684" w:rsidRDefault="003A1721" w:rsidP="003A1721">
            <w:pPr>
              <w:snapToGrid w:val="0"/>
            </w:pPr>
            <w:r w:rsidRPr="005D2684">
              <w:t>1.1</w:t>
            </w:r>
          </w:p>
        </w:tc>
        <w:tc>
          <w:tcPr>
            <w:tcW w:w="6113" w:type="dxa"/>
            <w:tcBorders>
              <w:left w:val="single" w:sz="4" w:space="0" w:color="000000"/>
              <w:bottom w:val="single" w:sz="4" w:space="0" w:color="000000"/>
            </w:tcBorders>
          </w:tcPr>
          <w:p w:rsidR="003A1721" w:rsidRPr="005D2684" w:rsidRDefault="003A1721" w:rsidP="003A1721">
            <w:pPr>
              <w:snapToGrid w:val="0"/>
            </w:pPr>
            <w:r w:rsidRPr="005D2684">
              <w:t xml:space="preserve">Показатель     </w:t>
            </w:r>
          </w:p>
        </w:tc>
        <w:tc>
          <w:tcPr>
            <w:tcW w:w="1276" w:type="dxa"/>
            <w:tcBorders>
              <w:left w:val="single" w:sz="4" w:space="0" w:color="000000"/>
              <w:bottom w:val="single" w:sz="4" w:space="0" w:color="000000"/>
            </w:tcBorders>
          </w:tcPr>
          <w:p w:rsidR="003A1721" w:rsidRPr="005D2684" w:rsidRDefault="003A1721" w:rsidP="003A1721">
            <w:pPr>
              <w:snapToGrid w:val="0"/>
            </w:pPr>
          </w:p>
        </w:tc>
        <w:tc>
          <w:tcPr>
            <w:tcW w:w="992" w:type="dxa"/>
            <w:tcBorders>
              <w:left w:val="single" w:sz="4" w:space="0" w:color="000000"/>
              <w:bottom w:val="single" w:sz="4" w:space="0" w:color="000000"/>
            </w:tcBorders>
          </w:tcPr>
          <w:p w:rsidR="003A1721" w:rsidRPr="005D2684" w:rsidRDefault="003A1721" w:rsidP="003A1721">
            <w:pPr>
              <w:snapToGrid w:val="0"/>
            </w:pPr>
          </w:p>
        </w:tc>
        <w:tc>
          <w:tcPr>
            <w:tcW w:w="993" w:type="dxa"/>
            <w:tcBorders>
              <w:left w:val="single" w:sz="4" w:space="0" w:color="000000"/>
              <w:bottom w:val="single" w:sz="4" w:space="0" w:color="000000"/>
            </w:tcBorders>
          </w:tcPr>
          <w:p w:rsidR="003A1721" w:rsidRPr="005D2684" w:rsidRDefault="003A1721" w:rsidP="003A1721">
            <w:pPr>
              <w:snapToGrid w:val="0"/>
            </w:pPr>
          </w:p>
        </w:tc>
        <w:tc>
          <w:tcPr>
            <w:tcW w:w="992" w:type="dxa"/>
            <w:tcBorders>
              <w:left w:val="single" w:sz="4" w:space="0" w:color="000000"/>
              <w:bottom w:val="single" w:sz="4" w:space="0" w:color="000000"/>
            </w:tcBorders>
          </w:tcPr>
          <w:p w:rsidR="003A1721" w:rsidRPr="005D2684" w:rsidRDefault="003A1721" w:rsidP="003A1721">
            <w:pPr>
              <w:snapToGrid w:val="0"/>
            </w:pPr>
          </w:p>
        </w:tc>
        <w:tc>
          <w:tcPr>
            <w:tcW w:w="992" w:type="dxa"/>
            <w:tcBorders>
              <w:left w:val="single" w:sz="4" w:space="0" w:color="000000"/>
              <w:bottom w:val="single" w:sz="4" w:space="0" w:color="000000"/>
              <w:right w:val="single" w:sz="4" w:space="0" w:color="000000"/>
            </w:tcBorders>
          </w:tcPr>
          <w:p w:rsidR="003A1721" w:rsidRPr="005D2684" w:rsidRDefault="003A1721" w:rsidP="003A1721">
            <w:pPr>
              <w:snapToGrid w:val="0"/>
            </w:pPr>
          </w:p>
        </w:tc>
        <w:tc>
          <w:tcPr>
            <w:tcW w:w="1134" w:type="dxa"/>
            <w:tcBorders>
              <w:left w:val="single" w:sz="4" w:space="0" w:color="000000"/>
              <w:bottom w:val="single" w:sz="4" w:space="0" w:color="000000"/>
              <w:right w:val="single" w:sz="4" w:space="0" w:color="auto"/>
            </w:tcBorders>
          </w:tcPr>
          <w:p w:rsidR="003A1721" w:rsidRPr="005D2684" w:rsidRDefault="003A1721" w:rsidP="003A1721">
            <w:pPr>
              <w:snapToGrid w:val="0"/>
            </w:pPr>
          </w:p>
        </w:tc>
        <w:tc>
          <w:tcPr>
            <w:tcW w:w="974" w:type="dxa"/>
            <w:tcBorders>
              <w:left w:val="single" w:sz="4" w:space="0" w:color="000000"/>
              <w:bottom w:val="single" w:sz="4" w:space="0" w:color="000000"/>
              <w:right w:val="single" w:sz="4" w:space="0" w:color="auto"/>
            </w:tcBorders>
          </w:tcPr>
          <w:p w:rsidR="003A1721" w:rsidRPr="00837EEA" w:rsidRDefault="003A1721" w:rsidP="003A1721">
            <w:pPr>
              <w:snapToGrid w:val="0"/>
            </w:pPr>
          </w:p>
        </w:tc>
      </w:tr>
      <w:tr w:rsidR="003A1721" w:rsidRPr="005D2684" w:rsidTr="003A1721">
        <w:trPr>
          <w:gridAfter w:val="1"/>
          <w:wAfter w:w="252" w:type="dxa"/>
          <w:trHeight w:val="20"/>
        </w:trPr>
        <w:tc>
          <w:tcPr>
            <w:tcW w:w="766" w:type="dxa"/>
            <w:tcBorders>
              <w:left w:val="single" w:sz="4" w:space="0" w:color="000000"/>
              <w:bottom w:val="single" w:sz="4" w:space="0" w:color="000000"/>
            </w:tcBorders>
          </w:tcPr>
          <w:p w:rsidR="003A1721" w:rsidRPr="005D2684" w:rsidRDefault="003A1721" w:rsidP="003A1721">
            <w:pPr>
              <w:snapToGrid w:val="0"/>
            </w:pPr>
          </w:p>
        </w:tc>
        <w:tc>
          <w:tcPr>
            <w:tcW w:w="6113" w:type="dxa"/>
            <w:tcBorders>
              <w:left w:val="single" w:sz="4" w:space="0" w:color="000000"/>
              <w:bottom w:val="single" w:sz="4" w:space="0" w:color="000000"/>
            </w:tcBorders>
          </w:tcPr>
          <w:p w:rsidR="003A1721" w:rsidRPr="005D2684" w:rsidRDefault="003A1721" w:rsidP="003A1721">
            <w:pPr>
              <w:snapToGrid w:val="0"/>
            </w:pPr>
            <w:r w:rsidRPr="005D2684">
              <w:t>Количество закрытых</w:t>
            </w:r>
          </w:p>
          <w:p w:rsidR="003A1721" w:rsidRPr="005D2684" w:rsidRDefault="003A1721" w:rsidP="003A1721">
            <w:pPr>
              <w:snapToGrid w:val="0"/>
            </w:pPr>
            <w:r w:rsidRPr="005D2684">
              <w:t xml:space="preserve"> (в том числе ликвидированных или рекультивированных) свалок</w:t>
            </w:r>
          </w:p>
        </w:tc>
        <w:tc>
          <w:tcPr>
            <w:tcW w:w="1276" w:type="dxa"/>
            <w:tcBorders>
              <w:left w:val="single" w:sz="4" w:space="0" w:color="000000"/>
              <w:bottom w:val="single" w:sz="4" w:space="0" w:color="000000"/>
            </w:tcBorders>
          </w:tcPr>
          <w:p w:rsidR="003A1721" w:rsidRPr="005D2684" w:rsidRDefault="003A1721" w:rsidP="003A1721">
            <w:pPr>
              <w:snapToGrid w:val="0"/>
            </w:pPr>
            <w:r w:rsidRPr="005D2684">
              <w:t>единиц</w:t>
            </w:r>
          </w:p>
        </w:tc>
        <w:tc>
          <w:tcPr>
            <w:tcW w:w="992" w:type="dxa"/>
            <w:tcBorders>
              <w:left w:val="single" w:sz="4" w:space="0" w:color="000000"/>
              <w:bottom w:val="single" w:sz="4" w:space="0" w:color="000000"/>
            </w:tcBorders>
          </w:tcPr>
          <w:p w:rsidR="003A1721" w:rsidRPr="005D2684" w:rsidRDefault="003A1721" w:rsidP="003A1721">
            <w:pPr>
              <w:snapToGrid w:val="0"/>
              <w:jc w:val="center"/>
            </w:pPr>
            <w:r w:rsidRPr="005D2684">
              <w:t>2</w:t>
            </w:r>
          </w:p>
        </w:tc>
        <w:tc>
          <w:tcPr>
            <w:tcW w:w="993" w:type="dxa"/>
            <w:tcBorders>
              <w:left w:val="single" w:sz="4" w:space="0" w:color="000000"/>
              <w:bottom w:val="single" w:sz="4" w:space="0" w:color="000000"/>
            </w:tcBorders>
          </w:tcPr>
          <w:p w:rsidR="003A1721" w:rsidRPr="005D2684" w:rsidRDefault="003A1721" w:rsidP="003A1721">
            <w:pPr>
              <w:snapToGrid w:val="0"/>
              <w:jc w:val="center"/>
            </w:pPr>
            <w:r w:rsidRPr="005D2684">
              <w:t>3</w:t>
            </w:r>
          </w:p>
        </w:tc>
        <w:tc>
          <w:tcPr>
            <w:tcW w:w="992" w:type="dxa"/>
            <w:tcBorders>
              <w:left w:val="single" w:sz="4" w:space="0" w:color="000000"/>
              <w:bottom w:val="single" w:sz="4" w:space="0" w:color="000000"/>
            </w:tcBorders>
          </w:tcPr>
          <w:p w:rsidR="003A1721" w:rsidRPr="00BF2923" w:rsidRDefault="003A1721" w:rsidP="003A1721">
            <w:pPr>
              <w:snapToGrid w:val="0"/>
              <w:jc w:val="center"/>
            </w:pPr>
            <w:r w:rsidRPr="00BF2923">
              <w:t>8</w:t>
            </w:r>
          </w:p>
        </w:tc>
        <w:tc>
          <w:tcPr>
            <w:tcW w:w="992" w:type="dxa"/>
            <w:tcBorders>
              <w:left w:val="single" w:sz="4" w:space="0" w:color="000000"/>
              <w:bottom w:val="single" w:sz="4" w:space="0" w:color="000000"/>
              <w:right w:val="single" w:sz="4" w:space="0" w:color="000000"/>
            </w:tcBorders>
          </w:tcPr>
          <w:p w:rsidR="003A1721" w:rsidRPr="00BF2923" w:rsidRDefault="003A1721" w:rsidP="003A1721">
            <w:pPr>
              <w:snapToGrid w:val="0"/>
            </w:pPr>
            <w:r>
              <w:t xml:space="preserve">   </w:t>
            </w:r>
            <w:r w:rsidRPr="00BF2923">
              <w:t>10</w:t>
            </w:r>
          </w:p>
        </w:tc>
        <w:tc>
          <w:tcPr>
            <w:tcW w:w="1134" w:type="dxa"/>
            <w:tcBorders>
              <w:left w:val="single" w:sz="4" w:space="0" w:color="000000"/>
              <w:bottom w:val="single" w:sz="4" w:space="0" w:color="000000"/>
              <w:right w:val="single" w:sz="4" w:space="0" w:color="auto"/>
            </w:tcBorders>
          </w:tcPr>
          <w:p w:rsidR="003A1721" w:rsidRPr="00BF2923" w:rsidRDefault="003A1721" w:rsidP="003A1721">
            <w:pPr>
              <w:snapToGrid w:val="0"/>
              <w:jc w:val="center"/>
            </w:pPr>
            <w:r w:rsidRPr="00BF2923">
              <w:t>11</w:t>
            </w:r>
          </w:p>
        </w:tc>
        <w:tc>
          <w:tcPr>
            <w:tcW w:w="974" w:type="dxa"/>
            <w:tcBorders>
              <w:left w:val="single" w:sz="4" w:space="0" w:color="000000"/>
              <w:bottom w:val="single" w:sz="4" w:space="0" w:color="000000"/>
              <w:right w:val="single" w:sz="4" w:space="0" w:color="auto"/>
            </w:tcBorders>
          </w:tcPr>
          <w:p w:rsidR="003A1721" w:rsidRPr="00837EEA" w:rsidRDefault="003A1721" w:rsidP="003A1721">
            <w:pPr>
              <w:snapToGrid w:val="0"/>
              <w:jc w:val="center"/>
            </w:pPr>
            <w:r w:rsidRPr="00837EEA">
              <w:t>11</w:t>
            </w:r>
          </w:p>
        </w:tc>
      </w:tr>
      <w:tr w:rsidR="003A1721" w:rsidRPr="005D2684" w:rsidTr="003A1721">
        <w:trPr>
          <w:gridAfter w:val="1"/>
          <w:wAfter w:w="252" w:type="dxa"/>
          <w:trHeight w:val="20"/>
        </w:trPr>
        <w:tc>
          <w:tcPr>
            <w:tcW w:w="766" w:type="dxa"/>
            <w:tcBorders>
              <w:left w:val="single" w:sz="4" w:space="0" w:color="000000"/>
              <w:bottom w:val="single" w:sz="4" w:space="0" w:color="000000"/>
            </w:tcBorders>
          </w:tcPr>
          <w:p w:rsidR="003A1721" w:rsidRPr="005D2684" w:rsidRDefault="003A1721" w:rsidP="003A1721">
            <w:pPr>
              <w:snapToGrid w:val="0"/>
            </w:pPr>
          </w:p>
        </w:tc>
        <w:tc>
          <w:tcPr>
            <w:tcW w:w="6113" w:type="dxa"/>
            <w:tcBorders>
              <w:left w:val="single" w:sz="4" w:space="0" w:color="000000"/>
              <w:bottom w:val="single" w:sz="4" w:space="0" w:color="000000"/>
            </w:tcBorders>
          </w:tcPr>
          <w:p w:rsidR="003A1721" w:rsidRPr="005D2684" w:rsidRDefault="003A1721" w:rsidP="003A1721">
            <w:pPr>
              <w:snapToGrid w:val="0"/>
            </w:pPr>
            <w:r w:rsidRPr="005D2684">
              <w:t>Количество ликвидированных бездействующих водозаборных скважин</w:t>
            </w:r>
          </w:p>
        </w:tc>
        <w:tc>
          <w:tcPr>
            <w:tcW w:w="1276" w:type="dxa"/>
            <w:tcBorders>
              <w:left w:val="single" w:sz="4" w:space="0" w:color="000000"/>
              <w:bottom w:val="single" w:sz="4" w:space="0" w:color="000000"/>
            </w:tcBorders>
          </w:tcPr>
          <w:p w:rsidR="003A1721" w:rsidRPr="005D2684" w:rsidRDefault="003A1721" w:rsidP="003A1721">
            <w:pPr>
              <w:snapToGrid w:val="0"/>
            </w:pPr>
            <w:r w:rsidRPr="005D2684">
              <w:t>единиц</w:t>
            </w:r>
          </w:p>
        </w:tc>
        <w:tc>
          <w:tcPr>
            <w:tcW w:w="992" w:type="dxa"/>
            <w:tcBorders>
              <w:left w:val="single" w:sz="4" w:space="0" w:color="000000"/>
              <w:bottom w:val="single" w:sz="4" w:space="0" w:color="000000"/>
            </w:tcBorders>
          </w:tcPr>
          <w:p w:rsidR="003A1721" w:rsidRPr="005D2684" w:rsidRDefault="003A1721" w:rsidP="003A1721">
            <w:pPr>
              <w:snapToGrid w:val="0"/>
              <w:jc w:val="center"/>
            </w:pPr>
            <w:r w:rsidRPr="005D2684">
              <w:t>-</w:t>
            </w:r>
          </w:p>
        </w:tc>
        <w:tc>
          <w:tcPr>
            <w:tcW w:w="993" w:type="dxa"/>
            <w:tcBorders>
              <w:left w:val="single" w:sz="4" w:space="0" w:color="000000"/>
              <w:bottom w:val="single" w:sz="4" w:space="0" w:color="000000"/>
            </w:tcBorders>
          </w:tcPr>
          <w:p w:rsidR="003A1721" w:rsidRPr="005D2684" w:rsidRDefault="003A1721" w:rsidP="003A1721">
            <w:pPr>
              <w:snapToGrid w:val="0"/>
              <w:jc w:val="center"/>
            </w:pPr>
            <w:r w:rsidRPr="005D2684">
              <w:t>-</w:t>
            </w:r>
          </w:p>
        </w:tc>
        <w:tc>
          <w:tcPr>
            <w:tcW w:w="992" w:type="dxa"/>
            <w:tcBorders>
              <w:left w:val="single" w:sz="4" w:space="0" w:color="000000"/>
              <w:bottom w:val="single" w:sz="4" w:space="0" w:color="000000"/>
            </w:tcBorders>
          </w:tcPr>
          <w:p w:rsidR="003A1721" w:rsidRPr="003613CE" w:rsidRDefault="003A1721" w:rsidP="003A1721">
            <w:pPr>
              <w:snapToGrid w:val="0"/>
              <w:jc w:val="center"/>
            </w:pPr>
            <w:r w:rsidRPr="003613CE">
              <w:t>-</w:t>
            </w:r>
          </w:p>
        </w:tc>
        <w:tc>
          <w:tcPr>
            <w:tcW w:w="992" w:type="dxa"/>
            <w:tcBorders>
              <w:left w:val="single" w:sz="4" w:space="0" w:color="000000"/>
              <w:bottom w:val="single" w:sz="4" w:space="0" w:color="000000"/>
              <w:right w:val="single" w:sz="4" w:space="0" w:color="000000"/>
            </w:tcBorders>
          </w:tcPr>
          <w:p w:rsidR="003A1721" w:rsidRPr="003613CE" w:rsidRDefault="003A1721" w:rsidP="003A1721">
            <w:pPr>
              <w:snapToGrid w:val="0"/>
              <w:jc w:val="center"/>
            </w:pPr>
            <w:r w:rsidRPr="003613CE">
              <w:t>-</w:t>
            </w:r>
          </w:p>
        </w:tc>
        <w:tc>
          <w:tcPr>
            <w:tcW w:w="1134" w:type="dxa"/>
            <w:tcBorders>
              <w:left w:val="single" w:sz="4" w:space="0" w:color="000000"/>
              <w:bottom w:val="single" w:sz="4" w:space="0" w:color="000000"/>
              <w:right w:val="single" w:sz="4" w:space="0" w:color="auto"/>
            </w:tcBorders>
          </w:tcPr>
          <w:p w:rsidR="003A1721" w:rsidRPr="003613CE" w:rsidRDefault="003A1721" w:rsidP="003A1721">
            <w:pPr>
              <w:snapToGrid w:val="0"/>
            </w:pPr>
            <w:r w:rsidRPr="003613CE">
              <w:t>-</w:t>
            </w:r>
          </w:p>
        </w:tc>
        <w:tc>
          <w:tcPr>
            <w:tcW w:w="974" w:type="dxa"/>
            <w:tcBorders>
              <w:left w:val="single" w:sz="4" w:space="0" w:color="000000"/>
              <w:bottom w:val="single" w:sz="4" w:space="0" w:color="000000"/>
              <w:right w:val="single" w:sz="4" w:space="0" w:color="auto"/>
            </w:tcBorders>
          </w:tcPr>
          <w:p w:rsidR="003A1721" w:rsidRPr="00837EEA" w:rsidRDefault="003A1721" w:rsidP="003A1721">
            <w:pPr>
              <w:snapToGrid w:val="0"/>
            </w:pPr>
            <w:r w:rsidRPr="00837EEA">
              <w:t>-</w:t>
            </w:r>
          </w:p>
        </w:tc>
      </w:tr>
      <w:tr w:rsidR="003A1721" w:rsidRPr="005D2684" w:rsidTr="003A1721">
        <w:trPr>
          <w:gridAfter w:val="1"/>
          <w:wAfter w:w="252" w:type="dxa"/>
          <w:trHeight w:val="20"/>
        </w:trPr>
        <w:tc>
          <w:tcPr>
            <w:tcW w:w="766" w:type="dxa"/>
            <w:tcBorders>
              <w:left w:val="single" w:sz="4" w:space="0" w:color="000000"/>
              <w:bottom w:val="single" w:sz="4" w:space="0" w:color="000000"/>
            </w:tcBorders>
          </w:tcPr>
          <w:p w:rsidR="003A1721" w:rsidRPr="005D2684" w:rsidRDefault="003A1721" w:rsidP="003A1721">
            <w:pPr>
              <w:snapToGrid w:val="0"/>
            </w:pPr>
          </w:p>
        </w:tc>
        <w:tc>
          <w:tcPr>
            <w:tcW w:w="6113" w:type="dxa"/>
            <w:tcBorders>
              <w:left w:val="single" w:sz="4" w:space="0" w:color="000000"/>
              <w:bottom w:val="single" w:sz="4" w:space="0" w:color="000000"/>
            </w:tcBorders>
          </w:tcPr>
          <w:p w:rsidR="003A1721" w:rsidRPr="005D2684" w:rsidRDefault="003A1721" w:rsidP="003A1721">
            <w:pPr>
              <w:snapToGrid w:val="0"/>
            </w:pPr>
            <w:r w:rsidRPr="005D2684">
              <w:t>Количество созданных мест (площадок) накопления твердых коммунальных отходов</w:t>
            </w:r>
          </w:p>
        </w:tc>
        <w:tc>
          <w:tcPr>
            <w:tcW w:w="1276" w:type="dxa"/>
            <w:tcBorders>
              <w:left w:val="single" w:sz="4" w:space="0" w:color="000000"/>
              <w:bottom w:val="single" w:sz="4" w:space="0" w:color="000000"/>
            </w:tcBorders>
          </w:tcPr>
          <w:p w:rsidR="003A1721" w:rsidRPr="005D2684" w:rsidRDefault="003A1721" w:rsidP="003A1721">
            <w:pPr>
              <w:snapToGrid w:val="0"/>
            </w:pPr>
            <w:r>
              <w:t xml:space="preserve">     </w:t>
            </w:r>
            <w:r w:rsidRPr="005D2684">
              <w:t xml:space="preserve">шт </w:t>
            </w:r>
          </w:p>
        </w:tc>
        <w:tc>
          <w:tcPr>
            <w:tcW w:w="992" w:type="dxa"/>
            <w:tcBorders>
              <w:left w:val="single" w:sz="4" w:space="0" w:color="000000"/>
              <w:bottom w:val="single" w:sz="4" w:space="0" w:color="000000"/>
            </w:tcBorders>
          </w:tcPr>
          <w:p w:rsidR="003A1721" w:rsidRPr="005D2684" w:rsidRDefault="003A1721" w:rsidP="003A1721">
            <w:pPr>
              <w:snapToGrid w:val="0"/>
              <w:jc w:val="center"/>
            </w:pPr>
            <w:r w:rsidRPr="005D2684">
              <w:t>29</w:t>
            </w:r>
          </w:p>
        </w:tc>
        <w:tc>
          <w:tcPr>
            <w:tcW w:w="993" w:type="dxa"/>
            <w:tcBorders>
              <w:left w:val="single" w:sz="4" w:space="0" w:color="000000"/>
              <w:bottom w:val="single" w:sz="4" w:space="0" w:color="000000"/>
            </w:tcBorders>
          </w:tcPr>
          <w:p w:rsidR="003A1721" w:rsidRPr="005D2684" w:rsidRDefault="003A1721" w:rsidP="003A1721">
            <w:pPr>
              <w:snapToGrid w:val="0"/>
              <w:jc w:val="center"/>
            </w:pPr>
            <w:r w:rsidRPr="005D2684">
              <w:t>39</w:t>
            </w:r>
          </w:p>
        </w:tc>
        <w:tc>
          <w:tcPr>
            <w:tcW w:w="992" w:type="dxa"/>
            <w:tcBorders>
              <w:left w:val="single" w:sz="4" w:space="0" w:color="000000"/>
              <w:bottom w:val="single" w:sz="4" w:space="0" w:color="000000"/>
            </w:tcBorders>
          </w:tcPr>
          <w:p w:rsidR="003A1721" w:rsidRPr="003A0D64" w:rsidRDefault="003A1721" w:rsidP="003A1721">
            <w:pPr>
              <w:snapToGrid w:val="0"/>
              <w:jc w:val="center"/>
            </w:pPr>
            <w:r w:rsidRPr="003A0D64">
              <w:t>49</w:t>
            </w:r>
          </w:p>
        </w:tc>
        <w:tc>
          <w:tcPr>
            <w:tcW w:w="992" w:type="dxa"/>
            <w:tcBorders>
              <w:left w:val="single" w:sz="4" w:space="0" w:color="000000"/>
              <w:bottom w:val="single" w:sz="4" w:space="0" w:color="000000"/>
              <w:right w:val="single" w:sz="4" w:space="0" w:color="000000"/>
            </w:tcBorders>
          </w:tcPr>
          <w:p w:rsidR="003A1721" w:rsidRPr="003A0D64" w:rsidRDefault="003A1721" w:rsidP="003A1721">
            <w:pPr>
              <w:snapToGrid w:val="0"/>
              <w:jc w:val="center"/>
            </w:pPr>
            <w:r w:rsidRPr="003A0D64">
              <w:t>59</w:t>
            </w:r>
          </w:p>
        </w:tc>
        <w:tc>
          <w:tcPr>
            <w:tcW w:w="1134" w:type="dxa"/>
            <w:tcBorders>
              <w:left w:val="single" w:sz="4" w:space="0" w:color="000000"/>
              <w:bottom w:val="single" w:sz="4" w:space="0" w:color="000000"/>
              <w:right w:val="single" w:sz="4" w:space="0" w:color="auto"/>
            </w:tcBorders>
          </w:tcPr>
          <w:p w:rsidR="003A1721" w:rsidRPr="003A0D64" w:rsidRDefault="003A1721" w:rsidP="003A1721">
            <w:pPr>
              <w:snapToGrid w:val="0"/>
              <w:jc w:val="center"/>
            </w:pPr>
            <w:r w:rsidRPr="003A0D64">
              <w:t>59</w:t>
            </w:r>
          </w:p>
        </w:tc>
        <w:tc>
          <w:tcPr>
            <w:tcW w:w="974" w:type="dxa"/>
            <w:tcBorders>
              <w:left w:val="single" w:sz="4" w:space="0" w:color="000000"/>
              <w:bottom w:val="single" w:sz="4" w:space="0" w:color="000000"/>
              <w:right w:val="single" w:sz="4" w:space="0" w:color="auto"/>
            </w:tcBorders>
          </w:tcPr>
          <w:p w:rsidR="003A1721" w:rsidRPr="00837EEA" w:rsidRDefault="003A1721" w:rsidP="003A1721">
            <w:pPr>
              <w:snapToGrid w:val="0"/>
              <w:jc w:val="center"/>
            </w:pPr>
            <w:r w:rsidRPr="00837EEA">
              <w:t>59</w:t>
            </w:r>
          </w:p>
        </w:tc>
      </w:tr>
      <w:tr w:rsidR="003A1721" w:rsidRPr="005D2684" w:rsidTr="003A1721">
        <w:trPr>
          <w:gridAfter w:val="1"/>
          <w:wAfter w:w="252" w:type="dxa"/>
          <w:trHeight w:val="20"/>
        </w:trPr>
        <w:tc>
          <w:tcPr>
            <w:tcW w:w="766" w:type="dxa"/>
            <w:tcBorders>
              <w:left w:val="single" w:sz="4" w:space="0" w:color="000000"/>
              <w:bottom w:val="single" w:sz="4" w:space="0" w:color="000000"/>
            </w:tcBorders>
          </w:tcPr>
          <w:p w:rsidR="003A1721" w:rsidRPr="005D2684" w:rsidRDefault="003A1721" w:rsidP="003A1721">
            <w:pPr>
              <w:snapToGrid w:val="0"/>
            </w:pPr>
          </w:p>
        </w:tc>
        <w:tc>
          <w:tcPr>
            <w:tcW w:w="6113" w:type="dxa"/>
            <w:tcBorders>
              <w:left w:val="single" w:sz="4" w:space="0" w:color="000000"/>
              <w:bottom w:val="single" w:sz="4" w:space="0" w:color="000000"/>
            </w:tcBorders>
          </w:tcPr>
          <w:p w:rsidR="003A1721" w:rsidRPr="005D2684" w:rsidRDefault="003A1721" w:rsidP="003A1721">
            <w:pPr>
              <w:snapToGrid w:val="0"/>
            </w:pPr>
            <w:r w:rsidRPr="005D2684">
              <w:t>Доля населения охваченного системами централизованного удаления ТБО</w:t>
            </w:r>
          </w:p>
        </w:tc>
        <w:tc>
          <w:tcPr>
            <w:tcW w:w="1276" w:type="dxa"/>
            <w:tcBorders>
              <w:left w:val="single" w:sz="4" w:space="0" w:color="000000"/>
              <w:bottom w:val="single" w:sz="4" w:space="0" w:color="000000"/>
            </w:tcBorders>
          </w:tcPr>
          <w:p w:rsidR="003A1721" w:rsidRPr="005D2684" w:rsidRDefault="003A1721" w:rsidP="003A1721">
            <w:pPr>
              <w:snapToGrid w:val="0"/>
              <w:jc w:val="center"/>
            </w:pPr>
            <w:r w:rsidRPr="005D2684">
              <w:t>%</w:t>
            </w:r>
          </w:p>
        </w:tc>
        <w:tc>
          <w:tcPr>
            <w:tcW w:w="992" w:type="dxa"/>
            <w:tcBorders>
              <w:left w:val="single" w:sz="4" w:space="0" w:color="000000"/>
              <w:bottom w:val="single" w:sz="4" w:space="0" w:color="000000"/>
            </w:tcBorders>
          </w:tcPr>
          <w:p w:rsidR="003A1721" w:rsidRPr="005D2684" w:rsidRDefault="003A1721" w:rsidP="003A1721">
            <w:pPr>
              <w:snapToGrid w:val="0"/>
              <w:jc w:val="center"/>
            </w:pPr>
          </w:p>
          <w:p w:rsidR="003A1721" w:rsidRPr="005D2684" w:rsidRDefault="003A1721" w:rsidP="003A1721">
            <w:r w:rsidRPr="005D2684">
              <w:t>97,8</w:t>
            </w:r>
          </w:p>
        </w:tc>
        <w:tc>
          <w:tcPr>
            <w:tcW w:w="993" w:type="dxa"/>
            <w:tcBorders>
              <w:left w:val="single" w:sz="4" w:space="0" w:color="000000"/>
              <w:bottom w:val="single" w:sz="4" w:space="0" w:color="000000"/>
            </w:tcBorders>
          </w:tcPr>
          <w:p w:rsidR="003A1721" w:rsidRPr="005D2684" w:rsidRDefault="003A1721" w:rsidP="003A1721">
            <w:pPr>
              <w:snapToGrid w:val="0"/>
              <w:jc w:val="center"/>
            </w:pPr>
          </w:p>
          <w:p w:rsidR="003A1721" w:rsidRPr="005D2684" w:rsidRDefault="003A1721" w:rsidP="003A1721">
            <w:pPr>
              <w:snapToGrid w:val="0"/>
              <w:jc w:val="center"/>
            </w:pPr>
            <w:r w:rsidRPr="005D2684">
              <w:t>97,8</w:t>
            </w:r>
          </w:p>
        </w:tc>
        <w:tc>
          <w:tcPr>
            <w:tcW w:w="992" w:type="dxa"/>
            <w:tcBorders>
              <w:left w:val="single" w:sz="4" w:space="0" w:color="000000"/>
              <w:bottom w:val="single" w:sz="4" w:space="0" w:color="000000"/>
            </w:tcBorders>
          </w:tcPr>
          <w:p w:rsidR="003A1721" w:rsidRPr="003A0D64" w:rsidRDefault="003A1721" w:rsidP="003A1721">
            <w:pPr>
              <w:snapToGrid w:val="0"/>
              <w:jc w:val="center"/>
            </w:pPr>
          </w:p>
          <w:p w:rsidR="003A1721" w:rsidRPr="003A0D64" w:rsidRDefault="003A1721" w:rsidP="003A1721">
            <w:pPr>
              <w:snapToGrid w:val="0"/>
              <w:jc w:val="center"/>
            </w:pPr>
            <w:r w:rsidRPr="003A0D64">
              <w:t>97,9</w:t>
            </w:r>
          </w:p>
        </w:tc>
        <w:tc>
          <w:tcPr>
            <w:tcW w:w="992" w:type="dxa"/>
            <w:tcBorders>
              <w:left w:val="single" w:sz="4" w:space="0" w:color="000000"/>
              <w:bottom w:val="single" w:sz="4" w:space="0" w:color="000000"/>
              <w:right w:val="single" w:sz="4" w:space="0" w:color="000000"/>
            </w:tcBorders>
          </w:tcPr>
          <w:p w:rsidR="003A1721" w:rsidRPr="003A0D64" w:rsidRDefault="003A1721" w:rsidP="003A1721">
            <w:pPr>
              <w:snapToGrid w:val="0"/>
              <w:jc w:val="center"/>
            </w:pPr>
          </w:p>
          <w:p w:rsidR="003A1721" w:rsidRPr="003A0D64" w:rsidRDefault="003A1721" w:rsidP="003A1721">
            <w:pPr>
              <w:snapToGrid w:val="0"/>
              <w:jc w:val="center"/>
            </w:pPr>
            <w:r w:rsidRPr="003A0D64">
              <w:t>98</w:t>
            </w:r>
          </w:p>
        </w:tc>
        <w:tc>
          <w:tcPr>
            <w:tcW w:w="1134" w:type="dxa"/>
            <w:tcBorders>
              <w:left w:val="single" w:sz="4" w:space="0" w:color="000000"/>
              <w:bottom w:val="single" w:sz="4" w:space="0" w:color="000000"/>
              <w:right w:val="single" w:sz="4" w:space="0" w:color="auto"/>
            </w:tcBorders>
          </w:tcPr>
          <w:p w:rsidR="003A1721" w:rsidRPr="003A0D64" w:rsidRDefault="003A1721" w:rsidP="003A1721">
            <w:pPr>
              <w:snapToGrid w:val="0"/>
              <w:jc w:val="center"/>
            </w:pPr>
          </w:p>
          <w:p w:rsidR="003A1721" w:rsidRPr="003A0D64" w:rsidRDefault="003A1721" w:rsidP="003A1721">
            <w:pPr>
              <w:snapToGrid w:val="0"/>
              <w:jc w:val="center"/>
            </w:pPr>
            <w:r w:rsidRPr="003A0D64">
              <w:t>98</w:t>
            </w:r>
          </w:p>
        </w:tc>
        <w:tc>
          <w:tcPr>
            <w:tcW w:w="974" w:type="dxa"/>
            <w:tcBorders>
              <w:left w:val="single" w:sz="4" w:space="0" w:color="000000"/>
              <w:bottom w:val="single" w:sz="4" w:space="0" w:color="000000"/>
              <w:right w:val="single" w:sz="4" w:space="0" w:color="auto"/>
            </w:tcBorders>
          </w:tcPr>
          <w:p w:rsidR="003A1721" w:rsidRPr="00837EEA" w:rsidRDefault="003A1721" w:rsidP="003A1721">
            <w:pPr>
              <w:snapToGrid w:val="0"/>
              <w:jc w:val="center"/>
            </w:pPr>
          </w:p>
          <w:p w:rsidR="003A1721" w:rsidRPr="00837EEA" w:rsidRDefault="003A1721" w:rsidP="003A1721">
            <w:pPr>
              <w:snapToGrid w:val="0"/>
              <w:jc w:val="center"/>
            </w:pPr>
            <w:r w:rsidRPr="00837EEA">
              <w:t>98</w:t>
            </w:r>
          </w:p>
        </w:tc>
      </w:tr>
      <w:tr w:rsidR="003A1721" w:rsidRPr="005D2684" w:rsidTr="003A1721">
        <w:trPr>
          <w:trHeight w:val="257"/>
        </w:trPr>
        <w:tc>
          <w:tcPr>
            <w:tcW w:w="766" w:type="dxa"/>
            <w:tcBorders>
              <w:top w:val="single" w:sz="4" w:space="0" w:color="000000"/>
              <w:left w:val="single" w:sz="4" w:space="0" w:color="000000"/>
              <w:bottom w:val="single" w:sz="4" w:space="0" w:color="000000"/>
            </w:tcBorders>
          </w:tcPr>
          <w:p w:rsidR="003A1721" w:rsidRPr="005D2684" w:rsidRDefault="003A1721" w:rsidP="003A1721">
            <w:pPr>
              <w:snapToGrid w:val="0"/>
            </w:pPr>
          </w:p>
        </w:tc>
        <w:tc>
          <w:tcPr>
            <w:tcW w:w="6113" w:type="dxa"/>
            <w:tcBorders>
              <w:top w:val="single" w:sz="4" w:space="0" w:color="000000"/>
              <w:left w:val="single" w:sz="4" w:space="0" w:color="000000"/>
              <w:bottom w:val="single" w:sz="4" w:space="0" w:color="000000"/>
            </w:tcBorders>
          </w:tcPr>
          <w:p w:rsidR="003A1721" w:rsidRPr="005D2684" w:rsidRDefault="003A1721" w:rsidP="003A1721">
            <w:pPr>
              <w:snapToGrid w:val="0"/>
            </w:pPr>
            <w:r w:rsidRPr="005D2684">
              <w:t>Добыча волков</w:t>
            </w:r>
          </w:p>
        </w:tc>
        <w:tc>
          <w:tcPr>
            <w:tcW w:w="1276" w:type="dxa"/>
            <w:tcBorders>
              <w:top w:val="single" w:sz="4" w:space="0" w:color="000000"/>
              <w:left w:val="single" w:sz="4" w:space="0" w:color="000000"/>
              <w:bottom w:val="single" w:sz="4" w:space="0" w:color="000000"/>
            </w:tcBorders>
          </w:tcPr>
          <w:p w:rsidR="003A1721" w:rsidRPr="005D2684" w:rsidRDefault="003A1721" w:rsidP="003A1721">
            <w:pPr>
              <w:snapToGrid w:val="0"/>
              <w:jc w:val="center"/>
            </w:pPr>
            <w:r w:rsidRPr="005D2684">
              <w:t>шт</w:t>
            </w:r>
          </w:p>
        </w:tc>
        <w:tc>
          <w:tcPr>
            <w:tcW w:w="992" w:type="dxa"/>
            <w:tcBorders>
              <w:top w:val="single" w:sz="4" w:space="0" w:color="000000"/>
              <w:left w:val="single" w:sz="4" w:space="0" w:color="000000"/>
              <w:bottom w:val="single" w:sz="4" w:space="0" w:color="000000"/>
            </w:tcBorders>
          </w:tcPr>
          <w:p w:rsidR="003A1721" w:rsidRPr="005D2684" w:rsidRDefault="003A1721" w:rsidP="003A1721">
            <w:pPr>
              <w:jc w:val="center"/>
            </w:pPr>
            <w:r w:rsidRPr="005D2684">
              <w:t>0</w:t>
            </w:r>
          </w:p>
        </w:tc>
        <w:tc>
          <w:tcPr>
            <w:tcW w:w="993" w:type="dxa"/>
            <w:tcBorders>
              <w:top w:val="single" w:sz="4" w:space="0" w:color="000000"/>
              <w:left w:val="single" w:sz="4" w:space="0" w:color="000000"/>
              <w:bottom w:val="single" w:sz="4" w:space="0" w:color="000000"/>
            </w:tcBorders>
          </w:tcPr>
          <w:p w:rsidR="003A1721" w:rsidRPr="005D2684" w:rsidRDefault="003A1721" w:rsidP="003A1721">
            <w:pPr>
              <w:snapToGrid w:val="0"/>
              <w:jc w:val="center"/>
            </w:pPr>
            <w:r w:rsidRPr="005D2684">
              <w:t>2</w:t>
            </w:r>
          </w:p>
        </w:tc>
        <w:tc>
          <w:tcPr>
            <w:tcW w:w="992" w:type="dxa"/>
            <w:tcBorders>
              <w:top w:val="single" w:sz="4" w:space="0" w:color="000000"/>
              <w:left w:val="single" w:sz="4" w:space="0" w:color="000000"/>
              <w:bottom w:val="single" w:sz="4" w:space="0" w:color="000000"/>
            </w:tcBorders>
          </w:tcPr>
          <w:p w:rsidR="003A1721" w:rsidRPr="009572EB" w:rsidRDefault="003A1721" w:rsidP="003A1721">
            <w:pPr>
              <w:snapToGrid w:val="0"/>
              <w:jc w:val="center"/>
              <w:rPr>
                <w:highlight w:val="yellow"/>
              </w:rPr>
            </w:pPr>
            <w:r w:rsidRPr="00AC0F99">
              <w:t>5</w:t>
            </w:r>
          </w:p>
        </w:tc>
        <w:tc>
          <w:tcPr>
            <w:tcW w:w="992" w:type="dxa"/>
            <w:tcBorders>
              <w:top w:val="single" w:sz="4" w:space="0" w:color="000000"/>
              <w:left w:val="single" w:sz="4" w:space="0" w:color="000000"/>
              <w:bottom w:val="single" w:sz="4" w:space="0" w:color="000000"/>
              <w:right w:val="single" w:sz="4" w:space="0" w:color="000000"/>
            </w:tcBorders>
          </w:tcPr>
          <w:p w:rsidR="003A1721" w:rsidRPr="00AC0F99" w:rsidRDefault="003A1721" w:rsidP="003A1721">
            <w:pPr>
              <w:snapToGrid w:val="0"/>
              <w:jc w:val="center"/>
            </w:pPr>
            <w:r w:rsidRPr="00AC0F99">
              <w:t>4</w:t>
            </w:r>
          </w:p>
        </w:tc>
        <w:tc>
          <w:tcPr>
            <w:tcW w:w="1134" w:type="dxa"/>
            <w:tcBorders>
              <w:top w:val="single" w:sz="4" w:space="0" w:color="000000"/>
              <w:left w:val="single" w:sz="4" w:space="0" w:color="000000"/>
              <w:bottom w:val="single" w:sz="4" w:space="0" w:color="000000"/>
              <w:right w:val="single" w:sz="4" w:space="0" w:color="000000"/>
            </w:tcBorders>
          </w:tcPr>
          <w:p w:rsidR="003A1721" w:rsidRPr="00AC0F99" w:rsidRDefault="003A1721" w:rsidP="003A1721">
            <w:pPr>
              <w:snapToGrid w:val="0"/>
              <w:jc w:val="center"/>
            </w:pPr>
            <w:r w:rsidRPr="00AC0F99">
              <w:t>0</w:t>
            </w:r>
          </w:p>
        </w:tc>
        <w:tc>
          <w:tcPr>
            <w:tcW w:w="974" w:type="dxa"/>
            <w:tcBorders>
              <w:left w:val="single" w:sz="4" w:space="0" w:color="000000"/>
              <w:bottom w:val="single" w:sz="4" w:space="0" w:color="auto"/>
              <w:right w:val="single" w:sz="4" w:space="0" w:color="000000"/>
            </w:tcBorders>
          </w:tcPr>
          <w:p w:rsidR="003A1721" w:rsidRPr="00837EEA" w:rsidRDefault="003A1721" w:rsidP="003A1721">
            <w:pPr>
              <w:snapToGrid w:val="0"/>
              <w:jc w:val="center"/>
            </w:pPr>
            <w:r w:rsidRPr="00837EEA">
              <w:t>0</w:t>
            </w:r>
          </w:p>
        </w:tc>
        <w:tc>
          <w:tcPr>
            <w:tcW w:w="252" w:type="dxa"/>
            <w:tcBorders>
              <w:left w:val="single" w:sz="4" w:space="0" w:color="000000"/>
            </w:tcBorders>
          </w:tcPr>
          <w:p w:rsidR="003A1721" w:rsidRPr="005D2684" w:rsidRDefault="003A1721" w:rsidP="003A1721">
            <w:pPr>
              <w:snapToGrid w:val="0"/>
              <w:jc w:val="center"/>
            </w:pPr>
          </w:p>
        </w:tc>
      </w:tr>
      <w:tr w:rsidR="003A1721" w:rsidRPr="005D2684" w:rsidTr="003A1721">
        <w:trPr>
          <w:trHeight w:val="20"/>
        </w:trPr>
        <w:tc>
          <w:tcPr>
            <w:tcW w:w="766" w:type="dxa"/>
            <w:tcBorders>
              <w:top w:val="single" w:sz="4" w:space="0" w:color="000000"/>
              <w:left w:val="single" w:sz="4" w:space="0" w:color="000000"/>
              <w:bottom w:val="single" w:sz="4" w:space="0" w:color="000000"/>
            </w:tcBorders>
          </w:tcPr>
          <w:p w:rsidR="003A1721" w:rsidRPr="005D2684" w:rsidRDefault="003A1721" w:rsidP="003A1721">
            <w:pPr>
              <w:snapToGrid w:val="0"/>
            </w:pPr>
          </w:p>
        </w:tc>
        <w:tc>
          <w:tcPr>
            <w:tcW w:w="6113" w:type="dxa"/>
            <w:tcBorders>
              <w:top w:val="single" w:sz="4" w:space="0" w:color="000000"/>
              <w:left w:val="single" w:sz="4" w:space="0" w:color="000000"/>
              <w:bottom w:val="single" w:sz="4" w:space="0" w:color="000000"/>
            </w:tcBorders>
          </w:tcPr>
          <w:p w:rsidR="003A1721" w:rsidRPr="000B39F1" w:rsidRDefault="003A1721" w:rsidP="003A1721">
            <w:pPr>
              <w:snapToGrid w:val="0"/>
            </w:pPr>
            <w:r w:rsidRPr="000B39F1">
              <w:t>Количество ликвидированных закрытых скотомогильников</w:t>
            </w:r>
          </w:p>
        </w:tc>
        <w:tc>
          <w:tcPr>
            <w:tcW w:w="1276" w:type="dxa"/>
            <w:tcBorders>
              <w:top w:val="single" w:sz="4" w:space="0" w:color="000000"/>
              <w:left w:val="single" w:sz="4" w:space="0" w:color="000000"/>
              <w:bottom w:val="single" w:sz="4" w:space="0" w:color="000000"/>
            </w:tcBorders>
          </w:tcPr>
          <w:p w:rsidR="003A1721" w:rsidRPr="000B39F1" w:rsidRDefault="003A1721" w:rsidP="003A1721">
            <w:pPr>
              <w:snapToGrid w:val="0"/>
              <w:jc w:val="center"/>
            </w:pPr>
            <w:r w:rsidRPr="000B39F1">
              <w:t>шт</w:t>
            </w:r>
          </w:p>
        </w:tc>
        <w:tc>
          <w:tcPr>
            <w:tcW w:w="992" w:type="dxa"/>
            <w:tcBorders>
              <w:top w:val="single" w:sz="4" w:space="0" w:color="000000"/>
              <w:left w:val="single" w:sz="4" w:space="0" w:color="000000"/>
              <w:bottom w:val="single" w:sz="4" w:space="0" w:color="000000"/>
            </w:tcBorders>
          </w:tcPr>
          <w:p w:rsidR="003A1721" w:rsidRPr="000B39F1" w:rsidRDefault="003A1721" w:rsidP="003A1721">
            <w:pPr>
              <w:snapToGrid w:val="0"/>
              <w:jc w:val="center"/>
            </w:pPr>
            <w:r w:rsidRPr="000B39F1">
              <w:t>0</w:t>
            </w:r>
          </w:p>
        </w:tc>
        <w:tc>
          <w:tcPr>
            <w:tcW w:w="993" w:type="dxa"/>
            <w:tcBorders>
              <w:top w:val="single" w:sz="4" w:space="0" w:color="000000"/>
              <w:left w:val="single" w:sz="4" w:space="0" w:color="000000"/>
              <w:bottom w:val="single" w:sz="4" w:space="0" w:color="000000"/>
            </w:tcBorders>
          </w:tcPr>
          <w:p w:rsidR="003A1721" w:rsidRPr="000B39F1" w:rsidRDefault="003A1721" w:rsidP="003A1721">
            <w:pPr>
              <w:snapToGrid w:val="0"/>
              <w:jc w:val="center"/>
            </w:pPr>
            <w:r w:rsidRPr="000B39F1">
              <w:t>1</w:t>
            </w:r>
          </w:p>
        </w:tc>
        <w:tc>
          <w:tcPr>
            <w:tcW w:w="992" w:type="dxa"/>
            <w:tcBorders>
              <w:top w:val="single" w:sz="4" w:space="0" w:color="000000"/>
              <w:left w:val="single" w:sz="4" w:space="0" w:color="000000"/>
              <w:bottom w:val="single" w:sz="4" w:space="0" w:color="000000"/>
            </w:tcBorders>
          </w:tcPr>
          <w:p w:rsidR="003A1721" w:rsidRPr="003613CE" w:rsidRDefault="003A1721" w:rsidP="003A1721">
            <w:pPr>
              <w:snapToGrid w:val="0"/>
              <w:jc w:val="center"/>
            </w:pPr>
            <w:r w:rsidRPr="003613CE">
              <w:t>0</w:t>
            </w:r>
          </w:p>
        </w:tc>
        <w:tc>
          <w:tcPr>
            <w:tcW w:w="992" w:type="dxa"/>
            <w:tcBorders>
              <w:top w:val="single" w:sz="4" w:space="0" w:color="000000"/>
              <w:left w:val="single" w:sz="4" w:space="0" w:color="000000"/>
              <w:bottom w:val="single" w:sz="4" w:space="0" w:color="000000"/>
              <w:right w:val="single" w:sz="4" w:space="0" w:color="000000"/>
            </w:tcBorders>
          </w:tcPr>
          <w:p w:rsidR="003A1721" w:rsidRPr="003613CE" w:rsidRDefault="003A1721" w:rsidP="003A1721">
            <w:pPr>
              <w:snapToGrid w:val="0"/>
              <w:jc w:val="center"/>
            </w:pPr>
            <w:r w:rsidRPr="003613CE">
              <w:t>0</w:t>
            </w:r>
          </w:p>
        </w:tc>
        <w:tc>
          <w:tcPr>
            <w:tcW w:w="1134" w:type="dxa"/>
            <w:tcBorders>
              <w:top w:val="single" w:sz="4" w:space="0" w:color="000000"/>
              <w:left w:val="single" w:sz="4" w:space="0" w:color="000000"/>
              <w:bottom w:val="single" w:sz="4" w:space="0" w:color="000000"/>
              <w:right w:val="single" w:sz="4" w:space="0" w:color="000000"/>
            </w:tcBorders>
          </w:tcPr>
          <w:p w:rsidR="003A1721" w:rsidRPr="003613CE" w:rsidRDefault="003A1721" w:rsidP="003A1721">
            <w:pPr>
              <w:snapToGrid w:val="0"/>
              <w:jc w:val="center"/>
            </w:pPr>
            <w:r w:rsidRPr="003613CE">
              <w:t>0</w:t>
            </w:r>
          </w:p>
        </w:tc>
        <w:tc>
          <w:tcPr>
            <w:tcW w:w="974" w:type="dxa"/>
            <w:tcBorders>
              <w:top w:val="single" w:sz="4" w:space="0" w:color="auto"/>
              <w:left w:val="single" w:sz="4" w:space="0" w:color="000000"/>
              <w:bottom w:val="single" w:sz="4" w:space="0" w:color="000000"/>
              <w:right w:val="single" w:sz="4" w:space="0" w:color="000000"/>
            </w:tcBorders>
          </w:tcPr>
          <w:p w:rsidR="003A1721" w:rsidRPr="00837EEA" w:rsidRDefault="003A1721" w:rsidP="003A1721">
            <w:pPr>
              <w:snapToGrid w:val="0"/>
              <w:jc w:val="center"/>
            </w:pPr>
            <w:r w:rsidRPr="00837EEA">
              <w:t>0</w:t>
            </w:r>
          </w:p>
        </w:tc>
        <w:tc>
          <w:tcPr>
            <w:tcW w:w="252" w:type="dxa"/>
            <w:tcBorders>
              <w:left w:val="single" w:sz="4" w:space="0" w:color="000000"/>
              <w:bottom w:val="single" w:sz="4" w:space="0" w:color="000000"/>
            </w:tcBorders>
          </w:tcPr>
          <w:p w:rsidR="003A1721" w:rsidRPr="005D2684" w:rsidRDefault="003A1721" w:rsidP="003A1721">
            <w:pPr>
              <w:snapToGrid w:val="0"/>
              <w:jc w:val="center"/>
            </w:pPr>
          </w:p>
        </w:tc>
      </w:tr>
    </w:tbl>
    <w:p w:rsidR="003A1721" w:rsidRPr="003A1721" w:rsidRDefault="003A1721" w:rsidP="003A1721"/>
    <w:p w:rsidR="003A1721" w:rsidRDefault="003A1721" w:rsidP="003A1721">
      <w:pPr>
        <w:tabs>
          <w:tab w:val="left" w:pos="5387"/>
        </w:tabs>
        <w:jc w:val="center"/>
        <w:rPr>
          <w:sz w:val="28"/>
          <w:szCs w:val="28"/>
        </w:rPr>
        <w:sectPr w:rsidR="003A1721" w:rsidSect="003A1721">
          <w:pgSz w:w="16838" w:h="11906" w:orient="landscape"/>
          <w:pgMar w:top="850" w:right="1134" w:bottom="1701" w:left="1134" w:header="709" w:footer="709" w:gutter="0"/>
          <w:cols w:space="708"/>
          <w:docGrid w:linePitch="360"/>
        </w:sectPr>
      </w:pPr>
    </w:p>
    <w:p w:rsidR="003A1721" w:rsidRPr="005D2684" w:rsidRDefault="003A1721" w:rsidP="003A1721">
      <w:pPr>
        <w:tabs>
          <w:tab w:val="left" w:pos="5387"/>
        </w:tabs>
        <w:jc w:val="center"/>
        <w:rPr>
          <w:sz w:val="28"/>
          <w:szCs w:val="28"/>
        </w:rPr>
      </w:pPr>
      <w:r>
        <w:rPr>
          <w:sz w:val="28"/>
          <w:szCs w:val="28"/>
        </w:rPr>
        <w:lastRenderedPageBreak/>
        <w:t xml:space="preserve">                                                                                                                            Приложение 2</w:t>
      </w:r>
    </w:p>
    <w:p w:rsidR="003A1721" w:rsidRPr="005D2684" w:rsidRDefault="003A1721" w:rsidP="003A1721">
      <w:pPr>
        <w:jc w:val="center"/>
        <w:rPr>
          <w:sz w:val="28"/>
          <w:szCs w:val="28"/>
        </w:rPr>
      </w:pPr>
    </w:p>
    <w:p w:rsidR="003A1721" w:rsidRPr="005D2684" w:rsidRDefault="003A1721" w:rsidP="003A1721">
      <w:pPr>
        <w:jc w:val="center"/>
        <w:rPr>
          <w:sz w:val="28"/>
          <w:szCs w:val="28"/>
        </w:rPr>
      </w:pPr>
      <w:r w:rsidRPr="005D2684">
        <w:rPr>
          <w:sz w:val="28"/>
          <w:szCs w:val="28"/>
        </w:rPr>
        <w:t xml:space="preserve">                            </w:t>
      </w:r>
      <w:r>
        <w:rPr>
          <w:sz w:val="28"/>
          <w:szCs w:val="28"/>
        </w:rPr>
        <w:t xml:space="preserve">                                                                                                     «</w:t>
      </w:r>
      <w:r w:rsidRPr="005D2684">
        <w:rPr>
          <w:sz w:val="28"/>
          <w:szCs w:val="28"/>
        </w:rPr>
        <w:t>Приложение № 2</w:t>
      </w:r>
    </w:p>
    <w:p w:rsidR="003A1721" w:rsidRPr="005D2684" w:rsidRDefault="003A1721" w:rsidP="003A1721">
      <w:pPr>
        <w:jc w:val="center"/>
        <w:rPr>
          <w:sz w:val="28"/>
          <w:szCs w:val="28"/>
        </w:rPr>
      </w:pPr>
      <w:r>
        <w:rPr>
          <w:sz w:val="28"/>
          <w:szCs w:val="28"/>
        </w:rPr>
        <w:t xml:space="preserve">                                                                                                                                                      </w:t>
      </w:r>
      <w:r w:rsidRPr="005D2684">
        <w:rPr>
          <w:sz w:val="28"/>
          <w:szCs w:val="28"/>
        </w:rPr>
        <w:t>к муниципальной программе</w:t>
      </w:r>
    </w:p>
    <w:p w:rsidR="003A1721" w:rsidRPr="005D2684" w:rsidRDefault="003A1721" w:rsidP="003A1721">
      <w:pPr>
        <w:jc w:val="center"/>
        <w:rPr>
          <w:b/>
          <w:sz w:val="28"/>
          <w:szCs w:val="28"/>
        </w:rPr>
      </w:pPr>
    </w:p>
    <w:p w:rsidR="003A1721" w:rsidRPr="005D2684" w:rsidRDefault="003A1721" w:rsidP="003A1721">
      <w:pPr>
        <w:jc w:val="center"/>
        <w:rPr>
          <w:sz w:val="28"/>
          <w:szCs w:val="28"/>
        </w:rPr>
      </w:pPr>
      <w:r w:rsidRPr="005D2684">
        <w:rPr>
          <w:b/>
          <w:sz w:val="28"/>
          <w:szCs w:val="28"/>
        </w:rPr>
        <w:t>Прогнозная (справочная) оценка ресурсного обеспечения реализации муниципальной программы за счёт всех источников финансирования</w:t>
      </w:r>
    </w:p>
    <w:p w:rsidR="003A1721" w:rsidRPr="005D2684" w:rsidRDefault="003A1721" w:rsidP="003A1721">
      <w:pPr>
        <w:jc w:val="center"/>
        <w:rPr>
          <w:sz w:val="28"/>
          <w:szCs w:val="28"/>
        </w:rPr>
      </w:pPr>
    </w:p>
    <w:p w:rsidR="003A1721" w:rsidRPr="005D2684" w:rsidRDefault="003A1721" w:rsidP="003A1721">
      <w:pPr>
        <w:jc w:val="both"/>
        <w:rPr>
          <w:sz w:val="10"/>
          <w:szCs w:val="10"/>
        </w:rPr>
      </w:pPr>
    </w:p>
    <w:tbl>
      <w:tblPr>
        <w:tblW w:w="14369" w:type="dxa"/>
        <w:tblLayout w:type="fixed"/>
        <w:tblCellMar>
          <w:top w:w="75" w:type="dxa"/>
          <w:left w:w="75" w:type="dxa"/>
          <w:bottom w:w="75" w:type="dxa"/>
          <w:right w:w="75" w:type="dxa"/>
        </w:tblCellMar>
        <w:tblLook w:val="0000" w:firstRow="0" w:lastRow="0" w:firstColumn="0" w:lastColumn="0" w:noHBand="0" w:noVBand="0"/>
      </w:tblPr>
      <w:tblGrid>
        <w:gridCol w:w="581"/>
        <w:gridCol w:w="1155"/>
        <w:gridCol w:w="2592"/>
        <w:gridCol w:w="1984"/>
        <w:gridCol w:w="1134"/>
        <w:gridCol w:w="993"/>
        <w:gridCol w:w="992"/>
        <w:gridCol w:w="850"/>
        <w:gridCol w:w="993"/>
        <w:gridCol w:w="1134"/>
        <w:gridCol w:w="1961"/>
      </w:tblGrid>
      <w:tr w:rsidR="003A1721" w:rsidRPr="005D2684" w:rsidTr="00063786">
        <w:trPr>
          <w:trHeight w:val="612"/>
        </w:trPr>
        <w:tc>
          <w:tcPr>
            <w:tcW w:w="581" w:type="dxa"/>
            <w:vMerge w:val="restart"/>
            <w:tcBorders>
              <w:top w:val="single" w:sz="4" w:space="0" w:color="000000"/>
              <w:left w:val="single" w:sz="4" w:space="0" w:color="000000"/>
            </w:tcBorders>
          </w:tcPr>
          <w:p w:rsidR="003A1721" w:rsidRPr="005D2684" w:rsidRDefault="003A1721" w:rsidP="003A1721">
            <w:pPr>
              <w:snapToGrid w:val="0"/>
            </w:pPr>
            <w:r w:rsidRPr="005D2684">
              <w:t>№ п/п</w:t>
            </w:r>
          </w:p>
        </w:tc>
        <w:tc>
          <w:tcPr>
            <w:tcW w:w="1155" w:type="dxa"/>
            <w:vMerge w:val="restart"/>
            <w:tcBorders>
              <w:top w:val="single" w:sz="4" w:space="0" w:color="000000"/>
              <w:left w:val="single" w:sz="4" w:space="0" w:color="000000"/>
              <w:bottom w:val="single" w:sz="4" w:space="0" w:color="000000"/>
            </w:tcBorders>
          </w:tcPr>
          <w:p w:rsidR="003A1721" w:rsidRPr="005D2684" w:rsidRDefault="003A1721" w:rsidP="003A1721">
            <w:pPr>
              <w:snapToGrid w:val="0"/>
            </w:pPr>
            <w:r w:rsidRPr="005D2684">
              <w:t xml:space="preserve">    Статус     </w:t>
            </w:r>
          </w:p>
        </w:tc>
        <w:tc>
          <w:tcPr>
            <w:tcW w:w="2592" w:type="dxa"/>
            <w:vMerge w:val="restart"/>
            <w:tcBorders>
              <w:top w:val="single" w:sz="4" w:space="0" w:color="000000"/>
              <w:left w:val="single" w:sz="4" w:space="0" w:color="000000"/>
              <w:bottom w:val="single" w:sz="4" w:space="0" w:color="000000"/>
            </w:tcBorders>
          </w:tcPr>
          <w:p w:rsidR="003A1721" w:rsidRPr="005D2684" w:rsidRDefault="003A1721" w:rsidP="003A1721">
            <w:pPr>
              <w:snapToGrid w:val="0"/>
            </w:pPr>
            <w:r w:rsidRPr="005D2684">
              <w:t>Наименование муниципальной</w:t>
            </w:r>
            <w:r w:rsidRPr="005D2684">
              <w:br/>
              <w:t xml:space="preserve">программы, подпрограммы, </w:t>
            </w:r>
            <w:r w:rsidRPr="005D2684">
              <w:br/>
              <w:t>отдельного мероприятия</w:t>
            </w:r>
          </w:p>
        </w:tc>
        <w:tc>
          <w:tcPr>
            <w:tcW w:w="1984" w:type="dxa"/>
            <w:vMerge w:val="restart"/>
            <w:tcBorders>
              <w:top w:val="single" w:sz="4" w:space="0" w:color="000000"/>
              <w:left w:val="single" w:sz="4" w:space="0" w:color="000000"/>
              <w:bottom w:val="single" w:sz="4" w:space="0" w:color="000000"/>
            </w:tcBorders>
          </w:tcPr>
          <w:p w:rsidR="003A1721" w:rsidRPr="005D2684" w:rsidRDefault="003A1721" w:rsidP="003A1721">
            <w:pPr>
              <w:snapToGrid w:val="0"/>
            </w:pPr>
            <w:r w:rsidRPr="005D2684">
              <w:t xml:space="preserve">  Источники    </w:t>
            </w:r>
            <w:r w:rsidRPr="005D2684">
              <w:br/>
              <w:t xml:space="preserve"> финансирования </w:t>
            </w:r>
          </w:p>
        </w:tc>
        <w:tc>
          <w:tcPr>
            <w:tcW w:w="6096" w:type="dxa"/>
            <w:gridSpan w:val="6"/>
            <w:tcBorders>
              <w:top w:val="single" w:sz="4" w:space="0" w:color="000000"/>
              <w:left w:val="single" w:sz="4" w:space="0" w:color="000000"/>
              <w:bottom w:val="single" w:sz="4" w:space="0" w:color="000000"/>
              <w:right w:val="single" w:sz="4" w:space="0" w:color="000000"/>
            </w:tcBorders>
          </w:tcPr>
          <w:p w:rsidR="003A1721" w:rsidRPr="005D2684" w:rsidRDefault="003A1721" w:rsidP="003A1721">
            <w:pPr>
              <w:snapToGrid w:val="0"/>
            </w:pPr>
            <w:r w:rsidRPr="005D2684">
              <w:t xml:space="preserve"> Оценка расходов (тыс.рублей)        </w:t>
            </w:r>
          </w:p>
        </w:tc>
        <w:tc>
          <w:tcPr>
            <w:tcW w:w="1961" w:type="dxa"/>
            <w:vMerge w:val="restart"/>
            <w:tcBorders>
              <w:top w:val="single" w:sz="4" w:space="0" w:color="000000"/>
              <w:left w:val="single" w:sz="4" w:space="0" w:color="000000"/>
              <w:right w:val="single" w:sz="4" w:space="0" w:color="000000"/>
            </w:tcBorders>
          </w:tcPr>
          <w:p w:rsidR="003A1721" w:rsidRPr="005D2684" w:rsidRDefault="003A1721" w:rsidP="003A1721">
            <w:pPr>
              <w:snapToGrid w:val="0"/>
            </w:pPr>
            <w:r w:rsidRPr="005D2684">
              <w:t>ИТОГО</w:t>
            </w:r>
          </w:p>
        </w:tc>
      </w:tr>
      <w:tr w:rsidR="003A1721" w:rsidRPr="005D2684" w:rsidTr="00063786">
        <w:trPr>
          <w:trHeight w:val="719"/>
        </w:trPr>
        <w:tc>
          <w:tcPr>
            <w:tcW w:w="581" w:type="dxa"/>
            <w:vMerge/>
            <w:tcBorders>
              <w:left w:val="single" w:sz="4" w:space="0" w:color="000000"/>
              <w:bottom w:val="single" w:sz="4" w:space="0" w:color="000000"/>
            </w:tcBorders>
          </w:tcPr>
          <w:p w:rsidR="003A1721" w:rsidRPr="005D2684" w:rsidRDefault="003A1721" w:rsidP="003A1721"/>
        </w:tc>
        <w:tc>
          <w:tcPr>
            <w:tcW w:w="1155" w:type="dxa"/>
            <w:vMerge/>
            <w:tcBorders>
              <w:left w:val="single" w:sz="4" w:space="0" w:color="000000"/>
              <w:bottom w:val="single" w:sz="4" w:space="0" w:color="000000"/>
            </w:tcBorders>
          </w:tcPr>
          <w:p w:rsidR="003A1721" w:rsidRPr="005D2684" w:rsidRDefault="003A1721" w:rsidP="003A1721"/>
        </w:tc>
        <w:tc>
          <w:tcPr>
            <w:tcW w:w="2592" w:type="dxa"/>
            <w:vMerge/>
            <w:tcBorders>
              <w:left w:val="single" w:sz="4" w:space="0" w:color="000000"/>
              <w:bottom w:val="single" w:sz="4" w:space="0" w:color="000000"/>
            </w:tcBorders>
          </w:tcPr>
          <w:p w:rsidR="003A1721" w:rsidRPr="005D2684" w:rsidRDefault="003A1721" w:rsidP="003A1721"/>
        </w:tc>
        <w:tc>
          <w:tcPr>
            <w:tcW w:w="1984" w:type="dxa"/>
            <w:vMerge/>
            <w:tcBorders>
              <w:left w:val="single" w:sz="4" w:space="0" w:color="000000"/>
              <w:bottom w:val="single" w:sz="4" w:space="0" w:color="000000"/>
            </w:tcBorders>
          </w:tcPr>
          <w:p w:rsidR="003A1721" w:rsidRPr="005D2684" w:rsidRDefault="003A1721" w:rsidP="003A1721"/>
        </w:tc>
        <w:tc>
          <w:tcPr>
            <w:tcW w:w="1134" w:type="dxa"/>
            <w:tcBorders>
              <w:left w:val="single" w:sz="4" w:space="0" w:color="000000"/>
              <w:bottom w:val="single" w:sz="4" w:space="0" w:color="000000"/>
            </w:tcBorders>
          </w:tcPr>
          <w:p w:rsidR="003A1721" w:rsidRPr="005D2684" w:rsidRDefault="003A1721" w:rsidP="003A1721">
            <w:pPr>
              <w:snapToGrid w:val="0"/>
            </w:pPr>
            <w:r w:rsidRPr="005D2684">
              <w:t>2021 год</w:t>
            </w:r>
          </w:p>
        </w:tc>
        <w:tc>
          <w:tcPr>
            <w:tcW w:w="993" w:type="dxa"/>
            <w:tcBorders>
              <w:left w:val="single" w:sz="4" w:space="0" w:color="000000"/>
              <w:bottom w:val="single" w:sz="4" w:space="0" w:color="000000"/>
            </w:tcBorders>
          </w:tcPr>
          <w:p w:rsidR="003A1721" w:rsidRPr="005D2684" w:rsidRDefault="003A1721" w:rsidP="003A1721">
            <w:r w:rsidRPr="005D2684">
              <w:t>2022</w:t>
            </w:r>
          </w:p>
          <w:p w:rsidR="003A1721" w:rsidRPr="005D2684" w:rsidRDefault="003A1721" w:rsidP="003A1721">
            <w:r w:rsidRPr="005D2684">
              <w:t>год</w:t>
            </w:r>
          </w:p>
        </w:tc>
        <w:tc>
          <w:tcPr>
            <w:tcW w:w="992" w:type="dxa"/>
            <w:tcBorders>
              <w:left w:val="single" w:sz="4" w:space="0" w:color="000000"/>
              <w:bottom w:val="single" w:sz="4" w:space="0" w:color="000000"/>
            </w:tcBorders>
          </w:tcPr>
          <w:p w:rsidR="003A1721" w:rsidRPr="005D2684" w:rsidRDefault="003A1721" w:rsidP="003A1721">
            <w:r w:rsidRPr="005D2684">
              <w:t>2023</w:t>
            </w:r>
          </w:p>
          <w:p w:rsidR="003A1721" w:rsidRPr="005D2684" w:rsidRDefault="003A1721" w:rsidP="003A1721">
            <w:r w:rsidRPr="005D2684">
              <w:t>год</w:t>
            </w:r>
          </w:p>
        </w:tc>
        <w:tc>
          <w:tcPr>
            <w:tcW w:w="850" w:type="dxa"/>
            <w:tcBorders>
              <w:left w:val="single" w:sz="4" w:space="0" w:color="000000"/>
              <w:bottom w:val="single" w:sz="4" w:space="0" w:color="000000"/>
            </w:tcBorders>
          </w:tcPr>
          <w:p w:rsidR="003A1721" w:rsidRPr="005D2684" w:rsidRDefault="003A1721" w:rsidP="003A1721">
            <w:pPr>
              <w:snapToGrid w:val="0"/>
            </w:pPr>
            <w:r w:rsidRPr="005D2684">
              <w:t>2024 год</w:t>
            </w:r>
          </w:p>
        </w:tc>
        <w:tc>
          <w:tcPr>
            <w:tcW w:w="993" w:type="dxa"/>
            <w:tcBorders>
              <w:left w:val="single" w:sz="4" w:space="0" w:color="000000"/>
              <w:bottom w:val="single" w:sz="4" w:space="0" w:color="000000"/>
              <w:right w:val="single" w:sz="4" w:space="0" w:color="auto"/>
            </w:tcBorders>
          </w:tcPr>
          <w:p w:rsidR="003A1721" w:rsidRPr="005D2684" w:rsidRDefault="003A1721" w:rsidP="003A1721">
            <w:pPr>
              <w:snapToGrid w:val="0"/>
            </w:pPr>
            <w:r w:rsidRPr="005D2684">
              <w:t>2025</w:t>
            </w:r>
          </w:p>
          <w:p w:rsidR="003A1721" w:rsidRPr="005D2684" w:rsidRDefault="00063786" w:rsidP="003A1721">
            <w:pPr>
              <w:snapToGrid w:val="0"/>
            </w:pPr>
            <w:r>
              <w:t>год</w:t>
            </w:r>
          </w:p>
        </w:tc>
        <w:tc>
          <w:tcPr>
            <w:tcW w:w="1134" w:type="dxa"/>
            <w:tcBorders>
              <w:top w:val="single" w:sz="4" w:space="0" w:color="auto"/>
              <w:left w:val="single" w:sz="4" w:space="0" w:color="000000"/>
              <w:bottom w:val="single" w:sz="4" w:space="0" w:color="000000"/>
              <w:right w:val="single" w:sz="4" w:space="0" w:color="000000"/>
            </w:tcBorders>
          </w:tcPr>
          <w:p w:rsidR="003A1721" w:rsidRPr="00212931" w:rsidRDefault="003A1721" w:rsidP="003A1721">
            <w:pPr>
              <w:snapToGrid w:val="0"/>
            </w:pPr>
            <w:r w:rsidRPr="00212931">
              <w:t xml:space="preserve">2026 </w:t>
            </w:r>
          </w:p>
          <w:p w:rsidR="003A1721" w:rsidRPr="005D2684" w:rsidRDefault="003A1721" w:rsidP="003A1721">
            <w:pPr>
              <w:snapToGrid w:val="0"/>
            </w:pPr>
            <w:r w:rsidRPr="00212931">
              <w:t>год</w:t>
            </w:r>
          </w:p>
        </w:tc>
        <w:tc>
          <w:tcPr>
            <w:tcW w:w="1961" w:type="dxa"/>
            <w:vMerge/>
            <w:tcBorders>
              <w:left w:val="single" w:sz="4" w:space="0" w:color="000000"/>
              <w:bottom w:val="single" w:sz="4" w:space="0" w:color="000000"/>
              <w:right w:val="single" w:sz="4" w:space="0" w:color="000000"/>
            </w:tcBorders>
          </w:tcPr>
          <w:p w:rsidR="003A1721" w:rsidRPr="005D2684" w:rsidRDefault="003A1721" w:rsidP="003A1721">
            <w:pPr>
              <w:snapToGrid w:val="0"/>
            </w:pPr>
          </w:p>
        </w:tc>
      </w:tr>
      <w:tr w:rsidR="003A1721" w:rsidRPr="005D2684" w:rsidTr="00063786">
        <w:trPr>
          <w:trHeight w:val="272"/>
        </w:trPr>
        <w:tc>
          <w:tcPr>
            <w:tcW w:w="581" w:type="dxa"/>
            <w:vMerge w:val="restart"/>
            <w:tcBorders>
              <w:left w:val="single" w:sz="4" w:space="0" w:color="000000"/>
            </w:tcBorders>
          </w:tcPr>
          <w:p w:rsidR="003A1721" w:rsidRPr="005D2684" w:rsidRDefault="003A1721" w:rsidP="003A1721">
            <w:pPr>
              <w:snapToGrid w:val="0"/>
            </w:pPr>
          </w:p>
        </w:tc>
        <w:tc>
          <w:tcPr>
            <w:tcW w:w="1155" w:type="dxa"/>
            <w:vMerge w:val="restart"/>
            <w:tcBorders>
              <w:left w:val="single" w:sz="4" w:space="0" w:color="000000"/>
              <w:bottom w:val="single" w:sz="4" w:space="0" w:color="000000"/>
            </w:tcBorders>
          </w:tcPr>
          <w:p w:rsidR="003A1721" w:rsidRPr="005D2684" w:rsidRDefault="003A1721" w:rsidP="003A1721">
            <w:pPr>
              <w:snapToGrid w:val="0"/>
            </w:pPr>
            <w:r w:rsidRPr="005D2684">
              <w:t xml:space="preserve">Муниципальная </w:t>
            </w:r>
            <w:r w:rsidRPr="005D2684">
              <w:br/>
              <w:t xml:space="preserve">программа      </w:t>
            </w:r>
          </w:p>
        </w:tc>
        <w:tc>
          <w:tcPr>
            <w:tcW w:w="2592" w:type="dxa"/>
            <w:vMerge w:val="restart"/>
            <w:tcBorders>
              <w:left w:val="single" w:sz="4" w:space="0" w:color="000000"/>
              <w:bottom w:val="single" w:sz="4" w:space="0" w:color="000000"/>
            </w:tcBorders>
          </w:tcPr>
          <w:p w:rsidR="003A1721" w:rsidRPr="005D2684" w:rsidRDefault="003A1721" w:rsidP="003A1721">
            <w:pPr>
              <w:snapToGrid w:val="0"/>
            </w:pPr>
            <w:r w:rsidRPr="005D2684">
              <w:t xml:space="preserve"> </w:t>
            </w:r>
            <w:r>
              <w:t xml:space="preserve"> «Экология и природные ресурсы </w:t>
            </w:r>
            <w:r w:rsidRPr="005D2684">
              <w:t xml:space="preserve"> на 2021 - 2025 годы</w:t>
            </w:r>
            <w:r>
              <w:t>»</w:t>
            </w:r>
          </w:p>
        </w:tc>
        <w:tc>
          <w:tcPr>
            <w:tcW w:w="1984" w:type="dxa"/>
            <w:tcBorders>
              <w:left w:val="single" w:sz="4" w:space="0" w:color="000000"/>
              <w:bottom w:val="single" w:sz="4" w:space="0" w:color="000000"/>
            </w:tcBorders>
          </w:tcPr>
          <w:p w:rsidR="003A1721" w:rsidRPr="005D2684" w:rsidRDefault="003A1721" w:rsidP="003A1721">
            <w:pPr>
              <w:snapToGrid w:val="0"/>
            </w:pPr>
            <w:r w:rsidRPr="005D2684">
              <w:t xml:space="preserve">всего           </w:t>
            </w:r>
          </w:p>
        </w:tc>
        <w:tc>
          <w:tcPr>
            <w:tcW w:w="1134" w:type="dxa"/>
            <w:tcBorders>
              <w:left w:val="single" w:sz="4" w:space="0" w:color="000000"/>
              <w:bottom w:val="single" w:sz="4" w:space="0" w:color="000000"/>
            </w:tcBorders>
          </w:tcPr>
          <w:p w:rsidR="003A1721" w:rsidRPr="005D2684" w:rsidRDefault="003A1721" w:rsidP="003A1721">
            <w:pPr>
              <w:snapToGrid w:val="0"/>
            </w:pPr>
            <w:r w:rsidRPr="005D2684">
              <w:t>84,9</w:t>
            </w:r>
          </w:p>
        </w:tc>
        <w:tc>
          <w:tcPr>
            <w:tcW w:w="993" w:type="dxa"/>
            <w:tcBorders>
              <w:left w:val="single" w:sz="4" w:space="0" w:color="000000"/>
              <w:bottom w:val="single" w:sz="4" w:space="0" w:color="000000"/>
            </w:tcBorders>
            <w:shd w:val="clear" w:color="auto" w:fill="auto"/>
          </w:tcPr>
          <w:p w:rsidR="003A1721" w:rsidRPr="005D2684" w:rsidRDefault="003A1721" w:rsidP="003A1721">
            <w:pPr>
              <w:snapToGrid w:val="0"/>
            </w:pPr>
            <w:r>
              <w:t>1029,6</w:t>
            </w:r>
          </w:p>
        </w:tc>
        <w:tc>
          <w:tcPr>
            <w:tcW w:w="992" w:type="dxa"/>
            <w:tcBorders>
              <w:left w:val="single" w:sz="4" w:space="0" w:color="000000"/>
              <w:bottom w:val="single" w:sz="4" w:space="0" w:color="000000"/>
            </w:tcBorders>
          </w:tcPr>
          <w:p w:rsidR="003A1721" w:rsidRPr="00652A80" w:rsidRDefault="003A1721" w:rsidP="003A1721">
            <w:pPr>
              <w:snapToGrid w:val="0"/>
            </w:pPr>
            <w:r>
              <w:t>2856,67765</w:t>
            </w:r>
          </w:p>
        </w:tc>
        <w:tc>
          <w:tcPr>
            <w:tcW w:w="850" w:type="dxa"/>
            <w:tcBorders>
              <w:left w:val="single" w:sz="4" w:space="0" w:color="000000"/>
              <w:bottom w:val="single" w:sz="4" w:space="0" w:color="000000"/>
            </w:tcBorders>
          </w:tcPr>
          <w:p w:rsidR="003A1721" w:rsidRPr="00A8291B" w:rsidRDefault="003A1721" w:rsidP="003A1721">
            <w:pPr>
              <w:snapToGrid w:val="0"/>
            </w:pPr>
            <w:r>
              <w:t>681,4</w:t>
            </w:r>
          </w:p>
        </w:tc>
        <w:tc>
          <w:tcPr>
            <w:tcW w:w="993" w:type="dxa"/>
            <w:tcBorders>
              <w:left w:val="single" w:sz="4" w:space="0" w:color="000000"/>
              <w:bottom w:val="single" w:sz="4" w:space="0" w:color="000000"/>
              <w:right w:val="single" w:sz="4" w:space="0" w:color="auto"/>
            </w:tcBorders>
          </w:tcPr>
          <w:p w:rsidR="003A1721" w:rsidRPr="00A8291B" w:rsidRDefault="003A1721" w:rsidP="003A1721">
            <w:pPr>
              <w:snapToGrid w:val="0"/>
            </w:pPr>
            <w:r>
              <w:t>521,4</w:t>
            </w:r>
          </w:p>
        </w:tc>
        <w:tc>
          <w:tcPr>
            <w:tcW w:w="1134" w:type="dxa"/>
            <w:tcBorders>
              <w:left w:val="single" w:sz="4" w:space="0" w:color="000000"/>
              <w:bottom w:val="single" w:sz="4" w:space="0" w:color="000000"/>
              <w:right w:val="single" w:sz="4" w:space="0" w:color="000000"/>
            </w:tcBorders>
          </w:tcPr>
          <w:p w:rsidR="003A1721" w:rsidRDefault="003A1721" w:rsidP="003A1721">
            <w:pPr>
              <w:snapToGrid w:val="0"/>
            </w:pPr>
            <w:r>
              <w:t>521,4</w:t>
            </w:r>
          </w:p>
        </w:tc>
        <w:tc>
          <w:tcPr>
            <w:tcW w:w="1961" w:type="dxa"/>
            <w:tcBorders>
              <w:left w:val="single" w:sz="4" w:space="0" w:color="000000"/>
              <w:bottom w:val="single" w:sz="4" w:space="0" w:color="000000"/>
              <w:right w:val="single" w:sz="4" w:space="0" w:color="auto"/>
            </w:tcBorders>
            <w:shd w:val="clear" w:color="auto" w:fill="auto"/>
          </w:tcPr>
          <w:p w:rsidR="003A1721" w:rsidRPr="00231C52" w:rsidRDefault="003A1721" w:rsidP="003A1721">
            <w:r w:rsidRPr="00212931">
              <w:t>5694</w:t>
            </w:r>
            <w:r>
              <w:t>,47765</w:t>
            </w:r>
          </w:p>
        </w:tc>
      </w:tr>
      <w:tr w:rsidR="003A1721" w:rsidRPr="005D2684" w:rsidTr="00063786">
        <w:trPr>
          <w:trHeight w:val="270"/>
        </w:trPr>
        <w:tc>
          <w:tcPr>
            <w:tcW w:w="581" w:type="dxa"/>
            <w:vMerge/>
            <w:tcBorders>
              <w:left w:val="single" w:sz="4" w:space="0" w:color="000000"/>
            </w:tcBorders>
          </w:tcPr>
          <w:p w:rsidR="003A1721" w:rsidRPr="005D2684" w:rsidRDefault="003A1721" w:rsidP="003A1721"/>
        </w:tc>
        <w:tc>
          <w:tcPr>
            <w:tcW w:w="1155" w:type="dxa"/>
            <w:vMerge/>
            <w:tcBorders>
              <w:left w:val="single" w:sz="4" w:space="0" w:color="000000"/>
              <w:bottom w:val="single" w:sz="4" w:space="0" w:color="000000"/>
            </w:tcBorders>
          </w:tcPr>
          <w:p w:rsidR="003A1721" w:rsidRPr="005D2684" w:rsidRDefault="003A1721" w:rsidP="003A1721"/>
        </w:tc>
        <w:tc>
          <w:tcPr>
            <w:tcW w:w="2592" w:type="dxa"/>
            <w:vMerge/>
            <w:tcBorders>
              <w:left w:val="single" w:sz="4" w:space="0" w:color="000000"/>
              <w:bottom w:val="single" w:sz="4" w:space="0" w:color="000000"/>
            </w:tcBorders>
          </w:tcPr>
          <w:p w:rsidR="003A1721" w:rsidRPr="005D2684" w:rsidRDefault="003A1721" w:rsidP="003A1721"/>
        </w:tc>
        <w:tc>
          <w:tcPr>
            <w:tcW w:w="1984" w:type="dxa"/>
            <w:tcBorders>
              <w:left w:val="single" w:sz="4" w:space="0" w:color="000000"/>
              <w:bottom w:val="single" w:sz="4" w:space="0" w:color="000000"/>
            </w:tcBorders>
          </w:tcPr>
          <w:p w:rsidR="003A1721" w:rsidRPr="005D2684" w:rsidRDefault="003A1721" w:rsidP="003A1721">
            <w:pPr>
              <w:snapToGrid w:val="0"/>
            </w:pPr>
            <w:r w:rsidRPr="005D2684">
              <w:t>областной бюджет</w:t>
            </w:r>
          </w:p>
        </w:tc>
        <w:tc>
          <w:tcPr>
            <w:tcW w:w="1134" w:type="dxa"/>
            <w:tcBorders>
              <w:left w:val="single" w:sz="4" w:space="0" w:color="000000"/>
              <w:bottom w:val="single" w:sz="4" w:space="0" w:color="000000"/>
            </w:tcBorders>
          </w:tcPr>
          <w:p w:rsidR="003A1721" w:rsidRPr="005D2684" w:rsidRDefault="003A1721" w:rsidP="003A1721">
            <w:pPr>
              <w:snapToGrid w:val="0"/>
            </w:pPr>
            <w:r w:rsidRPr="005D2684">
              <w:t>66,4</w:t>
            </w:r>
          </w:p>
        </w:tc>
        <w:tc>
          <w:tcPr>
            <w:tcW w:w="993" w:type="dxa"/>
            <w:tcBorders>
              <w:left w:val="single" w:sz="4" w:space="0" w:color="000000"/>
              <w:bottom w:val="single" w:sz="4" w:space="0" w:color="000000"/>
            </w:tcBorders>
          </w:tcPr>
          <w:p w:rsidR="003A1721" w:rsidRPr="005D2684" w:rsidRDefault="003A1721" w:rsidP="003A1721">
            <w:pPr>
              <w:snapToGrid w:val="0"/>
            </w:pPr>
            <w:r>
              <w:t>178,5</w:t>
            </w:r>
          </w:p>
        </w:tc>
        <w:tc>
          <w:tcPr>
            <w:tcW w:w="992" w:type="dxa"/>
            <w:tcBorders>
              <w:left w:val="single" w:sz="4" w:space="0" w:color="000000"/>
              <w:bottom w:val="single" w:sz="4" w:space="0" w:color="000000"/>
            </w:tcBorders>
          </w:tcPr>
          <w:p w:rsidR="003A1721" w:rsidRPr="00652A80" w:rsidRDefault="003A1721" w:rsidP="003A1721">
            <w:pPr>
              <w:snapToGrid w:val="0"/>
            </w:pPr>
            <w:r w:rsidRPr="00652A80">
              <w:t>441,7</w:t>
            </w:r>
          </w:p>
        </w:tc>
        <w:tc>
          <w:tcPr>
            <w:tcW w:w="850" w:type="dxa"/>
            <w:tcBorders>
              <w:left w:val="single" w:sz="4" w:space="0" w:color="000000"/>
              <w:bottom w:val="single" w:sz="4" w:space="0" w:color="000000"/>
            </w:tcBorders>
          </w:tcPr>
          <w:p w:rsidR="003A1721" w:rsidRPr="00A8291B" w:rsidRDefault="003A1721" w:rsidP="003A1721">
            <w:pPr>
              <w:snapToGrid w:val="0"/>
            </w:pPr>
            <w:r w:rsidRPr="00A8291B">
              <w:t>0</w:t>
            </w:r>
          </w:p>
        </w:tc>
        <w:tc>
          <w:tcPr>
            <w:tcW w:w="993" w:type="dxa"/>
            <w:tcBorders>
              <w:left w:val="single" w:sz="4" w:space="0" w:color="000000"/>
              <w:bottom w:val="single" w:sz="4" w:space="0" w:color="000000"/>
              <w:right w:val="single" w:sz="4" w:space="0" w:color="auto"/>
            </w:tcBorders>
          </w:tcPr>
          <w:p w:rsidR="003A1721" w:rsidRPr="00A8291B" w:rsidRDefault="003A1721" w:rsidP="003A1721">
            <w:pPr>
              <w:snapToGrid w:val="0"/>
            </w:pPr>
            <w:r w:rsidRPr="00A8291B">
              <w:t>0</w:t>
            </w:r>
          </w:p>
        </w:tc>
        <w:tc>
          <w:tcPr>
            <w:tcW w:w="1134" w:type="dxa"/>
            <w:tcBorders>
              <w:left w:val="single" w:sz="4" w:space="0" w:color="000000"/>
              <w:bottom w:val="single" w:sz="4" w:space="0" w:color="000000"/>
              <w:right w:val="single" w:sz="4" w:space="0" w:color="000000"/>
            </w:tcBorders>
          </w:tcPr>
          <w:p w:rsidR="003A1721" w:rsidRDefault="003A1721" w:rsidP="003A1721">
            <w:pPr>
              <w:snapToGrid w:val="0"/>
            </w:pPr>
            <w:r>
              <w:t>0</w:t>
            </w:r>
          </w:p>
        </w:tc>
        <w:tc>
          <w:tcPr>
            <w:tcW w:w="1961" w:type="dxa"/>
            <w:tcBorders>
              <w:left w:val="single" w:sz="4" w:space="0" w:color="000000"/>
              <w:bottom w:val="single" w:sz="4" w:space="0" w:color="000000"/>
              <w:right w:val="single" w:sz="4" w:space="0" w:color="auto"/>
            </w:tcBorders>
          </w:tcPr>
          <w:p w:rsidR="003A1721" w:rsidRPr="00231C52" w:rsidRDefault="003A1721" w:rsidP="003A1721">
            <w:pPr>
              <w:snapToGrid w:val="0"/>
            </w:pPr>
            <w:r>
              <w:t>686,6</w:t>
            </w:r>
          </w:p>
        </w:tc>
      </w:tr>
      <w:tr w:rsidR="003A1721" w:rsidRPr="005D2684" w:rsidTr="00063786">
        <w:trPr>
          <w:trHeight w:val="289"/>
        </w:trPr>
        <w:tc>
          <w:tcPr>
            <w:tcW w:w="581" w:type="dxa"/>
            <w:vMerge/>
            <w:tcBorders>
              <w:left w:val="single" w:sz="4" w:space="0" w:color="000000"/>
              <w:bottom w:val="single" w:sz="4" w:space="0" w:color="000000"/>
            </w:tcBorders>
          </w:tcPr>
          <w:p w:rsidR="003A1721" w:rsidRPr="005D2684" w:rsidRDefault="003A1721" w:rsidP="003A1721"/>
        </w:tc>
        <w:tc>
          <w:tcPr>
            <w:tcW w:w="1155" w:type="dxa"/>
            <w:vMerge/>
            <w:tcBorders>
              <w:left w:val="single" w:sz="4" w:space="0" w:color="000000"/>
              <w:bottom w:val="single" w:sz="4" w:space="0" w:color="000000"/>
            </w:tcBorders>
          </w:tcPr>
          <w:p w:rsidR="003A1721" w:rsidRPr="005D2684" w:rsidRDefault="003A1721" w:rsidP="003A1721"/>
        </w:tc>
        <w:tc>
          <w:tcPr>
            <w:tcW w:w="2592" w:type="dxa"/>
            <w:vMerge/>
            <w:tcBorders>
              <w:left w:val="single" w:sz="4" w:space="0" w:color="000000"/>
              <w:bottom w:val="single" w:sz="4" w:space="0" w:color="000000"/>
            </w:tcBorders>
          </w:tcPr>
          <w:p w:rsidR="003A1721" w:rsidRPr="005D2684" w:rsidRDefault="003A1721" w:rsidP="003A1721"/>
        </w:tc>
        <w:tc>
          <w:tcPr>
            <w:tcW w:w="1984" w:type="dxa"/>
            <w:tcBorders>
              <w:left w:val="single" w:sz="4" w:space="0" w:color="000000"/>
              <w:bottom w:val="single" w:sz="4" w:space="0" w:color="000000"/>
            </w:tcBorders>
          </w:tcPr>
          <w:p w:rsidR="003A1721" w:rsidRPr="005D2684" w:rsidRDefault="003A1721" w:rsidP="003A1721">
            <w:pPr>
              <w:snapToGrid w:val="0"/>
            </w:pPr>
            <w:r w:rsidRPr="005D2684">
              <w:t xml:space="preserve">бюджет муниципального округа </w:t>
            </w:r>
          </w:p>
        </w:tc>
        <w:tc>
          <w:tcPr>
            <w:tcW w:w="1134" w:type="dxa"/>
            <w:tcBorders>
              <w:left w:val="single" w:sz="4" w:space="0" w:color="000000"/>
              <w:bottom w:val="single" w:sz="4" w:space="0" w:color="000000"/>
            </w:tcBorders>
          </w:tcPr>
          <w:p w:rsidR="003A1721" w:rsidRPr="005D2684" w:rsidRDefault="003A1721" w:rsidP="003A1721">
            <w:pPr>
              <w:snapToGrid w:val="0"/>
            </w:pPr>
            <w:r w:rsidRPr="005D2684">
              <w:t>18,5</w:t>
            </w:r>
          </w:p>
        </w:tc>
        <w:tc>
          <w:tcPr>
            <w:tcW w:w="993" w:type="dxa"/>
            <w:tcBorders>
              <w:left w:val="single" w:sz="4" w:space="0" w:color="000000"/>
              <w:bottom w:val="single" w:sz="4" w:space="0" w:color="000000"/>
            </w:tcBorders>
            <w:shd w:val="clear" w:color="auto" w:fill="auto"/>
          </w:tcPr>
          <w:p w:rsidR="003A1721" w:rsidRPr="005D2684" w:rsidRDefault="003A1721" w:rsidP="003A1721">
            <w:pPr>
              <w:snapToGrid w:val="0"/>
            </w:pPr>
            <w:r>
              <w:t>851,1</w:t>
            </w:r>
          </w:p>
        </w:tc>
        <w:tc>
          <w:tcPr>
            <w:tcW w:w="992" w:type="dxa"/>
            <w:tcBorders>
              <w:left w:val="single" w:sz="4" w:space="0" w:color="000000"/>
              <w:bottom w:val="single" w:sz="4" w:space="0" w:color="000000"/>
            </w:tcBorders>
          </w:tcPr>
          <w:p w:rsidR="003A1721" w:rsidRPr="00652A80" w:rsidRDefault="003A1721" w:rsidP="003A1721">
            <w:pPr>
              <w:snapToGrid w:val="0"/>
            </w:pPr>
            <w:r>
              <w:t>2414,97765</w:t>
            </w:r>
          </w:p>
        </w:tc>
        <w:tc>
          <w:tcPr>
            <w:tcW w:w="850" w:type="dxa"/>
            <w:tcBorders>
              <w:left w:val="single" w:sz="4" w:space="0" w:color="000000"/>
              <w:bottom w:val="single" w:sz="4" w:space="0" w:color="000000"/>
            </w:tcBorders>
          </w:tcPr>
          <w:p w:rsidR="003A1721" w:rsidRPr="00A8291B" w:rsidRDefault="003A1721" w:rsidP="003A1721">
            <w:pPr>
              <w:snapToGrid w:val="0"/>
            </w:pPr>
            <w:r>
              <w:t>681,4</w:t>
            </w:r>
          </w:p>
        </w:tc>
        <w:tc>
          <w:tcPr>
            <w:tcW w:w="993" w:type="dxa"/>
            <w:tcBorders>
              <w:left w:val="single" w:sz="4" w:space="0" w:color="000000"/>
              <w:bottom w:val="single" w:sz="4" w:space="0" w:color="000000"/>
              <w:right w:val="single" w:sz="4" w:space="0" w:color="auto"/>
            </w:tcBorders>
          </w:tcPr>
          <w:p w:rsidR="003A1721" w:rsidRPr="00A8291B" w:rsidRDefault="003A1721" w:rsidP="003A1721">
            <w:pPr>
              <w:snapToGrid w:val="0"/>
            </w:pPr>
            <w:r>
              <w:t>521,4</w:t>
            </w:r>
          </w:p>
        </w:tc>
        <w:tc>
          <w:tcPr>
            <w:tcW w:w="1134" w:type="dxa"/>
            <w:tcBorders>
              <w:left w:val="single" w:sz="4" w:space="0" w:color="000000"/>
              <w:bottom w:val="single" w:sz="4" w:space="0" w:color="000000"/>
              <w:right w:val="single" w:sz="4" w:space="0" w:color="000000"/>
            </w:tcBorders>
          </w:tcPr>
          <w:p w:rsidR="003A1721" w:rsidRDefault="003A1721" w:rsidP="003A1721">
            <w:pPr>
              <w:snapToGrid w:val="0"/>
            </w:pPr>
            <w:r>
              <w:t>521,4</w:t>
            </w:r>
          </w:p>
        </w:tc>
        <w:tc>
          <w:tcPr>
            <w:tcW w:w="1961" w:type="dxa"/>
            <w:tcBorders>
              <w:left w:val="single" w:sz="4" w:space="0" w:color="000000"/>
              <w:bottom w:val="single" w:sz="4" w:space="0" w:color="000000"/>
              <w:right w:val="single" w:sz="4" w:space="0" w:color="auto"/>
            </w:tcBorders>
            <w:shd w:val="clear" w:color="auto" w:fill="auto"/>
          </w:tcPr>
          <w:p w:rsidR="003A1721" w:rsidRPr="00231C52" w:rsidRDefault="003A1721" w:rsidP="003A1721">
            <w:pPr>
              <w:snapToGrid w:val="0"/>
            </w:pPr>
            <w:r>
              <w:t>5008,77765</w:t>
            </w:r>
          </w:p>
        </w:tc>
      </w:tr>
      <w:tr w:rsidR="003A1721" w:rsidRPr="005D2684" w:rsidTr="00063786">
        <w:trPr>
          <w:trHeight w:val="265"/>
        </w:trPr>
        <w:tc>
          <w:tcPr>
            <w:tcW w:w="581" w:type="dxa"/>
            <w:vMerge w:val="restart"/>
            <w:tcBorders>
              <w:left w:val="single" w:sz="4" w:space="0" w:color="000000"/>
            </w:tcBorders>
          </w:tcPr>
          <w:p w:rsidR="003A1721" w:rsidRPr="005D2684" w:rsidRDefault="003A1721" w:rsidP="003A1721">
            <w:pPr>
              <w:widowControl w:val="0"/>
              <w:autoSpaceDE w:val="0"/>
              <w:autoSpaceDN w:val="0"/>
              <w:adjustRightInd w:val="0"/>
              <w:snapToGrid w:val="0"/>
            </w:pPr>
            <w:r w:rsidRPr="005D2684">
              <w:t>1.</w:t>
            </w:r>
          </w:p>
        </w:tc>
        <w:tc>
          <w:tcPr>
            <w:tcW w:w="1155" w:type="dxa"/>
            <w:vMerge w:val="restart"/>
            <w:tcBorders>
              <w:left w:val="single" w:sz="4" w:space="0" w:color="000000"/>
              <w:bottom w:val="single" w:sz="4" w:space="0" w:color="000000"/>
            </w:tcBorders>
          </w:tcPr>
          <w:p w:rsidR="003A1721" w:rsidRPr="00402B5E" w:rsidRDefault="003A1721" w:rsidP="003A1721">
            <w:pPr>
              <w:widowControl w:val="0"/>
              <w:autoSpaceDE w:val="0"/>
              <w:autoSpaceDN w:val="0"/>
              <w:adjustRightInd w:val="0"/>
              <w:snapToGrid w:val="0"/>
              <w:rPr>
                <w:sz w:val="20"/>
                <w:szCs w:val="20"/>
              </w:rPr>
            </w:pPr>
            <w:r w:rsidRPr="00402B5E">
              <w:rPr>
                <w:sz w:val="20"/>
                <w:szCs w:val="20"/>
              </w:rPr>
              <w:t>Отдельные мероприятия</w:t>
            </w:r>
          </w:p>
        </w:tc>
        <w:tc>
          <w:tcPr>
            <w:tcW w:w="2592" w:type="dxa"/>
            <w:vMerge w:val="restart"/>
            <w:tcBorders>
              <w:left w:val="single" w:sz="4" w:space="0" w:color="000000"/>
              <w:bottom w:val="single" w:sz="4" w:space="0" w:color="000000"/>
            </w:tcBorders>
          </w:tcPr>
          <w:p w:rsidR="003A1721" w:rsidRPr="005D2684" w:rsidRDefault="003A1721" w:rsidP="003A1721">
            <w:pPr>
              <w:rPr>
                <w:lang w:eastAsia="ar-SA"/>
              </w:rPr>
            </w:pPr>
            <w:r w:rsidRPr="005D2684">
              <w:rPr>
                <w:lang w:eastAsia="ar-SA"/>
              </w:rPr>
              <w:t xml:space="preserve"> Выполнение работ по размещению и захоронению отходов производства и потребления на санкционированной свалке, находящейся на территории </w:t>
            </w:r>
            <w:r w:rsidRPr="005D2684">
              <w:rPr>
                <w:lang w:eastAsia="ar-SA"/>
              </w:rPr>
              <w:lastRenderedPageBreak/>
              <w:t>Кикнурского муниципального округа в соответствии с санитарно-эпидемиологическими правилами и нормативами</w:t>
            </w:r>
          </w:p>
        </w:tc>
        <w:tc>
          <w:tcPr>
            <w:tcW w:w="1984" w:type="dxa"/>
            <w:tcBorders>
              <w:left w:val="single" w:sz="4" w:space="0" w:color="000000"/>
              <w:bottom w:val="single" w:sz="4" w:space="0" w:color="000000"/>
            </w:tcBorders>
          </w:tcPr>
          <w:p w:rsidR="003A1721" w:rsidRPr="005D2684" w:rsidRDefault="003A1721" w:rsidP="003A1721">
            <w:pPr>
              <w:snapToGrid w:val="0"/>
            </w:pPr>
            <w:r w:rsidRPr="005D2684">
              <w:lastRenderedPageBreak/>
              <w:t xml:space="preserve">всего           </w:t>
            </w:r>
          </w:p>
        </w:tc>
        <w:tc>
          <w:tcPr>
            <w:tcW w:w="1134" w:type="dxa"/>
            <w:tcBorders>
              <w:left w:val="single" w:sz="4" w:space="0" w:color="000000"/>
              <w:bottom w:val="single" w:sz="4" w:space="0" w:color="000000"/>
            </w:tcBorders>
          </w:tcPr>
          <w:p w:rsidR="003A1721" w:rsidRPr="005D2684" w:rsidRDefault="003A1721" w:rsidP="003A1721">
            <w:pPr>
              <w:snapToGrid w:val="0"/>
            </w:pPr>
            <w:r w:rsidRPr="005D2684">
              <w:t>0</w:t>
            </w:r>
          </w:p>
        </w:tc>
        <w:tc>
          <w:tcPr>
            <w:tcW w:w="993" w:type="dxa"/>
            <w:tcBorders>
              <w:left w:val="single" w:sz="4" w:space="0" w:color="000000"/>
              <w:bottom w:val="single" w:sz="4" w:space="0" w:color="000000"/>
            </w:tcBorders>
          </w:tcPr>
          <w:p w:rsidR="003A1721" w:rsidRPr="005D2684" w:rsidRDefault="003A1721" w:rsidP="003A1721">
            <w:pPr>
              <w:snapToGrid w:val="0"/>
            </w:pPr>
            <w:r w:rsidRPr="005D2684">
              <w:t>0</w:t>
            </w:r>
          </w:p>
        </w:tc>
        <w:tc>
          <w:tcPr>
            <w:tcW w:w="992" w:type="dxa"/>
            <w:tcBorders>
              <w:left w:val="single" w:sz="4" w:space="0" w:color="000000"/>
              <w:bottom w:val="single" w:sz="4" w:space="0" w:color="000000"/>
            </w:tcBorders>
          </w:tcPr>
          <w:p w:rsidR="003A1721" w:rsidRPr="005D2684" w:rsidRDefault="003A1721" w:rsidP="003A1721">
            <w:pPr>
              <w:snapToGrid w:val="0"/>
            </w:pPr>
            <w:r w:rsidRPr="005D2684">
              <w:t>0</w:t>
            </w:r>
          </w:p>
        </w:tc>
        <w:tc>
          <w:tcPr>
            <w:tcW w:w="850" w:type="dxa"/>
            <w:tcBorders>
              <w:left w:val="single" w:sz="4" w:space="0" w:color="000000"/>
              <w:bottom w:val="single" w:sz="4" w:space="0" w:color="000000"/>
            </w:tcBorders>
          </w:tcPr>
          <w:p w:rsidR="003A1721" w:rsidRPr="005D2684" w:rsidRDefault="003A1721" w:rsidP="003A1721">
            <w:pPr>
              <w:snapToGrid w:val="0"/>
            </w:pPr>
            <w:r w:rsidRPr="005D2684">
              <w:t>0</w:t>
            </w:r>
          </w:p>
        </w:tc>
        <w:tc>
          <w:tcPr>
            <w:tcW w:w="993" w:type="dxa"/>
            <w:tcBorders>
              <w:left w:val="single" w:sz="4" w:space="0" w:color="000000"/>
              <w:bottom w:val="single" w:sz="4" w:space="0" w:color="000000"/>
              <w:right w:val="single" w:sz="4" w:space="0" w:color="auto"/>
            </w:tcBorders>
          </w:tcPr>
          <w:p w:rsidR="003A1721" w:rsidRPr="005D2684" w:rsidRDefault="003A1721" w:rsidP="003A1721">
            <w:pPr>
              <w:snapToGrid w:val="0"/>
            </w:pPr>
            <w:r w:rsidRPr="005D2684">
              <w:t>0</w:t>
            </w:r>
          </w:p>
        </w:tc>
        <w:tc>
          <w:tcPr>
            <w:tcW w:w="1134" w:type="dxa"/>
            <w:tcBorders>
              <w:left w:val="single" w:sz="4" w:space="0" w:color="000000"/>
              <w:bottom w:val="single" w:sz="4" w:space="0" w:color="000000"/>
              <w:right w:val="single" w:sz="4" w:space="0" w:color="000000"/>
            </w:tcBorders>
          </w:tcPr>
          <w:p w:rsidR="003A1721" w:rsidRPr="005D2684" w:rsidRDefault="003A1721" w:rsidP="003A1721">
            <w:pPr>
              <w:snapToGrid w:val="0"/>
            </w:pPr>
            <w:r>
              <w:t>0</w:t>
            </w:r>
          </w:p>
        </w:tc>
        <w:tc>
          <w:tcPr>
            <w:tcW w:w="1961" w:type="dxa"/>
            <w:tcBorders>
              <w:left w:val="single" w:sz="4" w:space="0" w:color="000000"/>
              <w:bottom w:val="single" w:sz="4" w:space="0" w:color="000000"/>
              <w:right w:val="single" w:sz="4" w:space="0" w:color="auto"/>
            </w:tcBorders>
          </w:tcPr>
          <w:p w:rsidR="003A1721" w:rsidRPr="005D2684" w:rsidRDefault="003A1721" w:rsidP="003A1721">
            <w:pPr>
              <w:snapToGrid w:val="0"/>
            </w:pPr>
            <w:r w:rsidRPr="005D2684">
              <w:t>0</w:t>
            </w:r>
          </w:p>
        </w:tc>
      </w:tr>
      <w:tr w:rsidR="003A1721" w:rsidRPr="005D2684" w:rsidTr="00063786">
        <w:trPr>
          <w:trHeight w:val="430"/>
        </w:trPr>
        <w:tc>
          <w:tcPr>
            <w:tcW w:w="581" w:type="dxa"/>
            <w:vMerge/>
            <w:tcBorders>
              <w:left w:val="single" w:sz="4" w:space="0" w:color="000000"/>
            </w:tcBorders>
          </w:tcPr>
          <w:p w:rsidR="003A1721" w:rsidRPr="005D2684" w:rsidRDefault="003A1721" w:rsidP="003A1721"/>
        </w:tc>
        <w:tc>
          <w:tcPr>
            <w:tcW w:w="1155" w:type="dxa"/>
            <w:vMerge/>
            <w:tcBorders>
              <w:left w:val="single" w:sz="4" w:space="0" w:color="000000"/>
              <w:bottom w:val="single" w:sz="4" w:space="0" w:color="000000"/>
            </w:tcBorders>
          </w:tcPr>
          <w:p w:rsidR="003A1721" w:rsidRPr="005D2684" w:rsidRDefault="003A1721" w:rsidP="003A1721"/>
        </w:tc>
        <w:tc>
          <w:tcPr>
            <w:tcW w:w="2592" w:type="dxa"/>
            <w:vMerge/>
            <w:tcBorders>
              <w:left w:val="single" w:sz="4" w:space="0" w:color="000000"/>
              <w:bottom w:val="single" w:sz="4" w:space="0" w:color="000000"/>
            </w:tcBorders>
          </w:tcPr>
          <w:p w:rsidR="003A1721" w:rsidRPr="005D2684" w:rsidRDefault="003A1721" w:rsidP="003A1721"/>
        </w:tc>
        <w:tc>
          <w:tcPr>
            <w:tcW w:w="1984" w:type="dxa"/>
            <w:tcBorders>
              <w:left w:val="single" w:sz="4" w:space="0" w:color="000000"/>
              <w:bottom w:val="single" w:sz="4" w:space="0" w:color="000000"/>
            </w:tcBorders>
          </w:tcPr>
          <w:p w:rsidR="003A1721" w:rsidRPr="005D2684" w:rsidRDefault="003A1721" w:rsidP="003A1721">
            <w:pPr>
              <w:snapToGrid w:val="0"/>
            </w:pPr>
            <w:r w:rsidRPr="005D2684">
              <w:t>областной бюджет</w:t>
            </w:r>
          </w:p>
        </w:tc>
        <w:tc>
          <w:tcPr>
            <w:tcW w:w="1134" w:type="dxa"/>
            <w:tcBorders>
              <w:left w:val="single" w:sz="4" w:space="0" w:color="000000"/>
              <w:bottom w:val="single" w:sz="4" w:space="0" w:color="000000"/>
            </w:tcBorders>
          </w:tcPr>
          <w:p w:rsidR="003A1721" w:rsidRPr="005D2684" w:rsidRDefault="003A1721" w:rsidP="003A1721">
            <w:pPr>
              <w:snapToGrid w:val="0"/>
            </w:pPr>
            <w:r w:rsidRPr="005D2684">
              <w:t>0</w:t>
            </w:r>
          </w:p>
        </w:tc>
        <w:tc>
          <w:tcPr>
            <w:tcW w:w="993" w:type="dxa"/>
            <w:tcBorders>
              <w:left w:val="single" w:sz="4" w:space="0" w:color="000000"/>
              <w:bottom w:val="single" w:sz="4" w:space="0" w:color="000000"/>
            </w:tcBorders>
          </w:tcPr>
          <w:p w:rsidR="003A1721" w:rsidRPr="005D2684" w:rsidRDefault="003A1721" w:rsidP="003A1721">
            <w:pPr>
              <w:snapToGrid w:val="0"/>
            </w:pPr>
            <w:r w:rsidRPr="005D2684">
              <w:t>0</w:t>
            </w:r>
          </w:p>
        </w:tc>
        <w:tc>
          <w:tcPr>
            <w:tcW w:w="992" w:type="dxa"/>
            <w:tcBorders>
              <w:left w:val="single" w:sz="4" w:space="0" w:color="000000"/>
              <w:bottom w:val="single" w:sz="4" w:space="0" w:color="000000"/>
            </w:tcBorders>
          </w:tcPr>
          <w:p w:rsidR="003A1721" w:rsidRPr="005D2684" w:rsidRDefault="003A1721" w:rsidP="003A1721">
            <w:pPr>
              <w:snapToGrid w:val="0"/>
            </w:pPr>
            <w:r w:rsidRPr="005D2684">
              <w:t>0</w:t>
            </w:r>
          </w:p>
        </w:tc>
        <w:tc>
          <w:tcPr>
            <w:tcW w:w="850" w:type="dxa"/>
            <w:tcBorders>
              <w:left w:val="single" w:sz="4" w:space="0" w:color="000000"/>
              <w:bottom w:val="single" w:sz="4" w:space="0" w:color="000000"/>
            </w:tcBorders>
          </w:tcPr>
          <w:p w:rsidR="003A1721" w:rsidRPr="005D2684" w:rsidRDefault="003A1721" w:rsidP="003A1721">
            <w:pPr>
              <w:snapToGrid w:val="0"/>
            </w:pPr>
            <w:r w:rsidRPr="005D2684">
              <w:t>0</w:t>
            </w:r>
          </w:p>
        </w:tc>
        <w:tc>
          <w:tcPr>
            <w:tcW w:w="993" w:type="dxa"/>
            <w:tcBorders>
              <w:left w:val="single" w:sz="4" w:space="0" w:color="000000"/>
              <w:bottom w:val="single" w:sz="4" w:space="0" w:color="000000"/>
              <w:right w:val="single" w:sz="4" w:space="0" w:color="auto"/>
            </w:tcBorders>
          </w:tcPr>
          <w:p w:rsidR="003A1721" w:rsidRPr="005D2684" w:rsidRDefault="003A1721" w:rsidP="003A1721">
            <w:pPr>
              <w:snapToGrid w:val="0"/>
            </w:pPr>
            <w:r w:rsidRPr="005D2684">
              <w:t>0</w:t>
            </w:r>
          </w:p>
        </w:tc>
        <w:tc>
          <w:tcPr>
            <w:tcW w:w="1134" w:type="dxa"/>
            <w:tcBorders>
              <w:left w:val="single" w:sz="4" w:space="0" w:color="000000"/>
              <w:bottom w:val="single" w:sz="4" w:space="0" w:color="000000"/>
              <w:right w:val="single" w:sz="4" w:space="0" w:color="000000"/>
            </w:tcBorders>
          </w:tcPr>
          <w:p w:rsidR="003A1721" w:rsidRPr="005D2684" w:rsidRDefault="003A1721" w:rsidP="003A1721">
            <w:pPr>
              <w:snapToGrid w:val="0"/>
            </w:pPr>
            <w:r>
              <w:t>0</w:t>
            </w:r>
          </w:p>
        </w:tc>
        <w:tc>
          <w:tcPr>
            <w:tcW w:w="1961" w:type="dxa"/>
            <w:tcBorders>
              <w:left w:val="single" w:sz="4" w:space="0" w:color="000000"/>
              <w:bottom w:val="single" w:sz="4" w:space="0" w:color="000000"/>
              <w:right w:val="single" w:sz="4" w:space="0" w:color="auto"/>
            </w:tcBorders>
          </w:tcPr>
          <w:p w:rsidR="003A1721" w:rsidRPr="005D2684" w:rsidRDefault="003A1721" w:rsidP="003A1721">
            <w:pPr>
              <w:snapToGrid w:val="0"/>
            </w:pPr>
            <w:r w:rsidRPr="005D2684">
              <w:t>0</w:t>
            </w:r>
          </w:p>
        </w:tc>
      </w:tr>
      <w:tr w:rsidR="003A1721" w:rsidRPr="005D2684" w:rsidTr="00063786">
        <w:trPr>
          <w:trHeight w:val="248"/>
        </w:trPr>
        <w:tc>
          <w:tcPr>
            <w:tcW w:w="581" w:type="dxa"/>
            <w:vMerge/>
            <w:tcBorders>
              <w:left w:val="single" w:sz="4" w:space="0" w:color="000000"/>
              <w:bottom w:val="single" w:sz="4" w:space="0" w:color="000000"/>
            </w:tcBorders>
          </w:tcPr>
          <w:p w:rsidR="003A1721" w:rsidRPr="005D2684" w:rsidRDefault="003A1721" w:rsidP="003A1721"/>
        </w:tc>
        <w:tc>
          <w:tcPr>
            <w:tcW w:w="1155" w:type="dxa"/>
            <w:vMerge/>
            <w:tcBorders>
              <w:left w:val="single" w:sz="4" w:space="0" w:color="000000"/>
              <w:bottom w:val="single" w:sz="4" w:space="0" w:color="000000"/>
            </w:tcBorders>
          </w:tcPr>
          <w:p w:rsidR="003A1721" w:rsidRPr="005D2684" w:rsidRDefault="003A1721" w:rsidP="003A1721"/>
        </w:tc>
        <w:tc>
          <w:tcPr>
            <w:tcW w:w="2592" w:type="dxa"/>
            <w:vMerge/>
            <w:tcBorders>
              <w:left w:val="single" w:sz="4" w:space="0" w:color="000000"/>
              <w:bottom w:val="single" w:sz="4" w:space="0" w:color="000000"/>
            </w:tcBorders>
          </w:tcPr>
          <w:p w:rsidR="003A1721" w:rsidRPr="005D2684" w:rsidRDefault="003A1721" w:rsidP="003A1721"/>
        </w:tc>
        <w:tc>
          <w:tcPr>
            <w:tcW w:w="1984" w:type="dxa"/>
            <w:tcBorders>
              <w:left w:val="single" w:sz="4" w:space="0" w:color="000000"/>
              <w:bottom w:val="single" w:sz="4" w:space="0" w:color="000000"/>
            </w:tcBorders>
          </w:tcPr>
          <w:p w:rsidR="003A1721" w:rsidRPr="005D2684" w:rsidRDefault="003A1721" w:rsidP="003A1721">
            <w:pPr>
              <w:snapToGrid w:val="0"/>
            </w:pPr>
            <w:r w:rsidRPr="005D2684">
              <w:t>бюджет  муниципального округа</w:t>
            </w:r>
          </w:p>
        </w:tc>
        <w:tc>
          <w:tcPr>
            <w:tcW w:w="1134" w:type="dxa"/>
            <w:tcBorders>
              <w:left w:val="single" w:sz="4" w:space="0" w:color="000000"/>
              <w:bottom w:val="single" w:sz="4" w:space="0" w:color="000000"/>
            </w:tcBorders>
          </w:tcPr>
          <w:p w:rsidR="003A1721" w:rsidRPr="005D2684" w:rsidRDefault="003A1721" w:rsidP="003A1721">
            <w:pPr>
              <w:snapToGrid w:val="0"/>
            </w:pPr>
            <w:r w:rsidRPr="005D2684">
              <w:t>0</w:t>
            </w:r>
          </w:p>
        </w:tc>
        <w:tc>
          <w:tcPr>
            <w:tcW w:w="993" w:type="dxa"/>
            <w:tcBorders>
              <w:left w:val="single" w:sz="4" w:space="0" w:color="000000"/>
              <w:bottom w:val="single" w:sz="4" w:space="0" w:color="000000"/>
            </w:tcBorders>
          </w:tcPr>
          <w:p w:rsidR="003A1721" w:rsidRPr="005D2684" w:rsidRDefault="003A1721" w:rsidP="003A1721">
            <w:pPr>
              <w:snapToGrid w:val="0"/>
            </w:pPr>
            <w:r w:rsidRPr="005D2684">
              <w:t>0</w:t>
            </w:r>
          </w:p>
        </w:tc>
        <w:tc>
          <w:tcPr>
            <w:tcW w:w="992" w:type="dxa"/>
            <w:tcBorders>
              <w:left w:val="single" w:sz="4" w:space="0" w:color="000000"/>
              <w:bottom w:val="single" w:sz="4" w:space="0" w:color="000000"/>
            </w:tcBorders>
          </w:tcPr>
          <w:p w:rsidR="003A1721" w:rsidRPr="005D2684" w:rsidRDefault="003A1721" w:rsidP="003A1721">
            <w:pPr>
              <w:snapToGrid w:val="0"/>
            </w:pPr>
            <w:r w:rsidRPr="005D2684">
              <w:t>0</w:t>
            </w:r>
          </w:p>
        </w:tc>
        <w:tc>
          <w:tcPr>
            <w:tcW w:w="850" w:type="dxa"/>
            <w:tcBorders>
              <w:left w:val="single" w:sz="4" w:space="0" w:color="000000"/>
              <w:bottom w:val="single" w:sz="4" w:space="0" w:color="000000"/>
            </w:tcBorders>
          </w:tcPr>
          <w:p w:rsidR="003A1721" w:rsidRPr="005D2684" w:rsidRDefault="003A1721" w:rsidP="003A1721">
            <w:pPr>
              <w:snapToGrid w:val="0"/>
            </w:pPr>
            <w:r w:rsidRPr="005D2684">
              <w:t>0</w:t>
            </w:r>
          </w:p>
        </w:tc>
        <w:tc>
          <w:tcPr>
            <w:tcW w:w="993" w:type="dxa"/>
            <w:tcBorders>
              <w:left w:val="single" w:sz="4" w:space="0" w:color="000000"/>
              <w:bottom w:val="single" w:sz="4" w:space="0" w:color="000000"/>
              <w:right w:val="single" w:sz="4" w:space="0" w:color="auto"/>
            </w:tcBorders>
          </w:tcPr>
          <w:p w:rsidR="003A1721" w:rsidRPr="005D2684" w:rsidRDefault="003A1721" w:rsidP="003A1721">
            <w:pPr>
              <w:snapToGrid w:val="0"/>
            </w:pPr>
            <w:r w:rsidRPr="005D2684">
              <w:t>0</w:t>
            </w:r>
          </w:p>
        </w:tc>
        <w:tc>
          <w:tcPr>
            <w:tcW w:w="1134" w:type="dxa"/>
            <w:tcBorders>
              <w:left w:val="single" w:sz="4" w:space="0" w:color="000000"/>
              <w:bottom w:val="single" w:sz="4" w:space="0" w:color="000000"/>
              <w:right w:val="single" w:sz="4" w:space="0" w:color="000000"/>
            </w:tcBorders>
          </w:tcPr>
          <w:p w:rsidR="003A1721" w:rsidRPr="005D2684" w:rsidRDefault="003A1721" w:rsidP="003A1721">
            <w:pPr>
              <w:snapToGrid w:val="0"/>
            </w:pPr>
            <w:r>
              <w:t>0</w:t>
            </w:r>
          </w:p>
        </w:tc>
        <w:tc>
          <w:tcPr>
            <w:tcW w:w="1961" w:type="dxa"/>
            <w:tcBorders>
              <w:left w:val="single" w:sz="4" w:space="0" w:color="000000"/>
              <w:bottom w:val="single" w:sz="4" w:space="0" w:color="000000"/>
              <w:right w:val="single" w:sz="4" w:space="0" w:color="auto"/>
            </w:tcBorders>
          </w:tcPr>
          <w:p w:rsidR="003A1721" w:rsidRPr="005D2684" w:rsidRDefault="003A1721" w:rsidP="003A1721">
            <w:pPr>
              <w:snapToGrid w:val="0"/>
            </w:pPr>
            <w:r w:rsidRPr="005D2684">
              <w:t>0</w:t>
            </w:r>
          </w:p>
        </w:tc>
      </w:tr>
      <w:tr w:rsidR="003A1721" w:rsidRPr="005D2684" w:rsidTr="00044CB0">
        <w:trPr>
          <w:trHeight w:val="393"/>
        </w:trPr>
        <w:tc>
          <w:tcPr>
            <w:tcW w:w="581" w:type="dxa"/>
            <w:vMerge w:val="restart"/>
            <w:tcBorders>
              <w:left w:val="single" w:sz="4" w:space="0" w:color="000000"/>
            </w:tcBorders>
          </w:tcPr>
          <w:p w:rsidR="003A1721" w:rsidRPr="005D2684" w:rsidRDefault="003A1721" w:rsidP="003A1721">
            <w:pPr>
              <w:widowControl w:val="0"/>
              <w:autoSpaceDE w:val="0"/>
              <w:autoSpaceDN w:val="0"/>
              <w:adjustRightInd w:val="0"/>
              <w:snapToGrid w:val="0"/>
            </w:pPr>
            <w:r w:rsidRPr="005D2684">
              <w:t>2.</w:t>
            </w:r>
          </w:p>
        </w:tc>
        <w:tc>
          <w:tcPr>
            <w:tcW w:w="1155" w:type="dxa"/>
            <w:vMerge w:val="restart"/>
            <w:tcBorders>
              <w:left w:val="single" w:sz="4" w:space="0" w:color="000000"/>
              <w:bottom w:val="single" w:sz="4" w:space="0" w:color="000000"/>
            </w:tcBorders>
          </w:tcPr>
          <w:p w:rsidR="003A1721" w:rsidRPr="005D2684" w:rsidRDefault="003A1721" w:rsidP="003A1721">
            <w:pPr>
              <w:widowControl w:val="0"/>
              <w:autoSpaceDE w:val="0"/>
              <w:autoSpaceDN w:val="0"/>
              <w:adjustRightInd w:val="0"/>
              <w:snapToGrid w:val="0"/>
            </w:pPr>
            <w:r w:rsidRPr="00402B5E">
              <w:rPr>
                <w:sz w:val="20"/>
                <w:szCs w:val="20"/>
              </w:rPr>
              <w:t>Отдельные мероприятия</w:t>
            </w:r>
          </w:p>
        </w:tc>
        <w:tc>
          <w:tcPr>
            <w:tcW w:w="2592" w:type="dxa"/>
            <w:vMerge w:val="restart"/>
            <w:tcBorders>
              <w:left w:val="single" w:sz="4" w:space="0" w:color="000000"/>
              <w:bottom w:val="single" w:sz="4" w:space="0" w:color="000000"/>
            </w:tcBorders>
          </w:tcPr>
          <w:p w:rsidR="003A1721" w:rsidRPr="005D2684" w:rsidRDefault="003A1721" w:rsidP="003A1721">
            <w:pPr>
              <w:widowControl w:val="0"/>
              <w:autoSpaceDE w:val="0"/>
              <w:autoSpaceDN w:val="0"/>
              <w:adjustRightInd w:val="0"/>
              <w:snapToGrid w:val="0"/>
            </w:pPr>
            <w:r w:rsidRPr="005D2684">
              <w:t xml:space="preserve"> Ликвидация несанкционированных свалок на территории округа</w:t>
            </w:r>
          </w:p>
        </w:tc>
        <w:tc>
          <w:tcPr>
            <w:tcW w:w="1984" w:type="dxa"/>
            <w:tcBorders>
              <w:left w:val="single" w:sz="4" w:space="0" w:color="000000"/>
              <w:bottom w:val="single" w:sz="4" w:space="0" w:color="000000"/>
            </w:tcBorders>
          </w:tcPr>
          <w:p w:rsidR="003A1721" w:rsidRPr="005D2684" w:rsidRDefault="003A1721" w:rsidP="003A1721">
            <w:pPr>
              <w:snapToGrid w:val="0"/>
            </w:pPr>
            <w:r w:rsidRPr="005D2684">
              <w:t xml:space="preserve">всего           </w:t>
            </w:r>
          </w:p>
        </w:tc>
        <w:tc>
          <w:tcPr>
            <w:tcW w:w="1134" w:type="dxa"/>
            <w:tcBorders>
              <w:left w:val="single" w:sz="4" w:space="0" w:color="000000"/>
              <w:bottom w:val="single" w:sz="4" w:space="0" w:color="000000"/>
            </w:tcBorders>
          </w:tcPr>
          <w:p w:rsidR="003A1721" w:rsidRPr="005D2684" w:rsidRDefault="003A1721" w:rsidP="003A1721">
            <w:pPr>
              <w:snapToGrid w:val="0"/>
            </w:pPr>
            <w:r w:rsidRPr="005D2684">
              <w:t>0</w:t>
            </w:r>
          </w:p>
        </w:tc>
        <w:tc>
          <w:tcPr>
            <w:tcW w:w="993" w:type="dxa"/>
            <w:tcBorders>
              <w:left w:val="single" w:sz="4" w:space="0" w:color="000000"/>
              <w:bottom w:val="single" w:sz="4" w:space="0" w:color="000000"/>
            </w:tcBorders>
          </w:tcPr>
          <w:p w:rsidR="003A1721" w:rsidRPr="000B39F1" w:rsidRDefault="003A1721" w:rsidP="003A1721">
            <w:pPr>
              <w:snapToGrid w:val="0"/>
            </w:pPr>
            <w:r w:rsidRPr="000B39F1">
              <w:t>535,0</w:t>
            </w:r>
          </w:p>
        </w:tc>
        <w:tc>
          <w:tcPr>
            <w:tcW w:w="992" w:type="dxa"/>
            <w:tcBorders>
              <w:left w:val="single" w:sz="4" w:space="0" w:color="000000"/>
              <w:bottom w:val="single" w:sz="4" w:space="0" w:color="000000"/>
            </w:tcBorders>
          </w:tcPr>
          <w:p w:rsidR="003A1721" w:rsidRPr="00231C52" w:rsidRDefault="003A1721" w:rsidP="003A1721">
            <w:pPr>
              <w:pStyle w:val="10"/>
              <w:jc w:val="left"/>
              <w:rPr>
                <w:b/>
              </w:rPr>
            </w:pPr>
            <w:r>
              <w:t>2288,87765</w:t>
            </w:r>
          </w:p>
        </w:tc>
        <w:tc>
          <w:tcPr>
            <w:tcW w:w="850" w:type="dxa"/>
            <w:tcBorders>
              <w:left w:val="single" w:sz="4" w:space="0" w:color="000000"/>
              <w:bottom w:val="single" w:sz="4" w:space="0" w:color="000000"/>
            </w:tcBorders>
          </w:tcPr>
          <w:p w:rsidR="003A1721" w:rsidRPr="009158CC" w:rsidRDefault="003A1721" w:rsidP="003A1721">
            <w:pPr>
              <w:snapToGrid w:val="0"/>
            </w:pPr>
            <w:r>
              <w:t>521,4</w:t>
            </w:r>
          </w:p>
        </w:tc>
        <w:tc>
          <w:tcPr>
            <w:tcW w:w="993" w:type="dxa"/>
            <w:tcBorders>
              <w:left w:val="single" w:sz="4" w:space="0" w:color="000000"/>
              <w:bottom w:val="single" w:sz="4" w:space="0" w:color="000000"/>
              <w:right w:val="single" w:sz="4" w:space="0" w:color="auto"/>
            </w:tcBorders>
          </w:tcPr>
          <w:p w:rsidR="003A1721" w:rsidRPr="009158CC" w:rsidRDefault="003A1721" w:rsidP="003A1721">
            <w:pPr>
              <w:snapToGrid w:val="0"/>
            </w:pPr>
            <w:r>
              <w:t>521,4</w:t>
            </w:r>
          </w:p>
        </w:tc>
        <w:tc>
          <w:tcPr>
            <w:tcW w:w="1134" w:type="dxa"/>
            <w:tcBorders>
              <w:left w:val="single" w:sz="4" w:space="0" w:color="000000"/>
              <w:bottom w:val="single" w:sz="4" w:space="0" w:color="000000"/>
              <w:right w:val="single" w:sz="4" w:space="0" w:color="000000"/>
            </w:tcBorders>
          </w:tcPr>
          <w:p w:rsidR="003A1721" w:rsidRDefault="003A1721" w:rsidP="003A1721">
            <w:pPr>
              <w:snapToGrid w:val="0"/>
            </w:pPr>
            <w:r>
              <w:t>521,4</w:t>
            </w:r>
          </w:p>
        </w:tc>
        <w:tc>
          <w:tcPr>
            <w:tcW w:w="1961" w:type="dxa"/>
            <w:tcBorders>
              <w:left w:val="single" w:sz="4" w:space="0" w:color="000000"/>
              <w:bottom w:val="single" w:sz="4" w:space="0" w:color="000000"/>
              <w:right w:val="single" w:sz="4" w:space="0" w:color="auto"/>
            </w:tcBorders>
            <w:shd w:val="clear" w:color="auto" w:fill="auto"/>
          </w:tcPr>
          <w:p w:rsidR="003A1721" w:rsidRPr="009158CC" w:rsidRDefault="003A1721" w:rsidP="003A1721">
            <w:pPr>
              <w:snapToGrid w:val="0"/>
            </w:pPr>
            <w:r>
              <w:t>4388,07765</w:t>
            </w:r>
          </w:p>
        </w:tc>
      </w:tr>
      <w:tr w:rsidR="003A1721" w:rsidRPr="005D2684" w:rsidTr="00063786">
        <w:trPr>
          <w:trHeight w:val="432"/>
        </w:trPr>
        <w:tc>
          <w:tcPr>
            <w:tcW w:w="581" w:type="dxa"/>
            <w:vMerge/>
            <w:tcBorders>
              <w:left w:val="single" w:sz="4" w:space="0" w:color="000000"/>
            </w:tcBorders>
          </w:tcPr>
          <w:p w:rsidR="003A1721" w:rsidRPr="005D2684" w:rsidRDefault="003A1721" w:rsidP="003A1721"/>
        </w:tc>
        <w:tc>
          <w:tcPr>
            <w:tcW w:w="1155" w:type="dxa"/>
            <w:vMerge/>
            <w:tcBorders>
              <w:left w:val="single" w:sz="4" w:space="0" w:color="000000"/>
              <w:bottom w:val="single" w:sz="4" w:space="0" w:color="000000"/>
            </w:tcBorders>
          </w:tcPr>
          <w:p w:rsidR="003A1721" w:rsidRPr="005D2684" w:rsidRDefault="003A1721" w:rsidP="003A1721"/>
        </w:tc>
        <w:tc>
          <w:tcPr>
            <w:tcW w:w="2592" w:type="dxa"/>
            <w:vMerge/>
            <w:tcBorders>
              <w:left w:val="single" w:sz="4" w:space="0" w:color="000000"/>
              <w:bottom w:val="single" w:sz="4" w:space="0" w:color="000000"/>
            </w:tcBorders>
          </w:tcPr>
          <w:p w:rsidR="003A1721" w:rsidRPr="005D2684" w:rsidRDefault="003A1721" w:rsidP="003A1721"/>
        </w:tc>
        <w:tc>
          <w:tcPr>
            <w:tcW w:w="1984" w:type="dxa"/>
            <w:tcBorders>
              <w:left w:val="single" w:sz="4" w:space="0" w:color="000000"/>
              <w:bottom w:val="single" w:sz="4" w:space="0" w:color="000000"/>
            </w:tcBorders>
          </w:tcPr>
          <w:p w:rsidR="003A1721" w:rsidRPr="005D2684" w:rsidRDefault="003A1721" w:rsidP="003A1721">
            <w:pPr>
              <w:snapToGrid w:val="0"/>
            </w:pPr>
            <w:r w:rsidRPr="005D2684">
              <w:t>областной бюджет</w:t>
            </w:r>
          </w:p>
        </w:tc>
        <w:tc>
          <w:tcPr>
            <w:tcW w:w="1134" w:type="dxa"/>
            <w:tcBorders>
              <w:left w:val="single" w:sz="4" w:space="0" w:color="000000"/>
              <w:bottom w:val="single" w:sz="4" w:space="0" w:color="000000"/>
            </w:tcBorders>
          </w:tcPr>
          <w:p w:rsidR="003A1721" w:rsidRPr="005D2684" w:rsidRDefault="003A1721" w:rsidP="003A1721">
            <w:pPr>
              <w:snapToGrid w:val="0"/>
            </w:pPr>
            <w:r w:rsidRPr="005D2684">
              <w:t>0</w:t>
            </w:r>
          </w:p>
        </w:tc>
        <w:tc>
          <w:tcPr>
            <w:tcW w:w="993" w:type="dxa"/>
            <w:tcBorders>
              <w:left w:val="single" w:sz="4" w:space="0" w:color="000000"/>
              <w:bottom w:val="single" w:sz="4" w:space="0" w:color="000000"/>
            </w:tcBorders>
          </w:tcPr>
          <w:p w:rsidR="003A1721" w:rsidRPr="000B39F1" w:rsidRDefault="003A1721" w:rsidP="003A1721">
            <w:pPr>
              <w:snapToGrid w:val="0"/>
            </w:pPr>
            <w:r w:rsidRPr="000B39F1">
              <w:t>171,0</w:t>
            </w:r>
          </w:p>
        </w:tc>
        <w:tc>
          <w:tcPr>
            <w:tcW w:w="992" w:type="dxa"/>
            <w:tcBorders>
              <w:left w:val="single" w:sz="4" w:space="0" w:color="000000"/>
              <w:bottom w:val="single" w:sz="4" w:space="0" w:color="000000"/>
            </w:tcBorders>
          </w:tcPr>
          <w:p w:rsidR="003A1721" w:rsidRPr="00231C52" w:rsidRDefault="003A1721" w:rsidP="003A1721">
            <w:pPr>
              <w:snapToGrid w:val="0"/>
            </w:pPr>
            <w:r w:rsidRPr="00231C52">
              <w:t>0</w:t>
            </w:r>
          </w:p>
        </w:tc>
        <w:tc>
          <w:tcPr>
            <w:tcW w:w="850" w:type="dxa"/>
            <w:tcBorders>
              <w:left w:val="single" w:sz="4" w:space="0" w:color="000000"/>
              <w:bottom w:val="single" w:sz="4" w:space="0" w:color="000000"/>
            </w:tcBorders>
          </w:tcPr>
          <w:p w:rsidR="003A1721" w:rsidRPr="009158CC" w:rsidRDefault="003A1721" w:rsidP="003A1721">
            <w:pPr>
              <w:snapToGrid w:val="0"/>
            </w:pPr>
            <w:r w:rsidRPr="009158CC">
              <w:t>0</w:t>
            </w:r>
          </w:p>
        </w:tc>
        <w:tc>
          <w:tcPr>
            <w:tcW w:w="993" w:type="dxa"/>
            <w:tcBorders>
              <w:left w:val="single" w:sz="4" w:space="0" w:color="000000"/>
              <w:bottom w:val="single" w:sz="4" w:space="0" w:color="000000"/>
              <w:right w:val="single" w:sz="4" w:space="0" w:color="auto"/>
            </w:tcBorders>
          </w:tcPr>
          <w:p w:rsidR="003A1721" w:rsidRPr="009158CC" w:rsidRDefault="003A1721" w:rsidP="003A1721">
            <w:pPr>
              <w:snapToGrid w:val="0"/>
            </w:pPr>
            <w:r w:rsidRPr="009158CC">
              <w:t>0</w:t>
            </w:r>
          </w:p>
        </w:tc>
        <w:tc>
          <w:tcPr>
            <w:tcW w:w="1134" w:type="dxa"/>
            <w:tcBorders>
              <w:left w:val="single" w:sz="4" w:space="0" w:color="000000"/>
              <w:bottom w:val="single" w:sz="4" w:space="0" w:color="000000"/>
              <w:right w:val="single" w:sz="4" w:space="0" w:color="000000"/>
            </w:tcBorders>
          </w:tcPr>
          <w:p w:rsidR="003A1721" w:rsidRPr="009158CC" w:rsidRDefault="003A1721" w:rsidP="003A1721">
            <w:pPr>
              <w:snapToGrid w:val="0"/>
            </w:pPr>
            <w:r>
              <w:t>0</w:t>
            </w:r>
          </w:p>
        </w:tc>
        <w:tc>
          <w:tcPr>
            <w:tcW w:w="1961" w:type="dxa"/>
            <w:tcBorders>
              <w:left w:val="single" w:sz="4" w:space="0" w:color="000000"/>
              <w:bottom w:val="single" w:sz="4" w:space="0" w:color="000000"/>
              <w:right w:val="single" w:sz="4" w:space="0" w:color="auto"/>
            </w:tcBorders>
          </w:tcPr>
          <w:p w:rsidR="003A1721" w:rsidRPr="009158CC" w:rsidRDefault="003A1721" w:rsidP="003A1721">
            <w:pPr>
              <w:snapToGrid w:val="0"/>
            </w:pPr>
            <w:r w:rsidRPr="009158CC">
              <w:t>171,0</w:t>
            </w:r>
          </w:p>
        </w:tc>
      </w:tr>
      <w:tr w:rsidR="003A1721" w:rsidRPr="005D2684" w:rsidTr="00063786">
        <w:trPr>
          <w:trHeight w:val="235"/>
        </w:trPr>
        <w:tc>
          <w:tcPr>
            <w:tcW w:w="581" w:type="dxa"/>
            <w:vMerge/>
            <w:tcBorders>
              <w:left w:val="single" w:sz="4" w:space="0" w:color="000000"/>
              <w:bottom w:val="single" w:sz="4" w:space="0" w:color="000000"/>
            </w:tcBorders>
          </w:tcPr>
          <w:p w:rsidR="003A1721" w:rsidRPr="005D2684" w:rsidRDefault="003A1721" w:rsidP="003A1721"/>
        </w:tc>
        <w:tc>
          <w:tcPr>
            <w:tcW w:w="1155" w:type="dxa"/>
            <w:vMerge/>
            <w:tcBorders>
              <w:left w:val="single" w:sz="4" w:space="0" w:color="000000"/>
              <w:bottom w:val="single" w:sz="4" w:space="0" w:color="000000"/>
            </w:tcBorders>
          </w:tcPr>
          <w:p w:rsidR="003A1721" w:rsidRPr="005D2684" w:rsidRDefault="003A1721" w:rsidP="003A1721"/>
        </w:tc>
        <w:tc>
          <w:tcPr>
            <w:tcW w:w="2592" w:type="dxa"/>
            <w:vMerge/>
            <w:tcBorders>
              <w:left w:val="single" w:sz="4" w:space="0" w:color="000000"/>
              <w:bottom w:val="single" w:sz="4" w:space="0" w:color="000000"/>
            </w:tcBorders>
          </w:tcPr>
          <w:p w:rsidR="003A1721" w:rsidRPr="005D2684" w:rsidRDefault="003A1721" w:rsidP="003A1721"/>
        </w:tc>
        <w:tc>
          <w:tcPr>
            <w:tcW w:w="1984" w:type="dxa"/>
            <w:tcBorders>
              <w:left w:val="single" w:sz="4" w:space="0" w:color="000000"/>
              <w:bottom w:val="single" w:sz="4" w:space="0" w:color="000000"/>
            </w:tcBorders>
          </w:tcPr>
          <w:p w:rsidR="003A1721" w:rsidRPr="005D2684" w:rsidRDefault="003A1721" w:rsidP="003A1721">
            <w:pPr>
              <w:snapToGrid w:val="0"/>
            </w:pPr>
            <w:r w:rsidRPr="005D2684">
              <w:t>бюджет  муниципального округа</w:t>
            </w:r>
          </w:p>
        </w:tc>
        <w:tc>
          <w:tcPr>
            <w:tcW w:w="1134" w:type="dxa"/>
            <w:tcBorders>
              <w:left w:val="single" w:sz="4" w:space="0" w:color="000000"/>
              <w:bottom w:val="single" w:sz="4" w:space="0" w:color="000000"/>
            </w:tcBorders>
          </w:tcPr>
          <w:p w:rsidR="003A1721" w:rsidRPr="005D2684" w:rsidRDefault="003A1721" w:rsidP="003A1721">
            <w:pPr>
              <w:snapToGrid w:val="0"/>
            </w:pPr>
            <w:r w:rsidRPr="005D2684">
              <w:t>0</w:t>
            </w:r>
          </w:p>
        </w:tc>
        <w:tc>
          <w:tcPr>
            <w:tcW w:w="993" w:type="dxa"/>
            <w:tcBorders>
              <w:left w:val="single" w:sz="4" w:space="0" w:color="000000"/>
              <w:bottom w:val="single" w:sz="4" w:space="0" w:color="000000"/>
            </w:tcBorders>
          </w:tcPr>
          <w:p w:rsidR="003A1721" w:rsidRPr="000B39F1" w:rsidRDefault="003A1721" w:rsidP="003A1721">
            <w:pPr>
              <w:snapToGrid w:val="0"/>
            </w:pPr>
            <w:r w:rsidRPr="000B39F1">
              <w:t>364,0</w:t>
            </w:r>
          </w:p>
        </w:tc>
        <w:tc>
          <w:tcPr>
            <w:tcW w:w="992" w:type="dxa"/>
            <w:tcBorders>
              <w:left w:val="single" w:sz="4" w:space="0" w:color="000000"/>
              <w:bottom w:val="single" w:sz="4" w:space="0" w:color="000000"/>
            </w:tcBorders>
          </w:tcPr>
          <w:p w:rsidR="003A1721" w:rsidRPr="00231C52" w:rsidRDefault="003A1721" w:rsidP="003A1721">
            <w:pPr>
              <w:snapToGrid w:val="0"/>
            </w:pPr>
            <w:r w:rsidRPr="0006598F">
              <w:t>2288,87765</w:t>
            </w:r>
          </w:p>
        </w:tc>
        <w:tc>
          <w:tcPr>
            <w:tcW w:w="850" w:type="dxa"/>
            <w:tcBorders>
              <w:left w:val="single" w:sz="4" w:space="0" w:color="000000"/>
              <w:bottom w:val="single" w:sz="4" w:space="0" w:color="000000"/>
            </w:tcBorders>
          </w:tcPr>
          <w:p w:rsidR="003A1721" w:rsidRPr="009158CC" w:rsidRDefault="003A1721" w:rsidP="003A1721">
            <w:pPr>
              <w:snapToGrid w:val="0"/>
            </w:pPr>
            <w:r>
              <w:t>521,4</w:t>
            </w:r>
          </w:p>
        </w:tc>
        <w:tc>
          <w:tcPr>
            <w:tcW w:w="993" w:type="dxa"/>
            <w:tcBorders>
              <w:left w:val="single" w:sz="4" w:space="0" w:color="000000"/>
              <w:bottom w:val="single" w:sz="4" w:space="0" w:color="000000"/>
              <w:right w:val="single" w:sz="4" w:space="0" w:color="auto"/>
            </w:tcBorders>
          </w:tcPr>
          <w:p w:rsidR="003A1721" w:rsidRPr="009158CC" w:rsidRDefault="003A1721" w:rsidP="003A1721">
            <w:pPr>
              <w:snapToGrid w:val="0"/>
            </w:pPr>
            <w:r>
              <w:t>521,4</w:t>
            </w:r>
          </w:p>
        </w:tc>
        <w:tc>
          <w:tcPr>
            <w:tcW w:w="1134" w:type="dxa"/>
            <w:tcBorders>
              <w:left w:val="single" w:sz="4" w:space="0" w:color="000000"/>
              <w:bottom w:val="single" w:sz="4" w:space="0" w:color="000000"/>
              <w:right w:val="single" w:sz="4" w:space="0" w:color="000000"/>
            </w:tcBorders>
          </w:tcPr>
          <w:p w:rsidR="003A1721" w:rsidRDefault="003A1721" w:rsidP="003A1721">
            <w:pPr>
              <w:snapToGrid w:val="0"/>
            </w:pPr>
            <w:r>
              <w:t>521,4</w:t>
            </w:r>
          </w:p>
        </w:tc>
        <w:tc>
          <w:tcPr>
            <w:tcW w:w="1961" w:type="dxa"/>
            <w:tcBorders>
              <w:left w:val="single" w:sz="4" w:space="0" w:color="000000"/>
              <w:bottom w:val="single" w:sz="4" w:space="0" w:color="000000"/>
              <w:right w:val="single" w:sz="4" w:space="0" w:color="auto"/>
            </w:tcBorders>
            <w:shd w:val="clear" w:color="auto" w:fill="auto"/>
          </w:tcPr>
          <w:p w:rsidR="003A1721" w:rsidRPr="009158CC" w:rsidRDefault="003A1721" w:rsidP="003A1721">
            <w:pPr>
              <w:snapToGrid w:val="0"/>
            </w:pPr>
            <w:r>
              <w:t>4217,07765</w:t>
            </w:r>
          </w:p>
        </w:tc>
      </w:tr>
      <w:tr w:rsidR="003A1721" w:rsidRPr="005D2684" w:rsidTr="00063786">
        <w:trPr>
          <w:trHeight w:val="214"/>
        </w:trPr>
        <w:tc>
          <w:tcPr>
            <w:tcW w:w="581" w:type="dxa"/>
            <w:tcBorders>
              <w:left w:val="single" w:sz="4" w:space="0" w:color="000000"/>
            </w:tcBorders>
          </w:tcPr>
          <w:p w:rsidR="003A1721" w:rsidRPr="005D2684" w:rsidRDefault="003A1721" w:rsidP="003A1721">
            <w:r w:rsidRPr="005D2684">
              <w:t>3.</w:t>
            </w:r>
          </w:p>
        </w:tc>
        <w:tc>
          <w:tcPr>
            <w:tcW w:w="1155" w:type="dxa"/>
            <w:vMerge w:val="restart"/>
            <w:tcBorders>
              <w:left w:val="single" w:sz="4" w:space="0" w:color="000000"/>
            </w:tcBorders>
          </w:tcPr>
          <w:p w:rsidR="003A1721" w:rsidRPr="005D2684" w:rsidRDefault="003A1721" w:rsidP="003A1721">
            <w:r w:rsidRPr="00402B5E">
              <w:rPr>
                <w:sz w:val="20"/>
                <w:szCs w:val="20"/>
              </w:rPr>
              <w:t>Отдельные мероприятия</w:t>
            </w:r>
          </w:p>
        </w:tc>
        <w:tc>
          <w:tcPr>
            <w:tcW w:w="2592" w:type="dxa"/>
            <w:vMerge w:val="restart"/>
            <w:tcBorders>
              <w:left w:val="single" w:sz="4" w:space="0" w:color="000000"/>
            </w:tcBorders>
          </w:tcPr>
          <w:p w:rsidR="003A1721" w:rsidRPr="005D2684" w:rsidRDefault="003A1721" w:rsidP="003A1721">
            <w:r w:rsidRPr="005D2684">
              <w:t xml:space="preserve"> Консервация (тампонирование) водозаборных скважин на территории округа</w:t>
            </w:r>
          </w:p>
        </w:tc>
        <w:tc>
          <w:tcPr>
            <w:tcW w:w="1984" w:type="dxa"/>
            <w:tcBorders>
              <w:left w:val="single" w:sz="4" w:space="0" w:color="000000"/>
              <w:bottom w:val="single" w:sz="4" w:space="0" w:color="000000"/>
            </w:tcBorders>
          </w:tcPr>
          <w:p w:rsidR="003A1721" w:rsidRPr="005D2684" w:rsidRDefault="003A1721" w:rsidP="003A1721">
            <w:pPr>
              <w:snapToGrid w:val="0"/>
            </w:pPr>
            <w:r w:rsidRPr="005D2684">
              <w:t xml:space="preserve">всего           </w:t>
            </w:r>
          </w:p>
        </w:tc>
        <w:tc>
          <w:tcPr>
            <w:tcW w:w="1134" w:type="dxa"/>
            <w:tcBorders>
              <w:left w:val="single" w:sz="4" w:space="0" w:color="000000"/>
              <w:bottom w:val="single" w:sz="4" w:space="0" w:color="000000"/>
            </w:tcBorders>
          </w:tcPr>
          <w:p w:rsidR="003A1721" w:rsidRPr="005D2684" w:rsidRDefault="003A1721" w:rsidP="003A1721">
            <w:pPr>
              <w:widowControl w:val="0"/>
              <w:autoSpaceDE w:val="0"/>
              <w:autoSpaceDN w:val="0"/>
              <w:adjustRightInd w:val="0"/>
              <w:snapToGrid w:val="0"/>
            </w:pPr>
            <w:r w:rsidRPr="005D2684">
              <w:t>0</w:t>
            </w:r>
          </w:p>
        </w:tc>
        <w:tc>
          <w:tcPr>
            <w:tcW w:w="993" w:type="dxa"/>
            <w:tcBorders>
              <w:left w:val="single" w:sz="4" w:space="0" w:color="000000"/>
              <w:bottom w:val="single" w:sz="4" w:space="0" w:color="000000"/>
            </w:tcBorders>
          </w:tcPr>
          <w:p w:rsidR="003A1721" w:rsidRPr="005D2684" w:rsidRDefault="003A1721" w:rsidP="003A1721">
            <w:pPr>
              <w:widowControl w:val="0"/>
              <w:autoSpaceDE w:val="0"/>
              <w:autoSpaceDN w:val="0"/>
              <w:adjustRightInd w:val="0"/>
              <w:snapToGrid w:val="0"/>
            </w:pPr>
            <w:r w:rsidRPr="005D2684">
              <w:t>0</w:t>
            </w:r>
          </w:p>
        </w:tc>
        <w:tc>
          <w:tcPr>
            <w:tcW w:w="992" w:type="dxa"/>
            <w:tcBorders>
              <w:left w:val="single" w:sz="4" w:space="0" w:color="000000"/>
              <w:bottom w:val="single" w:sz="4" w:space="0" w:color="000000"/>
            </w:tcBorders>
          </w:tcPr>
          <w:p w:rsidR="003A1721" w:rsidRPr="00A8291B" w:rsidRDefault="003A1721" w:rsidP="003A1721">
            <w:pPr>
              <w:widowControl w:val="0"/>
              <w:autoSpaceDE w:val="0"/>
              <w:autoSpaceDN w:val="0"/>
              <w:adjustRightInd w:val="0"/>
              <w:snapToGrid w:val="0"/>
            </w:pPr>
            <w:r w:rsidRPr="00A8291B">
              <w:t>0</w:t>
            </w:r>
          </w:p>
        </w:tc>
        <w:tc>
          <w:tcPr>
            <w:tcW w:w="850" w:type="dxa"/>
            <w:tcBorders>
              <w:left w:val="single" w:sz="4" w:space="0" w:color="000000"/>
              <w:bottom w:val="single" w:sz="4" w:space="0" w:color="000000"/>
            </w:tcBorders>
          </w:tcPr>
          <w:p w:rsidR="003A1721" w:rsidRPr="00A8291B" w:rsidRDefault="003A1721" w:rsidP="003A1721">
            <w:pPr>
              <w:widowControl w:val="0"/>
              <w:autoSpaceDE w:val="0"/>
              <w:autoSpaceDN w:val="0"/>
              <w:adjustRightInd w:val="0"/>
              <w:snapToGrid w:val="0"/>
            </w:pPr>
            <w:r w:rsidRPr="00A8291B">
              <w:t>0</w:t>
            </w:r>
          </w:p>
        </w:tc>
        <w:tc>
          <w:tcPr>
            <w:tcW w:w="993" w:type="dxa"/>
            <w:tcBorders>
              <w:left w:val="single" w:sz="4" w:space="0" w:color="000000"/>
              <w:bottom w:val="single" w:sz="4" w:space="0" w:color="000000"/>
              <w:right w:val="single" w:sz="4" w:space="0" w:color="auto"/>
            </w:tcBorders>
          </w:tcPr>
          <w:p w:rsidR="003A1721" w:rsidRPr="00A8291B" w:rsidRDefault="003A1721" w:rsidP="003A1721">
            <w:pPr>
              <w:widowControl w:val="0"/>
              <w:autoSpaceDE w:val="0"/>
              <w:autoSpaceDN w:val="0"/>
              <w:adjustRightInd w:val="0"/>
              <w:snapToGrid w:val="0"/>
            </w:pPr>
            <w:r w:rsidRPr="00A8291B">
              <w:t>0</w:t>
            </w:r>
          </w:p>
        </w:tc>
        <w:tc>
          <w:tcPr>
            <w:tcW w:w="1134" w:type="dxa"/>
            <w:tcBorders>
              <w:left w:val="single" w:sz="4" w:space="0" w:color="000000"/>
              <w:bottom w:val="single" w:sz="4" w:space="0" w:color="000000"/>
              <w:right w:val="single" w:sz="4" w:space="0" w:color="000000"/>
            </w:tcBorders>
          </w:tcPr>
          <w:p w:rsidR="003A1721" w:rsidRPr="00A8291B" w:rsidRDefault="003A1721" w:rsidP="003A1721">
            <w:pPr>
              <w:widowControl w:val="0"/>
              <w:autoSpaceDE w:val="0"/>
              <w:autoSpaceDN w:val="0"/>
              <w:adjustRightInd w:val="0"/>
              <w:snapToGrid w:val="0"/>
            </w:pPr>
            <w:r>
              <w:t>0</w:t>
            </w:r>
          </w:p>
        </w:tc>
        <w:tc>
          <w:tcPr>
            <w:tcW w:w="1961" w:type="dxa"/>
            <w:tcBorders>
              <w:left w:val="single" w:sz="4" w:space="0" w:color="000000"/>
              <w:bottom w:val="single" w:sz="4" w:space="0" w:color="000000"/>
              <w:right w:val="single" w:sz="4" w:space="0" w:color="auto"/>
            </w:tcBorders>
          </w:tcPr>
          <w:p w:rsidR="003A1721" w:rsidRPr="00A8291B" w:rsidRDefault="003A1721" w:rsidP="003A1721">
            <w:pPr>
              <w:widowControl w:val="0"/>
              <w:autoSpaceDE w:val="0"/>
              <w:autoSpaceDN w:val="0"/>
              <w:adjustRightInd w:val="0"/>
              <w:snapToGrid w:val="0"/>
            </w:pPr>
            <w:r w:rsidRPr="00A8291B">
              <w:t>0</w:t>
            </w:r>
          </w:p>
        </w:tc>
      </w:tr>
      <w:tr w:rsidR="003A1721" w:rsidRPr="005D2684" w:rsidTr="00063786">
        <w:trPr>
          <w:trHeight w:val="214"/>
        </w:trPr>
        <w:tc>
          <w:tcPr>
            <w:tcW w:w="581" w:type="dxa"/>
            <w:vMerge w:val="restart"/>
            <w:tcBorders>
              <w:left w:val="single" w:sz="4" w:space="0" w:color="000000"/>
            </w:tcBorders>
          </w:tcPr>
          <w:p w:rsidR="003A1721" w:rsidRPr="005D2684" w:rsidRDefault="003A1721" w:rsidP="003A1721"/>
        </w:tc>
        <w:tc>
          <w:tcPr>
            <w:tcW w:w="1155" w:type="dxa"/>
            <w:vMerge/>
            <w:tcBorders>
              <w:left w:val="single" w:sz="4" w:space="0" w:color="000000"/>
            </w:tcBorders>
          </w:tcPr>
          <w:p w:rsidR="003A1721" w:rsidRPr="005D2684" w:rsidRDefault="003A1721" w:rsidP="003A1721"/>
        </w:tc>
        <w:tc>
          <w:tcPr>
            <w:tcW w:w="2592" w:type="dxa"/>
            <w:vMerge/>
            <w:tcBorders>
              <w:left w:val="single" w:sz="4" w:space="0" w:color="000000"/>
            </w:tcBorders>
          </w:tcPr>
          <w:p w:rsidR="003A1721" w:rsidRPr="005D2684" w:rsidRDefault="003A1721" w:rsidP="003A1721"/>
        </w:tc>
        <w:tc>
          <w:tcPr>
            <w:tcW w:w="1984" w:type="dxa"/>
            <w:tcBorders>
              <w:left w:val="single" w:sz="4" w:space="0" w:color="000000"/>
              <w:bottom w:val="single" w:sz="4" w:space="0" w:color="000000"/>
            </w:tcBorders>
          </w:tcPr>
          <w:p w:rsidR="003A1721" w:rsidRPr="005D2684" w:rsidRDefault="003A1721" w:rsidP="003A1721">
            <w:pPr>
              <w:snapToGrid w:val="0"/>
            </w:pPr>
            <w:r w:rsidRPr="005D2684">
              <w:t>областной бюджет</w:t>
            </w:r>
          </w:p>
        </w:tc>
        <w:tc>
          <w:tcPr>
            <w:tcW w:w="1134" w:type="dxa"/>
            <w:tcBorders>
              <w:left w:val="single" w:sz="4" w:space="0" w:color="000000"/>
              <w:bottom w:val="single" w:sz="4" w:space="0" w:color="000000"/>
            </w:tcBorders>
          </w:tcPr>
          <w:p w:rsidR="003A1721" w:rsidRPr="005D2684" w:rsidRDefault="003A1721" w:rsidP="003A1721">
            <w:pPr>
              <w:widowControl w:val="0"/>
              <w:autoSpaceDE w:val="0"/>
              <w:autoSpaceDN w:val="0"/>
              <w:adjustRightInd w:val="0"/>
              <w:snapToGrid w:val="0"/>
            </w:pPr>
            <w:r w:rsidRPr="005D2684">
              <w:t>0</w:t>
            </w:r>
          </w:p>
        </w:tc>
        <w:tc>
          <w:tcPr>
            <w:tcW w:w="993" w:type="dxa"/>
            <w:tcBorders>
              <w:left w:val="single" w:sz="4" w:space="0" w:color="000000"/>
              <w:bottom w:val="single" w:sz="4" w:space="0" w:color="000000"/>
            </w:tcBorders>
          </w:tcPr>
          <w:p w:rsidR="003A1721" w:rsidRPr="005D2684" w:rsidRDefault="003A1721" w:rsidP="003A1721">
            <w:pPr>
              <w:widowControl w:val="0"/>
              <w:autoSpaceDE w:val="0"/>
              <w:autoSpaceDN w:val="0"/>
              <w:adjustRightInd w:val="0"/>
              <w:snapToGrid w:val="0"/>
            </w:pPr>
            <w:r w:rsidRPr="005D2684">
              <w:t>0</w:t>
            </w:r>
          </w:p>
        </w:tc>
        <w:tc>
          <w:tcPr>
            <w:tcW w:w="992" w:type="dxa"/>
            <w:tcBorders>
              <w:left w:val="single" w:sz="4" w:space="0" w:color="000000"/>
              <w:bottom w:val="single" w:sz="4" w:space="0" w:color="000000"/>
            </w:tcBorders>
          </w:tcPr>
          <w:p w:rsidR="003A1721" w:rsidRPr="00A8291B" w:rsidRDefault="003A1721" w:rsidP="003A1721">
            <w:pPr>
              <w:widowControl w:val="0"/>
              <w:autoSpaceDE w:val="0"/>
              <w:autoSpaceDN w:val="0"/>
              <w:adjustRightInd w:val="0"/>
              <w:snapToGrid w:val="0"/>
            </w:pPr>
            <w:r w:rsidRPr="00A8291B">
              <w:t>0</w:t>
            </w:r>
          </w:p>
        </w:tc>
        <w:tc>
          <w:tcPr>
            <w:tcW w:w="850" w:type="dxa"/>
            <w:tcBorders>
              <w:left w:val="single" w:sz="4" w:space="0" w:color="000000"/>
              <w:bottom w:val="single" w:sz="4" w:space="0" w:color="000000"/>
            </w:tcBorders>
          </w:tcPr>
          <w:p w:rsidR="003A1721" w:rsidRPr="00A8291B" w:rsidRDefault="003A1721" w:rsidP="003A1721">
            <w:pPr>
              <w:widowControl w:val="0"/>
              <w:autoSpaceDE w:val="0"/>
              <w:autoSpaceDN w:val="0"/>
              <w:adjustRightInd w:val="0"/>
              <w:snapToGrid w:val="0"/>
            </w:pPr>
            <w:r w:rsidRPr="00A8291B">
              <w:t>0</w:t>
            </w:r>
          </w:p>
        </w:tc>
        <w:tc>
          <w:tcPr>
            <w:tcW w:w="993" w:type="dxa"/>
            <w:tcBorders>
              <w:left w:val="single" w:sz="4" w:space="0" w:color="000000"/>
              <w:bottom w:val="single" w:sz="4" w:space="0" w:color="000000"/>
              <w:right w:val="single" w:sz="4" w:space="0" w:color="auto"/>
            </w:tcBorders>
          </w:tcPr>
          <w:p w:rsidR="003A1721" w:rsidRPr="00A8291B" w:rsidRDefault="003A1721" w:rsidP="003A1721">
            <w:pPr>
              <w:widowControl w:val="0"/>
              <w:autoSpaceDE w:val="0"/>
              <w:autoSpaceDN w:val="0"/>
              <w:adjustRightInd w:val="0"/>
              <w:snapToGrid w:val="0"/>
            </w:pPr>
            <w:r w:rsidRPr="00A8291B">
              <w:t>0</w:t>
            </w:r>
          </w:p>
        </w:tc>
        <w:tc>
          <w:tcPr>
            <w:tcW w:w="1134" w:type="dxa"/>
            <w:tcBorders>
              <w:left w:val="single" w:sz="4" w:space="0" w:color="000000"/>
              <w:bottom w:val="single" w:sz="4" w:space="0" w:color="000000"/>
              <w:right w:val="single" w:sz="4" w:space="0" w:color="000000"/>
            </w:tcBorders>
          </w:tcPr>
          <w:p w:rsidR="003A1721" w:rsidRPr="00A8291B" w:rsidRDefault="003A1721" w:rsidP="003A1721">
            <w:pPr>
              <w:widowControl w:val="0"/>
              <w:autoSpaceDE w:val="0"/>
              <w:autoSpaceDN w:val="0"/>
              <w:adjustRightInd w:val="0"/>
              <w:snapToGrid w:val="0"/>
            </w:pPr>
            <w:r>
              <w:t>0</w:t>
            </w:r>
          </w:p>
        </w:tc>
        <w:tc>
          <w:tcPr>
            <w:tcW w:w="1961" w:type="dxa"/>
            <w:tcBorders>
              <w:left w:val="single" w:sz="4" w:space="0" w:color="000000"/>
              <w:bottom w:val="single" w:sz="4" w:space="0" w:color="000000"/>
              <w:right w:val="single" w:sz="4" w:space="0" w:color="auto"/>
            </w:tcBorders>
          </w:tcPr>
          <w:p w:rsidR="003A1721" w:rsidRPr="00A8291B" w:rsidRDefault="003A1721" w:rsidP="003A1721">
            <w:pPr>
              <w:widowControl w:val="0"/>
              <w:autoSpaceDE w:val="0"/>
              <w:autoSpaceDN w:val="0"/>
              <w:adjustRightInd w:val="0"/>
              <w:snapToGrid w:val="0"/>
            </w:pPr>
            <w:r w:rsidRPr="00A8291B">
              <w:t>0</w:t>
            </w:r>
          </w:p>
        </w:tc>
      </w:tr>
      <w:tr w:rsidR="003A1721" w:rsidRPr="005D2684" w:rsidTr="00063786">
        <w:trPr>
          <w:trHeight w:val="214"/>
        </w:trPr>
        <w:tc>
          <w:tcPr>
            <w:tcW w:w="581" w:type="dxa"/>
            <w:vMerge/>
            <w:tcBorders>
              <w:left w:val="single" w:sz="4" w:space="0" w:color="000000"/>
              <w:bottom w:val="single" w:sz="4" w:space="0" w:color="000000"/>
            </w:tcBorders>
          </w:tcPr>
          <w:p w:rsidR="003A1721" w:rsidRPr="005D2684" w:rsidRDefault="003A1721" w:rsidP="003A1721"/>
        </w:tc>
        <w:tc>
          <w:tcPr>
            <w:tcW w:w="1155" w:type="dxa"/>
            <w:vMerge/>
            <w:tcBorders>
              <w:left w:val="single" w:sz="4" w:space="0" w:color="000000"/>
              <w:bottom w:val="single" w:sz="4" w:space="0" w:color="000000"/>
            </w:tcBorders>
          </w:tcPr>
          <w:p w:rsidR="003A1721" w:rsidRPr="005D2684" w:rsidRDefault="003A1721" w:rsidP="003A1721"/>
        </w:tc>
        <w:tc>
          <w:tcPr>
            <w:tcW w:w="2592" w:type="dxa"/>
            <w:vMerge/>
            <w:tcBorders>
              <w:left w:val="single" w:sz="4" w:space="0" w:color="000000"/>
              <w:bottom w:val="single" w:sz="4" w:space="0" w:color="000000"/>
            </w:tcBorders>
          </w:tcPr>
          <w:p w:rsidR="003A1721" w:rsidRPr="005D2684" w:rsidRDefault="003A1721" w:rsidP="003A1721"/>
        </w:tc>
        <w:tc>
          <w:tcPr>
            <w:tcW w:w="1984" w:type="dxa"/>
            <w:tcBorders>
              <w:left w:val="single" w:sz="4" w:space="0" w:color="000000"/>
              <w:bottom w:val="single" w:sz="4" w:space="0" w:color="000000"/>
            </w:tcBorders>
          </w:tcPr>
          <w:p w:rsidR="003A1721" w:rsidRPr="005D2684" w:rsidRDefault="003A1721" w:rsidP="003A1721">
            <w:pPr>
              <w:snapToGrid w:val="0"/>
            </w:pPr>
            <w:r w:rsidRPr="005D2684">
              <w:t>бюджет  муниципального округа</w:t>
            </w:r>
          </w:p>
        </w:tc>
        <w:tc>
          <w:tcPr>
            <w:tcW w:w="1134" w:type="dxa"/>
            <w:tcBorders>
              <w:left w:val="single" w:sz="4" w:space="0" w:color="000000"/>
              <w:bottom w:val="single" w:sz="4" w:space="0" w:color="000000"/>
            </w:tcBorders>
          </w:tcPr>
          <w:p w:rsidR="003A1721" w:rsidRPr="005D2684" w:rsidRDefault="003A1721" w:rsidP="003A1721">
            <w:pPr>
              <w:widowControl w:val="0"/>
              <w:autoSpaceDE w:val="0"/>
              <w:autoSpaceDN w:val="0"/>
              <w:adjustRightInd w:val="0"/>
              <w:snapToGrid w:val="0"/>
            </w:pPr>
            <w:r w:rsidRPr="005D2684">
              <w:t>0</w:t>
            </w:r>
          </w:p>
        </w:tc>
        <w:tc>
          <w:tcPr>
            <w:tcW w:w="993" w:type="dxa"/>
            <w:tcBorders>
              <w:left w:val="single" w:sz="4" w:space="0" w:color="000000"/>
              <w:bottom w:val="single" w:sz="4" w:space="0" w:color="000000"/>
            </w:tcBorders>
          </w:tcPr>
          <w:p w:rsidR="003A1721" w:rsidRPr="005D2684" w:rsidRDefault="003A1721" w:rsidP="003A1721">
            <w:pPr>
              <w:widowControl w:val="0"/>
              <w:autoSpaceDE w:val="0"/>
              <w:autoSpaceDN w:val="0"/>
              <w:adjustRightInd w:val="0"/>
              <w:snapToGrid w:val="0"/>
            </w:pPr>
            <w:r w:rsidRPr="005D2684">
              <w:t>0</w:t>
            </w:r>
          </w:p>
        </w:tc>
        <w:tc>
          <w:tcPr>
            <w:tcW w:w="992" w:type="dxa"/>
            <w:tcBorders>
              <w:left w:val="single" w:sz="4" w:space="0" w:color="000000"/>
              <w:bottom w:val="single" w:sz="4" w:space="0" w:color="000000"/>
            </w:tcBorders>
          </w:tcPr>
          <w:p w:rsidR="003A1721" w:rsidRPr="00A8291B" w:rsidRDefault="003A1721" w:rsidP="003A1721">
            <w:pPr>
              <w:widowControl w:val="0"/>
              <w:autoSpaceDE w:val="0"/>
              <w:autoSpaceDN w:val="0"/>
              <w:adjustRightInd w:val="0"/>
              <w:snapToGrid w:val="0"/>
            </w:pPr>
            <w:r w:rsidRPr="00A8291B">
              <w:t>0</w:t>
            </w:r>
          </w:p>
        </w:tc>
        <w:tc>
          <w:tcPr>
            <w:tcW w:w="850" w:type="dxa"/>
            <w:tcBorders>
              <w:left w:val="single" w:sz="4" w:space="0" w:color="000000"/>
              <w:bottom w:val="single" w:sz="4" w:space="0" w:color="000000"/>
            </w:tcBorders>
          </w:tcPr>
          <w:p w:rsidR="003A1721" w:rsidRPr="00A8291B" w:rsidRDefault="003A1721" w:rsidP="003A1721">
            <w:pPr>
              <w:widowControl w:val="0"/>
              <w:autoSpaceDE w:val="0"/>
              <w:autoSpaceDN w:val="0"/>
              <w:adjustRightInd w:val="0"/>
              <w:snapToGrid w:val="0"/>
            </w:pPr>
            <w:r w:rsidRPr="00A8291B">
              <w:t>0</w:t>
            </w:r>
          </w:p>
        </w:tc>
        <w:tc>
          <w:tcPr>
            <w:tcW w:w="993" w:type="dxa"/>
            <w:tcBorders>
              <w:left w:val="single" w:sz="4" w:space="0" w:color="000000"/>
              <w:bottom w:val="single" w:sz="4" w:space="0" w:color="000000"/>
              <w:right w:val="single" w:sz="4" w:space="0" w:color="auto"/>
            </w:tcBorders>
          </w:tcPr>
          <w:p w:rsidR="003A1721" w:rsidRPr="00A8291B" w:rsidRDefault="003A1721" w:rsidP="003A1721">
            <w:pPr>
              <w:widowControl w:val="0"/>
              <w:autoSpaceDE w:val="0"/>
              <w:autoSpaceDN w:val="0"/>
              <w:adjustRightInd w:val="0"/>
              <w:snapToGrid w:val="0"/>
            </w:pPr>
            <w:r w:rsidRPr="00A8291B">
              <w:t>0</w:t>
            </w:r>
          </w:p>
        </w:tc>
        <w:tc>
          <w:tcPr>
            <w:tcW w:w="1134" w:type="dxa"/>
            <w:tcBorders>
              <w:left w:val="single" w:sz="4" w:space="0" w:color="000000"/>
              <w:bottom w:val="single" w:sz="4" w:space="0" w:color="000000"/>
              <w:right w:val="single" w:sz="4" w:space="0" w:color="000000"/>
            </w:tcBorders>
          </w:tcPr>
          <w:p w:rsidR="003A1721" w:rsidRPr="00A8291B" w:rsidRDefault="003A1721" w:rsidP="003A1721">
            <w:pPr>
              <w:widowControl w:val="0"/>
              <w:autoSpaceDE w:val="0"/>
              <w:autoSpaceDN w:val="0"/>
              <w:adjustRightInd w:val="0"/>
              <w:snapToGrid w:val="0"/>
            </w:pPr>
            <w:r>
              <w:t>0</w:t>
            </w:r>
          </w:p>
        </w:tc>
        <w:tc>
          <w:tcPr>
            <w:tcW w:w="1961" w:type="dxa"/>
            <w:tcBorders>
              <w:left w:val="single" w:sz="4" w:space="0" w:color="000000"/>
              <w:bottom w:val="single" w:sz="4" w:space="0" w:color="000000"/>
              <w:right w:val="single" w:sz="4" w:space="0" w:color="auto"/>
            </w:tcBorders>
          </w:tcPr>
          <w:p w:rsidR="003A1721" w:rsidRPr="00A8291B" w:rsidRDefault="003A1721" w:rsidP="003A1721">
            <w:pPr>
              <w:widowControl w:val="0"/>
              <w:autoSpaceDE w:val="0"/>
              <w:autoSpaceDN w:val="0"/>
              <w:adjustRightInd w:val="0"/>
              <w:snapToGrid w:val="0"/>
            </w:pPr>
            <w:r w:rsidRPr="00A8291B">
              <w:t>0</w:t>
            </w:r>
          </w:p>
        </w:tc>
      </w:tr>
      <w:tr w:rsidR="003A1721" w:rsidRPr="005D2684" w:rsidTr="00063786">
        <w:trPr>
          <w:trHeight w:val="214"/>
        </w:trPr>
        <w:tc>
          <w:tcPr>
            <w:tcW w:w="581" w:type="dxa"/>
            <w:vMerge w:val="restart"/>
            <w:tcBorders>
              <w:top w:val="single" w:sz="4" w:space="0" w:color="000000"/>
              <w:left w:val="single" w:sz="4" w:space="0" w:color="000000"/>
              <w:bottom w:val="single" w:sz="4" w:space="0" w:color="000000"/>
            </w:tcBorders>
          </w:tcPr>
          <w:p w:rsidR="003A1721" w:rsidRPr="005D2684" w:rsidRDefault="003A1721" w:rsidP="003A1721">
            <w:r w:rsidRPr="005D2684">
              <w:t>4.</w:t>
            </w:r>
          </w:p>
        </w:tc>
        <w:tc>
          <w:tcPr>
            <w:tcW w:w="1155" w:type="dxa"/>
            <w:vMerge w:val="restart"/>
            <w:tcBorders>
              <w:top w:val="single" w:sz="4" w:space="0" w:color="000000"/>
              <w:left w:val="single" w:sz="4" w:space="0" w:color="000000"/>
              <w:bottom w:val="single" w:sz="4" w:space="0" w:color="000000"/>
            </w:tcBorders>
          </w:tcPr>
          <w:p w:rsidR="003A1721" w:rsidRPr="005D2684" w:rsidRDefault="003A1721" w:rsidP="003A1721">
            <w:r w:rsidRPr="00402B5E">
              <w:rPr>
                <w:sz w:val="20"/>
                <w:szCs w:val="20"/>
              </w:rPr>
              <w:t>Отдельные мероприятия</w:t>
            </w:r>
          </w:p>
        </w:tc>
        <w:tc>
          <w:tcPr>
            <w:tcW w:w="2592" w:type="dxa"/>
            <w:vMerge w:val="restart"/>
            <w:tcBorders>
              <w:top w:val="single" w:sz="4" w:space="0" w:color="000000"/>
              <w:left w:val="single" w:sz="4" w:space="0" w:color="000000"/>
              <w:bottom w:val="single" w:sz="4" w:space="0" w:color="000000"/>
            </w:tcBorders>
          </w:tcPr>
          <w:p w:rsidR="003A1721" w:rsidRPr="005D2684" w:rsidRDefault="003A1721" w:rsidP="003A1721">
            <w:r w:rsidRPr="005D2684">
              <w:t>Создание мест (площадок) накопления твердых коммунальных отходов</w:t>
            </w:r>
          </w:p>
        </w:tc>
        <w:tc>
          <w:tcPr>
            <w:tcW w:w="1984" w:type="dxa"/>
            <w:tcBorders>
              <w:left w:val="single" w:sz="4" w:space="0" w:color="000000"/>
              <w:bottom w:val="single" w:sz="4" w:space="0" w:color="000000"/>
            </w:tcBorders>
          </w:tcPr>
          <w:p w:rsidR="003A1721" w:rsidRPr="005D2684" w:rsidRDefault="003A1721" w:rsidP="003A1721">
            <w:pPr>
              <w:snapToGrid w:val="0"/>
            </w:pPr>
            <w:r w:rsidRPr="005D2684">
              <w:t xml:space="preserve">всего           </w:t>
            </w:r>
          </w:p>
        </w:tc>
        <w:tc>
          <w:tcPr>
            <w:tcW w:w="1134" w:type="dxa"/>
            <w:tcBorders>
              <w:left w:val="single" w:sz="4" w:space="0" w:color="000000"/>
              <w:bottom w:val="single" w:sz="4" w:space="0" w:color="000000"/>
            </w:tcBorders>
          </w:tcPr>
          <w:p w:rsidR="003A1721" w:rsidRPr="005D2684" w:rsidRDefault="003A1721" w:rsidP="003A1721">
            <w:pPr>
              <w:widowControl w:val="0"/>
              <w:autoSpaceDE w:val="0"/>
              <w:autoSpaceDN w:val="0"/>
              <w:adjustRightInd w:val="0"/>
              <w:snapToGrid w:val="0"/>
            </w:pPr>
            <w:r w:rsidRPr="005D2684">
              <w:t>69,9</w:t>
            </w:r>
          </w:p>
        </w:tc>
        <w:tc>
          <w:tcPr>
            <w:tcW w:w="993" w:type="dxa"/>
            <w:tcBorders>
              <w:left w:val="single" w:sz="4" w:space="0" w:color="000000"/>
              <w:bottom w:val="single" w:sz="4" w:space="0" w:color="000000"/>
            </w:tcBorders>
          </w:tcPr>
          <w:p w:rsidR="003A1721" w:rsidRPr="005D2684" w:rsidRDefault="003A1721" w:rsidP="003A1721">
            <w:pPr>
              <w:widowControl w:val="0"/>
              <w:autoSpaceDE w:val="0"/>
              <w:autoSpaceDN w:val="0"/>
              <w:adjustRightInd w:val="0"/>
              <w:snapToGrid w:val="0"/>
            </w:pPr>
            <w:r w:rsidRPr="005D2684">
              <w:t>0</w:t>
            </w:r>
          </w:p>
        </w:tc>
        <w:tc>
          <w:tcPr>
            <w:tcW w:w="992" w:type="dxa"/>
            <w:tcBorders>
              <w:left w:val="single" w:sz="4" w:space="0" w:color="000000"/>
              <w:bottom w:val="single" w:sz="4" w:space="0" w:color="000000"/>
            </w:tcBorders>
          </w:tcPr>
          <w:p w:rsidR="003A1721" w:rsidRPr="00A8291B" w:rsidRDefault="003A1721" w:rsidP="003A1721">
            <w:pPr>
              <w:widowControl w:val="0"/>
              <w:autoSpaceDE w:val="0"/>
              <w:autoSpaceDN w:val="0"/>
              <w:adjustRightInd w:val="0"/>
              <w:snapToGrid w:val="0"/>
            </w:pPr>
            <w:r>
              <w:t>425,5</w:t>
            </w:r>
          </w:p>
        </w:tc>
        <w:tc>
          <w:tcPr>
            <w:tcW w:w="850" w:type="dxa"/>
            <w:tcBorders>
              <w:left w:val="single" w:sz="4" w:space="0" w:color="000000"/>
              <w:bottom w:val="single" w:sz="4" w:space="0" w:color="000000"/>
            </w:tcBorders>
          </w:tcPr>
          <w:p w:rsidR="003A1721" w:rsidRPr="00212931" w:rsidRDefault="003A1721" w:rsidP="003A1721">
            <w:pPr>
              <w:widowControl w:val="0"/>
              <w:autoSpaceDE w:val="0"/>
              <w:autoSpaceDN w:val="0"/>
              <w:adjustRightInd w:val="0"/>
              <w:snapToGrid w:val="0"/>
            </w:pPr>
            <w:r w:rsidRPr="00212931">
              <w:t>0</w:t>
            </w:r>
          </w:p>
        </w:tc>
        <w:tc>
          <w:tcPr>
            <w:tcW w:w="993" w:type="dxa"/>
            <w:tcBorders>
              <w:left w:val="single" w:sz="4" w:space="0" w:color="000000"/>
              <w:bottom w:val="single" w:sz="4" w:space="0" w:color="000000"/>
              <w:right w:val="single" w:sz="4" w:space="0" w:color="auto"/>
            </w:tcBorders>
          </w:tcPr>
          <w:p w:rsidR="003A1721" w:rsidRPr="00A8291B" w:rsidRDefault="003A1721" w:rsidP="003A1721">
            <w:pPr>
              <w:widowControl w:val="0"/>
              <w:autoSpaceDE w:val="0"/>
              <w:autoSpaceDN w:val="0"/>
              <w:adjustRightInd w:val="0"/>
              <w:snapToGrid w:val="0"/>
            </w:pPr>
            <w:r w:rsidRPr="00A8291B">
              <w:t>0</w:t>
            </w:r>
          </w:p>
        </w:tc>
        <w:tc>
          <w:tcPr>
            <w:tcW w:w="1134" w:type="dxa"/>
            <w:tcBorders>
              <w:left w:val="single" w:sz="4" w:space="0" w:color="000000"/>
              <w:bottom w:val="single" w:sz="4" w:space="0" w:color="000000"/>
              <w:right w:val="single" w:sz="4" w:space="0" w:color="000000"/>
            </w:tcBorders>
          </w:tcPr>
          <w:p w:rsidR="003A1721" w:rsidRPr="00231C52" w:rsidRDefault="003A1721" w:rsidP="003A1721">
            <w:pPr>
              <w:widowControl w:val="0"/>
              <w:autoSpaceDE w:val="0"/>
              <w:autoSpaceDN w:val="0"/>
              <w:adjustRightInd w:val="0"/>
              <w:snapToGrid w:val="0"/>
            </w:pPr>
            <w:r>
              <w:t>0</w:t>
            </w:r>
          </w:p>
        </w:tc>
        <w:tc>
          <w:tcPr>
            <w:tcW w:w="1961" w:type="dxa"/>
            <w:tcBorders>
              <w:left w:val="single" w:sz="4" w:space="0" w:color="000000"/>
              <w:bottom w:val="single" w:sz="4" w:space="0" w:color="000000"/>
              <w:right w:val="single" w:sz="4" w:space="0" w:color="auto"/>
            </w:tcBorders>
            <w:shd w:val="clear" w:color="auto" w:fill="auto"/>
          </w:tcPr>
          <w:p w:rsidR="003A1721" w:rsidRPr="00231C52" w:rsidRDefault="003A1721" w:rsidP="003A1721">
            <w:pPr>
              <w:widowControl w:val="0"/>
              <w:autoSpaceDE w:val="0"/>
              <w:autoSpaceDN w:val="0"/>
              <w:adjustRightInd w:val="0"/>
              <w:snapToGrid w:val="0"/>
            </w:pPr>
            <w:r>
              <w:t>495,4</w:t>
            </w:r>
          </w:p>
        </w:tc>
      </w:tr>
      <w:tr w:rsidR="003A1721" w:rsidRPr="005D2684" w:rsidTr="00063786">
        <w:trPr>
          <w:trHeight w:val="214"/>
        </w:trPr>
        <w:tc>
          <w:tcPr>
            <w:tcW w:w="581" w:type="dxa"/>
            <w:vMerge/>
            <w:tcBorders>
              <w:top w:val="single" w:sz="4" w:space="0" w:color="000000"/>
              <w:left w:val="single" w:sz="4" w:space="0" w:color="000000"/>
              <w:bottom w:val="single" w:sz="4" w:space="0" w:color="000000"/>
            </w:tcBorders>
          </w:tcPr>
          <w:p w:rsidR="003A1721" w:rsidRPr="005D2684" w:rsidRDefault="003A1721" w:rsidP="003A1721"/>
        </w:tc>
        <w:tc>
          <w:tcPr>
            <w:tcW w:w="1155" w:type="dxa"/>
            <w:vMerge/>
            <w:tcBorders>
              <w:top w:val="single" w:sz="4" w:space="0" w:color="000000"/>
              <w:left w:val="single" w:sz="4" w:space="0" w:color="000000"/>
              <w:bottom w:val="single" w:sz="4" w:space="0" w:color="000000"/>
            </w:tcBorders>
          </w:tcPr>
          <w:p w:rsidR="003A1721" w:rsidRPr="005D2684" w:rsidRDefault="003A1721" w:rsidP="003A1721"/>
        </w:tc>
        <w:tc>
          <w:tcPr>
            <w:tcW w:w="2592" w:type="dxa"/>
            <w:vMerge/>
            <w:tcBorders>
              <w:top w:val="single" w:sz="4" w:space="0" w:color="000000"/>
              <w:left w:val="single" w:sz="4" w:space="0" w:color="000000"/>
              <w:bottom w:val="single" w:sz="4" w:space="0" w:color="000000"/>
            </w:tcBorders>
          </w:tcPr>
          <w:p w:rsidR="003A1721" w:rsidRPr="005D2684" w:rsidRDefault="003A1721" w:rsidP="003A1721"/>
        </w:tc>
        <w:tc>
          <w:tcPr>
            <w:tcW w:w="1984" w:type="dxa"/>
            <w:tcBorders>
              <w:left w:val="single" w:sz="4" w:space="0" w:color="000000"/>
              <w:bottom w:val="single" w:sz="4" w:space="0" w:color="000000"/>
            </w:tcBorders>
          </w:tcPr>
          <w:p w:rsidR="003A1721" w:rsidRPr="005D2684" w:rsidRDefault="003A1721" w:rsidP="003A1721">
            <w:pPr>
              <w:snapToGrid w:val="0"/>
            </w:pPr>
            <w:r w:rsidRPr="005D2684">
              <w:t>областной бюджет</w:t>
            </w:r>
          </w:p>
        </w:tc>
        <w:tc>
          <w:tcPr>
            <w:tcW w:w="1134" w:type="dxa"/>
            <w:tcBorders>
              <w:left w:val="single" w:sz="4" w:space="0" w:color="000000"/>
              <w:bottom w:val="single" w:sz="4" w:space="0" w:color="000000"/>
            </w:tcBorders>
          </w:tcPr>
          <w:p w:rsidR="003A1721" w:rsidRPr="005D2684" w:rsidRDefault="003A1721" w:rsidP="003A1721">
            <w:pPr>
              <w:widowControl w:val="0"/>
              <w:autoSpaceDE w:val="0"/>
              <w:autoSpaceDN w:val="0"/>
              <w:adjustRightInd w:val="0"/>
              <w:snapToGrid w:val="0"/>
            </w:pPr>
            <w:r w:rsidRPr="005D2684">
              <w:t>66,4</w:t>
            </w:r>
          </w:p>
        </w:tc>
        <w:tc>
          <w:tcPr>
            <w:tcW w:w="993" w:type="dxa"/>
            <w:tcBorders>
              <w:left w:val="single" w:sz="4" w:space="0" w:color="000000"/>
              <w:bottom w:val="single" w:sz="4" w:space="0" w:color="000000"/>
            </w:tcBorders>
          </w:tcPr>
          <w:p w:rsidR="003A1721" w:rsidRPr="005D2684" w:rsidRDefault="003A1721" w:rsidP="003A1721">
            <w:pPr>
              <w:widowControl w:val="0"/>
              <w:autoSpaceDE w:val="0"/>
              <w:autoSpaceDN w:val="0"/>
              <w:adjustRightInd w:val="0"/>
              <w:snapToGrid w:val="0"/>
            </w:pPr>
            <w:r w:rsidRPr="005D2684">
              <w:t>0</w:t>
            </w:r>
          </w:p>
        </w:tc>
        <w:tc>
          <w:tcPr>
            <w:tcW w:w="992" w:type="dxa"/>
            <w:tcBorders>
              <w:left w:val="single" w:sz="4" w:space="0" w:color="000000"/>
              <w:bottom w:val="single" w:sz="4" w:space="0" w:color="000000"/>
            </w:tcBorders>
          </w:tcPr>
          <w:p w:rsidR="003A1721" w:rsidRPr="00A8291B" w:rsidRDefault="003A1721" w:rsidP="003A1721">
            <w:pPr>
              <w:widowControl w:val="0"/>
              <w:autoSpaceDE w:val="0"/>
              <w:autoSpaceDN w:val="0"/>
              <w:adjustRightInd w:val="0"/>
              <w:snapToGrid w:val="0"/>
            </w:pPr>
            <w:r>
              <w:t>404,2</w:t>
            </w:r>
          </w:p>
        </w:tc>
        <w:tc>
          <w:tcPr>
            <w:tcW w:w="850" w:type="dxa"/>
            <w:tcBorders>
              <w:left w:val="single" w:sz="4" w:space="0" w:color="000000"/>
              <w:bottom w:val="single" w:sz="4" w:space="0" w:color="000000"/>
            </w:tcBorders>
          </w:tcPr>
          <w:p w:rsidR="003A1721" w:rsidRPr="00212931" w:rsidRDefault="003A1721" w:rsidP="003A1721">
            <w:pPr>
              <w:widowControl w:val="0"/>
              <w:autoSpaceDE w:val="0"/>
              <w:autoSpaceDN w:val="0"/>
              <w:adjustRightInd w:val="0"/>
              <w:snapToGrid w:val="0"/>
            </w:pPr>
            <w:r w:rsidRPr="00212931">
              <w:t>0</w:t>
            </w:r>
          </w:p>
        </w:tc>
        <w:tc>
          <w:tcPr>
            <w:tcW w:w="993" w:type="dxa"/>
            <w:tcBorders>
              <w:left w:val="single" w:sz="4" w:space="0" w:color="000000"/>
              <w:bottom w:val="single" w:sz="4" w:space="0" w:color="000000"/>
              <w:right w:val="single" w:sz="4" w:space="0" w:color="auto"/>
            </w:tcBorders>
          </w:tcPr>
          <w:p w:rsidR="003A1721" w:rsidRPr="00A8291B" w:rsidRDefault="003A1721" w:rsidP="003A1721">
            <w:pPr>
              <w:widowControl w:val="0"/>
              <w:autoSpaceDE w:val="0"/>
              <w:autoSpaceDN w:val="0"/>
              <w:adjustRightInd w:val="0"/>
              <w:snapToGrid w:val="0"/>
            </w:pPr>
            <w:r w:rsidRPr="00A8291B">
              <w:t>0</w:t>
            </w:r>
          </w:p>
        </w:tc>
        <w:tc>
          <w:tcPr>
            <w:tcW w:w="1134" w:type="dxa"/>
            <w:tcBorders>
              <w:left w:val="single" w:sz="4" w:space="0" w:color="000000"/>
              <w:bottom w:val="single" w:sz="4" w:space="0" w:color="000000"/>
              <w:right w:val="single" w:sz="4" w:space="0" w:color="000000"/>
            </w:tcBorders>
          </w:tcPr>
          <w:p w:rsidR="003A1721" w:rsidRDefault="003A1721" w:rsidP="003A1721">
            <w:pPr>
              <w:widowControl w:val="0"/>
              <w:autoSpaceDE w:val="0"/>
              <w:autoSpaceDN w:val="0"/>
              <w:adjustRightInd w:val="0"/>
              <w:snapToGrid w:val="0"/>
            </w:pPr>
            <w:r>
              <w:t>0</w:t>
            </w:r>
          </w:p>
        </w:tc>
        <w:tc>
          <w:tcPr>
            <w:tcW w:w="1961" w:type="dxa"/>
            <w:tcBorders>
              <w:left w:val="single" w:sz="4" w:space="0" w:color="000000"/>
              <w:bottom w:val="single" w:sz="4" w:space="0" w:color="000000"/>
              <w:right w:val="single" w:sz="4" w:space="0" w:color="auto"/>
            </w:tcBorders>
            <w:shd w:val="clear" w:color="auto" w:fill="auto"/>
          </w:tcPr>
          <w:p w:rsidR="003A1721" w:rsidRPr="00231C52" w:rsidRDefault="003A1721" w:rsidP="003A1721">
            <w:pPr>
              <w:widowControl w:val="0"/>
              <w:autoSpaceDE w:val="0"/>
              <w:autoSpaceDN w:val="0"/>
              <w:adjustRightInd w:val="0"/>
              <w:snapToGrid w:val="0"/>
            </w:pPr>
            <w:r>
              <w:t>470,6</w:t>
            </w:r>
          </w:p>
        </w:tc>
      </w:tr>
      <w:tr w:rsidR="003A1721" w:rsidRPr="005D2684" w:rsidTr="00063786">
        <w:trPr>
          <w:trHeight w:val="214"/>
        </w:trPr>
        <w:tc>
          <w:tcPr>
            <w:tcW w:w="581" w:type="dxa"/>
            <w:vMerge/>
            <w:tcBorders>
              <w:top w:val="single" w:sz="4" w:space="0" w:color="000000"/>
              <w:left w:val="single" w:sz="4" w:space="0" w:color="000000"/>
              <w:bottom w:val="single" w:sz="4" w:space="0" w:color="000000"/>
            </w:tcBorders>
          </w:tcPr>
          <w:p w:rsidR="003A1721" w:rsidRPr="005D2684" w:rsidRDefault="003A1721" w:rsidP="003A1721"/>
        </w:tc>
        <w:tc>
          <w:tcPr>
            <w:tcW w:w="1155" w:type="dxa"/>
            <w:vMerge/>
            <w:tcBorders>
              <w:top w:val="single" w:sz="4" w:space="0" w:color="000000"/>
              <w:left w:val="single" w:sz="4" w:space="0" w:color="000000"/>
              <w:bottom w:val="single" w:sz="4" w:space="0" w:color="000000"/>
            </w:tcBorders>
          </w:tcPr>
          <w:p w:rsidR="003A1721" w:rsidRPr="005D2684" w:rsidRDefault="003A1721" w:rsidP="003A1721"/>
        </w:tc>
        <w:tc>
          <w:tcPr>
            <w:tcW w:w="2592" w:type="dxa"/>
            <w:vMerge/>
            <w:tcBorders>
              <w:top w:val="single" w:sz="4" w:space="0" w:color="000000"/>
              <w:left w:val="single" w:sz="4" w:space="0" w:color="000000"/>
              <w:bottom w:val="single" w:sz="4" w:space="0" w:color="000000"/>
            </w:tcBorders>
          </w:tcPr>
          <w:p w:rsidR="003A1721" w:rsidRPr="005D2684" w:rsidRDefault="003A1721" w:rsidP="003A1721"/>
        </w:tc>
        <w:tc>
          <w:tcPr>
            <w:tcW w:w="1984" w:type="dxa"/>
            <w:tcBorders>
              <w:left w:val="single" w:sz="4" w:space="0" w:color="000000"/>
              <w:bottom w:val="single" w:sz="4" w:space="0" w:color="000000"/>
            </w:tcBorders>
          </w:tcPr>
          <w:p w:rsidR="003A1721" w:rsidRPr="005D2684" w:rsidRDefault="003A1721" w:rsidP="003A1721">
            <w:pPr>
              <w:snapToGrid w:val="0"/>
            </w:pPr>
            <w:r w:rsidRPr="005D2684">
              <w:t>бюджет  муниципального округа</w:t>
            </w:r>
          </w:p>
        </w:tc>
        <w:tc>
          <w:tcPr>
            <w:tcW w:w="1134" w:type="dxa"/>
            <w:tcBorders>
              <w:left w:val="single" w:sz="4" w:space="0" w:color="000000"/>
              <w:bottom w:val="single" w:sz="4" w:space="0" w:color="000000"/>
            </w:tcBorders>
          </w:tcPr>
          <w:p w:rsidR="003A1721" w:rsidRPr="005D2684" w:rsidRDefault="003A1721" w:rsidP="003A1721">
            <w:pPr>
              <w:widowControl w:val="0"/>
              <w:autoSpaceDE w:val="0"/>
              <w:autoSpaceDN w:val="0"/>
              <w:adjustRightInd w:val="0"/>
              <w:snapToGrid w:val="0"/>
            </w:pPr>
            <w:r w:rsidRPr="005D2684">
              <w:t>3,5</w:t>
            </w:r>
          </w:p>
        </w:tc>
        <w:tc>
          <w:tcPr>
            <w:tcW w:w="993" w:type="dxa"/>
            <w:tcBorders>
              <w:left w:val="single" w:sz="4" w:space="0" w:color="000000"/>
              <w:bottom w:val="single" w:sz="4" w:space="0" w:color="000000"/>
            </w:tcBorders>
          </w:tcPr>
          <w:p w:rsidR="003A1721" w:rsidRPr="005D2684" w:rsidRDefault="003A1721" w:rsidP="003A1721">
            <w:pPr>
              <w:widowControl w:val="0"/>
              <w:autoSpaceDE w:val="0"/>
              <w:autoSpaceDN w:val="0"/>
              <w:adjustRightInd w:val="0"/>
              <w:snapToGrid w:val="0"/>
            </w:pPr>
            <w:r w:rsidRPr="005D2684">
              <w:t>0</w:t>
            </w:r>
          </w:p>
        </w:tc>
        <w:tc>
          <w:tcPr>
            <w:tcW w:w="992" w:type="dxa"/>
            <w:tcBorders>
              <w:left w:val="single" w:sz="4" w:space="0" w:color="000000"/>
              <w:bottom w:val="single" w:sz="4" w:space="0" w:color="000000"/>
            </w:tcBorders>
          </w:tcPr>
          <w:p w:rsidR="003A1721" w:rsidRPr="00A8291B" w:rsidRDefault="003A1721" w:rsidP="003A1721">
            <w:pPr>
              <w:widowControl w:val="0"/>
              <w:autoSpaceDE w:val="0"/>
              <w:autoSpaceDN w:val="0"/>
              <w:adjustRightInd w:val="0"/>
              <w:snapToGrid w:val="0"/>
            </w:pPr>
            <w:r>
              <w:t>21,3</w:t>
            </w:r>
          </w:p>
        </w:tc>
        <w:tc>
          <w:tcPr>
            <w:tcW w:w="850" w:type="dxa"/>
            <w:tcBorders>
              <w:left w:val="single" w:sz="4" w:space="0" w:color="000000"/>
              <w:bottom w:val="single" w:sz="4" w:space="0" w:color="000000"/>
            </w:tcBorders>
          </w:tcPr>
          <w:p w:rsidR="003A1721" w:rsidRPr="00212931" w:rsidRDefault="003A1721" w:rsidP="003A1721">
            <w:pPr>
              <w:widowControl w:val="0"/>
              <w:autoSpaceDE w:val="0"/>
              <w:autoSpaceDN w:val="0"/>
              <w:adjustRightInd w:val="0"/>
              <w:snapToGrid w:val="0"/>
            </w:pPr>
            <w:r w:rsidRPr="00212931">
              <w:t>0</w:t>
            </w:r>
          </w:p>
        </w:tc>
        <w:tc>
          <w:tcPr>
            <w:tcW w:w="993" w:type="dxa"/>
            <w:tcBorders>
              <w:left w:val="single" w:sz="4" w:space="0" w:color="000000"/>
              <w:bottom w:val="single" w:sz="4" w:space="0" w:color="000000"/>
              <w:right w:val="single" w:sz="4" w:space="0" w:color="auto"/>
            </w:tcBorders>
          </w:tcPr>
          <w:p w:rsidR="003A1721" w:rsidRPr="00A8291B" w:rsidRDefault="003A1721" w:rsidP="003A1721">
            <w:pPr>
              <w:widowControl w:val="0"/>
              <w:autoSpaceDE w:val="0"/>
              <w:autoSpaceDN w:val="0"/>
              <w:adjustRightInd w:val="0"/>
              <w:snapToGrid w:val="0"/>
            </w:pPr>
            <w:r w:rsidRPr="00A8291B">
              <w:t>0</w:t>
            </w:r>
          </w:p>
        </w:tc>
        <w:tc>
          <w:tcPr>
            <w:tcW w:w="1134" w:type="dxa"/>
            <w:tcBorders>
              <w:left w:val="single" w:sz="4" w:space="0" w:color="000000"/>
              <w:bottom w:val="single" w:sz="4" w:space="0" w:color="000000"/>
              <w:right w:val="single" w:sz="4" w:space="0" w:color="000000"/>
            </w:tcBorders>
          </w:tcPr>
          <w:p w:rsidR="003A1721" w:rsidRDefault="003A1721" w:rsidP="003A1721">
            <w:pPr>
              <w:widowControl w:val="0"/>
              <w:autoSpaceDE w:val="0"/>
              <w:autoSpaceDN w:val="0"/>
              <w:adjustRightInd w:val="0"/>
              <w:snapToGrid w:val="0"/>
            </w:pPr>
            <w:r>
              <w:t>0</w:t>
            </w:r>
          </w:p>
        </w:tc>
        <w:tc>
          <w:tcPr>
            <w:tcW w:w="1961" w:type="dxa"/>
            <w:tcBorders>
              <w:left w:val="single" w:sz="4" w:space="0" w:color="000000"/>
              <w:bottom w:val="single" w:sz="4" w:space="0" w:color="000000"/>
              <w:right w:val="single" w:sz="4" w:space="0" w:color="auto"/>
            </w:tcBorders>
            <w:shd w:val="clear" w:color="auto" w:fill="auto"/>
          </w:tcPr>
          <w:p w:rsidR="003A1721" w:rsidRPr="00231C52" w:rsidRDefault="003A1721" w:rsidP="003A1721">
            <w:pPr>
              <w:widowControl w:val="0"/>
              <w:autoSpaceDE w:val="0"/>
              <w:autoSpaceDN w:val="0"/>
              <w:adjustRightInd w:val="0"/>
              <w:snapToGrid w:val="0"/>
            </w:pPr>
            <w:r>
              <w:t>24,8</w:t>
            </w:r>
          </w:p>
        </w:tc>
      </w:tr>
      <w:tr w:rsidR="003A1721" w:rsidRPr="005D2684" w:rsidTr="00063786">
        <w:trPr>
          <w:trHeight w:val="2892"/>
        </w:trPr>
        <w:tc>
          <w:tcPr>
            <w:tcW w:w="581" w:type="dxa"/>
            <w:vMerge w:val="restart"/>
            <w:tcBorders>
              <w:top w:val="single" w:sz="4" w:space="0" w:color="000000"/>
              <w:left w:val="single" w:sz="4" w:space="0" w:color="000000"/>
            </w:tcBorders>
          </w:tcPr>
          <w:p w:rsidR="003A1721" w:rsidRPr="005D2684" w:rsidRDefault="003A1721" w:rsidP="003A1721">
            <w:r w:rsidRPr="005D2684">
              <w:lastRenderedPageBreak/>
              <w:t>5.</w:t>
            </w:r>
          </w:p>
        </w:tc>
        <w:tc>
          <w:tcPr>
            <w:tcW w:w="1155" w:type="dxa"/>
            <w:vMerge w:val="restart"/>
            <w:tcBorders>
              <w:top w:val="single" w:sz="4" w:space="0" w:color="000000"/>
              <w:left w:val="single" w:sz="4" w:space="0" w:color="000000"/>
            </w:tcBorders>
          </w:tcPr>
          <w:p w:rsidR="003A1721" w:rsidRPr="005D2684" w:rsidRDefault="003A1721" w:rsidP="003A1721">
            <w:r w:rsidRPr="00402B5E">
              <w:rPr>
                <w:sz w:val="20"/>
                <w:szCs w:val="20"/>
              </w:rPr>
              <w:t>Отдельные мероприятия</w:t>
            </w:r>
          </w:p>
        </w:tc>
        <w:tc>
          <w:tcPr>
            <w:tcW w:w="2592" w:type="dxa"/>
            <w:vMerge w:val="restart"/>
            <w:tcBorders>
              <w:top w:val="single" w:sz="4" w:space="0" w:color="000000"/>
              <w:left w:val="single" w:sz="4" w:space="0" w:color="000000"/>
            </w:tcBorders>
          </w:tcPr>
          <w:p w:rsidR="003A1721" w:rsidRDefault="003A1721" w:rsidP="003A1721"/>
          <w:p w:rsidR="003A1721" w:rsidRPr="005D2684" w:rsidRDefault="003A1721" w:rsidP="003A1721">
            <w:r w:rsidRPr="005D2684">
              <w:t>Экологическое воспитание и образование учащихся общеобразовательных школ и воспитанников учреждений дополнительного образования детей</w:t>
            </w:r>
            <w:r>
              <w:t>,</w:t>
            </w:r>
          </w:p>
          <w:p w:rsidR="003A1721" w:rsidRPr="005D2684" w:rsidRDefault="003A1721" w:rsidP="003A1721">
            <w:r w:rsidRPr="005D2684">
              <w:t>в том числе:</w:t>
            </w:r>
          </w:p>
          <w:p w:rsidR="003A1721" w:rsidRPr="005D2684" w:rsidRDefault="003A1721" w:rsidP="003A1721">
            <w:r w:rsidRPr="005D2684">
              <w:t xml:space="preserve">- районное управление образования (школы) </w:t>
            </w:r>
          </w:p>
          <w:p w:rsidR="003A1721" w:rsidRPr="005D2684" w:rsidRDefault="003A1721" w:rsidP="003A1721">
            <w:r w:rsidRPr="005D2684">
              <w:t>- учреждения культуры (МКУ «Кикнурская ЦБС», музей)</w:t>
            </w:r>
          </w:p>
          <w:p w:rsidR="003A1721" w:rsidRPr="005D2684" w:rsidRDefault="003A1721" w:rsidP="003A1721">
            <w:r w:rsidRPr="005D2684">
              <w:t>-КОГОУ СШ с УИОП пгт Кикнур</w:t>
            </w:r>
          </w:p>
        </w:tc>
        <w:tc>
          <w:tcPr>
            <w:tcW w:w="1984" w:type="dxa"/>
            <w:tcBorders>
              <w:left w:val="single" w:sz="4" w:space="0" w:color="000000"/>
              <w:bottom w:val="single" w:sz="4" w:space="0" w:color="000000"/>
            </w:tcBorders>
          </w:tcPr>
          <w:p w:rsidR="003A1721" w:rsidRDefault="003A1721" w:rsidP="003A1721">
            <w:pPr>
              <w:snapToGrid w:val="0"/>
            </w:pPr>
          </w:p>
          <w:p w:rsidR="003A1721" w:rsidRPr="005D2684" w:rsidRDefault="003A1721" w:rsidP="003A1721">
            <w:pPr>
              <w:snapToGrid w:val="0"/>
            </w:pPr>
            <w:r w:rsidRPr="005D2684">
              <w:t xml:space="preserve">всего           </w:t>
            </w:r>
          </w:p>
        </w:tc>
        <w:tc>
          <w:tcPr>
            <w:tcW w:w="1134" w:type="dxa"/>
            <w:tcBorders>
              <w:left w:val="single" w:sz="4" w:space="0" w:color="000000"/>
              <w:bottom w:val="single" w:sz="4" w:space="0" w:color="000000"/>
            </w:tcBorders>
          </w:tcPr>
          <w:p w:rsidR="003A1721" w:rsidRDefault="003A1721" w:rsidP="003A1721">
            <w:pPr>
              <w:widowControl w:val="0"/>
              <w:autoSpaceDE w:val="0"/>
              <w:autoSpaceDN w:val="0"/>
              <w:adjustRightInd w:val="0"/>
              <w:snapToGrid w:val="0"/>
            </w:pPr>
          </w:p>
          <w:p w:rsidR="003A1721" w:rsidRPr="005D2684" w:rsidRDefault="003A1721" w:rsidP="003A1721">
            <w:pPr>
              <w:widowControl w:val="0"/>
              <w:autoSpaceDE w:val="0"/>
              <w:autoSpaceDN w:val="0"/>
              <w:adjustRightInd w:val="0"/>
              <w:snapToGrid w:val="0"/>
            </w:pPr>
            <w:r w:rsidRPr="005D2684">
              <w:t>0</w:t>
            </w:r>
          </w:p>
        </w:tc>
        <w:tc>
          <w:tcPr>
            <w:tcW w:w="993" w:type="dxa"/>
            <w:tcBorders>
              <w:left w:val="single" w:sz="4" w:space="0" w:color="000000"/>
              <w:bottom w:val="single" w:sz="4" w:space="0" w:color="000000"/>
            </w:tcBorders>
          </w:tcPr>
          <w:p w:rsidR="003A1721" w:rsidRDefault="003A1721" w:rsidP="003A1721">
            <w:pPr>
              <w:widowControl w:val="0"/>
              <w:autoSpaceDE w:val="0"/>
              <w:autoSpaceDN w:val="0"/>
              <w:adjustRightInd w:val="0"/>
              <w:snapToGrid w:val="0"/>
            </w:pPr>
          </w:p>
          <w:p w:rsidR="003A1721" w:rsidRPr="005D2684" w:rsidRDefault="003A1721" w:rsidP="003A1721">
            <w:pPr>
              <w:widowControl w:val="0"/>
              <w:autoSpaceDE w:val="0"/>
              <w:autoSpaceDN w:val="0"/>
              <w:adjustRightInd w:val="0"/>
              <w:snapToGrid w:val="0"/>
            </w:pPr>
            <w:r w:rsidRPr="005D2684">
              <w:t>0</w:t>
            </w:r>
          </w:p>
        </w:tc>
        <w:tc>
          <w:tcPr>
            <w:tcW w:w="992" w:type="dxa"/>
            <w:tcBorders>
              <w:left w:val="single" w:sz="4" w:space="0" w:color="000000"/>
              <w:bottom w:val="single" w:sz="4" w:space="0" w:color="000000"/>
            </w:tcBorders>
          </w:tcPr>
          <w:p w:rsidR="003A1721" w:rsidRPr="00D500C7" w:rsidRDefault="003A1721" w:rsidP="003A1721">
            <w:pPr>
              <w:widowControl w:val="0"/>
              <w:autoSpaceDE w:val="0"/>
              <w:autoSpaceDN w:val="0"/>
              <w:adjustRightInd w:val="0"/>
              <w:snapToGrid w:val="0"/>
            </w:pPr>
          </w:p>
          <w:p w:rsidR="003A1721" w:rsidRPr="00D500C7" w:rsidRDefault="003A1721" w:rsidP="003A1721">
            <w:pPr>
              <w:widowControl w:val="0"/>
              <w:autoSpaceDE w:val="0"/>
              <w:autoSpaceDN w:val="0"/>
              <w:adjustRightInd w:val="0"/>
              <w:snapToGrid w:val="0"/>
            </w:pPr>
            <w:r w:rsidRPr="00D500C7">
              <w:t>0</w:t>
            </w:r>
          </w:p>
        </w:tc>
        <w:tc>
          <w:tcPr>
            <w:tcW w:w="850" w:type="dxa"/>
            <w:tcBorders>
              <w:left w:val="single" w:sz="4" w:space="0" w:color="000000"/>
              <w:bottom w:val="single" w:sz="4" w:space="0" w:color="000000"/>
            </w:tcBorders>
          </w:tcPr>
          <w:p w:rsidR="003A1721" w:rsidRPr="00D500C7" w:rsidRDefault="003A1721" w:rsidP="003A1721">
            <w:pPr>
              <w:widowControl w:val="0"/>
              <w:autoSpaceDE w:val="0"/>
              <w:autoSpaceDN w:val="0"/>
              <w:adjustRightInd w:val="0"/>
              <w:snapToGrid w:val="0"/>
            </w:pPr>
          </w:p>
          <w:p w:rsidR="003A1721" w:rsidRPr="00D500C7" w:rsidRDefault="003A1721" w:rsidP="003A1721">
            <w:pPr>
              <w:widowControl w:val="0"/>
              <w:autoSpaceDE w:val="0"/>
              <w:autoSpaceDN w:val="0"/>
              <w:adjustRightInd w:val="0"/>
              <w:snapToGrid w:val="0"/>
            </w:pPr>
            <w:r w:rsidRPr="00D500C7">
              <w:t>0</w:t>
            </w:r>
          </w:p>
        </w:tc>
        <w:tc>
          <w:tcPr>
            <w:tcW w:w="993" w:type="dxa"/>
            <w:tcBorders>
              <w:left w:val="single" w:sz="4" w:space="0" w:color="000000"/>
              <w:bottom w:val="single" w:sz="4" w:space="0" w:color="000000"/>
              <w:right w:val="single" w:sz="4" w:space="0" w:color="auto"/>
            </w:tcBorders>
          </w:tcPr>
          <w:p w:rsidR="003A1721" w:rsidRPr="00D500C7" w:rsidRDefault="003A1721" w:rsidP="003A1721">
            <w:pPr>
              <w:widowControl w:val="0"/>
              <w:autoSpaceDE w:val="0"/>
              <w:autoSpaceDN w:val="0"/>
              <w:adjustRightInd w:val="0"/>
              <w:snapToGrid w:val="0"/>
            </w:pPr>
          </w:p>
          <w:p w:rsidR="003A1721" w:rsidRPr="00D500C7" w:rsidRDefault="003A1721" w:rsidP="003A1721">
            <w:pPr>
              <w:widowControl w:val="0"/>
              <w:autoSpaceDE w:val="0"/>
              <w:autoSpaceDN w:val="0"/>
              <w:adjustRightInd w:val="0"/>
              <w:snapToGrid w:val="0"/>
            </w:pPr>
            <w:r w:rsidRPr="00D500C7">
              <w:t>0</w:t>
            </w:r>
          </w:p>
        </w:tc>
        <w:tc>
          <w:tcPr>
            <w:tcW w:w="1134" w:type="dxa"/>
            <w:tcBorders>
              <w:left w:val="single" w:sz="4" w:space="0" w:color="000000"/>
              <w:bottom w:val="single" w:sz="4" w:space="0" w:color="000000"/>
              <w:right w:val="single" w:sz="4" w:space="0" w:color="000000"/>
            </w:tcBorders>
          </w:tcPr>
          <w:p w:rsidR="003A1721" w:rsidRDefault="003A1721" w:rsidP="003A1721">
            <w:pPr>
              <w:widowControl w:val="0"/>
              <w:autoSpaceDE w:val="0"/>
              <w:autoSpaceDN w:val="0"/>
              <w:adjustRightInd w:val="0"/>
              <w:snapToGrid w:val="0"/>
            </w:pPr>
          </w:p>
          <w:p w:rsidR="003A1721" w:rsidRDefault="003A1721" w:rsidP="003A1721">
            <w:pPr>
              <w:widowControl w:val="0"/>
              <w:autoSpaceDE w:val="0"/>
              <w:autoSpaceDN w:val="0"/>
              <w:adjustRightInd w:val="0"/>
              <w:snapToGrid w:val="0"/>
            </w:pPr>
            <w:r>
              <w:t>0</w:t>
            </w:r>
          </w:p>
        </w:tc>
        <w:tc>
          <w:tcPr>
            <w:tcW w:w="1961" w:type="dxa"/>
            <w:tcBorders>
              <w:left w:val="single" w:sz="4" w:space="0" w:color="000000"/>
              <w:bottom w:val="single" w:sz="4" w:space="0" w:color="000000"/>
              <w:right w:val="single" w:sz="4" w:space="0" w:color="auto"/>
            </w:tcBorders>
          </w:tcPr>
          <w:p w:rsidR="003A1721" w:rsidRDefault="003A1721" w:rsidP="003A1721">
            <w:pPr>
              <w:widowControl w:val="0"/>
              <w:autoSpaceDE w:val="0"/>
              <w:autoSpaceDN w:val="0"/>
              <w:adjustRightInd w:val="0"/>
              <w:snapToGrid w:val="0"/>
            </w:pPr>
          </w:p>
          <w:p w:rsidR="003A1721" w:rsidRPr="005D2684" w:rsidRDefault="003A1721" w:rsidP="003A1721">
            <w:pPr>
              <w:widowControl w:val="0"/>
              <w:autoSpaceDE w:val="0"/>
              <w:autoSpaceDN w:val="0"/>
              <w:adjustRightInd w:val="0"/>
              <w:snapToGrid w:val="0"/>
            </w:pPr>
            <w:r>
              <w:t>0</w:t>
            </w:r>
          </w:p>
        </w:tc>
      </w:tr>
      <w:tr w:rsidR="003A1721" w:rsidRPr="005D2684" w:rsidTr="00063786">
        <w:trPr>
          <w:trHeight w:val="214"/>
        </w:trPr>
        <w:tc>
          <w:tcPr>
            <w:tcW w:w="581" w:type="dxa"/>
            <w:vMerge/>
            <w:tcBorders>
              <w:left w:val="single" w:sz="4" w:space="0" w:color="000000"/>
            </w:tcBorders>
          </w:tcPr>
          <w:p w:rsidR="003A1721" w:rsidRPr="005D2684" w:rsidRDefault="003A1721" w:rsidP="003A1721"/>
        </w:tc>
        <w:tc>
          <w:tcPr>
            <w:tcW w:w="1155" w:type="dxa"/>
            <w:vMerge/>
            <w:tcBorders>
              <w:left w:val="single" w:sz="4" w:space="0" w:color="000000"/>
            </w:tcBorders>
          </w:tcPr>
          <w:p w:rsidR="003A1721" w:rsidRPr="005D2684" w:rsidRDefault="003A1721" w:rsidP="003A1721"/>
        </w:tc>
        <w:tc>
          <w:tcPr>
            <w:tcW w:w="2592" w:type="dxa"/>
            <w:vMerge/>
            <w:tcBorders>
              <w:left w:val="single" w:sz="4" w:space="0" w:color="000000"/>
            </w:tcBorders>
          </w:tcPr>
          <w:p w:rsidR="003A1721" w:rsidRPr="005D2684" w:rsidRDefault="003A1721" w:rsidP="003A1721"/>
        </w:tc>
        <w:tc>
          <w:tcPr>
            <w:tcW w:w="1984" w:type="dxa"/>
            <w:tcBorders>
              <w:left w:val="single" w:sz="4" w:space="0" w:color="000000"/>
              <w:bottom w:val="single" w:sz="4" w:space="0" w:color="000000"/>
            </w:tcBorders>
          </w:tcPr>
          <w:p w:rsidR="003A1721" w:rsidRPr="005D2684" w:rsidRDefault="003A1721" w:rsidP="003A1721">
            <w:pPr>
              <w:snapToGrid w:val="0"/>
            </w:pPr>
            <w:r w:rsidRPr="005D2684">
              <w:t>областной бюджет</w:t>
            </w:r>
          </w:p>
        </w:tc>
        <w:tc>
          <w:tcPr>
            <w:tcW w:w="1134" w:type="dxa"/>
            <w:tcBorders>
              <w:left w:val="single" w:sz="4" w:space="0" w:color="000000"/>
              <w:bottom w:val="single" w:sz="4" w:space="0" w:color="000000"/>
            </w:tcBorders>
          </w:tcPr>
          <w:p w:rsidR="003A1721" w:rsidRPr="005D2684" w:rsidRDefault="003A1721" w:rsidP="003A1721">
            <w:pPr>
              <w:widowControl w:val="0"/>
              <w:autoSpaceDE w:val="0"/>
              <w:autoSpaceDN w:val="0"/>
              <w:adjustRightInd w:val="0"/>
              <w:snapToGrid w:val="0"/>
            </w:pPr>
            <w:r w:rsidRPr="005D2684">
              <w:t>0</w:t>
            </w:r>
          </w:p>
        </w:tc>
        <w:tc>
          <w:tcPr>
            <w:tcW w:w="993" w:type="dxa"/>
            <w:tcBorders>
              <w:left w:val="single" w:sz="4" w:space="0" w:color="000000"/>
              <w:bottom w:val="single" w:sz="4" w:space="0" w:color="000000"/>
            </w:tcBorders>
          </w:tcPr>
          <w:p w:rsidR="003A1721" w:rsidRPr="005D2684" w:rsidRDefault="003A1721" w:rsidP="003A1721">
            <w:pPr>
              <w:widowControl w:val="0"/>
              <w:autoSpaceDE w:val="0"/>
              <w:autoSpaceDN w:val="0"/>
              <w:adjustRightInd w:val="0"/>
              <w:snapToGrid w:val="0"/>
            </w:pPr>
            <w:r w:rsidRPr="005D2684">
              <w:t>0</w:t>
            </w:r>
          </w:p>
        </w:tc>
        <w:tc>
          <w:tcPr>
            <w:tcW w:w="992" w:type="dxa"/>
            <w:tcBorders>
              <w:left w:val="single" w:sz="4" w:space="0" w:color="000000"/>
              <w:bottom w:val="single" w:sz="4" w:space="0" w:color="000000"/>
            </w:tcBorders>
          </w:tcPr>
          <w:p w:rsidR="003A1721" w:rsidRPr="00D500C7" w:rsidRDefault="003A1721" w:rsidP="003A1721">
            <w:pPr>
              <w:widowControl w:val="0"/>
              <w:autoSpaceDE w:val="0"/>
              <w:autoSpaceDN w:val="0"/>
              <w:adjustRightInd w:val="0"/>
              <w:snapToGrid w:val="0"/>
            </w:pPr>
            <w:r w:rsidRPr="00D500C7">
              <w:t>0</w:t>
            </w:r>
          </w:p>
        </w:tc>
        <w:tc>
          <w:tcPr>
            <w:tcW w:w="850" w:type="dxa"/>
            <w:tcBorders>
              <w:left w:val="single" w:sz="4" w:space="0" w:color="000000"/>
              <w:bottom w:val="single" w:sz="4" w:space="0" w:color="000000"/>
            </w:tcBorders>
          </w:tcPr>
          <w:p w:rsidR="003A1721" w:rsidRPr="00D500C7" w:rsidRDefault="003A1721" w:rsidP="003A1721">
            <w:pPr>
              <w:widowControl w:val="0"/>
              <w:autoSpaceDE w:val="0"/>
              <w:autoSpaceDN w:val="0"/>
              <w:adjustRightInd w:val="0"/>
              <w:snapToGrid w:val="0"/>
            </w:pPr>
            <w:r w:rsidRPr="00D500C7">
              <w:t>0</w:t>
            </w:r>
          </w:p>
        </w:tc>
        <w:tc>
          <w:tcPr>
            <w:tcW w:w="993" w:type="dxa"/>
            <w:tcBorders>
              <w:left w:val="single" w:sz="4" w:space="0" w:color="000000"/>
              <w:bottom w:val="single" w:sz="4" w:space="0" w:color="000000"/>
              <w:right w:val="single" w:sz="4" w:space="0" w:color="auto"/>
            </w:tcBorders>
          </w:tcPr>
          <w:p w:rsidR="003A1721" w:rsidRPr="00D500C7" w:rsidRDefault="003A1721" w:rsidP="003A1721">
            <w:pPr>
              <w:widowControl w:val="0"/>
              <w:autoSpaceDE w:val="0"/>
              <w:autoSpaceDN w:val="0"/>
              <w:adjustRightInd w:val="0"/>
              <w:snapToGrid w:val="0"/>
            </w:pPr>
            <w:r w:rsidRPr="00D500C7">
              <w:t>0</w:t>
            </w:r>
          </w:p>
        </w:tc>
        <w:tc>
          <w:tcPr>
            <w:tcW w:w="1134" w:type="dxa"/>
            <w:tcBorders>
              <w:left w:val="single" w:sz="4" w:space="0" w:color="000000"/>
              <w:bottom w:val="single" w:sz="4" w:space="0" w:color="000000"/>
              <w:right w:val="single" w:sz="4" w:space="0" w:color="000000"/>
            </w:tcBorders>
          </w:tcPr>
          <w:p w:rsidR="003A1721" w:rsidRPr="005D2684" w:rsidRDefault="003A1721" w:rsidP="003A1721">
            <w:pPr>
              <w:widowControl w:val="0"/>
              <w:autoSpaceDE w:val="0"/>
              <w:autoSpaceDN w:val="0"/>
              <w:adjustRightInd w:val="0"/>
              <w:snapToGrid w:val="0"/>
            </w:pPr>
            <w:r>
              <w:t>0</w:t>
            </w:r>
          </w:p>
        </w:tc>
        <w:tc>
          <w:tcPr>
            <w:tcW w:w="1961" w:type="dxa"/>
            <w:tcBorders>
              <w:left w:val="single" w:sz="4" w:space="0" w:color="000000"/>
              <w:bottom w:val="single" w:sz="4" w:space="0" w:color="000000"/>
              <w:right w:val="single" w:sz="4" w:space="0" w:color="auto"/>
            </w:tcBorders>
          </w:tcPr>
          <w:p w:rsidR="003A1721" w:rsidRPr="005D2684" w:rsidRDefault="003A1721" w:rsidP="003A1721">
            <w:pPr>
              <w:widowControl w:val="0"/>
              <w:autoSpaceDE w:val="0"/>
              <w:autoSpaceDN w:val="0"/>
              <w:adjustRightInd w:val="0"/>
              <w:snapToGrid w:val="0"/>
            </w:pPr>
            <w:r w:rsidRPr="005D2684">
              <w:t>0</w:t>
            </w:r>
          </w:p>
        </w:tc>
      </w:tr>
      <w:tr w:rsidR="003A1721" w:rsidRPr="005D2684" w:rsidTr="00044CB0">
        <w:trPr>
          <w:trHeight w:val="998"/>
        </w:trPr>
        <w:tc>
          <w:tcPr>
            <w:tcW w:w="581" w:type="dxa"/>
            <w:vMerge/>
            <w:tcBorders>
              <w:left w:val="single" w:sz="4" w:space="0" w:color="000000"/>
              <w:bottom w:val="single" w:sz="4" w:space="0" w:color="000000"/>
            </w:tcBorders>
          </w:tcPr>
          <w:p w:rsidR="003A1721" w:rsidRPr="005D2684" w:rsidRDefault="003A1721" w:rsidP="003A1721"/>
        </w:tc>
        <w:tc>
          <w:tcPr>
            <w:tcW w:w="1155" w:type="dxa"/>
            <w:vMerge/>
            <w:tcBorders>
              <w:left w:val="single" w:sz="4" w:space="0" w:color="000000"/>
              <w:bottom w:val="single" w:sz="4" w:space="0" w:color="000000"/>
            </w:tcBorders>
          </w:tcPr>
          <w:p w:rsidR="003A1721" w:rsidRPr="005D2684" w:rsidRDefault="003A1721" w:rsidP="003A1721"/>
        </w:tc>
        <w:tc>
          <w:tcPr>
            <w:tcW w:w="2592" w:type="dxa"/>
            <w:vMerge/>
            <w:tcBorders>
              <w:left w:val="single" w:sz="4" w:space="0" w:color="000000"/>
              <w:bottom w:val="single" w:sz="4" w:space="0" w:color="000000"/>
            </w:tcBorders>
          </w:tcPr>
          <w:p w:rsidR="003A1721" w:rsidRPr="005D2684" w:rsidRDefault="003A1721" w:rsidP="003A1721"/>
        </w:tc>
        <w:tc>
          <w:tcPr>
            <w:tcW w:w="1984" w:type="dxa"/>
            <w:tcBorders>
              <w:left w:val="single" w:sz="4" w:space="0" w:color="000000"/>
              <w:bottom w:val="single" w:sz="4" w:space="0" w:color="000000"/>
            </w:tcBorders>
          </w:tcPr>
          <w:p w:rsidR="003A1721" w:rsidRPr="005D2684" w:rsidRDefault="003A1721" w:rsidP="003A1721">
            <w:pPr>
              <w:snapToGrid w:val="0"/>
            </w:pPr>
            <w:r>
              <w:t>б</w:t>
            </w:r>
            <w:r w:rsidRPr="005D2684">
              <w:t>юджет муниципального округа</w:t>
            </w:r>
          </w:p>
        </w:tc>
        <w:tc>
          <w:tcPr>
            <w:tcW w:w="1134" w:type="dxa"/>
            <w:tcBorders>
              <w:left w:val="single" w:sz="4" w:space="0" w:color="000000"/>
              <w:bottom w:val="single" w:sz="4" w:space="0" w:color="000000"/>
            </w:tcBorders>
          </w:tcPr>
          <w:p w:rsidR="003A1721" w:rsidRPr="005D2684" w:rsidRDefault="003A1721" w:rsidP="003A1721">
            <w:pPr>
              <w:widowControl w:val="0"/>
              <w:autoSpaceDE w:val="0"/>
              <w:autoSpaceDN w:val="0"/>
              <w:adjustRightInd w:val="0"/>
              <w:snapToGrid w:val="0"/>
            </w:pPr>
          </w:p>
          <w:p w:rsidR="003A1721" w:rsidRPr="005D2684" w:rsidRDefault="003A1721" w:rsidP="003A1721">
            <w:pPr>
              <w:widowControl w:val="0"/>
              <w:autoSpaceDE w:val="0"/>
              <w:autoSpaceDN w:val="0"/>
              <w:adjustRightInd w:val="0"/>
              <w:snapToGrid w:val="0"/>
            </w:pPr>
          </w:p>
          <w:p w:rsidR="003A1721" w:rsidRPr="005D2684" w:rsidRDefault="00044CB0" w:rsidP="003A1721">
            <w:pPr>
              <w:widowControl w:val="0"/>
              <w:autoSpaceDE w:val="0"/>
              <w:autoSpaceDN w:val="0"/>
              <w:adjustRightInd w:val="0"/>
              <w:snapToGrid w:val="0"/>
            </w:pPr>
            <w:r>
              <w:t xml:space="preserve">  0</w:t>
            </w:r>
          </w:p>
        </w:tc>
        <w:tc>
          <w:tcPr>
            <w:tcW w:w="993" w:type="dxa"/>
            <w:tcBorders>
              <w:left w:val="single" w:sz="4" w:space="0" w:color="000000"/>
              <w:bottom w:val="single" w:sz="4" w:space="0" w:color="000000"/>
            </w:tcBorders>
          </w:tcPr>
          <w:p w:rsidR="003A1721" w:rsidRPr="005D2684" w:rsidRDefault="003A1721" w:rsidP="003A1721">
            <w:pPr>
              <w:widowControl w:val="0"/>
              <w:autoSpaceDE w:val="0"/>
              <w:autoSpaceDN w:val="0"/>
              <w:adjustRightInd w:val="0"/>
              <w:snapToGrid w:val="0"/>
            </w:pPr>
          </w:p>
          <w:p w:rsidR="003A1721" w:rsidRPr="005D2684" w:rsidRDefault="003A1721" w:rsidP="003A1721">
            <w:pPr>
              <w:widowControl w:val="0"/>
              <w:autoSpaceDE w:val="0"/>
              <w:autoSpaceDN w:val="0"/>
              <w:adjustRightInd w:val="0"/>
              <w:snapToGrid w:val="0"/>
            </w:pPr>
          </w:p>
          <w:p w:rsidR="003A1721" w:rsidRPr="005D2684" w:rsidRDefault="00044CB0" w:rsidP="00044CB0">
            <w:pPr>
              <w:widowControl w:val="0"/>
              <w:autoSpaceDE w:val="0"/>
              <w:autoSpaceDN w:val="0"/>
              <w:adjustRightInd w:val="0"/>
              <w:snapToGrid w:val="0"/>
            </w:pPr>
            <w:r>
              <w:t xml:space="preserve">  0</w:t>
            </w:r>
          </w:p>
        </w:tc>
        <w:tc>
          <w:tcPr>
            <w:tcW w:w="992" w:type="dxa"/>
            <w:tcBorders>
              <w:left w:val="single" w:sz="4" w:space="0" w:color="000000"/>
              <w:bottom w:val="single" w:sz="4" w:space="0" w:color="000000"/>
            </w:tcBorders>
          </w:tcPr>
          <w:p w:rsidR="003A1721" w:rsidRPr="00D500C7" w:rsidRDefault="003A1721" w:rsidP="003A1721">
            <w:pPr>
              <w:widowControl w:val="0"/>
              <w:autoSpaceDE w:val="0"/>
              <w:autoSpaceDN w:val="0"/>
              <w:adjustRightInd w:val="0"/>
              <w:snapToGrid w:val="0"/>
            </w:pPr>
          </w:p>
          <w:p w:rsidR="003A1721" w:rsidRPr="00D500C7" w:rsidRDefault="003A1721" w:rsidP="003A1721">
            <w:pPr>
              <w:widowControl w:val="0"/>
              <w:autoSpaceDE w:val="0"/>
              <w:autoSpaceDN w:val="0"/>
              <w:adjustRightInd w:val="0"/>
              <w:snapToGrid w:val="0"/>
            </w:pPr>
          </w:p>
          <w:p w:rsidR="003A1721" w:rsidRPr="00D500C7" w:rsidRDefault="00044CB0" w:rsidP="003A1721">
            <w:pPr>
              <w:widowControl w:val="0"/>
              <w:autoSpaceDE w:val="0"/>
              <w:autoSpaceDN w:val="0"/>
              <w:adjustRightInd w:val="0"/>
              <w:snapToGrid w:val="0"/>
            </w:pPr>
            <w:r>
              <w:t>0</w:t>
            </w:r>
          </w:p>
        </w:tc>
        <w:tc>
          <w:tcPr>
            <w:tcW w:w="850" w:type="dxa"/>
            <w:tcBorders>
              <w:left w:val="single" w:sz="4" w:space="0" w:color="000000"/>
              <w:bottom w:val="single" w:sz="4" w:space="0" w:color="000000"/>
            </w:tcBorders>
          </w:tcPr>
          <w:p w:rsidR="003A1721" w:rsidRPr="00D500C7" w:rsidRDefault="003A1721" w:rsidP="003A1721">
            <w:pPr>
              <w:widowControl w:val="0"/>
              <w:autoSpaceDE w:val="0"/>
              <w:autoSpaceDN w:val="0"/>
              <w:adjustRightInd w:val="0"/>
              <w:snapToGrid w:val="0"/>
            </w:pPr>
          </w:p>
          <w:p w:rsidR="003A1721" w:rsidRPr="00D500C7" w:rsidRDefault="003A1721" w:rsidP="003A1721">
            <w:pPr>
              <w:rPr>
                <w:lang w:eastAsia="ar-SA"/>
              </w:rPr>
            </w:pPr>
          </w:p>
          <w:p w:rsidR="003A1721" w:rsidRPr="00D500C7" w:rsidRDefault="00044CB0" w:rsidP="003A1721">
            <w:pPr>
              <w:rPr>
                <w:lang w:eastAsia="ar-SA"/>
              </w:rPr>
            </w:pPr>
            <w:r>
              <w:rPr>
                <w:lang w:eastAsia="ar-SA"/>
              </w:rPr>
              <w:t>0</w:t>
            </w:r>
          </w:p>
        </w:tc>
        <w:tc>
          <w:tcPr>
            <w:tcW w:w="993" w:type="dxa"/>
            <w:tcBorders>
              <w:left w:val="single" w:sz="4" w:space="0" w:color="000000"/>
              <w:bottom w:val="single" w:sz="4" w:space="0" w:color="000000"/>
              <w:right w:val="single" w:sz="4" w:space="0" w:color="auto"/>
            </w:tcBorders>
          </w:tcPr>
          <w:p w:rsidR="003A1721" w:rsidRPr="00D500C7" w:rsidRDefault="003A1721" w:rsidP="003A1721">
            <w:pPr>
              <w:rPr>
                <w:lang w:eastAsia="ar-SA"/>
              </w:rPr>
            </w:pPr>
          </w:p>
          <w:p w:rsidR="003A1721" w:rsidRPr="00D500C7" w:rsidRDefault="003A1721" w:rsidP="003A1721">
            <w:pPr>
              <w:rPr>
                <w:lang w:eastAsia="ar-SA"/>
              </w:rPr>
            </w:pPr>
          </w:p>
          <w:p w:rsidR="003A1721" w:rsidRPr="00D500C7" w:rsidRDefault="003A1721" w:rsidP="003A1721">
            <w:pPr>
              <w:rPr>
                <w:lang w:eastAsia="ar-SA"/>
              </w:rPr>
            </w:pPr>
            <w:r w:rsidRPr="00D500C7">
              <w:rPr>
                <w:lang w:eastAsia="ar-SA"/>
              </w:rPr>
              <w:t>0</w:t>
            </w:r>
          </w:p>
        </w:tc>
        <w:tc>
          <w:tcPr>
            <w:tcW w:w="1134" w:type="dxa"/>
            <w:tcBorders>
              <w:left w:val="single" w:sz="4" w:space="0" w:color="000000"/>
              <w:bottom w:val="single" w:sz="4" w:space="0" w:color="000000"/>
              <w:right w:val="single" w:sz="4" w:space="0" w:color="000000"/>
            </w:tcBorders>
          </w:tcPr>
          <w:p w:rsidR="003A1721" w:rsidRDefault="003A1721" w:rsidP="003A1721">
            <w:pPr>
              <w:widowControl w:val="0"/>
              <w:autoSpaceDE w:val="0"/>
              <w:autoSpaceDN w:val="0"/>
              <w:adjustRightInd w:val="0"/>
              <w:snapToGrid w:val="0"/>
            </w:pPr>
          </w:p>
          <w:p w:rsidR="003A1721" w:rsidRDefault="003A1721" w:rsidP="003A1721">
            <w:pPr>
              <w:widowControl w:val="0"/>
              <w:autoSpaceDE w:val="0"/>
              <w:autoSpaceDN w:val="0"/>
              <w:adjustRightInd w:val="0"/>
              <w:snapToGrid w:val="0"/>
            </w:pPr>
          </w:p>
          <w:p w:rsidR="003A1721" w:rsidRDefault="003A1721" w:rsidP="003A1721">
            <w:pPr>
              <w:widowControl w:val="0"/>
              <w:autoSpaceDE w:val="0"/>
              <w:autoSpaceDN w:val="0"/>
              <w:adjustRightInd w:val="0"/>
              <w:snapToGrid w:val="0"/>
            </w:pPr>
            <w:r>
              <w:t>0</w:t>
            </w:r>
          </w:p>
        </w:tc>
        <w:tc>
          <w:tcPr>
            <w:tcW w:w="1961" w:type="dxa"/>
            <w:tcBorders>
              <w:left w:val="single" w:sz="4" w:space="0" w:color="000000"/>
              <w:bottom w:val="single" w:sz="4" w:space="0" w:color="000000"/>
              <w:right w:val="single" w:sz="4" w:space="0" w:color="auto"/>
            </w:tcBorders>
          </w:tcPr>
          <w:p w:rsidR="003A1721" w:rsidRDefault="003A1721" w:rsidP="003A1721">
            <w:pPr>
              <w:widowControl w:val="0"/>
              <w:autoSpaceDE w:val="0"/>
              <w:autoSpaceDN w:val="0"/>
              <w:adjustRightInd w:val="0"/>
              <w:snapToGrid w:val="0"/>
            </w:pPr>
          </w:p>
          <w:p w:rsidR="003A1721" w:rsidRDefault="003A1721" w:rsidP="003A1721">
            <w:pPr>
              <w:widowControl w:val="0"/>
              <w:autoSpaceDE w:val="0"/>
              <w:autoSpaceDN w:val="0"/>
              <w:adjustRightInd w:val="0"/>
              <w:snapToGrid w:val="0"/>
            </w:pPr>
          </w:p>
          <w:p w:rsidR="003A1721" w:rsidRPr="005D2684" w:rsidRDefault="003A1721" w:rsidP="003A1721">
            <w:pPr>
              <w:widowControl w:val="0"/>
              <w:autoSpaceDE w:val="0"/>
              <w:autoSpaceDN w:val="0"/>
              <w:adjustRightInd w:val="0"/>
              <w:snapToGrid w:val="0"/>
            </w:pPr>
            <w:r>
              <w:t>0</w:t>
            </w:r>
          </w:p>
        </w:tc>
      </w:tr>
      <w:tr w:rsidR="003A1721" w:rsidRPr="005D2684" w:rsidTr="00063786">
        <w:trPr>
          <w:trHeight w:val="214"/>
        </w:trPr>
        <w:tc>
          <w:tcPr>
            <w:tcW w:w="581" w:type="dxa"/>
            <w:vMerge w:val="restart"/>
            <w:tcBorders>
              <w:top w:val="single" w:sz="4" w:space="0" w:color="000000"/>
              <w:left w:val="single" w:sz="4" w:space="0" w:color="000000"/>
              <w:bottom w:val="single" w:sz="4" w:space="0" w:color="000000"/>
              <w:right w:val="single" w:sz="4" w:space="0" w:color="000000"/>
            </w:tcBorders>
          </w:tcPr>
          <w:p w:rsidR="003A1721" w:rsidRPr="005D2684" w:rsidRDefault="003A1721" w:rsidP="003A1721">
            <w:r w:rsidRPr="005D2684">
              <w:t>6.</w:t>
            </w:r>
          </w:p>
        </w:tc>
        <w:tc>
          <w:tcPr>
            <w:tcW w:w="1155" w:type="dxa"/>
            <w:vMerge w:val="restart"/>
            <w:tcBorders>
              <w:top w:val="single" w:sz="4" w:space="0" w:color="000000"/>
              <w:left w:val="single" w:sz="4" w:space="0" w:color="000000"/>
              <w:bottom w:val="single" w:sz="4" w:space="0" w:color="000000"/>
              <w:right w:val="single" w:sz="4" w:space="0" w:color="000000"/>
            </w:tcBorders>
          </w:tcPr>
          <w:p w:rsidR="003A1721" w:rsidRPr="005D2684" w:rsidRDefault="003A1721" w:rsidP="003A1721">
            <w:r w:rsidRPr="00402B5E">
              <w:rPr>
                <w:sz w:val="20"/>
                <w:szCs w:val="20"/>
              </w:rPr>
              <w:t>Отдельные мероприятия</w:t>
            </w:r>
          </w:p>
        </w:tc>
        <w:tc>
          <w:tcPr>
            <w:tcW w:w="2592" w:type="dxa"/>
            <w:vMerge w:val="restart"/>
            <w:tcBorders>
              <w:top w:val="single" w:sz="4" w:space="0" w:color="000000"/>
              <w:left w:val="single" w:sz="4" w:space="0" w:color="000000"/>
              <w:bottom w:val="single" w:sz="4" w:space="0" w:color="000000"/>
            </w:tcBorders>
          </w:tcPr>
          <w:p w:rsidR="003A1721" w:rsidRPr="005D2684" w:rsidRDefault="003A1721" w:rsidP="003A1721">
            <w:r w:rsidRPr="005D2684">
              <w:t>Обеспечение деятельности органов местного самоуправления в решении вопросов охраны окружающей среды на территории округа</w:t>
            </w:r>
          </w:p>
        </w:tc>
        <w:tc>
          <w:tcPr>
            <w:tcW w:w="1984" w:type="dxa"/>
            <w:tcBorders>
              <w:left w:val="single" w:sz="4" w:space="0" w:color="000000"/>
              <w:bottom w:val="single" w:sz="4" w:space="0" w:color="000000"/>
            </w:tcBorders>
          </w:tcPr>
          <w:p w:rsidR="003A1721" w:rsidRPr="005D2684" w:rsidRDefault="003A1721" w:rsidP="003A1721">
            <w:pPr>
              <w:snapToGrid w:val="0"/>
            </w:pPr>
            <w:r w:rsidRPr="005D2684">
              <w:t xml:space="preserve">всего           </w:t>
            </w:r>
          </w:p>
        </w:tc>
        <w:tc>
          <w:tcPr>
            <w:tcW w:w="1134" w:type="dxa"/>
            <w:tcBorders>
              <w:left w:val="single" w:sz="4" w:space="0" w:color="000000"/>
              <w:bottom w:val="single" w:sz="4" w:space="0" w:color="000000"/>
            </w:tcBorders>
          </w:tcPr>
          <w:p w:rsidR="003A1721" w:rsidRPr="005D2684" w:rsidRDefault="003A1721" w:rsidP="003A1721">
            <w:pPr>
              <w:widowControl w:val="0"/>
              <w:autoSpaceDE w:val="0"/>
              <w:autoSpaceDN w:val="0"/>
              <w:adjustRightInd w:val="0"/>
              <w:snapToGrid w:val="0"/>
            </w:pPr>
            <w:r w:rsidRPr="005D2684">
              <w:t>15,0</w:t>
            </w:r>
          </w:p>
        </w:tc>
        <w:tc>
          <w:tcPr>
            <w:tcW w:w="993" w:type="dxa"/>
            <w:tcBorders>
              <w:left w:val="single" w:sz="4" w:space="0" w:color="000000"/>
              <w:bottom w:val="single" w:sz="4" w:space="0" w:color="000000"/>
            </w:tcBorders>
            <w:shd w:val="clear" w:color="auto" w:fill="auto"/>
          </w:tcPr>
          <w:p w:rsidR="003A1721" w:rsidRPr="005D2684" w:rsidRDefault="003A1721" w:rsidP="003A1721">
            <w:pPr>
              <w:widowControl w:val="0"/>
              <w:autoSpaceDE w:val="0"/>
              <w:autoSpaceDN w:val="0"/>
              <w:adjustRightInd w:val="0"/>
              <w:snapToGrid w:val="0"/>
            </w:pPr>
            <w:r>
              <w:t>457,1</w:t>
            </w:r>
          </w:p>
        </w:tc>
        <w:tc>
          <w:tcPr>
            <w:tcW w:w="992" w:type="dxa"/>
            <w:tcBorders>
              <w:left w:val="single" w:sz="4" w:space="0" w:color="000000"/>
              <w:bottom w:val="single" w:sz="4" w:space="0" w:color="000000"/>
            </w:tcBorders>
            <w:shd w:val="clear" w:color="auto" w:fill="FFFFFF" w:themeFill="background1"/>
          </w:tcPr>
          <w:p w:rsidR="003A1721" w:rsidRPr="00D500C7" w:rsidRDefault="003A1721" w:rsidP="003A1721">
            <w:pPr>
              <w:widowControl w:val="0"/>
              <w:autoSpaceDE w:val="0"/>
              <w:autoSpaceDN w:val="0"/>
              <w:adjustRightInd w:val="0"/>
              <w:snapToGrid w:val="0"/>
            </w:pPr>
            <w:r w:rsidRPr="00D500C7">
              <w:t>0</w:t>
            </w:r>
          </w:p>
        </w:tc>
        <w:tc>
          <w:tcPr>
            <w:tcW w:w="850" w:type="dxa"/>
            <w:tcBorders>
              <w:left w:val="single" w:sz="4" w:space="0" w:color="000000"/>
              <w:bottom w:val="single" w:sz="4" w:space="0" w:color="000000"/>
            </w:tcBorders>
          </w:tcPr>
          <w:p w:rsidR="003A1721" w:rsidRPr="00D500C7" w:rsidRDefault="003A1721" w:rsidP="003A1721">
            <w:pPr>
              <w:widowControl w:val="0"/>
              <w:autoSpaceDE w:val="0"/>
              <w:autoSpaceDN w:val="0"/>
              <w:adjustRightInd w:val="0"/>
              <w:snapToGrid w:val="0"/>
            </w:pPr>
            <w:r w:rsidRPr="00D500C7">
              <w:t>0</w:t>
            </w:r>
          </w:p>
        </w:tc>
        <w:tc>
          <w:tcPr>
            <w:tcW w:w="993" w:type="dxa"/>
            <w:tcBorders>
              <w:left w:val="single" w:sz="4" w:space="0" w:color="000000"/>
              <w:bottom w:val="single" w:sz="4" w:space="0" w:color="000000"/>
              <w:right w:val="single" w:sz="4" w:space="0" w:color="auto"/>
            </w:tcBorders>
          </w:tcPr>
          <w:p w:rsidR="003A1721" w:rsidRPr="00D500C7" w:rsidRDefault="003A1721" w:rsidP="003A1721">
            <w:pPr>
              <w:widowControl w:val="0"/>
              <w:autoSpaceDE w:val="0"/>
              <w:autoSpaceDN w:val="0"/>
              <w:adjustRightInd w:val="0"/>
              <w:snapToGrid w:val="0"/>
            </w:pPr>
            <w:r w:rsidRPr="00D500C7">
              <w:t>0</w:t>
            </w:r>
          </w:p>
        </w:tc>
        <w:tc>
          <w:tcPr>
            <w:tcW w:w="1134" w:type="dxa"/>
            <w:tcBorders>
              <w:left w:val="single" w:sz="4" w:space="0" w:color="000000"/>
              <w:bottom w:val="single" w:sz="4" w:space="0" w:color="000000"/>
              <w:right w:val="single" w:sz="4" w:space="0" w:color="000000"/>
            </w:tcBorders>
          </w:tcPr>
          <w:p w:rsidR="003A1721" w:rsidRDefault="003A1721" w:rsidP="003A1721">
            <w:pPr>
              <w:widowControl w:val="0"/>
              <w:autoSpaceDE w:val="0"/>
              <w:autoSpaceDN w:val="0"/>
              <w:adjustRightInd w:val="0"/>
              <w:snapToGrid w:val="0"/>
            </w:pPr>
            <w:r>
              <w:t>0</w:t>
            </w:r>
          </w:p>
        </w:tc>
        <w:tc>
          <w:tcPr>
            <w:tcW w:w="1961" w:type="dxa"/>
            <w:tcBorders>
              <w:left w:val="single" w:sz="4" w:space="0" w:color="000000"/>
              <w:bottom w:val="single" w:sz="4" w:space="0" w:color="000000"/>
              <w:right w:val="single" w:sz="4" w:space="0" w:color="auto"/>
            </w:tcBorders>
          </w:tcPr>
          <w:p w:rsidR="003A1721" w:rsidRPr="005D2684" w:rsidRDefault="003A1721" w:rsidP="003A1721">
            <w:pPr>
              <w:widowControl w:val="0"/>
              <w:autoSpaceDE w:val="0"/>
              <w:autoSpaceDN w:val="0"/>
              <w:adjustRightInd w:val="0"/>
              <w:snapToGrid w:val="0"/>
            </w:pPr>
            <w:r>
              <w:t>472,1</w:t>
            </w:r>
          </w:p>
        </w:tc>
      </w:tr>
      <w:tr w:rsidR="003A1721" w:rsidRPr="005D2684" w:rsidTr="00063786">
        <w:trPr>
          <w:trHeight w:val="214"/>
        </w:trPr>
        <w:tc>
          <w:tcPr>
            <w:tcW w:w="581" w:type="dxa"/>
            <w:vMerge/>
            <w:tcBorders>
              <w:top w:val="single" w:sz="4" w:space="0" w:color="000000"/>
              <w:left w:val="single" w:sz="4" w:space="0" w:color="000000"/>
              <w:bottom w:val="single" w:sz="4" w:space="0" w:color="000000"/>
              <w:right w:val="single" w:sz="4" w:space="0" w:color="000000"/>
            </w:tcBorders>
          </w:tcPr>
          <w:p w:rsidR="003A1721" w:rsidRPr="005D2684" w:rsidRDefault="003A1721" w:rsidP="003A1721"/>
        </w:tc>
        <w:tc>
          <w:tcPr>
            <w:tcW w:w="1155" w:type="dxa"/>
            <w:vMerge/>
            <w:tcBorders>
              <w:top w:val="single" w:sz="4" w:space="0" w:color="000000"/>
              <w:left w:val="single" w:sz="4" w:space="0" w:color="000000"/>
              <w:bottom w:val="single" w:sz="4" w:space="0" w:color="000000"/>
              <w:right w:val="single" w:sz="4" w:space="0" w:color="000000"/>
            </w:tcBorders>
          </w:tcPr>
          <w:p w:rsidR="003A1721" w:rsidRPr="005D2684" w:rsidRDefault="003A1721" w:rsidP="003A1721"/>
        </w:tc>
        <w:tc>
          <w:tcPr>
            <w:tcW w:w="2592" w:type="dxa"/>
            <w:vMerge/>
            <w:tcBorders>
              <w:top w:val="single" w:sz="4" w:space="0" w:color="000000"/>
              <w:left w:val="single" w:sz="4" w:space="0" w:color="000000"/>
              <w:bottom w:val="single" w:sz="4" w:space="0" w:color="000000"/>
            </w:tcBorders>
          </w:tcPr>
          <w:p w:rsidR="003A1721" w:rsidRPr="005D2684" w:rsidRDefault="003A1721" w:rsidP="003A1721"/>
        </w:tc>
        <w:tc>
          <w:tcPr>
            <w:tcW w:w="1984" w:type="dxa"/>
            <w:tcBorders>
              <w:left w:val="single" w:sz="4" w:space="0" w:color="000000"/>
              <w:bottom w:val="single" w:sz="4" w:space="0" w:color="000000"/>
            </w:tcBorders>
          </w:tcPr>
          <w:p w:rsidR="003A1721" w:rsidRPr="005D2684" w:rsidRDefault="003A1721" w:rsidP="003A1721">
            <w:pPr>
              <w:snapToGrid w:val="0"/>
            </w:pPr>
            <w:r w:rsidRPr="005D2684">
              <w:t>областной бюджет</w:t>
            </w:r>
          </w:p>
        </w:tc>
        <w:tc>
          <w:tcPr>
            <w:tcW w:w="1134" w:type="dxa"/>
            <w:tcBorders>
              <w:left w:val="single" w:sz="4" w:space="0" w:color="000000"/>
              <w:bottom w:val="single" w:sz="4" w:space="0" w:color="000000"/>
            </w:tcBorders>
          </w:tcPr>
          <w:p w:rsidR="003A1721" w:rsidRPr="005D2684" w:rsidRDefault="003A1721" w:rsidP="003A1721">
            <w:pPr>
              <w:widowControl w:val="0"/>
              <w:autoSpaceDE w:val="0"/>
              <w:autoSpaceDN w:val="0"/>
              <w:adjustRightInd w:val="0"/>
              <w:snapToGrid w:val="0"/>
            </w:pPr>
            <w:r w:rsidRPr="005D2684">
              <w:t>0</w:t>
            </w:r>
          </w:p>
        </w:tc>
        <w:tc>
          <w:tcPr>
            <w:tcW w:w="993" w:type="dxa"/>
            <w:tcBorders>
              <w:left w:val="single" w:sz="4" w:space="0" w:color="000000"/>
              <w:bottom w:val="single" w:sz="4" w:space="0" w:color="000000"/>
            </w:tcBorders>
          </w:tcPr>
          <w:p w:rsidR="003A1721" w:rsidRPr="005D2684" w:rsidRDefault="003A1721" w:rsidP="003A1721">
            <w:pPr>
              <w:widowControl w:val="0"/>
              <w:autoSpaceDE w:val="0"/>
              <w:autoSpaceDN w:val="0"/>
              <w:adjustRightInd w:val="0"/>
              <w:snapToGrid w:val="0"/>
            </w:pPr>
            <w:r w:rsidRPr="005D2684">
              <w:t>0</w:t>
            </w:r>
          </w:p>
        </w:tc>
        <w:tc>
          <w:tcPr>
            <w:tcW w:w="992" w:type="dxa"/>
            <w:tcBorders>
              <w:left w:val="single" w:sz="4" w:space="0" w:color="000000"/>
              <w:bottom w:val="single" w:sz="4" w:space="0" w:color="000000"/>
            </w:tcBorders>
          </w:tcPr>
          <w:p w:rsidR="003A1721" w:rsidRPr="00D500C7" w:rsidRDefault="003A1721" w:rsidP="003A1721">
            <w:pPr>
              <w:widowControl w:val="0"/>
              <w:autoSpaceDE w:val="0"/>
              <w:autoSpaceDN w:val="0"/>
              <w:adjustRightInd w:val="0"/>
              <w:snapToGrid w:val="0"/>
            </w:pPr>
            <w:r w:rsidRPr="00D500C7">
              <w:t>0</w:t>
            </w:r>
          </w:p>
        </w:tc>
        <w:tc>
          <w:tcPr>
            <w:tcW w:w="850" w:type="dxa"/>
            <w:tcBorders>
              <w:left w:val="single" w:sz="4" w:space="0" w:color="000000"/>
              <w:bottom w:val="single" w:sz="4" w:space="0" w:color="000000"/>
            </w:tcBorders>
          </w:tcPr>
          <w:p w:rsidR="003A1721" w:rsidRPr="00D500C7" w:rsidRDefault="003A1721" w:rsidP="003A1721">
            <w:pPr>
              <w:widowControl w:val="0"/>
              <w:autoSpaceDE w:val="0"/>
              <w:autoSpaceDN w:val="0"/>
              <w:adjustRightInd w:val="0"/>
              <w:snapToGrid w:val="0"/>
            </w:pPr>
            <w:r w:rsidRPr="00D500C7">
              <w:t>0</w:t>
            </w:r>
          </w:p>
        </w:tc>
        <w:tc>
          <w:tcPr>
            <w:tcW w:w="993" w:type="dxa"/>
            <w:tcBorders>
              <w:left w:val="single" w:sz="4" w:space="0" w:color="000000"/>
              <w:bottom w:val="single" w:sz="4" w:space="0" w:color="000000"/>
              <w:right w:val="single" w:sz="4" w:space="0" w:color="auto"/>
            </w:tcBorders>
          </w:tcPr>
          <w:p w:rsidR="003A1721" w:rsidRPr="00D500C7" w:rsidRDefault="003A1721" w:rsidP="003A1721">
            <w:pPr>
              <w:widowControl w:val="0"/>
              <w:autoSpaceDE w:val="0"/>
              <w:autoSpaceDN w:val="0"/>
              <w:adjustRightInd w:val="0"/>
              <w:snapToGrid w:val="0"/>
            </w:pPr>
            <w:r w:rsidRPr="00D500C7">
              <w:t>0</w:t>
            </w:r>
          </w:p>
        </w:tc>
        <w:tc>
          <w:tcPr>
            <w:tcW w:w="1134" w:type="dxa"/>
            <w:tcBorders>
              <w:left w:val="single" w:sz="4" w:space="0" w:color="000000"/>
              <w:bottom w:val="single" w:sz="4" w:space="0" w:color="000000"/>
              <w:right w:val="single" w:sz="4" w:space="0" w:color="000000"/>
            </w:tcBorders>
          </w:tcPr>
          <w:p w:rsidR="003A1721" w:rsidRPr="005D2684" w:rsidRDefault="003A1721" w:rsidP="003A1721">
            <w:pPr>
              <w:widowControl w:val="0"/>
              <w:autoSpaceDE w:val="0"/>
              <w:autoSpaceDN w:val="0"/>
              <w:adjustRightInd w:val="0"/>
              <w:snapToGrid w:val="0"/>
            </w:pPr>
            <w:r>
              <w:t>0</w:t>
            </w:r>
          </w:p>
        </w:tc>
        <w:tc>
          <w:tcPr>
            <w:tcW w:w="1961" w:type="dxa"/>
            <w:tcBorders>
              <w:left w:val="single" w:sz="4" w:space="0" w:color="000000"/>
              <w:bottom w:val="single" w:sz="4" w:space="0" w:color="000000"/>
              <w:right w:val="single" w:sz="4" w:space="0" w:color="auto"/>
            </w:tcBorders>
          </w:tcPr>
          <w:p w:rsidR="003A1721" w:rsidRPr="005D2684" w:rsidRDefault="003A1721" w:rsidP="003A1721">
            <w:pPr>
              <w:widowControl w:val="0"/>
              <w:autoSpaceDE w:val="0"/>
              <w:autoSpaceDN w:val="0"/>
              <w:adjustRightInd w:val="0"/>
              <w:snapToGrid w:val="0"/>
            </w:pPr>
            <w:r w:rsidRPr="005D2684">
              <w:t>0</w:t>
            </w:r>
          </w:p>
        </w:tc>
      </w:tr>
      <w:tr w:rsidR="003A1721" w:rsidRPr="005D2684" w:rsidTr="00063786">
        <w:trPr>
          <w:trHeight w:val="214"/>
        </w:trPr>
        <w:tc>
          <w:tcPr>
            <w:tcW w:w="581" w:type="dxa"/>
            <w:vMerge/>
            <w:tcBorders>
              <w:top w:val="single" w:sz="4" w:space="0" w:color="000000"/>
              <w:left w:val="single" w:sz="4" w:space="0" w:color="000000"/>
              <w:bottom w:val="single" w:sz="4" w:space="0" w:color="000000"/>
              <w:right w:val="single" w:sz="4" w:space="0" w:color="000000"/>
            </w:tcBorders>
          </w:tcPr>
          <w:p w:rsidR="003A1721" w:rsidRPr="005D2684" w:rsidRDefault="003A1721" w:rsidP="003A1721"/>
        </w:tc>
        <w:tc>
          <w:tcPr>
            <w:tcW w:w="1155" w:type="dxa"/>
            <w:vMerge/>
            <w:tcBorders>
              <w:top w:val="single" w:sz="4" w:space="0" w:color="000000"/>
              <w:left w:val="single" w:sz="4" w:space="0" w:color="000000"/>
              <w:bottom w:val="single" w:sz="4" w:space="0" w:color="000000"/>
              <w:right w:val="single" w:sz="4" w:space="0" w:color="000000"/>
            </w:tcBorders>
          </w:tcPr>
          <w:p w:rsidR="003A1721" w:rsidRPr="005D2684" w:rsidRDefault="003A1721" w:rsidP="003A1721"/>
        </w:tc>
        <w:tc>
          <w:tcPr>
            <w:tcW w:w="2592" w:type="dxa"/>
            <w:vMerge/>
            <w:tcBorders>
              <w:top w:val="single" w:sz="4" w:space="0" w:color="000000"/>
              <w:left w:val="single" w:sz="4" w:space="0" w:color="000000"/>
              <w:bottom w:val="single" w:sz="4" w:space="0" w:color="000000"/>
            </w:tcBorders>
          </w:tcPr>
          <w:p w:rsidR="003A1721" w:rsidRPr="005D2684" w:rsidRDefault="003A1721" w:rsidP="003A1721"/>
        </w:tc>
        <w:tc>
          <w:tcPr>
            <w:tcW w:w="1984" w:type="dxa"/>
            <w:tcBorders>
              <w:left w:val="single" w:sz="4" w:space="0" w:color="000000"/>
              <w:bottom w:val="single" w:sz="4" w:space="0" w:color="000000"/>
            </w:tcBorders>
          </w:tcPr>
          <w:p w:rsidR="003A1721" w:rsidRPr="005D2684" w:rsidRDefault="003A1721" w:rsidP="003A1721">
            <w:pPr>
              <w:snapToGrid w:val="0"/>
            </w:pPr>
            <w:r w:rsidRPr="005D2684">
              <w:t>бюджет  муниципального округа</w:t>
            </w:r>
          </w:p>
        </w:tc>
        <w:tc>
          <w:tcPr>
            <w:tcW w:w="1134" w:type="dxa"/>
            <w:tcBorders>
              <w:left w:val="single" w:sz="4" w:space="0" w:color="000000"/>
              <w:bottom w:val="single" w:sz="4" w:space="0" w:color="000000"/>
            </w:tcBorders>
          </w:tcPr>
          <w:p w:rsidR="003A1721" w:rsidRPr="005D2684" w:rsidRDefault="003A1721" w:rsidP="003A1721">
            <w:pPr>
              <w:widowControl w:val="0"/>
              <w:autoSpaceDE w:val="0"/>
              <w:autoSpaceDN w:val="0"/>
              <w:adjustRightInd w:val="0"/>
              <w:snapToGrid w:val="0"/>
            </w:pPr>
            <w:r w:rsidRPr="005D2684">
              <w:t>15,0</w:t>
            </w:r>
          </w:p>
        </w:tc>
        <w:tc>
          <w:tcPr>
            <w:tcW w:w="993" w:type="dxa"/>
            <w:tcBorders>
              <w:left w:val="single" w:sz="4" w:space="0" w:color="000000"/>
              <w:bottom w:val="single" w:sz="4" w:space="0" w:color="000000"/>
            </w:tcBorders>
            <w:shd w:val="clear" w:color="auto" w:fill="auto"/>
          </w:tcPr>
          <w:p w:rsidR="003A1721" w:rsidRPr="005D2684" w:rsidRDefault="003A1721" w:rsidP="003A1721">
            <w:pPr>
              <w:widowControl w:val="0"/>
              <w:autoSpaceDE w:val="0"/>
              <w:autoSpaceDN w:val="0"/>
              <w:adjustRightInd w:val="0"/>
              <w:snapToGrid w:val="0"/>
            </w:pPr>
            <w:r>
              <w:t>457,1</w:t>
            </w:r>
          </w:p>
        </w:tc>
        <w:tc>
          <w:tcPr>
            <w:tcW w:w="992" w:type="dxa"/>
            <w:tcBorders>
              <w:left w:val="single" w:sz="4" w:space="0" w:color="000000"/>
              <w:bottom w:val="single" w:sz="4" w:space="0" w:color="000000"/>
            </w:tcBorders>
            <w:shd w:val="clear" w:color="auto" w:fill="FFFFFF" w:themeFill="background1"/>
          </w:tcPr>
          <w:p w:rsidR="003A1721" w:rsidRPr="00D500C7" w:rsidRDefault="003A1721" w:rsidP="003A1721">
            <w:pPr>
              <w:widowControl w:val="0"/>
              <w:autoSpaceDE w:val="0"/>
              <w:autoSpaceDN w:val="0"/>
              <w:adjustRightInd w:val="0"/>
              <w:snapToGrid w:val="0"/>
            </w:pPr>
            <w:r w:rsidRPr="00D500C7">
              <w:t>0</w:t>
            </w:r>
          </w:p>
        </w:tc>
        <w:tc>
          <w:tcPr>
            <w:tcW w:w="850" w:type="dxa"/>
            <w:tcBorders>
              <w:left w:val="single" w:sz="4" w:space="0" w:color="000000"/>
              <w:bottom w:val="single" w:sz="4" w:space="0" w:color="000000"/>
            </w:tcBorders>
          </w:tcPr>
          <w:p w:rsidR="003A1721" w:rsidRPr="00D500C7" w:rsidRDefault="003A1721" w:rsidP="003A1721">
            <w:pPr>
              <w:widowControl w:val="0"/>
              <w:autoSpaceDE w:val="0"/>
              <w:autoSpaceDN w:val="0"/>
              <w:adjustRightInd w:val="0"/>
              <w:snapToGrid w:val="0"/>
            </w:pPr>
            <w:r w:rsidRPr="00D500C7">
              <w:t>0</w:t>
            </w:r>
          </w:p>
        </w:tc>
        <w:tc>
          <w:tcPr>
            <w:tcW w:w="993" w:type="dxa"/>
            <w:tcBorders>
              <w:left w:val="single" w:sz="4" w:space="0" w:color="000000"/>
              <w:bottom w:val="single" w:sz="4" w:space="0" w:color="000000"/>
              <w:right w:val="single" w:sz="4" w:space="0" w:color="auto"/>
            </w:tcBorders>
          </w:tcPr>
          <w:p w:rsidR="003A1721" w:rsidRPr="00D500C7" w:rsidRDefault="003A1721" w:rsidP="003A1721">
            <w:pPr>
              <w:widowControl w:val="0"/>
              <w:autoSpaceDE w:val="0"/>
              <w:autoSpaceDN w:val="0"/>
              <w:adjustRightInd w:val="0"/>
              <w:snapToGrid w:val="0"/>
            </w:pPr>
            <w:r w:rsidRPr="00D500C7">
              <w:t>0</w:t>
            </w:r>
          </w:p>
        </w:tc>
        <w:tc>
          <w:tcPr>
            <w:tcW w:w="1134" w:type="dxa"/>
            <w:tcBorders>
              <w:left w:val="single" w:sz="4" w:space="0" w:color="000000"/>
              <w:bottom w:val="single" w:sz="4" w:space="0" w:color="000000"/>
              <w:right w:val="single" w:sz="4" w:space="0" w:color="000000"/>
            </w:tcBorders>
          </w:tcPr>
          <w:p w:rsidR="003A1721" w:rsidRDefault="003A1721" w:rsidP="003A1721">
            <w:pPr>
              <w:widowControl w:val="0"/>
              <w:autoSpaceDE w:val="0"/>
              <w:autoSpaceDN w:val="0"/>
              <w:adjustRightInd w:val="0"/>
              <w:snapToGrid w:val="0"/>
            </w:pPr>
            <w:r>
              <w:t>0</w:t>
            </w:r>
          </w:p>
        </w:tc>
        <w:tc>
          <w:tcPr>
            <w:tcW w:w="1961" w:type="dxa"/>
            <w:tcBorders>
              <w:left w:val="single" w:sz="4" w:space="0" w:color="000000"/>
              <w:bottom w:val="single" w:sz="4" w:space="0" w:color="000000"/>
              <w:right w:val="single" w:sz="4" w:space="0" w:color="auto"/>
            </w:tcBorders>
          </w:tcPr>
          <w:p w:rsidR="003A1721" w:rsidRPr="005D2684" w:rsidRDefault="003A1721" w:rsidP="003A1721">
            <w:pPr>
              <w:widowControl w:val="0"/>
              <w:autoSpaceDE w:val="0"/>
              <w:autoSpaceDN w:val="0"/>
              <w:adjustRightInd w:val="0"/>
              <w:snapToGrid w:val="0"/>
            </w:pPr>
            <w:r>
              <w:t>472,1</w:t>
            </w:r>
          </w:p>
        </w:tc>
      </w:tr>
      <w:tr w:rsidR="003A1721" w:rsidRPr="005D2684" w:rsidTr="00063786">
        <w:trPr>
          <w:trHeight w:val="231"/>
        </w:trPr>
        <w:tc>
          <w:tcPr>
            <w:tcW w:w="581" w:type="dxa"/>
            <w:vMerge w:val="restart"/>
            <w:tcBorders>
              <w:top w:val="single" w:sz="4" w:space="0" w:color="000000"/>
              <w:left w:val="single" w:sz="4" w:space="0" w:color="000000"/>
              <w:bottom w:val="single" w:sz="4" w:space="0" w:color="000000"/>
              <w:right w:val="single" w:sz="4" w:space="0" w:color="000000"/>
            </w:tcBorders>
          </w:tcPr>
          <w:p w:rsidR="003A1721" w:rsidRPr="005D2684" w:rsidRDefault="003A1721" w:rsidP="003A1721">
            <w:pPr>
              <w:widowControl w:val="0"/>
              <w:autoSpaceDE w:val="0"/>
              <w:autoSpaceDN w:val="0"/>
              <w:adjustRightInd w:val="0"/>
              <w:snapToGrid w:val="0"/>
            </w:pPr>
            <w:r w:rsidRPr="005D2684">
              <w:t>7.</w:t>
            </w:r>
          </w:p>
        </w:tc>
        <w:tc>
          <w:tcPr>
            <w:tcW w:w="1155" w:type="dxa"/>
            <w:vMerge w:val="restart"/>
            <w:tcBorders>
              <w:top w:val="single" w:sz="4" w:space="0" w:color="000000"/>
              <w:left w:val="single" w:sz="4" w:space="0" w:color="000000"/>
              <w:bottom w:val="single" w:sz="4" w:space="0" w:color="000000"/>
              <w:right w:val="single" w:sz="4" w:space="0" w:color="000000"/>
            </w:tcBorders>
          </w:tcPr>
          <w:p w:rsidR="003A1721" w:rsidRPr="005D2684" w:rsidRDefault="003A1721" w:rsidP="003A1721">
            <w:pPr>
              <w:widowControl w:val="0"/>
              <w:autoSpaceDE w:val="0"/>
              <w:autoSpaceDN w:val="0"/>
              <w:adjustRightInd w:val="0"/>
              <w:snapToGrid w:val="0"/>
            </w:pPr>
            <w:r w:rsidRPr="00402B5E">
              <w:rPr>
                <w:sz w:val="20"/>
                <w:szCs w:val="20"/>
              </w:rPr>
              <w:t>Отдельные мероприятия</w:t>
            </w:r>
          </w:p>
        </w:tc>
        <w:tc>
          <w:tcPr>
            <w:tcW w:w="2592" w:type="dxa"/>
            <w:vMerge w:val="restart"/>
            <w:tcBorders>
              <w:top w:val="single" w:sz="4" w:space="0" w:color="000000"/>
              <w:left w:val="single" w:sz="4" w:space="0" w:color="000000"/>
              <w:bottom w:val="single" w:sz="4" w:space="0" w:color="000000"/>
            </w:tcBorders>
          </w:tcPr>
          <w:p w:rsidR="003A1721" w:rsidRPr="005D2684" w:rsidRDefault="003A1721" w:rsidP="003A1721">
            <w:pPr>
              <w:widowControl w:val="0"/>
              <w:autoSpaceDE w:val="0"/>
              <w:autoSpaceDN w:val="0"/>
              <w:adjustRightInd w:val="0"/>
              <w:snapToGrid w:val="0"/>
            </w:pPr>
            <w:r w:rsidRPr="005D2684">
              <w:t>Поддержка особо охраняемых природных территорий и сохранение биоразнообразия  в округе</w:t>
            </w:r>
          </w:p>
        </w:tc>
        <w:tc>
          <w:tcPr>
            <w:tcW w:w="1984" w:type="dxa"/>
            <w:tcBorders>
              <w:left w:val="single" w:sz="4" w:space="0" w:color="000000"/>
              <w:bottom w:val="single" w:sz="4" w:space="0" w:color="000000"/>
            </w:tcBorders>
          </w:tcPr>
          <w:p w:rsidR="003A1721" w:rsidRPr="005D2684" w:rsidRDefault="003A1721" w:rsidP="003A1721">
            <w:pPr>
              <w:snapToGrid w:val="0"/>
            </w:pPr>
            <w:r w:rsidRPr="005D2684">
              <w:t xml:space="preserve">всего           </w:t>
            </w:r>
          </w:p>
        </w:tc>
        <w:tc>
          <w:tcPr>
            <w:tcW w:w="1134" w:type="dxa"/>
            <w:tcBorders>
              <w:left w:val="single" w:sz="4" w:space="0" w:color="000000"/>
              <w:bottom w:val="single" w:sz="4" w:space="0" w:color="000000"/>
            </w:tcBorders>
          </w:tcPr>
          <w:p w:rsidR="003A1721" w:rsidRPr="005D2684" w:rsidRDefault="003A1721" w:rsidP="003A1721">
            <w:pPr>
              <w:snapToGrid w:val="0"/>
            </w:pPr>
            <w:r w:rsidRPr="005D2684">
              <w:t>0</w:t>
            </w:r>
          </w:p>
        </w:tc>
        <w:tc>
          <w:tcPr>
            <w:tcW w:w="993" w:type="dxa"/>
            <w:tcBorders>
              <w:left w:val="single" w:sz="4" w:space="0" w:color="000000"/>
              <w:bottom w:val="single" w:sz="4" w:space="0" w:color="000000"/>
            </w:tcBorders>
          </w:tcPr>
          <w:p w:rsidR="003A1721" w:rsidRPr="005D2684" w:rsidRDefault="003A1721" w:rsidP="003A1721">
            <w:pPr>
              <w:snapToGrid w:val="0"/>
            </w:pPr>
            <w:r w:rsidRPr="005D2684">
              <w:t>0</w:t>
            </w:r>
          </w:p>
        </w:tc>
        <w:tc>
          <w:tcPr>
            <w:tcW w:w="992" w:type="dxa"/>
            <w:tcBorders>
              <w:left w:val="single" w:sz="4" w:space="0" w:color="000000"/>
              <w:bottom w:val="single" w:sz="4" w:space="0" w:color="000000"/>
            </w:tcBorders>
          </w:tcPr>
          <w:p w:rsidR="003A1721" w:rsidRPr="00D500C7" w:rsidRDefault="003A1721" w:rsidP="003A1721">
            <w:pPr>
              <w:snapToGrid w:val="0"/>
            </w:pPr>
            <w:r w:rsidRPr="00D500C7">
              <w:t>0</w:t>
            </w:r>
          </w:p>
        </w:tc>
        <w:tc>
          <w:tcPr>
            <w:tcW w:w="850" w:type="dxa"/>
            <w:tcBorders>
              <w:left w:val="single" w:sz="4" w:space="0" w:color="000000"/>
              <w:bottom w:val="single" w:sz="4" w:space="0" w:color="000000"/>
            </w:tcBorders>
          </w:tcPr>
          <w:p w:rsidR="003A1721" w:rsidRPr="00D500C7" w:rsidRDefault="003A1721" w:rsidP="003A1721">
            <w:pPr>
              <w:snapToGrid w:val="0"/>
            </w:pPr>
            <w:r w:rsidRPr="00D500C7">
              <w:t>0</w:t>
            </w:r>
          </w:p>
        </w:tc>
        <w:tc>
          <w:tcPr>
            <w:tcW w:w="993" w:type="dxa"/>
            <w:tcBorders>
              <w:left w:val="single" w:sz="4" w:space="0" w:color="000000"/>
              <w:bottom w:val="single" w:sz="4" w:space="0" w:color="000000"/>
              <w:right w:val="single" w:sz="4" w:space="0" w:color="auto"/>
            </w:tcBorders>
          </w:tcPr>
          <w:p w:rsidR="003A1721" w:rsidRPr="00D500C7" w:rsidRDefault="003A1721" w:rsidP="003A1721">
            <w:pPr>
              <w:snapToGrid w:val="0"/>
            </w:pPr>
            <w:r w:rsidRPr="00D500C7">
              <w:t>0</w:t>
            </w:r>
          </w:p>
        </w:tc>
        <w:tc>
          <w:tcPr>
            <w:tcW w:w="1134" w:type="dxa"/>
            <w:tcBorders>
              <w:left w:val="single" w:sz="4" w:space="0" w:color="000000"/>
              <w:bottom w:val="single" w:sz="4" w:space="0" w:color="000000"/>
              <w:right w:val="single" w:sz="4" w:space="0" w:color="000000"/>
            </w:tcBorders>
          </w:tcPr>
          <w:p w:rsidR="003A1721" w:rsidRPr="005D2684" w:rsidRDefault="003A1721" w:rsidP="003A1721">
            <w:pPr>
              <w:snapToGrid w:val="0"/>
            </w:pPr>
            <w:r>
              <w:t>0</w:t>
            </w:r>
          </w:p>
        </w:tc>
        <w:tc>
          <w:tcPr>
            <w:tcW w:w="1961" w:type="dxa"/>
            <w:tcBorders>
              <w:left w:val="single" w:sz="4" w:space="0" w:color="000000"/>
              <w:bottom w:val="single" w:sz="4" w:space="0" w:color="000000"/>
              <w:right w:val="single" w:sz="4" w:space="0" w:color="auto"/>
            </w:tcBorders>
          </w:tcPr>
          <w:p w:rsidR="003A1721" w:rsidRPr="005D2684" w:rsidRDefault="003A1721" w:rsidP="003A1721">
            <w:pPr>
              <w:snapToGrid w:val="0"/>
            </w:pPr>
            <w:r w:rsidRPr="005D2684">
              <w:t>0</w:t>
            </w:r>
          </w:p>
        </w:tc>
      </w:tr>
      <w:tr w:rsidR="003A1721" w:rsidRPr="005D2684" w:rsidTr="00063786">
        <w:trPr>
          <w:trHeight w:val="568"/>
        </w:trPr>
        <w:tc>
          <w:tcPr>
            <w:tcW w:w="581" w:type="dxa"/>
            <w:vMerge/>
            <w:tcBorders>
              <w:top w:val="single" w:sz="4" w:space="0" w:color="000000"/>
              <w:left w:val="single" w:sz="4" w:space="0" w:color="000000"/>
              <w:bottom w:val="single" w:sz="4" w:space="0" w:color="000000"/>
              <w:right w:val="single" w:sz="4" w:space="0" w:color="000000"/>
            </w:tcBorders>
          </w:tcPr>
          <w:p w:rsidR="003A1721" w:rsidRPr="005D2684" w:rsidRDefault="003A1721" w:rsidP="003A1721"/>
        </w:tc>
        <w:tc>
          <w:tcPr>
            <w:tcW w:w="1155" w:type="dxa"/>
            <w:vMerge/>
            <w:tcBorders>
              <w:top w:val="single" w:sz="4" w:space="0" w:color="000000"/>
              <w:left w:val="single" w:sz="4" w:space="0" w:color="000000"/>
              <w:bottom w:val="single" w:sz="4" w:space="0" w:color="000000"/>
              <w:right w:val="single" w:sz="4" w:space="0" w:color="000000"/>
            </w:tcBorders>
          </w:tcPr>
          <w:p w:rsidR="003A1721" w:rsidRPr="005D2684" w:rsidRDefault="003A1721" w:rsidP="003A1721"/>
        </w:tc>
        <w:tc>
          <w:tcPr>
            <w:tcW w:w="2592" w:type="dxa"/>
            <w:vMerge/>
            <w:tcBorders>
              <w:top w:val="single" w:sz="4" w:space="0" w:color="000000"/>
              <w:left w:val="single" w:sz="4" w:space="0" w:color="000000"/>
              <w:bottom w:val="single" w:sz="4" w:space="0" w:color="000000"/>
            </w:tcBorders>
          </w:tcPr>
          <w:p w:rsidR="003A1721" w:rsidRPr="005D2684" w:rsidRDefault="003A1721" w:rsidP="003A1721"/>
        </w:tc>
        <w:tc>
          <w:tcPr>
            <w:tcW w:w="1984" w:type="dxa"/>
            <w:tcBorders>
              <w:left w:val="single" w:sz="4" w:space="0" w:color="000000"/>
              <w:bottom w:val="single" w:sz="4" w:space="0" w:color="000000"/>
            </w:tcBorders>
          </w:tcPr>
          <w:p w:rsidR="003A1721" w:rsidRPr="005D2684" w:rsidRDefault="003A1721" w:rsidP="003A1721">
            <w:pPr>
              <w:snapToGrid w:val="0"/>
            </w:pPr>
            <w:r w:rsidRPr="005D2684">
              <w:t>областной бюджет</w:t>
            </w:r>
          </w:p>
        </w:tc>
        <w:tc>
          <w:tcPr>
            <w:tcW w:w="1134" w:type="dxa"/>
            <w:tcBorders>
              <w:left w:val="single" w:sz="4" w:space="0" w:color="000000"/>
              <w:bottom w:val="single" w:sz="4" w:space="0" w:color="000000"/>
            </w:tcBorders>
          </w:tcPr>
          <w:p w:rsidR="003A1721" w:rsidRPr="005D2684" w:rsidRDefault="003A1721" w:rsidP="003A1721">
            <w:pPr>
              <w:snapToGrid w:val="0"/>
            </w:pPr>
            <w:r w:rsidRPr="005D2684">
              <w:t>0</w:t>
            </w:r>
          </w:p>
        </w:tc>
        <w:tc>
          <w:tcPr>
            <w:tcW w:w="993" w:type="dxa"/>
            <w:tcBorders>
              <w:left w:val="single" w:sz="4" w:space="0" w:color="000000"/>
              <w:bottom w:val="single" w:sz="4" w:space="0" w:color="000000"/>
            </w:tcBorders>
          </w:tcPr>
          <w:p w:rsidR="003A1721" w:rsidRPr="005D2684" w:rsidRDefault="003A1721" w:rsidP="003A1721">
            <w:pPr>
              <w:snapToGrid w:val="0"/>
            </w:pPr>
            <w:r w:rsidRPr="005D2684">
              <w:t>0</w:t>
            </w:r>
          </w:p>
        </w:tc>
        <w:tc>
          <w:tcPr>
            <w:tcW w:w="992" w:type="dxa"/>
            <w:tcBorders>
              <w:left w:val="single" w:sz="4" w:space="0" w:color="000000"/>
              <w:bottom w:val="single" w:sz="4" w:space="0" w:color="000000"/>
            </w:tcBorders>
          </w:tcPr>
          <w:p w:rsidR="003A1721" w:rsidRPr="00D500C7" w:rsidRDefault="003A1721" w:rsidP="003A1721">
            <w:pPr>
              <w:snapToGrid w:val="0"/>
            </w:pPr>
            <w:r w:rsidRPr="00D500C7">
              <w:t>0</w:t>
            </w:r>
          </w:p>
        </w:tc>
        <w:tc>
          <w:tcPr>
            <w:tcW w:w="850" w:type="dxa"/>
            <w:tcBorders>
              <w:left w:val="single" w:sz="4" w:space="0" w:color="000000"/>
              <w:bottom w:val="single" w:sz="4" w:space="0" w:color="000000"/>
            </w:tcBorders>
          </w:tcPr>
          <w:p w:rsidR="003A1721" w:rsidRPr="00D500C7" w:rsidRDefault="003A1721" w:rsidP="003A1721">
            <w:pPr>
              <w:snapToGrid w:val="0"/>
            </w:pPr>
            <w:r w:rsidRPr="00D500C7">
              <w:t>0</w:t>
            </w:r>
          </w:p>
        </w:tc>
        <w:tc>
          <w:tcPr>
            <w:tcW w:w="993" w:type="dxa"/>
            <w:tcBorders>
              <w:left w:val="single" w:sz="4" w:space="0" w:color="000000"/>
              <w:bottom w:val="single" w:sz="4" w:space="0" w:color="000000"/>
              <w:right w:val="single" w:sz="4" w:space="0" w:color="auto"/>
            </w:tcBorders>
          </w:tcPr>
          <w:p w:rsidR="003A1721" w:rsidRPr="00D500C7" w:rsidRDefault="003A1721" w:rsidP="003A1721">
            <w:pPr>
              <w:snapToGrid w:val="0"/>
            </w:pPr>
            <w:r w:rsidRPr="00D500C7">
              <w:t>0</w:t>
            </w:r>
          </w:p>
        </w:tc>
        <w:tc>
          <w:tcPr>
            <w:tcW w:w="1134" w:type="dxa"/>
            <w:tcBorders>
              <w:left w:val="single" w:sz="4" w:space="0" w:color="000000"/>
              <w:bottom w:val="single" w:sz="4" w:space="0" w:color="000000"/>
              <w:right w:val="single" w:sz="4" w:space="0" w:color="000000"/>
            </w:tcBorders>
          </w:tcPr>
          <w:p w:rsidR="003A1721" w:rsidRPr="005D2684" w:rsidRDefault="003A1721" w:rsidP="003A1721">
            <w:pPr>
              <w:snapToGrid w:val="0"/>
            </w:pPr>
            <w:r>
              <w:t>0</w:t>
            </w:r>
          </w:p>
        </w:tc>
        <w:tc>
          <w:tcPr>
            <w:tcW w:w="1961" w:type="dxa"/>
            <w:tcBorders>
              <w:left w:val="single" w:sz="4" w:space="0" w:color="000000"/>
              <w:bottom w:val="single" w:sz="4" w:space="0" w:color="000000"/>
              <w:right w:val="single" w:sz="4" w:space="0" w:color="auto"/>
            </w:tcBorders>
          </w:tcPr>
          <w:p w:rsidR="003A1721" w:rsidRPr="005D2684" w:rsidRDefault="003A1721" w:rsidP="003A1721">
            <w:pPr>
              <w:snapToGrid w:val="0"/>
            </w:pPr>
            <w:r w:rsidRPr="005D2684">
              <w:t>0</w:t>
            </w:r>
          </w:p>
        </w:tc>
      </w:tr>
      <w:tr w:rsidR="003A1721" w:rsidRPr="005D2684" w:rsidTr="00063786">
        <w:trPr>
          <w:trHeight w:val="287"/>
        </w:trPr>
        <w:tc>
          <w:tcPr>
            <w:tcW w:w="581" w:type="dxa"/>
            <w:vMerge/>
            <w:tcBorders>
              <w:top w:val="single" w:sz="4" w:space="0" w:color="000000"/>
              <w:left w:val="single" w:sz="4" w:space="0" w:color="000000"/>
              <w:bottom w:val="single" w:sz="4" w:space="0" w:color="000000"/>
              <w:right w:val="single" w:sz="4" w:space="0" w:color="000000"/>
            </w:tcBorders>
          </w:tcPr>
          <w:p w:rsidR="003A1721" w:rsidRPr="005D2684" w:rsidRDefault="003A1721" w:rsidP="003A1721"/>
        </w:tc>
        <w:tc>
          <w:tcPr>
            <w:tcW w:w="1155" w:type="dxa"/>
            <w:vMerge/>
            <w:tcBorders>
              <w:top w:val="single" w:sz="4" w:space="0" w:color="000000"/>
              <w:left w:val="single" w:sz="4" w:space="0" w:color="000000"/>
              <w:bottom w:val="single" w:sz="4" w:space="0" w:color="000000"/>
              <w:right w:val="single" w:sz="4" w:space="0" w:color="000000"/>
            </w:tcBorders>
          </w:tcPr>
          <w:p w:rsidR="003A1721" w:rsidRPr="005D2684" w:rsidRDefault="003A1721" w:rsidP="003A1721"/>
        </w:tc>
        <w:tc>
          <w:tcPr>
            <w:tcW w:w="2592" w:type="dxa"/>
            <w:vMerge/>
            <w:tcBorders>
              <w:top w:val="single" w:sz="4" w:space="0" w:color="000000"/>
              <w:left w:val="single" w:sz="4" w:space="0" w:color="000000"/>
              <w:bottom w:val="single" w:sz="4" w:space="0" w:color="000000"/>
            </w:tcBorders>
          </w:tcPr>
          <w:p w:rsidR="003A1721" w:rsidRPr="005D2684" w:rsidRDefault="003A1721" w:rsidP="003A1721"/>
        </w:tc>
        <w:tc>
          <w:tcPr>
            <w:tcW w:w="1984" w:type="dxa"/>
            <w:tcBorders>
              <w:top w:val="single" w:sz="4" w:space="0" w:color="000000"/>
              <w:left w:val="single" w:sz="4" w:space="0" w:color="000000"/>
              <w:bottom w:val="single" w:sz="4" w:space="0" w:color="auto"/>
              <w:right w:val="single" w:sz="4" w:space="0" w:color="auto"/>
            </w:tcBorders>
          </w:tcPr>
          <w:p w:rsidR="003A1721" w:rsidRPr="005D2684" w:rsidRDefault="003A1721" w:rsidP="003A1721">
            <w:pPr>
              <w:snapToGrid w:val="0"/>
            </w:pPr>
            <w:r w:rsidRPr="005D2684">
              <w:t>бюджет  муниципального округа</w:t>
            </w:r>
          </w:p>
        </w:tc>
        <w:tc>
          <w:tcPr>
            <w:tcW w:w="1134" w:type="dxa"/>
            <w:tcBorders>
              <w:top w:val="single" w:sz="4" w:space="0" w:color="000000"/>
              <w:left w:val="single" w:sz="4" w:space="0" w:color="auto"/>
              <w:bottom w:val="single" w:sz="4" w:space="0" w:color="auto"/>
              <w:right w:val="single" w:sz="4" w:space="0" w:color="auto"/>
            </w:tcBorders>
          </w:tcPr>
          <w:p w:rsidR="003A1721" w:rsidRPr="005D2684" w:rsidRDefault="003A1721" w:rsidP="003A1721">
            <w:pPr>
              <w:snapToGrid w:val="0"/>
            </w:pPr>
            <w:r w:rsidRPr="005D2684">
              <w:t>0</w:t>
            </w:r>
          </w:p>
        </w:tc>
        <w:tc>
          <w:tcPr>
            <w:tcW w:w="993" w:type="dxa"/>
            <w:tcBorders>
              <w:top w:val="single" w:sz="4" w:space="0" w:color="000000"/>
              <w:left w:val="single" w:sz="4" w:space="0" w:color="auto"/>
              <w:bottom w:val="single" w:sz="4" w:space="0" w:color="auto"/>
              <w:right w:val="single" w:sz="4" w:space="0" w:color="auto"/>
            </w:tcBorders>
          </w:tcPr>
          <w:p w:rsidR="003A1721" w:rsidRPr="005D2684" w:rsidRDefault="003A1721" w:rsidP="003A1721">
            <w:pPr>
              <w:snapToGrid w:val="0"/>
            </w:pPr>
            <w:r w:rsidRPr="005D2684">
              <w:t>0</w:t>
            </w:r>
          </w:p>
        </w:tc>
        <w:tc>
          <w:tcPr>
            <w:tcW w:w="992" w:type="dxa"/>
            <w:tcBorders>
              <w:top w:val="single" w:sz="4" w:space="0" w:color="000000"/>
              <w:left w:val="single" w:sz="4" w:space="0" w:color="auto"/>
              <w:bottom w:val="single" w:sz="4" w:space="0" w:color="auto"/>
              <w:right w:val="single" w:sz="4" w:space="0" w:color="auto"/>
            </w:tcBorders>
          </w:tcPr>
          <w:p w:rsidR="003A1721" w:rsidRPr="00D500C7" w:rsidRDefault="003A1721" w:rsidP="003A1721">
            <w:pPr>
              <w:snapToGrid w:val="0"/>
            </w:pPr>
            <w:r w:rsidRPr="00D500C7">
              <w:t>0</w:t>
            </w:r>
          </w:p>
        </w:tc>
        <w:tc>
          <w:tcPr>
            <w:tcW w:w="850" w:type="dxa"/>
            <w:tcBorders>
              <w:top w:val="single" w:sz="4" w:space="0" w:color="000000"/>
              <w:left w:val="single" w:sz="4" w:space="0" w:color="auto"/>
              <w:bottom w:val="single" w:sz="4" w:space="0" w:color="auto"/>
              <w:right w:val="single" w:sz="4" w:space="0" w:color="auto"/>
            </w:tcBorders>
          </w:tcPr>
          <w:p w:rsidR="003A1721" w:rsidRPr="00D500C7" w:rsidRDefault="003A1721" w:rsidP="003A1721">
            <w:pPr>
              <w:snapToGrid w:val="0"/>
            </w:pPr>
            <w:r w:rsidRPr="00D500C7">
              <w:t>0</w:t>
            </w:r>
          </w:p>
        </w:tc>
        <w:tc>
          <w:tcPr>
            <w:tcW w:w="993" w:type="dxa"/>
            <w:tcBorders>
              <w:top w:val="single" w:sz="4" w:space="0" w:color="000000"/>
              <w:left w:val="single" w:sz="4" w:space="0" w:color="auto"/>
              <w:bottom w:val="single" w:sz="4" w:space="0" w:color="auto"/>
              <w:right w:val="single" w:sz="4" w:space="0" w:color="auto"/>
            </w:tcBorders>
          </w:tcPr>
          <w:p w:rsidR="003A1721" w:rsidRPr="00D500C7" w:rsidRDefault="003A1721" w:rsidP="003A1721">
            <w:pPr>
              <w:snapToGrid w:val="0"/>
            </w:pPr>
            <w:r w:rsidRPr="00D500C7">
              <w:t>0</w:t>
            </w:r>
          </w:p>
        </w:tc>
        <w:tc>
          <w:tcPr>
            <w:tcW w:w="1134" w:type="dxa"/>
            <w:tcBorders>
              <w:top w:val="single" w:sz="4" w:space="0" w:color="000000"/>
              <w:left w:val="single" w:sz="4" w:space="0" w:color="auto"/>
              <w:bottom w:val="single" w:sz="4" w:space="0" w:color="auto"/>
              <w:right w:val="single" w:sz="4" w:space="0" w:color="auto"/>
            </w:tcBorders>
          </w:tcPr>
          <w:p w:rsidR="003A1721" w:rsidRPr="005D2684" w:rsidRDefault="003A1721" w:rsidP="003A1721">
            <w:pPr>
              <w:snapToGrid w:val="0"/>
            </w:pPr>
            <w:r>
              <w:t>0</w:t>
            </w:r>
          </w:p>
        </w:tc>
        <w:tc>
          <w:tcPr>
            <w:tcW w:w="1961" w:type="dxa"/>
            <w:tcBorders>
              <w:top w:val="single" w:sz="4" w:space="0" w:color="000000"/>
              <w:left w:val="single" w:sz="4" w:space="0" w:color="auto"/>
              <w:bottom w:val="single" w:sz="4" w:space="0" w:color="auto"/>
              <w:right w:val="single" w:sz="4" w:space="0" w:color="auto"/>
            </w:tcBorders>
          </w:tcPr>
          <w:p w:rsidR="003A1721" w:rsidRPr="005D2684" w:rsidRDefault="003A1721" w:rsidP="003A1721">
            <w:pPr>
              <w:snapToGrid w:val="0"/>
            </w:pPr>
            <w:r w:rsidRPr="005D2684">
              <w:t>0</w:t>
            </w:r>
          </w:p>
        </w:tc>
      </w:tr>
      <w:tr w:rsidR="003A1721" w:rsidRPr="005D2684" w:rsidTr="00063786">
        <w:trPr>
          <w:trHeight w:val="287"/>
        </w:trPr>
        <w:tc>
          <w:tcPr>
            <w:tcW w:w="581" w:type="dxa"/>
            <w:vMerge w:val="restart"/>
            <w:tcBorders>
              <w:top w:val="single" w:sz="4" w:space="0" w:color="000000"/>
              <w:left w:val="single" w:sz="4" w:space="0" w:color="000000"/>
              <w:right w:val="single" w:sz="4" w:space="0" w:color="000000"/>
            </w:tcBorders>
          </w:tcPr>
          <w:p w:rsidR="003A1721" w:rsidRDefault="003A1721" w:rsidP="003A1721">
            <w:r w:rsidRPr="005D2684">
              <w:lastRenderedPageBreak/>
              <w:t>8.</w:t>
            </w:r>
          </w:p>
          <w:p w:rsidR="003A1721" w:rsidRPr="005D2684" w:rsidRDefault="003A1721" w:rsidP="003A1721"/>
        </w:tc>
        <w:tc>
          <w:tcPr>
            <w:tcW w:w="1155" w:type="dxa"/>
            <w:vMerge w:val="restart"/>
            <w:tcBorders>
              <w:top w:val="single" w:sz="4" w:space="0" w:color="000000"/>
              <w:left w:val="single" w:sz="4" w:space="0" w:color="000000"/>
              <w:right w:val="single" w:sz="4" w:space="0" w:color="000000"/>
            </w:tcBorders>
          </w:tcPr>
          <w:p w:rsidR="003A1721" w:rsidRPr="005D2684" w:rsidRDefault="003A1721" w:rsidP="003A1721">
            <w:r w:rsidRPr="00402B5E">
              <w:rPr>
                <w:sz w:val="20"/>
                <w:szCs w:val="20"/>
              </w:rPr>
              <w:t>Отдельные мероприятия</w:t>
            </w:r>
          </w:p>
        </w:tc>
        <w:tc>
          <w:tcPr>
            <w:tcW w:w="2592" w:type="dxa"/>
            <w:vMerge w:val="restart"/>
            <w:tcBorders>
              <w:top w:val="single" w:sz="4" w:space="0" w:color="000000"/>
              <w:left w:val="single" w:sz="4" w:space="0" w:color="000000"/>
            </w:tcBorders>
          </w:tcPr>
          <w:p w:rsidR="003A1721" w:rsidRPr="005D2684" w:rsidRDefault="003A1721" w:rsidP="003A1721">
            <w:r w:rsidRPr="005D2684">
              <w:t>Выплата денежного вознаграждения за добытых волков на территории Кикнурского муниципального округа Кировской области</w:t>
            </w:r>
          </w:p>
        </w:tc>
        <w:tc>
          <w:tcPr>
            <w:tcW w:w="1984" w:type="dxa"/>
            <w:tcBorders>
              <w:top w:val="single" w:sz="4" w:space="0" w:color="000000"/>
              <w:left w:val="single" w:sz="4" w:space="0" w:color="000000"/>
              <w:bottom w:val="single" w:sz="4" w:space="0" w:color="auto"/>
              <w:right w:val="single" w:sz="4" w:space="0" w:color="auto"/>
            </w:tcBorders>
          </w:tcPr>
          <w:p w:rsidR="003A1721" w:rsidRPr="005D2684" w:rsidRDefault="003A1721" w:rsidP="003A1721">
            <w:pPr>
              <w:snapToGrid w:val="0"/>
            </w:pPr>
            <w:r w:rsidRPr="005D2684">
              <w:t xml:space="preserve">всего           </w:t>
            </w:r>
          </w:p>
        </w:tc>
        <w:tc>
          <w:tcPr>
            <w:tcW w:w="1134" w:type="dxa"/>
            <w:tcBorders>
              <w:top w:val="single" w:sz="4" w:space="0" w:color="000000"/>
              <w:left w:val="single" w:sz="4" w:space="0" w:color="auto"/>
              <w:bottom w:val="single" w:sz="4" w:space="0" w:color="auto"/>
              <w:right w:val="single" w:sz="4" w:space="0" w:color="auto"/>
            </w:tcBorders>
          </w:tcPr>
          <w:p w:rsidR="003A1721" w:rsidRPr="005D2684" w:rsidRDefault="003A1721" w:rsidP="003A1721">
            <w:pPr>
              <w:snapToGrid w:val="0"/>
            </w:pPr>
            <w:r>
              <w:t>0</w:t>
            </w:r>
          </w:p>
        </w:tc>
        <w:tc>
          <w:tcPr>
            <w:tcW w:w="993" w:type="dxa"/>
            <w:tcBorders>
              <w:top w:val="single" w:sz="4" w:space="0" w:color="000000"/>
              <w:left w:val="single" w:sz="4" w:space="0" w:color="auto"/>
              <w:bottom w:val="single" w:sz="4" w:space="0" w:color="auto"/>
              <w:right w:val="single" w:sz="4" w:space="0" w:color="auto"/>
            </w:tcBorders>
          </w:tcPr>
          <w:p w:rsidR="003A1721" w:rsidRPr="005D2684" w:rsidRDefault="003A1721" w:rsidP="003A1721">
            <w:pPr>
              <w:snapToGrid w:val="0"/>
            </w:pPr>
            <w:r>
              <w:t>37,5</w:t>
            </w:r>
          </w:p>
        </w:tc>
        <w:tc>
          <w:tcPr>
            <w:tcW w:w="992" w:type="dxa"/>
            <w:tcBorders>
              <w:top w:val="single" w:sz="4" w:space="0" w:color="000000"/>
              <w:left w:val="single" w:sz="4" w:space="0" w:color="auto"/>
              <w:bottom w:val="single" w:sz="4" w:space="0" w:color="auto"/>
              <w:right w:val="single" w:sz="4" w:space="0" w:color="auto"/>
            </w:tcBorders>
          </w:tcPr>
          <w:p w:rsidR="003A1721" w:rsidRPr="00231C52" w:rsidRDefault="003A1721" w:rsidP="003A1721">
            <w:pPr>
              <w:snapToGrid w:val="0"/>
            </w:pPr>
            <w:r w:rsidRPr="00231C52">
              <w:t>90,0</w:t>
            </w:r>
          </w:p>
        </w:tc>
        <w:tc>
          <w:tcPr>
            <w:tcW w:w="850" w:type="dxa"/>
            <w:tcBorders>
              <w:top w:val="single" w:sz="4" w:space="0" w:color="000000"/>
              <w:left w:val="single" w:sz="4" w:space="0" w:color="auto"/>
              <w:bottom w:val="single" w:sz="4" w:space="0" w:color="auto"/>
              <w:right w:val="single" w:sz="4" w:space="0" w:color="auto"/>
            </w:tcBorders>
          </w:tcPr>
          <w:p w:rsidR="003A1721" w:rsidRPr="00212931" w:rsidRDefault="003A1721" w:rsidP="003A1721">
            <w:pPr>
              <w:snapToGrid w:val="0"/>
            </w:pPr>
            <w:r w:rsidRPr="00212931">
              <w:t>60,0</w:t>
            </w:r>
          </w:p>
        </w:tc>
        <w:tc>
          <w:tcPr>
            <w:tcW w:w="993" w:type="dxa"/>
            <w:tcBorders>
              <w:top w:val="single" w:sz="4" w:space="0" w:color="000000"/>
              <w:left w:val="single" w:sz="4" w:space="0" w:color="auto"/>
              <w:bottom w:val="single" w:sz="4" w:space="0" w:color="auto"/>
              <w:right w:val="single" w:sz="4" w:space="0" w:color="auto"/>
            </w:tcBorders>
          </w:tcPr>
          <w:p w:rsidR="003A1721" w:rsidRPr="00212931" w:rsidRDefault="003A1721" w:rsidP="003A1721">
            <w:pPr>
              <w:snapToGrid w:val="0"/>
            </w:pPr>
            <w:r w:rsidRPr="00212931">
              <w:t>0</w:t>
            </w:r>
          </w:p>
        </w:tc>
        <w:tc>
          <w:tcPr>
            <w:tcW w:w="1134" w:type="dxa"/>
            <w:tcBorders>
              <w:top w:val="single" w:sz="4" w:space="0" w:color="000000"/>
              <w:left w:val="single" w:sz="4" w:space="0" w:color="auto"/>
              <w:bottom w:val="single" w:sz="4" w:space="0" w:color="auto"/>
              <w:right w:val="single" w:sz="4" w:space="0" w:color="auto"/>
            </w:tcBorders>
          </w:tcPr>
          <w:p w:rsidR="003A1721" w:rsidRPr="00231C52" w:rsidRDefault="003A1721" w:rsidP="003A1721">
            <w:pPr>
              <w:snapToGrid w:val="0"/>
            </w:pPr>
            <w:r>
              <w:t>0</w:t>
            </w:r>
          </w:p>
        </w:tc>
        <w:tc>
          <w:tcPr>
            <w:tcW w:w="1961" w:type="dxa"/>
            <w:tcBorders>
              <w:top w:val="single" w:sz="4" w:space="0" w:color="000000"/>
              <w:left w:val="single" w:sz="4" w:space="0" w:color="auto"/>
              <w:bottom w:val="single" w:sz="4" w:space="0" w:color="auto"/>
              <w:right w:val="single" w:sz="4" w:space="0" w:color="auto"/>
            </w:tcBorders>
          </w:tcPr>
          <w:p w:rsidR="003A1721" w:rsidRPr="00231C52" w:rsidRDefault="003A1721" w:rsidP="003A1721">
            <w:pPr>
              <w:snapToGrid w:val="0"/>
            </w:pPr>
            <w:r>
              <w:t>187,5</w:t>
            </w:r>
          </w:p>
        </w:tc>
      </w:tr>
      <w:tr w:rsidR="003A1721" w:rsidRPr="005D2684" w:rsidTr="00063786">
        <w:trPr>
          <w:trHeight w:val="287"/>
        </w:trPr>
        <w:tc>
          <w:tcPr>
            <w:tcW w:w="581" w:type="dxa"/>
            <w:vMerge/>
            <w:tcBorders>
              <w:left w:val="single" w:sz="4" w:space="0" w:color="000000"/>
              <w:right w:val="single" w:sz="4" w:space="0" w:color="000000"/>
            </w:tcBorders>
          </w:tcPr>
          <w:p w:rsidR="003A1721" w:rsidRPr="005D2684" w:rsidRDefault="003A1721" w:rsidP="003A1721"/>
        </w:tc>
        <w:tc>
          <w:tcPr>
            <w:tcW w:w="1155" w:type="dxa"/>
            <w:vMerge/>
            <w:tcBorders>
              <w:left w:val="single" w:sz="4" w:space="0" w:color="000000"/>
              <w:right w:val="single" w:sz="4" w:space="0" w:color="000000"/>
            </w:tcBorders>
          </w:tcPr>
          <w:p w:rsidR="003A1721" w:rsidRPr="005D2684" w:rsidRDefault="003A1721" w:rsidP="003A1721"/>
        </w:tc>
        <w:tc>
          <w:tcPr>
            <w:tcW w:w="2592" w:type="dxa"/>
            <w:vMerge/>
            <w:tcBorders>
              <w:left w:val="single" w:sz="4" w:space="0" w:color="000000"/>
            </w:tcBorders>
          </w:tcPr>
          <w:p w:rsidR="003A1721" w:rsidRPr="005D2684" w:rsidRDefault="003A1721" w:rsidP="003A1721"/>
        </w:tc>
        <w:tc>
          <w:tcPr>
            <w:tcW w:w="1984" w:type="dxa"/>
            <w:tcBorders>
              <w:top w:val="single" w:sz="4" w:space="0" w:color="000000"/>
              <w:left w:val="single" w:sz="4" w:space="0" w:color="000000"/>
              <w:bottom w:val="single" w:sz="4" w:space="0" w:color="auto"/>
              <w:right w:val="single" w:sz="4" w:space="0" w:color="auto"/>
            </w:tcBorders>
          </w:tcPr>
          <w:p w:rsidR="003A1721" w:rsidRPr="005D2684" w:rsidRDefault="003A1721" w:rsidP="003A1721">
            <w:pPr>
              <w:snapToGrid w:val="0"/>
            </w:pPr>
            <w:r w:rsidRPr="005D2684">
              <w:t>областной бюджет</w:t>
            </w:r>
          </w:p>
        </w:tc>
        <w:tc>
          <w:tcPr>
            <w:tcW w:w="1134" w:type="dxa"/>
            <w:tcBorders>
              <w:top w:val="single" w:sz="4" w:space="0" w:color="000000"/>
              <w:left w:val="single" w:sz="4" w:space="0" w:color="auto"/>
              <w:bottom w:val="single" w:sz="4" w:space="0" w:color="auto"/>
              <w:right w:val="single" w:sz="4" w:space="0" w:color="auto"/>
            </w:tcBorders>
          </w:tcPr>
          <w:p w:rsidR="003A1721" w:rsidRPr="005D2684" w:rsidRDefault="003A1721" w:rsidP="003A1721">
            <w:pPr>
              <w:snapToGrid w:val="0"/>
            </w:pPr>
            <w:r>
              <w:t>0</w:t>
            </w:r>
          </w:p>
        </w:tc>
        <w:tc>
          <w:tcPr>
            <w:tcW w:w="993" w:type="dxa"/>
            <w:tcBorders>
              <w:top w:val="single" w:sz="4" w:space="0" w:color="000000"/>
              <w:left w:val="single" w:sz="4" w:space="0" w:color="auto"/>
              <w:bottom w:val="single" w:sz="4" w:space="0" w:color="auto"/>
              <w:right w:val="single" w:sz="4" w:space="0" w:color="auto"/>
            </w:tcBorders>
          </w:tcPr>
          <w:p w:rsidR="003A1721" w:rsidRPr="005D2684" w:rsidRDefault="003A1721" w:rsidP="003A1721">
            <w:pPr>
              <w:snapToGrid w:val="0"/>
            </w:pPr>
            <w:r>
              <w:t>7,5</w:t>
            </w:r>
          </w:p>
        </w:tc>
        <w:tc>
          <w:tcPr>
            <w:tcW w:w="992" w:type="dxa"/>
            <w:tcBorders>
              <w:top w:val="single" w:sz="4" w:space="0" w:color="000000"/>
              <w:left w:val="single" w:sz="4" w:space="0" w:color="auto"/>
              <w:bottom w:val="single" w:sz="4" w:space="0" w:color="auto"/>
              <w:right w:val="single" w:sz="4" w:space="0" w:color="auto"/>
            </w:tcBorders>
          </w:tcPr>
          <w:p w:rsidR="003A1721" w:rsidRPr="00231C52" w:rsidRDefault="003A1721" w:rsidP="003A1721">
            <w:pPr>
              <w:snapToGrid w:val="0"/>
            </w:pPr>
            <w:r>
              <w:t>37,5</w:t>
            </w:r>
          </w:p>
        </w:tc>
        <w:tc>
          <w:tcPr>
            <w:tcW w:w="850" w:type="dxa"/>
            <w:tcBorders>
              <w:top w:val="single" w:sz="4" w:space="0" w:color="000000"/>
              <w:left w:val="single" w:sz="4" w:space="0" w:color="auto"/>
              <w:bottom w:val="single" w:sz="4" w:space="0" w:color="auto"/>
              <w:right w:val="single" w:sz="4" w:space="0" w:color="auto"/>
            </w:tcBorders>
          </w:tcPr>
          <w:p w:rsidR="003A1721" w:rsidRPr="00212931" w:rsidRDefault="003A1721" w:rsidP="003A1721">
            <w:pPr>
              <w:snapToGrid w:val="0"/>
            </w:pPr>
            <w:r w:rsidRPr="00212931">
              <w:t>0</w:t>
            </w:r>
          </w:p>
        </w:tc>
        <w:tc>
          <w:tcPr>
            <w:tcW w:w="993" w:type="dxa"/>
            <w:tcBorders>
              <w:top w:val="single" w:sz="4" w:space="0" w:color="000000"/>
              <w:left w:val="single" w:sz="4" w:space="0" w:color="auto"/>
              <w:bottom w:val="single" w:sz="4" w:space="0" w:color="auto"/>
              <w:right w:val="single" w:sz="4" w:space="0" w:color="auto"/>
            </w:tcBorders>
          </w:tcPr>
          <w:p w:rsidR="003A1721" w:rsidRPr="00212931" w:rsidRDefault="003A1721" w:rsidP="003A1721">
            <w:pPr>
              <w:snapToGrid w:val="0"/>
            </w:pPr>
            <w:r w:rsidRPr="00212931">
              <w:t>0</w:t>
            </w:r>
          </w:p>
        </w:tc>
        <w:tc>
          <w:tcPr>
            <w:tcW w:w="1134" w:type="dxa"/>
            <w:tcBorders>
              <w:top w:val="single" w:sz="4" w:space="0" w:color="000000"/>
              <w:left w:val="single" w:sz="4" w:space="0" w:color="auto"/>
              <w:bottom w:val="single" w:sz="4" w:space="0" w:color="auto"/>
              <w:right w:val="single" w:sz="4" w:space="0" w:color="auto"/>
            </w:tcBorders>
          </w:tcPr>
          <w:p w:rsidR="003A1721" w:rsidRDefault="003A1721" w:rsidP="003A1721">
            <w:pPr>
              <w:snapToGrid w:val="0"/>
            </w:pPr>
            <w:r>
              <w:t>0</w:t>
            </w:r>
          </w:p>
        </w:tc>
        <w:tc>
          <w:tcPr>
            <w:tcW w:w="1961" w:type="dxa"/>
            <w:tcBorders>
              <w:top w:val="single" w:sz="4" w:space="0" w:color="000000"/>
              <w:left w:val="single" w:sz="4" w:space="0" w:color="auto"/>
              <w:bottom w:val="single" w:sz="4" w:space="0" w:color="auto"/>
              <w:right w:val="single" w:sz="4" w:space="0" w:color="auto"/>
            </w:tcBorders>
          </w:tcPr>
          <w:p w:rsidR="003A1721" w:rsidRPr="00231C52" w:rsidRDefault="003A1721" w:rsidP="003A1721">
            <w:pPr>
              <w:snapToGrid w:val="0"/>
            </w:pPr>
            <w:r>
              <w:t>45,0</w:t>
            </w:r>
          </w:p>
        </w:tc>
      </w:tr>
      <w:tr w:rsidR="003A1721" w:rsidRPr="005D2684" w:rsidTr="00063786">
        <w:trPr>
          <w:trHeight w:val="287"/>
        </w:trPr>
        <w:tc>
          <w:tcPr>
            <w:tcW w:w="581" w:type="dxa"/>
            <w:vMerge/>
            <w:tcBorders>
              <w:left w:val="single" w:sz="4" w:space="0" w:color="000000"/>
              <w:bottom w:val="single" w:sz="4" w:space="0" w:color="000000"/>
              <w:right w:val="single" w:sz="4" w:space="0" w:color="000000"/>
            </w:tcBorders>
          </w:tcPr>
          <w:p w:rsidR="003A1721" w:rsidRPr="005D2684" w:rsidRDefault="003A1721" w:rsidP="003A1721"/>
        </w:tc>
        <w:tc>
          <w:tcPr>
            <w:tcW w:w="1155" w:type="dxa"/>
            <w:vMerge/>
            <w:tcBorders>
              <w:left w:val="single" w:sz="4" w:space="0" w:color="000000"/>
              <w:bottom w:val="single" w:sz="4" w:space="0" w:color="000000"/>
              <w:right w:val="single" w:sz="4" w:space="0" w:color="000000"/>
            </w:tcBorders>
          </w:tcPr>
          <w:p w:rsidR="003A1721" w:rsidRPr="005D2684" w:rsidRDefault="003A1721" w:rsidP="003A1721"/>
        </w:tc>
        <w:tc>
          <w:tcPr>
            <w:tcW w:w="2592" w:type="dxa"/>
            <w:vMerge/>
            <w:tcBorders>
              <w:left w:val="single" w:sz="4" w:space="0" w:color="000000"/>
              <w:bottom w:val="single" w:sz="4" w:space="0" w:color="000000"/>
            </w:tcBorders>
          </w:tcPr>
          <w:p w:rsidR="003A1721" w:rsidRPr="005D2684" w:rsidRDefault="003A1721" w:rsidP="003A1721"/>
        </w:tc>
        <w:tc>
          <w:tcPr>
            <w:tcW w:w="1984" w:type="dxa"/>
            <w:tcBorders>
              <w:top w:val="single" w:sz="4" w:space="0" w:color="000000"/>
              <w:left w:val="single" w:sz="4" w:space="0" w:color="000000"/>
              <w:bottom w:val="single" w:sz="4" w:space="0" w:color="auto"/>
              <w:right w:val="single" w:sz="4" w:space="0" w:color="auto"/>
            </w:tcBorders>
          </w:tcPr>
          <w:p w:rsidR="003A1721" w:rsidRPr="005D2684" w:rsidRDefault="003A1721" w:rsidP="003A1721">
            <w:pPr>
              <w:snapToGrid w:val="0"/>
            </w:pPr>
            <w:r w:rsidRPr="005D2684">
              <w:t>бюджет  муниципального округа</w:t>
            </w:r>
          </w:p>
        </w:tc>
        <w:tc>
          <w:tcPr>
            <w:tcW w:w="1134" w:type="dxa"/>
            <w:tcBorders>
              <w:top w:val="single" w:sz="4" w:space="0" w:color="000000"/>
              <w:left w:val="single" w:sz="4" w:space="0" w:color="auto"/>
              <w:bottom w:val="single" w:sz="4" w:space="0" w:color="auto"/>
              <w:right w:val="single" w:sz="4" w:space="0" w:color="auto"/>
            </w:tcBorders>
          </w:tcPr>
          <w:p w:rsidR="003A1721" w:rsidRPr="005D2684" w:rsidRDefault="003A1721" w:rsidP="003A1721">
            <w:pPr>
              <w:snapToGrid w:val="0"/>
            </w:pPr>
            <w:r>
              <w:t>0</w:t>
            </w:r>
          </w:p>
        </w:tc>
        <w:tc>
          <w:tcPr>
            <w:tcW w:w="993" w:type="dxa"/>
            <w:tcBorders>
              <w:top w:val="single" w:sz="4" w:space="0" w:color="000000"/>
              <w:left w:val="single" w:sz="4" w:space="0" w:color="auto"/>
              <w:bottom w:val="single" w:sz="4" w:space="0" w:color="auto"/>
              <w:right w:val="single" w:sz="4" w:space="0" w:color="auto"/>
            </w:tcBorders>
          </w:tcPr>
          <w:p w:rsidR="003A1721" w:rsidRPr="005D2684" w:rsidRDefault="003A1721" w:rsidP="003A1721">
            <w:pPr>
              <w:snapToGrid w:val="0"/>
            </w:pPr>
            <w:r>
              <w:t>30,0</w:t>
            </w:r>
          </w:p>
        </w:tc>
        <w:tc>
          <w:tcPr>
            <w:tcW w:w="992" w:type="dxa"/>
            <w:tcBorders>
              <w:top w:val="single" w:sz="4" w:space="0" w:color="000000"/>
              <w:left w:val="single" w:sz="4" w:space="0" w:color="auto"/>
              <w:bottom w:val="single" w:sz="4" w:space="0" w:color="auto"/>
              <w:right w:val="single" w:sz="4" w:space="0" w:color="auto"/>
            </w:tcBorders>
          </w:tcPr>
          <w:p w:rsidR="003A1721" w:rsidRPr="00231C52" w:rsidRDefault="003A1721" w:rsidP="003A1721">
            <w:pPr>
              <w:snapToGrid w:val="0"/>
            </w:pPr>
            <w:r>
              <w:t>52,5</w:t>
            </w:r>
          </w:p>
        </w:tc>
        <w:tc>
          <w:tcPr>
            <w:tcW w:w="850" w:type="dxa"/>
            <w:tcBorders>
              <w:top w:val="single" w:sz="4" w:space="0" w:color="000000"/>
              <w:left w:val="single" w:sz="4" w:space="0" w:color="auto"/>
              <w:bottom w:val="single" w:sz="4" w:space="0" w:color="auto"/>
              <w:right w:val="single" w:sz="4" w:space="0" w:color="auto"/>
            </w:tcBorders>
          </w:tcPr>
          <w:p w:rsidR="003A1721" w:rsidRPr="00212931" w:rsidRDefault="003A1721" w:rsidP="003A1721">
            <w:pPr>
              <w:snapToGrid w:val="0"/>
            </w:pPr>
            <w:r w:rsidRPr="00212931">
              <w:t>60,0</w:t>
            </w:r>
          </w:p>
        </w:tc>
        <w:tc>
          <w:tcPr>
            <w:tcW w:w="993" w:type="dxa"/>
            <w:tcBorders>
              <w:top w:val="single" w:sz="4" w:space="0" w:color="000000"/>
              <w:left w:val="single" w:sz="4" w:space="0" w:color="auto"/>
              <w:bottom w:val="single" w:sz="4" w:space="0" w:color="auto"/>
              <w:right w:val="single" w:sz="4" w:space="0" w:color="auto"/>
            </w:tcBorders>
          </w:tcPr>
          <w:p w:rsidR="003A1721" w:rsidRPr="00212931" w:rsidRDefault="003A1721" w:rsidP="003A1721">
            <w:pPr>
              <w:snapToGrid w:val="0"/>
            </w:pPr>
            <w:r w:rsidRPr="00212931">
              <w:t>0</w:t>
            </w:r>
          </w:p>
        </w:tc>
        <w:tc>
          <w:tcPr>
            <w:tcW w:w="1134" w:type="dxa"/>
            <w:tcBorders>
              <w:top w:val="single" w:sz="4" w:space="0" w:color="000000"/>
              <w:left w:val="single" w:sz="4" w:space="0" w:color="auto"/>
              <w:bottom w:val="single" w:sz="4" w:space="0" w:color="auto"/>
              <w:right w:val="single" w:sz="4" w:space="0" w:color="auto"/>
            </w:tcBorders>
          </w:tcPr>
          <w:p w:rsidR="003A1721" w:rsidRDefault="003A1721" w:rsidP="003A1721">
            <w:pPr>
              <w:snapToGrid w:val="0"/>
            </w:pPr>
            <w:r>
              <w:t>0</w:t>
            </w:r>
          </w:p>
        </w:tc>
        <w:tc>
          <w:tcPr>
            <w:tcW w:w="1961" w:type="dxa"/>
            <w:tcBorders>
              <w:top w:val="single" w:sz="4" w:space="0" w:color="000000"/>
              <w:left w:val="single" w:sz="4" w:space="0" w:color="auto"/>
              <w:bottom w:val="single" w:sz="4" w:space="0" w:color="auto"/>
              <w:right w:val="single" w:sz="4" w:space="0" w:color="auto"/>
            </w:tcBorders>
          </w:tcPr>
          <w:p w:rsidR="003A1721" w:rsidRPr="00231C52" w:rsidRDefault="003A1721" w:rsidP="003A1721">
            <w:pPr>
              <w:snapToGrid w:val="0"/>
            </w:pPr>
            <w:r>
              <w:t>142,5</w:t>
            </w:r>
          </w:p>
        </w:tc>
      </w:tr>
      <w:tr w:rsidR="003A1721" w:rsidRPr="005D2684" w:rsidTr="00063786">
        <w:trPr>
          <w:trHeight w:val="287"/>
        </w:trPr>
        <w:tc>
          <w:tcPr>
            <w:tcW w:w="581" w:type="dxa"/>
            <w:vMerge w:val="restart"/>
            <w:tcBorders>
              <w:top w:val="single" w:sz="4" w:space="0" w:color="000000"/>
              <w:left w:val="single" w:sz="4" w:space="0" w:color="000000"/>
              <w:bottom w:val="single" w:sz="4" w:space="0" w:color="000000"/>
              <w:right w:val="single" w:sz="4" w:space="0" w:color="000000"/>
            </w:tcBorders>
          </w:tcPr>
          <w:p w:rsidR="003A1721" w:rsidRPr="005D2684" w:rsidRDefault="003A1721" w:rsidP="003A1721">
            <w:r>
              <w:t>9</w:t>
            </w:r>
            <w:r w:rsidRPr="005D2684">
              <w:t>.</w:t>
            </w:r>
          </w:p>
        </w:tc>
        <w:tc>
          <w:tcPr>
            <w:tcW w:w="1155" w:type="dxa"/>
            <w:vMerge w:val="restart"/>
            <w:tcBorders>
              <w:top w:val="single" w:sz="4" w:space="0" w:color="000000"/>
              <w:left w:val="single" w:sz="4" w:space="0" w:color="000000"/>
              <w:bottom w:val="single" w:sz="4" w:space="0" w:color="000000"/>
              <w:right w:val="single" w:sz="4" w:space="0" w:color="000000"/>
            </w:tcBorders>
          </w:tcPr>
          <w:p w:rsidR="003A1721" w:rsidRPr="005D2684" w:rsidRDefault="003A1721" w:rsidP="003A1721">
            <w:r w:rsidRPr="00402B5E">
              <w:rPr>
                <w:sz w:val="20"/>
                <w:szCs w:val="20"/>
              </w:rPr>
              <w:t>Отдельные мероприятия</w:t>
            </w:r>
          </w:p>
        </w:tc>
        <w:tc>
          <w:tcPr>
            <w:tcW w:w="2592" w:type="dxa"/>
            <w:vMerge w:val="restart"/>
            <w:tcBorders>
              <w:top w:val="single" w:sz="4" w:space="0" w:color="000000"/>
              <w:left w:val="single" w:sz="4" w:space="0" w:color="000000"/>
              <w:bottom w:val="single" w:sz="4" w:space="0" w:color="000000"/>
            </w:tcBorders>
          </w:tcPr>
          <w:p w:rsidR="003A1721" w:rsidRPr="005D2684" w:rsidRDefault="003A1721" w:rsidP="003A1721">
            <w:r>
              <w:t>Ликвидация закрытых скотомогильников</w:t>
            </w:r>
          </w:p>
        </w:tc>
        <w:tc>
          <w:tcPr>
            <w:tcW w:w="1984" w:type="dxa"/>
            <w:tcBorders>
              <w:top w:val="single" w:sz="4" w:space="0" w:color="auto"/>
              <w:left w:val="single" w:sz="4" w:space="0" w:color="000000"/>
              <w:bottom w:val="single" w:sz="4" w:space="0" w:color="auto"/>
              <w:right w:val="single" w:sz="4" w:space="0" w:color="auto"/>
            </w:tcBorders>
          </w:tcPr>
          <w:p w:rsidR="003A1721" w:rsidRPr="005D2684" w:rsidRDefault="003A1721" w:rsidP="003A1721">
            <w:pPr>
              <w:snapToGrid w:val="0"/>
            </w:pPr>
            <w:r w:rsidRPr="005D2684">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3A1721" w:rsidRPr="005D2684" w:rsidRDefault="003A1721" w:rsidP="003A1721">
            <w:pPr>
              <w:snapToGrid w:val="0"/>
            </w:pPr>
            <w:r w:rsidRPr="005D2684">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A1721" w:rsidRPr="005D2684" w:rsidRDefault="003A1721" w:rsidP="003A1721">
            <w:pPr>
              <w:snapToGrid w:val="0"/>
            </w:pPr>
            <w:r w:rsidRPr="005D2684">
              <w:t>0</w:t>
            </w:r>
          </w:p>
        </w:tc>
        <w:tc>
          <w:tcPr>
            <w:tcW w:w="992" w:type="dxa"/>
            <w:tcBorders>
              <w:top w:val="single" w:sz="4" w:space="0" w:color="auto"/>
              <w:left w:val="single" w:sz="4" w:space="0" w:color="auto"/>
              <w:bottom w:val="single" w:sz="4" w:space="0" w:color="auto"/>
              <w:right w:val="single" w:sz="4" w:space="0" w:color="auto"/>
            </w:tcBorders>
          </w:tcPr>
          <w:p w:rsidR="003A1721" w:rsidRPr="00D500C7" w:rsidRDefault="003A1721" w:rsidP="003A1721">
            <w:pPr>
              <w:snapToGrid w:val="0"/>
            </w:pPr>
            <w:r w:rsidRPr="00D500C7">
              <w:t>0</w:t>
            </w:r>
          </w:p>
        </w:tc>
        <w:tc>
          <w:tcPr>
            <w:tcW w:w="850" w:type="dxa"/>
            <w:tcBorders>
              <w:top w:val="single" w:sz="4" w:space="0" w:color="auto"/>
              <w:left w:val="single" w:sz="4" w:space="0" w:color="auto"/>
              <w:bottom w:val="single" w:sz="4" w:space="0" w:color="auto"/>
              <w:right w:val="single" w:sz="4" w:space="0" w:color="auto"/>
            </w:tcBorders>
          </w:tcPr>
          <w:p w:rsidR="003A1721" w:rsidRPr="00D500C7" w:rsidRDefault="003A1721" w:rsidP="003A1721">
            <w:pPr>
              <w:snapToGrid w:val="0"/>
            </w:pPr>
            <w:r w:rsidRPr="00D500C7">
              <w:t>0</w:t>
            </w:r>
          </w:p>
        </w:tc>
        <w:tc>
          <w:tcPr>
            <w:tcW w:w="993" w:type="dxa"/>
            <w:tcBorders>
              <w:top w:val="single" w:sz="4" w:space="0" w:color="auto"/>
              <w:left w:val="single" w:sz="4" w:space="0" w:color="auto"/>
              <w:bottom w:val="single" w:sz="4" w:space="0" w:color="auto"/>
              <w:right w:val="single" w:sz="4" w:space="0" w:color="auto"/>
            </w:tcBorders>
          </w:tcPr>
          <w:p w:rsidR="003A1721" w:rsidRPr="00D500C7" w:rsidRDefault="003A1721" w:rsidP="003A1721">
            <w:pPr>
              <w:snapToGrid w:val="0"/>
            </w:pPr>
            <w:r w:rsidRPr="00D500C7">
              <w:t>0</w:t>
            </w:r>
          </w:p>
        </w:tc>
        <w:tc>
          <w:tcPr>
            <w:tcW w:w="1134" w:type="dxa"/>
            <w:tcBorders>
              <w:top w:val="single" w:sz="4" w:space="0" w:color="auto"/>
              <w:left w:val="single" w:sz="4" w:space="0" w:color="auto"/>
              <w:bottom w:val="single" w:sz="4" w:space="0" w:color="auto"/>
              <w:right w:val="single" w:sz="4" w:space="0" w:color="auto"/>
            </w:tcBorders>
          </w:tcPr>
          <w:p w:rsidR="003A1721" w:rsidRPr="005D2684" w:rsidRDefault="003A1721" w:rsidP="003A1721">
            <w:pPr>
              <w:snapToGrid w:val="0"/>
            </w:pPr>
            <w:r>
              <w:t>0</w:t>
            </w:r>
          </w:p>
        </w:tc>
        <w:tc>
          <w:tcPr>
            <w:tcW w:w="1961" w:type="dxa"/>
            <w:tcBorders>
              <w:top w:val="single" w:sz="4" w:space="0" w:color="auto"/>
              <w:left w:val="single" w:sz="4" w:space="0" w:color="auto"/>
              <w:bottom w:val="single" w:sz="4" w:space="0" w:color="auto"/>
              <w:right w:val="single" w:sz="4" w:space="0" w:color="auto"/>
            </w:tcBorders>
          </w:tcPr>
          <w:p w:rsidR="003A1721" w:rsidRPr="005D2684" w:rsidRDefault="003A1721" w:rsidP="003A1721">
            <w:pPr>
              <w:snapToGrid w:val="0"/>
            </w:pPr>
            <w:r w:rsidRPr="005D2684">
              <w:t>0</w:t>
            </w:r>
          </w:p>
        </w:tc>
      </w:tr>
      <w:tr w:rsidR="003A1721" w:rsidRPr="005D2684" w:rsidTr="00063786">
        <w:trPr>
          <w:trHeight w:val="287"/>
        </w:trPr>
        <w:tc>
          <w:tcPr>
            <w:tcW w:w="581" w:type="dxa"/>
            <w:vMerge/>
            <w:tcBorders>
              <w:top w:val="single" w:sz="4" w:space="0" w:color="000000"/>
              <w:left w:val="single" w:sz="4" w:space="0" w:color="000000"/>
              <w:bottom w:val="single" w:sz="4" w:space="0" w:color="000000"/>
              <w:right w:val="single" w:sz="4" w:space="0" w:color="000000"/>
            </w:tcBorders>
          </w:tcPr>
          <w:p w:rsidR="003A1721" w:rsidRPr="005D2684" w:rsidRDefault="003A1721" w:rsidP="003A1721"/>
        </w:tc>
        <w:tc>
          <w:tcPr>
            <w:tcW w:w="1155" w:type="dxa"/>
            <w:vMerge/>
            <w:tcBorders>
              <w:top w:val="single" w:sz="4" w:space="0" w:color="000000"/>
              <w:left w:val="single" w:sz="4" w:space="0" w:color="000000"/>
              <w:bottom w:val="single" w:sz="4" w:space="0" w:color="000000"/>
              <w:right w:val="single" w:sz="4" w:space="0" w:color="000000"/>
            </w:tcBorders>
          </w:tcPr>
          <w:p w:rsidR="003A1721" w:rsidRPr="005D2684" w:rsidRDefault="003A1721" w:rsidP="003A1721"/>
        </w:tc>
        <w:tc>
          <w:tcPr>
            <w:tcW w:w="2592" w:type="dxa"/>
            <w:vMerge/>
            <w:tcBorders>
              <w:top w:val="single" w:sz="4" w:space="0" w:color="000000"/>
              <w:left w:val="single" w:sz="4" w:space="0" w:color="000000"/>
              <w:bottom w:val="single" w:sz="4" w:space="0" w:color="000000"/>
            </w:tcBorders>
          </w:tcPr>
          <w:p w:rsidR="003A1721" w:rsidRPr="005D2684" w:rsidRDefault="003A1721" w:rsidP="003A1721"/>
        </w:tc>
        <w:tc>
          <w:tcPr>
            <w:tcW w:w="1984" w:type="dxa"/>
            <w:tcBorders>
              <w:top w:val="single" w:sz="4" w:space="0" w:color="auto"/>
              <w:left w:val="single" w:sz="4" w:space="0" w:color="000000"/>
              <w:bottom w:val="single" w:sz="4" w:space="0" w:color="auto"/>
              <w:right w:val="single" w:sz="4" w:space="0" w:color="auto"/>
            </w:tcBorders>
          </w:tcPr>
          <w:p w:rsidR="003A1721" w:rsidRPr="005D2684" w:rsidRDefault="003A1721" w:rsidP="003A1721">
            <w:pPr>
              <w:snapToGrid w:val="0"/>
            </w:pPr>
            <w:r w:rsidRPr="005D2684">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A1721" w:rsidRPr="005D2684" w:rsidRDefault="003A1721" w:rsidP="003A1721">
            <w:pPr>
              <w:snapToGrid w:val="0"/>
            </w:pPr>
            <w:r w:rsidRPr="005D2684">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A1721" w:rsidRPr="005D2684" w:rsidRDefault="003A1721" w:rsidP="003A1721">
            <w:pPr>
              <w:snapToGrid w:val="0"/>
            </w:pPr>
            <w:r w:rsidRPr="005D2684">
              <w:t>0</w:t>
            </w:r>
          </w:p>
        </w:tc>
        <w:tc>
          <w:tcPr>
            <w:tcW w:w="992" w:type="dxa"/>
            <w:tcBorders>
              <w:top w:val="single" w:sz="4" w:space="0" w:color="auto"/>
              <w:left w:val="single" w:sz="4" w:space="0" w:color="auto"/>
              <w:bottom w:val="single" w:sz="4" w:space="0" w:color="auto"/>
              <w:right w:val="single" w:sz="4" w:space="0" w:color="auto"/>
            </w:tcBorders>
          </w:tcPr>
          <w:p w:rsidR="003A1721" w:rsidRPr="00D500C7" w:rsidRDefault="003A1721" w:rsidP="003A1721">
            <w:pPr>
              <w:snapToGrid w:val="0"/>
            </w:pPr>
            <w:r w:rsidRPr="00D500C7">
              <w:t>0</w:t>
            </w:r>
          </w:p>
        </w:tc>
        <w:tc>
          <w:tcPr>
            <w:tcW w:w="850" w:type="dxa"/>
            <w:tcBorders>
              <w:top w:val="single" w:sz="4" w:space="0" w:color="auto"/>
              <w:left w:val="single" w:sz="4" w:space="0" w:color="auto"/>
              <w:bottom w:val="single" w:sz="4" w:space="0" w:color="auto"/>
              <w:right w:val="single" w:sz="4" w:space="0" w:color="auto"/>
            </w:tcBorders>
          </w:tcPr>
          <w:p w:rsidR="003A1721" w:rsidRPr="00D500C7" w:rsidRDefault="003A1721" w:rsidP="003A1721">
            <w:pPr>
              <w:snapToGrid w:val="0"/>
            </w:pPr>
            <w:r w:rsidRPr="00D500C7">
              <w:t>0</w:t>
            </w:r>
          </w:p>
        </w:tc>
        <w:tc>
          <w:tcPr>
            <w:tcW w:w="993" w:type="dxa"/>
            <w:tcBorders>
              <w:top w:val="single" w:sz="4" w:space="0" w:color="auto"/>
              <w:left w:val="single" w:sz="4" w:space="0" w:color="auto"/>
              <w:bottom w:val="single" w:sz="4" w:space="0" w:color="auto"/>
              <w:right w:val="single" w:sz="4" w:space="0" w:color="auto"/>
            </w:tcBorders>
          </w:tcPr>
          <w:p w:rsidR="003A1721" w:rsidRPr="00D500C7" w:rsidRDefault="003A1721" w:rsidP="003A1721">
            <w:pPr>
              <w:snapToGrid w:val="0"/>
            </w:pPr>
            <w:r w:rsidRPr="00D500C7">
              <w:t>0</w:t>
            </w:r>
          </w:p>
        </w:tc>
        <w:tc>
          <w:tcPr>
            <w:tcW w:w="1134" w:type="dxa"/>
            <w:tcBorders>
              <w:top w:val="single" w:sz="4" w:space="0" w:color="auto"/>
              <w:left w:val="single" w:sz="4" w:space="0" w:color="auto"/>
              <w:bottom w:val="single" w:sz="4" w:space="0" w:color="auto"/>
              <w:right w:val="single" w:sz="4" w:space="0" w:color="auto"/>
            </w:tcBorders>
          </w:tcPr>
          <w:p w:rsidR="003A1721" w:rsidRPr="005D2684" w:rsidRDefault="003A1721" w:rsidP="003A1721">
            <w:pPr>
              <w:snapToGrid w:val="0"/>
            </w:pPr>
            <w:r>
              <w:t>0</w:t>
            </w:r>
          </w:p>
        </w:tc>
        <w:tc>
          <w:tcPr>
            <w:tcW w:w="1961" w:type="dxa"/>
            <w:tcBorders>
              <w:top w:val="single" w:sz="4" w:space="0" w:color="auto"/>
              <w:left w:val="single" w:sz="4" w:space="0" w:color="auto"/>
              <w:bottom w:val="single" w:sz="4" w:space="0" w:color="auto"/>
              <w:right w:val="single" w:sz="4" w:space="0" w:color="auto"/>
            </w:tcBorders>
          </w:tcPr>
          <w:p w:rsidR="003A1721" w:rsidRPr="005D2684" w:rsidRDefault="003A1721" w:rsidP="003A1721">
            <w:pPr>
              <w:snapToGrid w:val="0"/>
            </w:pPr>
            <w:r w:rsidRPr="005D2684">
              <w:t>0</w:t>
            </w:r>
          </w:p>
        </w:tc>
      </w:tr>
      <w:tr w:rsidR="003A1721" w:rsidRPr="005D2684" w:rsidTr="00063786">
        <w:trPr>
          <w:trHeight w:val="287"/>
        </w:trPr>
        <w:tc>
          <w:tcPr>
            <w:tcW w:w="581" w:type="dxa"/>
            <w:vMerge/>
            <w:tcBorders>
              <w:top w:val="single" w:sz="4" w:space="0" w:color="000000"/>
              <w:left w:val="single" w:sz="4" w:space="0" w:color="000000"/>
              <w:bottom w:val="single" w:sz="4" w:space="0" w:color="000000"/>
              <w:right w:val="single" w:sz="4" w:space="0" w:color="000000"/>
            </w:tcBorders>
          </w:tcPr>
          <w:p w:rsidR="003A1721" w:rsidRPr="005D2684" w:rsidRDefault="003A1721" w:rsidP="003A1721"/>
        </w:tc>
        <w:tc>
          <w:tcPr>
            <w:tcW w:w="1155" w:type="dxa"/>
            <w:vMerge/>
            <w:tcBorders>
              <w:top w:val="single" w:sz="4" w:space="0" w:color="000000"/>
              <w:left w:val="single" w:sz="4" w:space="0" w:color="000000"/>
              <w:bottom w:val="single" w:sz="4" w:space="0" w:color="000000"/>
              <w:right w:val="single" w:sz="4" w:space="0" w:color="000000"/>
            </w:tcBorders>
          </w:tcPr>
          <w:p w:rsidR="003A1721" w:rsidRPr="005D2684" w:rsidRDefault="003A1721" w:rsidP="003A1721"/>
        </w:tc>
        <w:tc>
          <w:tcPr>
            <w:tcW w:w="2592" w:type="dxa"/>
            <w:vMerge/>
            <w:tcBorders>
              <w:top w:val="single" w:sz="4" w:space="0" w:color="000000"/>
              <w:left w:val="single" w:sz="4" w:space="0" w:color="000000"/>
              <w:bottom w:val="single" w:sz="4" w:space="0" w:color="000000"/>
            </w:tcBorders>
          </w:tcPr>
          <w:p w:rsidR="003A1721" w:rsidRPr="005D2684" w:rsidRDefault="003A1721" w:rsidP="003A1721"/>
        </w:tc>
        <w:tc>
          <w:tcPr>
            <w:tcW w:w="1984" w:type="dxa"/>
            <w:tcBorders>
              <w:top w:val="single" w:sz="4" w:space="0" w:color="auto"/>
              <w:left w:val="single" w:sz="4" w:space="0" w:color="000000"/>
              <w:bottom w:val="single" w:sz="4" w:space="0" w:color="auto"/>
              <w:right w:val="single" w:sz="4" w:space="0" w:color="auto"/>
            </w:tcBorders>
          </w:tcPr>
          <w:p w:rsidR="003A1721" w:rsidRPr="005D2684" w:rsidRDefault="003A1721" w:rsidP="003A1721">
            <w:pPr>
              <w:snapToGrid w:val="0"/>
            </w:pPr>
            <w:r w:rsidRPr="005D2684">
              <w:t>бюджет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3A1721" w:rsidRPr="005D2684" w:rsidRDefault="003A1721" w:rsidP="003A1721">
            <w:pPr>
              <w:snapToGrid w:val="0"/>
            </w:pPr>
            <w:r w:rsidRPr="005D2684">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A1721" w:rsidRPr="005D2684" w:rsidRDefault="003A1721" w:rsidP="003A1721">
            <w:pPr>
              <w:snapToGrid w:val="0"/>
            </w:pPr>
            <w:r w:rsidRPr="005D2684">
              <w:t>0</w:t>
            </w:r>
          </w:p>
        </w:tc>
        <w:tc>
          <w:tcPr>
            <w:tcW w:w="992" w:type="dxa"/>
            <w:tcBorders>
              <w:top w:val="single" w:sz="4" w:space="0" w:color="auto"/>
              <w:left w:val="single" w:sz="4" w:space="0" w:color="auto"/>
              <w:bottom w:val="single" w:sz="4" w:space="0" w:color="auto"/>
              <w:right w:val="single" w:sz="4" w:space="0" w:color="auto"/>
            </w:tcBorders>
          </w:tcPr>
          <w:p w:rsidR="003A1721" w:rsidRPr="00D500C7" w:rsidRDefault="003A1721" w:rsidP="003A1721">
            <w:pPr>
              <w:snapToGrid w:val="0"/>
            </w:pPr>
            <w:r w:rsidRPr="00D500C7">
              <w:t>0</w:t>
            </w:r>
          </w:p>
        </w:tc>
        <w:tc>
          <w:tcPr>
            <w:tcW w:w="850" w:type="dxa"/>
            <w:tcBorders>
              <w:top w:val="single" w:sz="4" w:space="0" w:color="auto"/>
              <w:left w:val="single" w:sz="4" w:space="0" w:color="auto"/>
              <w:bottom w:val="single" w:sz="4" w:space="0" w:color="auto"/>
              <w:right w:val="single" w:sz="4" w:space="0" w:color="auto"/>
            </w:tcBorders>
          </w:tcPr>
          <w:p w:rsidR="003A1721" w:rsidRPr="00D500C7" w:rsidRDefault="003A1721" w:rsidP="003A1721">
            <w:pPr>
              <w:snapToGrid w:val="0"/>
            </w:pPr>
            <w:r w:rsidRPr="00D500C7">
              <w:t>0</w:t>
            </w:r>
          </w:p>
        </w:tc>
        <w:tc>
          <w:tcPr>
            <w:tcW w:w="993" w:type="dxa"/>
            <w:tcBorders>
              <w:top w:val="single" w:sz="4" w:space="0" w:color="auto"/>
              <w:left w:val="single" w:sz="4" w:space="0" w:color="auto"/>
              <w:bottom w:val="single" w:sz="4" w:space="0" w:color="auto"/>
              <w:right w:val="single" w:sz="4" w:space="0" w:color="auto"/>
            </w:tcBorders>
          </w:tcPr>
          <w:p w:rsidR="003A1721" w:rsidRPr="00D500C7" w:rsidRDefault="003A1721" w:rsidP="003A1721">
            <w:pPr>
              <w:snapToGrid w:val="0"/>
            </w:pPr>
            <w:r w:rsidRPr="00D500C7">
              <w:t>0</w:t>
            </w:r>
          </w:p>
        </w:tc>
        <w:tc>
          <w:tcPr>
            <w:tcW w:w="1134" w:type="dxa"/>
            <w:tcBorders>
              <w:top w:val="single" w:sz="4" w:space="0" w:color="auto"/>
              <w:left w:val="single" w:sz="4" w:space="0" w:color="auto"/>
              <w:bottom w:val="single" w:sz="4" w:space="0" w:color="auto"/>
              <w:right w:val="single" w:sz="4" w:space="0" w:color="auto"/>
            </w:tcBorders>
          </w:tcPr>
          <w:p w:rsidR="003A1721" w:rsidRPr="005D2684" w:rsidRDefault="003A1721" w:rsidP="003A1721">
            <w:pPr>
              <w:snapToGrid w:val="0"/>
            </w:pPr>
            <w:r>
              <w:t>0</w:t>
            </w:r>
          </w:p>
        </w:tc>
        <w:tc>
          <w:tcPr>
            <w:tcW w:w="1961" w:type="dxa"/>
            <w:tcBorders>
              <w:top w:val="single" w:sz="4" w:space="0" w:color="auto"/>
              <w:left w:val="single" w:sz="4" w:space="0" w:color="auto"/>
              <w:bottom w:val="single" w:sz="4" w:space="0" w:color="auto"/>
              <w:right w:val="single" w:sz="4" w:space="0" w:color="auto"/>
            </w:tcBorders>
          </w:tcPr>
          <w:p w:rsidR="003A1721" w:rsidRPr="005D2684" w:rsidRDefault="003A1721" w:rsidP="003A1721">
            <w:pPr>
              <w:snapToGrid w:val="0"/>
            </w:pPr>
            <w:r w:rsidRPr="005D2684">
              <w:t>0</w:t>
            </w:r>
          </w:p>
        </w:tc>
      </w:tr>
      <w:tr w:rsidR="003A1721" w:rsidRPr="005D2684" w:rsidTr="00063786">
        <w:trPr>
          <w:trHeight w:val="287"/>
        </w:trPr>
        <w:tc>
          <w:tcPr>
            <w:tcW w:w="581" w:type="dxa"/>
            <w:vMerge w:val="restart"/>
            <w:tcBorders>
              <w:top w:val="single" w:sz="4" w:space="0" w:color="000000"/>
              <w:left w:val="single" w:sz="4" w:space="0" w:color="000000"/>
              <w:bottom w:val="single" w:sz="4" w:space="0" w:color="000000"/>
              <w:right w:val="single" w:sz="4" w:space="0" w:color="000000"/>
            </w:tcBorders>
          </w:tcPr>
          <w:p w:rsidR="003A1721" w:rsidRPr="005D2684" w:rsidRDefault="003A1721" w:rsidP="003A1721">
            <w:r>
              <w:t>10</w:t>
            </w:r>
          </w:p>
        </w:tc>
        <w:tc>
          <w:tcPr>
            <w:tcW w:w="1155" w:type="dxa"/>
            <w:vMerge w:val="restart"/>
            <w:tcBorders>
              <w:top w:val="single" w:sz="4" w:space="0" w:color="000000"/>
              <w:left w:val="single" w:sz="4" w:space="0" w:color="000000"/>
              <w:bottom w:val="single" w:sz="4" w:space="0" w:color="000000"/>
              <w:right w:val="single" w:sz="4" w:space="0" w:color="000000"/>
            </w:tcBorders>
          </w:tcPr>
          <w:p w:rsidR="003A1721" w:rsidRPr="005D2684" w:rsidRDefault="003A1721" w:rsidP="003A1721">
            <w:r w:rsidRPr="00402B5E">
              <w:rPr>
                <w:sz w:val="20"/>
                <w:szCs w:val="20"/>
              </w:rPr>
              <w:t>Отдельные мероприятия</w:t>
            </w:r>
          </w:p>
        </w:tc>
        <w:tc>
          <w:tcPr>
            <w:tcW w:w="2592" w:type="dxa"/>
            <w:vMerge w:val="restart"/>
            <w:tcBorders>
              <w:top w:val="single" w:sz="4" w:space="0" w:color="000000"/>
              <w:left w:val="single" w:sz="4" w:space="0" w:color="000000"/>
              <w:bottom w:val="single" w:sz="4" w:space="0" w:color="000000"/>
            </w:tcBorders>
          </w:tcPr>
          <w:p w:rsidR="003A1721" w:rsidRPr="005D2684" w:rsidRDefault="003A1721" w:rsidP="003A1721">
            <w:r>
              <w:t>Изготовление сметной документации на с</w:t>
            </w:r>
            <w:r w:rsidRPr="005D2684">
              <w:t>оздание мест (площадок) накопления твердых коммунальных отходов</w:t>
            </w:r>
          </w:p>
        </w:tc>
        <w:tc>
          <w:tcPr>
            <w:tcW w:w="1984" w:type="dxa"/>
            <w:tcBorders>
              <w:top w:val="single" w:sz="4" w:space="0" w:color="auto"/>
              <w:left w:val="single" w:sz="4" w:space="0" w:color="000000"/>
              <w:bottom w:val="single" w:sz="4" w:space="0" w:color="auto"/>
              <w:right w:val="single" w:sz="4" w:space="0" w:color="auto"/>
            </w:tcBorders>
          </w:tcPr>
          <w:p w:rsidR="003A1721" w:rsidRPr="005D2684" w:rsidRDefault="003A1721" w:rsidP="003A1721">
            <w:pPr>
              <w:snapToGrid w:val="0"/>
            </w:pPr>
            <w:r w:rsidRPr="005D2684">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3A1721" w:rsidRPr="005D2684" w:rsidRDefault="003A1721" w:rsidP="003A1721">
            <w:pPr>
              <w:snapToGrid w:val="0"/>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A1721" w:rsidRPr="005D2684" w:rsidRDefault="003A1721" w:rsidP="003A1721">
            <w:pPr>
              <w:snapToGrid w:val="0"/>
            </w:pPr>
            <w:r>
              <w:t>0</w:t>
            </w:r>
          </w:p>
        </w:tc>
        <w:tc>
          <w:tcPr>
            <w:tcW w:w="992" w:type="dxa"/>
            <w:tcBorders>
              <w:top w:val="single" w:sz="4" w:space="0" w:color="auto"/>
              <w:left w:val="single" w:sz="4" w:space="0" w:color="auto"/>
              <w:bottom w:val="single" w:sz="4" w:space="0" w:color="auto"/>
              <w:right w:val="single" w:sz="4" w:space="0" w:color="auto"/>
            </w:tcBorders>
          </w:tcPr>
          <w:p w:rsidR="003A1721" w:rsidRPr="00D500C7" w:rsidRDefault="003A1721" w:rsidP="003A1721">
            <w:pPr>
              <w:snapToGrid w:val="0"/>
            </w:pPr>
            <w:r>
              <w:t>4,0</w:t>
            </w:r>
          </w:p>
        </w:tc>
        <w:tc>
          <w:tcPr>
            <w:tcW w:w="850" w:type="dxa"/>
            <w:tcBorders>
              <w:top w:val="single" w:sz="4" w:space="0" w:color="auto"/>
              <w:left w:val="single" w:sz="4" w:space="0" w:color="auto"/>
              <w:bottom w:val="single" w:sz="4" w:space="0" w:color="auto"/>
              <w:right w:val="single" w:sz="4" w:space="0" w:color="auto"/>
            </w:tcBorders>
          </w:tcPr>
          <w:p w:rsidR="003A1721" w:rsidRPr="00D500C7" w:rsidRDefault="003A1721" w:rsidP="003A1721">
            <w:pPr>
              <w:snapToGrid w:val="0"/>
            </w:pPr>
            <w:r>
              <w:t>0</w:t>
            </w:r>
          </w:p>
        </w:tc>
        <w:tc>
          <w:tcPr>
            <w:tcW w:w="993" w:type="dxa"/>
            <w:tcBorders>
              <w:top w:val="single" w:sz="4" w:space="0" w:color="auto"/>
              <w:left w:val="single" w:sz="4" w:space="0" w:color="auto"/>
              <w:bottom w:val="single" w:sz="4" w:space="0" w:color="auto"/>
              <w:right w:val="single" w:sz="4" w:space="0" w:color="auto"/>
            </w:tcBorders>
          </w:tcPr>
          <w:p w:rsidR="003A1721" w:rsidRPr="00D500C7" w:rsidRDefault="003A1721" w:rsidP="003A1721">
            <w:pPr>
              <w:snapToGrid w:val="0"/>
            </w:pPr>
            <w:r>
              <w:t>0</w:t>
            </w:r>
          </w:p>
        </w:tc>
        <w:tc>
          <w:tcPr>
            <w:tcW w:w="1134" w:type="dxa"/>
            <w:tcBorders>
              <w:top w:val="single" w:sz="4" w:space="0" w:color="auto"/>
              <w:left w:val="single" w:sz="4" w:space="0" w:color="auto"/>
              <w:bottom w:val="single" w:sz="4" w:space="0" w:color="auto"/>
              <w:right w:val="single" w:sz="4" w:space="0" w:color="auto"/>
            </w:tcBorders>
          </w:tcPr>
          <w:p w:rsidR="003A1721" w:rsidRDefault="003A1721" w:rsidP="003A1721">
            <w:pPr>
              <w:snapToGrid w:val="0"/>
            </w:pPr>
            <w:r>
              <w:t>0</w:t>
            </w:r>
          </w:p>
        </w:tc>
        <w:tc>
          <w:tcPr>
            <w:tcW w:w="1961" w:type="dxa"/>
            <w:tcBorders>
              <w:top w:val="single" w:sz="4" w:space="0" w:color="auto"/>
              <w:left w:val="single" w:sz="4" w:space="0" w:color="auto"/>
              <w:bottom w:val="single" w:sz="4" w:space="0" w:color="auto"/>
              <w:right w:val="single" w:sz="4" w:space="0" w:color="auto"/>
            </w:tcBorders>
          </w:tcPr>
          <w:p w:rsidR="003A1721" w:rsidRPr="005D2684" w:rsidRDefault="003A1721" w:rsidP="003A1721">
            <w:pPr>
              <w:snapToGrid w:val="0"/>
            </w:pPr>
            <w:r>
              <w:t>4,0</w:t>
            </w:r>
          </w:p>
        </w:tc>
      </w:tr>
      <w:tr w:rsidR="003A1721" w:rsidRPr="005D2684" w:rsidTr="00063786">
        <w:trPr>
          <w:trHeight w:val="287"/>
        </w:trPr>
        <w:tc>
          <w:tcPr>
            <w:tcW w:w="581" w:type="dxa"/>
            <w:vMerge/>
            <w:tcBorders>
              <w:top w:val="single" w:sz="4" w:space="0" w:color="000000"/>
              <w:left w:val="single" w:sz="4" w:space="0" w:color="000000"/>
              <w:bottom w:val="single" w:sz="4" w:space="0" w:color="000000"/>
              <w:right w:val="single" w:sz="4" w:space="0" w:color="000000"/>
            </w:tcBorders>
          </w:tcPr>
          <w:p w:rsidR="003A1721" w:rsidRDefault="003A1721" w:rsidP="003A1721"/>
        </w:tc>
        <w:tc>
          <w:tcPr>
            <w:tcW w:w="1155" w:type="dxa"/>
            <w:vMerge/>
            <w:tcBorders>
              <w:top w:val="single" w:sz="4" w:space="0" w:color="000000"/>
              <w:left w:val="single" w:sz="4" w:space="0" w:color="000000"/>
              <w:bottom w:val="single" w:sz="4" w:space="0" w:color="000000"/>
              <w:right w:val="single" w:sz="4" w:space="0" w:color="000000"/>
            </w:tcBorders>
          </w:tcPr>
          <w:p w:rsidR="003A1721" w:rsidRPr="00402B5E" w:rsidRDefault="003A1721" w:rsidP="003A1721">
            <w:pPr>
              <w:rPr>
                <w:sz w:val="20"/>
                <w:szCs w:val="20"/>
              </w:rPr>
            </w:pPr>
          </w:p>
        </w:tc>
        <w:tc>
          <w:tcPr>
            <w:tcW w:w="2592" w:type="dxa"/>
            <w:vMerge/>
            <w:tcBorders>
              <w:top w:val="single" w:sz="4" w:space="0" w:color="000000"/>
              <w:left w:val="single" w:sz="4" w:space="0" w:color="000000"/>
              <w:bottom w:val="single" w:sz="4" w:space="0" w:color="000000"/>
            </w:tcBorders>
          </w:tcPr>
          <w:p w:rsidR="003A1721" w:rsidRDefault="003A1721" w:rsidP="003A1721"/>
        </w:tc>
        <w:tc>
          <w:tcPr>
            <w:tcW w:w="1984" w:type="dxa"/>
            <w:tcBorders>
              <w:top w:val="single" w:sz="4" w:space="0" w:color="auto"/>
              <w:left w:val="single" w:sz="4" w:space="0" w:color="000000"/>
              <w:bottom w:val="single" w:sz="4" w:space="0" w:color="auto"/>
              <w:right w:val="single" w:sz="4" w:space="0" w:color="auto"/>
            </w:tcBorders>
          </w:tcPr>
          <w:p w:rsidR="003A1721" w:rsidRPr="005D2684" w:rsidRDefault="003A1721" w:rsidP="003A1721">
            <w:pPr>
              <w:snapToGrid w:val="0"/>
            </w:pPr>
            <w:r w:rsidRPr="005D2684">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A1721" w:rsidRPr="005D2684" w:rsidRDefault="003A1721" w:rsidP="003A1721">
            <w:pPr>
              <w:snapToGrid w:val="0"/>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A1721" w:rsidRPr="005D2684" w:rsidRDefault="003A1721" w:rsidP="003A1721">
            <w:pPr>
              <w:snapToGrid w:val="0"/>
            </w:pPr>
            <w:r>
              <w:t>0</w:t>
            </w:r>
          </w:p>
        </w:tc>
        <w:tc>
          <w:tcPr>
            <w:tcW w:w="992" w:type="dxa"/>
            <w:tcBorders>
              <w:top w:val="single" w:sz="4" w:space="0" w:color="auto"/>
              <w:left w:val="single" w:sz="4" w:space="0" w:color="auto"/>
              <w:bottom w:val="single" w:sz="4" w:space="0" w:color="auto"/>
              <w:right w:val="single" w:sz="4" w:space="0" w:color="auto"/>
            </w:tcBorders>
          </w:tcPr>
          <w:p w:rsidR="003A1721" w:rsidRPr="00D500C7" w:rsidRDefault="003A1721" w:rsidP="003A1721">
            <w:pPr>
              <w:snapToGrid w:val="0"/>
            </w:pPr>
            <w:r>
              <w:t>0</w:t>
            </w:r>
          </w:p>
        </w:tc>
        <w:tc>
          <w:tcPr>
            <w:tcW w:w="850" w:type="dxa"/>
            <w:tcBorders>
              <w:top w:val="single" w:sz="4" w:space="0" w:color="auto"/>
              <w:left w:val="single" w:sz="4" w:space="0" w:color="auto"/>
              <w:bottom w:val="single" w:sz="4" w:space="0" w:color="auto"/>
              <w:right w:val="single" w:sz="4" w:space="0" w:color="auto"/>
            </w:tcBorders>
          </w:tcPr>
          <w:p w:rsidR="003A1721" w:rsidRPr="00D500C7" w:rsidRDefault="003A1721" w:rsidP="003A1721">
            <w:pPr>
              <w:snapToGrid w:val="0"/>
            </w:pPr>
            <w:r>
              <w:t>0</w:t>
            </w:r>
          </w:p>
        </w:tc>
        <w:tc>
          <w:tcPr>
            <w:tcW w:w="993" w:type="dxa"/>
            <w:tcBorders>
              <w:top w:val="single" w:sz="4" w:space="0" w:color="auto"/>
              <w:left w:val="single" w:sz="4" w:space="0" w:color="auto"/>
              <w:bottom w:val="single" w:sz="4" w:space="0" w:color="auto"/>
              <w:right w:val="single" w:sz="4" w:space="0" w:color="auto"/>
            </w:tcBorders>
          </w:tcPr>
          <w:p w:rsidR="003A1721" w:rsidRPr="00D500C7" w:rsidRDefault="003A1721" w:rsidP="003A1721">
            <w:pPr>
              <w:snapToGrid w:val="0"/>
            </w:pPr>
            <w:r>
              <w:t>0</w:t>
            </w:r>
          </w:p>
        </w:tc>
        <w:tc>
          <w:tcPr>
            <w:tcW w:w="1134" w:type="dxa"/>
            <w:tcBorders>
              <w:top w:val="single" w:sz="4" w:space="0" w:color="auto"/>
              <w:left w:val="single" w:sz="4" w:space="0" w:color="auto"/>
              <w:bottom w:val="single" w:sz="4" w:space="0" w:color="auto"/>
              <w:right w:val="single" w:sz="4" w:space="0" w:color="auto"/>
            </w:tcBorders>
          </w:tcPr>
          <w:p w:rsidR="003A1721" w:rsidRDefault="003A1721" w:rsidP="003A1721">
            <w:pPr>
              <w:snapToGrid w:val="0"/>
            </w:pPr>
            <w:r>
              <w:t>0</w:t>
            </w:r>
          </w:p>
        </w:tc>
        <w:tc>
          <w:tcPr>
            <w:tcW w:w="1961" w:type="dxa"/>
            <w:tcBorders>
              <w:top w:val="single" w:sz="4" w:space="0" w:color="auto"/>
              <w:left w:val="single" w:sz="4" w:space="0" w:color="auto"/>
              <w:bottom w:val="single" w:sz="4" w:space="0" w:color="auto"/>
              <w:right w:val="single" w:sz="4" w:space="0" w:color="auto"/>
            </w:tcBorders>
          </w:tcPr>
          <w:p w:rsidR="003A1721" w:rsidRPr="005D2684" w:rsidRDefault="003A1721" w:rsidP="003A1721">
            <w:pPr>
              <w:snapToGrid w:val="0"/>
            </w:pPr>
            <w:r>
              <w:t>0</w:t>
            </w:r>
          </w:p>
        </w:tc>
      </w:tr>
      <w:tr w:rsidR="003A1721" w:rsidRPr="005D2684" w:rsidTr="00063786">
        <w:trPr>
          <w:trHeight w:val="287"/>
        </w:trPr>
        <w:tc>
          <w:tcPr>
            <w:tcW w:w="581" w:type="dxa"/>
            <w:vMerge/>
            <w:tcBorders>
              <w:top w:val="single" w:sz="4" w:space="0" w:color="000000"/>
              <w:left w:val="single" w:sz="4" w:space="0" w:color="000000"/>
              <w:bottom w:val="single" w:sz="4" w:space="0" w:color="000000"/>
              <w:right w:val="single" w:sz="4" w:space="0" w:color="000000"/>
            </w:tcBorders>
          </w:tcPr>
          <w:p w:rsidR="003A1721" w:rsidRDefault="003A1721" w:rsidP="003A1721"/>
        </w:tc>
        <w:tc>
          <w:tcPr>
            <w:tcW w:w="1155" w:type="dxa"/>
            <w:vMerge/>
            <w:tcBorders>
              <w:top w:val="single" w:sz="4" w:space="0" w:color="000000"/>
              <w:left w:val="single" w:sz="4" w:space="0" w:color="000000"/>
              <w:bottom w:val="single" w:sz="4" w:space="0" w:color="000000"/>
              <w:right w:val="single" w:sz="4" w:space="0" w:color="000000"/>
            </w:tcBorders>
          </w:tcPr>
          <w:p w:rsidR="003A1721" w:rsidRPr="00402B5E" w:rsidRDefault="003A1721" w:rsidP="003A1721">
            <w:pPr>
              <w:rPr>
                <w:sz w:val="20"/>
                <w:szCs w:val="20"/>
              </w:rPr>
            </w:pPr>
          </w:p>
        </w:tc>
        <w:tc>
          <w:tcPr>
            <w:tcW w:w="2592" w:type="dxa"/>
            <w:vMerge/>
            <w:tcBorders>
              <w:top w:val="single" w:sz="4" w:space="0" w:color="000000"/>
              <w:left w:val="single" w:sz="4" w:space="0" w:color="000000"/>
              <w:bottom w:val="single" w:sz="4" w:space="0" w:color="000000"/>
            </w:tcBorders>
          </w:tcPr>
          <w:p w:rsidR="003A1721" w:rsidRDefault="003A1721" w:rsidP="003A1721"/>
        </w:tc>
        <w:tc>
          <w:tcPr>
            <w:tcW w:w="1984" w:type="dxa"/>
            <w:tcBorders>
              <w:top w:val="single" w:sz="4" w:space="0" w:color="auto"/>
              <w:left w:val="single" w:sz="4" w:space="0" w:color="000000"/>
              <w:bottom w:val="single" w:sz="4" w:space="0" w:color="auto"/>
              <w:right w:val="single" w:sz="4" w:space="0" w:color="auto"/>
            </w:tcBorders>
          </w:tcPr>
          <w:p w:rsidR="003A1721" w:rsidRPr="005D2684" w:rsidRDefault="003A1721" w:rsidP="003A1721">
            <w:pPr>
              <w:snapToGrid w:val="0"/>
            </w:pPr>
            <w:r w:rsidRPr="005D2684">
              <w:t>бюджет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3A1721" w:rsidRPr="005D2684" w:rsidRDefault="003A1721" w:rsidP="003A1721">
            <w:pPr>
              <w:snapToGrid w:val="0"/>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A1721" w:rsidRPr="005D2684" w:rsidRDefault="003A1721" w:rsidP="003A1721">
            <w:pPr>
              <w:snapToGrid w:val="0"/>
            </w:pPr>
            <w:r>
              <w:t>0</w:t>
            </w:r>
          </w:p>
        </w:tc>
        <w:tc>
          <w:tcPr>
            <w:tcW w:w="992" w:type="dxa"/>
            <w:tcBorders>
              <w:top w:val="single" w:sz="4" w:space="0" w:color="auto"/>
              <w:left w:val="single" w:sz="4" w:space="0" w:color="auto"/>
              <w:bottom w:val="single" w:sz="4" w:space="0" w:color="auto"/>
              <w:right w:val="single" w:sz="4" w:space="0" w:color="auto"/>
            </w:tcBorders>
          </w:tcPr>
          <w:p w:rsidR="003A1721" w:rsidRPr="00D500C7" w:rsidRDefault="003A1721" w:rsidP="003A1721">
            <w:pPr>
              <w:snapToGrid w:val="0"/>
            </w:pPr>
            <w:r>
              <w:t>4,0</w:t>
            </w:r>
          </w:p>
        </w:tc>
        <w:tc>
          <w:tcPr>
            <w:tcW w:w="850" w:type="dxa"/>
            <w:tcBorders>
              <w:top w:val="single" w:sz="4" w:space="0" w:color="auto"/>
              <w:left w:val="single" w:sz="4" w:space="0" w:color="auto"/>
              <w:bottom w:val="single" w:sz="4" w:space="0" w:color="auto"/>
              <w:right w:val="single" w:sz="4" w:space="0" w:color="auto"/>
            </w:tcBorders>
          </w:tcPr>
          <w:p w:rsidR="003A1721" w:rsidRPr="00D500C7" w:rsidRDefault="003A1721" w:rsidP="003A1721">
            <w:pPr>
              <w:snapToGrid w:val="0"/>
            </w:pPr>
            <w:r>
              <w:t>0</w:t>
            </w:r>
          </w:p>
        </w:tc>
        <w:tc>
          <w:tcPr>
            <w:tcW w:w="993" w:type="dxa"/>
            <w:tcBorders>
              <w:top w:val="single" w:sz="4" w:space="0" w:color="auto"/>
              <w:left w:val="single" w:sz="4" w:space="0" w:color="auto"/>
              <w:bottom w:val="single" w:sz="4" w:space="0" w:color="auto"/>
              <w:right w:val="single" w:sz="4" w:space="0" w:color="auto"/>
            </w:tcBorders>
          </w:tcPr>
          <w:p w:rsidR="003A1721" w:rsidRPr="00D500C7" w:rsidRDefault="003A1721" w:rsidP="003A1721">
            <w:pPr>
              <w:snapToGrid w:val="0"/>
            </w:pPr>
            <w:r>
              <w:t>0</w:t>
            </w:r>
          </w:p>
        </w:tc>
        <w:tc>
          <w:tcPr>
            <w:tcW w:w="1134" w:type="dxa"/>
            <w:tcBorders>
              <w:top w:val="single" w:sz="4" w:space="0" w:color="auto"/>
              <w:left w:val="single" w:sz="4" w:space="0" w:color="auto"/>
              <w:bottom w:val="single" w:sz="4" w:space="0" w:color="auto"/>
              <w:right w:val="single" w:sz="4" w:space="0" w:color="auto"/>
            </w:tcBorders>
          </w:tcPr>
          <w:p w:rsidR="003A1721" w:rsidRDefault="003A1721" w:rsidP="003A1721">
            <w:pPr>
              <w:snapToGrid w:val="0"/>
            </w:pPr>
            <w:r>
              <w:t>0</w:t>
            </w:r>
          </w:p>
        </w:tc>
        <w:tc>
          <w:tcPr>
            <w:tcW w:w="1961" w:type="dxa"/>
            <w:tcBorders>
              <w:top w:val="single" w:sz="4" w:space="0" w:color="auto"/>
              <w:left w:val="single" w:sz="4" w:space="0" w:color="auto"/>
              <w:bottom w:val="single" w:sz="4" w:space="0" w:color="auto"/>
              <w:right w:val="single" w:sz="4" w:space="0" w:color="auto"/>
            </w:tcBorders>
          </w:tcPr>
          <w:p w:rsidR="003A1721" w:rsidRPr="005D2684" w:rsidRDefault="003A1721" w:rsidP="003A1721">
            <w:pPr>
              <w:snapToGrid w:val="0"/>
            </w:pPr>
            <w:r>
              <w:t>4,0</w:t>
            </w:r>
          </w:p>
        </w:tc>
      </w:tr>
      <w:tr w:rsidR="003A1721" w:rsidRPr="005D2684" w:rsidTr="00063786">
        <w:trPr>
          <w:trHeight w:val="287"/>
        </w:trPr>
        <w:tc>
          <w:tcPr>
            <w:tcW w:w="581" w:type="dxa"/>
            <w:vMerge w:val="restart"/>
            <w:tcBorders>
              <w:top w:val="single" w:sz="4" w:space="0" w:color="000000"/>
              <w:left w:val="single" w:sz="4" w:space="0" w:color="000000"/>
              <w:right w:val="single" w:sz="4" w:space="0" w:color="000000"/>
            </w:tcBorders>
          </w:tcPr>
          <w:p w:rsidR="003A1721" w:rsidRDefault="003A1721" w:rsidP="003A1721">
            <w:r>
              <w:t>11</w:t>
            </w:r>
          </w:p>
        </w:tc>
        <w:tc>
          <w:tcPr>
            <w:tcW w:w="1155" w:type="dxa"/>
            <w:vMerge w:val="restart"/>
            <w:tcBorders>
              <w:top w:val="single" w:sz="4" w:space="0" w:color="000000"/>
              <w:left w:val="single" w:sz="4" w:space="0" w:color="000000"/>
              <w:right w:val="single" w:sz="4" w:space="0" w:color="000000"/>
            </w:tcBorders>
          </w:tcPr>
          <w:p w:rsidR="003A1721" w:rsidRPr="00142DE6" w:rsidRDefault="003A1721" w:rsidP="003A1721">
            <w:r w:rsidRPr="00142DE6">
              <w:rPr>
                <w:sz w:val="20"/>
                <w:szCs w:val="20"/>
              </w:rPr>
              <w:t>Отдельные мероприятия</w:t>
            </w:r>
          </w:p>
        </w:tc>
        <w:tc>
          <w:tcPr>
            <w:tcW w:w="2592" w:type="dxa"/>
            <w:vMerge w:val="restart"/>
            <w:tcBorders>
              <w:top w:val="single" w:sz="4" w:space="0" w:color="000000"/>
              <w:left w:val="single" w:sz="4" w:space="0" w:color="000000"/>
            </w:tcBorders>
          </w:tcPr>
          <w:p w:rsidR="003A1721" w:rsidRDefault="003A1721" w:rsidP="003A1721">
            <w:r>
              <w:t>Анализ почв при ликвидации мест складирования отходов</w:t>
            </w:r>
          </w:p>
        </w:tc>
        <w:tc>
          <w:tcPr>
            <w:tcW w:w="1984" w:type="dxa"/>
            <w:tcBorders>
              <w:top w:val="single" w:sz="4" w:space="0" w:color="auto"/>
              <w:left w:val="single" w:sz="4" w:space="0" w:color="000000"/>
              <w:bottom w:val="single" w:sz="4" w:space="0" w:color="auto"/>
              <w:right w:val="single" w:sz="4" w:space="0" w:color="auto"/>
            </w:tcBorders>
          </w:tcPr>
          <w:p w:rsidR="003A1721" w:rsidRPr="005D2684" w:rsidRDefault="003A1721" w:rsidP="003A1721">
            <w:pPr>
              <w:snapToGrid w:val="0"/>
            </w:pPr>
            <w:r w:rsidRPr="005D2684">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3A1721" w:rsidRDefault="003A1721" w:rsidP="003A1721">
            <w:pPr>
              <w:snapToGrid w:val="0"/>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A1721" w:rsidRDefault="003A1721" w:rsidP="003A1721">
            <w:pPr>
              <w:snapToGrid w:val="0"/>
            </w:pPr>
          </w:p>
        </w:tc>
        <w:tc>
          <w:tcPr>
            <w:tcW w:w="992" w:type="dxa"/>
            <w:tcBorders>
              <w:top w:val="single" w:sz="4" w:space="0" w:color="auto"/>
              <w:left w:val="single" w:sz="4" w:space="0" w:color="auto"/>
              <w:bottom w:val="single" w:sz="4" w:space="0" w:color="auto"/>
              <w:right w:val="single" w:sz="4" w:space="0" w:color="auto"/>
            </w:tcBorders>
          </w:tcPr>
          <w:p w:rsidR="003A1721" w:rsidRDefault="003A1721" w:rsidP="003A1721">
            <w:pPr>
              <w:snapToGrid w:val="0"/>
            </w:pPr>
            <w:r>
              <w:t>0</w:t>
            </w:r>
          </w:p>
        </w:tc>
        <w:tc>
          <w:tcPr>
            <w:tcW w:w="850" w:type="dxa"/>
            <w:tcBorders>
              <w:top w:val="single" w:sz="4" w:space="0" w:color="auto"/>
              <w:left w:val="single" w:sz="4" w:space="0" w:color="auto"/>
              <w:bottom w:val="single" w:sz="4" w:space="0" w:color="auto"/>
              <w:right w:val="single" w:sz="4" w:space="0" w:color="auto"/>
            </w:tcBorders>
          </w:tcPr>
          <w:p w:rsidR="003A1721" w:rsidRDefault="003A1721" w:rsidP="003A1721">
            <w:pPr>
              <w:snapToGrid w:val="0"/>
            </w:pPr>
            <w:r>
              <w:t>0</w:t>
            </w:r>
          </w:p>
        </w:tc>
        <w:tc>
          <w:tcPr>
            <w:tcW w:w="993" w:type="dxa"/>
            <w:tcBorders>
              <w:top w:val="single" w:sz="4" w:space="0" w:color="auto"/>
              <w:left w:val="single" w:sz="4" w:space="0" w:color="auto"/>
              <w:bottom w:val="single" w:sz="4" w:space="0" w:color="auto"/>
              <w:right w:val="single" w:sz="4" w:space="0" w:color="auto"/>
            </w:tcBorders>
          </w:tcPr>
          <w:p w:rsidR="003A1721" w:rsidRDefault="003A1721" w:rsidP="003A1721">
            <w:pPr>
              <w:snapToGrid w:val="0"/>
            </w:pPr>
            <w:r>
              <w:t>0</w:t>
            </w:r>
          </w:p>
        </w:tc>
        <w:tc>
          <w:tcPr>
            <w:tcW w:w="1134" w:type="dxa"/>
            <w:tcBorders>
              <w:top w:val="single" w:sz="4" w:space="0" w:color="auto"/>
              <w:left w:val="single" w:sz="4" w:space="0" w:color="auto"/>
              <w:bottom w:val="single" w:sz="4" w:space="0" w:color="auto"/>
              <w:right w:val="single" w:sz="4" w:space="0" w:color="auto"/>
            </w:tcBorders>
          </w:tcPr>
          <w:p w:rsidR="003A1721" w:rsidRDefault="003A1721" w:rsidP="003A1721">
            <w:pPr>
              <w:snapToGrid w:val="0"/>
            </w:pPr>
            <w:r>
              <w:t>0</w:t>
            </w:r>
          </w:p>
        </w:tc>
        <w:tc>
          <w:tcPr>
            <w:tcW w:w="1961" w:type="dxa"/>
            <w:tcBorders>
              <w:top w:val="single" w:sz="4" w:space="0" w:color="auto"/>
              <w:left w:val="single" w:sz="4" w:space="0" w:color="auto"/>
              <w:bottom w:val="single" w:sz="4" w:space="0" w:color="auto"/>
              <w:right w:val="single" w:sz="4" w:space="0" w:color="auto"/>
            </w:tcBorders>
          </w:tcPr>
          <w:p w:rsidR="003A1721" w:rsidRDefault="003A1721" w:rsidP="003A1721">
            <w:pPr>
              <w:snapToGrid w:val="0"/>
            </w:pPr>
            <w:r>
              <w:t>0</w:t>
            </w:r>
          </w:p>
        </w:tc>
      </w:tr>
      <w:tr w:rsidR="003A1721" w:rsidRPr="005D2684" w:rsidTr="00063786">
        <w:trPr>
          <w:trHeight w:val="287"/>
        </w:trPr>
        <w:tc>
          <w:tcPr>
            <w:tcW w:w="581" w:type="dxa"/>
            <w:vMerge/>
            <w:tcBorders>
              <w:left w:val="single" w:sz="4" w:space="0" w:color="000000"/>
              <w:right w:val="single" w:sz="4" w:space="0" w:color="000000"/>
            </w:tcBorders>
          </w:tcPr>
          <w:p w:rsidR="003A1721" w:rsidRDefault="003A1721" w:rsidP="003A1721"/>
        </w:tc>
        <w:tc>
          <w:tcPr>
            <w:tcW w:w="1155" w:type="dxa"/>
            <w:vMerge/>
            <w:tcBorders>
              <w:left w:val="single" w:sz="4" w:space="0" w:color="000000"/>
              <w:right w:val="single" w:sz="4" w:space="0" w:color="000000"/>
            </w:tcBorders>
          </w:tcPr>
          <w:p w:rsidR="003A1721" w:rsidRPr="00402B5E" w:rsidRDefault="003A1721" w:rsidP="003A1721">
            <w:pPr>
              <w:rPr>
                <w:sz w:val="20"/>
                <w:szCs w:val="20"/>
              </w:rPr>
            </w:pPr>
          </w:p>
        </w:tc>
        <w:tc>
          <w:tcPr>
            <w:tcW w:w="2592" w:type="dxa"/>
            <w:vMerge/>
            <w:tcBorders>
              <w:left w:val="single" w:sz="4" w:space="0" w:color="000000"/>
            </w:tcBorders>
          </w:tcPr>
          <w:p w:rsidR="003A1721" w:rsidRDefault="003A1721" w:rsidP="003A1721"/>
        </w:tc>
        <w:tc>
          <w:tcPr>
            <w:tcW w:w="1984" w:type="dxa"/>
            <w:tcBorders>
              <w:top w:val="single" w:sz="4" w:space="0" w:color="auto"/>
              <w:left w:val="single" w:sz="4" w:space="0" w:color="000000"/>
              <w:bottom w:val="single" w:sz="4" w:space="0" w:color="auto"/>
              <w:right w:val="single" w:sz="4" w:space="0" w:color="auto"/>
            </w:tcBorders>
          </w:tcPr>
          <w:p w:rsidR="003A1721" w:rsidRPr="005D2684" w:rsidRDefault="003A1721" w:rsidP="003A1721">
            <w:pPr>
              <w:snapToGrid w:val="0"/>
            </w:pPr>
            <w:r w:rsidRPr="005D2684">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A1721" w:rsidRDefault="003A1721" w:rsidP="003A1721">
            <w:pPr>
              <w:snapToGrid w:val="0"/>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A1721" w:rsidRDefault="003A1721" w:rsidP="003A1721">
            <w:pPr>
              <w:snapToGrid w:val="0"/>
            </w:pPr>
          </w:p>
        </w:tc>
        <w:tc>
          <w:tcPr>
            <w:tcW w:w="992" w:type="dxa"/>
            <w:tcBorders>
              <w:top w:val="single" w:sz="4" w:space="0" w:color="auto"/>
              <w:left w:val="single" w:sz="4" w:space="0" w:color="auto"/>
              <w:bottom w:val="single" w:sz="4" w:space="0" w:color="auto"/>
              <w:right w:val="single" w:sz="4" w:space="0" w:color="auto"/>
            </w:tcBorders>
          </w:tcPr>
          <w:p w:rsidR="003A1721" w:rsidRDefault="003A1721" w:rsidP="003A1721">
            <w:pPr>
              <w:snapToGrid w:val="0"/>
            </w:pPr>
            <w:r>
              <w:t>0</w:t>
            </w:r>
          </w:p>
        </w:tc>
        <w:tc>
          <w:tcPr>
            <w:tcW w:w="850" w:type="dxa"/>
            <w:tcBorders>
              <w:top w:val="single" w:sz="4" w:space="0" w:color="auto"/>
              <w:left w:val="single" w:sz="4" w:space="0" w:color="auto"/>
              <w:bottom w:val="single" w:sz="4" w:space="0" w:color="auto"/>
              <w:right w:val="single" w:sz="4" w:space="0" w:color="auto"/>
            </w:tcBorders>
          </w:tcPr>
          <w:p w:rsidR="003A1721" w:rsidRDefault="003A1721" w:rsidP="003A1721">
            <w:pPr>
              <w:snapToGrid w:val="0"/>
            </w:pPr>
            <w:r>
              <w:t>0</w:t>
            </w:r>
          </w:p>
        </w:tc>
        <w:tc>
          <w:tcPr>
            <w:tcW w:w="993" w:type="dxa"/>
            <w:tcBorders>
              <w:top w:val="single" w:sz="4" w:space="0" w:color="auto"/>
              <w:left w:val="single" w:sz="4" w:space="0" w:color="auto"/>
              <w:bottom w:val="single" w:sz="4" w:space="0" w:color="auto"/>
              <w:right w:val="single" w:sz="4" w:space="0" w:color="auto"/>
            </w:tcBorders>
          </w:tcPr>
          <w:p w:rsidR="003A1721" w:rsidRDefault="003A1721" w:rsidP="003A1721">
            <w:pPr>
              <w:snapToGrid w:val="0"/>
            </w:pPr>
            <w:r>
              <w:t>0</w:t>
            </w:r>
          </w:p>
        </w:tc>
        <w:tc>
          <w:tcPr>
            <w:tcW w:w="1134" w:type="dxa"/>
            <w:tcBorders>
              <w:top w:val="single" w:sz="4" w:space="0" w:color="auto"/>
              <w:left w:val="single" w:sz="4" w:space="0" w:color="auto"/>
              <w:bottom w:val="single" w:sz="4" w:space="0" w:color="auto"/>
              <w:right w:val="single" w:sz="4" w:space="0" w:color="auto"/>
            </w:tcBorders>
          </w:tcPr>
          <w:p w:rsidR="003A1721" w:rsidRDefault="003A1721" w:rsidP="003A1721">
            <w:pPr>
              <w:snapToGrid w:val="0"/>
            </w:pPr>
            <w:r>
              <w:t>0</w:t>
            </w:r>
          </w:p>
        </w:tc>
        <w:tc>
          <w:tcPr>
            <w:tcW w:w="1961" w:type="dxa"/>
            <w:tcBorders>
              <w:top w:val="single" w:sz="4" w:space="0" w:color="auto"/>
              <w:left w:val="single" w:sz="4" w:space="0" w:color="auto"/>
              <w:bottom w:val="single" w:sz="4" w:space="0" w:color="auto"/>
              <w:right w:val="single" w:sz="4" w:space="0" w:color="auto"/>
            </w:tcBorders>
          </w:tcPr>
          <w:p w:rsidR="003A1721" w:rsidRDefault="003A1721" w:rsidP="003A1721">
            <w:pPr>
              <w:snapToGrid w:val="0"/>
            </w:pPr>
            <w:r>
              <w:t>0</w:t>
            </w:r>
          </w:p>
        </w:tc>
      </w:tr>
      <w:tr w:rsidR="003A1721" w:rsidRPr="005D2684" w:rsidTr="00063786">
        <w:trPr>
          <w:trHeight w:val="287"/>
        </w:trPr>
        <w:tc>
          <w:tcPr>
            <w:tcW w:w="581" w:type="dxa"/>
            <w:vMerge/>
            <w:tcBorders>
              <w:left w:val="single" w:sz="4" w:space="0" w:color="000000"/>
              <w:bottom w:val="single" w:sz="4" w:space="0" w:color="000000"/>
              <w:right w:val="single" w:sz="4" w:space="0" w:color="000000"/>
            </w:tcBorders>
          </w:tcPr>
          <w:p w:rsidR="003A1721" w:rsidRDefault="003A1721" w:rsidP="003A1721"/>
        </w:tc>
        <w:tc>
          <w:tcPr>
            <w:tcW w:w="1155" w:type="dxa"/>
            <w:vMerge/>
            <w:tcBorders>
              <w:left w:val="single" w:sz="4" w:space="0" w:color="000000"/>
              <w:bottom w:val="single" w:sz="4" w:space="0" w:color="000000"/>
              <w:right w:val="single" w:sz="4" w:space="0" w:color="000000"/>
            </w:tcBorders>
          </w:tcPr>
          <w:p w:rsidR="003A1721" w:rsidRPr="00402B5E" w:rsidRDefault="003A1721" w:rsidP="003A1721">
            <w:pPr>
              <w:rPr>
                <w:sz w:val="20"/>
                <w:szCs w:val="20"/>
              </w:rPr>
            </w:pPr>
          </w:p>
        </w:tc>
        <w:tc>
          <w:tcPr>
            <w:tcW w:w="2592" w:type="dxa"/>
            <w:vMerge/>
            <w:tcBorders>
              <w:left w:val="single" w:sz="4" w:space="0" w:color="000000"/>
              <w:bottom w:val="single" w:sz="4" w:space="0" w:color="000000"/>
            </w:tcBorders>
          </w:tcPr>
          <w:p w:rsidR="003A1721" w:rsidRDefault="003A1721" w:rsidP="003A1721"/>
        </w:tc>
        <w:tc>
          <w:tcPr>
            <w:tcW w:w="1984" w:type="dxa"/>
            <w:tcBorders>
              <w:top w:val="single" w:sz="4" w:space="0" w:color="auto"/>
              <w:left w:val="single" w:sz="4" w:space="0" w:color="000000"/>
              <w:bottom w:val="single" w:sz="4" w:space="0" w:color="auto"/>
              <w:right w:val="single" w:sz="4" w:space="0" w:color="auto"/>
            </w:tcBorders>
          </w:tcPr>
          <w:p w:rsidR="003A1721" w:rsidRPr="005D2684" w:rsidRDefault="003A1721" w:rsidP="003A1721">
            <w:pPr>
              <w:snapToGrid w:val="0"/>
            </w:pPr>
            <w:r w:rsidRPr="005D2684">
              <w:t>бюджет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3A1721" w:rsidRDefault="003A1721" w:rsidP="003A1721">
            <w:pPr>
              <w:snapToGrid w:val="0"/>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A1721" w:rsidRDefault="003A1721" w:rsidP="003A1721">
            <w:pPr>
              <w:snapToGrid w:val="0"/>
            </w:pPr>
          </w:p>
        </w:tc>
        <w:tc>
          <w:tcPr>
            <w:tcW w:w="992" w:type="dxa"/>
            <w:tcBorders>
              <w:top w:val="single" w:sz="4" w:space="0" w:color="auto"/>
              <w:left w:val="single" w:sz="4" w:space="0" w:color="auto"/>
              <w:bottom w:val="single" w:sz="4" w:space="0" w:color="auto"/>
              <w:right w:val="single" w:sz="4" w:space="0" w:color="auto"/>
            </w:tcBorders>
          </w:tcPr>
          <w:p w:rsidR="003A1721" w:rsidRDefault="003A1721" w:rsidP="003A1721">
            <w:pPr>
              <w:snapToGrid w:val="0"/>
            </w:pPr>
            <w:r>
              <w:t>0</w:t>
            </w:r>
          </w:p>
        </w:tc>
        <w:tc>
          <w:tcPr>
            <w:tcW w:w="850" w:type="dxa"/>
            <w:tcBorders>
              <w:top w:val="single" w:sz="4" w:space="0" w:color="auto"/>
              <w:left w:val="single" w:sz="4" w:space="0" w:color="auto"/>
              <w:bottom w:val="single" w:sz="4" w:space="0" w:color="auto"/>
              <w:right w:val="single" w:sz="4" w:space="0" w:color="auto"/>
            </w:tcBorders>
          </w:tcPr>
          <w:p w:rsidR="003A1721" w:rsidRDefault="003A1721" w:rsidP="003A1721">
            <w:pPr>
              <w:snapToGrid w:val="0"/>
            </w:pPr>
            <w:r>
              <w:t>0</w:t>
            </w:r>
          </w:p>
        </w:tc>
        <w:tc>
          <w:tcPr>
            <w:tcW w:w="993" w:type="dxa"/>
            <w:tcBorders>
              <w:top w:val="single" w:sz="4" w:space="0" w:color="auto"/>
              <w:left w:val="single" w:sz="4" w:space="0" w:color="auto"/>
              <w:bottom w:val="single" w:sz="4" w:space="0" w:color="auto"/>
              <w:right w:val="single" w:sz="4" w:space="0" w:color="auto"/>
            </w:tcBorders>
          </w:tcPr>
          <w:p w:rsidR="003A1721" w:rsidRDefault="003A1721" w:rsidP="003A1721">
            <w:pPr>
              <w:snapToGrid w:val="0"/>
            </w:pPr>
            <w:r>
              <w:t>0</w:t>
            </w:r>
          </w:p>
        </w:tc>
        <w:tc>
          <w:tcPr>
            <w:tcW w:w="1134" w:type="dxa"/>
            <w:tcBorders>
              <w:top w:val="single" w:sz="4" w:space="0" w:color="auto"/>
              <w:left w:val="single" w:sz="4" w:space="0" w:color="auto"/>
              <w:bottom w:val="single" w:sz="4" w:space="0" w:color="auto"/>
              <w:right w:val="single" w:sz="4" w:space="0" w:color="auto"/>
            </w:tcBorders>
          </w:tcPr>
          <w:p w:rsidR="003A1721" w:rsidRDefault="003A1721" w:rsidP="003A1721">
            <w:pPr>
              <w:snapToGrid w:val="0"/>
            </w:pPr>
            <w:r>
              <w:t>0</w:t>
            </w:r>
          </w:p>
        </w:tc>
        <w:tc>
          <w:tcPr>
            <w:tcW w:w="1961" w:type="dxa"/>
            <w:tcBorders>
              <w:top w:val="single" w:sz="4" w:space="0" w:color="auto"/>
              <w:left w:val="single" w:sz="4" w:space="0" w:color="auto"/>
              <w:bottom w:val="single" w:sz="4" w:space="0" w:color="auto"/>
              <w:right w:val="single" w:sz="4" w:space="0" w:color="auto"/>
            </w:tcBorders>
          </w:tcPr>
          <w:p w:rsidR="003A1721" w:rsidRDefault="003A1721" w:rsidP="003A1721">
            <w:pPr>
              <w:snapToGrid w:val="0"/>
            </w:pPr>
            <w:r>
              <w:t>0</w:t>
            </w:r>
          </w:p>
        </w:tc>
      </w:tr>
      <w:tr w:rsidR="003A1721" w:rsidRPr="005D2684" w:rsidTr="00063786">
        <w:trPr>
          <w:trHeight w:val="415"/>
        </w:trPr>
        <w:tc>
          <w:tcPr>
            <w:tcW w:w="581" w:type="dxa"/>
            <w:vMerge w:val="restart"/>
            <w:tcBorders>
              <w:top w:val="single" w:sz="4" w:space="0" w:color="000000"/>
              <w:left w:val="single" w:sz="4" w:space="0" w:color="000000"/>
              <w:bottom w:val="single" w:sz="4" w:space="0" w:color="000000"/>
              <w:right w:val="single" w:sz="4" w:space="0" w:color="000000"/>
            </w:tcBorders>
          </w:tcPr>
          <w:p w:rsidR="003A1721" w:rsidRDefault="003A1721" w:rsidP="003A1721">
            <w:r>
              <w:t>12</w:t>
            </w:r>
          </w:p>
        </w:tc>
        <w:tc>
          <w:tcPr>
            <w:tcW w:w="1155" w:type="dxa"/>
            <w:vMerge w:val="restart"/>
            <w:tcBorders>
              <w:top w:val="single" w:sz="4" w:space="0" w:color="000000"/>
              <w:left w:val="single" w:sz="4" w:space="0" w:color="000000"/>
              <w:bottom w:val="single" w:sz="4" w:space="0" w:color="000000"/>
              <w:right w:val="single" w:sz="4" w:space="0" w:color="000000"/>
            </w:tcBorders>
          </w:tcPr>
          <w:p w:rsidR="003A1721" w:rsidRPr="00402B5E" w:rsidRDefault="003A1721" w:rsidP="003A1721">
            <w:pPr>
              <w:rPr>
                <w:sz w:val="20"/>
                <w:szCs w:val="20"/>
              </w:rPr>
            </w:pPr>
            <w:r w:rsidRPr="00142DE6">
              <w:rPr>
                <w:sz w:val="20"/>
                <w:szCs w:val="20"/>
              </w:rPr>
              <w:t xml:space="preserve">Отдельные </w:t>
            </w:r>
            <w:r w:rsidRPr="00142DE6">
              <w:rPr>
                <w:sz w:val="20"/>
                <w:szCs w:val="20"/>
              </w:rPr>
              <w:lastRenderedPageBreak/>
              <w:t>мероприятия</w:t>
            </w:r>
          </w:p>
        </w:tc>
        <w:tc>
          <w:tcPr>
            <w:tcW w:w="2592" w:type="dxa"/>
            <w:vMerge w:val="restart"/>
            <w:tcBorders>
              <w:top w:val="single" w:sz="4" w:space="0" w:color="000000"/>
              <w:left w:val="single" w:sz="4" w:space="0" w:color="000000"/>
              <w:bottom w:val="single" w:sz="4" w:space="0" w:color="000000"/>
              <w:right w:val="single" w:sz="4" w:space="0" w:color="000000"/>
            </w:tcBorders>
          </w:tcPr>
          <w:p w:rsidR="003A1721" w:rsidRDefault="003A1721" w:rsidP="003A1721">
            <w:r>
              <w:lastRenderedPageBreak/>
              <w:t>Санитарно-</w:t>
            </w:r>
            <w:r>
              <w:lastRenderedPageBreak/>
              <w:t>эпидемиологическая экспертиза проекта зон санитарной охраны (переуступка прав)</w:t>
            </w:r>
          </w:p>
        </w:tc>
        <w:tc>
          <w:tcPr>
            <w:tcW w:w="1984" w:type="dxa"/>
            <w:tcBorders>
              <w:top w:val="single" w:sz="4" w:space="0" w:color="000000"/>
              <w:left w:val="single" w:sz="4" w:space="0" w:color="000000"/>
              <w:bottom w:val="single" w:sz="4" w:space="0" w:color="000000"/>
              <w:right w:val="single" w:sz="4" w:space="0" w:color="000000"/>
            </w:tcBorders>
          </w:tcPr>
          <w:p w:rsidR="003A1721" w:rsidRPr="005D2684" w:rsidRDefault="003A1721" w:rsidP="003A1721">
            <w:pPr>
              <w:snapToGrid w:val="0"/>
            </w:pPr>
            <w:r w:rsidRPr="005D2684">
              <w:lastRenderedPageBreak/>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rsidR="003A1721" w:rsidRDefault="003A1721" w:rsidP="003A1721">
            <w:pPr>
              <w:snapToGrid w:val="0"/>
            </w:pPr>
            <w: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1721" w:rsidRDefault="003A1721" w:rsidP="003A1721">
            <w:pPr>
              <w:snapToGrid w:val="0"/>
            </w:pPr>
            <w:r>
              <w:t>0</w:t>
            </w:r>
          </w:p>
        </w:tc>
        <w:tc>
          <w:tcPr>
            <w:tcW w:w="992" w:type="dxa"/>
            <w:tcBorders>
              <w:top w:val="single" w:sz="4" w:space="0" w:color="000000"/>
              <w:left w:val="single" w:sz="4" w:space="0" w:color="000000"/>
              <w:bottom w:val="single" w:sz="4" w:space="0" w:color="000000"/>
              <w:right w:val="single" w:sz="4" w:space="0" w:color="000000"/>
            </w:tcBorders>
          </w:tcPr>
          <w:p w:rsidR="003A1721" w:rsidRDefault="003A1721" w:rsidP="003A1721">
            <w:pPr>
              <w:snapToGrid w:val="0"/>
            </w:pPr>
            <w:r>
              <w:t>48,300</w:t>
            </w:r>
          </w:p>
        </w:tc>
        <w:tc>
          <w:tcPr>
            <w:tcW w:w="850" w:type="dxa"/>
            <w:tcBorders>
              <w:top w:val="single" w:sz="4" w:space="0" w:color="000000"/>
              <w:left w:val="single" w:sz="4" w:space="0" w:color="000000"/>
              <w:bottom w:val="single" w:sz="4" w:space="0" w:color="000000"/>
              <w:right w:val="single" w:sz="4" w:space="0" w:color="000000"/>
            </w:tcBorders>
          </w:tcPr>
          <w:p w:rsidR="003A1721" w:rsidRDefault="003A1721" w:rsidP="003A1721">
            <w:pPr>
              <w:snapToGrid w:val="0"/>
            </w:pPr>
            <w:r>
              <w:t>0</w:t>
            </w:r>
          </w:p>
        </w:tc>
        <w:tc>
          <w:tcPr>
            <w:tcW w:w="993" w:type="dxa"/>
            <w:tcBorders>
              <w:top w:val="single" w:sz="4" w:space="0" w:color="000000"/>
              <w:left w:val="single" w:sz="4" w:space="0" w:color="000000"/>
              <w:bottom w:val="single" w:sz="4" w:space="0" w:color="000000"/>
              <w:right w:val="single" w:sz="4" w:space="0" w:color="000000"/>
            </w:tcBorders>
          </w:tcPr>
          <w:p w:rsidR="003A1721" w:rsidRDefault="003A1721" w:rsidP="003A1721">
            <w:pPr>
              <w:snapToGrid w:val="0"/>
            </w:pPr>
            <w:r>
              <w:t>0</w:t>
            </w:r>
          </w:p>
        </w:tc>
        <w:tc>
          <w:tcPr>
            <w:tcW w:w="1134" w:type="dxa"/>
            <w:tcBorders>
              <w:top w:val="single" w:sz="4" w:space="0" w:color="000000"/>
              <w:left w:val="single" w:sz="4" w:space="0" w:color="000000"/>
              <w:bottom w:val="single" w:sz="4" w:space="0" w:color="000000"/>
              <w:right w:val="single" w:sz="4" w:space="0" w:color="000000"/>
            </w:tcBorders>
          </w:tcPr>
          <w:p w:rsidR="003A1721" w:rsidRDefault="003A1721" w:rsidP="003A1721">
            <w:pPr>
              <w:snapToGrid w:val="0"/>
            </w:pPr>
            <w:r>
              <w:t>0</w:t>
            </w:r>
          </w:p>
        </w:tc>
        <w:tc>
          <w:tcPr>
            <w:tcW w:w="1961" w:type="dxa"/>
            <w:tcBorders>
              <w:top w:val="single" w:sz="4" w:space="0" w:color="000000"/>
              <w:left w:val="single" w:sz="4" w:space="0" w:color="000000"/>
              <w:bottom w:val="single" w:sz="4" w:space="0" w:color="000000"/>
              <w:right w:val="single" w:sz="4" w:space="0" w:color="auto"/>
            </w:tcBorders>
          </w:tcPr>
          <w:p w:rsidR="003A1721" w:rsidRDefault="003A1721" w:rsidP="003A1721">
            <w:pPr>
              <w:snapToGrid w:val="0"/>
            </w:pPr>
            <w:r>
              <w:t>48,300</w:t>
            </w:r>
          </w:p>
        </w:tc>
      </w:tr>
      <w:tr w:rsidR="003A1721" w:rsidRPr="005D2684" w:rsidTr="00063786">
        <w:trPr>
          <w:trHeight w:val="415"/>
        </w:trPr>
        <w:tc>
          <w:tcPr>
            <w:tcW w:w="581" w:type="dxa"/>
            <w:vMerge/>
            <w:tcBorders>
              <w:top w:val="single" w:sz="4" w:space="0" w:color="000000"/>
              <w:left w:val="single" w:sz="4" w:space="0" w:color="000000"/>
              <w:bottom w:val="single" w:sz="4" w:space="0" w:color="000000"/>
              <w:right w:val="single" w:sz="4" w:space="0" w:color="000000"/>
            </w:tcBorders>
          </w:tcPr>
          <w:p w:rsidR="003A1721" w:rsidRDefault="003A1721" w:rsidP="003A1721"/>
        </w:tc>
        <w:tc>
          <w:tcPr>
            <w:tcW w:w="1155" w:type="dxa"/>
            <w:vMerge/>
            <w:tcBorders>
              <w:top w:val="single" w:sz="4" w:space="0" w:color="000000"/>
              <w:left w:val="single" w:sz="4" w:space="0" w:color="000000"/>
              <w:bottom w:val="single" w:sz="4" w:space="0" w:color="000000"/>
              <w:right w:val="single" w:sz="4" w:space="0" w:color="000000"/>
            </w:tcBorders>
          </w:tcPr>
          <w:p w:rsidR="003A1721" w:rsidRPr="00142DE6" w:rsidRDefault="003A1721" w:rsidP="003A1721">
            <w:pPr>
              <w:rPr>
                <w:sz w:val="20"/>
                <w:szCs w:val="20"/>
              </w:rPr>
            </w:pPr>
          </w:p>
        </w:tc>
        <w:tc>
          <w:tcPr>
            <w:tcW w:w="2592" w:type="dxa"/>
            <w:vMerge/>
            <w:tcBorders>
              <w:top w:val="single" w:sz="4" w:space="0" w:color="000000"/>
              <w:left w:val="single" w:sz="4" w:space="0" w:color="000000"/>
              <w:bottom w:val="single" w:sz="4" w:space="0" w:color="000000"/>
              <w:right w:val="single" w:sz="4" w:space="0" w:color="000000"/>
            </w:tcBorders>
          </w:tcPr>
          <w:p w:rsidR="003A1721" w:rsidRDefault="003A1721" w:rsidP="003A1721"/>
        </w:tc>
        <w:tc>
          <w:tcPr>
            <w:tcW w:w="1984" w:type="dxa"/>
            <w:tcBorders>
              <w:top w:val="single" w:sz="4" w:space="0" w:color="000000"/>
              <w:left w:val="single" w:sz="4" w:space="0" w:color="000000"/>
              <w:bottom w:val="single" w:sz="4" w:space="0" w:color="000000"/>
              <w:right w:val="single" w:sz="4" w:space="0" w:color="000000"/>
            </w:tcBorders>
          </w:tcPr>
          <w:p w:rsidR="003A1721" w:rsidRPr="005D2684" w:rsidRDefault="003A1721" w:rsidP="003A1721">
            <w:pPr>
              <w:snapToGrid w:val="0"/>
            </w:pPr>
            <w:r w:rsidRPr="005D2684">
              <w:t>областной бюджет</w:t>
            </w:r>
          </w:p>
        </w:tc>
        <w:tc>
          <w:tcPr>
            <w:tcW w:w="1134" w:type="dxa"/>
            <w:tcBorders>
              <w:top w:val="single" w:sz="4" w:space="0" w:color="000000"/>
              <w:left w:val="single" w:sz="4" w:space="0" w:color="000000"/>
              <w:bottom w:val="single" w:sz="4" w:space="0" w:color="000000"/>
              <w:right w:val="single" w:sz="4" w:space="0" w:color="000000"/>
            </w:tcBorders>
          </w:tcPr>
          <w:p w:rsidR="003A1721" w:rsidRDefault="003A1721" w:rsidP="003A1721">
            <w:pPr>
              <w:snapToGrid w:val="0"/>
            </w:pPr>
            <w: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1721" w:rsidRDefault="003A1721" w:rsidP="003A1721">
            <w:pPr>
              <w:snapToGrid w:val="0"/>
            </w:pPr>
            <w:r>
              <w:t>0</w:t>
            </w:r>
          </w:p>
        </w:tc>
        <w:tc>
          <w:tcPr>
            <w:tcW w:w="992" w:type="dxa"/>
            <w:tcBorders>
              <w:top w:val="single" w:sz="4" w:space="0" w:color="000000"/>
              <w:left w:val="single" w:sz="4" w:space="0" w:color="000000"/>
              <w:bottom w:val="single" w:sz="4" w:space="0" w:color="000000"/>
              <w:right w:val="single" w:sz="4" w:space="0" w:color="000000"/>
            </w:tcBorders>
          </w:tcPr>
          <w:p w:rsidR="003A1721" w:rsidRDefault="003A1721" w:rsidP="003A1721">
            <w:pPr>
              <w:snapToGrid w:val="0"/>
            </w:pPr>
            <w:r>
              <w:t>0</w:t>
            </w:r>
          </w:p>
        </w:tc>
        <w:tc>
          <w:tcPr>
            <w:tcW w:w="850" w:type="dxa"/>
            <w:tcBorders>
              <w:top w:val="single" w:sz="4" w:space="0" w:color="000000"/>
              <w:left w:val="single" w:sz="4" w:space="0" w:color="000000"/>
              <w:bottom w:val="single" w:sz="4" w:space="0" w:color="000000"/>
              <w:right w:val="single" w:sz="4" w:space="0" w:color="000000"/>
            </w:tcBorders>
          </w:tcPr>
          <w:p w:rsidR="003A1721" w:rsidRDefault="003A1721" w:rsidP="003A1721">
            <w:pPr>
              <w:snapToGrid w:val="0"/>
            </w:pPr>
            <w:r>
              <w:t>0</w:t>
            </w:r>
          </w:p>
        </w:tc>
        <w:tc>
          <w:tcPr>
            <w:tcW w:w="993" w:type="dxa"/>
            <w:tcBorders>
              <w:top w:val="single" w:sz="4" w:space="0" w:color="000000"/>
              <w:left w:val="single" w:sz="4" w:space="0" w:color="000000"/>
              <w:bottom w:val="single" w:sz="4" w:space="0" w:color="000000"/>
              <w:right w:val="single" w:sz="4" w:space="0" w:color="000000"/>
            </w:tcBorders>
          </w:tcPr>
          <w:p w:rsidR="003A1721" w:rsidRDefault="003A1721" w:rsidP="003A1721">
            <w:pPr>
              <w:snapToGrid w:val="0"/>
            </w:pPr>
            <w:r>
              <w:t>0</w:t>
            </w:r>
          </w:p>
        </w:tc>
        <w:tc>
          <w:tcPr>
            <w:tcW w:w="1134" w:type="dxa"/>
            <w:tcBorders>
              <w:top w:val="single" w:sz="4" w:space="0" w:color="000000"/>
              <w:left w:val="single" w:sz="4" w:space="0" w:color="000000"/>
              <w:bottom w:val="single" w:sz="4" w:space="0" w:color="000000"/>
              <w:right w:val="single" w:sz="4" w:space="0" w:color="000000"/>
            </w:tcBorders>
          </w:tcPr>
          <w:p w:rsidR="003A1721" w:rsidRDefault="003A1721" w:rsidP="003A1721">
            <w:pPr>
              <w:snapToGrid w:val="0"/>
            </w:pPr>
            <w:r>
              <w:t>0</w:t>
            </w:r>
          </w:p>
        </w:tc>
        <w:tc>
          <w:tcPr>
            <w:tcW w:w="1961" w:type="dxa"/>
            <w:tcBorders>
              <w:top w:val="single" w:sz="4" w:space="0" w:color="000000"/>
              <w:left w:val="single" w:sz="4" w:space="0" w:color="000000"/>
              <w:bottom w:val="single" w:sz="4" w:space="0" w:color="000000"/>
              <w:right w:val="single" w:sz="4" w:space="0" w:color="auto"/>
            </w:tcBorders>
          </w:tcPr>
          <w:p w:rsidR="003A1721" w:rsidRDefault="003A1721" w:rsidP="003A1721">
            <w:pPr>
              <w:snapToGrid w:val="0"/>
            </w:pPr>
            <w:r>
              <w:t>0</w:t>
            </w:r>
          </w:p>
        </w:tc>
      </w:tr>
      <w:tr w:rsidR="003A1721" w:rsidRPr="005D2684" w:rsidTr="00063786">
        <w:trPr>
          <w:trHeight w:val="415"/>
        </w:trPr>
        <w:tc>
          <w:tcPr>
            <w:tcW w:w="581" w:type="dxa"/>
            <w:vMerge/>
            <w:tcBorders>
              <w:top w:val="single" w:sz="4" w:space="0" w:color="000000"/>
              <w:left w:val="single" w:sz="4" w:space="0" w:color="000000"/>
              <w:bottom w:val="single" w:sz="4" w:space="0" w:color="000000"/>
              <w:right w:val="single" w:sz="4" w:space="0" w:color="000000"/>
            </w:tcBorders>
          </w:tcPr>
          <w:p w:rsidR="003A1721" w:rsidRDefault="003A1721" w:rsidP="003A1721"/>
        </w:tc>
        <w:tc>
          <w:tcPr>
            <w:tcW w:w="1155" w:type="dxa"/>
            <w:vMerge/>
            <w:tcBorders>
              <w:top w:val="single" w:sz="4" w:space="0" w:color="000000"/>
              <w:left w:val="single" w:sz="4" w:space="0" w:color="000000"/>
              <w:bottom w:val="single" w:sz="4" w:space="0" w:color="000000"/>
              <w:right w:val="single" w:sz="4" w:space="0" w:color="000000"/>
            </w:tcBorders>
          </w:tcPr>
          <w:p w:rsidR="003A1721" w:rsidRPr="00142DE6" w:rsidRDefault="003A1721" w:rsidP="003A1721">
            <w:pPr>
              <w:rPr>
                <w:sz w:val="20"/>
                <w:szCs w:val="20"/>
              </w:rPr>
            </w:pPr>
          </w:p>
        </w:tc>
        <w:tc>
          <w:tcPr>
            <w:tcW w:w="2592" w:type="dxa"/>
            <w:vMerge/>
            <w:tcBorders>
              <w:top w:val="single" w:sz="4" w:space="0" w:color="000000"/>
              <w:left w:val="single" w:sz="4" w:space="0" w:color="000000"/>
              <w:bottom w:val="single" w:sz="4" w:space="0" w:color="000000"/>
              <w:right w:val="single" w:sz="4" w:space="0" w:color="000000"/>
            </w:tcBorders>
          </w:tcPr>
          <w:p w:rsidR="003A1721" w:rsidRDefault="003A1721" w:rsidP="003A1721"/>
        </w:tc>
        <w:tc>
          <w:tcPr>
            <w:tcW w:w="1984" w:type="dxa"/>
            <w:tcBorders>
              <w:top w:val="single" w:sz="4" w:space="0" w:color="000000"/>
              <w:left w:val="single" w:sz="4" w:space="0" w:color="000000"/>
              <w:bottom w:val="single" w:sz="4" w:space="0" w:color="000000"/>
              <w:right w:val="single" w:sz="4" w:space="0" w:color="000000"/>
            </w:tcBorders>
          </w:tcPr>
          <w:p w:rsidR="003A1721" w:rsidRPr="005D2684" w:rsidRDefault="003A1721" w:rsidP="003A1721">
            <w:pPr>
              <w:snapToGrid w:val="0"/>
            </w:pPr>
            <w:r w:rsidRPr="005D2684">
              <w:t>бюджет  муниципального округа</w:t>
            </w:r>
          </w:p>
        </w:tc>
        <w:tc>
          <w:tcPr>
            <w:tcW w:w="1134" w:type="dxa"/>
            <w:tcBorders>
              <w:top w:val="single" w:sz="4" w:space="0" w:color="000000"/>
              <w:left w:val="single" w:sz="4" w:space="0" w:color="000000"/>
              <w:bottom w:val="single" w:sz="4" w:space="0" w:color="000000"/>
              <w:right w:val="single" w:sz="4" w:space="0" w:color="000000"/>
            </w:tcBorders>
          </w:tcPr>
          <w:p w:rsidR="003A1721" w:rsidRDefault="003A1721" w:rsidP="003A1721">
            <w:pPr>
              <w:snapToGrid w:val="0"/>
            </w:pPr>
            <w: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1721" w:rsidRDefault="003A1721" w:rsidP="003A1721">
            <w:pPr>
              <w:snapToGrid w:val="0"/>
            </w:pPr>
            <w:r>
              <w:t>0</w:t>
            </w:r>
          </w:p>
        </w:tc>
        <w:tc>
          <w:tcPr>
            <w:tcW w:w="992" w:type="dxa"/>
            <w:tcBorders>
              <w:top w:val="single" w:sz="4" w:space="0" w:color="000000"/>
              <w:left w:val="single" w:sz="4" w:space="0" w:color="000000"/>
              <w:bottom w:val="single" w:sz="4" w:space="0" w:color="000000"/>
              <w:right w:val="single" w:sz="4" w:space="0" w:color="000000"/>
            </w:tcBorders>
          </w:tcPr>
          <w:p w:rsidR="003A1721" w:rsidRDefault="003A1721" w:rsidP="003A1721">
            <w:pPr>
              <w:snapToGrid w:val="0"/>
            </w:pPr>
            <w:r>
              <w:t>48,300</w:t>
            </w:r>
          </w:p>
        </w:tc>
        <w:tc>
          <w:tcPr>
            <w:tcW w:w="850" w:type="dxa"/>
            <w:tcBorders>
              <w:top w:val="single" w:sz="4" w:space="0" w:color="000000"/>
              <w:left w:val="single" w:sz="4" w:space="0" w:color="000000"/>
              <w:bottom w:val="single" w:sz="4" w:space="0" w:color="000000"/>
              <w:right w:val="single" w:sz="4" w:space="0" w:color="000000"/>
            </w:tcBorders>
          </w:tcPr>
          <w:p w:rsidR="003A1721" w:rsidRDefault="003A1721" w:rsidP="003A1721">
            <w:pPr>
              <w:snapToGrid w:val="0"/>
            </w:pPr>
            <w:r>
              <w:t>0</w:t>
            </w:r>
          </w:p>
        </w:tc>
        <w:tc>
          <w:tcPr>
            <w:tcW w:w="993" w:type="dxa"/>
            <w:tcBorders>
              <w:top w:val="single" w:sz="4" w:space="0" w:color="000000"/>
              <w:left w:val="single" w:sz="4" w:space="0" w:color="000000"/>
              <w:bottom w:val="single" w:sz="4" w:space="0" w:color="000000"/>
              <w:right w:val="single" w:sz="4" w:space="0" w:color="000000"/>
            </w:tcBorders>
          </w:tcPr>
          <w:p w:rsidR="003A1721" w:rsidRDefault="003A1721" w:rsidP="003A1721">
            <w:pPr>
              <w:snapToGrid w:val="0"/>
            </w:pPr>
            <w:r>
              <w:t>0</w:t>
            </w:r>
          </w:p>
        </w:tc>
        <w:tc>
          <w:tcPr>
            <w:tcW w:w="1134" w:type="dxa"/>
            <w:tcBorders>
              <w:top w:val="single" w:sz="4" w:space="0" w:color="000000"/>
              <w:left w:val="single" w:sz="4" w:space="0" w:color="000000"/>
              <w:bottom w:val="single" w:sz="4" w:space="0" w:color="000000"/>
              <w:right w:val="single" w:sz="4" w:space="0" w:color="000000"/>
            </w:tcBorders>
          </w:tcPr>
          <w:p w:rsidR="003A1721" w:rsidRDefault="003A1721" w:rsidP="003A1721">
            <w:pPr>
              <w:snapToGrid w:val="0"/>
            </w:pPr>
            <w:r>
              <w:t>0</w:t>
            </w:r>
          </w:p>
        </w:tc>
        <w:tc>
          <w:tcPr>
            <w:tcW w:w="1961" w:type="dxa"/>
            <w:tcBorders>
              <w:top w:val="single" w:sz="4" w:space="0" w:color="000000"/>
              <w:left w:val="single" w:sz="4" w:space="0" w:color="000000"/>
              <w:bottom w:val="single" w:sz="4" w:space="0" w:color="000000"/>
              <w:right w:val="single" w:sz="4" w:space="0" w:color="auto"/>
            </w:tcBorders>
          </w:tcPr>
          <w:p w:rsidR="003A1721" w:rsidRDefault="003A1721" w:rsidP="003A1721">
            <w:pPr>
              <w:snapToGrid w:val="0"/>
            </w:pPr>
            <w:r>
              <w:t>48,300</w:t>
            </w:r>
          </w:p>
        </w:tc>
      </w:tr>
      <w:tr w:rsidR="003A1721" w:rsidRPr="00212931" w:rsidTr="00063786">
        <w:trPr>
          <w:trHeight w:val="415"/>
        </w:trPr>
        <w:tc>
          <w:tcPr>
            <w:tcW w:w="581" w:type="dxa"/>
            <w:vMerge w:val="restart"/>
            <w:tcBorders>
              <w:top w:val="single" w:sz="4" w:space="0" w:color="000000"/>
              <w:left w:val="single" w:sz="4" w:space="0" w:color="000000"/>
              <w:right w:val="single" w:sz="4" w:space="0" w:color="000000"/>
            </w:tcBorders>
          </w:tcPr>
          <w:p w:rsidR="003A1721" w:rsidRPr="00212931" w:rsidRDefault="003A1721" w:rsidP="003A1721">
            <w:r w:rsidRPr="00212931">
              <w:t>13</w:t>
            </w:r>
          </w:p>
        </w:tc>
        <w:tc>
          <w:tcPr>
            <w:tcW w:w="1155" w:type="dxa"/>
            <w:vMerge w:val="restart"/>
            <w:tcBorders>
              <w:top w:val="single" w:sz="4" w:space="0" w:color="000000"/>
              <w:left w:val="single" w:sz="4" w:space="0" w:color="000000"/>
              <w:right w:val="single" w:sz="4" w:space="0" w:color="000000"/>
            </w:tcBorders>
          </w:tcPr>
          <w:p w:rsidR="003A1721" w:rsidRPr="00212931" w:rsidRDefault="003A1721" w:rsidP="003A1721">
            <w:pPr>
              <w:rPr>
                <w:sz w:val="20"/>
                <w:szCs w:val="20"/>
              </w:rPr>
            </w:pPr>
            <w:r w:rsidRPr="00212931">
              <w:rPr>
                <w:sz w:val="20"/>
                <w:szCs w:val="20"/>
              </w:rPr>
              <w:t>Отдельные мероприятия</w:t>
            </w:r>
          </w:p>
        </w:tc>
        <w:tc>
          <w:tcPr>
            <w:tcW w:w="2592" w:type="dxa"/>
            <w:vMerge w:val="restart"/>
            <w:tcBorders>
              <w:top w:val="single" w:sz="4" w:space="0" w:color="000000"/>
              <w:left w:val="single" w:sz="4" w:space="0" w:color="000000"/>
              <w:right w:val="single" w:sz="4" w:space="0" w:color="000000"/>
            </w:tcBorders>
          </w:tcPr>
          <w:p w:rsidR="003A1721" w:rsidRPr="00212931" w:rsidRDefault="003A1721" w:rsidP="003A1721">
            <w:r w:rsidRPr="00212931">
              <w:t>Прочие мероприятия</w:t>
            </w:r>
          </w:p>
        </w:tc>
        <w:tc>
          <w:tcPr>
            <w:tcW w:w="1984" w:type="dxa"/>
            <w:tcBorders>
              <w:top w:val="single" w:sz="4" w:space="0" w:color="000000"/>
              <w:left w:val="single" w:sz="4" w:space="0" w:color="000000"/>
              <w:bottom w:val="single" w:sz="4" w:space="0" w:color="000000"/>
              <w:right w:val="single" w:sz="4" w:space="0" w:color="000000"/>
            </w:tcBorders>
          </w:tcPr>
          <w:p w:rsidR="003A1721" w:rsidRPr="005D2684" w:rsidRDefault="003A1721" w:rsidP="003A1721">
            <w:pPr>
              <w:snapToGrid w:val="0"/>
            </w:pPr>
            <w:r w:rsidRPr="005D2684">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rsidR="003A1721" w:rsidRPr="00212931" w:rsidRDefault="003A1721" w:rsidP="003A1721">
            <w:pPr>
              <w:snapToGrid w:val="0"/>
            </w:pPr>
            <w: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1721" w:rsidRPr="00212931" w:rsidRDefault="003A1721" w:rsidP="003A1721">
            <w:pPr>
              <w:snapToGrid w:val="0"/>
            </w:pPr>
            <w:r>
              <w:t>0</w:t>
            </w:r>
          </w:p>
        </w:tc>
        <w:tc>
          <w:tcPr>
            <w:tcW w:w="992" w:type="dxa"/>
            <w:tcBorders>
              <w:top w:val="single" w:sz="4" w:space="0" w:color="000000"/>
              <w:left w:val="single" w:sz="4" w:space="0" w:color="000000"/>
              <w:bottom w:val="single" w:sz="4" w:space="0" w:color="000000"/>
              <w:right w:val="single" w:sz="4" w:space="0" w:color="000000"/>
            </w:tcBorders>
          </w:tcPr>
          <w:p w:rsidR="003A1721" w:rsidRPr="00212931" w:rsidRDefault="003A1721" w:rsidP="003A1721">
            <w:pPr>
              <w:snapToGrid w:val="0"/>
            </w:pPr>
            <w:r>
              <w:t>0</w:t>
            </w:r>
          </w:p>
        </w:tc>
        <w:tc>
          <w:tcPr>
            <w:tcW w:w="850" w:type="dxa"/>
            <w:tcBorders>
              <w:top w:val="single" w:sz="4" w:space="0" w:color="000000"/>
              <w:left w:val="single" w:sz="4" w:space="0" w:color="000000"/>
              <w:bottom w:val="single" w:sz="4" w:space="0" w:color="000000"/>
              <w:right w:val="single" w:sz="4" w:space="0" w:color="000000"/>
            </w:tcBorders>
          </w:tcPr>
          <w:p w:rsidR="003A1721" w:rsidRPr="00212931" w:rsidRDefault="003A1721" w:rsidP="003A1721">
            <w:pPr>
              <w:snapToGrid w:val="0"/>
            </w:pPr>
            <w:r>
              <w:t>100,0</w:t>
            </w:r>
          </w:p>
        </w:tc>
        <w:tc>
          <w:tcPr>
            <w:tcW w:w="993" w:type="dxa"/>
            <w:tcBorders>
              <w:top w:val="single" w:sz="4" w:space="0" w:color="000000"/>
              <w:left w:val="single" w:sz="4" w:space="0" w:color="000000"/>
              <w:bottom w:val="single" w:sz="4" w:space="0" w:color="000000"/>
              <w:right w:val="single" w:sz="4" w:space="0" w:color="000000"/>
            </w:tcBorders>
          </w:tcPr>
          <w:p w:rsidR="003A1721" w:rsidRPr="00212931" w:rsidRDefault="003A1721" w:rsidP="003A1721">
            <w:pPr>
              <w:snapToGrid w:val="0"/>
            </w:pPr>
            <w:r>
              <w:t>0</w:t>
            </w:r>
          </w:p>
        </w:tc>
        <w:tc>
          <w:tcPr>
            <w:tcW w:w="1134" w:type="dxa"/>
            <w:tcBorders>
              <w:top w:val="single" w:sz="4" w:space="0" w:color="000000"/>
              <w:left w:val="single" w:sz="4" w:space="0" w:color="000000"/>
              <w:bottom w:val="single" w:sz="4" w:space="0" w:color="000000"/>
              <w:right w:val="single" w:sz="4" w:space="0" w:color="000000"/>
            </w:tcBorders>
          </w:tcPr>
          <w:p w:rsidR="003A1721" w:rsidRPr="00212931" w:rsidRDefault="003A1721" w:rsidP="003A1721">
            <w:pPr>
              <w:snapToGrid w:val="0"/>
            </w:pPr>
            <w:r>
              <w:t>0</w:t>
            </w:r>
          </w:p>
        </w:tc>
        <w:tc>
          <w:tcPr>
            <w:tcW w:w="1961" w:type="dxa"/>
            <w:tcBorders>
              <w:top w:val="single" w:sz="4" w:space="0" w:color="000000"/>
              <w:left w:val="single" w:sz="4" w:space="0" w:color="000000"/>
              <w:bottom w:val="single" w:sz="4" w:space="0" w:color="000000"/>
              <w:right w:val="single" w:sz="4" w:space="0" w:color="auto"/>
            </w:tcBorders>
          </w:tcPr>
          <w:p w:rsidR="003A1721" w:rsidRPr="00212931" w:rsidRDefault="003A1721" w:rsidP="003A1721">
            <w:pPr>
              <w:snapToGrid w:val="0"/>
            </w:pPr>
            <w:r>
              <w:t>100,0</w:t>
            </w:r>
          </w:p>
        </w:tc>
      </w:tr>
      <w:tr w:rsidR="003A1721" w:rsidRPr="00212931" w:rsidTr="00063786">
        <w:trPr>
          <w:trHeight w:val="415"/>
        </w:trPr>
        <w:tc>
          <w:tcPr>
            <w:tcW w:w="581" w:type="dxa"/>
            <w:vMerge/>
            <w:tcBorders>
              <w:left w:val="single" w:sz="4" w:space="0" w:color="000000"/>
              <w:right w:val="single" w:sz="4" w:space="0" w:color="000000"/>
            </w:tcBorders>
          </w:tcPr>
          <w:p w:rsidR="003A1721" w:rsidRPr="00212931" w:rsidRDefault="003A1721" w:rsidP="003A1721"/>
        </w:tc>
        <w:tc>
          <w:tcPr>
            <w:tcW w:w="1155" w:type="dxa"/>
            <w:vMerge/>
            <w:tcBorders>
              <w:left w:val="single" w:sz="4" w:space="0" w:color="000000"/>
              <w:right w:val="single" w:sz="4" w:space="0" w:color="000000"/>
            </w:tcBorders>
          </w:tcPr>
          <w:p w:rsidR="003A1721" w:rsidRPr="00212931" w:rsidRDefault="003A1721" w:rsidP="003A1721">
            <w:pPr>
              <w:rPr>
                <w:sz w:val="20"/>
                <w:szCs w:val="20"/>
              </w:rPr>
            </w:pPr>
          </w:p>
        </w:tc>
        <w:tc>
          <w:tcPr>
            <w:tcW w:w="2592" w:type="dxa"/>
            <w:vMerge/>
            <w:tcBorders>
              <w:left w:val="single" w:sz="4" w:space="0" w:color="000000"/>
              <w:right w:val="single" w:sz="4" w:space="0" w:color="000000"/>
            </w:tcBorders>
          </w:tcPr>
          <w:p w:rsidR="003A1721" w:rsidRPr="00212931" w:rsidRDefault="003A1721" w:rsidP="003A1721"/>
        </w:tc>
        <w:tc>
          <w:tcPr>
            <w:tcW w:w="1984" w:type="dxa"/>
            <w:tcBorders>
              <w:top w:val="single" w:sz="4" w:space="0" w:color="000000"/>
              <w:left w:val="single" w:sz="4" w:space="0" w:color="000000"/>
              <w:bottom w:val="single" w:sz="4" w:space="0" w:color="000000"/>
              <w:right w:val="single" w:sz="4" w:space="0" w:color="000000"/>
            </w:tcBorders>
          </w:tcPr>
          <w:p w:rsidR="003A1721" w:rsidRPr="005D2684" w:rsidRDefault="003A1721" w:rsidP="003A1721">
            <w:pPr>
              <w:snapToGrid w:val="0"/>
            </w:pPr>
            <w:r w:rsidRPr="005D2684">
              <w:t>областной бюджет</w:t>
            </w:r>
          </w:p>
        </w:tc>
        <w:tc>
          <w:tcPr>
            <w:tcW w:w="1134" w:type="dxa"/>
            <w:tcBorders>
              <w:top w:val="single" w:sz="4" w:space="0" w:color="000000"/>
              <w:left w:val="single" w:sz="4" w:space="0" w:color="000000"/>
              <w:bottom w:val="single" w:sz="4" w:space="0" w:color="000000"/>
              <w:right w:val="single" w:sz="4" w:space="0" w:color="000000"/>
            </w:tcBorders>
          </w:tcPr>
          <w:p w:rsidR="003A1721" w:rsidRPr="00212931" w:rsidRDefault="003A1721" w:rsidP="003A1721">
            <w:pPr>
              <w:snapToGrid w:val="0"/>
            </w:pPr>
            <w: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1721" w:rsidRPr="00212931" w:rsidRDefault="003A1721" w:rsidP="003A1721">
            <w:pPr>
              <w:snapToGrid w:val="0"/>
            </w:pPr>
            <w:r>
              <w:t>0</w:t>
            </w:r>
          </w:p>
        </w:tc>
        <w:tc>
          <w:tcPr>
            <w:tcW w:w="992" w:type="dxa"/>
            <w:tcBorders>
              <w:top w:val="single" w:sz="4" w:space="0" w:color="000000"/>
              <w:left w:val="single" w:sz="4" w:space="0" w:color="000000"/>
              <w:bottom w:val="single" w:sz="4" w:space="0" w:color="000000"/>
              <w:right w:val="single" w:sz="4" w:space="0" w:color="000000"/>
            </w:tcBorders>
          </w:tcPr>
          <w:p w:rsidR="003A1721" w:rsidRPr="00212931" w:rsidRDefault="003A1721" w:rsidP="003A1721">
            <w:pPr>
              <w:snapToGrid w:val="0"/>
            </w:pPr>
            <w:r>
              <w:t>0</w:t>
            </w:r>
          </w:p>
        </w:tc>
        <w:tc>
          <w:tcPr>
            <w:tcW w:w="850" w:type="dxa"/>
            <w:tcBorders>
              <w:top w:val="single" w:sz="4" w:space="0" w:color="000000"/>
              <w:left w:val="single" w:sz="4" w:space="0" w:color="000000"/>
              <w:bottom w:val="single" w:sz="4" w:space="0" w:color="000000"/>
              <w:right w:val="single" w:sz="4" w:space="0" w:color="000000"/>
            </w:tcBorders>
          </w:tcPr>
          <w:p w:rsidR="003A1721" w:rsidRPr="00212931" w:rsidRDefault="003A1721" w:rsidP="003A1721">
            <w:pPr>
              <w:snapToGrid w:val="0"/>
            </w:pPr>
            <w:r>
              <w:t>0</w:t>
            </w:r>
          </w:p>
        </w:tc>
        <w:tc>
          <w:tcPr>
            <w:tcW w:w="993" w:type="dxa"/>
            <w:tcBorders>
              <w:top w:val="single" w:sz="4" w:space="0" w:color="000000"/>
              <w:left w:val="single" w:sz="4" w:space="0" w:color="000000"/>
              <w:bottom w:val="single" w:sz="4" w:space="0" w:color="000000"/>
              <w:right w:val="single" w:sz="4" w:space="0" w:color="000000"/>
            </w:tcBorders>
          </w:tcPr>
          <w:p w:rsidR="003A1721" w:rsidRPr="00212931" w:rsidRDefault="003A1721" w:rsidP="003A1721">
            <w:pPr>
              <w:snapToGrid w:val="0"/>
            </w:pPr>
            <w:r>
              <w:t>0</w:t>
            </w:r>
          </w:p>
        </w:tc>
        <w:tc>
          <w:tcPr>
            <w:tcW w:w="1134" w:type="dxa"/>
            <w:tcBorders>
              <w:top w:val="single" w:sz="4" w:space="0" w:color="000000"/>
              <w:left w:val="single" w:sz="4" w:space="0" w:color="000000"/>
              <w:bottom w:val="single" w:sz="4" w:space="0" w:color="000000"/>
              <w:right w:val="single" w:sz="4" w:space="0" w:color="000000"/>
            </w:tcBorders>
          </w:tcPr>
          <w:p w:rsidR="003A1721" w:rsidRPr="00212931" w:rsidRDefault="003A1721" w:rsidP="003A1721">
            <w:pPr>
              <w:snapToGrid w:val="0"/>
            </w:pPr>
            <w:r>
              <w:t>0</w:t>
            </w:r>
          </w:p>
        </w:tc>
        <w:tc>
          <w:tcPr>
            <w:tcW w:w="1961" w:type="dxa"/>
            <w:tcBorders>
              <w:top w:val="single" w:sz="4" w:space="0" w:color="000000"/>
              <w:left w:val="single" w:sz="4" w:space="0" w:color="000000"/>
              <w:bottom w:val="single" w:sz="4" w:space="0" w:color="000000"/>
              <w:right w:val="single" w:sz="4" w:space="0" w:color="auto"/>
            </w:tcBorders>
          </w:tcPr>
          <w:p w:rsidR="003A1721" w:rsidRPr="00212931" w:rsidRDefault="003A1721" w:rsidP="003A1721">
            <w:pPr>
              <w:snapToGrid w:val="0"/>
            </w:pPr>
            <w:r>
              <w:t>0</w:t>
            </w:r>
          </w:p>
        </w:tc>
      </w:tr>
      <w:tr w:rsidR="003A1721" w:rsidRPr="00212931" w:rsidTr="00063786">
        <w:trPr>
          <w:trHeight w:val="415"/>
        </w:trPr>
        <w:tc>
          <w:tcPr>
            <w:tcW w:w="581" w:type="dxa"/>
            <w:vMerge/>
            <w:tcBorders>
              <w:left w:val="single" w:sz="4" w:space="0" w:color="000000"/>
              <w:bottom w:val="single" w:sz="4" w:space="0" w:color="000000"/>
              <w:right w:val="single" w:sz="4" w:space="0" w:color="000000"/>
            </w:tcBorders>
          </w:tcPr>
          <w:p w:rsidR="003A1721" w:rsidRPr="00212931" w:rsidRDefault="003A1721" w:rsidP="003A1721"/>
        </w:tc>
        <w:tc>
          <w:tcPr>
            <w:tcW w:w="1155" w:type="dxa"/>
            <w:vMerge/>
            <w:tcBorders>
              <w:left w:val="single" w:sz="4" w:space="0" w:color="000000"/>
              <w:bottom w:val="single" w:sz="4" w:space="0" w:color="000000"/>
              <w:right w:val="single" w:sz="4" w:space="0" w:color="000000"/>
            </w:tcBorders>
          </w:tcPr>
          <w:p w:rsidR="003A1721" w:rsidRPr="00212931" w:rsidRDefault="003A1721" w:rsidP="003A1721">
            <w:pPr>
              <w:rPr>
                <w:sz w:val="20"/>
                <w:szCs w:val="20"/>
              </w:rPr>
            </w:pPr>
          </w:p>
        </w:tc>
        <w:tc>
          <w:tcPr>
            <w:tcW w:w="2592" w:type="dxa"/>
            <w:vMerge/>
            <w:tcBorders>
              <w:left w:val="single" w:sz="4" w:space="0" w:color="000000"/>
              <w:bottom w:val="single" w:sz="4" w:space="0" w:color="000000"/>
              <w:right w:val="single" w:sz="4" w:space="0" w:color="000000"/>
            </w:tcBorders>
          </w:tcPr>
          <w:p w:rsidR="003A1721" w:rsidRPr="00212931" w:rsidRDefault="003A1721" w:rsidP="003A1721"/>
        </w:tc>
        <w:tc>
          <w:tcPr>
            <w:tcW w:w="1984" w:type="dxa"/>
            <w:tcBorders>
              <w:top w:val="single" w:sz="4" w:space="0" w:color="000000"/>
              <w:left w:val="single" w:sz="4" w:space="0" w:color="000000"/>
              <w:bottom w:val="single" w:sz="4" w:space="0" w:color="000000"/>
              <w:right w:val="single" w:sz="4" w:space="0" w:color="000000"/>
            </w:tcBorders>
          </w:tcPr>
          <w:p w:rsidR="003A1721" w:rsidRPr="005D2684" w:rsidRDefault="003A1721" w:rsidP="003A1721">
            <w:pPr>
              <w:snapToGrid w:val="0"/>
            </w:pPr>
            <w:r w:rsidRPr="005D2684">
              <w:t>бюджет  муниципального округа</w:t>
            </w:r>
          </w:p>
        </w:tc>
        <w:tc>
          <w:tcPr>
            <w:tcW w:w="1134" w:type="dxa"/>
            <w:tcBorders>
              <w:top w:val="single" w:sz="4" w:space="0" w:color="000000"/>
              <w:left w:val="single" w:sz="4" w:space="0" w:color="000000"/>
              <w:bottom w:val="single" w:sz="4" w:space="0" w:color="000000"/>
              <w:right w:val="single" w:sz="4" w:space="0" w:color="000000"/>
            </w:tcBorders>
          </w:tcPr>
          <w:p w:rsidR="003A1721" w:rsidRPr="00212931" w:rsidRDefault="003A1721" w:rsidP="003A1721">
            <w:pPr>
              <w:snapToGrid w:val="0"/>
            </w:pPr>
            <w: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A1721" w:rsidRPr="00212931" w:rsidRDefault="003A1721" w:rsidP="003A1721">
            <w:pPr>
              <w:snapToGrid w:val="0"/>
            </w:pPr>
            <w:r>
              <w:t>0</w:t>
            </w:r>
          </w:p>
        </w:tc>
        <w:tc>
          <w:tcPr>
            <w:tcW w:w="992" w:type="dxa"/>
            <w:tcBorders>
              <w:top w:val="single" w:sz="4" w:space="0" w:color="000000"/>
              <w:left w:val="single" w:sz="4" w:space="0" w:color="000000"/>
              <w:bottom w:val="single" w:sz="4" w:space="0" w:color="000000"/>
              <w:right w:val="single" w:sz="4" w:space="0" w:color="000000"/>
            </w:tcBorders>
          </w:tcPr>
          <w:p w:rsidR="003A1721" w:rsidRPr="00212931" w:rsidRDefault="003A1721" w:rsidP="003A1721">
            <w:pPr>
              <w:snapToGrid w:val="0"/>
            </w:pPr>
            <w:r>
              <w:t>0</w:t>
            </w:r>
          </w:p>
        </w:tc>
        <w:tc>
          <w:tcPr>
            <w:tcW w:w="850" w:type="dxa"/>
            <w:tcBorders>
              <w:top w:val="single" w:sz="4" w:space="0" w:color="000000"/>
              <w:left w:val="single" w:sz="4" w:space="0" w:color="000000"/>
              <w:bottom w:val="single" w:sz="4" w:space="0" w:color="000000"/>
              <w:right w:val="single" w:sz="4" w:space="0" w:color="000000"/>
            </w:tcBorders>
          </w:tcPr>
          <w:p w:rsidR="003A1721" w:rsidRPr="00212931" w:rsidRDefault="003A1721" w:rsidP="003A1721">
            <w:pPr>
              <w:snapToGrid w:val="0"/>
            </w:pPr>
            <w:r>
              <w:t>100,0</w:t>
            </w:r>
          </w:p>
        </w:tc>
        <w:tc>
          <w:tcPr>
            <w:tcW w:w="993" w:type="dxa"/>
            <w:tcBorders>
              <w:top w:val="single" w:sz="4" w:space="0" w:color="000000"/>
              <w:left w:val="single" w:sz="4" w:space="0" w:color="000000"/>
              <w:bottom w:val="single" w:sz="4" w:space="0" w:color="000000"/>
              <w:right w:val="single" w:sz="4" w:space="0" w:color="000000"/>
            </w:tcBorders>
          </w:tcPr>
          <w:p w:rsidR="003A1721" w:rsidRPr="00212931" w:rsidRDefault="003A1721" w:rsidP="003A1721">
            <w:pPr>
              <w:snapToGrid w:val="0"/>
            </w:pPr>
            <w:r>
              <w:t>0</w:t>
            </w:r>
          </w:p>
        </w:tc>
        <w:tc>
          <w:tcPr>
            <w:tcW w:w="1134" w:type="dxa"/>
            <w:tcBorders>
              <w:top w:val="single" w:sz="4" w:space="0" w:color="000000"/>
              <w:left w:val="single" w:sz="4" w:space="0" w:color="000000"/>
              <w:bottom w:val="single" w:sz="4" w:space="0" w:color="000000"/>
              <w:right w:val="single" w:sz="4" w:space="0" w:color="000000"/>
            </w:tcBorders>
          </w:tcPr>
          <w:p w:rsidR="003A1721" w:rsidRPr="00212931" w:rsidRDefault="003A1721" w:rsidP="003A1721">
            <w:pPr>
              <w:snapToGrid w:val="0"/>
            </w:pPr>
            <w:r>
              <w:t>0</w:t>
            </w:r>
          </w:p>
        </w:tc>
        <w:tc>
          <w:tcPr>
            <w:tcW w:w="1961" w:type="dxa"/>
            <w:tcBorders>
              <w:top w:val="single" w:sz="4" w:space="0" w:color="000000"/>
              <w:left w:val="single" w:sz="4" w:space="0" w:color="000000"/>
              <w:bottom w:val="single" w:sz="4" w:space="0" w:color="000000"/>
              <w:right w:val="single" w:sz="4" w:space="0" w:color="auto"/>
            </w:tcBorders>
          </w:tcPr>
          <w:p w:rsidR="003A1721" w:rsidRPr="00212931" w:rsidRDefault="003A1721" w:rsidP="003A1721">
            <w:pPr>
              <w:snapToGrid w:val="0"/>
            </w:pPr>
            <w:r>
              <w:t>100,0</w:t>
            </w:r>
          </w:p>
        </w:tc>
      </w:tr>
    </w:tbl>
    <w:p w:rsidR="003A1721" w:rsidRPr="00212931" w:rsidRDefault="003A1721" w:rsidP="003A1721"/>
    <w:p w:rsidR="003A1721" w:rsidRPr="00212931" w:rsidRDefault="003A1721" w:rsidP="003A1721"/>
    <w:p w:rsidR="003A1721" w:rsidRPr="00212931" w:rsidRDefault="003A1721" w:rsidP="003A1721">
      <w:pPr>
        <w:ind w:left="360"/>
        <w:jc w:val="both"/>
      </w:pPr>
      <w:r w:rsidRPr="00212931">
        <w:t>* Объем средств областного бюджета на финансирование мероприятий подлежит ежегодному уточнению при формировании федерального и областного бюджетов и федеральной и областной адресных инвестиционных программ на очередной финансовый год.</w:t>
      </w:r>
    </w:p>
    <w:p w:rsidR="003A1721" w:rsidRPr="00212931" w:rsidRDefault="003A1721" w:rsidP="003A1721">
      <w:pPr>
        <w:pBdr>
          <w:bottom w:val="single" w:sz="12" w:space="1" w:color="auto"/>
        </w:pBdr>
        <w:ind w:left="360"/>
        <w:jc w:val="both"/>
      </w:pPr>
      <w:r w:rsidRPr="00212931">
        <w:t>* Указанные источники финансирования привлекаются на основании соглашений (договоров), заключенных в соответствии с законодательством доходной части бюджетов всех уровней.»</w:t>
      </w:r>
    </w:p>
    <w:p w:rsidR="003A1721" w:rsidRDefault="003A1721" w:rsidP="003A1721">
      <w:pPr>
        <w:pBdr>
          <w:bottom w:val="single" w:sz="12" w:space="1" w:color="auto"/>
        </w:pBdr>
        <w:ind w:left="360"/>
        <w:jc w:val="both"/>
      </w:pPr>
    </w:p>
    <w:p w:rsidR="003A1721" w:rsidRDefault="003A1721" w:rsidP="003A1721">
      <w:pPr>
        <w:spacing w:after="160" w:line="259" w:lineRule="auto"/>
        <w:rPr>
          <w:sz w:val="28"/>
          <w:szCs w:val="28"/>
        </w:rPr>
      </w:pPr>
      <w:r>
        <w:rPr>
          <w:sz w:val="28"/>
          <w:szCs w:val="28"/>
        </w:rPr>
        <w:br w:type="page"/>
      </w:r>
    </w:p>
    <w:p w:rsidR="003A1721" w:rsidRPr="00265FF3" w:rsidRDefault="003A1721" w:rsidP="003A1721">
      <w:pPr>
        <w:ind w:left="10620" w:right="-177"/>
        <w:rPr>
          <w:sz w:val="28"/>
          <w:szCs w:val="28"/>
        </w:rPr>
      </w:pPr>
      <w:r>
        <w:rPr>
          <w:sz w:val="28"/>
          <w:szCs w:val="28"/>
        </w:rPr>
        <w:lastRenderedPageBreak/>
        <w:t xml:space="preserve">  Приложение № 3</w:t>
      </w:r>
    </w:p>
    <w:p w:rsidR="003A1721" w:rsidRDefault="003A1721" w:rsidP="003A1721">
      <w:pPr>
        <w:ind w:left="10620" w:right="-177"/>
        <w:rPr>
          <w:sz w:val="28"/>
          <w:szCs w:val="28"/>
        </w:rPr>
      </w:pPr>
      <w:r>
        <w:rPr>
          <w:sz w:val="28"/>
          <w:szCs w:val="28"/>
        </w:rPr>
        <w:t xml:space="preserve">     </w:t>
      </w:r>
    </w:p>
    <w:p w:rsidR="003A1721" w:rsidRPr="00265FF3" w:rsidRDefault="003A1721" w:rsidP="003A1721">
      <w:pPr>
        <w:ind w:left="10773" w:right="-177"/>
        <w:rPr>
          <w:sz w:val="28"/>
          <w:szCs w:val="28"/>
        </w:rPr>
      </w:pPr>
      <w:r>
        <w:rPr>
          <w:sz w:val="28"/>
          <w:szCs w:val="28"/>
        </w:rPr>
        <w:t>«</w:t>
      </w:r>
      <w:r w:rsidRPr="00265FF3">
        <w:rPr>
          <w:sz w:val="28"/>
          <w:szCs w:val="28"/>
        </w:rPr>
        <w:t>Приложение № 3</w:t>
      </w:r>
    </w:p>
    <w:p w:rsidR="003A1721" w:rsidRPr="00265FF3" w:rsidRDefault="003A1721" w:rsidP="003A1721">
      <w:pPr>
        <w:tabs>
          <w:tab w:val="left" w:pos="10915"/>
        </w:tabs>
        <w:ind w:right="-177"/>
        <w:rPr>
          <w:sz w:val="28"/>
          <w:szCs w:val="28"/>
        </w:rPr>
      </w:pPr>
      <w:r w:rsidRPr="00265FF3">
        <w:rPr>
          <w:sz w:val="28"/>
          <w:szCs w:val="28"/>
        </w:rPr>
        <w:t xml:space="preserve">                                                                                                                            </w:t>
      </w:r>
      <w:r>
        <w:rPr>
          <w:sz w:val="28"/>
          <w:szCs w:val="28"/>
        </w:rPr>
        <w:t xml:space="preserve">                              </w:t>
      </w:r>
      <w:r w:rsidRPr="00265FF3">
        <w:rPr>
          <w:sz w:val="28"/>
          <w:szCs w:val="28"/>
        </w:rPr>
        <w:t>к муниципальной программе</w:t>
      </w:r>
    </w:p>
    <w:p w:rsidR="003A1721" w:rsidRPr="00265FF3" w:rsidRDefault="003A1721" w:rsidP="003A1721">
      <w:pPr>
        <w:ind w:right="-177"/>
        <w:rPr>
          <w:b/>
          <w:bCs/>
          <w:sz w:val="28"/>
          <w:szCs w:val="28"/>
        </w:rPr>
      </w:pPr>
    </w:p>
    <w:p w:rsidR="003A1721" w:rsidRPr="00265FF3" w:rsidRDefault="003A1721" w:rsidP="003A1721">
      <w:pPr>
        <w:autoSpaceDE w:val="0"/>
        <w:autoSpaceDN w:val="0"/>
        <w:adjustRightInd w:val="0"/>
        <w:jc w:val="center"/>
        <w:rPr>
          <w:b/>
          <w:bCs/>
          <w:sz w:val="28"/>
          <w:szCs w:val="28"/>
        </w:rPr>
      </w:pPr>
      <w:r w:rsidRPr="00265FF3">
        <w:rPr>
          <w:b/>
          <w:bCs/>
          <w:sz w:val="28"/>
          <w:szCs w:val="28"/>
        </w:rPr>
        <w:t>Расходы на реализацию муниципальной программы</w:t>
      </w:r>
    </w:p>
    <w:p w:rsidR="003A1721" w:rsidRPr="00265FF3" w:rsidRDefault="003A1721" w:rsidP="003A1721">
      <w:pPr>
        <w:autoSpaceDE w:val="0"/>
        <w:autoSpaceDN w:val="0"/>
        <w:adjustRightInd w:val="0"/>
        <w:jc w:val="center"/>
        <w:rPr>
          <w:b/>
          <w:bCs/>
          <w:sz w:val="28"/>
          <w:szCs w:val="28"/>
        </w:rPr>
      </w:pPr>
      <w:r w:rsidRPr="00265FF3">
        <w:rPr>
          <w:b/>
          <w:bCs/>
          <w:sz w:val="28"/>
          <w:szCs w:val="28"/>
        </w:rPr>
        <w:t>за счет средств бюджета муниципального округа</w:t>
      </w:r>
    </w:p>
    <w:p w:rsidR="003A1721" w:rsidRPr="00265FF3" w:rsidRDefault="003A1721" w:rsidP="003A1721">
      <w:pPr>
        <w:autoSpaceDE w:val="0"/>
        <w:autoSpaceDN w:val="0"/>
        <w:adjustRightInd w:val="0"/>
      </w:pPr>
    </w:p>
    <w:tbl>
      <w:tblPr>
        <w:tblW w:w="13609" w:type="dxa"/>
        <w:tblCellSpacing w:w="5" w:type="nil"/>
        <w:tblInd w:w="926" w:type="dxa"/>
        <w:tblLayout w:type="fixed"/>
        <w:tblCellMar>
          <w:left w:w="75" w:type="dxa"/>
          <w:right w:w="75" w:type="dxa"/>
        </w:tblCellMar>
        <w:tblLook w:val="0000" w:firstRow="0" w:lastRow="0" w:firstColumn="0" w:lastColumn="0" w:noHBand="0" w:noVBand="0"/>
      </w:tblPr>
      <w:tblGrid>
        <w:gridCol w:w="693"/>
        <w:gridCol w:w="1377"/>
        <w:gridCol w:w="2515"/>
        <w:gridCol w:w="1510"/>
        <w:gridCol w:w="1004"/>
        <w:gridCol w:w="887"/>
        <w:gridCol w:w="1331"/>
        <w:gridCol w:w="888"/>
        <w:gridCol w:w="1035"/>
        <w:gridCol w:w="950"/>
        <w:gridCol w:w="1419"/>
      </w:tblGrid>
      <w:tr w:rsidR="003A1721" w:rsidRPr="00265FF3" w:rsidTr="003A1721">
        <w:trPr>
          <w:trHeight w:val="318"/>
          <w:tblCellSpacing w:w="5" w:type="nil"/>
        </w:trPr>
        <w:tc>
          <w:tcPr>
            <w:tcW w:w="693" w:type="dxa"/>
            <w:vMerge w:val="restart"/>
            <w:tcBorders>
              <w:top w:val="single" w:sz="8" w:space="0" w:color="auto"/>
              <w:left w:val="single" w:sz="8" w:space="0" w:color="auto"/>
              <w:bottom w:val="single" w:sz="8" w:space="0" w:color="auto"/>
              <w:right w:val="single" w:sz="8" w:space="0" w:color="auto"/>
            </w:tcBorders>
          </w:tcPr>
          <w:p w:rsidR="003A1721" w:rsidRPr="00265FF3" w:rsidRDefault="003A1721" w:rsidP="003A1721">
            <w:pPr>
              <w:widowControl w:val="0"/>
              <w:autoSpaceDE w:val="0"/>
              <w:autoSpaceDN w:val="0"/>
              <w:adjustRightInd w:val="0"/>
            </w:pPr>
            <w:r w:rsidRPr="00265FF3">
              <w:t xml:space="preserve">№  </w:t>
            </w:r>
          </w:p>
          <w:p w:rsidR="003A1721" w:rsidRPr="00265FF3" w:rsidRDefault="003A1721" w:rsidP="003A1721">
            <w:pPr>
              <w:widowControl w:val="0"/>
              <w:autoSpaceDE w:val="0"/>
              <w:autoSpaceDN w:val="0"/>
              <w:adjustRightInd w:val="0"/>
            </w:pPr>
            <w:r w:rsidRPr="00265FF3">
              <w:t xml:space="preserve">п/п </w:t>
            </w:r>
          </w:p>
          <w:p w:rsidR="003A1721" w:rsidRPr="00265FF3" w:rsidRDefault="003A1721" w:rsidP="003A1721">
            <w:pPr>
              <w:widowControl w:val="0"/>
              <w:autoSpaceDE w:val="0"/>
              <w:autoSpaceDN w:val="0"/>
              <w:adjustRightInd w:val="0"/>
            </w:pPr>
          </w:p>
        </w:tc>
        <w:tc>
          <w:tcPr>
            <w:tcW w:w="1377" w:type="dxa"/>
            <w:vMerge w:val="restart"/>
            <w:tcBorders>
              <w:top w:val="single" w:sz="8" w:space="0" w:color="auto"/>
              <w:left w:val="single" w:sz="8" w:space="0" w:color="auto"/>
              <w:bottom w:val="single" w:sz="8" w:space="0" w:color="auto"/>
              <w:right w:val="single" w:sz="8" w:space="0" w:color="auto"/>
            </w:tcBorders>
          </w:tcPr>
          <w:p w:rsidR="003A1721" w:rsidRPr="00265FF3" w:rsidRDefault="003A1721" w:rsidP="003A1721">
            <w:pPr>
              <w:widowControl w:val="0"/>
              <w:autoSpaceDE w:val="0"/>
              <w:autoSpaceDN w:val="0"/>
              <w:adjustRightInd w:val="0"/>
            </w:pPr>
            <w:r w:rsidRPr="00265FF3">
              <w:t xml:space="preserve">    Статус     </w:t>
            </w:r>
          </w:p>
        </w:tc>
        <w:tc>
          <w:tcPr>
            <w:tcW w:w="2515" w:type="dxa"/>
            <w:vMerge w:val="restart"/>
            <w:tcBorders>
              <w:top w:val="single" w:sz="8" w:space="0" w:color="auto"/>
              <w:left w:val="single" w:sz="8" w:space="0" w:color="auto"/>
              <w:bottom w:val="single" w:sz="8" w:space="0" w:color="auto"/>
              <w:right w:val="single" w:sz="8" w:space="0" w:color="auto"/>
            </w:tcBorders>
          </w:tcPr>
          <w:p w:rsidR="003A1721" w:rsidRPr="00265FF3" w:rsidRDefault="003A1721" w:rsidP="003A1721">
            <w:pPr>
              <w:widowControl w:val="0"/>
              <w:autoSpaceDE w:val="0"/>
              <w:autoSpaceDN w:val="0"/>
              <w:adjustRightInd w:val="0"/>
            </w:pPr>
            <w:r w:rsidRPr="00265FF3">
              <w:t>Наименование муниципальной программы,</w:t>
            </w:r>
          </w:p>
          <w:p w:rsidR="003A1721" w:rsidRPr="00265FF3" w:rsidRDefault="003A1721" w:rsidP="003A1721">
            <w:pPr>
              <w:widowControl w:val="0"/>
              <w:autoSpaceDE w:val="0"/>
              <w:autoSpaceDN w:val="0"/>
              <w:adjustRightInd w:val="0"/>
            </w:pPr>
            <w:r w:rsidRPr="00265FF3">
              <w:t xml:space="preserve">подпрограммы, </w:t>
            </w:r>
            <w:r>
              <w:t>о</w:t>
            </w:r>
            <w:r w:rsidRPr="00265FF3">
              <w:t>тдельного</w:t>
            </w:r>
          </w:p>
          <w:p w:rsidR="003A1721" w:rsidRPr="00265FF3" w:rsidRDefault="003A1721" w:rsidP="003A1721">
            <w:pPr>
              <w:widowControl w:val="0"/>
              <w:autoSpaceDE w:val="0"/>
              <w:autoSpaceDN w:val="0"/>
              <w:adjustRightInd w:val="0"/>
            </w:pPr>
            <w:r w:rsidRPr="00265FF3">
              <w:t>мероприятия</w:t>
            </w:r>
          </w:p>
        </w:tc>
        <w:tc>
          <w:tcPr>
            <w:tcW w:w="1510" w:type="dxa"/>
            <w:vMerge w:val="restart"/>
            <w:tcBorders>
              <w:top w:val="single" w:sz="8" w:space="0" w:color="auto"/>
              <w:left w:val="single" w:sz="8" w:space="0" w:color="auto"/>
              <w:bottom w:val="single" w:sz="8" w:space="0" w:color="auto"/>
              <w:right w:val="single" w:sz="8" w:space="0" w:color="auto"/>
            </w:tcBorders>
          </w:tcPr>
          <w:p w:rsidR="003A1721" w:rsidRPr="00265FF3" w:rsidRDefault="003A1721" w:rsidP="003A1721">
            <w:pPr>
              <w:widowControl w:val="0"/>
              <w:autoSpaceDE w:val="0"/>
              <w:autoSpaceDN w:val="0"/>
              <w:adjustRightInd w:val="0"/>
              <w:ind w:left="-75" w:right="-75"/>
            </w:pPr>
            <w:r w:rsidRPr="00265FF3">
              <w:t>Главный</w:t>
            </w:r>
          </w:p>
          <w:p w:rsidR="003A1721" w:rsidRPr="00265FF3" w:rsidRDefault="003A1721" w:rsidP="003A1721">
            <w:pPr>
              <w:widowControl w:val="0"/>
              <w:autoSpaceDE w:val="0"/>
              <w:autoSpaceDN w:val="0"/>
              <w:adjustRightInd w:val="0"/>
              <w:ind w:left="-75" w:right="-75"/>
            </w:pPr>
            <w:r w:rsidRPr="00265FF3">
              <w:t>распорядитель</w:t>
            </w:r>
          </w:p>
          <w:p w:rsidR="003A1721" w:rsidRPr="00265FF3" w:rsidRDefault="003A1721" w:rsidP="003A1721">
            <w:pPr>
              <w:widowControl w:val="0"/>
              <w:autoSpaceDE w:val="0"/>
              <w:autoSpaceDN w:val="0"/>
              <w:adjustRightInd w:val="0"/>
              <w:ind w:left="-75" w:right="-75"/>
            </w:pPr>
            <w:r w:rsidRPr="00265FF3">
              <w:t>бюджетных</w:t>
            </w:r>
            <w:r>
              <w:t xml:space="preserve"> </w:t>
            </w:r>
            <w:r w:rsidRPr="00265FF3">
              <w:t>средств</w:t>
            </w:r>
          </w:p>
        </w:tc>
        <w:tc>
          <w:tcPr>
            <w:tcW w:w="7514" w:type="dxa"/>
            <w:gridSpan w:val="7"/>
            <w:tcBorders>
              <w:top w:val="single" w:sz="8" w:space="0" w:color="auto"/>
              <w:left w:val="single" w:sz="8" w:space="0" w:color="auto"/>
              <w:bottom w:val="single" w:sz="8" w:space="0" w:color="auto"/>
              <w:right w:val="single" w:sz="8" w:space="0" w:color="auto"/>
            </w:tcBorders>
          </w:tcPr>
          <w:p w:rsidR="003A1721" w:rsidRPr="00265FF3" w:rsidRDefault="003A1721" w:rsidP="003A1721">
            <w:pPr>
              <w:widowControl w:val="0"/>
              <w:autoSpaceDE w:val="0"/>
              <w:autoSpaceDN w:val="0"/>
              <w:adjustRightInd w:val="0"/>
            </w:pPr>
            <w:r w:rsidRPr="00265FF3">
              <w:t>Расходы (тыс. рублей)</w:t>
            </w:r>
          </w:p>
        </w:tc>
      </w:tr>
      <w:tr w:rsidR="003A1721" w:rsidRPr="00265FF3" w:rsidTr="003A1721">
        <w:trPr>
          <w:trHeight w:val="735"/>
          <w:tblCellSpacing w:w="5" w:type="nil"/>
        </w:trPr>
        <w:tc>
          <w:tcPr>
            <w:tcW w:w="693" w:type="dxa"/>
            <w:vMerge/>
            <w:tcBorders>
              <w:left w:val="single" w:sz="8" w:space="0" w:color="auto"/>
              <w:bottom w:val="single" w:sz="8" w:space="0" w:color="auto"/>
              <w:right w:val="single" w:sz="8" w:space="0" w:color="auto"/>
            </w:tcBorders>
          </w:tcPr>
          <w:p w:rsidR="003A1721" w:rsidRPr="00265FF3" w:rsidRDefault="003A1721" w:rsidP="003A1721">
            <w:pPr>
              <w:widowControl w:val="0"/>
              <w:autoSpaceDE w:val="0"/>
              <w:autoSpaceDN w:val="0"/>
              <w:adjustRightInd w:val="0"/>
              <w:ind w:firstLine="540"/>
              <w:jc w:val="both"/>
            </w:pPr>
          </w:p>
        </w:tc>
        <w:tc>
          <w:tcPr>
            <w:tcW w:w="1377" w:type="dxa"/>
            <w:vMerge/>
            <w:tcBorders>
              <w:left w:val="single" w:sz="8" w:space="0" w:color="auto"/>
              <w:bottom w:val="single" w:sz="8" w:space="0" w:color="auto"/>
              <w:right w:val="single" w:sz="8" w:space="0" w:color="auto"/>
            </w:tcBorders>
          </w:tcPr>
          <w:p w:rsidR="003A1721" w:rsidRPr="00265FF3" w:rsidRDefault="003A1721" w:rsidP="003A1721">
            <w:pPr>
              <w:widowControl w:val="0"/>
              <w:autoSpaceDE w:val="0"/>
              <w:autoSpaceDN w:val="0"/>
              <w:adjustRightInd w:val="0"/>
              <w:ind w:firstLine="540"/>
              <w:jc w:val="both"/>
            </w:pPr>
          </w:p>
        </w:tc>
        <w:tc>
          <w:tcPr>
            <w:tcW w:w="2515" w:type="dxa"/>
            <w:vMerge/>
            <w:tcBorders>
              <w:left w:val="single" w:sz="8" w:space="0" w:color="auto"/>
              <w:bottom w:val="single" w:sz="8" w:space="0" w:color="auto"/>
              <w:right w:val="single" w:sz="8" w:space="0" w:color="auto"/>
            </w:tcBorders>
          </w:tcPr>
          <w:p w:rsidR="003A1721" w:rsidRPr="00265FF3" w:rsidRDefault="003A1721" w:rsidP="003A1721">
            <w:pPr>
              <w:widowControl w:val="0"/>
              <w:autoSpaceDE w:val="0"/>
              <w:autoSpaceDN w:val="0"/>
              <w:adjustRightInd w:val="0"/>
              <w:ind w:firstLine="540"/>
              <w:jc w:val="both"/>
            </w:pPr>
          </w:p>
        </w:tc>
        <w:tc>
          <w:tcPr>
            <w:tcW w:w="1510" w:type="dxa"/>
            <w:vMerge/>
            <w:tcBorders>
              <w:left w:val="single" w:sz="8" w:space="0" w:color="auto"/>
              <w:bottom w:val="single" w:sz="8" w:space="0" w:color="auto"/>
              <w:right w:val="single" w:sz="8" w:space="0" w:color="auto"/>
            </w:tcBorders>
          </w:tcPr>
          <w:p w:rsidR="003A1721" w:rsidRPr="00265FF3" w:rsidRDefault="003A1721" w:rsidP="003A1721">
            <w:pPr>
              <w:widowControl w:val="0"/>
              <w:autoSpaceDE w:val="0"/>
              <w:autoSpaceDN w:val="0"/>
              <w:adjustRightInd w:val="0"/>
              <w:ind w:firstLine="540"/>
              <w:jc w:val="both"/>
            </w:pPr>
          </w:p>
        </w:tc>
        <w:tc>
          <w:tcPr>
            <w:tcW w:w="1004" w:type="dxa"/>
            <w:tcBorders>
              <w:left w:val="single" w:sz="4" w:space="0" w:color="auto"/>
              <w:bottom w:val="single" w:sz="8" w:space="0" w:color="auto"/>
              <w:right w:val="single" w:sz="4" w:space="0" w:color="auto"/>
            </w:tcBorders>
          </w:tcPr>
          <w:p w:rsidR="003A1721" w:rsidRPr="00265FF3" w:rsidRDefault="003A1721" w:rsidP="003A1721">
            <w:pPr>
              <w:widowControl w:val="0"/>
              <w:autoSpaceDE w:val="0"/>
              <w:autoSpaceDN w:val="0"/>
              <w:adjustRightInd w:val="0"/>
            </w:pPr>
            <w:r w:rsidRPr="00265FF3">
              <w:t>2021</w:t>
            </w:r>
          </w:p>
        </w:tc>
        <w:tc>
          <w:tcPr>
            <w:tcW w:w="887" w:type="dxa"/>
            <w:tcBorders>
              <w:left w:val="single" w:sz="4" w:space="0" w:color="auto"/>
              <w:bottom w:val="single" w:sz="8" w:space="0" w:color="auto"/>
              <w:right w:val="single" w:sz="4" w:space="0" w:color="auto"/>
            </w:tcBorders>
          </w:tcPr>
          <w:p w:rsidR="003A1721" w:rsidRPr="00265FF3" w:rsidRDefault="003A1721" w:rsidP="003A1721">
            <w:pPr>
              <w:widowControl w:val="0"/>
              <w:autoSpaceDE w:val="0"/>
              <w:autoSpaceDN w:val="0"/>
              <w:adjustRightInd w:val="0"/>
              <w:jc w:val="center"/>
            </w:pPr>
            <w:r w:rsidRPr="00265FF3">
              <w:t>2022</w:t>
            </w:r>
          </w:p>
        </w:tc>
        <w:tc>
          <w:tcPr>
            <w:tcW w:w="1331" w:type="dxa"/>
            <w:tcBorders>
              <w:left w:val="single" w:sz="4" w:space="0" w:color="auto"/>
              <w:bottom w:val="single" w:sz="8" w:space="0" w:color="auto"/>
              <w:right w:val="single" w:sz="4" w:space="0" w:color="auto"/>
            </w:tcBorders>
          </w:tcPr>
          <w:p w:rsidR="003A1721" w:rsidRPr="00265FF3" w:rsidRDefault="003A1721" w:rsidP="003A1721">
            <w:pPr>
              <w:widowControl w:val="0"/>
              <w:autoSpaceDE w:val="0"/>
              <w:autoSpaceDN w:val="0"/>
              <w:adjustRightInd w:val="0"/>
              <w:jc w:val="center"/>
            </w:pPr>
            <w:r w:rsidRPr="00265FF3">
              <w:t>2023</w:t>
            </w:r>
          </w:p>
        </w:tc>
        <w:tc>
          <w:tcPr>
            <w:tcW w:w="888" w:type="dxa"/>
            <w:tcBorders>
              <w:left w:val="single" w:sz="4" w:space="0" w:color="auto"/>
              <w:bottom w:val="single" w:sz="8" w:space="0" w:color="auto"/>
              <w:right w:val="single" w:sz="4" w:space="0" w:color="auto"/>
            </w:tcBorders>
          </w:tcPr>
          <w:p w:rsidR="003A1721" w:rsidRPr="00265FF3" w:rsidRDefault="003A1721" w:rsidP="003A1721">
            <w:pPr>
              <w:widowControl w:val="0"/>
              <w:autoSpaceDE w:val="0"/>
              <w:autoSpaceDN w:val="0"/>
              <w:adjustRightInd w:val="0"/>
            </w:pPr>
            <w:r w:rsidRPr="00265FF3">
              <w:t>2024</w:t>
            </w:r>
          </w:p>
        </w:tc>
        <w:tc>
          <w:tcPr>
            <w:tcW w:w="1035" w:type="dxa"/>
            <w:tcBorders>
              <w:left w:val="single" w:sz="4" w:space="0" w:color="auto"/>
              <w:bottom w:val="single" w:sz="8" w:space="0" w:color="auto"/>
              <w:right w:val="single" w:sz="4" w:space="0" w:color="auto"/>
            </w:tcBorders>
          </w:tcPr>
          <w:p w:rsidR="003A1721" w:rsidRPr="00265FF3" w:rsidRDefault="003A1721" w:rsidP="003A1721">
            <w:pPr>
              <w:widowControl w:val="0"/>
              <w:autoSpaceDE w:val="0"/>
              <w:autoSpaceDN w:val="0"/>
              <w:adjustRightInd w:val="0"/>
            </w:pPr>
            <w:r w:rsidRPr="00265FF3">
              <w:t>2025</w:t>
            </w:r>
          </w:p>
        </w:tc>
        <w:tc>
          <w:tcPr>
            <w:tcW w:w="950" w:type="dxa"/>
            <w:tcBorders>
              <w:left w:val="single" w:sz="4" w:space="0" w:color="auto"/>
              <w:bottom w:val="single" w:sz="8" w:space="0" w:color="auto"/>
              <w:right w:val="single" w:sz="4" w:space="0" w:color="auto"/>
            </w:tcBorders>
          </w:tcPr>
          <w:p w:rsidR="003A1721" w:rsidRPr="00265FF3" w:rsidRDefault="003A1721" w:rsidP="003A1721">
            <w:pPr>
              <w:widowControl w:val="0"/>
              <w:autoSpaceDE w:val="0"/>
              <w:autoSpaceDN w:val="0"/>
              <w:adjustRightInd w:val="0"/>
            </w:pPr>
            <w:r w:rsidRPr="00E1122C">
              <w:t>2026</w:t>
            </w:r>
          </w:p>
        </w:tc>
        <w:tc>
          <w:tcPr>
            <w:tcW w:w="1419" w:type="dxa"/>
            <w:tcBorders>
              <w:left w:val="single" w:sz="4" w:space="0" w:color="auto"/>
              <w:bottom w:val="single" w:sz="8" w:space="0" w:color="auto"/>
              <w:right w:val="single" w:sz="8" w:space="0" w:color="auto"/>
            </w:tcBorders>
          </w:tcPr>
          <w:p w:rsidR="003A1721" w:rsidRPr="00265FF3" w:rsidRDefault="003A1721" w:rsidP="003A1721">
            <w:pPr>
              <w:widowControl w:val="0"/>
              <w:autoSpaceDE w:val="0"/>
              <w:autoSpaceDN w:val="0"/>
              <w:adjustRightInd w:val="0"/>
            </w:pPr>
            <w:r w:rsidRPr="00265FF3">
              <w:t>Итого</w:t>
            </w:r>
          </w:p>
        </w:tc>
      </w:tr>
      <w:tr w:rsidR="003A1721" w:rsidRPr="00265FF3" w:rsidTr="003A1721">
        <w:trPr>
          <w:trHeight w:val="878"/>
          <w:tblCellSpacing w:w="5" w:type="nil"/>
        </w:trPr>
        <w:tc>
          <w:tcPr>
            <w:tcW w:w="693" w:type="dxa"/>
            <w:tcBorders>
              <w:left w:val="single" w:sz="8" w:space="0" w:color="auto"/>
              <w:bottom w:val="single" w:sz="8" w:space="0" w:color="auto"/>
              <w:right w:val="single" w:sz="8" w:space="0" w:color="auto"/>
            </w:tcBorders>
          </w:tcPr>
          <w:p w:rsidR="003A1721" w:rsidRPr="00265FF3" w:rsidRDefault="003A1721" w:rsidP="003A1721"/>
          <w:p w:rsidR="003A1721" w:rsidRPr="00265FF3" w:rsidRDefault="003A1721" w:rsidP="003A1721">
            <w:r>
              <w:t>1</w:t>
            </w:r>
          </w:p>
        </w:tc>
        <w:tc>
          <w:tcPr>
            <w:tcW w:w="1377" w:type="dxa"/>
            <w:tcBorders>
              <w:left w:val="single" w:sz="8" w:space="0" w:color="auto"/>
              <w:bottom w:val="single" w:sz="8" w:space="0" w:color="auto"/>
              <w:right w:val="single" w:sz="8" w:space="0" w:color="auto"/>
            </w:tcBorders>
          </w:tcPr>
          <w:p w:rsidR="003A1721" w:rsidRPr="00265FF3" w:rsidRDefault="003A1721" w:rsidP="003A1721">
            <w:pPr>
              <w:autoSpaceDE w:val="0"/>
              <w:autoSpaceDN w:val="0"/>
              <w:adjustRightInd w:val="0"/>
            </w:pPr>
            <w:r w:rsidRPr="00265FF3">
              <w:t>Муниципальная</w:t>
            </w:r>
            <w:r w:rsidRPr="00265FF3">
              <w:br/>
              <w:t xml:space="preserve">программа  </w:t>
            </w:r>
          </w:p>
        </w:tc>
        <w:tc>
          <w:tcPr>
            <w:tcW w:w="2515" w:type="dxa"/>
            <w:tcBorders>
              <w:left w:val="single" w:sz="8" w:space="0" w:color="auto"/>
              <w:bottom w:val="single" w:sz="8" w:space="0" w:color="auto"/>
              <w:right w:val="single" w:sz="8" w:space="0" w:color="auto"/>
            </w:tcBorders>
          </w:tcPr>
          <w:p w:rsidR="003A1721" w:rsidRPr="00265FF3" w:rsidRDefault="003A1721" w:rsidP="003A1721">
            <w:pPr>
              <w:tabs>
                <w:tab w:val="left" w:pos="3840"/>
                <w:tab w:val="left" w:pos="5640"/>
                <w:tab w:val="left" w:pos="6240"/>
              </w:tabs>
            </w:pPr>
            <w:r>
              <w:t>«Экология и природные ресурсы»</w:t>
            </w:r>
            <w:r w:rsidRPr="00265FF3">
              <w:t xml:space="preserve"> на 2021 </w:t>
            </w:r>
            <w:r>
              <w:t>–</w:t>
            </w:r>
            <w:r w:rsidRPr="00265FF3">
              <w:t xml:space="preserve"> 2025 годы</w:t>
            </w:r>
          </w:p>
        </w:tc>
        <w:tc>
          <w:tcPr>
            <w:tcW w:w="1510" w:type="dxa"/>
            <w:tcBorders>
              <w:left w:val="single" w:sz="8" w:space="0" w:color="auto"/>
              <w:right w:val="single" w:sz="8" w:space="0" w:color="auto"/>
            </w:tcBorders>
          </w:tcPr>
          <w:p w:rsidR="003A1721" w:rsidRPr="00265FF3" w:rsidRDefault="003A1721" w:rsidP="003A1721">
            <w:pPr>
              <w:widowControl w:val="0"/>
              <w:autoSpaceDE w:val="0"/>
              <w:autoSpaceDN w:val="0"/>
              <w:adjustRightInd w:val="0"/>
            </w:pPr>
            <w:r w:rsidRPr="00265FF3">
              <w:t>Всего</w:t>
            </w:r>
          </w:p>
          <w:p w:rsidR="003A1721" w:rsidRPr="00265FF3" w:rsidRDefault="003A1721" w:rsidP="003A1721">
            <w:pPr>
              <w:widowControl w:val="0"/>
              <w:autoSpaceDE w:val="0"/>
              <w:autoSpaceDN w:val="0"/>
              <w:adjustRightInd w:val="0"/>
            </w:pPr>
          </w:p>
          <w:p w:rsidR="003A1721" w:rsidRPr="00265FF3" w:rsidRDefault="003A1721" w:rsidP="003A1721">
            <w:pPr>
              <w:widowControl w:val="0"/>
              <w:autoSpaceDE w:val="0"/>
              <w:autoSpaceDN w:val="0"/>
              <w:adjustRightInd w:val="0"/>
            </w:pPr>
          </w:p>
        </w:tc>
        <w:tc>
          <w:tcPr>
            <w:tcW w:w="1004" w:type="dxa"/>
            <w:tcBorders>
              <w:left w:val="single" w:sz="4" w:space="0" w:color="auto"/>
              <w:right w:val="single" w:sz="4" w:space="0" w:color="auto"/>
            </w:tcBorders>
          </w:tcPr>
          <w:p w:rsidR="003A1721" w:rsidRPr="005D2684" w:rsidRDefault="003A1721" w:rsidP="003A1721">
            <w:pPr>
              <w:snapToGrid w:val="0"/>
            </w:pPr>
            <w:r w:rsidRPr="005D2684">
              <w:t>18,5</w:t>
            </w:r>
          </w:p>
        </w:tc>
        <w:tc>
          <w:tcPr>
            <w:tcW w:w="887" w:type="dxa"/>
            <w:tcBorders>
              <w:left w:val="single" w:sz="4" w:space="0" w:color="auto"/>
              <w:right w:val="single" w:sz="4" w:space="0" w:color="auto"/>
            </w:tcBorders>
            <w:shd w:val="clear" w:color="auto" w:fill="FFFFFF" w:themeFill="background1"/>
          </w:tcPr>
          <w:p w:rsidR="003A1721" w:rsidRPr="005D2684" w:rsidRDefault="003A1721" w:rsidP="003A1721">
            <w:pPr>
              <w:snapToGrid w:val="0"/>
            </w:pPr>
            <w:r>
              <w:t>851,1</w:t>
            </w:r>
          </w:p>
        </w:tc>
        <w:tc>
          <w:tcPr>
            <w:tcW w:w="1331" w:type="dxa"/>
            <w:tcBorders>
              <w:left w:val="single" w:sz="4" w:space="0" w:color="auto"/>
              <w:right w:val="single" w:sz="4" w:space="0" w:color="auto"/>
            </w:tcBorders>
            <w:shd w:val="clear" w:color="auto" w:fill="FFFFFF" w:themeFill="background1"/>
          </w:tcPr>
          <w:p w:rsidR="003A1721" w:rsidRPr="00652A80" w:rsidRDefault="003A1721" w:rsidP="003A1721">
            <w:pPr>
              <w:snapToGrid w:val="0"/>
            </w:pPr>
            <w:r>
              <w:t>2414,97765</w:t>
            </w:r>
          </w:p>
        </w:tc>
        <w:tc>
          <w:tcPr>
            <w:tcW w:w="888" w:type="dxa"/>
            <w:tcBorders>
              <w:left w:val="single" w:sz="4" w:space="0" w:color="auto"/>
              <w:right w:val="single" w:sz="4" w:space="0" w:color="auto"/>
            </w:tcBorders>
            <w:shd w:val="clear" w:color="auto" w:fill="FFFFFF" w:themeFill="background1"/>
          </w:tcPr>
          <w:p w:rsidR="003A1721" w:rsidRPr="00A8291B" w:rsidRDefault="003A1721" w:rsidP="003A1721">
            <w:pPr>
              <w:snapToGrid w:val="0"/>
            </w:pPr>
            <w:r>
              <w:t>681,4</w:t>
            </w:r>
          </w:p>
        </w:tc>
        <w:tc>
          <w:tcPr>
            <w:tcW w:w="1035" w:type="dxa"/>
            <w:tcBorders>
              <w:left w:val="single" w:sz="4" w:space="0" w:color="auto"/>
              <w:right w:val="single" w:sz="4" w:space="0" w:color="auto"/>
            </w:tcBorders>
            <w:shd w:val="clear" w:color="auto" w:fill="FFFFFF" w:themeFill="background1"/>
          </w:tcPr>
          <w:p w:rsidR="003A1721" w:rsidRPr="00A8291B" w:rsidRDefault="003A1721" w:rsidP="003A1721">
            <w:pPr>
              <w:snapToGrid w:val="0"/>
            </w:pPr>
            <w:r>
              <w:t>521,4</w:t>
            </w:r>
          </w:p>
        </w:tc>
        <w:tc>
          <w:tcPr>
            <w:tcW w:w="950" w:type="dxa"/>
            <w:tcBorders>
              <w:left w:val="single" w:sz="4" w:space="0" w:color="auto"/>
              <w:right w:val="single" w:sz="4" w:space="0" w:color="auto"/>
            </w:tcBorders>
            <w:shd w:val="clear" w:color="auto" w:fill="FFFFFF" w:themeFill="background1"/>
          </w:tcPr>
          <w:p w:rsidR="003A1721" w:rsidRDefault="003A1721" w:rsidP="003A1721">
            <w:pPr>
              <w:snapToGrid w:val="0"/>
            </w:pPr>
            <w:r>
              <w:t>521,4</w:t>
            </w:r>
          </w:p>
        </w:tc>
        <w:tc>
          <w:tcPr>
            <w:tcW w:w="1419" w:type="dxa"/>
            <w:tcBorders>
              <w:left w:val="single" w:sz="4" w:space="0" w:color="auto"/>
              <w:right w:val="single" w:sz="8" w:space="0" w:color="auto"/>
            </w:tcBorders>
            <w:shd w:val="clear" w:color="auto" w:fill="FFFFFF" w:themeFill="background1"/>
          </w:tcPr>
          <w:p w:rsidR="003A1721" w:rsidRPr="00231C52" w:rsidRDefault="003A1721" w:rsidP="003A1721">
            <w:pPr>
              <w:snapToGrid w:val="0"/>
            </w:pPr>
            <w:r>
              <w:t>5008,77765</w:t>
            </w:r>
          </w:p>
        </w:tc>
      </w:tr>
      <w:tr w:rsidR="003A1721" w:rsidRPr="00265FF3" w:rsidTr="003A1721">
        <w:trPr>
          <w:trHeight w:val="820"/>
          <w:tblCellSpacing w:w="5" w:type="nil"/>
        </w:trPr>
        <w:tc>
          <w:tcPr>
            <w:tcW w:w="693" w:type="dxa"/>
            <w:tcBorders>
              <w:left w:val="single" w:sz="8" w:space="0" w:color="auto"/>
              <w:bottom w:val="single" w:sz="8" w:space="0" w:color="auto"/>
              <w:right w:val="single" w:sz="8" w:space="0" w:color="auto"/>
            </w:tcBorders>
          </w:tcPr>
          <w:p w:rsidR="003A1721" w:rsidRPr="00A8291B" w:rsidRDefault="003A1721" w:rsidP="003A1721">
            <w:pPr>
              <w:widowControl w:val="0"/>
              <w:autoSpaceDE w:val="0"/>
              <w:autoSpaceDN w:val="0"/>
              <w:adjustRightInd w:val="0"/>
            </w:pPr>
            <w:r w:rsidRPr="00A8291B">
              <w:t>1.1</w:t>
            </w:r>
          </w:p>
        </w:tc>
        <w:tc>
          <w:tcPr>
            <w:tcW w:w="1377" w:type="dxa"/>
            <w:tcBorders>
              <w:left w:val="single" w:sz="8" w:space="0" w:color="auto"/>
              <w:bottom w:val="single" w:sz="8" w:space="0" w:color="auto"/>
              <w:right w:val="single" w:sz="4" w:space="0" w:color="auto"/>
            </w:tcBorders>
          </w:tcPr>
          <w:p w:rsidR="003A1721" w:rsidRPr="00A8291B" w:rsidRDefault="003A1721" w:rsidP="003A1721">
            <w:pPr>
              <w:autoSpaceDE w:val="0"/>
              <w:autoSpaceDN w:val="0"/>
              <w:adjustRightInd w:val="0"/>
            </w:pPr>
            <w:r w:rsidRPr="00A8291B">
              <w:t>Мероприятие 1</w:t>
            </w:r>
          </w:p>
        </w:tc>
        <w:tc>
          <w:tcPr>
            <w:tcW w:w="2515" w:type="dxa"/>
            <w:tcBorders>
              <w:top w:val="single" w:sz="4" w:space="0" w:color="auto"/>
              <w:left w:val="single" w:sz="4" w:space="0" w:color="auto"/>
              <w:bottom w:val="single" w:sz="4" w:space="0" w:color="auto"/>
              <w:right w:val="single" w:sz="4" w:space="0" w:color="auto"/>
            </w:tcBorders>
          </w:tcPr>
          <w:p w:rsidR="003A1721" w:rsidRPr="00A8291B" w:rsidRDefault="003A1721" w:rsidP="003A1721">
            <w:r w:rsidRPr="00A8291B">
              <w:rPr>
                <w:lang w:eastAsia="ar-SA"/>
              </w:rPr>
              <w:t>Выполнение работ по размещению и захоронению отходов производства и потребления на санкционированной свалке, находящейся на территории Кикнурского муниципального округа в соответствии с санитарно-эпидемиологическими правилами и нормативами</w:t>
            </w:r>
          </w:p>
        </w:tc>
        <w:tc>
          <w:tcPr>
            <w:tcW w:w="1510" w:type="dxa"/>
            <w:tcBorders>
              <w:top w:val="single" w:sz="4" w:space="0" w:color="auto"/>
              <w:left w:val="single" w:sz="4" w:space="0" w:color="auto"/>
              <w:bottom w:val="single" w:sz="4" w:space="0" w:color="auto"/>
              <w:right w:val="single" w:sz="8" w:space="0" w:color="auto"/>
            </w:tcBorders>
          </w:tcPr>
          <w:p w:rsidR="003A1721" w:rsidRPr="00A8291B" w:rsidRDefault="003A1721" w:rsidP="003A1721">
            <w:pPr>
              <w:widowControl w:val="0"/>
              <w:autoSpaceDE w:val="0"/>
              <w:autoSpaceDN w:val="0"/>
              <w:adjustRightInd w:val="0"/>
            </w:pPr>
            <w:r w:rsidRPr="00A8291B">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tcPr>
          <w:p w:rsidR="003A1721" w:rsidRPr="00A8291B" w:rsidRDefault="003A1721" w:rsidP="003A1721">
            <w:pPr>
              <w:snapToGrid w:val="0"/>
            </w:pPr>
            <w:r w:rsidRPr="00A8291B">
              <w:t>0</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tcPr>
          <w:p w:rsidR="003A1721" w:rsidRPr="00A8291B" w:rsidRDefault="003A1721" w:rsidP="003A1721">
            <w:pPr>
              <w:snapToGrid w:val="0"/>
            </w:pPr>
            <w:r w:rsidRPr="00A8291B">
              <w:t>0</w:t>
            </w:r>
          </w:p>
        </w:tc>
        <w:tc>
          <w:tcPr>
            <w:tcW w:w="1331" w:type="dxa"/>
            <w:tcBorders>
              <w:top w:val="single" w:sz="4" w:space="0" w:color="auto"/>
              <w:left w:val="single" w:sz="4" w:space="0" w:color="auto"/>
              <w:bottom w:val="single" w:sz="4" w:space="0" w:color="auto"/>
              <w:right w:val="single" w:sz="4" w:space="0" w:color="auto"/>
            </w:tcBorders>
            <w:shd w:val="clear" w:color="auto" w:fill="FFFFFF" w:themeFill="background1"/>
          </w:tcPr>
          <w:p w:rsidR="003A1721" w:rsidRPr="00A8291B" w:rsidRDefault="003A1721" w:rsidP="003A1721">
            <w:pPr>
              <w:snapToGrid w:val="0"/>
            </w:pPr>
            <w:r w:rsidRPr="00A8291B">
              <w:t>0</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tcPr>
          <w:p w:rsidR="003A1721" w:rsidRPr="00A8291B" w:rsidRDefault="003A1721" w:rsidP="003A1721">
            <w:pPr>
              <w:snapToGrid w:val="0"/>
            </w:pPr>
            <w:r w:rsidRPr="00A8291B">
              <w:t>0</w:t>
            </w:r>
          </w:p>
        </w:tc>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tcPr>
          <w:p w:rsidR="003A1721" w:rsidRPr="00A8291B" w:rsidRDefault="003A1721" w:rsidP="003A1721">
            <w:pPr>
              <w:snapToGrid w:val="0"/>
            </w:pPr>
            <w:r w:rsidRPr="00A8291B">
              <w:t>0</w:t>
            </w:r>
          </w:p>
        </w:tc>
        <w:tc>
          <w:tcPr>
            <w:tcW w:w="950" w:type="dxa"/>
            <w:tcBorders>
              <w:top w:val="single" w:sz="4" w:space="0" w:color="auto"/>
              <w:left w:val="single" w:sz="4" w:space="0" w:color="auto"/>
              <w:bottom w:val="single" w:sz="4" w:space="0" w:color="auto"/>
              <w:right w:val="single" w:sz="4" w:space="0" w:color="auto"/>
            </w:tcBorders>
            <w:shd w:val="clear" w:color="auto" w:fill="FFFFFF" w:themeFill="background1"/>
          </w:tcPr>
          <w:p w:rsidR="003A1721" w:rsidRPr="00A8291B" w:rsidRDefault="003A1721" w:rsidP="003A1721">
            <w:pPr>
              <w:snapToGrid w:val="0"/>
            </w:pPr>
            <w:r>
              <w:t>0</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rsidR="003A1721" w:rsidRPr="00A8291B" w:rsidRDefault="003A1721" w:rsidP="003A1721">
            <w:pPr>
              <w:snapToGrid w:val="0"/>
            </w:pPr>
            <w:r w:rsidRPr="00A8291B">
              <w:t>0</w:t>
            </w:r>
          </w:p>
        </w:tc>
      </w:tr>
      <w:tr w:rsidR="003A1721" w:rsidRPr="00265FF3" w:rsidTr="003A1721">
        <w:trPr>
          <w:trHeight w:val="820"/>
          <w:tblCellSpacing w:w="5" w:type="nil"/>
        </w:trPr>
        <w:tc>
          <w:tcPr>
            <w:tcW w:w="693" w:type="dxa"/>
            <w:tcBorders>
              <w:left w:val="single" w:sz="8" w:space="0" w:color="auto"/>
              <w:bottom w:val="single" w:sz="8" w:space="0" w:color="auto"/>
              <w:right w:val="single" w:sz="8" w:space="0" w:color="auto"/>
            </w:tcBorders>
          </w:tcPr>
          <w:p w:rsidR="003A1721" w:rsidRPr="00A8291B" w:rsidRDefault="003A1721" w:rsidP="003A1721">
            <w:pPr>
              <w:widowControl w:val="0"/>
              <w:autoSpaceDE w:val="0"/>
              <w:autoSpaceDN w:val="0"/>
              <w:adjustRightInd w:val="0"/>
            </w:pPr>
            <w:r w:rsidRPr="00A8291B">
              <w:lastRenderedPageBreak/>
              <w:t>1.2</w:t>
            </w:r>
          </w:p>
        </w:tc>
        <w:tc>
          <w:tcPr>
            <w:tcW w:w="1377" w:type="dxa"/>
            <w:tcBorders>
              <w:left w:val="single" w:sz="8" w:space="0" w:color="auto"/>
              <w:bottom w:val="single" w:sz="8" w:space="0" w:color="auto"/>
              <w:right w:val="single" w:sz="4" w:space="0" w:color="auto"/>
            </w:tcBorders>
          </w:tcPr>
          <w:p w:rsidR="003A1721" w:rsidRPr="00A8291B" w:rsidRDefault="003A1721" w:rsidP="003A1721">
            <w:pPr>
              <w:autoSpaceDE w:val="0"/>
              <w:autoSpaceDN w:val="0"/>
              <w:adjustRightInd w:val="0"/>
            </w:pPr>
            <w:r w:rsidRPr="00A8291B">
              <w:t>Мероприятие 2</w:t>
            </w:r>
          </w:p>
        </w:tc>
        <w:tc>
          <w:tcPr>
            <w:tcW w:w="2515" w:type="dxa"/>
            <w:tcBorders>
              <w:top w:val="single" w:sz="4" w:space="0" w:color="auto"/>
              <w:left w:val="single" w:sz="4" w:space="0" w:color="auto"/>
              <w:bottom w:val="single" w:sz="4" w:space="0" w:color="auto"/>
              <w:right w:val="single" w:sz="4" w:space="0" w:color="auto"/>
            </w:tcBorders>
          </w:tcPr>
          <w:p w:rsidR="003A1721" w:rsidRPr="00A8291B" w:rsidRDefault="003A1721" w:rsidP="003A1721">
            <w:pPr>
              <w:autoSpaceDE w:val="0"/>
              <w:autoSpaceDN w:val="0"/>
              <w:adjustRightInd w:val="0"/>
            </w:pPr>
            <w:r w:rsidRPr="00A8291B">
              <w:t>Ликвидация несанкционированных свалок на территории округа</w:t>
            </w:r>
          </w:p>
        </w:tc>
        <w:tc>
          <w:tcPr>
            <w:tcW w:w="1510" w:type="dxa"/>
            <w:tcBorders>
              <w:top w:val="single" w:sz="4" w:space="0" w:color="auto"/>
              <w:left w:val="single" w:sz="4" w:space="0" w:color="auto"/>
              <w:bottom w:val="single" w:sz="4" w:space="0" w:color="auto"/>
              <w:right w:val="single" w:sz="8" w:space="0" w:color="auto"/>
            </w:tcBorders>
          </w:tcPr>
          <w:p w:rsidR="003A1721" w:rsidRPr="00A8291B" w:rsidRDefault="003A1721" w:rsidP="003A1721">
            <w:pPr>
              <w:widowControl w:val="0"/>
              <w:autoSpaceDE w:val="0"/>
              <w:autoSpaceDN w:val="0"/>
              <w:adjustRightInd w:val="0"/>
            </w:pPr>
            <w:r w:rsidRPr="00A8291B">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tcPr>
          <w:p w:rsidR="003A1721" w:rsidRPr="005D2684" w:rsidRDefault="003A1721" w:rsidP="003A1721">
            <w:pPr>
              <w:snapToGrid w:val="0"/>
            </w:pPr>
            <w:r w:rsidRPr="005D2684">
              <w:t>0</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tcPr>
          <w:p w:rsidR="003A1721" w:rsidRPr="000B39F1" w:rsidRDefault="003A1721" w:rsidP="003A1721">
            <w:pPr>
              <w:snapToGrid w:val="0"/>
            </w:pPr>
            <w:r w:rsidRPr="000B39F1">
              <w:t>364,0</w:t>
            </w:r>
          </w:p>
        </w:tc>
        <w:tc>
          <w:tcPr>
            <w:tcW w:w="1331" w:type="dxa"/>
            <w:tcBorders>
              <w:top w:val="single" w:sz="4" w:space="0" w:color="auto"/>
              <w:left w:val="single" w:sz="4" w:space="0" w:color="auto"/>
              <w:bottom w:val="single" w:sz="4" w:space="0" w:color="auto"/>
              <w:right w:val="single" w:sz="4" w:space="0" w:color="auto"/>
            </w:tcBorders>
            <w:shd w:val="clear" w:color="auto" w:fill="FFFFFF" w:themeFill="background1"/>
          </w:tcPr>
          <w:p w:rsidR="003A1721" w:rsidRPr="00231C52" w:rsidRDefault="003A1721" w:rsidP="003A1721">
            <w:pPr>
              <w:snapToGrid w:val="0"/>
            </w:pPr>
            <w:r w:rsidRPr="0006598F">
              <w:t>2288,87765</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tcPr>
          <w:p w:rsidR="003A1721" w:rsidRPr="009158CC" w:rsidRDefault="003A1721" w:rsidP="003A1721">
            <w:pPr>
              <w:snapToGrid w:val="0"/>
            </w:pPr>
            <w:r>
              <w:t>521,4</w:t>
            </w:r>
          </w:p>
        </w:tc>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tcPr>
          <w:p w:rsidR="003A1721" w:rsidRPr="009158CC" w:rsidRDefault="003A1721" w:rsidP="003A1721">
            <w:pPr>
              <w:snapToGrid w:val="0"/>
            </w:pPr>
            <w:r>
              <w:t>521,4</w:t>
            </w:r>
          </w:p>
        </w:tc>
        <w:tc>
          <w:tcPr>
            <w:tcW w:w="950" w:type="dxa"/>
            <w:tcBorders>
              <w:top w:val="single" w:sz="4" w:space="0" w:color="auto"/>
              <w:left w:val="single" w:sz="4" w:space="0" w:color="auto"/>
              <w:bottom w:val="single" w:sz="4" w:space="0" w:color="auto"/>
              <w:right w:val="single" w:sz="4" w:space="0" w:color="auto"/>
            </w:tcBorders>
            <w:shd w:val="clear" w:color="auto" w:fill="FFFFFF" w:themeFill="background1"/>
          </w:tcPr>
          <w:p w:rsidR="003A1721" w:rsidRDefault="003A1721" w:rsidP="003A1721">
            <w:pPr>
              <w:snapToGrid w:val="0"/>
            </w:pPr>
            <w:r>
              <w:t>521,4</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rsidR="003A1721" w:rsidRPr="009158CC" w:rsidRDefault="003A1721" w:rsidP="003A1721">
            <w:pPr>
              <w:snapToGrid w:val="0"/>
            </w:pPr>
            <w:r>
              <w:t>4217,07765</w:t>
            </w:r>
          </w:p>
        </w:tc>
      </w:tr>
      <w:tr w:rsidR="003A1721" w:rsidRPr="00265FF3" w:rsidTr="003A1721">
        <w:trPr>
          <w:trHeight w:val="752"/>
          <w:tblCellSpacing w:w="5" w:type="nil"/>
        </w:trPr>
        <w:tc>
          <w:tcPr>
            <w:tcW w:w="693" w:type="dxa"/>
            <w:tcBorders>
              <w:left w:val="single" w:sz="8" w:space="0" w:color="auto"/>
              <w:bottom w:val="single" w:sz="4" w:space="0" w:color="auto"/>
              <w:right w:val="single" w:sz="8" w:space="0" w:color="auto"/>
            </w:tcBorders>
          </w:tcPr>
          <w:p w:rsidR="003A1721" w:rsidRPr="00A8291B" w:rsidRDefault="003A1721" w:rsidP="003A1721">
            <w:pPr>
              <w:widowControl w:val="0"/>
              <w:autoSpaceDE w:val="0"/>
              <w:autoSpaceDN w:val="0"/>
              <w:adjustRightInd w:val="0"/>
            </w:pPr>
            <w:r w:rsidRPr="00A8291B">
              <w:t>1.3</w:t>
            </w:r>
          </w:p>
        </w:tc>
        <w:tc>
          <w:tcPr>
            <w:tcW w:w="1377" w:type="dxa"/>
            <w:tcBorders>
              <w:left w:val="single" w:sz="8" w:space="0" w:color="auto"/>
              <w:bottom w:val="single" w:sz="4" w:space="0" w:color="auto"/>
              <w:right w:val="single" w:sz="4" w:space="0" w:color="auto"/>
            </w:tcBorders>
          </w:tcPr>
          <w:p w:rsidR="003A1721" w:rsidRPr="00A8291B" w:rsidRDefault="003A1721" w:rsidP="003A1721">
            <w:pPr>
              <w:autoSpaceDE w:val="0"/>
              <w:autoSpaceDN w:val="0"/>
              <w:adjustRightInd w:val="0"/>
            </w:pPr>
            <w:r w:rsidRPr="00A8291B">
              <w:t>Мероприятие 3</w:t>
            </w:r>
          </w:p>
        </w:tc>
        <w:tc>
          <w:tcPr>
            <w:tcW w:w="2515" w:type="dxa"/>
            <w:tcBorders>
              <w:top w:val="single" w:sz="4" w:space="0" w:color="auto"/>
              <w:left w:val="single" w:sz="4" w:space="0" w:color="auto"/>
              <w:bottom w:val="single" w:sz="4" w:space="0" w:color="auto"/>
              <w:right w:val="single" w:sz="4" w:space="0" w:color="auto"/>
            </w:tcBorders>
          </w:tcPr>
          <w:p w:rsidR="003A1721" w:rsidRPr="00A8291B" w:rsidRDefault="003A1721" w:rsidP="003A1721">
            <w:r w:rsidRPr="00A8291B">
              <w:t>Консервация (тампонирование) водозаборных скважин на территории округа</w:t>
            </w:r>
          </w:p>
        </w:tc>
        <w:tc>
          <w:tcPr>
            <w:tcW w:w="1510" w:type="dxa"/>
            <w:tcBorders>
              <w:top w:val="single" w:sz="4" w:space="0" w:color="auto"/>
              <w:left w:val="single" w:sz="4" w:space="0" w:color="auto"/>
              <w:bottom w:val="single" w:sz="4" w:space="0" w:color="auto"/>
              <w:right w:val="single" w:sz="8" w:space="0" w:color="auto"/>
            </w:tcBorders>
          </w:tcPr>
          <w:p w:rsidR="003A1721" w:rsidRPr="00A8291B" w:rsidRDefault="003A1721" w:rsidP="003A1721">
            <w:pPr>
              <w:widowControl w:val="0"/>
              <w:autoSpaceDE w:val="0"/>
              <w:autoSpaceDN w:val="0"/>
              <w:adjustRightInd w:val="0"/>
            </w:pPr>
            <w:r w:rsidRPr="00A8291B">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tcPr>
          <w:p w:rsidR="003A1721" w:rsidRPr="00A8291B" w:rsidRDefault="003A1721" w:rsidP="003A1721">
            <w:r w:rsidRPr="00A8291B">
              <w:t>0</w:t>
            </w:r>
          </w:p>
        </w:tc>
        <w:tc>
          <w:tcPr>
            <w:tcW w:w="887" w:type="dxa"/>
            <w:tcBorders>
              <w:top w:val="single" w:sz="4" w:space="0" w:color="auto"/>
              <w:left w:val="single" w:sz="4" w:space="0" w:color="auto"/>
              <w:bottom w:val="single" w:sz="4" w:space="0" w:color="auto"/>
              <w:right w:val="single" w:sz="4" w:space="0" w:color="auto"/>
            </w:tcBorders>
          </w:tcPr>
          <w:p w:rsidR="003A1721" w:rsidRPr="00A8291B" w:rsidRDefault="003A1721" w:rsidP="003A1721">
            <w:r w:rsidRPr="00A8291B">
              <w:t>0</w:t>
            </w:r>
          </w:p>
        </w:tc>
        <w:tc>
          <w:tcPr>
            <w:tcW w:w="1331" w:type="dxa"/>
            <w:tcBorders>
              <w:top w:val="single" w:sz="4" w:space="0" w:color="auto"/>
              <w:left w:val="single" w:sz="4" w:space="0" w:color="auto"/>
              <w:bottom w:val="single" w:sz="4" w:space="0" w:color="auto"/>
              <w:right w:val="single" w:sz="4" w:space="0" w:color="auto"/>
            </w:tcBorders>
          </w:tcPr>
          <w:p w:rsidR="003A1721" w:rsidRPr="00A8291B" w:rsidRDefault="003A1721" w:rsidP="003A1721">
            <w:r w:rsidRPr="00A8291B">
              <w:t>0</w:t>
            </w:r>
          </w:p>
        </w:tc>
        <w:tc>
          <w:tcPr>
            <w:tcW w:w="888" w:type="dxa"/>
            <w:tcBorders>
              <w:top w:val="single" w:sz="4" w:space="0" w:color="auto"/>
              <w:left w:val="single" w:sz="4" w:space="0" w:color="auto"/>
              <w:bottom w:val="single" w:sz="4" w:space="0" w:color="auto"/>
              <w:right w:val="single" w:sz="4" w:space="0" w:color="auto"/>
            </w:tcBorders>
          </w:tcPr>
          <w:p w:rsidR="003A1721" w:rsidRPr="00A8291B" w:rsidRDefault="003A1721" w:rsidP="003A1721">
            <w:r w:rsidRPr="00A8291B">
              <w:t>0</w:t>
            </w:r>
          </w:p>
        </w:tc>
        <w:tc>
          <w:tcPr>
            <w:tcW w:w="1035" w:type="dxa"/>
            <w:tcBorders>
              <w:top w:val="single" w:sz="4" w:space="0" w:color="auto"/>
              <w:left w:val="single" w:sz="4" w:space="0" w:color="auto"/>
              <w:bottom w:val="single" w:sz="4" w:space="0" w:color="auto"/>
              <w:right w:val="single" w:sz="4" w:space="0" w:color="auto"/>
            </w:tcBorders>
          </w:tcPr>
          <w:p w:rsidR="003A1721" w:rsidRPr="00A8291B" w:rsidRDefault="003A1721" w:rsidP="003A1721">
            <w:r w:rsidRPr="00A8291B">
              <w:t>0</w:t>
            </w:r>
          </w:p>
        </w:tc>
        <w:tc>
          <w:tcPr>
            <w:tcW w:w="950" w:type="dxa"/>
            <w:tcBorders>
              <w:top w:val="single" w:sz="4" w:space="0" w:color="auto"/>
              <w:left w:val="single" w:sz="4" w:space="0" w:color="auto"/>
              <w:bottom w:val="single" w:sz="4" w:space="0" w:color="auto"/>
              <w:right w:val="single" w:sz="4" w:space="0" w:color="auto"/>
            </w:tcBorders>
          </w:tcPr>
          <w:p w:rsidR="003A1721" w:rsidRPr="00A8291B" w:rsidRDefault="003A1721" w:rsidP="003A1721">
            <w:r>
              <w:t>0</w:t>
            </w:r>
          </w:p>
        </w:tc>
        <w:tc>
          <w:tcPr>
            <w:tcW w:w="1419" w:type="dxa"/>
            <w:tcBorders>
              <w:top w:val="single" w:sz="4" w:space="0" w:color="auto"/>
              <w:left w:val="single" w:sz="4" w:space="0" w:color="auto"/>
              <w:bottom w:val="single" w:sz="4" w:space="0" w:color="auto"/>
              <w:right w:val="single" w:sz="4" w:space="0" w:color="auto"/>
            </w:tcBorders>
          </w:tcPr>
          <w:p w:rsidR="003A1721" w:rsidRPr="00A8291B" w:rsidRDefault="003A1721" w:rsidP="003A1721">
            <w:r w:rsidRPr="00A8291B">
              <w:t>0</w:t>
            </w:r>
          </w:p>
        </w:tc>
      </w:tr>
      <w:tr w:rsidR="003A1721" w:rsidRPr="00265FF3" w:rsidTr="003A1721">
        <w:trPr>
          <w:trHeight w:val="752"/>
          <w:tblCellSpacing w:w="5" w:type="nil"/>
        </w:trPr>
        <w:tc>
          <w:tcPr>
            <w:tcW w:w="693" w:type="dxa"/>
            <w:tcBorders>
              <w:left w:val="single" w:sz="8" w:space="0" w:color="auto"/>
              <w:bottom w:val="single" w:sz="4" w:space="0" w:color="auto"/>
              <w:right w:val="single" w:sz="8" w:space="0" w:color="auto"/>
            </w:tcBorders>
          </w:tcPr>
          <w:p w:rsidR="003A1721" w:rsidRPr="00265FF3" w:rsidRDefault="003A1721" w:rsidP="003A1721">
            <w:pPr>
              <w:widowControl w:val="0"/>
              <w:autoSpaceDE w:val="0"/>
              <w:autoSpaceDN w:val="0"/>
              <w:adjustRightInd w:val="0"/>
            </w:pPr>
            <w:r>
              <w:t>1.4</w:t>
            </w:r>
          </w:p>
        </w:tc>
        <w:tc>
          <w:tcPr>
            <w:tcW w:w="1377" w:type="dxa"/>
            <w:tcBorders>
              <w:left w:val="single" w:sz="8" w:space="0" w:color="auto"/>
              <w:bottom w:val="single" w:sz="4" w:space="0" w:color="auto"/>
              <w:right w:val="single" w:sz="4" w:space="0" w:color="auto"/>
            </w:tcBorders>
          </w:tcPr>
          <w:p w:rsidR="003A1721" w:rsidRPr="00265FF3" w:rsidRDefault="003A1721" w:rsidP="003A1721">
            <w:pPr>
              <w:autoSpaceDE w:val="0"/>
              <w:autoSpaceDN w:val="0"/>
              <w:adjustRightInd w:val="0"/>
            </w:pPr>
            <w:r>
              <w:t>Мероприятие 4</w:t>
            </w:r>
          </w:p>
        </w:tc>
        <w:tc>
          <w:tcPr>
            <w:tcW w:w="2515" w:type="dxa"/>
            <w:tcBorders>
              <w:top w:val="single" w:sz="4" w:space="0" w:color="auto"/>
              <w:left w:val="single" w:sz="4" w:space="0" w:color="auto"/>
              <w:bottom w:val="single" w:sz="4" w:space="0" w:color="auto"/>
              <w:right w:val="single" w:sz="4" w:space="0" w:color="auto"/>
            </w:tcBorders>
          </w:tcPr>
          <w:p w:rsidR="003A1721" w:rsidRPr="00265FF3" w:rsidRDefault="003A1721" w:rsidP="003A1721">
            <w:r w:rsidRPr="00265FF3">
              <w:t>Экологическое воспитание и образование учащихся общеобразовательных школ и воспитанников учреждений дополнительного образования детей</w:t>
            </w:r>
          </w:p>
          <w:p w:rsidR="003A1721" w:rsidRPr="00265FF3" w:rsidRDefault="003A1721" w:rsidP="003A1721">
            <w:r w:rsidRPr="00265FF3">
              <w:t>в том числе:</w:t>
            </w:r>
          </w:p>
          <w:p w:rsidR="003A1721" w:rsidRPr="00265FF3" w:rsidRDefault="003A1721" w:rsidP="003A1721">
            <w:r w:rsidRPr="00265FF3">
              <w:t>-  управление образования (</w:t>
            </w:r>
            <w:r>
              <w:t>школы</w:t>
            </w:r>
            <w:r w:rsidRPr="00265FF3">
              <w:t xml:space="preserve">) </w:t>
            </w:r>
          </w:p>
          <w:p w:rsidR="003A1721" w:rsidRDefault="003A1721" w:rsidP="003A1721">
            <w:r w:rsidRPr="00265FF3">
              <w:t xml:space="preserve">- учреждения культуры </w:t>
            </w:r>
            <w:r>
              <w:t>(МКУ «Кикнурская ЦБС», музей)</w:t>
            </w:r>
          </w:p>
          <w:p w:rsidR="003A1721" w:rsidRPr="00265FF3" w:rsidRDefault="003A1721" w:rsidP="003A1721">
            <w:r>
              <w:t>- КОГОУ СШ с УИОП пгт Кикнур</w:t>
            </w:r>
          </w:p>
        </w:tc>
        <w:tc>
          <w:tcPr>
            <w:tcW w:w="1510" w:type="dxa"/>
            <w:tcBorders>
              <w:top w:val="single" w:sz="4" w:space="0" w:color="auto"/>
              <w:left w:val="single" w:sz="4" w:space="0" w:color="auto"/>
              <w:bottom w:val="single" w:sz="4" w:space="0" w:color="auto"/>
              <w:right w:val="single" w:sz="8" w:space="0" w:color="auto"/>
            </w:tcBorders>
          </w:tcPr>
          <w:p w:rsidR="003A1721" w:rsidRPr="00265FF3" w:rsidRDefault="003A1721" w:rsidP="003A1721">
            <w:pPr>
              <w:widowControl w:val="0"/>
              <w:autoSpaceDE w:val="0"/>
              <w:autoSpaceDN w:val="0"/>
              <w:adjustRightInd w:val="0"/>
            </w:pPr>
            <w:r w:rsidRPr="00265FF3">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tcPr>
          <w:p w:rsidR="003A1721" w:rsidRPr="00265FF3" w:rsidRDefault="003A1721" w:rsidP="003A1721">
            <w:r>
              <w:t>0</w:t>
            </w:r>
          </w:p>
        </w:tc>
        <w:tc>
          <w:tcPr>
            <w:tcW w:w="887" w:type="dxa"/>
            <w:tcBorders>
              <w:top w:val="single" w:sz="4" w:space="0" w:color="auto"/>
              <w:left w:val="single" w:sz="4" w:space="0" w:color="auto"/>
              <w:bottom w:val="single" w:sz="4" w:space="0" w:color="auto"/>
              <w:right w:val="single" w:sz="4" w:space="0" w:color="auto"/>
            </w:tcBorders>
          </w:tcPr>
          <w:p w:rsidR="003A1721" w:rsidRPr="00265FF3" w:rsidRDefault="003A1721" w:rsidP="003A1721">
            <w:r>
              <w:t>0</w:t>
            </w:r>
          </w:p>
        </w:tc>
        <w:tc>
          <w:tcPr>
            <w:tcW w:w="1331" w:type="dxa"/>
            <w:tcBorders>
              <w:top w:val="single" w:sz="4" w:space="0" w:color="auto"/>
              <w:left w:val="single" w:sz="4" w:space="0" w:color="auto"/>
              <w:bottom w:val="single" w:sz="4" w:space="0" w:color="auto"/>
              <w:right w:val="single" w:sz="4" w:space="0" w:color="auto"/>
            </w:tcBorders>
          </w:tcPr>
          <w:p w:rsidR="003A1721" w:rsidRPr="00D500C7" w:rsidRDefault="003A1721" w:rsidP="003A1721">
            <w:r w:rsidRPr="00D500C7">
              <w:t>0</w:t>
            </w:r>
          </w:p>
        </w:tc>
        <w:tc>
          <w:tcPr>
            <w:tcW w:w="888" w:type="dxa"/>
            <w:tcBorders>
              <w:top w:val="single" w:sz="4" w:space="0" w:color="auto"/>
              <w:left w:val="single" w:sz="4" w:space="0" w:color="auto"/>
              <w:bottom w:val="single" w:sz="4" w:space="0" w:color="auto"/>
              <w:right w:val="single" w:sz="4" w:space="0" w:color="auto"/>
            </w:tcBorders>
          </w:tcPr>
          <w:p w:rsidR="003A1721" w:rsidRPr="00D500C7" w:rsidRDefault="003A1721" w:rsidP="003A1721">
            <w:r w:rsidRPr="00D500C7">
              <w:t>0</w:t>
            </w:r>
          </w:p>
        </w:tc>
        <w:tc>
          <w:tcPr>
            <w:tcW w:w="1035" w:type="dxa"/>
            <w:tcBorders>
              <w:top w:val="single" w:sz="4" w:space="0" w:color="auto"/>
              <w:left w:val="single" w:sz="4" w:space="0" w:color="auto"/>
              <w:bottom w:val="single" w:sz="4" w:space="0" w:color="auto"/>
              <w:right w:val="single" w:sz="4" w:space="0" w:color="auto"/>
            </w:tcBorders>
          </w:tcPr>
          <w:p w:rsidR="003A1721" w:rsidRPr="00D500C7" w:rsidRDefault="003A1721" w:rsidP="003A1721">
            <w:r w:rsidRPr="00D500C7">
              <w:t>0</w:t>
            </w:r>
          </w:p>
        </w:tc>
        <w:tc>
          <w:tcPr>
            <w:tcW w:w="950" w:type="dxa"/>
            <w:tcBorders>
              <w:top w:val="single" w:sz="4" w:space="0" w:color="auto"/>
              <w:left w:val="single" w:sz="4" w:space="0" w:color="auto"/>
              <w:bottom w:val="single" w:sz="4" w:space="0" w:color="auto"/>
              <w:right w:val="single" w:sz="4" w:space="0" w:color="auto"/>
            </w:tcBorders>
          </w:tcPr>
          <w:p w:rsidR="003A1721" w:rsidRPr="00D500C7" w:rsidRDefault="003A1721" w:rsidP="003A1721">
            <w:r>
              <w:t>0</w:t>
            </w:r>
          </w:p>
        </w:tc>
        <w:tc>
          <w:tcPr>
            <w:tcW w:w="1419" w:type="dxa"/>
            <w:tcBorders>
              <w:top w:val="single" w:sz="4" w:space="0" w:color="auto"/>
              <w:left w:val="single" w:sz="4" w:space="0" w:color="auto"/>
              <w:bottom w:val="single" w:sz="4" w:space="0" w:color="auto"/>
              <w:right w:val="single" w:sz="4" w:space="0" w:color="auto"/>
            </w:tcBorders>
          </w:tcPr>
          <w:p w:rsidR="003A1721" w:rsidRPr="00D500C7" w:rsidRDefault="003A1721" w:rsidP="003A1721">
            <w:r w:rsidRPr="00D500C7">
              <w:t>0</w:t>
            </w:r>
          </w:p>
        </w:tc>
      </w:tr>
      <w:tr w:rsidR="003A1721" w:rsidRPr="00265FF3" w:rsidTr="003A1721">
        <w:trPr>
          <w:trHeight w:val="752"/>
          <w:tblCellSpacing w:w="5" w:type="nil"/>
        </w:trPr>
        <w:tc>
          <w:tcPr>
            <w:tcW w:w="693" w:type="dxa"/>
            <w:tcBorders>
              <w:left w:val="single" w:sz="8" w:space="0" w:color="auto"/>
              <w:bottom w:val="single" w:sz="4" w:space="0" w:color="auto"/>
              <w:right w:val="single" w:sz="8" w:space="0" w:color="auto"/>
            </w:tcBorders>
          </w:tcPr>
          <w:p w:rsidR="003A1721" w:rsidRPr="00265FF3" w:rsidRDefault="003A1721" w:rsidP="003A1721">
            <w:pPr>
              <w:widowControl w:val="0"/>
              <w:autoSpaceDE w:val="0"/>
              <w:autoSpaceDN w:val="0"/>
              <w:adjustRightInd w:val="0"/>
            </w:pPr>
            <w:r>
              <w:t>1.5</w:t>
            </w:r>
          </w:p>
        </w:tc>
        <w:tc>
          <w:tcPr>
            <w:tcW w:w="1377" w:type="dxa"/>
            <w:tcBorders>
              <w:left w:val="single" w:sz="8" w:space="0" w:color="auto"/>
              <w:bottom w:val="single" w:sz="4" w:space="0" w:color="auto"/>
              <w:right w:val="single" w:sz="4" w:space="0" w:color="auto"/>
            </w:tcBorders>
          </w:tcPr>
          <w:p w:rsidR="003A1721" w:rsidRPr="00265FF3" w:rsidRDefault="003A1721" w:rsidP="003A1721">
            <w:pPr>
              <w:autoSpaceDE w:val="0"/>
              <w:autoSpaceDN w:val="0"/>
              <w:adjustRightInd w:val="0"/>
            </w:pPr>
            <w:r>
              <w:t>Мероприятие 5</w:t>
            </w:r>
          </w:p>
        </w:tc>
        <w:tc>
          <w:tcPr>
            <w:tcW w:w="2515" w:type="dxa"/>
            <w:tcBorders>
              <w:top w:val="single" w:sz="4" w:space="0" w:color="auto"/>
              <w:left w:val="single" w:sz="4" w:space="0" w:color="auto"/>
              <w:bottom w:val="single" w:sz="4" w:space="0" w:color="auto"/>
              <w:right w:val="single" w:sz="4" w:space="0" w:color="auto"/>
            </w:tcBorders>
          </w:tcPr>
          <w:p w:rsidR="003A1721" w:rsidRPr="00265FF3" w:rsidRDefault="003A1721" w:rsidP="003A1721">
            <w:r>
              <w:t>Создание мест (площадок) накопления твердых коммунальных отходов</w:t>
            </w:r>
          </w:p>
        </w:tc>
        <w:tc>
          <w:tcPr>
            <w:tcW w:w="1510" w:type="dxa"/>
            <w:tcBorders>
              <w:top w:val="single" w:sz="4" w:space="0" w:color="auto"/>
              <w:left w:val="single" w:sz="4" w:space="0" w:color="auto"/>
              <w:bottom w:val="single" w:sz="4" w:space="0" w:color="auto"/>
              <w:right w:val="single" w:sz="8" w:space="0" w:color="auto"/>
            </w:tcBorders>
          </w:tcPr>
          <w:p w:rsidR="003A1721" w:rsidRPr="00265FF3" w:rsidRDefault="003A1721" w:rsidP="003A1721">
            <w:pPr>
              <w:widowControl w:val="0"/>
              <w:autoSpaceDE w:val="0"/>
              <w:autoSpaceDN w:val="0"/>
              <w:adjustRightInd w:val="0"/>
            </w:pPr>
            <w:r>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tcPr>
          <w:p w:rsidR="003A1721" w:rsidRPr="005D2684" w:rsidRDefault="003A1721" w:rsidP="003A1721">
            <w:pPr>
              <w:widowControl w:val="0"/>
              <w:autoSpaceDE w:val="0"/>
              <w:autoSpaceDN w:val="0"/>
              <w:adjustRightInd w:val="0"/>
              <w:snapToGrid w:val="0"/>
            </w:pPr>
            <w:r w:rsidRPr="005D2684">
              <w:t>3,5</w:t>
            </w:r>
          </w:p>
        </w:tc>
        <w:tc>
          <w:tcPr>
            <w:tcW w:w="887" w:type="dxa"/>
            <w:tcBorders>
              <w:top w:val="single" w:sz="4" w:space="0" w:color="auto"/>
              <w:left w:val="single" w:sz="4" w:space="0" w:color="auto"/>
              <w:bottom w:val="single" w:sz="4" w:space="0" w:color="auto"/>
              <w:right w:val="single" w:sz="4" w:space="0" w:color="auto"/>
            </w:tcBorders>
          </w:tcPr>
          <w:p w:rsidR="003A1721" w:rsidRPr="005D2684" w:rsidRDefault="003A1721" w:rsidP="003A1721">
            <w:pPr>
              <w:widowControl w:val="0"/>
              <w:autoSpaceDE w:val="0"/>
              <w:autoSpaceDN w:val="0"/>
              <w:adjustRightInd w:val="0"/>
              <w:snapToGrid w:val="0"/>
            </w:pPr>
            <w:r w:rsidRPr="005D2684">
              <w:t>0</w:t>
            </w:r>
          </w:p>
        </w:tc>
        <w:tc>
          <w:tcPr>
            <w:tcW w:w="1331" w:type="dxa"/>
            <w:tcBorders>
              <w:top w:val="single" w:sz="4" w:space="0" w:color="auto"/>
              <w:left w:val="single" w:sz="4" w:space="0" w:color="auto"/>
              <w:bottom w:val="single" w:sz="4" w:space="0" w:color="auto"/>
              <w:right w:val="single" w:sz="4" w:space="0" w:color="auto"/>
            </w:tcBorders>
          </w:tcPr>
          <w:p w:rsidR="003A1721" w:rsidRPr="00A8291B" w:rsidRDefault="003A1721" w:rsidP="003A1721">
            <w:pPr>
              <w:widowControl w:val="0"/>
              <w:autoSpaceDE w:val="0"/>
              <w:autoSpaceDN w:val="0"/>
              <w:adjustRightInd w:val="0"/>
              <w:snapToGrid w:val="0"/>
            </w:pPr>
            <w:r>
              <w:t>21,3</w:t>
            </w:r>
          </w:p>
        </w:tc>
        <w:tc>
          <w:tcPr>
            <w:tcW w:w="888" w:type="dxa"/>
            <w:tcBorders>
              <w:top w:val="single" w:sz="4" w:space="0" w:color="auto"/>
              <w:left w:val="single" w:sz="4" w:space="0" w:color="auto"/>
              <w:bottom w:val="single" w:sz="4" w:space="0" w:color="auto"/>
              <w:right w:val="single" w:sz="4" w:space="0" w:color="auto"/>
            </w:tcBorders>
          </w:tcPr>
          <w:p w:rsidR="003A1721" w:rsidRPr="004E291D" w:rsidRDefault="003A1721" w:rsidP="003A1721">
            <w:pPr>
              <w:widowControl w:val="0"/>
              <w:autoSpaceDE w:val="0"/>
              <w:autoSpaceDN w:val="0"/>
              <w:adjustRightInd w:val="0"/>
              <w:snapToGrid w:val="0"/>
              <w:rPr>
                <w:highlight w:val="yellow"/>
              </w:rPr>
            </w:pPr>
            <w:r w:rsidRPr="00E1122C">
              <w:t>0</w:t>
            </w:r>
          </w:p>
        </w:tc>
        <w:tc>
          <w:tcPr>
            <w:tcW w:w="1035" w:type="dxa"/>
            <w:tcBorders>
              <w:top w:val="single" w:sz="4" w:space="0" w:color="auto"/>
              <w:left w:val="single" w:sz="4" w:space="0" w:color="auto"/>
              <w:bottom w:val="single" w:sz="4" w:space="0" w:color="auto"/>
              <w:right w:val="single" w:sz="4" w:space="0" w:color="auto"/>
            </w:tcBorders>
          </w:tcPr>
          <w:p w:rsidR="003A1721" w:rsidRPr="00A8291B" w:rsidRDefault="003A1721" w:rsidP="003A1721">
            <w:pPr>
              <w:widowControl w:val="0"/>
              <w:autoSpaceDE w:val="0"/>
              <w:autoSpaceDN w:val="0"/>
              <w:adjustRightInd w:val="0"/>
              <w:snapToGrid w:val="0"/>
            </w:pPr>
            <w:r w:rsidRPr="00A8291B">
              <w:t>0</w:t>
            </w:r>
          </w:p>
        </w:tc>
        <w:tc>
          <w:tcPr>
            <w:tcW w:w="950" w:type="dxa"/>
            <w:tcBorders>
              <w:top w:val="single" w:sz="4" w:space="0" w:color="auto"/>
              <w:left w:val="single" w:sz="4" w:space="0" w:color="auto"/>
              <w:bottom w:val="single" w:sz="4" w:space="0" w:color="auto"/>
              <w:right w:val="single" w:sz="4" w:space="0" w:color="auto"/>
            </w:tcBorders>
          </w:tcPr>
          <w:p w:rsidR="003A1721" w:rsidRDefault="003A1721" w:rsidP="003A1721">
            <w:pPr>
              <w:widowControl w:val="0"/>
              <w:autoSpaceDE w:val="0"/>
              <w:autoSpaceDN w:val="0"/>
              <w:adjustRightInd w:val="0"/>
              <w:snapToGrid w:val="0"/>
            </w:pPr>
            <w:r>
              <w:t>0</w:t>
            </w:r>
          </w:p>
        </w:tc>
        <w:tc>
          <w:tcPr>
            <w:tcW w:w="1419" w:type="dxa"/>
            <w:tcBorders>
              <w:top w:val="single" w:sz="4" w:space="0" w:color="auto"/>
              <w:left w:val="single" w:sz="4" w:space="0" w:color="auto"/>
              <w:bottom w:val="single" w:sz="4" w:space="0" w:color="auto"/>
              <w:right w:val="single" w:sz="4" w:space="0" w:color="auto"/>
            </w:tcBorders>
          </w:tcPr>
          <w:p w:rsidR="003A1721" w:rsidRPr="00231C52" w:rsidRDefault="003A1721" w:rsidP="003A1721">
            <w:pPr>
              <w:widowControl w:val="0"/>
              <w:autoSpaceDE w:val="0"/>
              <w:autoSpaceDN w:val="0"/>
              <w:adjustRightInd w:val="0"/>
              <w:snapToGrid w:val="0"/>
            </w:pPr>
            <w:r w:rsidRPr="00E1122C">
              <w:t>24,8</w:t>
            </w:r>
          </w:p>
        </w:tc>
      </w:tr>
      <w:tr w:rsidR="003A1721" w:rsidRPr="00265FF3" w:rsidTr="003A1721">
        <w:trPr>
          <w:trHeight w:val="639"/>
          <w:tblCellSpacing w:w="5" w:type="nil"/>
        </w:trPr>
        <w:tc>
          <w:tcPr>
            <w:tcW w:w="693" w:type="dxa"/>
            <w:tcBorders>
              <w:top w:val="single" w:sz="4" w:space="0" w:color="auto"/>
              <w:left w:val="single" w:sz="4" w:space="0" w:color="auto"/>
              <w:bottom w:val="single" w:sz="4" w:space="0" w:color="auto"/>
              <w:right w:val="single" w:sz="4" w:space="0" w:color="auto"/>
            </w:tcBorders>
          </w:tcPr>
          <w:p w:rsidR="003A1721" w:rsidRPr="00265FF3" w:rsidRDefault="003A1721" w:rsidP="003A1721">
            <w:pPr>
              <w:widowControl w:val="0"/>
              <w:autoSpaceDE w:val="0"/>
              <w:autoSpaceDN w:val="0"/>
              <w:adjustRightInd w:val="0"/>
            </w:pPr>
            <w:r>
              <w:t>1.6</w:t>
            </w:r>
          </w:p>
        </w:tc>
        <w:tc>
          <w:tcPr>
            <w:tcW w:w="1377" w:type="dxa"/>
            <w:tcBorders>
              <w:top w:val="single" w:sz="4" w:space="0" w:color="auto"/>
              <w:left w:val="single" w:sz="4" w:space="0" w:color="auto"/>
              <w:bottom w:val="single" w:sz="4" w:space="0" w:color="auto"/>
              <w:right w:val="single" w:sz="4" w:space="0" w:color="auto"/>
            </w:tcBorders>
          </w:tcPr>
          <w:p w:rsidR="003A1721" w:rsidRPr="00265FF3" w:rsidRDefault="003A1721" w:rsidP="003A1721">
            <w:pPr>
              <w:autoSpaceDE w:val="0"/>
              <w:autoSpaceDN w:val="0"/>
              <w:adjustRightInd w:val="0"/>
            </w:pPr>
            <w:r w:rsidRPr="00265FF3">
              <w:t xml:space="preserve">Мероприятие </w:t>
            </w:r>
            <w:r>
              <w:t>6</w:t>
            </w:r>
            <w:r w:rsidRPr="00265FF3">
              <w:t xml:space="preserve"> </w:t>
            </w:r>
          </w:p>
        </w:tc>
        <w:tc>
          <w:tcPr>
            <w:tcW w:w="2515" w:type="dxa"/>
            <w:tcBorders>
              <w:top w:val="single" w:sz="4" w:space="0" w:color="auto"/>
              <w:left w:val="single" w:sz="4" w:space="0" w:color="auto"/>
              <w:bottom w:val="single" w:sz="4" w:space="0" w:color="auto"/>
              <w:right w:val="single" w:sz="4" w:space="0" w:color="auto"/>
            </w:tcBorders>
          </w:tcPr>
          <w:p w:rsidR="003A1721" w:rsidRPr="00265FF3" w:rsidRDefault="003A1721" w:rsidP="003A1721">
            <w:pPr>
              <w:autoSpaceDE w:val="0"/>
              <w:autoSpaceDN w:val="0"/>
              <w:adjustRightInd w:val="0"/>
            </w:pPr>
            <w:r w:rsidRPr="00265FF3">
              <w:t xml:space="preserve">Обеспечение деятельности органов </w:t>
            </w:r>
            <w:r w:rsidRPr="00265FF3">
              <w:lastRenderedPageBreak/>
              <w:t>местного самоуправления в решении вопросов охраны окружающей среды на территории округа</w:t>
            </w:r>
          </w:p>
        </w:tc>
        <w:tc>
          <w:tcPr>
            <w:tcW w:w="1510" w:type="dxa"/>
            <w:tcBorders>
              <w:top w:val="single" w:sz="4" w:space="0" w:color="auto"/>
              <w:left w:val="single" w:sz="4" w:space="0" w:color="auto"/>
              <w:bottom w:val="single" w:sz="4" w:space="0" w:color="auto"/>
              <w:right w:val="single" w:sz="8" w:space="0" w:color="auto"/>
            </w:tcBorders>
          </w:tcPr>
          <w:p w:rsidR="003A1721" w:rsidRPr="00265FF3" w:rsidRDefault="003A1721" w:rsidP="003A1721">
            <w:pPr>
              <w:widowControl w:val="0"/>
              <w:autoSpaceDE w:val="0"/>
              <w:autoSpaceDN w:val="0"/>
              <w:adjustRightInd w:val="0"/>
            </w:pPr>
            <w:r w:rsidRPr="00265FF3">
              <w:lastRenderedPageBreak/>
              <w:t xml:space="preserve">Администрация </w:t>
            </w:r>
            <w:r w:rsidRPr="00265FF3">
              <w:lastRenderedPageBreak/>
              <w:t>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tcPr>
          <w:p w:rsidR="003A1721" w:rsidRPr="00265FF3" w:rsidRDefault="003A1721" w:rsidP="003A1721">
            <w:pPr>
              <w:widowControl w:val="0"/>
              <w:autoSpaceDE w:val="0"/>
              <w:autoSpaceDN w:val="0"/>
              <w:adjustRightInd w:val="0"/>
              <w:snapToGrid w:val="0"/>
            </w:pPr>
            <w:r>
              <w:lastRenderedPageBreak/>
              <w:t>15,0</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tcPr>
          <w:p w:rsidR="003A1721" w:rsidRPr="00265FF3" w:rsidRDefault="003A1721" w:rsidP="003A1721">
            <w:pPr>
              <w:widowControl w:val="0"/>
              <w:autoSpaceDE w:val="0"/>
              <w:autoSpaceDN w:val="0"/>
              <w:adjustRightInd w:val="0"/>
              <w:snapToGrid w:val="0"/>
            </w:pPr>
            <w:r>
              <w:t>457,1</w:t>
            </w:r>
          </w:p>
        </w:tc>
        <w:tc>
          <w:tcPr>
            <w:tcW w:w="1331" w:type="dxa"/>
            <w:tcBorders>
              <w:top w:val="single" w:sz="4" w:space="0" w:color="auto"/>
              <w:left w:val="single" w:sz="4" w:space="0" w:color="auto"/>
              <w:bottom w:val="single" w:sz="4" w:space="0" w:color="auto"/>
              <w:right w:val="single" w:sz="4" w:space="0" w:color="auto"/>
            </w:tcBorders>
          </w:tcPr>
          <w:p w:rsidR="003A1721" w:rsidRPr="00D500C7" w:rsidRDefault="003A1721" w:rsidP="003A1721">
            <w:pPr>
              <w:widowControl w:val="0"/>
              <w:autoSpaceDE w:val="0"/>
              <w:autoSpaceDN w:val="0"/>
              <w:adjustRightInd w:val="0"/>
              <w:snapToGrid w:val="0"/>
            </w:pPr>
            <w:r w:rsidRPr="00D500C7">
              <w:t>0</w:t>
            </w:r>
          </w:p>
        </w:tc>
        <w:tc>
          <w:tcPr>
            <w:tcW w:w="888" w:type="dxa"/>
            <w:tcBorders>
              <w:top w:val="single" w:sz="4" w:space="0" w:color="auto"/>
              <w:left w:val="single" w:sz="4" w:space="0" w:color="auto"/>
              <w:bottom w:val="single" w:sz="4" w:space="0" w:color="auto"/>
              <w:right w:val="single" w:sz="4" w:space="0" w:color="auto"/>
            </w:tcBorders>
          </w:tcPr>
          <w:p w:rsidR="003A1721" w:rsidRPr="00D500C7" w:rsidRDefault="003A1721" w:rsidP="003A1721">
            <w:pPr>
              <w:widowControl w:val="0"/>
              <w:autoSpaceDE w:val="0"/>
              <w:autoSpaceDN w:val="0"/>
              <w:adjustRightInd w:val="0"/>
              <w:snapToGrid w:val="0"/>
            </w:pPr>
            <w:r w:rsidRPr="00D500C7">
              <w:t>0</w:t>
            </w:r>
          </w:p>
        </w:tc>
        <w:tc>
          <w:tcPr>
            <w:tcW w:w="1035" w:type="dxa"/>
            <w:tcBorders>
              <w:top w:val="single" w:sz="4" w:space="0" w:color="auto"/>
              <w:left w:val="single" w:sz="4" w:space="0" w:color="auto"/>
              <w:bottom w:val="single" w:sz="4" w:space="0" w:color="auto"/>
              <w:right w:val="single" w:sz="4" w:space="0" w:color="auto"/>
            </w:tcBorders>
          </w:tcPr>
          <w:p w:rsidR="003A1721" w:rsidRPr="00D500C7" w:rsidRDefault="003A1721" w:rsidP="003A1721">
            <w:pPr>
              <w:widowControl w:val="0"/>
              <w:autoSpaceDE w:val="0"/>
              <w:autoSpaceDN w:val="0"/>
              <w:adjustRightInd w:val="0"/>
              <w:snapToGrid w:val="0"/>
            </w:pPr>
            <w:r w:rsidRPr="00D500C7">
              <w:t>0</w:t>
            </w:r>
          </w:p>
        </w:tc>
        <w:tc>
          <w:tcPr>
            <w:tcW w:w="950" w:type="dxa"/>
            <w:tcBorders>
              <w:top w:val="single" w:sz="4" w:space="0" w:color="auto"/>
              <w:left w:val="single" w:sz="4" w:space="0" w:color="auto"/>
              <w:bottom w:val="single" w:sz="4" w:space="0" w:color="auto"/>
              <w:right w:val="single" w:sz="4" w:space="0" w:color="auto"/>
            </w:tcBorders>
          </w:tcPr>
          <w:p w:rsidR="003A1721" w:rsidRPr="00D500C7" w:rsidRDefault="003A1721" w:rsidP="003A1721">
            <w:pPr>
              <w:widowControl w:val="0"/>
              <w:autoSpaceDE w:val="0"/>
              <w:autoSpaceDN w:val="0"/>
              <w:adjustRightInd w:val="0"/>
              <w:snapToGrid w:val="0"/>
            </w:pPr>
            <w:r>
              <w:t>0</w:t>
            </w:r>
          </w:p>
        </w:tc>
        <w:tc>
          <w:tcPr>
            <w:tcW w:w="1419" w:type="dxa"/>
            <w:tcBorders>
              <w:top w:val="single" w:sz="4" w:space="0" w:color="auto"/>
              <w:left w:val="single" w:sz="4" w:space="0" w:color="auto"/>
              <w:bottom w:val="single" w:sz="4" w:space="0" w:color="auto"/>
              <w:right w:val="single" w:sz="4" w:space="0" w:color="auto"/>
            </w:tcBorders>
          </w:tcPr>
          <w:p w:rsidR="003A1721" w:rsidRPr="00D500C7" w:rsidRDefault="003A1721" w:rsidP="003A1721">
            <w:pPr>
              <w:widowControl w:val="0"/>
              <w:autoSpaceDE w:val="0"/>
              <w:autoSpaceDN w:val="0"/>
              <w:adjustRightInd w:val="0"/>
              <w:snapToGrid w:val="0"/>
            </w:pPr>
            <w:r w:rsidRPr="00D500C7">
              <w:t>472,1</w:t>
            </w:r>
          </w:p>
        </w:tc>
      </w:tr>
      <w:tr w:rsidR="003A1721" w:rsidRPr="00265FF3" w:rsidTr="003A1721">
        <w:trPr>
          <w:trHeight w:val="639"/>
          <w:tblCellSpacing w:w="5" w:type="nil"/>
        </w:trPr>
        <w:tc>
          <w:tcPr>
            <w:tcW w:w="693" w:type="dxa"/>
            <w:tcBorders>
              <w:top w:val="single" w:sz="4" w:space="0" w:color="auto"/>
              <w:left w:val="single" w:sz="4" w:space="0" w:color="auto"/>
              <w:bottom w:val="single" w:sz="4" w:space="0" w:color="auto"/>
              <w:right w:val="single" w:sz="4" w:space="0" w:color="auto"/>
            </w:tcBorders>
          </w:tcPr>
          <w:p w:rsidR="003A1721" w:rsidRDefault="003A1721" w:rsidP="003A1721">
            <w:pPr>
              <w:widowControl w:val="0"/>
              <w:autoSpaceDE w:val="0"/>
              <w:autoSpaceDN w:val="0"/>
              <w:adjustRightInd w:val="0"/>
            </w:pPr>
            <w:r>
              <w:t>1.7</w:t>
            </w:r>
          </w:p>
        </w:tc>
        <w:tc>
          <w:tcPr>
            <w:tcW w:w="1377" w:type="dxa"/>
            <w:tcBorders>
              <w:top w:val="single" w:sz="4" w:space="0" w:color="auto"/>
              <w:left w:val="single" w:sz="4" w:space="0" w:color="auto"/>
              <w:bottom w:val="single" w:sz="4" w:space="0" w:color="auto"/>
              <w:right w:val="single" w:sz="4" w:space="0" w:color="auto"/>
            </w:tcBorders>
          </w:tcPr>
          <w:p w:rsidR="003A1721" w:rsidRDefault="003A1721" w:rsidP="003A1721">
            <w:pPr>
              <w:autoSpaceDE w:val="0"/>
              <w:autoSpaceDN w:val="0"/>
              <w:adjustRightInd w:val="0"/>
            </w:pPr>
            <w:r>
              <w:t>Мероприятие 7</w:t>
            </w:r>
          </w:p>
        </w:tc>
        <w:tc>
          <w:tcPr>
            <w:tcW w:w="2515" w:type="dxa"/>
            <w:tcBorders>
              <w:top w:val="single" w:sz="4" w:space="0" w:color="auto"/>
              <w:left w:val="single" w:sz="4" w:space="0" w:color="auto"/>
              <w:bottom w:val="single" w:sz="4" w:space="0" w:color="auto"/>
              <w:right w:val="single" w:sz="4" w:space="0" w:color="auto"/>
            </w:tcBorders>
          </w:tcPr>
          <w:p w:rsidR="003A1721" w:rsidRDefault="003A1721" w:rsidP="003A1721">
            <w:pPr>
              <w:autoSpaceDE w:val="0"/>
              <w:autoSpaceDN w:val="0"/>
              <w:adjustRightInd w:val="0"/>
            </w:pPr>
            <w:r w:rsidRPr="005D2684">
              <w:t>Поддержка особо охраняемых природных территорий и сохранение биоразнообразия  в округе</w:t>
            </w:r>
          </w:p>
        </w:tc>
        <w:tc>
          <w:tcPr>
            <w:tcW w:w="1510" w:type="dxa"/>
            <w:tcBorders>
              <w:top w:val="single" w:sz="4" w:space="0" w:color="auto"/>
              <w:left w:val="single" w:sz="4" w:space="0" w:color="auto"/>
              <w:bottom w:val="single" w:sz="4" w:space="0" w:color="auto"/>
              <w:right w:val="single" w:sz="8" w:space="0" w:color="auto"/>
            </w:tcBorders>
          </w:tcPr>
          <w:p w:rsidR="003A1721" w:rsidRDefault="003A1721" w:rsidP="003A1721">
            <w:pPr>
              <w:widowControl w:val="0"/>
              <w:autoSpaceDE w:val="0"/>
              <w:autoSpaceDN w:val="0"/>
              <w:adjustRightInd w:val="0"/>
            </w:pPr>
            <w:r>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tcPr>
          <w:p w:rsidR="003A1721" w:rsidRDefault="003A1721" w:rsidP="003A1721">
            <w:pPr>
              <w:widowControl w:val="0"/>
              <w:autoSpaceDE w:val="0"/>
              <w:autoSpaceDN w:val="0"/>
              <w:adjustRightInd w:val="0"/>
              <w:snapToGrid w:val="0"/>
            </w:pPr>
            <w:r>
              <w:t>0</w:t>
            </w:r>
          </w:p>
        </w:tc>
        <w:tc>
          <w:tcPr>
            <w:tcW w:w="887" w:type="dxa"/>
            <w:tcBorders>
              <w:top w:val="single" w:sz="4" w:space="0" w:color="auto"/>
              <w:left w:val="single" w:sz="4" w:space="0" w:color="auto"/>
              <w:bottom w:val="single" w:sz="4" w:space="0" w:color="auto"/>
              <w:right w:val="single" w:sz="4" w:space="0" w:color="auto"/>
            </w:tcBorders>
          </w:tcPr>
          <w:p w:rsidR="003A1721" w:rsidRDefault="003A1721" w:rsidP="003A1721">
            <w:pPr>
              <w:widowControl w:val="0"/>
              <w:autoSpaceDE w:val="0"/>
              <w:autoSpaceDN w:val="0"/>
              <w:adjustRightInd w:val="0"/>
              <w:snapToGrid w:val="0"/>
            </w:pPr>
            <w:r>
              <w:t>0</w:t>
            </w:r>
          </w:p>
        </w:tc>
        <w:tc>
          <w:tcPr>
            <w:tcW w:w="1331" w:type="dxa"/>
            <w:tcBorders>
              <w:top w:val="single" w:sz="4" w:space="0" w:color="auto"/>
              <w:left w:val="single" w:sz="4" w:space="0" w:color="auto"/>
              <w:bottom w:val="single" w:sz="4" w:space="0" w:color="auto"/>
              <w:right w:val="single" w:sz="4" w:space="0" w:color="auto"/>
            </w:tcBorders>
          </w:tcPr>
          <w:p w:rsidR="003A1721" w:rsidRDefault="003A1721" w:rsidP="003A1721">
            <w:pPr>
              <w:snapToGrid w:val="0"/>
            </w:pPr>
            <w:r>
              <w:t>0</w:t>
            </w:r>
          </w:p>
        </w:tc>
        <w:tc>
          <w:tcPr>
            <w:tcW w:w="888" w:type="dxa"/>
            <w:tcBorders>
              <w:top w:val="single" w:sz="4" w:space="0" w:color="auto"/>
              <w:left w:val="single" w:sz="4" w:space="0" w:color="auto"/>
              <w:bottom w:val="single" w:sz="4" w:space="0" w:color="auto"/>
              <w:right w:val="single" w:sz="4" w:space="0" w:color="auto"/>
            </w:tcBorders>
          </w:tcPr>
          <w:p w:rsidR="003A1721" w:rsidRPr="00D500C7" w:rsidRDefault="003A1721" w:rsidP="003A1721">
            <w:pPr>
              <w:snapToGrid w:val="0"/>
            </w:pPr>
            <w:r>
              <w:t>0</w:t>
            </w:r>
          </w:p>
        </w:tc>
        <w:tc>
          <w:tcPr>
            <w:tcW w:w="1035" w:type="dxa"/>
            <w:tcBorders>
              <w:top w:val="single" w:sz="4" w:space="0" w:color="auto"/>
              <w:left w:val="single" w:sz="4" w:space="0" w:color="auto"/>
              <w:bottom w:val="single" w:sz="4" w:space="0" w:color="auto"/>
              <w:right w:val="single" w:sz="4" w:space="0" w:color="auto"/>
            </w:tcBorders>
          </w:tcPr>
          <w:p w:rsidR="003A1721" w:rsidRPr="00D500C7" w:rsidRDefault="003A1721" w:rsidP="003A1721">
            <w:pPr>
              <w:snapToGrid w:val="0"/>
            </w:pPr>
            <w:r>
              <w:t>0</w:t>
            </w:r>
          </w:p>
        </w:tc>
        <w:tc>
          <w:tcPr>
            <w:tcW w:w="950" w:type="dxa"/>
            <w:tcBorders>
              <w:top w:val="single" w:sz="4" w:space="0" w:color="auto"/>
              <w:left w:val="single" w:sz="4" w:space="0" w:color="auto"/>
              <w:bottom w:val="single" w:sz="4" w:space="0" w:color="auto"/>
              <w:right w:val="single" w:sz="4" w:space="0" w:color="auto"/>
            </w:tcBorders>
          </w:tcPr>
          <w:p w:rsidR="003A1721" w:rsidRDefault="003A1721" w:rsidP="003A1721">
            <w:pPr>
              <w:snapToGrid w:val="0"/>
            </w:pPr>
            <w:r>
              <w:t>0</w:t>
            </w:r>
          </w:p>
        </w:tc>
        <w:tc>
          <w:tcPr>
            <w:tcW w:w="1419" w:type="dxa"/>
            <w:tcBorders>
              <w:top w:val="single" w:sz="4" w:space="0" w:color="auto"/>
              <w:left w:val="single" w:sz="4" w:space="0" w:color="auto"/>
              <w:bottom w:val="single" w:sz="4" w:space="0" w:color="auto"/>
              <w:right w:val="single" w:sz="4" w:space="0" w:color="auto"/>
            </w:tcBorders>
          </w:tcPr>
          <w:p w:rsidR="003A1721" w:rsidRDefault="003A1721" w:rsidP="003A1721">
            <w:pPr>
              <w:snapToGrid w:val="0"/>
            </w:pPr>
            <w:r>
              <w:t>0</w:t>
            </w:r>
          </w:p>
        </w:tc>
      </w:tr>
      <w:tr w:rsidR="003A1721" w:rsidRPr="00265FF3" w:rsidTr="003A1721">
        <w:trPr>
          <w:trHeight w:val="639"/>
          <w:tblCellSpacing w:w="5" w:type="nil"/>
        </w:trPr>
        <w:tc>
          <w:tcPr>
            <w:tcW w:w="693" w:type="dxa"/>
            <w:tcBorders>
              <w:top w:val="single" w:sz="4" w:space="0" w:color="auto"/>
              <w:left w:val="single" w:sz="4" w:space="0" w:color="auto"/>
              <w:bottom w:val="single" w:sz="4" w:space="0" w:color="auto"/>
              <w:right w:val="single" w:sz="4" w:space="0" w:color="auto"/>
            </w:tcBorders>
          </w:tcPr>
          <w:p w:rsidR="003A1721" w:rsidRPr="00265FF3" w:rsidRDefault="003A1721" w:rsidP="003A1721">
            <w:pPr>
              <w:widowControl w:val="0"/>
              <w:autoSpaceDE w:val="0"/>
              <w:autoSpaceDN w:val="0"/>
              <w:adjustRightInd w:val="0"/>
            </w:pPr>
            <w:r>
              <w:t>1.8</w:t>
            </w:r>
          </w:p>
        </w:tc>
        <w:tc>
          <w:tcPr>
            <w:tcW w:w="1377" w:type="dxa"/>
            <w:tcBorders>
              <w:top w:val="single" w:sz="4" w:space="0" w:color="auto"/>
              <w:left w:val="single" w:sz="4" w:space="0" w:color="auto"/>
              <w:bottom w:val="single" w:sz="4" w:space="0" w:color="auto"/>
              <w:right w:val="single" w:sz="4" w:space="0" w:color="auto"/>
            </w:tcBorders>
          </w:tcPr>
          <w:p w:rsidR="003A1721" w:rsidRPr="00265FF3" w:rsidRDefault="003A1721" w:rsidP="003A1721">
            <w:pPr>
              <w:autoSpaceDE w:val="0"/>
              <w:autoSpaceDN w:val="0"/>
              <w:adjustRightInd w:val="0"/>
            </w:pPr>
            <w:r>
              <w:t>Мероприятие 8</w:t>
            </w:r>
          </w:p>
        </w:tc>
        <w:tc>
          <w:tcPr>
            <w:tcW w:w="2515" w:type="dxa"/>
            <w:tcBorders>
              <w:top w:val="single" w:sz="4" w:space="0" w:color="auto"/>
              <w:left w:val="single" w:sz="4" w:space="0" w:color="auto"/>
              <w:bottom w:val="single" w:sz="4" w:space="0" w:color="auto"/>
              <w:right w:val="single" w:sz="4" w:space="0" w:color="auto"/>
            </w:tcBorders>
          </w:tcPr>
          <w:p w:rsidR="003A1721" w:rsidRPr="00265FF3" w:rsidRDefault="003A1721" w:rsidP="003A1721">
            <w:pPr>
              <w:autoSpaceDE w:val="0"/>
              <w:autoSpaceDN w:val="0"/>
              <w:adjustRightInd w:val="0"/>
            </w:pPr>
            <w:r>
              <w:t xml:space="preserve">Выплата денежного вознаграждения за добытых волков на территории Кикнурского муниципального округа Кировской области  </w:t>
            </w:r>
          </w:p>
        </w:tc>
        <w:tc>
          <w:tcPr>
            <w:tcW w:w="1510" w:type="dxa"/>
            <w:tcBorders>
              <w:top w:val="single" w:sz="4" w:space="0" w:color="auto"/>
              <w:left w:val="single" w:sz="4" w:space="0" w:color="auto"/>
              <w:bottom w:val="single" w:sz="4" w:space="0" w:color="auto"/>
              <w:right w:val="single" w:sz="8" w:space="0" w:color="auto"/>
            </w:tcBorders>
          </w:tcPr>
          <w:p w:rsidR="003A1721" w:rsidRPr="00265FF3" w:rsidRDefault="003A1721" w:rsidP="003A1721">
            <w:pPr>
              <w:widowControl w:val="0"/>
              <w:autoSpaceDE w:val="0"/>
              <w:autoSpaceDN w:val="0"/>
              <w:adjustRightInd w:val="0"/>
            </w:pPr>
            <w:r>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tcPr>
          <w:p w:rsidR="003A1721" w:rsidRPr="005D2684" w:rsidRDefault="003A1721" w:rsidP="003A1721">
            <w:pPr>
              <w:snapToGrid w:val="0"/>
            </w:pPr>
            <w:r>
              <w:t>0</w:t>
            </w:r>
          </w:p>
        </w:tc>
        <w:tc>
          <w:tcPr>
            <w:tcW w:w="887" w:type="dxa"/>
            <w:tcBorders>
              <w:top w:val="single" w:sz="4" w:space="0" w:color="auto"/>
              <w:left w:val="single" w:sz="4" w:space="0" w:color="auto"/>
              <w:bottom w:val="single" w:sz="4" w:space="0" w:color="auto"/>
              <w:right w:val="single" w:sz="4" w:space="0" w:color="auto"/>
            </w:tcBorders>
          </w:tcPr>
          <w:p w:rsidR="003A1721" w:rsidRPr="005D2684" w:rsidRDefault="003A1721" w:rsidP="003A1721">
            <w:pPr>
              <w:snapToGrid w:val="0"/>
            </w:pPr>
            <w:r>
              <w:t>30,0</w:t>
            </w:r>
          </w:p>
        </w:tc>
        <w:tc>
          <w:tcPr>
            <w:tcW w:w="1331" w:type="dxa"/>
            <w:tcBorders>
              <w:top w:val="single" w:sz="4" w:space="0" w:color="auto"/>
              <w:left w:val="single" w:sz="4" w:space="0" w:color="auto"/>
              <w:bottom w:val="single" w:sz="4" w:space="0" w:color="auto"/>
              <w:right w:val="single" w:sz="4" w:space="0" w:color="auto"/>
            </w:tcBorders>
          </w:tcPr>
          <w:p w:rsidR="003A1721" w:rsidRPr="00231C52" w:rsidRDefault="003A1721" w:rsidP="003A1721">
            <w:pPr>
              <w:snapToGrid w:val="0"/>
            </w:pPr>
            <w:r>
              <w:t>52,5</w:t>
            </w:r>
          </w:p>
        </w:tc>
        <w:tc>
          <w:tcPr>
            <w:tcW w:w="888" w:type="dxa"/>
            <w:tcBorders>
              <w:top w:val="single" w:sz="4" w:space="0" w:color="auto"/>
              <w:left w:val="single" w:sz="4" w:space="0" w:color="auto"/>
              <w:bottom w:val="single" w:sz="4" w:space="0" w:color="auto"/>
              <w:right w:val="single" w:sz="4" w:space="0" w:color="auto"/>
            </w:tcBorders>
          </w:tcPr>
          <w:p w:rsidR="003A1721" w:rsidRPr="00E1122C" w:rsidRDefault="003A1721" w:rsidP="003A1721">
            <w:pPr>
              <w:snapToGrid w:val="0"/>
            </w:pPr>
            <w:r w:rsidRPr="00E1122C">
              <w:t>60,0</w:t>
            </w:r>
          </w:p>
        </w:tc>
        <w:tc>
          <w:tcPr>
            <w:tcW w:w="1035" w:type="dxa"/>
            <w:tcBorders>
              <w:top w:val="single" w:sz="4" w:space="0" w:color="auto"/>
              <w:left w:val="single" w:sz="4" w:space="0" w:color="auto"/>
              <w:bottom w:val="single" w:sz="4" w:space="0" w:color="auto"/>
              <w:right w:val="single" w:sz="4" w:space="0" w:color="auto"/>
            </w:tcBorders>
          </w:tcPr>
          <w:p w:rsidR="003A1721" w:rsidRPr="00E1122C" w:rsidRDefault="003A1721" w:rsidP="003A1721">
            <w:pPr>
              <w:snapToGrid w:val="0"/>
            </w:pPr>
            <w:r w:rsidRPr="00E1122C">
              <w:t>0</w:t>
            </w:r>
          </w:p>
        </w:tc>
        <w:tc>
          <w:tcPr>
            <w:tcW w:w="950" w:type="dxa"/>
            <w:tcBorders>
              <w:top w:val="single" w:sz="4" w:space="0" w:color="auto"/>
              <w:left w:val="single" w:sz="4" w:space="0" w:color="auto"/>
              <w:bottom w:val="single" w:sz="4" w:space="0" w:color="auto"/>
              <w:right w:val="single" w:sz="4" w:space="0" w:color="auto"/>
            </w:tcBorders>
          </w:tcPr>
          <w:p w:rsidR="003A1721" w:rsidRDefault="003A1721" w:rsidP="003A1721">
            <w:pPr>
              <w:snapToGrid w:val="0"/>
            </w:pPr>
            <w:r>
              <w:t>0</w:t>
            </w:r>
          </w:p>
        </w:tc>
        <w:tc>
          <w:tcPr>
            <w:tcW w:w="1419" w:type="dxa"/>
            <w:tcBorders>
              <w:top w:val="single" w:sz="4" w:space="0" w:color="auto"/>
              <w:left w:val="single" w:sz="4" w:space="0" w:color="auto"/>
              <w:bottom w:val="single" w:sz="4" w:space="0" w:color="auto"/>
              <w:right w:val="single" w:sz="4" w:space="0" w:color="auto"/>
            </w:tcBorders>
          </w:tcPr>
          <w:p w:rsidR="003A1721" w:rsidRPr="00231C52" w:rsidRDefault="003A1721" w:rsidP="003A1721">
            <w:pPr>
              <w:snapToGrid w:val="0"/>
            </w:pPr>
            <w:r>
              <w:t>142,5</w:t>
            </w:r>
          </w:p>
        </w:tc>
      </w:tr>
      <w:tr w:rsidR="003A1721" w:rsidRPr="00265FF3" w:rsidTr="003A1721">
        <w:trPr>
          <w:trHeight w:val="639"/>
          <w:tblCellSpacing w:w="5" w:type="nil"/>
        </w:trPr>
        <w:tc>
          <w:tcPr>
            <w:tcW w:w="693" w:type="dxa"/>
            <w:tcBorders>
              <w:top w:val="single" w:sz="4" w:space="0" w:color="auto"/>
              <w:left w:val="single" w:sz="4" w:space="0" w:color="auto"/>
              <w:bottom w:val="single" w:sz="4" w:space="0" w:color="auto"/>
              <w:right w:val="single" w:sz="4" w:space="0" w:color="auto"/>
            </w:tcBorders>
          </w:tcPr>
          <w:p w:rsidR="003A1721" w:rsidRDefault="003A1721" w:rsidP="003A1721">
            <w:pPr>
              <w:widowControl w:val="0"/>
              <w:autoSpaceDE w:val="0"/>
              <w:autoSpaceDN w:val="0"/>
              <w:adjustRightInd w:val="0"/>
            </w:pPr>
            <w:r>
              <w:t>1.9</w:t>
            </w:r>
          </w:p>
        </w:tc>
        <w:tc>
          <w:tcPr>
            <w:tcW w:w="1377" w:type="dxa"/>
            <w:tcBorders>
              <w:top w:val="single" w:sz="4" w:space="0" w:color="auto"/>
              <w:left w:val="single" w:sz="4" w:space="0" w:color="auto"/>
              <w:bottom w:val="single" w:sz="4" w:space="0" w:color="auto"/>
              <w:right w:val="single" w:sz="4" w:space="0" w:color="auto"/>
            </w:tcBorders>
          </w:tcPr>
          <w:p w:rsidR="003A1721" w:rsidRDefault="003A1721" w:rsidP="003A1721">
            <w:pPr>
              <w:autoSpaceDE w:val="0"/>
              <w:autoSpaceDN w:val="0"/>
              <w:adjustRightInd w:val="0"/>
            </w:pPr>
            <w:r>
              <w:t>Мероприятие 9</w:t>
            </w:r>
          </w:p>
        </w:tc>
        <w:tc>
          <w:tcPr>
            <w:tcW w:w="2515" w:type="dxa"/>
            <w:tcBorders>
              <w:top w:val="single" w:sz="4" w:space="0" w:color="auto"/>
              <w:left w:val="single" w:sz="4" w:space="0" w:color="auto"/>
              <w:bottom w:val="single" w:sz="4" w:space="0" w:color="auto"/>
              <w:right w:val="single" w:sz="4" w:space="0" w:color="auto"/>
            </w:tcBorders>
          </w:tcPr>
          <w:p w:rsidR="003A1721" w:rsidRDefault="003A1721" w:rsidP="003A1721">
            <w:pPr>
              <w:autoSpaceDE w:val="0"/>
              <w:autoSpaceDN w:val="0"/>
              <w:adjustRightInd w:val="0"/>
            </w:pPr>
            <w:r>
              <w:t>Ликвидация закрытого скотомогильника</w:t>
            </w:r>
          </w:p>
        </w:tc>
        <w:tc>
          <w:tcPr>
            <w:tcW w:w="1510" w:type="dxa"/>
            <w:tcBorders>
              <w:top w:val="single" w:sz="4" w:space="0" w:color="auto"/>
              <w:left w:val="single" w:sz="4" w:space="0" w:color="auto"/>
              <w:bottom w:val="single" w:sz="4" w:space="0" w:color="auto"/>
              <w:right w:val="single" w:sz="8" w:space="0" w:color="auto"/>
            </w:tcBorders>
          </w:tcPr>
          <w:p w:rsidR="003A1721" w:rsidRDefault="003A1721" w:rsidP="003A1721">
            <w:pPr>
              <w:widowControl w:val="0"/>
              <w:autoSpaceDE w:val="0"/>
              <w:autoSpaceDN w:val="0"/>
              <w:adjustRightInd w:val="0"/>
            </w:pPr>
            <w:r>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tcPr>
          <w:p w:rsidR="003A1721" w:rsidRDefault="003A1721" w:rsidP="003A1721">
            <w:pPr>
              <w:widowControl w:val="0"/>
              <w:autoSpaceDE w:val="0"/>
              <w:autoSpaceDN w:val="0"/>
              <w:adjustRightInd w:val="0"/>
              <w:snapToGrid w:val="0"/>
            </w:pPr>
            <w:r>
              <w:t>0</w:t>
            </w:r>
          </w:p>
        </w:tc>
        <w:tc>
          <w:tcPr>
            <w:tcW w:w="887" w:type="dxa"/>
            <w:tcBorders>
              <w:top w:val="single" w:sz="4" w:space="0" w:color="auto"/>
              <w:left w:val="single" w:sz="4" w:space="0" w:color="auto"/>
              <w:bottom w:val="single" w:sz="4" w:space="0" w:color="auto"/>
              <w:right w:val="single" w:sz="4" w:space="0" w:color="auto"/>
            </w:tcBorders>
          </w:tcPr>
          <w:p w:rsidR="003A1721" w:rsidRDefault="003A1721" w:rsidP="003A1721">
            <w:pPr>
              <w:widowControl w:val="0"/>
              <w:autoSpaceDE w:val="0"/>
              <w:autoSpaceDN w:val="0"/>
              <w:adjustRightInd w:val="0"/>
              <w:snapToGrid w:val="0"/>
            </w:pPr>
            <w:r>
              <w:t>0</w:t>
            </w:r>
          </w:p>
        </w:tc>
        <w:tc>
          <w:tcPr>
            <w:tcW w:w="1331" w:type="dxa"/>
            <w:tcBorders>
              <w:top w:val="single" w:sz="4" w:space="0" w:color="auto"/>
              <w:left w:val="single" w:sz="4" w:space="0" w:color="auto"/>
              <w:bottom w:val="single" w:sz="4" w:space="0" w:color="auto"/>
              <w:right w:val="single" w:sz="4" w:space="0" w:color="auto"/>
            </w:tcBorders>
          </w:tcPr>
          <w:p w:rsidR="003A1721" w:rsidRPr="00D500C7" w:rsidRDefault="003A1721" w:rsidP="003A1721">
            <w:pPr>
              <w:widowControl w:val="0"/>
              <w:autoSpaceDE w:val="0"/>
              <w:autoSpaceDN w:val="0"/>
              <w:adjustRightInd w:val="0"/>
              <w:snapToGrid w:val="0"/>
            </w:pPr>
            <w:r w:rsidRPr="00D500C7">
              <w:t>0</w:t>
            </w:r>
          </w:p>
        </w:tc>
        <w:tc>
          <w:tcPr>
            <w:tcW w:w="888" w:type="dxa"/>
            <w:tcBorders>
              <w:top w:val="single" w:sz="4" w:space="0" w:color="auto"/>
              <w:left w:val="single" w:sz="4" w:space="0" w:color="auto"/>
              <w:bottom w:val="single" w:sz="4" w:space="0" w:color="auto"/>
              <w:right w:val="single" w:sz="4" w:space="0" w:color="auto"/>
            </w:tcBorders>
          </w:tcPr>
          <w:p w:rsidR="003A1721" w:rsidRPr="00D500C7" w:rsidRDefault="003A1721" w:rsidP="003A1721">
            <w:pPr>
              <w:widowControl w:val="0"/>
              <w:autoSpaceDE w:val="0"/>
              <w:autoSpaceDN w:val="0"/>
              <w:adjustRightInd w:val="0"/>
              <w:snapToGrid w:val="0"/>
            </w:pPr>
            <w:r w:rsidRPr="00D500C7">
              <w:t>0</w:t>
            </w:r>
          </w:p>
        </w:tc>
        <w:tc>
          <w:tcPr>
            <w:tcW w:w="1035" w:type="dxa"/>
            <w:tcBorders>
              <w:top w:val="single" w:sz="4" w:space="0" w:color="auto"/>
              <w:left w:val="single" w:sz="4" w:space="0" w:color="auto"/>
              <w:bottom w:val="single" w:sz="4" w:space="0" w:color="auto"/>
              <w:right w:val="single" w:sz="4" w:space="0" w:color="auto"/>
            </w:tcBorders>
          </w:tcPr>
          <w:p w:rsidR="003A1721" w:rsidRPr="00D500C7" w:rsidRDefault="003A1721" w:rsidP="003A1721">
            <w:pPr>
              <w:widowControl w:val="0"/>
              <w:autoSpaceDE w:val="0"/>
              <w:autoSpaceDN w:val="0"/>
              <w:adjustRightInd w:val="0"/>
              <w:snapToGrid w:val="0"/>
            </w:pPr>
            <w:r w:rsidRPr="00D500C7">
              <w:t>0</w:t>
            </w:r>
          </w:p>
        </w:tc>
        <w:tc>
          <w:tcPr>
            <w:tcW w:w="950" w:type="dxa"/>
            <w:tcBorders>
              <w:top w:val="single" w:sz="4" w:space="0" w:color="auto"/>
              <w:left w:val="single" w:sz="4" w:space="0" w:color="auto"/>
              <w:bottom w:val="single" w:sz="4" w:space="0" w:color="auto"/>
              <w:right w:val="single" w:sz="4" w:space="0" w:color="auto"/>
            </w:tcBorders>
          </w:tcPr>
          <w:p w:rsidR="003A1721" w:rsidRPr="00D500C7" w:rsidRDefault="003A1721" w:rsidP="003A1721">
            <w:pPr>
              <w:widowControl w:val="0"/>
              <w:autoSpaceDE w:val="0"/>
              <w:autoSpaceDN w:val="0"/>
              <w:adjustRightInd w:val="0"/>
              <w:snapToGrid w:val="0"/>
            </w:pPr>
            <w:r>
              <w:t>0</w:t>
            </w:r>
          </w:p>
        </w:tc>
        <w:tc>
          <w:tcPr>
            <w:tcW w:w="1419" w:type="dxa"/>
            <w:tcBorders>
              <w:top w:val="single" w:sz="4" w:space="0" w:color="auto"/>
              <w:left w:val="single" w:sz="4" w:space="0" w:color="auto"/>
              <w:bottom w:val="single" w:sz="4" w:space="0" w:color="auto"/>
              <w:right w:val="single" w:sz="4" w:space="0" w:color="auto"/>
            </w:tcBorders>
          </w:tcPr>
          <w:p w:rsidR="003A1721" w:rsidRPr="00D500C7" w:rsidRDefault="003A1721" w:rsidP="003A1721">
            <w:pPr>
              <w:widowControl w:val="0"/>
              <w:autoSpaceDE w:val="0"/>
              <w:autoSpaceDN w:val="0"/>
              <w:adjustRightInd w:val="0"/>
              <w:snapToGrid w:val="0"/>
            </w:pPr>
            <w:r w:rsidRPr="00D500C7">
              <w:t>0</w:t>
            </w:r>
          </w:p>
        </w:tc>
      </w:tr>
      <w:tr w:rsidR="003A1721" w:rsidRPr="00265FF3" w:rsidTr="003A1721">
        <w:trPr>
          <w:trHeight w:val="639"/>
          <w:tblCellSpacing w:w="5" w:type="nil"/>
        </w:trPr>
        <w:tc>
          <w:tcPr>
            <w:tcW w:w="693" w:type="dxa"/>
            <w:tcBorders>
              <w:top w:val="single" w:sz="4" w:space="0" w:color="auto"/>
              <w:left w:val="single" w:sz="4" w:space="0" w:color="auto"/>
              <w:bottom w:val="single" w:sz="4" w:space="0" w:color="auto"/>
              <w:right w:val="single" w:sz="4" w:space="0" w:color="auto"/>
            </w:tcBorders>
          </w:tcPr>
          <w:p w:rsidR="003A1721" w:rsidRDefault="003A1721" w:rsidP="003A1721">
            <w:pPr>
              <w:widowControl w:val="0"/>
              <w:autoSpaceDE w:val="0"/>
              <w:autoSpaceDN w:val="0"/>
              <w:adjustRightInd w:val="0"/>
            </w:pPr>
            <w:r>
              <w:t>1.10</w:t>
            </w:r>
          </w:p>
        </w:tc>
        <w:tc>
          <w:tcPr>
            <w:tcW w:w="1377" w:type="dxa"/>
            <w:tcBorders>
              <w:top w:val="single" w:sz="4" w:space="0" w:color="auto"/>
              <w:left w:val="single" w:sz="4" w:space="0" w:color="auto"/>
              <w:bottom w:val="single" w:sz="4" w:space="0" w:color="auto"/>
              <w:right w:val="single" w:sz="4" w:space="0" w:color="auto"/>
            </w:tcBorders>
          </w:tcPr>
          <w:p w:rsidR="003A1721" w:rsidRDefault="003A1721" w:rsidP="003A1721">
            <w:pPr>
              <w:autoSpaceDE w:val="0"/>
              <w:autoSpaceDN w:val="0"/>
              <w:adjustRightInd w:val="0"/>
            </w:pPr>
            <w:r>
              <w:t>Мероприятие 10</w:t>
            </w:r>
          </w:p>
        </w:tc>
        <w:tc>
          <w:tcPr>
            <w:tcW w:w="2515" w:type="dxa"/>
            <w:tcBorders>
              <w:top w:val="single" w:sz="4" w:space="0" w:color="auto"/>
              <w:left w:val="single" w:sz="4" w:space="0" w:color="auto"/>
              <w:bottom w:val="single" w:sz="4" w:space="0" w:color="auto"/>
              <w:right w:val="single" w:sz="4" w:space="0" w:color="auto"/>
            </w:tcBorders>
          </w:tcPr>
          <w:p w:rsidR="003A1721" w:rsidRDefault="003A1721" w:rsidP="003A1721">
            <w:pPr>
              <w:autoSpaceDE w:val="0"/>
              <w:autoSpaceDN w:val="0"/>
              <w:adjustRightInd w:val="0"/>
            </w:pPr>
            <w:r>
              <w:t>Изготовление сметной документации на с</w:t>
            </w:r>
            <w:r w:rsidRPr="005D2684">
              <w:t>оздание мест (площадок) накопления твердых коммунальных отходов</w:t>
            </w:r>
          </w:p>
        </w:tc>
        <w:tc>
          <w:tcPr>
            <w:tcW w:w="1510" w:type="dxa"/>
            <w:tcBorders>
              <w:top w:val="single" w:sz="4" w:space="0" w:color="auto"/>
              <w:left w:val="single" w:sz="4" w:space="0" w:color="auto"/>
              <w:bottom w:val="single" w:sz="4" w:space="0" w:color="auto"/>
              <w:right w:val="single" w:sz="8" w:space="0" w:color="auto"/>
            </w:tcBorders>
          </w:tcPr>
          <w:p w:rsidR="003A1721" w:rsidRDefault="003A1721" w:rsidP="003A1721">
            <w:pPr>
              <w:widowControl w:val="0"/>
              <w:autoSpaceDE w:val="0"/>
              <w:autoSpaceDN w:val="0"/>
              <w:adjustRightInd w:val="0"/>
            </w:pPr>
            <w:r>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tcPr>
          <w:p w:rsidR="003A1721" w:rsidRDefault="003A1721" w:rsidP="003A1721">
            <w:pPr>
              <w:widowControl w:val="0"/>
              <w:autoSpaceDE w:val="0"/>
              <w:autoSpaceDN w:val="0"/>
              <w:adjustRightInd w:val="0"/>
              <w:snapToGrid w:val="0"/>
            </w:pPr>
            <w:r>
              <w:t>0</w:t>
            </w:r>
          </w:p>
        </w:tc>
        <w:tc>
          <w:tcPr>
            <w:tcW w:w="887" w:type="dxa"/>
            <w:tcBorders>
              <w:top w:val="single" w:sz="4" w:space="0" w:color="auto"/>
              <w:left w:val="single" w:sz="4" w:space="0" w:color="auto"/>
              <w:bottom w:val="single" w:sz="4" w:space="0" w:color="auto"/>
              <w:right w:val="single" w:sz="4" w:space="0" w:color="auto"/>
            </w:tcBorders>
          </w:tcPr>
          <w:p w:rsidR="003A1721" w:rsidRDefault="003A1721" w:rsidP="003A1721">
            <w:pPr>
              <w:widowControl w:val="0"/>
              <w:autoSpaceDE w:val="0"/>
              <w:autoSpaceDN w:val="0"/>
              <w:adjustRightInd w:val="0"/>
              <w:snapToGrid w:val="0"/>
            </w:pPr>
            <w:r>
              <w:t>0</w:t>
            </w:r>
          </w:p>
        </w:tc>
        <w:tc>
          <w:tcPr>
            <w:tcW w:w="1331" w:type="dxa"/>
            <w:tcBorders>
              <w:top w:val="single" w:sz="4" w:space="0" w:color="auto"/>
              <w:left w:val="single" w:sz="4" w:space="0" w:color="auto"/>
              <w:bottom w:val="single" w:sz="4" w:space="0" w:color="auto"/>
              <w:right w:val="single" w:sz="4" w:space="0" w:color="auto"/>
            </w:tcBorders>
          </w:tcPr>
          <w:p w:rsidR="003A1721" w:rsidRPr="00D500C7" w:rsidRDefault="003A1721" w:rsidP="003A1721">
            <w:pPr>
              <w:widowControl w:val="0"/>
              <w:autoSpaceDE w:val="0"/>
              <w:autoSpaceDN w:val="0"/>
              <w:adjustRightInd w:val="0"/>
              <w:snapToGrid w:val="0"/>
            </w:pPr>
            <w:r>
              <w:t>4,0</w:t>
            </w:r>
          </w:p>
        </w:tc>
        <w:tc>
          <w:tcPr>
            <w:tcW w:w="888" w:type="dxa"/>
            <w:tcBorders>
              <w:top w:val="single" w:sz="4" w:space="0" w:color="auto"/>
              <w:left w:val="single" w:sz="4" w:space="0" w:color="auto"/>
              <w:bottom w:val="single" w:sz="4" w:space="0" w:color="auto"/>
              <w:right w:val="single" w:sz="4" w:space="0" w:color="auto"/>
            </w:tcBorders>
          </w:tcPr>
          <w:p w:rsidR="003A1721" w:rsidRPr="00D500C7" w:rsidRDefault="003A1721" w:rsidP="003A1721">
            <w:pPr>
              <w:widowControl w:val="0"/>
              <w:autoSpaceDE w:val="0"/>
              <w:autoSpaceDN w:val="0"/>
              <w:adjustRightInd w:val="0"/>
              <w:snapToGrid w:val="0"/>
            </w:pPr>
            <w:r>
              <w:t>0</w:t>
            </w:r>
          </w:p>
        </w:tc>
        <w:tc>
          <w:tcPr>
            <w:tcW w:w="1035" w:type="dxa"/>
            <w:tcBorders>
              <w:top w:val="single" w:sz="4" w:space="0" w:color="auto"/>
              <w:left w:val="single" w:sz="4" w:space="0" w:color="auto"/>
              <w:bottom w:val="single" w:sz="4" w:space="0" w:color="auto"/>
              <w:right w:val="single" w:sz="4" w:space="0" w:color="auto"/>
            </w:tcBorders>
          </w:tcPr>
          <w:p w:rsidR="003A1721" w:rsidRPr="00D500C7" w:rsidRDefault="003A1721" w:rsidP="003A1721">
            <w:pPr>
              <w:widowControl w:val="0"/>
              <w:autoSpaceDE w:val="0"/>
              <w:autoSpaceDN w:val="0"/>
              <w:adjustRightInd w:val="0"/>
              <w:snapToGrid w:val="0"/>
            </w:pPr>
            <w:r>
              <w:t>0</w:t>
            </w:r>
          </w:p>
        </w:tc>
        <w:tc>
          <w:tcPr>
            <w:tcW w:w="950" w:type="dxa"/>
            <w:tcBorders>
              <w:top w:val="single" w:sz="4" w:space="0" w:color="auto"/>
              <w:left w:val="single" w:sz="4" w:space="0" w:color="auto"/>
              <w:bottom w:val="single" w:sz="4" w:space="0" w:color="auto"/>
              <w:right w:val="single" w:sz="4" w:space="0" w:color="auto"/>
            </w:tcBorders>
          </w:tcPr>
          <w:p w:rsidR="003A1721" w:rsidRDefault="003A1721" w:rsidP="003A1721">
            <w:pPr>
              <w:widowControl w:val="0"/>
              <w:autoSpaceDE w:val="0"/>
              <w:autoSpaceDN w:val="0"/>
              <w:adjustRightInd w:val="0"/>
              <w:snapToGrid w:val="0"/>
            </w:pPr>
            <w:r>
              <w:t>0</w:t>
            </w:r>
          </w:p>
        </w:tc>
        <w:tc>
          <w:tcPr>
            <w:tcW w:w="1419" w:type="dxa"/>
            <w:tcBorders>
              <w:top w:val="single" w:sz="4" w:space="0" w:color="auto"/>
              <w:left w:val="single" w:sz="4" w:space="0" w:color="auto"/>
              <w:bottom w:val="single" w:sz="4" w:space="0" w:color="auto"/>
              <w:right w:val="single" w:sz="4" w:space="0" w:color="auto"/>
            </w:tcBorders>
          </w:tcPr>
          <w:p w:rsidR="003A1721" w:rsidRPr="00D500C7" w:rsidRDefault="003A1721" w:rsidP="003A1721">
            <w:pPr>
              <w:widowControl w:val="0"/>
              <w:autoSpaceDE w:val="0"/>
              <w:autoSpaceDN w:val="0"/>
              <w:adjustRightInd w:val="0"/>
              <w:snapToGrid w:val="0"/>
            </w:pPr>
            <w:r>
              <w:t>4,0</w:t>
            </w:r>
          </w:p>
        </w:tc>
      </w:tr>
      <w:tr w:rsidR="003A1721" w:rsidRPr="00265FF3" w:rsidTr="003A1721">
        <w:trPr>
          <w:trHeight w:val="639"/>
          <w:tblCellSpacing w:w="5" w:type="nil"/>
        </w:trPr>
        <w:tc>
          <w:tcPr>
            <w:tcW w:w="693" w:type="dxa"/>
            <w:tcBorders>
              <w:top w:val="single" w:sz="4" w:space="0" w:color="auto"/>
              <w:left w:val="single" w:sz="4" w:space="0" w:color="auto"/>
              <w:bottom w:val="single" w:sz="4" w:space="0" w:color="auto"/>
              <w:right w:val="single" w:sz="4" w:space="0" w:color="auto"/>
            </w:tcBorders>
          </w:tcPr>
          <w:p w:rsidR="003A1721" w:rsidRDefault="003A1721" w:rsidP="003A1721">
            <w:pPr>
              <w:widowControl w:val="0"/>
              <w:autoSpaceDE w:val="0"/>
              <w:autoSpaceDN w:val="0"/>
              <w:adjustRightInd w:val="0"/>
            </w:pPr>
            <w:r>
              <w:lastRenderedPageBreak/>
              <w:t>1.11</w:t>
            </w:r>
          </w:p>
        </w:tc>
        <w:tc>
          <w:tcPr>
            <w:tcW w:w="1377" w:type="dxa"/>
            <w:tcBorders>
              <w:top w:val="single" w:sz="4" w:space="0" w:color="auto"/>
              <w:left w:val="single" w:sz="4" w:space="0" w:color="auto"/>
              <w:bottom w:val="single" w:sz="4" w:space="0" w:color="auto"/>
              <w:right w:val="single" w:sz="4" w:space="0" w:color="auto"/>
            </w:tcBorders>
          </w:tcPr>
          <w:p w:rsidR="003A1721" w:rsidRDefault="003A1721" w:rsidP="003A1721">
            <w:pPr>
              <w:autoSpaceDE w:val="0"/>
              <w:autoSpaceDN w:val="0"/>
              <w:adjustRightInd w:val="0"/>
            </w:pPr>
            <w:r>
              <w:t>Мероприятие 11</w:t>
            </w:r>
          </w:p>
        </w:tc>
        <w:tc>
          <w:tcPr>
            <w:tcW w:w="2515" w:type="dxa"/>
            <w:tcBorders>
              <w:top w:val="single" w:sz="4" w:space="0" w:color="auto"/>
              <w:left w:val="single" w:sz="4" w:space="0" w:color="auto"/>
              <w:bottom w:val="single" w:sz="4" w:space="0" w:color="auto"/>
              <w:right w:val="single" w:sz="4" w:space="0" w:color="auto"/>
            </w:tcBorders>
          </w:tcPr>
          <w:p w:rsidR="003A1721" w:rsidRDefault="003A1721" w:rsidP="003A1721">
            <w:pPr>
              <w:autoSpaceDE w:val="0"/>
              <w:autoSpaceDN w:val="0"/>
              <w:adjustRightInd w:val="0"/>
            </w:pPr>
            <w:r>
              <w:t>Анализ почв при ликвидации мест складирования отходов</w:t>
            </w:r>
          </w:p>
        </w:tc>
        <w:tc>
          <w:tcPr>
            <w:tcW w:w="1510" w:type="dxa"/>
            <w:tcBorders>
              <w:top w:val="single" w:sz="4" w:space="0" w:color="auto"/>
              <w:left w:val="single" w:sz="4" w:space="0" w:color="auto"/>
              <w:bottom w:val="single" w:sz="4" w:space="0" w:color="auto"/>
              <w:right w:val="single" w:sz="8" w:space="0" w:color="auto"/>
            </w:tcBorders>
          </w:tcPr>
          <w:p w:rsidR="003A1721" w:rsidRDefault="003A1721" w:rsidP="003A1721">
            <w:pPr>
              <w:widowControl w:val="0"/>
              <w:autoSpaceDE w:val="0"/>
              <w:autoSpaceDN w:val="0"/>
              <w:adjustRightInd w:val="0"/>
            </w:pPr>
            <w:r>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tcPr>
          <w:p w:rsidR="003A1721" w:rsidRDefault="003A1721" w:rsidP="003A1721">
            <w:pPr>
              <w:widowControl w:val="0"/>
              <w:autoSpaceDE w:val="0"/>
              <w:autoSpaceDN w:val="0"/>
              <w:adjustRightInd w:val="0"/>
              <w:snapToGrid w:val="0"/>
            </w:pPr>
            <w:r>
              <w:t>0</w:t>
            </w:r>
          </w:p>
        </w:tc>
        <w:tc>
          <w:tcPr>
            <w:tcW w:w="887" w:type="dxa"/>
            <w:tcBorders>
              <w:top w:val="single" w:sz="4" w:space="0" w:color="auto"/>
              <w:left w:val="single" w:sz="4" w:space="0" w:color="auto"/>
              <w:bottom w:val="single" w:sz="4" w:space="0" w:color="auto"/>
              <w:right w:val="single" w:sz="4" w:space="0" w:color="auto"/>
            </w:tcBorders>
          </w:tcPr>
          <w:p w:rsidR="003A1721" w:rsidRDefault="003A1721" w:rsidP="003A1721">
            <w:pPr>
              <w:widowControl w:val="0"/>
              <w:autoSpaceDE w:val="0"/>
              <w:autoSpaceDN w:val="0"/>
              <w:adjustRightInd w:val="0"/>
              <w:snapToGrid w:val="0"/>
            </w:pPr>
            <w:r>
              <w:t>0</w:t>
            </w:r>
          </w:p>
        </w:tc>
        <w:tc>
          <w:tcPr>
            <w:tcW w:w="1331" w:type="dxa"/>
            <w:tcBorders>
              <w:top w:val="single" w:sz="4" w:space="0" w:color="auto"/>
              <w:left w:val="single" w:sz="4" w:space="0" w:color="auto"/>
              <w:bottom w:val="single" w:sz="4" w:space="0" w:color="auto"/>
              <w:right w:val="single" w:sz="4" w:space="0" w:color="auto"/>
            </w:tcBorders>
          </w:tcPr>
          <w:p w:rsidR="003A1721" w:rsidRDefault="003A1721" w:rsidP="003A1721">
            <w:pPr>
              <w:widowControl w:val="0"/>
              <w:autoSpaceDE w:val="0"/>
              <w:autoSpaceDN w:val="0"/>
              <w:adjustRightInd w:val="0"/>
              <w:snapToGrid w:val="0"/>
            </w:pPr>
            <w:r>
              <w:t>0,0</w:t>
            </w:r>
          </w:p>
        </w:tc>
        <w:tc>
          <w:tcPr>
            <w:tcW w:w="888" w:type="dxa"/>
            <w:tcBorders>
              <w:top w:val="single" w:sz="4" w:space="0" w:color="auto"/>
              <w:left w:val="single" w:sz="4" w:space="0" w:color="auto"/>
              <w:bottom w:val="single" w:sz="4" w:space="0" w:color="auto"/>
              <w:right w:val="single" w:sz="4" w:space="0" w:color="auto"/>
            </w:tcBorders>
          </w:tcPr>
          <w:p w:rsidR="003A1721" w:rsidRDefault="003A1721" w:rsidP="003A1721">
            <w:pPr>
              <w:widowControl w:val="0"/>
              <w:autoSpaceDE w:val="0"/>
              <w:autoSpaceDN w:val="0"/>
              <w:adjustRightInd w:val="0"/>
              <w:snapToGrid w:val="0"/>
            </w:pPr>
            <w:r>
              <w:t>0</w:t>
            </w:r>
          </w:p>
        </w:tc>
        <w:tc>
          <w:tcPr>
            <w:tcW w:w="1035" w:type="dxa"/>
            <w:tcBorders>
              <w:top w:val="single" w:sz="4" w:space="0" w:color="auto"/>
              <w:left w:val="single" w:sz="4" w:space="0" w:color="auto"/>
              <w:bottom w:val="single" w:sz="4" w:space="0" w:color="auto"/>
              <w:right w:val="single" w:sz="4" w:space="0" w:color="auto"/>
            </w:tcBorders>
          </w:tcPr>
          <w:p w:rsidR="003A1721" w:rsidRDefault="003A1721" w:rsidP="003A1721">
            <w:pPr>
              <w:widowControl w:val="0"/>
              <w:autoSpaceDE w:val="0"/>
              <w:autoSpaceDN w:val="0"/>
              <w:adjustRightInd w:val="0"/>
              <w:snapToGrid w:val="0"/>
            </w:pPr>
            <w:r>
              <w:t>0</w:t>
            </w:r>
          </w:p>
        </w:tc>
        <w:tc>
          <w:tcPr>
            <w:tcW w:w="950" w:type="dxa"/>
            <w:tcBorders>
              <w:top w:val="single" w:sz="4" w:space="0" w:color="auto"/>
              <w:left w:val="single" w:sz="4" w:space="0" w:color="auto"/>
              <w:bottom w:val="single" w:sz="4" w:space="0" w:color="auto"/>
              <w:right w:val="single" w:sz="4" w:space="0" w:color="auto"/>
            </w:tcBorders>
          </w:tcPr>
          <w:p w:rsidR="003A1721" w:rsidRDefault="003A1721" w:rsidP="003A1721">
            <w:pPr>
              <w:widowControl w:val="0"/>
              <w:autoSpaceDE w:val="0"/>
              <w:autoSpaceDN w:val="0"/>
              <w:adjustRightInd w:val="0"/>
              <w:snapToGrid w:val="0"/>
            </w:pPr>
            <w:r>
              <w:t>0</w:t>
            </w:r>
          </w:p>
        </w:tc>
        <w:tc>
          <w:tcPr>
            <w:tcW w:w="1419" w:type="dxa"/>
            <w:tcBorders>
              <w:top w:val="single" w:sz="4" w:space="0" w:color="auto"/>
              <w:left w:val="single" w:sz="4" w:space="0" w:color="auto"/>
              <w:bottom w:val="single" w:sz="4" w:space="0" w:color="auto"/>
              <w:right w:val="single" w:sz="4" w:space="0" w:color="auto"/>
            </w:tcBorders>
          </w:tcPr>
          <w:p w:rsidR="003A1721" w:rsidRDefault="003A1721" w:rsidP="003A1721">
            <w:pPr>
              <w:widowControl w:val="0"/>
              <w:autoSpaceDE w:val="0"/>
              <w:autoSpaceDN w:val="0"/>
              <w:adjustRightInd w:val="0"/>
              <w:snapToGrid w:val="0"/>
            </w:pPr>
            <w:r>
              <w:t>0</w:t>
            </w:r>
          </w:p>
        </w:tc>
      </w:tr>
      <w:tr w:rsidR="003A1721" w:rsidRPr="00265FF3" w:rsidTr="003A1721">
        <w:trPr>
          <w:trHeight w:val="639"/>
          <w:tblCellSpacing w:w="5" w:type="nil"/>
        </w:trPr>
        <w:tc>
          <w:tcPr>
            <w:tcW w:w="693" w:type="dxa"/>
            <w:tcBorders>
              <w:top w:val="single" w:sz="4" w:space="0" w:color="auto"/>
              <w:left w:val="single" w:sz="4" w:space="0" w:color="auto"/>
              <w:bottom w:val="single" w:sz="4" w:space="0" w:color="auto"/>
              <w:right w:val="single" w:sz="4" w:space="0" w:color="auto"/>
            </w:tcBorders>
          </w:tcPr>
          <w:p w:rsidR="003A1721" w:rsidRDefault="003A1721" w:rsidP="003A1721">
            <w:pPr>
              <w:widowControl w:val="0"/>
              <w:autoSpaceDE w:val="0"/>
              <w:autoSpaceDN w:val="0"/>
              <w:adjustRightInd w:val="0"/>
            </w:pPr>
            <w:r>
              <w:t>1.12</w:t>
            </w:r>
          </w:p>
        </w:tc>
        <w:tc>
          <w:tcPr>
            <w:tcW w:w="1377" w:type="dxa"/>
            <w:tcBorders>
              <w:top w:val="single" w:sz="4" w:space="0" w:color="auto"/>
              <w:left w:val="single" w:sz="4" w:space="0" w:color="auto"/>
              <w:bottom w:val="single" w:sz="4" w:space="0" w:color="auto"/>
              <w:right w:val="single" w:sz="4" w:space="0" w:color="auto"/>
            </w:tcBorders>
          </w:tcPr>
          <w:p w:rsidR="003A1721" w:rsidRDefault="003A1721" w:rsidP="003A1721">
            <w:pPr>
              <w:autoSpaceDE w:val="0"/>
              <w:autoSpaceDN w:val="0"/>
              <w:adjustRightInd w:val="0"/>
            </w:pPr>
            <w:r>
              <w:t>Мероприятие 12</w:t>
            </w:r>
          </w:p>
        </w:tc>
        <w:tc>
          <w:tcPr>
            <w:tcW w:w="2515" w:type="dxa"/>
            <w:tcBorders>
              <w:top w:val="single" w:sz="4" w:space="0" w:color="auto"/>
              <w:left w:val="single" w:sz="4" w:space="0" w:color="auto"/>
              <w:bottom w:val="single" w:sz="4" w:space="0" w:color="auto"/>
              <w:right w:val="single" w:sz="4" w:space="0" w:color="auto"/>
            </w:tcBorders>
          </w:tcPr>
          <w:p w:rsidR="003A1721" w:rsidRDefault="003A1721" w:rsidP="003A1721">
            <w:pPr>
              <w:autoSpaceDE w:val="0"/>
              <w:autoSpaceDN w:val="0"/>
              <w:adjustRightInd w:val="0"/>
            </w:pPr>
            <w:r>
              <w:t>Санитарно-эпидемиологическая экспертиза проекта зон санитарной охраны (переуступка прав)</w:t>
            </w:r>
          </w:p>
        </w:tc>
        <w:tc>
          <w:tcPr>
            <w:tcW w:w="1510" w:type="dxa"/>
            <w:tcBorders>
              <w:top w:val="single" w:sz="4" w:space="0" w:color="auto"/>
              <w:left w:val="single" w:sz="4" w:space="0" w:color="auto"/>
              <w:bottom w:val="single" w:sz="4" w:space="0" w:color="auto"/>
              <w:right w:val="single" w:sz="8" w:space="0" w:color="auto"/>
            </w:tcBorders>
          </w:tcPr>
          <w:p w:rsidR="003A1721" w:rsidRDefault="003A1721" w:rsidP="003A1721">
            <w:pPr>
              <w:widowControl w:val="0"/>
              <w:autoSpaceDE w:val="0"/>
              <w:autoSpaceDN w:val="0"/>
              <w:adjustRightInd w:val="0"/>
            </w:pPr>
            <w:r>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tcPr>
          <w:p w:rsidR="003A1721" w:rsidRDefault="003A1721" w:rsidP="003A1721">
            <w:pPr>
              <w:widowControl w:val="0"/>
              <w:autoSpaceDE w:val="0"/>
              <w:autoSpaceDN w:val="0"/>
              <w:adjustRightInd w:val="0"/>
              <w:snapToGrid w:val="0"/>
            </w:pPr>
            <w:r>
              <w:t>0</w:t>
            </w:r>
          </w:p>
        </w:tc>
        <w:tc>
          <w:tcPr>
            <w:tcW w:w="887" w:type="dxa"/>
            <w:tcBorders>
              <w:top w:val="single" w:sz="4" w:space="0" w:color="auto"/>
              <w:left w:val="single" w:sz="4" w:space="0" w:color="auto"/>
              <w:bottom w:val="single" w:sz="4" w:space="0" w:color="auto"/>
              <w:right w:val="single" w:sz="4" w:space="0" w:color="auto"/>
            </w:tcBorders>
          </w:tcPr>
          <w:p w:rsidR="003A1721" w:rsidRDefault="003A1721" w:rsidP="003A1721">
            <w:pPr>
              <w:widowControl w:val="0"/>
              <w:autoSpaceDE w:val="0"/>
              <w:autoSpaceDN w:val="0"/>
              <w:adjustRightInd w:val="0"/>
              <w:snapToGrid w:val="0"/>
            </w:pPr>
            <w:r>
              <w:t>0</w:t>
            </w:r>
          </w:p>
        </w:tc>
        <w:tc>
          <w:tcPr>
            <w:tcW w:w="1331" w:type="dxa"/>
            <w:tcBorders>
              <w:top w:val="single" w:sz="4" w:space="0" w:color="auto"/>
              <w:left w:val="single" w:sz="4" w:space="0" w:color="auto"/>
              <w:bottom w:val="single" w:sz="4" w:space="0" w:color="auto"/>
              <w:right w:val="single" w:sz="4" w:space="0" w:color="auto"/>
            </w:tcBorders>
          </w:tcPr>
          <w:p w:rsidR="003A1721" w:rsidRDefault="003A1721" w:rsidP="003A1721">
            <w:pPr>
              <w:widowControl w:val="0"/>
              <w:autoSpaceDE w:val="0"/>
              <w:autoSpaceDN w:val="0"/>
              <w:adjustRightInd w:val="0"/>
              <w:snapToGrid w:val="0"/>
            </w:pPr>
            <w:r>
              <w:t>48,300</w:t>
            </w:r>
          </w:p>
        </w:tc>
        <w:tc>
          <w:tcPr>
            <w:tcW w:w="888" w:type="dxa"/>
            <w:tcBorders>
              <w:top w:val="single" w:sz="4" w:space="0" w:color="auto"/>
              <w:left w:val="single" w:sz="4" w:space="0" w:color="auto"/>
              <w:bottom w:val="single" w:sz="4" w:space="0" w:color="auto"/>
              <w:right w:val="single" w:sz="4" w:space="0" w:color="auto"/>
            </w:tcBorders>
          </w:tcPr>
          <w:p w:rsidR="003A1721" w:rsidRDefault="003A1721" w:rsidP="003A1721">
            <w:pPr>
              <w:widowControl w:val="0"/>
              <w:autoSpaceDE w:val="0"/>
              <w:autoSpaceDN w:val="0"/>
              <w:adjustRightInd w:val="0"/>
              <w:snapToGrid w:val="0"/>
            </w:pPr>
            <w:r>
              <w:t>0</w:t>
            </w:r>
          </w:p>
        </w:tc>
        <w:tc>
          <w:tcPr>
            <w:tcW w:w="1035" w:type="dxa"/>
            <w:tcBorders>
              <w:top w:val="single" w:sz="4" w:space="0" w:color="auto"/>
              <w:left w:val="single" w:sz="4" w:space="0" w:color="auto"/>
              <w:bottom w:val="single" w:sz="4" w:space="0" w:color="auto"/>
              <w:right w:val="single" w:sz="4" w:space="0" w:color="auto"/>
            </w:tcBorders>
          </w:tcPr>
          <w:p w:rsidR="003A1721" w:rsidRDefault="003A1721" w:rsidP="003A1721">
            <w:pPr>
              <w:widowControl w:val="0"/>
              <w:autoSpaceDE w:val="0"/>
              <w:autoSpaceDN w:val="0"/>
              <w:adjustRightInd w:val="0"/>
              <w:snapToGrid w:val="0"/>
            </w:pPr>
            <w:r>
              <w:t>0</w:t>
            </w:r>
          </w:p>
        </w:tc>
        <w:tc>
          <w:tcPr>
            <w:tcW w:w="950" w:type="dxa"/>
            <w:tcBorders>
              <w:top w:val="single" w:sz="4" w:space="0" w:color="auto"/>
              <w:left w:val="single" w:sz="4" w:space="0" w:color="auto"/>
              <w:bottom w:val="single" w:sz="4" w:space="0" w:color="auto"/>
              <w:right w:val="single" w:sz="4" w:space="0" w:color="auto"/>
            </w:tcBorders>
          </w:tcPr>
          <w:p w:rsidR="003A1721" w:rsidRDefault="003A1721" w:rsidP="003A1721">
            <w:pPr>
              <w:widowControl w:val="0"/>
              <w:autoSpaceDE w:val="0"/>
              <w:autoSpaceDN w:val="0"/>
              <w:adjustRightInd w:val="0"/>
              <w:snapToGrid w:val="0"/>
            </w:pPr>
            <w:r>
              <w:t>0</w:t>
            </w:r>
          </w:p>
        </w:tc>
        <w:tc>
          <w:tcPr>
            <w:tcW w:w="1419" w:type="dxa"/>
            <w:tcBorders>
              <w:top w:val="single" w:sz="4" w:space="0" w:color="auto"/>
              <w:left w:val="single" w:sz="4" w:space="0" w:color="auto"/>
              <w:bottom w:val="single" w:sz="4" w:space="0" w:color="auto"/>
              <w:right w:val="single" w:sz="4" w:space="0" w:color="auto"/>
            </w:tcBorders>
          </w:tcPr>
          <w:p w:rsidR="003A1721" w:rsidRDefault="003A1721" w:rsidP="003A1721">
            <w:pPr>
              <w:widowControl w:val="0"/>
              <w:autoSpaceDE w:val="0"/>
              <w:autoSpaceDN w:val="0"/>
              <w:adjustRightInd w:val="0"/>
              <w:snapToGrid w:val="0"/>
            </w:pPr>
            <w:r>
              <w:t>48,300</w:t>
            </w:r>
          </w:p>
        </w:tc>
      </w:tr>
      <w:tr w:rsidR="003A1721" w:rsidRPr="00265FF3" w:rsidTr="003A1721">
        <w:trPr>
          <w:trHeight w:val="639"/>
          <w:tblCellSpacing w:w="5" w:type="nil"/>
        </w:trPr>
        <w:tc>
          <w:tcPr>
            <w:tcW w:w="693" w:type="dxa"/>
            <w:tcBorders>
              <w:top w:val="single" w:sz="4" w:space="0" w:color="auto"/>
              <w:left w:val="single" w:sz="4" w:space="0" w:color="auto"/>
              <w:bottom w:val="single" w:sz="4" w:space="0" w:color="auto"/>
              <w:right w:val="single" w:sz="4" w:space="0" w:color="auto"/>
            </w:tcBorders>
          </w:tcPr>
          <w:p w:rsidR="003A1721" w:rsidRDefault="003A1721" w:rsidP="003A1721">
            <w:pPr>
              <w:widowControl w:val="0"/>
              <w:autoSpaceDE w:val="0"/>
              <w:autoSpaceDN w:val="0"/>
              <w:adjustRightInd w:val="0"/>
            </w:pPr>
            <w:r>
              <w:t>1.13</w:t>
            </w:r>
          </w:p>
        </w:tc>
        <w:tc>
          <w:tcPr>
            <w:tcW w:w="1377" w:type="dxa"/>
            <w:tcBorders>
              <w:top w:val="single" w:sz="4" w:space="0" w:color="auto"/>
              <w:left w:val="single" w:sz="4" w:space="0" w:color="auto"/>
              <w:bottom w:val="single" w:sz="4" w:space="0" w:color="auto"/>
              <w:right w:val="single" w:sz="4" w:space="0" w:color="auto"/>
            </w:tcBorders>
          </w:tcPr>
          <w:p w:rsidR="003A1721" w:rsidRDefault="003A1721" w:rsidP="003A1721">
            <w:pPr>
              <w:autoSpaceDE w:val="0"/>
              <w:autoSpaceDN w:val="0"/>
              <w:adjustRightInd w:val="0"/>
            </w:pPr>
            <w:r>
              <w:t>Мероприятие 13</w:t>
            </w:r>
          </w:p>
        </w:tc>
        <w:tc>
          <w:tcPr>
            <w:tcW w:w="2515" w:type="dxa"/>
            <w:tcBorders>
              <w:top w:val="single" w:sz="4" w:space="0" w:color="auto"/>
              <w:left w:val="single" w:sz="4" w:space="0" w:color="auto"/>
              <w:bottom w:val="single" w:sz="4" w:space="0" w:color="auto"/>
              <w:right w:val="single" w:sz="4" w:space="0" w:color="auto"/>
            </w:tcBorders>
          </w:tcPr>
          <w:p w:rsidR="003A1721" w:rsidRDefault="003A1721" w:rsidP="003A1721">
            <w:pPr>
              <w:autoSpaceDE w:val="0"/>
              <w:autoSpaceDN w:val="0"/>
              <w:adjustRightInd w:val="0"/>
            </w:pPr>
            <w:r>
              <w:t>Прочие мероприятия</w:t>
            </w:r>
          </w:p>
        </w:tc>
        <w:tc>
          <w:tcPr>
            <w:tcW w:w="1510" w:type="dxa"/>
            <w:tcBorders>
              <w:top w:val="single" w:sz="4" w:space="0" w:color="auto"/>
              <w:left w:val="single" w:sz="4" w:space="0" w:color="auto"/>
              <w:bottom w:val="single" w:sz="4" w:space="0" w:color="auto"/>
              <w:right w:val="single" w:sz="8" w:space="0" w:color="auto"/>
            </w:tcBorders>
          </w:tcPr>
          <w:p w:rsidR="003A1721" w:rsidRDefault="003A1721" w:rsidP="003A1721">
            <w:pPr>
              <w:widowControl w:val="0"/>
              <w:autoSpaceDE w:val="0"/>
              <w:autoSpaceDN w:val="0"/>
              <w:adjustRightInd w:val="0"/>
            </w:pPr>
            <w:r>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tcPr>
          <w:p w:rsidR="003A1721" w:rsidRDefault="003A1721" w:rsidP="003A1721">
            <w:pPr>
              <w:widowControl w:val="0"/>
              <w:autoSpaceDE w:val="0"/>
              <w:autoSpaceDN w:val="0"/>
              <w:adjustRightInd w:val="0"/>
              <w:snapToGrid w:val="0"/>
            </w:pPr>
            <w:r>
              <w:t>0</w:t>
            </w:r>
          </w:p>
        </w:tc>
        <w:tc>
          <w:tcPr>
            <w:tcW w:w="887" w:type="dxa"/>
            <w:tcBorders>
              <w:top w:val="single" w:sz="4" w:space="0" w:color="auto"/>
              <w:left w:val="single" w:sz="4" w:space="0" w:color="auto"/>
              <w:bottom w:val="single" w:sz="4" w:space="0" w:color="auto"/>
              <w:right w:val="single" w:sz="4" w:space="0" w:color="auto"/>
            </w:tcBorders>
          </w:tcPr>
          <w:p w:rsidR="003A1721" w:rsidRDefault="003A1721" w:rsidP="003A1721">
            <w:pPr>
              <w:widowControl w:val="0"/>
              <w:autoSpaceDE w:val="0"/>
              <w:autoSpaceDN w:val="0"/>
              <w:adjustRightInd w:val="0"/>
              <w:snapToGrid w:val="0"/>
            </w:pPr>
            <w:r>
              <w:t>0</w:t>
            </w:r>
          </w:p>
        </w:tc>
        <w:tc>
          <w:tcPr>
            <w:tcW w:w="1331" w:type="dxa"/>
            <w:tcBorders>
              <w:top w:val="single" w:sz="4" w:space="0" w:color="auto"/>
              <w:left w:val="single" w:sz="4" w:space="0" w:color="auto"/>
              <w:bottom w:val="single" w:sz="4" w:space="0" w:color="auto"/>
              <w:right w:val="single" w:sz="4" w:space="0" w:color="auto"/>
            </w:tcBorders>
          </w:tcPr>
          <w:p w:rsidR="003A1721" w:rsidRDefault="003A1721" w:rsidP="003A1721">
            <w:pPr>
              <w:widowControl w:val="0"/>
              <w:autoSpaceDE w:val="0"/>
              <w:autoSpaceDN w:val="0"/>
              <w:adjustRightInd w:val="0"/>
              <w:snapToGrid w:val="0"/>
            </w:pPr>
            <w:r>
              <w:t>0</w:t>
            </w:r>
          </w:p>
        </w:tc>
        <w:tc>
          <w:tcPr>
            <w:tcW w:w="888" w:type="dxa"/>
            <w:tcBorders>
              <w:top w:val="single" w:sz="4" w:space="0" w:color="auto"/>
              <w:left w:val="single" w:sz="4" w:space="0" w:color="auto"/>
              <w:bottom w:val="single" w:sz="4" w:space="0" w:color="auto"/>
              <w:right w:val="single" w:sz="4" w:space="0" w:color="auto"/>
            </w:tcBorders>
          </w:tcPr>
          <w:p w:rsidR="003A1721" w:rsidRDefault="003A1721" w:rsidP="003A1721">
            <w:pPr>
              <w:widowControl w:val="0"/>
              <w:autoSpaceDE w:val="0"/>
              <w:autoSpaceDN w:val="0"/>
              <w:adjustRightInd w:val="0"/>
              <w:snapToGrid w:val="0"/>
            </w:pPr>
            <w:r>
              <w:t>100,0</w:t>
            </w:r>
          </w:p>
        </w:tc>
        <w:tc>
          <w:tcPr>
            <w:tcW w:w="1035" w:type="dxa"/>
            <w:tcBorders>
              <w:top w:val="single" w:sz="4" w:space="0" w:color="auto"/>
              <w:left w:val="single" w:sz="4" w:space="0" w:color="auto"/>
              <w:bottom w:val="single" w:sz="4" w:space="0" w:color="auto"/>
              <w:right w:val="single" w:sz="4" w:space="0" w:color="auto"/>
            </w:tcBorders>
          </w:tcPr>
          <w:p w:rsidR="003A1721" w:rsidRDefault="003A1721" w:rsidP="003A1721">
            <w:pPr>
              <w:widowControl w:val="0"/>
              <w:autoSpaceDE w:val="0"/>
              <w:autoSpaceDN w:val="0"/>
              <w:adjustRightInd w:val="0"/>
              <w:snapToGrid w:val="0"/>
            </w:pPr>
            <w:r>
              <w:t>0</w:t>
            </w:r>
          </w:p>
        </w:tc>
        <w:tc>
          <w:tcPr>
            <w:tcW w:w="950" w:type="dxa"/>
            <w:tcBorders>
              <w:top w:val="single" w:sz="4" w:space="0" w:color="auto"/>
              <w:left w:val="single" w:sz="4" w:space="0" w:color="auto"/>
              <w:bottom w:val="single" w:sz="4" w:space="0" w:color="auto"/>
              <w:right w:val="single" w:sz="4" w:space="0" w:color="auto"/>
            </w:tcBorders>
          </w:tcPr>
          <w:p w:rsidR="003A1721" w:rsidRDefault="003A1721" w:rsidP="003A1721">
            <w:pPr>
              <w:widowControl w:val="0"/>
              <w:autoSpaceDE w:val="0"/>
              <w:autoSpaceDN w:val="0"/>
              <w:adjustRightInd w:val="0"/>
              <w:snapToGrid w:val="0"/>
            </w:pPr>
            <w:r>
              <w:t>0</w:t>
            </w:r>
          </w:p>
        </w:tc>
        <w:tc>
          <w:tcPr>
            <w:tcW w:w="1419" w:type="dxa"/>
            <w:tcBorders>
              <w:top w:val="single" w:sz="4" w:space="0" w:color="auto"/>
              <w:left w:val="single" w:sz="4" w:space="0" w:color="auto"/>
              <w:bottom w:val="single" w:sz="4" w:space="0" w:color="auto"/>
              <w:right w:val="single" w:sz="4" w:space="0" w:color="auto"/>
            </w:tcBorders>
          </w:tcPr>
          <w:p w:rsidR="003A1721" w:rsidRDefault="003A1721" w:rsidP="003A1721">
            <w:pPr>
              <w:widowControl w:val="0"/>
              <w:autoSpaceDE w:val="0"/>
              <w:autoSpaceDN w:val="0"/>
              <w:adjustRightInd w:val="0"/>
              <w:snapToGrid w:val="0"/>
            </w:pPr>
            <w:r>
              <w:t>100,0</w:t>
            </w:r>
          </w:p>
        </w:tc>
      </w:tr>
    </w:tbl>
    <w:p w:rsidR="003A1721" w:rsidRPr="00265FF3" w:rsidRDefault="003A1721" w:rsidP="003A1721">
      <w:r>
        <w:t xml:space="preserve">                »                                                                                             </w:t>
      </w:r>
      <w:r w:rsidRPr="00265FF3">
        <w:t>_______________</w:t>
      </w:r>
    </w:p>
    <w:p w:rsidR="003A1721" w:rsidRDefault="003A1721">
      <w:pPr>
        <w:spacing w:after="160" w:line="259" w:lineRule="auto"/>
        <w:rPr>
          <w:sz w:val="28"/>
          <w:szCs w:val="28"/>
        </w:rPr>
      </w:pPr>
    </w:p>
    <w:p w:rsidR="003A1721" w:rsidRDefault="003A1721" w:rsidP="006B5A7D">
      <w:pPr>
        <w:tabs>
          <w:tab w:val="left" w:pos="5730"/>
        </w:tabs>
        <w:spacing w:line="360" w:lineRule="auto"/>
        <w:jc w:val="center"/>
        <w:rPr>
          <w:sz w:val="28"/>
          <w:szCs w:val="28"/>
        </w:rPr>
      </w:pPr>
      <w:r>
        <w:rPr>
          <w:sz w:val="28"/>
          <w:szCs w:val="28"/>
        </w:rPr>
        <w:br/>
      </w:r>
    </w:p>
    <w:p w:rsidR="00063786" w:rsidRDefault="003A1721">
      <w:pPr>
        <w:spacing w:after="160" w:line="259" w:lineRule="auto"/>
        <w:rPr>
          <w:sz w:val="28"/>
          <w:szCs w:val="28"/>
        </w:rPr>
        <w:sectPr w:rsidR="00063786" w:rsidSect="003A1721">
          <w:pgSz w:w="16838" w:h="11906" w:orient="landscape" w:code="9"/>
          <w:pgMar w:top="993" w:right="1276" w:bottom="1276" w:left="851" w:header="567" w:footer="709" w:gutter="0"/>
          <w:cols w:space="708"/>
          <w:titlePg/>
          <w:docGrid w:linePitch="360"/>
        </w:sectPr>
      </w:pPr>
      <w:r>
        <w:rPr>
          <w:sz w:val="28"/>
          <w:szCs w:val="28"/>
        </w:rPr>
        <w:br w:type="page"/>
      </w:r>
    </w:p>
    <w:p w:rsidR="003A1721" w:rsidRDefault="003A1721">
      <w:pPr>
        <w:spacing w:after="160" w:line="259" w:lineRule="auto"/>
        <w:rPr>
          <w:sz w:val="28"/>
          <w:szCs w:val="28"/>
        </w:rPr>
      </w:pPr>
    </w:p>
    <w:p w:rsidR="00063786" w:rsidRDefault="00063786" w:rsidP="00063786">
      <w:pPr>
        <w:jc w:val="center"/>
        <w:rPr>
          <w:b/>
          <w:sz w:val="28"/>
          <w:szCs w:val="28"/>
        </w:rPr>
      </w:pPr>
      <w:r>
        <w:rPr>
          <w:noProof/>
        </w:rPr>
        <w:drawing>
          <wp:anchor distT="0" distB="0" distL="114300" distR="114300" simplePos="0" relativeHeight="251668480" behindDoc="0" locked="0" layoutInCell="1" allowOverlap="1">
            <wp:simplePos x="0" y="0"/>
            <wp:positionH relativeFrom="column">
              <wp:posOffset>2857500</wp:posOffset>
            </wp:positionH>
            <wp:positionV relativeFrom="paragraph">
              <wp:posOffset>-342900</wp:posOffset>
            </wp:positionV>
            <wp:extent cx="571500" cy="720090"/>
            <wp:effectExtent l="0" t="0" r="0" b="3810"/>
            <wp:wrapNone/>
            <wp:docPr id="8" name="Рисунок 8"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1600000">
                      <a:off x="0" y="0"/>
                      <a:ext cx="571500" cy="720090"/>
                    </a:xfrm>
                    <a:prstGeom prst="rect">
                      <a:avLst/>
                    </a:prstGeom>
                    <a:noFill/>
                  </pic:spPr>
                </pic:pic>
              </a:graphicData>
            </a:graphic>
            <wp14:sizeRelH relativeFrom="page">
              <wp14:pctWidth>0</wp14:pctWidth>
            </wp14:sizeRelH>
            <wp14:sizeRelV relativeFrom="page">
              <wp14:pctHeight>0</wp14:pctHeight>
            </wp14:sizeRelV>
          </wp:anchor>
        </w:drawing>
      </w:r>
    </w:p>
    <w:p w:rsidR="00063786" w:rsidRDefault="00063786" w:rsidP="00063786">
      <w:pPr>
        <w:jc w:val="center"/>
        <w:rPr>
          <w:b/>
          <w:sz w:val="28"/>
          <w:szCs w:val="28"/>
        </w:rPr>
      </w:pPr>
    </w:p>
    <w:p w:rsidR="00063786" w:rsidRDefault="00063786" w:rsidP="00063786">
      <w:pPr>
        <w:jc w:val="center"/>
        <w:rPr>
          <w:b/>
          <w:sz w:val="28"/>
          <w:szCs w:val="28"/>
        </w:rPr>
      </w:pPr>
      <w:r w:rsidRPr="007D746B">
        <w:rPr>
          <w:b/>
          <w:sz w:val="28"/>
          <w:szCs w:val="28"/>
        </w:rPr>
        <w:t>АДМИНИСТРАЦИ</w:t>
      </w:r>
      <w:r>
        <w:rPr>
          <w:b/>
          <w:sz w:val="28"/>
          <w:szCs w:val="28"/>
        </w:rPr>
        <w:t>Я</w:t>
      </w:r>
      <w:r w:rsidRPr="007D746B">
        <w:rPr>
          <w:b/>
          <w:sz w:val="28"/>
          <w:szCs w:val="28"/>
        </w:rPr>
        <w:t xml:space="preserve"> КИКНУРСКОГО</w:t>
      </w:r>
      <w:r>
        <w:rPr>
          <w:b/>
          <w:sz w:val="28"/>
          <w:szCs w:val="28"/>
        </w:rPr>
        <w:t xml:space="preserve"> </w:t>
      </w:r>
      <w:r w:rsidRPr="007D746B">
        <w:rPr>
          <w:b/>
          <w:sz w:val="28"/>
          <w:szCs w:val="28"/>
        </w:rPr>
        <w:t xml:space="preserve"> </w:t>
      </w:r>
    </w:p>
    <w:p w:rsidR="00063786" w:rsidRPr="007D746B" w:rsidRDefault="00063786" w:rsidP="00063786">
      <w:pPr>
        <w:jc w:val="center"/>
        <w:rPr>
          <w:b/>
          <w:sz w:val="28"/>
          <w:szCs w:val="28"/>
        </w:rPr>
      </w:pPr>
      <w:r>
        <w:rPr>
          <w:b/>
          <w:sz w:val="28"/>
          <w:szCs w:val="28"/>
        </w:rPr>
        <w:t>МУНИЦИПАЛЬНОГО ОКРУГА</w:t>
      </w:r>
    </w:p>
    <w:p w:rsidR="00063786" w:rsidRPr="007D746B" w:rsidRDefault="00063786" w:rsidP="00063786">
      <w:pPr>
        <w:spacing w:after="360"/>
        <w:jc w:val="center"/>
        <w:rPr>
          <w:b/>
          <w:sz w:val="28"/>
          <w:szCs w:val="28"/>
        </w:rPr>
      </w:pPr>
      <w:r w:rsidRPr="007D746B">
        <w:rPr>
          <w:b/>
          <w:sz w:val="28"/>
          <w:szCs w:val="28"/>
        </w:rPr>
        <w:t>КИРОВСКОЙ  ОБЛАСТИ</w:t>
      </w:r>
    </w:p>
    <w:p w:rsidR="00063786" w:rsidRPr="00E92A04" w:rsidRDefault="00063786" w:rsidP="00063786">
      <w:pPr>
        <w:jc w:val="center"/>
        <w:rPr>
          <w:b/>
          <w:sz w:val="32"/>
          <w:szCs w:val="32"/>
        </w:rPr>
      </w:pPr>
      <w:r>
        <w:rPr>
          <w:b/>
          <w:sz w:val="32"/>
          <w:szCs w:val="32"/>
        </w:rPr>
        <w:t>ПОСТАНОВЛЕНИЕ</w:t>
      </w:r>
    </w:p>
    <w:p w:rsidR="00063786" w:rsidRDefault="00063786" w:rsidP="00063786">
      <w:pPr>
        <w:jc w:val="center"/>
        <w:rPr>
          <w:sz w:val="28"/>
          <w:szCs w:val="28"/>
        </w:rPr>
      </w:pPr>
    </w:p>
    <w:p w:rsidR="00063786" w:rsidRDefault="00063786" w:rsidP="00063786">
      <w:pPr>
        <w:jc w:val="both"/>
        <w:rPr>
          <w:sz w:val="28"/>
          <w:szCs w:val="28"/>
        </w:rPr>
      </w:pPr>
      <w:r>
        <w:rPr>
          <w:sz w:val="28"/>
          <w:szCs w:val="28"/>
          <w:u w:val="single"/>
        </w:rPr>
        <w:t>26.01.2024</w:t>
      </w:r>
      <w:r>
        <w:rPr>
          <w:sz w:val="28"/>
          <w:szCs w:val="28"/>
        </w:rPr>
        <w:t xml:space="preserve">                                                                                              № </w:t>
      </w:r>
      <w:r>
        <w:rPr>
          <w:sz w:val="28"/>
          <w:szCs w:val="28"/>
          <w:u w:val="single"/>
        </w:rPr>
        <w:t>86</w:t>
      </w:r>
    </w:p>
    <w:p w:rsidR="00063786" w:rsidRDefault="00063786" w:rsidP="00063786">
      <w:pPr>
        <w:spacing w:after="480"/>
        <w:jc w:val="center"/>
        <w:rPr>
          <w:sz w:val="28"/>
          <w:szCs w:val="28"/>
        </w:rPr>
      </w:pPr>
      <w:r>
        <w:rPr>
          <w:sz w:val="28"/>
          <w:szCs w:val="28"/>
        </w:rPr>
        <w:t>пгт Кикнур</w:t>
      </w:r>
    </w:p>
    <w:p w:rsidR="00063786" w:rsidRDefault="00063786" w:rsidP="00063786">
      <w:pPr>
        <w:jc w:val="center"/>
        <w:rPr>
          <w:b/>
          <w:sz w:val="28"/>
          <w:szCs w:val="28"/>
        </w:rPr>
      </w:pPr>
      <w:r w:rsidRPr="007D746B">
        <w:rPr>
          <w:b/>
          <w:sz w:val="28"/>
          <w:szCs w:val="28"/>
        </w:rPr>
        <w:t>О</w:t>
      </w:r>
      <w:r>
        <w:rPr>
          <w:b/>
          <w:sz w:val="28"/>
          <w:szCs w:val="28"/>
        </w:rPr>
        <w:t>б утверждении стоимости услуг, предоставляемых согласно гарантированному перечню услуг по погребению на территории</w:t>
      </w:r>
    </w:p>
    <w:p w:rsidR="00063786" w:rsidRDefault="00063786" w:rsidP="00063786">
      <w:pPr>
        <w:jc w:val="center"/>
        <w:rPr>
          <w:b/>
          <w:sz w:val="28"/>
          <w:szCs w:val="28"/>
        </w:rPr>
      </w:pPr>
      <w:r>
        <w:rPr>
          <w:b/>
          <w:sz w:val="28"/>
          <w:szCs w:val="28"/>
        </w:rPr>
        <w:t>муниципального образования Кикнурский муниципальный округ Кировской области</w:t>
      </w:r>
    </w:p>
    <w:p w:rsidR="00063786" w:rsidRDefault="00063786" w:rsidP="00063786">
      <w:pPr>
        <w:spacing w:line="360" w:lineRule="auto"/>
        <w:jc w:val="both"/>
        <w:rPr>
          <w:sz w:val="28"/>
          <w:szCs w:val="28"/>
        </w:rPr>
      </w:pPr>
    </w:p>
    <w:p w:rsidR="00063786" w:rsidRDefault="00063786" w:rsidP="00044CB0">
      <w:pPr>
        <w:spacing w:line="360" w:lineRule="exact"/>
        <w:ind w:right="-22" w:firstLine="709"/>
        <w:jc w:val="both"/>
        <w:rPr>
          <w:sz w:val="28"/>
          <w:szCs w:val="28"/>
        </w:rPr>
      </w:pPr>
      <w:r>
        <w:rPr>
          <w:sz w:val="28"/>
          <w:szCs w:val="28"/>
        </w:rPr>
        <w:t>В соответствии с Федеральными законами от 12.01.1996 № 8-ФЗ "О погребении и похоронном деле", от 06.10.2003 № 131-ФЗ "Об общих принципах организации местного самоуправления в Российской Федерации", Законом Кировской области от 29.09.2009 № 424-ЗО "О социальном пособии на погребение и возмещении стоимости услуг по погребению", Уставом муниципального образования Кикнурский муниципальный округ Кировской области, принятого решением Думы Кикнурского муниципального округа Кировской области  от 19.10.2020 № 4-38 администрация Кикнурского муниципального округа  ПОСТАНОВЛЯЕТ:</w:t>
      </w:r>
    </w:p>
    <w:p w:rsidR="00063786" w:rsidRDefault="00063786" w:rsidP="00044CB0">
      <w:pPr>
        <w:spacing w:line="360" w:lineRule="exact"/>
        <w:ind w:right="-22" w:firstLine="709"/>
        <w:jc w:val="both"/>
        <w:rPr>
          <w:sz w:val="28"/>
          <w:szCs w:val="28"/>
        </w:rPr>
      </w:pPr>
      <w:r>
        <w:rPr>
          <w:sz w:val="28"/>
          <w:szCs w:val="28"/>
        </w:rPr>
        <w:t>1. Утвердить стоимость услуг, предоставляемых согласно гарантированному перечню услуг по погребению на территории муниципального образования Кикнурский муниципальный округ Кировской области согласно приложению.</w:t>
      </w:r>
    </w:p>
    <w:p w:rsidR="00063786" w:rsidRDefault="00063786" w:rsidP="00044CB0">
      <w:pPr>
        <w:spacing w:line="360" w:lineRule="exact"/>
        <w:ind w:right="260" w:firstLine="709"/>
        <w:jc w:val="both"/>
        <w:rPr>
          <w:sz w:val="28"/>
          <w:szCs w:val="28"/>
        </w:rPr>
      </w:pPr>
      <w:r>
        <w:rPr>
          <w:sz w:val="28"/>
          <w:szCs w:val="28"/>
        </w:rPr>
        <w:t>2. Признать утратившим силу постановление администрации Кикнурского муниципального округа Кировской области от 31.01.2023 № 27 «Об утверждении стоимости услуг, предоставляемых согласно гарантированному перечню услуг по погребению на территории Кикнурского муниципального округа Кировской области».</w:t>
      </w:r>
    </w:p>
    <w:p w:rsidR="00063786" w:rsidRDefault="00063786" w:rsidP="00044CB0">
      <w:pPr>
        <w:spacing w:line="360" w:lineRule="exact"/>
        <w:ind w:firstLine="709"/>
        <w:jc w:val="both"/>
        <w:rPr>
          <w:sz w:val="28"/>
          <w:szCs w:val="28"/>
        </w:rPr>
      </w:pPr>
      <w:r>
        <w:rPr>
          <w:sz w:val="28"/>
          <w:szCs w:val="28"/>
        </w:rPr>
        <w:t>3. Настоящее постановление вступает в силу с момента его официального опубликования и распространяется на правоотношения, возникшие с 01.02.2024 года.</w:t>
      </w:r>
    </w:p>
    <w:p w:rsidR="00063786" w:rsidRDefault="00063786" w:rsidP="00063786">
      <w:pPr>
        <w:jc w:val="both"/>
        <w:rPr>
          <w:sz w:val="28"/>
          <w:szCs w:val="28"/>
        </w:rPr>
      </w:pPr>
    </w:p>
    <w:p w:rsidR="00063786" w:rsidRDefault="00063786" w:rsidP="00063786">
      <w:pPr>
        <w:jc w:val="both"/>
        <w:rPr>
          <w:sz w:val="28"/>
          <w:szCs w:val="28"/>
        </w:rPr>
      </w:pPr>
    </w:p>
    <w:p w:rsidR="00063786" w:rsidRDefault="00063786" w:rsidP="00063786">
      <w:pPr>
        <w:jc w:val="both"/>
        <w:rPr>
          <w:sz w:val="28"/>
          <w:szCs w:val="28"/>
        </w:rPr>
      </w:pPr>
      <w:r>
        <w:rPr>
          <w:sz w:val="28"/>
          <w:szCs w:val="28"/>
        </w:rPr>
        <w:t xml:space="preserve">Глава Кикнурского </w:t>
      </w:r>
    </w:p>
    <w:p w:rsidR="00063786" w:rsidRDefault="00063786" w:rsidP="00063786">
      <w:pPr>
        <w:tabs>
          <w:tab w:val="left" w:pos="7680"/>
        </w:tabs>
        <w:jc w:val="both"/>
        <w:rPr>
          <w:sz w:val="28"/>
          <w:szCs w:val="28"/>
        </w:rPr>
      </w:pPr>
      <w:r>
        <w:rPr>
          <w:sz w:val="28"/>
          <w:szCs w:val="28"/>
        </w:rPr>
        <w:t>муниципального округа    С.Ю. Галкин</w:t>
      </w:r>
    </w:p>
    <w:p w:rsidR="00063786" w:rsidRDefault="00063786" w:rsidP="00063786">
      <w:pPr>
        <w:tabs>
          <w:tab w:val="left" w:pos="7680"/>
        </w:tabs>
        <w:jc w:val="both"/>
        <w:rPr>
          <w:sz w:val="28"/>
          <w:szCs w:val="28"/>
        </w:rPr>
      </w:pPr>
    </w:p>
    <w:p w:rsidR="00063786" w:rsidRDefault="00063786" w:rsidP="00063786">
      <w:pPr>
        <w:jc w:val="both"/>
        <w:rPr>
          <w:sz w:val="28"/>
          <w:szCs w:val="28"/>
        </w:rPr>
      </w:pPr>
    </w:p>
    <w:p w:rsidR="00063786" w:rsidRDefault="00063786" w:rsidP="00063786">
      <w:pPr>
        <w:jc w:val="both"/>
        <w:rPr>
          <w:sz w:val="28"/>
          <w:szCs w:val="28"/>
        </w:rPr>
      </w:pPr>
    </w:p>
    <w:p w:rsidR="00063786" w:rsidRDefault="00063786" w:rsidP="00063786">
      <w:pPr>
        <w:ind w:left="4248" w:firstLine="708"/>
        <w:jc w:val="both"/>
        <w:rPr>
          <w:sz w:val="28"/>
          <w:szCs w:val="28"/>
        </w:rPr>
      </w:pPr>
      <w:r>
        <w:rPr>
          <w:sz w:val="28"/>
          <w:szCs w:val="28"/>
        </w:rPr>
        <w:lastRenderedPageBreak/>
        <w:t xml:space="preserve">   </w:t>
      </w:r>
      <w:r>
        <w:rPr>
          <w:sz w:val="28"/>
          <w:szCs w:val="28"/>
        </w:rPr>
        <w:t>Приложение</w:t>
      </w:r>
    </w:p>
    <w:p w:rsidR="00063786" w:rsidRDefault="00063786" w:rsidP="00063786">
      <w:pPr>
        <w:jc w:val="both"/>
        <w:rPr>
          <w:sz w:val="28"/>
          <w:szCs w:val="28"/>
        </w:rPr>
      </w:pPr>
    </w:p>
    <w:p w:rsidR="00063786" w:rsidRDefault="00063786" w:rsidP="00063786">
      <w:pPr>
        <w:jc w:val="both"/>
        <w:rPr>
          <w:sz w:val="28"/>
          <w:szCs w:val="28"/>
        </w:rPr>
      </w:pPr>
      <w:r>
        <w:rPr>
          <w:sz w:val="28"/>
          <w:szCs w:val="28"/>
        </w:rPr>
        <w:t xml:space="preserve">                                                                          УТВЕРЖДЕН</w:t>
      </w:r>
    </w:p>
    <w:p w:rsidR="00063786" w:rsidRDefault="00063786" w:rsidP="00063786">
      <w:pPr>
        <w:jc w:val="both"/>
        <w:rPr>
          <w:sz w:val="28"/>
          <w:szCs w:val="28"/>
        </w:rPr>
      </w:pPr>
    </w:p>
    <w:p w:rsidR="00063786" w:rsidRDefault="00063786" w:rsidP="00063786">
      <w:pPr>
        <w:jc w:val="both"/>
        <w:rPr>
          <w:sz w:val="28"/>
          <w:szCs w:val="28"/>
        </w:rPr>
      </w:pPr>
      <w:r>
        <w:rPr>
          <w:sz w:val="28"/>
          <w:szCs w:val="28"/>
        </w:rPr>
        <w:t xml:space="preserve">                                                                          постановлением администрации</w:t>
      </w:r>
    </w:p>
    <w:p w:rsidR="00063786" w:rsidRDefault="00063786" w:rsidP="00063786">
      <w:pPr>
        <w:jc w:val="both"/>
        <w:rPr>
          <w:sz w:val="28"/>
          <w:szCs w:val="28"/>
        </w:rPr>
      </w:pPr>
      <w:r>
        <w:rPr>
          <w:sz w:val="28"/>
          <w:szCs w:val="28"/>
        </w:rPr>
        <w:t xml:space="preserve">                                                                          Кикнурского муниципального</w:t>
      </w:r>
    </w:p>
    <w:p w:rsidR="00063786" w:rsidRDefault="00063786" w:rsidP="00063786">
      <w:pPr>
        <w:jc w:val="both"/>
        <w:rPr>
          <w:sz w:val="28"/>
          <w:szCs w:val="28"/>
        </w:rPr>
      </w:pPr>
      <w:r>
        <w:rPr>
          <w:sz w:val="28"/>
          <w:szCs w:val="28"/>
        </w:rPr>
        <w:t xml:space="preserve">                                                                          округа Кировской области</w:t>
      </w:r>
    </w:p>
    <w:p w:rsidR="00063786" w:rsidRDefault="00063786" w:rsidP="00063786">
      <w:pPr>
        <w:jc w:val="both"/>
        <w:rPr>
          <w:sz w:val="28"/>
          <w:szCs w:val="28"/>
        </w:rPr>
      </w:pPr>
      <w:r>
        <w:rPr>
          <w:sz w:val="28"/>
          <w:szCs w:val="28"/>
        </w:rPr>
        <w:t xml:space="preserve">                                                                          от  26.01.2024 № 86</w:t>
      </w:r>
    </w:p>
    <w:p w:rsidR="00063786" w:rsidRDefault="00063786" w:rsidP="00063786">
      <w:pPr>
        <w:jc w:val="both"/>
        <w:rPr>
          <w:sz w:val="28"/>
          <w:szCs w:val="28"/>
        </w:rPr>
      </w:pPr>
    </w:p>
    <w:p w:rsidR="00063786" w:rsidRDefault="00063786" w:rsidP="00063786">
      <w:pPr>
        <w:jc w:val="center"/>
        <w:rPr>
          <w:b/>
          <w:sz w:val="28"/>
          <w:szCs w:val="28"/>
        </w:rPr>
      </w:pPr>
      <w:r>
        <w:rPr>
          <w:b/>
          <w:sz w:val="28"/>
          <w:szCs w:val="28"/>
        </w:rPr>
        <w:t>Гарантированный перечень</w:t>
      </w:r>
      <w:r w:rsidRPr="009A70E5">
        <w:rPr>
          <w:b/>
          <w:sz w:val="28"/>
          <w:szCs w:val="28"/>
        </w:rPr>
        <w:t xml:space="preserve"> услуг по погребению</w:t>
      </w:r>
      <w:r>
        <w:rPr>
          <w:b/>
          <w:sz w:val="28"/>
          <w:szCs w:val="28"/>
        </w:rPr>
        <w:t>, оказываемых</w:t>
      </w:r>
      <w:r w:rsidRPr="009A70E5">
        <w:rPr>
          <w:b/>
          <w:sz w:val="28"/>
          <w:szCs w:val="28"/>
        </w:rPr>
        <w:t xml:space="preserve"> </w:t>
      </w:r>
    </w:p>
    <w:p w:rsidR="00063786" w:rsidRPr="009A70E5" w:rsidRDefault="00063786" w:rsidP="00063786">
      <w:pPr>
        <w:jc w:val="center"/>
        <w:rPr>
          <w:b/>
          <w:sz w:val="28"/>
          <w:szCs w:val="28"/>
        </w:rPr>
      </w:pPr>
      <w:r w:rsidRPr="009A70E5">
        <w:rPr>
          <w:b/>
          <w:sz w:val="28"/>
          <w:szCs w:val="28"/>
        </w:rPr>
        <w:t xml:space="preserve">на территории </w:t>
      </w:r>
      <w:r>
        <w:rPr>
          <w:b/>
          <w:sz w:val="28"/>
          <w:szCs w:val="28"/>
        </w:rPr>
        <w:t>муниципального образования</w:t>
      </w:r>
    </w:p>
    <w:p w:rsidR="00063786" w:rsidRPr="009A70E5" w:rsidRDefault="00063786" w:rsidP="00063786">
      <w:pPr>
        <w:jc w:val="center"/>
        <w:rPr>
          <w:b/>
          <w:sz w:val="28"/>
          <w:szCs w:val="28"/>
        </w:rPr>
      </w:pPr>
      <w:r w:rsidRPr="009A70E5">
        <w:rPr>
          <w:b/>
          <w:sz w:val="28"/>
          <w:szCs w:val="28"/>
        </w:rPr>
        <w:t>Кикнурск</w:t>
      </w:r>
      <w:r>
        <w:rPr>
          <w:b/>
          <w:sz w:val="28"/>
          <w:szCs w:val="28"/>
        </w:rPr>
        <w:t>ий</w:t>
      </w:r>
      <w:r w:rsidRPr="009A70E5">
        <w:rPr>
          <w:b/>
          <w:sz w:val="28"/>
          <w:szCs w:val="28"/>
        </w:rPr>
        <w:t xml:space="preserve"> муниципальн</w:t>
      </w:r>
      <w:r>
        <w:rPr>
          <w:b/>
          <w:sz w:val="28"/>
          <w:szCs w:val="28"/>
        </w:rPr>
        <w:t>ый</w:t>
      </w:r>
      <w:r w:rsidRPr="009A70E5">
        <w:rPr>
          <w:b/>
          <w:sz w:val="28"/>
          <w:szCs w:val="28"/>
        </w:rPr>
        <w:t xml:space="preserve"> </w:t>
      </w:r>
      <w:r>
        <w:rPr>
          <w:b/>
          <w:sz w:val="28"/>
          <w:szCs w:val="28"/>
        </w:rPr>
        <w:t>округ</w:t>
      </w:r>
      <w:r w:rsidRPr="009A70E5">
        <w:rPr>
          <w:b/>
          <w:sz w:val="28"/>
          <w:szCs w:val="28"/>
        </w:rPr>
        <w:t xml:space="preserve"> Кировской области</w:t>
      </w:r>
    </w:p>
    <w:p w:rsidR="00063786" w:rsidRDefault="00063786" w:rsidP="00063786">
      <w:pPr>
        <w:jc w:val="center"/>
        <w:rPr>
          <w:b/>
          <w:sz w:val="28"/>
          <w:szCs w:val="28"/>
        </w:rPr>
      </w:pPr>
    </w:p>
    <w:p w:rsidR="00063786" w:rsidRDefault="00063786" w:rsidP="00063786">
      <w:pPr>
        <w:spacing w:line="360" w:lineRule="exact"/>
        <w:jc w:val="both"/>
        <w:rPr>
          <w:sz w:val="28"/>
          <w:szCs w:val="28"/>
        </w:rPr>
      </w:pPr>
      <w:r>
        <w:rPr>
          <w:sz w:val="28"/>
          <w:szCs w:val="28"/>
        </w:rPr>
        <w:tab/>
      </w:r>
    </w:p>
    <w:p w:rsidR="00063786" w:rsidRDefault="00063786" w:rsidP="00063786">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6300"/>
        <w:gridCol w:w="2388"/>
      </w:tblGrid>
      <w:tr w:rsidR="00063786" w:rsidRPr="00EE5F2B" w:rsidTr="00402171">
        <w:tc>
          <w:tcPr>
            <w:tcW w:w="648" w:type="dxa"/>
          </w:tcPr>
          <w:p w:rsidR="00063786" w:rsidRPr="00EE5F2B" w:rsidRDefault="00063786" w:rsidP="00402171">
            <w:pPr>
              <w:jc w:val="center"/>
              <w:rPr>
                <w:sz w:val="28"/>
                <w:szCs w:val="28"/>
              </w:rPr>
            </w:pPr>
            <w:r w:rsidRPr="00EE5F2B">
              <w:rPr>
                <w:sz w:val="28"/>
                <w:szCs w:val="28"/>
              </w:rPr>
              <w:t>№</w:t>
            </w:r>
          </w:p>
          <w:p w:rsidR="00063786" w:rsidRPr="00EE5F2B" w:rsidRDefault="00063786" w:rsidP="00402171">
            <w:pPr>
              <w:jc w:val="center"/>
              <w:rPr>
                <w:sz w:val="28"/>
                <w:szCs w:val="28"/>
              </w:rPr>
            </w:pPr>
            <w:r w:rsidRPr="00EE5F2B">
              <w:rPr>
                <w:sz w:val="28"/>
                <w:szCs w:val="28"/>
              </w:rPr>
              <w:t>п.п.</w:t>
            </w:r>
          </w:p>
        </w:tc>
        <w:tc>
          <w:tcPr>
            <w:tcW w:w="6300" w:type="dxa"/>
          </w:tcPr>
          <w:p w:rsidR="00063786" w:rsidRPr="00EE5F2B" w:rsidRDefault="00063786" w:rsidP="00402171">
            <w:pPr>
              <w:jc w:val="center"/>
              <w:rPr>
                <w:sz w:val="28"/>
                <w:szCs w:val="28"/>
              </w:rPr>
            </w:pPr>
            <w:r w:rsidRPr="00EE5F2B">
              <w:rPr>
                <w:sz w:val="28"/>
                <w:szCs w:val="28"/>
              </w:rPr>
              <w:t>Наименование услуг</w:t>
            </w:r>
          </w:p>
        </w:tc>
        <w:tc>
          <w:tcPr>
            <w:tcW w:w="2388" w:type="dxa"/>
          </w:tcPr>
          <w:p w:rsidR="00063786" w:rsidRPr="00EE5F2B" w:rsidRDefault="00063786" w:rsidP="00402171">
            <w:pPr>
              <w:jc w:val="center"/>
              <w:rPr>
                <w:sz w:val="28"/>
                <w:szCs w:val="28"/>
              </w:rPr>
            </w:pPr>
            <w:r w:rsidRPr="00EE5F2B">
              <w:rPr>
                <w:sz w:val="28"/>
                <w:szCs w:val="28"/>
              </w:rPr>
              <w:t>Стоимость услуг</w:t>
            </w:r>
          </w:p>
          <w:p w:rsidR="00063786" w:rsidRPr="00EE5F2B" w:rsidRDefault="00063786" w:rsidP="00402171">
            <w:pPr>
              <w:jc w:val="center"/>
              <w:rPr>
                <w:sz w:val="28"/>
                <w:szCs w:val="28"/>
              </w:rPr>
            </w:pPr>
            <w:r w:rsidRPr="00EE5F2B">
              <w:rPr>
                <w:sz w:val="28"/>
                <w:szCs w:val="28"/>
              </w:rPr>
              <w:t xml:space="preserve">по погребению </w:t>
            </w:r>
          </w:p>
          <w:p w:rsidR="00063786" w:rsidRPr="00EE5F2B" w:rsidRDefault="00063786" w:rsidP="00402171">
            <w:pPr>
              <w:jc w:val="center"/>
              <w:rPr>
                <w:sz w:val="28"/>
                <w:szCs w:val="28"/>
              </w:rPr>
            </w:pPr>
            <w:r w:rsidRPr="00EE5F2B">
              <w:rPr>
                <w:sz w:val="28"/>
                <w:szCs w:val="28"/>
              </w:rPr>
              <w:t>в рублях</w:t>
            </w:r>
          </w:p>
        </w:tc>
      </w:tr>
      <w:tr w:rsidR="00063786" w:rsidRPr="00EE5F2B" w:rsidTr="00402171">
        <w:tc>
          <w:tcPr>
            <w:tcW w:w="648" w:type="dxa"/>
          </w:tcPr>
          <w:p w:rsidR="00063786" w:rsidRPr="00EE5F2B" w:rsidRDefault="00063786" w:rsidP="00402171">
            <w:pPr>
              <w:jc w:val="center"/>
              <w:rPr>
                <w:sz w:val="28"/>
                <w:szCs w:val="28"/>
              </w:rPr>
            </w:pPr>
            <w:r w:rsidRPr="00EE5F2B">
              <w:rPr>
                <w:sz w:val="28"/>
                <w:szCs w:val="28"/>
              </w:rPr>
              <w:t>1</w:t>
            </w:r>
          </w:p>
        </w:tc>
        <w:tc>
          <w:tcPr>
            <w:tcW w:w="6300" w:type="dxa"/>
          </w:tcPr>
          <w:p w:rsidR="00063786" w:rsidRPr="00EE5F2B" w:rsidRDefault="00063786" w:rsidP="00402171">
            <w:pPr>
              <w:rPr>
                <w:sz w:val="28"/>
                <w:szCs w:val="28"/>
              </w:rPr>
            </w:pPr>
            <w:r w:rsidRPr="00EE5F2B">
              <w:rPr>
                <w:sz w:val="28"/>
                <w:szCs w:val="28"/>
              </w:rPr>
              <w:t>Оформление документов, необходимых для погребения</w:t>
            </w:r>
          </w:p>
        </w:tc>
        <w:tc>
          <w:tcPr>
            <w:tcW w:w="2388" w:type="dxa"/>
          </w:tcPr>
          <w:p w:rsidR="00063786" w:rsidRPr="00EE5F2B" w:rsidRDefault="00063786" w:rsidP="00402171">
            <w:pPr>
              <w:jc w:val="center"/>
              <w:rPr>
                <w:sz w:val="28"/>
                <w:szCs w:val="28"/>
              </w:rPr>
            </w:pPr>
            <w:r w:rsidRPr="00EE5F2B">
              <w:rPr>
                <w:sz w:val="28"/>
                <w:szCs w:val="28"/>
              </w:rPr>
              <w:t>-</w:t>
            </w:r>
          </w:p>
        </w:tc>
      </w:tr>
      <w:tr w:rsidR="00063786" w:rsidRPr="00EE5F2B" w:rsidTr="00402171">
        <w:tc>
          <w:tcPr>
            <w:tcW w:w="648" w:type="dxa"/>
          </w:tcPr>
          <w:p w:rsidR="00063786" w:rsidRPr="00EE5F2B" w:rsidRDefault="00063786" w:rsidP="00402171">
            <w:pPr>
              <w:jc w:val="center"/>
              <w:rPr>
                <w:sz w:val="28"/>
                <w:szCs w:val="28"/>
              </w:rPr>
            </w:pPr>
            <w:r w:rsidRPr="00EE5F2B">
              <w:rPr>
                <w:sz w:val="28"/>
                <w:szCs w:val="28"/>
              </w:rPr>
              <w:t>2</w:t>
            </w:r>
          </w:p>
        </w:tc>
        <w:tc>
          <w:tcPr>
            <w:tcW w:w="6300" w:type="dxa"/>
          </w:tcPr>
          <w:p w:rsidR="00063786" w:rsidRDefault="00063786" w:rsidP="00402171">
            <w:pPr>
              <w:rPr>
                <w:sz w:val="28"/>
                <w:szCs w:val="28"/>
              </w:rPr>
            </w:pPr>
            <w:r w:rsidRPr="00EE5F2B">
              <w:rPr>
                <w:sz w:val="28"/>
                <w:szCs w:val="28"/>
              </w:rPr>
              <w:t>Предоставление и доставка гроба и других предметов, необходимых для погребения</w:t>
            </w:r>
            <w:r>
              <w:rPr>
                <w:sz w:val="28"/>
                <w:szCs w:val="28"/>
              </w:rPr>
              <w:t>, в том числе:</w:t>
            </w:r>
          </w:p>
          <w:p w:rsidR="00063786" w:rsidRDefault="00063786" w:rsidP="00402171">
            <w:pPr>
              <w:rPr>
                <w:sz w:val="28"/>
                <w:szCs w:val="28"/>
              </w:rPr>
            </w:pPr>
            <w:r>
              <w:rPr>
                <w:sz w:val="28"/>
                <w:szCs w:val="28"/>
              </w:rPr>
              <w:t>- гроб, обитый хлопчатобумажной тканью изнутри и снаружи;</w:t>
            </w:r>
          </w:p>
          <w:p w:rsidR="00063786" w:rsidRDefault="00063786" w:rsidP="00402171">
            <w:pPr>
              <w:rPr>
                <w:sz w:val="28"/>
                <w:szCs w:val="28"/>
              </w:rPr>
            </w:pPr>
            <w:r>
              <w:rPr>
                <w:sz w:val="28"/>
                <w:szCs w:val="28"/>
              </w:rPr>
              <w:t>- подушка с наволочкой из хлопчатобумажной ткани;</w:t>
            </w:r>
          </w:p>
          <w:p w:rsidR="00063786" w:rsidRPr="00EE5F2B" w:rsidRDefault="00063786" w:rsidP="00402171">
            <w:pPr>
              <w:rPr>
                <w:sz w:val="28"/>
                <w:szCs w:val="28"/>
              </w:rPr>
            </w:pPr>
            <w:r>
              <w:rPr>
                <w:sz w:val="28"/>
                <w:szCs w:val="28"/>
              </w:rPr>
              <w:t>- крест надмогильный</w:t>
            </w:r>
          </w:p>
        </w:tc>
        <w:tc>
          <w:tcPr>
            <w:tcW w:w="2388" w:type="dxa"/>
          </w:tcPr>
          <w:p w:rsidR="00063786" w:rsidRPr="00EE5F2B" w:rsidRDefault="00063786" w:rsidP="00402171">
            <w:pPr>
              <w:jc w:val="center"/>
              <w:rPr>
                <w:sz w:val="28"/>
                <w:szCs w:val="28"/>
              </w:rPr>
            </w:pPr>
            <w:r>
              <w:rPr>
                <w:sz w:val="28"/>
                <w:szCs w:val="28"/>
              </w:rPr>
              <w:t>2656=80</w:t>
            </w:r>
          </w:p>
        </w:tc>
      </w:tr>
      <w:tr w:rsidR="00063786" w:rsidRPr="00EE5F2B" w:rsidTr="00402171">
        <w:tc>
          <w:tcPr>
            <w:tcW w:w="648" w:type="dxa"/>
          </w:tcPr>
          <w:p w:rsidR="00063786" w:rsidRPr="00EE5F2B" w:rsidRDefault="00063786" w:rsidP="00402171">
            <w:pPr>
              <w:jc w:val="center"/>
              <w:rPr>
                <w:sz w:val="28"/>
                <w:szCs w:val="28"/>
              </w:rPr>
            </w:pPr>
            <w:r w:rsidRPr="00EE5F2B">
              <w:rPr>
                <w:sz w:val="28"/>
                <w:szCs w:val="28"/>
              </w:rPr>
              <w:t>3</w:t>
            </w:r>
          </w:p>
        </w:tc>
        <w:tc>
          <w:tcPr>
            <w:tcW w:w="6300" w:type="dxa"/>
          </w:tcPr>
          <w:p w:rsidR="00063786" w:rsidRPr="00EE5F2B" w:rsidRDefault="00063786" w:rsidP="00402171">
            <w:pPr>
              <w:rPr>
                <w:sz w:val="28"/>
                <w:szCs w:val="28"/>
              </w:rPr>
            </w:pPr>
            <w:r w:rsidRPr="00EE5F2B">
              <w:rPr>
                <w:sz w:val="28"/>
                <w:szCs w:val="28"/>
              </w:rPr>
              <w:t xml:space="preserve">Перевозка тела (останков) умершего на кладбище </w:t>
            </w:r>
          </w:p>
        </w:tc>
        <w:tc>
          <w:tcPr>
            <w:tcW w:w="2388" w:type="dxa"/>
          </w:tcPr>
          <w:p w:rsidR="00063786" w:rsidRPr="00EE5F2B" w:rsidRDefault="00063786" w:rsidP="00402171">
            <w:pPr>
              <w:jc w:val="center"/>
              <w:rPr>
                <w:sz w:val="28"/>
                <w:szCs w:val="28"/>
              </w:rPr>
            </w:pPr>
            <w:r>
              <w:rPr>
                <w:sz w:val="28"/>
                <w:szCs w:val="28"/>
              </w:rPr>
              <w:t>540=50</w:t>
            </w:r>
          </w:p>
        </w:tc>
      </w:tr>
      <w:tr w:rsidR="00063786" w:rsidRPr="00EE5F2B" w:rsidTr="00402171">
        <w:tc>
          <w:tcPr>
            <w:tcW w:w="648" w:type="dxa"/>
          </w:tcPr>
          <w:p w:rsidR="00063786" w:rsidRPr="00EE5F2B" w:rsidRDefault="00063786" w:rsidP="00402171">
            <w:pPr>
              <w:jc w:val="center"/>
              <w:rPr>
                <w:sz w:val="28"/>
                <w:szCs w:val="28"/>
              </w:rPr>
            </w:pPr>
            <w:r w:rsidRPr="00EE5F2B">
              <w:rPr>
                <w:sz w:val="28"/>
                <w:szCs w:val="28"/>
              </w:rPr>
              <w:t>4</w:t>
            </w:r>
          </w:p>
        </w:tc>
        <w:tc>
          <w:tcPr>
            <w:tcW w:w="6300" w:type="dxa"/>
          </w:tcPr>
          <w:p w:rsidR="00063786" w:rsidRPr="00EE5F2B" w:rsidRDefault="00063786" w:rsidP="00402171">
            <w:pPr>
              <w:rPr>
                <w:sz w:val="28"/>
                <w:szCs w:val="28"/>
              </w:rPr>
            </w:pPr>
            <w:r>
              <w:rPr>
                <w:sz w:val="28"/>
                <w:szCs w:val="28"/>
              </w:rPr>
              <w:t>Погребение, в том числе рытье могилы вручную и захоронение</w:t>
            </w:r>
          </w:p>
        </w:tc>
        <w:tc>
          <w:tcPr>
            <w:tcW w:w="2388" w:type="dxa"/>
          </w:tcPr>
          <w:p w:rsidR="00063786" w:rsidRPr="00EE5F2B" w:rsidRDefault="00063786" w:rsidP="00402171">
            <w:pPr>
              <w:jc w:val="center"/>
              <w:rPr>
                <w:sz w:val="28"/>
                <w:szCs w:val="28"/>
              </w:rPr>
            </w:pPr>
            <w:r>
              <w:rPr>
                <w:sz w:val="28"/>
                <w:szCs w:val="28"/>
              </w:rPr>
              <w:t>5172=90</w:t>
            </w:r>
          </w:p>
        </w:tc>
      </w:tr>
      <w:tr w:rsidR="00063786" w:rsidRPr="00EE5F2B" w:rsidTr="00402171">
        <w:tc>
          <w:tcPr>
            <w:tcW w:w="648" w:type="dxa"/>
          </w:tcPr>
          <w:p w:rsidR="00063786" w:rsidRPr="00EE5F2B" w:rsidRDefault="00063786" w:rsidP="00402171">
            <w:pPr>
              <w:jc w:val="center"/>
              <w:rPr>
                <w:sz w:val="28"/>
                <w:szCs w:val="28"/>
              </w:rPr>
            </w:pPr>
          </w:p>
        </w:tc>
        <w:tc>
          <w:tcPr>
            <w:tcW w:w="6300" w:type="dxa"/>
          </w:tcPr>
          <w:p w:rsidR="00063786" w:rsidRPr="00EE5F2B" w:rsidRDefault="00063786" w:rsidP="00402171">
            <w:pPr>
              <w:rPr>
                <w:sz w:val="28"/>
                <w:szCs w:val="28"/>
              </w:rPr>
            </w:pPr>
            <w:r w:rsidRPr="00EE5F2B">
              <w:rPr>
                <w:sz w:val="28"/>
                <w:szCs w:val="28"/>
              </w:rPr>
              <w:t>ИТОГО</w:t>
            </w:r>
          </w:p>
        </w:tc>
        <w:tc>
          <w:tcPr>
            <w:tcW w:w="2388" w:type="dxa"/>
          </w:tcPr>
          <w:p w:rsidR="00063786" w:rsidRPr="00EE5F2B" w:rsidRDefault="00063786" w:rsidP="00402171">
            <w:pPr>
              <w:jc w:val="center"/>
              <w:rPr>
                <w:sz w:val="28"/>
                <w:szCs w:val="28"/>
              </w:rPr>
            </w:pPr>
            <w:r>
              <w:rPr>
                <w:sz w:val="28"/>
                <w:szCs w:val="28"/>
              </w:rPr>
              <w:t>8370=20</w:t>
            </w:r>
          </w:p>
        </w:tc>
      </w:tr>
    </w:tbl>
    <w:p w:rsidR="00063786" w:rsidRPr="006A21ED" w:rsidRDefault="00063786" w:rsidP="00063786">
      <w:pPr>
        <w:jc w:val="center"/>
        <w:rPr>
          <w:sz w:val="28"/>
          <w:szCs w:val="28"/>
        </w:rPr>
      </w:pPr>
    </w:p>
    <w:p w:rsidR="00063786" w:rsidRDefault="00063786" w:rsidP="00063786">
      <w:pPr>
        <w:jc w:val="both"/>
        <w:rPr>
          <w:sz w:val="28"/>
          <w:szCs w:val="28"/>
        </w:rPr>
      </w:pPr>
    </w:p>
    <w:p w:rsidR="00063786" w:rsidRPr="00B36886" w:rsidRDefault="00063786" w:rsidP="00063786">
      <w:pPr>
        <w:jc w:val="center"/>
        <w:rPr>
          <w:sz w:val="28"/>
          <w:szCs w:val="28"/>
        </w:rPr>
      </w:pPr>
      <w:r>
        <w:rPr>
          <w:sz w:val="28"/>
          <w:szCs w:val="28"/>
        </w:rPr>
        <w:t>____________</w:t>
      </w:r>
    </w:p>
    <w:p w:rsidR="00063786" w:rsidRDefault="00063786">
      <w:pPr>
        <w:spacing w:after="160" w:line="259" w:lineRule="auto"/>
        <w:rPr>
          <w:sz w:val="28"/>
          <w:szCs w:val="28"/>
        </w:rPr>
      </w:pPr>
      <w:r>
        <w:rPr>
          <w:sz w:val="28"/>
          <w:szCs w:val="28"/>
        </w:rPr>
        <w:br w:type="page"/>
      </w:r>
    </w:p>
    <w:p w:rsidR="00063786" w:rsidRDefault="00063786" w:rsidP="00063786">
      <w:pPr>
        <w:jc w:val="center"/>
        <w:rPr>
          <w:b/>
          <w:sz w:val="28"/>
          <w:szCs w:val="28"/>
        </w:rPr>
      </w:pPr>
      <w:r>
        <w:rPr>
          <w:b/>
          <w:noProof/>
          <w:sz w:val="28"/>
          <w:szCs w:val="28"/>
        </w:rPr>
        <w:lastRenderedPageBreak/>
        <w:drawing>
          <wp:anchor distT="0" distB="0" distL="114300" distR="114300" simplePos="0" relativeHeight="251670528" behindDoc="0" locked="0" layoutInCell="1" allowOverlap="1">
            <wp:simplePos x="0" y="0"/>
            <wp:positionH relativeFrom="column">
              <wp:posOffset>3533775</wp:posOffset>
            </wp:positionH>
            <wp:positionV relativeFrom="paragraph">
              <wp:posOffset>-152400</wp:posOffset>
            </wp:positionV>
            <wp:extent cx="572135" cy="720090"/>
            <wp:effectExtent l="0" t="0" r="0" b="3810"/>
            <wp:wrapNone/>
            <wp:docPr id="9" name="Рисунок 9"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3786" w:rsidRDefault="00063786" w:rsidP="00063786">
      <w:pPr>
        <w:jc w:val="center"/>
        <w:rPr>
          <w:b/>
          <w:sz w:val="28"/>
          <w:szCs w:val="28"/>
        </w:rPr>
      </w:pPr>
    </w:p>
    <w:p w:rsidR="00063786" w:rsidRDefault="00063786" w:rsidP="00063786">
      <w:pPr>
        <w:jc w:val="center"/>
        <w:rPr>
          <w:b/>
          <w:sz w:val="28"/>
          <w:szCs w:val="28"/>
        </w:rPr>
      </w:pPr>
    </w:p>
    <w:p w:rsidR="00063786" w:rsidRDefault="00063786" w:rsidP="00063786">
      <w:pPr>
        <w:jc w:val="center"/>
        <w:rPr>
          <w:b/>
          <w:sz w:val="28"/>
          <w:szCs w:val="28"/>
        </w:rPr>
      </w:pPr>
    </w:p>
    <w:p w:rsidR="00063786" w:rsidRDefault="00063786" w:rsidP="00063786">
      <w:pPr>
        <w:jc w:val="center"/>
        <w:rPr>
          <w:b/>
          <w:sz w:val="28"/>
          <w:szCs w:val="28"/>
        </w:rPr>
      </w:pPr>
      <w:r>
        <w:rPr>
          <w:b/>
          <w:sz w:val="28"/>
          <w:szCs w:val="28"/>
        </w:rPr>
        <w:t>АДМИНИСТРАЦИЯ КИКНУРСКОГО</w:t>
      </w:r>
    </w:p>
    <w:p w:rsidR="00063786" w:rsidRDefault="00063786" w:rsidP="00063786">
      <w:pPr>
        <w:jc w:val="center"/>
        <w:rPr>
          <w:b/>
          <w:sz w:val="28"/>
          <w:szCs w:val="28"/>
        </w:rPr>
      </w:pPr>
      <w:r>
        <w:rPr>
          <w:b/>
          <w:sz w:val="28"/>
          <w:szCs w:val="28"/>
        </w:rPr>
        <w:t>МУНИЦИПАЛЬНОГО ОКРУГА</w:t>
      </w:r>
    </w:p>
    <w:p w:rsidR="00063786" w:rsidRDefault="00063786" w:rsidP="00063786">
      <w:pPr>
        <w:jc w:val="center"/>
        <w:rPr>
          <w:b/>
          <w:sz w:val="28"/>
          <w:szCs w:val="28"/>
        </w:rPr>
      </w:pPr>
      <w:r>
        <w:rPr>
          <w:b/>
          <w:sz w:val="28"/>
          <w:szCs w:val="28"/>
        </w:rPr>
        <w:t>КИРОВСКОЙ ОБЛАСТИ</w:t>
      </w:r>
    </w:p>
    <w:p w:rsidR="00063786" w:rsidRDefault="00063786" w:rsidP="00063786">
      <w:pPr>
        <w:jc w:val="center"/>
        <w:rPr>
          <w:b/>
          <w:sz w:val="28"/>
          <w:szCs w:val="28"/>
        </w:rPr>
      </w:pPr>
    </w:p>
    <w:p w:rsidR="00063786" w:rsidRDefault="00063786" w:rsidP="00063786">
      <w:pPr>
        <w:jc w:val="center"/>
        <w:rPr>
          <w:b/>
          <w:sz w:val="32"/>
          <w:szCs w:val="32"/>
        </w:rPr>
      </w:pPr>
      <w:r>
        <w:rPr>
          <w:b/>
          <w:sz w:val="32"/>
          <w:szCs w:val="32"/>
        </w:rPr>
        <w:t>ПОСТАНОВЛЕНИЕ</w:t>
      </w:r>
    </w:p>
    <w:p w:rsidR="00063786" w:rsidRPr="00C56C54" w:rsidRDefault="00063786" w:rsidP="00063786">
      <w:pPr>
        <w:jc w:val="center"/>
        <w:rPr>
          <w:b/>
          <w:sz w:val="28"/>
          <w:szCs w:val="28"/>
        </w:rPr>
      </w:pPr>
    </w:p>
    <w:p w:rsidR="00063786" w:rsidRPr="00AF3E6E" w:rsidRDefault="00063786" w:rsidP="00063786">
      <w:pPr>
        <w:jc w:val="both"/>
        <w:rPr>
          <w:sz w:val="28"/>
          <w:szCs w:val="28"/>
          <w:u w:val="single"/>
        </w:rPr>
      </w:pPr>
      <w:r w:rsidRPr="008A3F68">
        <w:rPr>
          <w:sz w:val="28"/>
          <w:szCs w:val="28"/>
          <w:u w:val="single"/>
        </w:rPr>
        <w:t>26.01.2024</w:t>
      </w:r>
      <w:r>
        <w:rPr>
          <w:sz w:val="28"/>
          <w:szCs w:val="28"/>
        </w:rPr>
        <w:t xml:space="preserve">                                                                                                  № </w:t>
      </w:r>
      <w:r w:rsidRPr="008A3F68">
        <w:rPr>
          <w:sz w:val="28"/>
          <w:szCs w:val="28"/>
          <w:u w:val="single"/>
        </w:rPr>
        <w:t>87</w:t>
      </w:r>
    </w:p>
    <w:p w:rsidR="00063786" w:rsidRDefault="00063786" w:rsidP="00063786">
      <w:pPr>
        <w:spacing w:line="360" w:lineRule="auto"/>
        <w:jc w:val="center"/>
        <w:rPr>
          <w:sz w:val="28"/>
          <w:szCs w:val="28"/>
        </w:rPr>
      </w:pPr>
      <w:r>
        <w:rPr>
          <w:sz w:val="28"/>
          <w:szCs w:val="28"/>
        </w:rPr>
        <w:t>пгт Кикнур</w:t>
      </w:r>
    </w:p>
    <w:p w:rsidR="00063786" w:rsidRDefault="00063786" w:rsidP="00063786">
      <w:pPr>
        <w:jc w:val="center"/>
        <w:rPr>
          <w:b/>
          <w:sz w:val="28"/>
          <w:szCs w:val="28"/>
        </w:rPr>
      </w:pPr>
      <w:r w:rsidRPr="000D5FE5">
        <w:rPr>
          <w:b/>
          <w:sz w:val="28"/>
          <w:szCs w:val="28"/>
        </w:rPr>
        <w:t>О внесении изменений в постановление администрации Кикн</w:t>
      </w:r>
      <w:r>
        <w:rPr>
          <w:b/>
          <w:sz w:val="28"/>
          <w:szCs w:val="28"/>
        </w:rPr>
        <w:t>урского муниципального района Кировской области от 14.10.2020</w:t>
      </w:r>
      <w:r w:rsidRPr="000D5FE5">
        <w:rPr>
          <w:b/>
          <w:sz w:val="28"/>
          <w:szCs w:val="28"/>
        </w:rPr>
        <w:t xml:space="preserve"> №</w:t>
      </w:r>
      <w:r>
        <w:rPr>
          <w:b/>
          <w:sz w:val="28"/>
          <w:szCs w:val="28"/>
        </w:rPr>
        <w:t xml:space="preserve"> 267</w:t>
      </w:r>
    </w:p>
    <w:p w:rsidR="00063786" w:rsidRDefault="00063786" w:rsidP="00063786">
      <w:pPr>
        <w:spacing w:line="360" w:lineRule="auto"/>
        <w:jc w:val="center"/>
        <w:rPr>
          <w:sz w:val="28"/>
          <w:szCs w:val="28"/>
        </w:rPr>
      </w:pPr>
    </w:p>
    <w:p w:rsidR="00063786" w:rsidRDefault="00063786" w:rsidP="00063786">
      <w:pPr>
        <w:spacing w:line="360" w:lineRule="exact"/>
        <w:ind w:firstLine="705"/>
        <w:jc w:val="both"/>
        <w:rPr>
          <w:sz w:val="28"/>
          <w:szCs w:val="28"/>
        </w:rPr>
      </w:pPr>
      <w:r>
        <w:rPr>
          <w:sz w:val="28"/>
          <w:szCs w:val="28"/>
        </w:rPr>
        <w:t>На основании решения Думы Кикнурского муниципального округа Кировской области от 20</w:t>
      </w:r>
      <w:r w:rsidRPr="00814E11">
        <w:rPr>
          <w:sz w:val="28"/>
          <w:szCs w:val="28"/>
        </w:rPr>
        <w:t>.</w:t>
      </w:r>
      <w:r>
        <w:rPr>
          <w:sz w:val="28"/>
          <w:szCs w:val="28"/>
        </w:rPr>
        <w:t>12</w:t>
      </w:r>
      <w:r w:rsidRPr="00814E11">
        <w:rPr>
          <w:sz w:val="28"/>
          <w:szCs w:val="28"/>
        </w:rPr>
        <w:t>.202</w:t>
      </w:r>
      <w:r>
        <w:rPr>
          <w:sz w:val="28"/>
          <w:szCs w:val="28"/>
        </w:rPr>
        <w:t>3</w:t>
      </w:r>
      <w:r w:rsidRPr="00814E11">
        <w:rPr>
          <w:sz w:val="28"/>
          <w:szCs w:val="28"/>
        </w:rPr>
        <w:t xml:space="preserve"> № </w:t>
      </w:r>
      <w:r>
        <w:rPr>
          <w:sz w:val="28"/>
          <w:szCs w:val="28"/>
        </w:rPr>
        <w:t>36</w:t>
      </w:r>
      <w:r w:rsidRPr="00814E11">
        <w:rPr>
          <w:sz w:val="28"/>
          <w:szCs w:val="28"/>
        </w:rPr>
        <w:t xml:space="preserve"> – </w:t>
      </w:r>
      <w:r>
        <w:rPr>
          <w:sz w:val="28"/>
          <w:szCs w:val="28"/>
        </w:rPr>
        <w:t>302 «О внесении изменений и дополнений в решение Думы Кикнурского муниципального округа Кировской области от 13.12.2022 № 26-233», администрация Кикнурского муниципального округа Кировской области ПОСТАНОВЛЯЕТ:</w:t>
      </w:r>
    </w:p>
    <w:p w:rsidR="00063786" w:rsidRDefault="00063786" w:rsidP="00063786">
      <w:pPr>
        <w:spacing w:line="360" w:lineRule="exact"/>
        <w:ind w:firstLine="705"/>
        <w:jc w:val="both"/>
        <w:rPr>
          <w:sz w:val="28"/>
          <w:szCs w:val="28"/>
        </w:rPr>
      </w:pPr>
      <w:r>
        <w:rPr>
          <w:sz w:val="28"/>
          <w:szCs w:val="28"/>
        </w:rPr>
        <w:t xml:space="preserve">1. Внести в муниципальную программу Кикнурского </w:t>
      </w:r>
      <w:r w:rsidRPr="0026564A">
        <w:rPr>
          <w:sz w:val="28"/>
          <w:szCs w:val="28"/>
        </w:rPr>
        <w:t>муниципального округа</w:t>
      </w:r>
      <w:r>
        <w:rPr>
          <w:sz w:val="28"/>
          <w:szCs w:val="28"/>
        </w:rPr>
        <w:t xml:space="preserve"> «Повышение эффективности реализации молодежной политики и организация отдыха и оздоровления детей и молодежи» (далее – муниципальная программа), утвержденную постановлением администрации Кикнурского муниципального района Кировской области от 14.10.2020 № 267 Об утверждении муниципальной программы муниципального образования Кикнурский муниципальный округ Кировской области «Повышение эффективности реализации молодежной политики и организация отдыха и оздоровления детей и молодежи», следующие изменения:</w:t>
      </w:r>
    </w:p>
    <w:p w:rsidR="00063786" w:rsidRDefault="00063786" w:rsidP="00063786">
      <w:pPr>
        <w:spacing w:line="360" w:lineRule="exact"/>
        <w:ind w:firstLine="705"/>
        <w:jc w:val="both"/>
        <w:rPr>
          <w:sz w:val="28"/>
          <w:szCs w:val="28"/>
        </w:rPr>
      </w:pPr>
      <w:r>
        <w:rPr>
          <w:sz w:val="28"/>
          <w:szCs w:val="28"/>
        </w:rPr>
        <w:t>1.1. В паспорте муниципальной программы раздел «Объемы ассигнований муниципальной программы»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0"/>
        <w:gridCol w:w="5797"/>
      </w:tblGrid>
      <w:tr w:rsidR="00063786" w:rsidRPr="00C30BF8" w:rsidTr="00402171">
        <w:tc>
          <w:tcPr>
            <w:tcW w:w="3740" w:type="dxa"/>
          </w:tcPr>
          <w:p w:rsidR="00063786" w:rsidRPr="00C30BF8" w:rsidRDefault="00063786" w:rsidP="00402171">
            <w:pPr>
              <w:jc w:val="both"/>
              <w:rPr>
                <w:sz w:val="28"/>
                <w:szCs w:val="28"/>
              </w:rPr>
            </w:pPr>
            <w:r w:rsidRPr="00C30BF8">
              <w:rPr>
                <w:sz w:val="28"/>
                <w:szCs w:val="28"/>
              </w:rPr>
              <w:t>Объемы ассигнований мун</w:t>
            </w:r>
            <w:r w:rsidRPr="00C30BF8">
              <w:rPr>
                <w:sz w:val="28"/>
                <w:szCs w:val="28"/>
              </w:rPr>
              <w:t>и</w:t>
            </w:r>
            <w:r w:rsidRPr="00C30BF8">
              <w:rPr>
                <w:sz w:val="28"/>
                <w:szCs w:val="28"/>
              </w:rPr>
              <w:t>ципальной программы</w:t>
            </w:r>
          </w:p>
        </w:tc>
        <w:tc>
          <w:tcPr>
            <w:tcW w:w="5797" w:type="dxa"/>
          </w:tcPr>
          <w:p w:rsidR="00063786" w:rsidRPr="00E518E6" w:rsidRDefault="00063786" w:rsidP="00402171">
            <w:pPr>
              <w:pStyle w:val="consplusnormal1"/>
              <w:spacing w:before="0" w:beforeAutospacing="0" w:after="0" w:afterAutospacing="0"/>
              <w:rPr>
                <w:sz w:val="28"/>
                <w:szCs w:val="28"/>
              </w:rPr>
            </w:pPr>
            <w:r w:rsidRPr="00B354CC">
              <w:rPr>
                <w:sz w:val="28"/>
                <w:szCs w:val="28"/>
              </w:rPr>
              <w:t xml:space="preserve">Общий объем финансирования </w:t>
            </w:r>
            <w:r w:rsidRPr="00E518E6">
              <w:rPr>
                <w:sz w:val="28"/>
                <w:szCs w:val="28"/>
              </w:rPr>
              <w:t xml:space="preserve">муниципальной программы – </w:t>
            </w:r>
            <w:r>
              <w:rPr>
                <w:sz w:val="28"/>
                <w:szCs w:val="28"/>
              </w:rPr>
              <w:t xml:space="preserve">1670,9193 </w:t>
            </w:r>
            <w:r w:rsidRPr="00E518E6">
              <w:rPr>
                <w:sz w:val="28"/>
                <w:szCs w:val="28"/>
              </w:rPr>
              <w:t>тыс. рублей, в том числе по источникам финансирования:</w:t>
            </w:r>
          </w:p>
          <w:p w:rsidR="00063786" w:rsidRPr="00E518E6" w:rsidRDefault="00063786" w:rsidP="00402171">
            <w:pPr>
              <w:pStyle w:val="consplusnormal1"/>
              <w:spacing w:before="0" w:beforeAutospacing="0" w:after="0" w:afterAutospacing="0"/>
              <w:rPr>
                <w:sz w:val="28"/>
                <w:szCs w:val="28"/>
              </w:rPr>
            </w:pPr>
            <w:r w:rsidRPr="00E518E6">
              <w:rPr>
                <w:sz w:val="28"/>
                <w:szCs w:val="28"/>
              </w:rPr>
              <w:t xml:space="preserve"> Федеральный бюджет – </w:t>
            </w:r>
            <w:r>
              <w:rPr>
                <w:sz w:val="28"/>
                <w:szCs w:val="28"/>
              </w:rPr>
              <w:t xml:space="preserve">394,77465 </w:t>
            </w:r>
            <w:r w:rsidRPr="00E518E6">
              <w:rPr>
                <w:sz w:val="28"/>
                <w:szCs w:val="28"/>
              </w:rPr>
              <w:t>тыс. руб.:</w:t>
            </w:r>
          </w:p>
          <w:p w:rsidR="00063786" w:rsidRPr="00E518E6" w:rsidRDefault="00063786" w:rsidP="00402171">
            <w:pPr>
              <w:pStyle w:val="consplusnormal1"/>
              <w:spacing w:before="0" w:beforeAutospacing="0" w:after="0" w:afterAutospacing="0"/>
              <w:rPr>
                <w:sz w:val="28"/>
                <w:szCs w:val="28"/>
              </w:rPr>
            </w:pPr>
            <w:r w:rsidRPr="00E518E6">
              <w:rPr>
                <w:sz w:val="28"/>
                <w:szCs w:val="28"/>
              </w:rPr>
              <w:t>2021 г. – 0,0 тыс. руб.</w:t>
            </w:r>
          </w:p>
          <w:p w:rsidR="00063786" w:rsidRPr="00E518E6" w:rsidRDefault="00063786" w:rsidP="00402171">
            <w:pPr>
              <w:pStyle w:val="consplusnormal1"/>
              <w:spacing w:before="0" w:beforeAutospacing="0" w:after="0" w:afterAutospacing="0"/>
              <w:rPr>
                <w:sz w:val="28"/>
                <w:szCs w:val="28"/>
              </w:rPr>
            </w:pPr>
            <w:r w:rsidRPr="00E518E6">
              <w:rPr>
                <w:sz w:val="28"/>
                <w:szCs w:val="28"/>
              </w:rPr>
              <w:t xml:space="preserve">2022 г. – </w:t>
            </w:r>
            <w:r>
              <w:rPr>
                <w:sz w:val="28"/>
                <w:szCs w:val="28"/>
              </w:rPr>
              <w:t>394,77465</w:t>
            </w:r>
            <w:r w:rsidRPr="00E518E6">
              <w:rPr>
                <w:sz w:val="28"/>
                <w:szCs w:val="28"/>
              </w:rPr>
              <w:t xml:space="preserve"> тыс. руб.</w:t>
            </w:r>
          </w:p>
          <w:p w:rsidR="00063786" w:rsidRPr="00E518E6" w:rsidRDefault="00063786" w:rsidP="00402171">
            <w:pPr>
              <w:pStyle w:val="consplusnormal1"/>
              <w:spacing w:before="0" w:beforeAutospacing="0" w:after="0" w:afterAutospacing="0"/>
              <w:rPr>
                <w:sz w:val="28"/>
                <w:szCs w:val="28"/>
              </w:rPr>
            </w:pPr>
            <w:r w:rsidRPr="00E518E6">
              <w:rPr>
                <w:sz w:val="28"/>
                <w:szCs w:val="28"/>
              </w:rPr>
              <w:t xml:space="preserve">2023 г. – </w:t>
            </w:r>
            <w:r>
              <w:rPr>
                <w:sz w:val="28"/>
                <w:szCs w:val="28"/>
              </w:rPr>
              <w:t>0,0</w:t>
            </w:r>
            <w:r w:rsidRPr="00E518E6">
              <w:rPr>
                <w:sz w:val="28"/>
                <w:szCs w:val="28"/>
              </w:rPr>
              <w:t xml:space="preserve"> тыс. руб.</w:t>
            </w:r>
          </w:p>
          <w:p w:rsidR="00063786" w:rsidRPr="00E518E6" w:rsidRDefault="00063786" w:rsidP="00402171">
            <w:pPr>
              <w:pStyle w:val="consplusnormal1"/>
              <w:spacing w:before="0" w:beforeAutospacing="0" w:after="0" w:afterAutospacing="0"/>
              <w:rPr>
                <w:sz w:val="28"/>
                <w:szCs w:val="28"/>
              </w:rPr>
            </w:pPr>
            <w:r w:rsidRPr="00E518E6">
              <w:rPr>
                <w:sz w:val="28"/>
                <w:szCs w:val="28"/>
              </w:rPr>
              <w:t xml:space="preserve">2024 г. – </w:t>
            </w:r>
            <w:r>
              <w:rPr>
                <w:sz w:val="28"/>
                <w:szCs w:val="28"/>
              </w:rPr>
              <w:t>0,0</w:t>
            </w:r>
            <w:r w:rsidRPr="00E518E6">
              <w:rPr>
                <w:sz w:val="28"/>
                <w:szCs w:val="28"/>
              </w:rPr>
              <w:t xml:space="preserve"> тыс. руб.</w:t>
            </w:r>
          </w:p>
          <w:p w:rsidR="00063786" w:rsidRPr="00E518E6" w:rsidRDefault="00063786" w:rsidP="00402171">
            <w:pPr>
              <w:pStyle w:val="consplusnormal1"/>
              <w:spacing w:before="0" w:beforeAutospacing="0" w:after="0" w:afterAutospacing="0"/>
              <w:rPr>
                <w:sz w:val="28"/>
                <w:szCs w:val="28"/>
              </w:rPr>
            </w:pPr>
            <w:r w:rsidRPr="00E518E6">
              <w:rPr>
                <w:sz w:val="28"/>
                <w:szCs w:val="28"/>
              </w:rPr>
              <w:t>2025 г. – 0,0 тыс. руб.</w:t>
            </w:r>
          </w:p>
          <w:p w:rsidR="00063786" w:rsidRPr="00E518E6" w:rsidRDefault="00063786" w:rsidP="00402171">
            <w:pPr>
              <w:pStyle w:val="consplusnormal1"/>
              <w:spacing w:before="0" w:beforeAutospacing="0" w:after="0" w:afterAutospacing="0"/>
              <w:rPr>
                <w:sz w:val="28"/>
                <w:szCs w:val="28"/>
              </w:rPr>
            </w:pPr>
            <w:r w:rsidRPr="00E518E6">
              <w:rPr>
                <w:sz w:val="28"/>
                <w:szCs w:val="28"/>
              </w:rPr>
              <w:t xml:space="preserve">Областной бюджет – </w:t>
            </w:r>
            <w:r>
              <w:rPr>
                <w:sz w:val="28"/>
                <w:szCs w:val="28"/>
              </w:rPr>
              <w:t>798,40775</w:t>
            </w:r>
            <w:r w:rsidRPr="00E518E6">
              <w:rPr>
                <w:sz w:val="28"/>
                <w:szCs w:val="28"/>
              </w:rPr>
              <w:t xml:space="preserve"> тыс. руб.:</w:t>
            </w:r>
          </w:p>
          <w:p w:rsidR="00063786" w:rsidRPr="00E518E6" w:rsidRDefault="00063786" w:rsidP="00402171">
            <w:pPr>
              <w:pStyle w:val="consplusnormal1"/>
              <w:spacing w:before="0" w:beforeAutospacing="0" w:after="0" w:afterAutospacing="0"/>
              <w:rPr>
                <w:sz w:val="28"/>
                <w:szCs w:val="28"/>
              </w:rPr>
            </w:pPr>
            <w:r w:rsidRPr="00E518E6">
              <w:rPr>
                <w:sz w:val="28"/>
                <w:szCs w:val="28"/>
              </w:rPr>
              <w:t>2021 г. – 108,0 тыс. руб.</w:t>
            </w:r>
          </w:p>
          <w:p w:rsidR="00063786" w:rsidRPr="00E518E6" w:rsidRDefault="00063786" w:rsidP="00402171">
            <w:pPr>
              <w:pStyle w:val="consplusnormal1"/>
              <w:spacing w:before="0" w:beforeAutospacing="0" w:after="0" w:afterAutospacing="0"/>
              <w:rPr>
                <w:sz w:val="28"/>
                <w:szCs w:val="28"/>
              </w:rPr>
            </w:pPr>
            <w:r w:rsidRPr="00E518E6">
              <w:rPr>
                <w:sz w:val="28"/>
                <w:szCs w:val="28"/>
              </w:rPr>
              <w:lastRenderedPageBreak/>
              <w:t xml:space="preserve">2022 г. – </w:t>
            </w:r>
            <w:r>
              <w:rPr>
                <w:sz w:val="28"/>
                <w:szCs w:val="28"/>
              </w:rPr>
              <w:t>346,67775</w:t>
            </w:r>
            <w:r w:rsidRPr="00E518E6">
              <w:rPr>
                <w:sz w:val="28"/>
                <w:szCs w:val="28"/>
              </w:rPr>
              <w:t xml:space="preserve"> тыс. руб.</w:t>
            </w:r>
          </w:p>
          <w:p w:rsidR="00063786" w:rsidRPr="00E518E6" w:rsidRDefault="00063786" w:rsidP="00402171">
            <w:pPr>
              <w:pStyle w:val="consplusnormal1"/>
              <w:spacing w:before="0" w:beforeAutospacing="0" w:after="0" w:afterAutospacing="0"/>
              <w:rPr>
                <w:sz w:val="28"/>
                <w:szCs w:val="28"/>
              </w:rPr>
            </w:pPr>
            <w:r w:rsidRPr="00E518E6">
              <w:rPr>
                <w:sz w:val="28"/>
                <w:szCs w:val="28"/>
              </w:rPr>
              <w:t xml:space="preserve">2023 г. – </w:t>
            </w:r>
            <w:r>
              <w:rPr>
                <w:sz w:val="28"/>
                <w:szCs w:val="28"/>
              </w:rPr>
              <w:t>118,73</w:t>
            </w:r>
            <w:r w:rsidRPr="00E518E6">
              <w:rPr>
                <w:sz w:val="28"/>
                <w:szCs w:val="28"/>
              </w:rPr>
              <w:t xml:space="preserve"> тыс. руб.</w:t>
            </w:r>
          </w:p>
          <w:p w:rsidR="00063786" w:rsidRPr="00E518E6" w:rsidRDefault="00063786" w:rsidP="00402171">
            <w:pPr>
              <w:pStyle w:val="consplusnormal1"/>
              <w:spacing w:before="0" w:beforeAutospacing="0" w:after="0" w:afterAutospacing="0"/>
              <w:rPr>
                <w:sz w:val="28"/>
                <w:szCs w:val="28"/>
              </w:rPr>
            </w:pPr>
            <w:r w:rsidRPr="00E518E6">
              <w:rPr>
                <w:sz w:val="28"/>
                <w:szCs w:val="28"/>
              </w:rPr>
              <w:t xml:space="preserve">2024 г. – </w:t>
            </w:r>
            <w:r>
              <w:rPr>
                <w:sz w:val="28"/>
                <w:szCs w:val="28"/>
              </w:rPr>
              <w:t>112,5</w:t>
            </w:r>
            <w:r w:rsidRPr="00E518E6">
              <w:rPr>
                <w:sz w:val="28"/>
                <w:szCs w:val="28"/>
              </w:rPr>
              <w:t xml:space="preserve"> тыс. руб.</w:t>
            </w:r>
          </w:p>
          <w:p w:rsidR="00063786" w:rsidRPr="00E518E6" w:rsidRDefault="00063786" w:rsidP="00402171">
            <w:pPr>
              <w:pStyle w:val="consplusnormal1"/>
              <w:spacing w:before="0" w:beforeAutospacing="0" w:after="0" w:afterAutospacing="0"/>
              <w:rPr>
                <w:sz w:val="28"/>
                <w:szCs w:val="28"/>
              </w:rPr>
            </w:pPr>
            <w:r w:rsidRPr="00E518E6">
              <w:rPr>
                <w:sz w:val="28"/>
                <w:szCs w:val="28"/>
              </w:rPr>
              <w:t xml:space="preserve">2025 г. – </w:t>
            </w:r>
            <w:r>
              <w:rPr>
                <w:sz w:val="28"/>
                <w:szCs w:val="28"/>
              </w:rPr>
              <w:t>112,5</w:t>
            </w:r>
            <w:r w:rsidRPr="00E518E6">
              <w:rPr>
                <w:sz w:val="28"/>
                <w:szCs w:val="28"/>
              </w:rPr>
              <w:t xml:space="preserve"> тыс. руб.</w:t>
            </w:r>
          </w:p>
          <w:p w:rsidR="00063786" w:rsidRPr="00E518E6" w:rsidRDefault="00063786" w:rsidP="00402171">
            <w:pPr>
              <w:pStyle w:val="consplusnormal1"/>
              <w:spacing w:before="0" w:beforeAutospacing="0" w:after="0" w:afterAutospacing="0"/>
              <w:rPr>
                <w:sz w:val="28"/>
                <w:szCs w:val="28"/>
              </w:rPr>
            </w:pPr>
            <w:r w:rsidRPr="00E518E6">
              <w:rPr>
                <w:sz w:val="28"/>
                <w:szCs w:val="28"/>
              </w:rPr>
              <w:t xml:space="preserve">Местный бюджет – </w:t>
            </w:r>
            <w:r>
              <w:rPr>
                <w:sz w:val="28"/>
                <w:szCs w:val="28"/>
              </w:rPr>
              <w:t>477,7369</w:t>
            </w:r>
            <w:r w:rsidRPr="00E518E6">
              <w:rPr>
                <w:sz w:val="28"/>
                <w:szCs w:val="28"/>
              </w:rPr>
              <w:t xml:space="preserve"> тыс. руб.: </w:t>
            </w:r>
          </w:p>
          <w:p w:rsidR="00063786" w:rsidRPr="00E518E6" w:rsidRDefault="00063786" w:rsidP="00402171">
            <w:pPr>
              <w:pStyle w:val="consplusnormal1"/>
              <w:spacing w:before="0" w:beforeAutospacing="0" w:after="0" w:afterAutospacing="0"/>
              <w:rPr>
                <w:sz w:val="28"/>
                <w:szCs w:val="28"/>
              </w:rPr>
            </w:pPr>
            <w:r w:rsidRPr="00E518E6">
              <w:rPr>
                <w:sz w:val="28"/>
                <w:szCs w:val="28"/>
              </w:rPr>
              <w:t xml:space="preserve">2021 г. – </w:t>
            </w:r>
            <w:r>
              <w:rPr>
                <w:sz w:val="28"/>
                <w:szCs w:val="28"/>
              </w:rPr>
              <w:t>55,1</w:t>
            </w:r>
            <w:r w:rsidRPr="00E518E6">
              <w:rPr>
                <w:sz w:val="28"/>
                <w:szCs w:val="28"/>
              </w:rPr>
              <w:t xml:space="preserve"> тыс. руб.</w:t>
            </w:r>
          </w:p>
          <w:p w:rsidR="00063786" w:rsidRPr="00E518E6" w:rsidRDefault="00063786" w:rsidP="00402171">
            <w:pPr>
              <w:pStyle w:val="consplusnormal1"/>
              <w:spacing w:before="0" w:beforeAutospacing="0" w:after="0" w:afterAutospacing="0"/>
              <w:rPr>
                <w:sz w:val="28"/>
                <w:szCs w:val="28"/>
              </w:rPr>
            </w:pPr>
            <w:r w:rsidRPr="00E518E6">
              <w:rPr>
                <w:sz w:val="28"/>
                <w:szCs w:val="28"/>
              </w:rPr>
              <w:t xml:space="preserve">2022 г. – </w:t>
            </w:r>
            <w:r>
              <w:rPr>
                <w:sz w:val="28"/>
                <w:szCs w:val="28"/>
              </w:rPr>
              <w:t>175,0376</w:t>
            </w:r>
            <w:r w:rsidRPr="00E518E6">
              <w:rPr>
                <w:sz w:val="28"/>
                <w:szCs w:val="28"/>
              </w:rPr>
              <w:t xml:space="preserve"> тыс. руб.</w:t>
            </w:r>
          </w:p>
          <w:p w:rsidR="00063786" w:rsidRPr="00E518E6" w:rsidRDefault="00063786" w:rsidP="00402171">
            <w:pPr>
              <w:pStyle w:val="consplusnormal1"/>
              <w:spacing w:before="0" w:beforeAutospacing="0" w:after="0" w:afterAutospacing="0"/>
              <w:rPr>
                <w:sz w:val="28"/>
                <w:szCs w:val="28"/>
              </w:rPr>
            </w:pPr>
            <w:r w:rsidRPr="00E518E6">
              <w:rPr>
                <w:sz w:val="28"/>
                <w:szCs w:val="28"/>
              </w:rPr>
              <w:t xml:space="preserve">2023 г. – </w:t>
            </w:r>
            <w:r>
              <w:rPr>
                <w:sz w:val="28"/>
                <w:szCs w:val="28"/>
              </w:rPr>
              <w:t>107,3993</w:t>
            </w:r>
            <w:r w:rsidRPr="00E518E6">
              <w:rPr>
                <w:sz w:val="28"/>
                <w:szCs w:val="28"/>
              </w:rPr>
              <w:t xml:space="preserve"> тыс. руб.</w:t>
            </w:r>
          </w:p>
          <w:p w:rsidR="00063786" w:rsidRPr="00E518E6" w:rsidRDefault="00063786" w:rsidP="00402171">
            <w:pPr>
              <w:pStyle w:val="consplusnormal1"/>
              <w:spacing w:before="0" w:beforeAutospacing="0" w:after="0" w:afterAutospacing="0"/>
              <w:rPr>
                <w:sz w:val="28"/>
                <w:szCs w:val="28"/>
              </w:rPr>
            </w:pPr>
            <w:r w:rsidRPr="00E518E6">
              <w:rPr>
                <w:sz w:val="28"/>
                <w:szCs w:val="28"/>
              </w:rPr>
              <w:t xml:space="preserve">2024 г. – </w:t>
            </w:r>
            <w:r>
              <w:rPr>
                <w:sz w:val="28"/>
                <w:szCs w:val="28"/>
              </w:rPr>
              <w:t>70,1</w:t>
            </w:r>
            <w:r w:rsidRPr="00E518E6">
              <w:rPr>
                <w:sz w:val="28"/>
                <w:szCs w:val="28"/>
              </w:rPr>
              <w:t xml:space="preserve"> тыс. руб.</w:t>
            </w:r>
          </w:p>
          <w:p w:rsidR="00063786" w:rsidRPr="00E518E6" w:rsidRDefault="00063786" w:rsidP="00402171">
            <w:pPr>
              <w:pStyle w:val="consplusnormal1"/>
              <w:spacing w:before="0" w:beforeAutospacing="0" w:after="0" w:afterAutospacing="0"/>
              <w:jc w:val="both"/>
              <w:rPr>
                <w:sz w:val="28"/>
                <w:szCs w:val="28"/>
              </w:rPr>
            </w:pPr>
            <w:r w:rsidRPr="00E518E6">
              <w:rPr>
                <w:sz w:val="28"/>
                <w:szCs w:val="28"/>
              </w:rPr>
              <w:t xml:space="preserve">2025 г. – </w:t>
            </w:r>
            <w:r>
              <w:rPr>
                <w:sz w:val="28"/>
                <w:szCs w:val="28"/>
              </w:rPr>
              <w:t>70,1</w:t>
            </w:r>
            <w:r w:rsidRPr="00E518E6">
              <w:rPr>
                <w:sz w:val="28"/>
                <w:szCs w:val="28"/>
              </w:rPr>
              <w:t xml:space="preserve"> тыс. руб.</w:t>
            </w:r>
          </w:p>
          <w:p w:rsidR="00063786" w:rsidRPr="00AF4446" w:rsidRDefault="00063786" w:rsidP="00402171">
            <w:pPr>
              <w:pStyle w:val="consplusnormal1"/>
              <w:spacing w:before="0" w:beforeAutospacing="0" w:after="0" w:afterAutospacing="0"/>
              <w:jc w:val="both"/>
              <w:rPr>
                <w:sz w:val="28"/>
                <w:szCs w:val="28"/>
              </w:rPr>
            </w:pPr>
          </w:p>
        </w:tc>
      </w:tr>
    </w:tbl>
    <w:p w:rsidR="00063786" w:rsidRPr="009D0BE5" w:rsidRDefault="00063786" w:rsidP="00063786">
      <w:pPr>
        <w:spacing w:line="360" w:lineRule="exact"/>
        <w:ind w:firstLine="703"/>
        <w:jc w:val="both"/>
        <w:rPr>
          <w:sz w:val="28"/>
          <w:szCs w:val="28"/>
        </w:rPr>
      </w:pPr>
      <w:r w:rsidRPr="009D0BE5">
        <w:rPr>
          <w:sz w:val="28"/>
          <w:szCs w:val="28"/>
        </w:rPr>
        <w:t>1.2. Абзац третий раздела 5 «Ресурсное обеспечение муниципальной программы» изложить в следующей редакции:</w:t>
      </w:r>
    </w:p>
    <w:p w:rsidR="00063786" w:rsidRDefault="00063786" w:rsidP="00063786">
      <w:pPr>
        <w:widowControl w:val="0"/>
        <w:autoSpaceDE w:val="0"/>
        <w:autoSpaceDN w:val="0"/>
        <w:adjustRightInd w:val="0"/>
        <w:spacing w:line="360" w:lineRule="exact"/>
        <w:ind w:firstLine="703"/>
        <w:jc w:val="both"/>
        <w:rPr>
          <w:sz w:val="28"/>
          <w:szCs w:val="28"/>
        </w:rPr>
      </w:pPr>
      <w:r w:rsidRPr="009D0BE5">
        <w:rPr>
          <w:sz w:val="28"/>
          <w:szCs w:val="28"/>
        </w:rPr>
        <w:t>«Общий объем финансовых ресурсов, необходимых для реализации муни</w:t>
      </w:r>
      <w:r>
        <w:rPr>
          <w:sz w:val="28"/>
          <w:szCs w:val="28"/>
        </w:rPr>
        <w:t>ципальной программы, в 2021–2025</w:t>
      </w:r>
      <w:r w:rsidRPr="009D0BE5">
        <w:rPr>
          <w:sz w:val="28"/>
          <w:szCs w:val="28"/>
        </w:rPr>
        <w:t xml:space="preserve"> годы составит </w:t>
      </w:r>
      <w:r>
        <w:rPr>
          <w:sz w:val="28"/>
          <w:szCs w:val="28"/>
        </w:rPr>
        <w:t xml:space="preserve">1670,9193 </w:t>
      </w:r>
      <w:r w:rsidRPr="00CF3391">
        <w:rPr>
          <w:sz w:val="28"/>
          <w:szCs w:val="28"/>
        </w:rPr>
        <w:t xml:space="preserve">тыс. рублей. Средства федерального бюджета – </w:t>
      </w:r>
      <w:r>
        <w:rPr>
          <w:sz w:val="28"/>
          <w:szCs w:val="28"/>
        </w:rPr>
        <w:t>394,77465 тыс. рублей</w:t>
      </w:r>
      <w:r w:rsidRPr="00CF3391">
        <w:rPr>
          <w:sz w:val="28"/>
          <w:szCs w:val="28"/>
        </w:rPr>
        <w:t xml:space="preserve">, областного бюджета – </w:t>
      </w:r>
      <w:r>
        <w:rPr>
          <w:sz w:val="28"/>
          <w:szCs w:val="28"/>
        </w:rPr>
        <w:t>798,40775</w:t>
      </w:r>
      <w:r w:rsidRPr="00E518E6">
        <w:rPr>
          <w:sz w:val="28"/>
          <w:szCs w:val="28"/>
        </w:rPr>
        <w:t xml:space="preserve"> </w:t>
      </w:r>
      <w:r w:rsidRPr="00CF3391">
        <w:rPr>
          <w:sz w:val="28"/>
          <w:szCs w:val="28"/>
        </w:rPr>
        <w:t xml:space="preserve">тыс. рублей, средства </w:t>
      </w:r>
      <w:r>
        <w:rPr>
          <w:sz w:val="28"/>
          <w:szCs w:val="28"/>
        </w:rPr>
        <w:t>местного</w:t>
      </w:r>
      <w:r w:rsidRPr="00CF3391">
        <w:rPr>
          <w:sz w:val="28"/>
          <w:szCs w:val="28"/>
        </w:rPr>
        <w:t xml:space="preserve"> бюджета – </w:t>
      </w:r>
      <w:r>
        <w:rPr>
          <w:sz w:val="28"/>
          <w:szCs w:val="28"/>
        </w:rPr>
        <w:t>477,7369</w:t>
      </w:r>
      <w:r w:rsidRPr="00E518E6">
        <w:rPr>
          <w:sz w:val="28"/>
          <w:szCs w:val="28"/>
        </w:rPr>
        <w:t xml:space="preserve"> </w:t>
      </w:r>
      <w:r w:rsidRPr="00CF3391">
        <w:rPr>
          <w:sz w:val="28"/>
          <w:szCs w:val="28"/>
        </w:rPr>
        <w:t>тыс. рублей».</w:t>
      </w:r>
    </w:p>
    <w:p w:rsidR="00063786" w:rsidRDefault="00063786" w:rsidP="00063786">
      <w:pPr>
        <w:widowControl w:val="0"/>
        <w:autoSpaceDE w:val="0"/>
        <w:autoSpaceDN w:val="0"/>
        <w:adjustRightInd w:val="0"/>
        <w:spacing w:line="360" w:lineRule="exact"/>
        <w:ind w:firstLine="703"/>
        <w:jc w:val="both"/>
        <w:rPr>
          <w:sz w:val="28"/>
          <w:szCs w:val="28"/>
        </w:rPr>
      </w:pPr>
      <w:r>
        <w:rPr>
          <w:sz w:val="28"/>
          <w:szCs w:val="28"/>
        </w:rPr>
        <w:t>1.3 Таблицу 2</w:t>
      </w:r>
      <w:r>
        <w:rPr>
          <w:sz w:val="28"/>
          <w:szCs w:val="28"/>
        </w:rPr>
        <w:t xml:space="preserve"> изложить в следующей редакции:</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1884"/>
        <w:gridCol w:w="1884"/>
        <w:gridCol w:w="1884"/>
        <w:gridCol w:w="1886"/>
      </w:tblGrid>
      <w:tr w:rsidR="00063786" w:rsidRPr="00D54930" w:rsidTr="00402171">
        <w:trPr>
          <w:trHeight w:val="446"/>
        </w:trPr>
        <w:tc>
          <w:tcPr>
            <w:tcW w:w="2136" w:type="dxa"/>
            <w:vMerge w:val="restart"/>
            <w:vAlign w:val="center"/>
          </w:tcPr>
          <w:p w:rsidR="00063786" w:rsidRPr="00172928" w:rsidRDefault="00063786" w:rsidP="00402171">
            <w:pPr>
              <w:autoSpaceDE w:val="0"/>
              <w:autoSpaceDN w:val="0"/>
              <w:adjustRightInd w:val="0"/>
              <w:jc w:val="center"/>
              <w:rPr>
                <w:sz w:val="28"/>
                <w:szCs w:val="28"/>
              </w:rPr>
            </w:pPr>
            <w:r w:rsidRPr="00172928">
              <w:rPr>
                <w:sz w:val="28"/>
                <w:szCs w:val="28"/>
              </w:rPr>
              <w:t>Источник финансирования</w:t>
            </w:r>
          </w:p>
        </w:tc>
        <w:tc>
          <w:tcPr>
            <w:tcW w:w="7538" w:type="dxa"/>
            <w:gridSpan w:val="4"/>
          </w:tcPr>
          <w:p w:rsidR="00063786" w:rsidRPr="00172928" w:rsidRDefault="00063786" w:rsidP="00402171">
            <w:pPr>
              <w:autoSpaceDE w:val="0"/>
              <w:autoSpaceDN w:val="0"/>
              <w:adjustRightInd w:val="0"/>
              <w:jc w:val="center"/>
              <w:rPr>
                <w:color w:val="000000"/>
                <w:sz w:val="28"/>
                <w:szCs w:val="28"/>
              </w:rPr>
            </w:pPr>
            <w:r w:rsidRPr="00172928">
              <w:rPr>
                <w:color w:val="000000"/>
                <w:sz w:val="28"/>
                <w:szCs w:val="28"/>
              </w:rPr>
              <w:t>Расходы (тыс. рублей)</w:t>
            </w:r>
          </w:p>
        </w:tc>
      </w:tr>
      <w:tr w:rsidR="00063786" w:rsidRPr="00D54930" w:rsidTr="00402171">
        <w:trPr>
          <w:trHeight w:val="545"/>
        </w:trPr>
        <w:tc>
          <w:tcPr>
            <w:tcW w:w="2136" w:type="dxa"/>
            <w:vMerge/>
            <w:vAlign w:val="center"/>
          </w:tcPr>
          <w:p w:rsidR="00063786" w:rsidRPr="00172928" w:rsidRDefault="00063786" w:rsidP="00402171">
            <w:pPr>
              <w:autoSpaceDE w:val="0"/>
              <w:autoSpaceDN w:val="0"/>
              <w:adjustRightInd w:val="0"/>
              <w:jc w:val="center"/>
              <w:rPr>
                <w:sz w:val="28"/>
                <w:szCs w:val="28"/>
              </w:rPr>
            </w:pPr>
          </w:p>
        </w:tc>
        <w:tc>
          <w:tcPr>
            <w:tcW w:w="1884" w:type="dxa"/>
            <w:vAlign w:val="center"/>
          </w:tcPr>
          <w:p w:rsidR="00063786" w:rsidRPr="00172928" w:rsidRDefault="00063786" w:rsidP="00402171">
            <w:pPr>
              <w:autoSpaceDE w:val="0"/>
              <w:autoSpaceDN w:val="0"/>
              <w:adjustRightInd w:val="0"/>
              <w:jc w:val="center"/>
              <w:rPr>
                <w:color w:val="000000"/>
                <w:sz w:val="28"/>
                <w:szCs w:val="28"/>
              </w:rPr>
            </w:pPr>
            <w:r w:rsidRPr="00172928">
              <w:rPr>
                <w:color w:val="000000"/>
                <w:sz w:val="28"/>
                <w:szCs w:val="28"/>
              </w:rPr>
              <w:t xml:space="preserve">местный </w:t>
            </w:r>
          </w:p>
          <w:p w:rsidR="00063786" w:rsidRPr="00172928" w:rsidRDefault="00063786" w:rsidP="00402171">
            <w:pPr>
              <w:autoSpaceDE w:val="0"/>
              <w:autoSpaceDN w:val="0"/>
              <w:adjustRightInd w:val="0"/>
              <w:jc w:val="center"/>
              <w:rPr>
                <w:color w:val="000000"/>
                <w:sz w:val="28"/>
                <w:szCs w:val="28"/>
              </w:rPr>
            </w:pPr>
            <w:r w:rsidRPr="00172928">
              <w:rPr>
                <w:color w:val="000000"/>
                <w:sz w:val="28"/>
                <w:szCs w:val="28"/>
              </w:rPr>
              <w:t>бюджет</w:t>
            </w:r>
          </w:p>
        </w:tc>
        <w:tc>
          <w:tcPr>
            <w:tcW w:w="1884" w:type="dxa"/>
          </w:tcPr>
          <w:p w:rsidR="00063786" w:rsidRPr="00172928" w:rsidRDefault="00063786" w:rsidP="00402171">
            <w:pPr>
              <w:autoSpaceDE w:val="0"/>
              <w:autoSpaceDN w:val="0"/>
              <w:adjustRightInd w:val="0"/>
              <w:jc w:val="center"/>
              <w:rPr>
                <w:color w:val="000000"/>
                <w:sz w:val="28"/>
                <w:szCs w:val="28"/>
              </w:rPr>
            </w:pPr>
            <w:r w:rsidRPr="00172928">
              <w:rPr>
                <w:color w:val="000000"/>
                <w:sz w:val="28"/>
                <w:szCs w:val="28"/>
              </w:rPr>
              <w:t xml:space="preserve">областной </w:t>
            </w:r>
          </w:p>
          <w:p w:rsidR="00063786" w:rsidRPr="00172928" w:rsidRDefault="00063786" w:rsidP="00402171">
            <w:pPr>
              <w:autoSpaceDE w:val="0"/>
              <w:autoSpaceDN w:val="0"/>
              <w:adjustRightInd w:val="0"/>
              <w:jc w:val="center"/>
              <w:rPr>
                <w:color w:val="000000"/>
                <w:sz w:val="28"/>
                <w:szCs w:val="28"/>
              </w:rPr>
            </w:pPr>
            <w:r w:rsidRPr="00172928">
              <w:rPr>
                <w:color w:val="000000"/>
                <w:sz w:val="28"/>
                <w:szCs w:val="28"/>
              </w:rPr>
              <w:t>бюджет</w:t>
            </w:r>
          </w:p>
        </w:tc>
        <w:tc>
          <w:tcPr>
            <w:tcW w:w="1884" w:type="dxa"/>
            <w:vAlign w:val="center"/>
          </w:tcPr>
          <w:p w:rsidR="00063786" w:rsidRPr="00172928" w:rsidRDefault="00063786" w:rsidP="00402171">
            <w:pPr>
              <w:autoSpaceDE w:val="0"/>
              <w:autoSpaceDN w:val="0"/>
              <w:adjustRightInd w:val="0"/>
              <w:jc w:val="center"/>
              <w:rPr>
                <w:color w:val="000000"/>
                <w:sz w:val="28"/>
                <w:szCs w:val="28"/>
              </w:rPr>
            </w:pPr>
            <w:r w:rsidRPr="00172928">
              <w:rPr>
                <w:color w:val="000000"/>
                <w:sz w:val="28"/>
                <w:szCs w:val="28"/>
              </w:rPr>
              <w:t>федеральный</w:t>
            </w:r>
          </w:p>
          <w:p w:rsidR="00063786" w:rsidRPr="00172928" w:rsidRDefault="00063786" w:rsidP="00402171">
            <w:pPr>
              <w:autoSpaceDE w:val="0"/>
              <w:autoSpaceDN w:val="0"/>
              <w:adjustRightInd w:val="0"/>
              <w:jc w:val="center"/>
              <w:rPr>
                <w:color w:val="000000"/>
                <w:sz w:val="28"/>
                <w:szCs w:val="28"/>
              </w:rPr>
            </w:pPr>
            <w:r w:rsidRPr="00172928">
              <w:rPr>
                <w:color w:val="000000"/>
                <w:sz w:val="28"/>
                <w:szCs w:val="28"/>
              </w:rPr>
              <w:t>бюджет</w:t>
            </w:r>
          </w:p>
        </w:tc>
        <w:tc>
          <w:tcPr>
            <w:tcW w:w="1886" w:type="dxa"/>
            <w:vAlign w:val="center"/>
          </w:tcPr>
          <w:p w:rsidR="00063786" w:rsidRPr="00172928" w:rsidRDefault="00063786" w:rsidP="00402171">
            <w:pPr>
              <w:autoSpaceDE w:val="0"/>
              <w:autoSpaceDN w:val="0"/>
              <w:adjustRightInd w:val="0"/>
              <w:jc w:val="center"/>
              <w:rPr>
                <w:color w:val="000000"/>
                <w:sz w:val="28"/>
                <w:szCs w:val="28"/>
              </w:rPr>
            </w:pPr>
            <w:r w:rsidRPr="00172928">
              <w:rPr>
                <w:color w:val="000000"/>
                <w:sz w:val="28"/>
                <w:szCs w:val="28"/>
              </w:rPr>
              <w:t>всего</w:t>
            </w:r>
          </w:p>
        </w:tc>
      </w:tr>
      <w:tr w:rsidR="00063786" w:rsidRPr="00D54930" w:rsidTr="00402171">
        <w:trPr>
          <w:trHeight w:val="516"/>
        </w:trPr>
        <w:tc>
          <w:tcPr>
            <w:tcW w:w="2136" w:type="dxa"/>
            <w:vAlign w:val="center"/>
          </w:tcPr>
          <w:p w:rsidR="00063786" w:rsidRPr="00172928" w:rsidRDefault="00063786" w:rsidP="00402171">
            <w:pPr>
              <w:autoSpaceDE w:val="0"/>
              <w:autoSpaceDN w:val="0"/>
              <w:adjustRightInd w:val="0"/>
              <w:jc w:val="center"/>
              <w:rPr>
                <w:sz w:val="28"/>
                <w:szCs w:val="28"/>
              </w:rPr>
            </w:pPr>
            <w:r w:rsidRPr="00172928">
              <w:rPr>
                <w:sz w:val="28"/>
                <w:szCs w:val="28"/>
              </w:rPr>
              <w:t>Общий объем финансирования</w:t>
            </w:r>
          </w:p>
        </w:tc>
        <w:tc>
          <w:tcPr>
            <w:tcW w:w="1884" w:type="dxa"/>
            <w:vAlign w:val="center"/>
          </w:tcPr>
          <w:p w:rsidR="00063786" w:rsidRPr="00172928" w:rsidRDefault="00063786" w:rsidP="00402171">
            <w:pPr>
              <w:autoSpaceDE w:val="0"/>
              <w:autoSpaceDN w:val="0"/>
              <w:adjustRightInd w:val="0"/>
              <w:jc w:val="center"/>
              <w:rPr>
                <w:color w:val="000000"/>
                <w:sz w:val="28"/>
                <w:szCs w:val="28"/>
              </w:rPr>
            </w:pPr>
            <w:r>
              <w:rPr>
                <w:sz w:val="28"/>
                <w:szCs w:val="28"/>
              </w:rPr>
              <w:t>477,7369</w:t>
            </w:r>
          </w:p>
        </w:tc>
        <w:tc>
          <w:tcPr>
            <w:tcW w:w="1884" w:type="dxa"/>
            <w:vAlign w:val="center"/>
          </w:tcPr>
          <w:p w:rsidR="00063786" w:rsidRPr="00172928" w:rsidRDefault="00063786" w:rsidP="00402171">
            <w:pPr>
              <w:autoSpaceDE w:val="0"/>
              <w:autoSpaceDN w:val="0"/>
              <w:adjustRightInd w:val="0"/>
              <w:jc w:val="center"/>
              <w:rPr>
                <w:color w:val="000000"/>
                <w:sz w:val="28"/>
                <w:szCs w:val="28"/>
              </w:rPr>
            </w:pPr>
            <w:r>
              <w:rPr>
                <w:sz w:val="28"/>
                <w:szCs w:val="28"/>
              </w:rPr>
              <w:t>798,40775</w:t>
            </w:r>
          </w:p>
        </w:tc>
        <w:tc>
          <w:tcPr>
            <w:tcW w:w="1884" w:type="dxa"/>
            <w:vAlign w:val="center"/>
          </w:tcPr>
          <w:p w:rsidR="00063786" w:rsidRPr="00172928" w:rsidRDefault="00063786" w:rsidP="00402171">
            <w:pPr>
              <w:autoSpaceDE w:val="0"/>
              <w:autoSpaceDN w:val="0"/>
              <w:adjustRightInd w:val="0"/>
              <w:jc w:val="center"/>
              <w:rPr>
                <w:color w:val="000000"/>
                <w:sz w:val="28"/>
                <w:szCs w:val="28"/>
              </w:rPr>
            </w:pPr>
            <w:r>
              <w:rPr>
                <w:sz w:val="28"/>
                <w:szCs w:val="28"/>
              </w:rPr>
              <w:t xml:space="preserve">394,77465  </w:t>
            </w:r>
          </w:p>
        </w:tc>
        <w:tc>
          <w:tcPr>
            <w:tcW w:w="1886" w:type="dxa"/>
            <w:vAlign w:val="center"/>
          </w:tcPr>
          <w:p w:rsidR="00063786" w:rsidRPr="00172928" w:rsidRDefault="00063786" w:rsidP="00402171">
            <w:pPr>
              <w:autoSpaceDE w:val="0"/>
              <w:autoSpaceDN w:val="0"/>
              <w:adjustRightInd w:val="0"/>
              <w:jc w:val="center"/>
              <w:rPr>
                <w:color w:val="000000"/>
                <w:sz w:val="28"/>
                <w:szCs w:val="28"/>
              </w:rPr>
            </w:pPr>
            <w:r>
              <w:rPr>
                <w:sz w:val="28"/>
                <w:szCs w:val="28"/>
              </w:rPr>
              <w:t>1670,9193</w:t>
            </w:r>
          </w:p>
        </w:tc>
      </w:tr>
      <w:tr w:rsidR="00063786" w:rsidRPr="00D54930" w:rsidTr="00402171">
        <w:trPr>
          <w:trHeight w:val="351"/>
        </w:trPr>
        <w:tc>
          <w:tcPr>
            <w:tcW w:w="2136" w:type="dxa"/>
            <w:vAlign w:val="center"/>
          </w:tcPr>
          <w:p w:rsidR="00063786" w:rsidRPr="00172928" w:rsidRDefault="00063786" w:rsidP="00402171">
            <w:pPr>
              <w:autoSpaceDE w:val="0"/>
              <w:autoSpaceDN w:val="0"/>
              <w:adjustRightInd w:val="0"/>
              <w:rPr>
                <w:sz w:val="28"/>
                <w:szCs w:val="28"/>
              </w:rPr>
            </w:pPr>
            <w:r w:rsidRPr="00172928">
              <w:rPr>
                <w:sz w:val="28"/>
                <w:szCs w:val="28"/>
              </w:rPr>
              <w:t>2021 год</w:t>
            </w:r>
          </w:p>
        </w:tc>
        <w:tc>
          <w:tcPr>
            <w:tcW w:w="1884" w:type="dxa"/>
            <w:vAlign w:val="center"/>
          </w:tcPr>
          <w:p w:rsidR="00063786" w:rsidRPr="00172928" w:rsidRDefault="00063786" w:rsidP="00402171">
            <w:pPr>
              <w:autoSpaceDE w:val="0"/>
              <w:autoSpaceDN w:val="0"/>
              <w:adjustRightInd w:val="0"/>
              <w:jc w:val="center"/>
              <w:rPr>
                <w:color w:val="000000"/>
                <w:sz w:val="28"/>
                <w:szCs w:val="28"/>
              </w:rPr>
            </w:pPr>
            <w:r w:rsidRPr="00172928">
              <w:rPr>
                <w:color w:val="000000"/>
                <w:sz w:val="28"/>
                <w:szCs w:val="28"/>
              </w:rPr>
              <w:t>55,1</w:t>
            </w:r>
          </w:p>
        </w:tc>
        <w:tc>
          <w:tcPr>
            <w:tcW w:w="1884" w:type="dxa"/>
          </w:tcPr>
          <w:p w:rsidR="00063786" w:rsidRPr="00172928" w:rsidRDefault="00063786" w:rsidP="00402171">
            <w:pPr>
              <w:autoSpaceDE w:val="0"/>
              <w:autoSpaceDN w:val="0"/>
              <w:adjustRightInd w:val="0"/>
              <w:jc w:val="center"/>
              <w:rPr>
                <w:color w:val="000000"/>
                <w:sz w:val="28"/>
                <w:szCs w:val="28"/>
              </w:rPr>
            </w:pPr>
            <w:r w:rsidRPr="00172928">
              <w:rPr>
                <w:color w:val="000000"/>
                <w:sz w:val="28"/>
                <w:szCs w:val="28"/>
              </w:rPr>
              <w:t>108,0</w:t>
            </w:r>
          </w:p>
        </w:tc>
        <w:tc>
          <w:tcPr>
            <w:tcW w:w="1884" w:type="dxa"/>
            <w:vAlign w:val="center"/>
          </w:tcPr>
          <w:p w:rsidR="00063786" w:rsidRPr="00172928" w:rsidRDefault="00063786" w:rsidP="00402171">
            <w:pPr>
              <w:autoSpaceDE w:val="0"/>
              <w:autoSpaceDN w:val="0"/>
              <w:adjustRightInd w:val="0"/>
              <w:jc w:val="center"/>
              <w:rPr>
                <w:color w:val="000000"/>
                <w:sz w:val="28"/>
                <w:szCs w:val="28"/>
              </w:rPr>
            </w:pPr>
            <w:r w:rsidRPr="00172928">
              <w:rPr>
                <w:color w:val="000000"/>
                <w:sz w:val="28"/>
                <w:szCs w:val="28"/>
              </w:rPr>
              <w:t>0</w:t>
            </w:r>
          </w:p>
        </w:tc>
        <w:tc>
          <w:tcPr>
            <w:tcW w:w="1886" w:type="dxa"/>
            <w:vAlign w:val="center"/>
          </w:tcPr>
          <w:p w:rsidR="00063786" w:rsidRPr="00172928" w:rsidRDefault="00063786" w:rsidP="00402171">
            <w:pPr>
              <w:autoSpaceDE w:val="0"/>
              <w:autoSpaceDN w:val="0"/>
              <w:adjustRightInd w:val="0"/>
              <w:jc w:val="center"/>
              <w:rPr>
                <w:color w:val="000000"/>
                <w:sz w:val="28"/>
                <w:szCs w:val="28"/>
              </w:rPr>
            </w:pPr>
            <w:r w:rsidRPr="00172928">
              <w:rPr>
                <w:color w:val="000000"/>
                <w:sz w:val="28"/>
                <w:szCs w:val="28"/>
              </w:rPr>
              <w:t>163,1</w:t>
            </w:r>
          </w:p>
        </w:tc>
      </w:tr>
      <w:tr w:rsidR="00063786" w:rsidRPr="00D54930" w:rsidTr="00402171">
        <w:trPr>
          <w:trHeight w:val="351"/>
        </w:trPr>
        <w:tc>
          <w:tcPr>
            <w:tcW w:w="2136" w:type="dxa"/>
            <w:vAlign w:val="center"/>
          </w:tcPr>
          <w:p w:rsidR="00063786" w:rsidRPr="00172928" w:rsidRDefault="00063786" w:rsidP="00402171">
            <w:pPr>
              <w:autoSpaceDE w:val="0"/>
              <w:autoSpaceDN w:val="0"/>
              <w:adjustRightInd w:val="0"/>
              <w:rPr>
                <w:sz w:val="28"/>
                <w:szCs w:val="28"/>
              </w:rPr>
            </w:pPr>
            <w:r w:rsidRPr="00172928">
              <w:rPr>
                <w:sz w:val="28"/>
                <w:szCs w:val="28"/>
              </w:rPr>
              <w:t>2022 год</w:t>
            </w:r>
          </w:p>
        </w:tc>
        <w:tc>
          <w:tcPr>
            <w:tcW w:w="1884" w:type="dxa"/>
            <w:vAlign w:val="center"/>
          </w:tcPr>
          <w:p w:rsidR="00063786" w:rsidRPr="00172928" w:rsidRDefault="00063786" w:rsidP="00402171">
            <w:pPr>
              <w:autoSpaceDE w:val="0"/>
              <w:autoSpaceDN w:val="0"/>
              <w:adjustRightInd w:val="0"/>
              <w:jc w:val="center"/>
              <w:rPr>
                <w:color w:val="000000"/>
                <w:sz w:val="28"/>
                <w:szCs w:val="28"/>
              </w:rPr>
            </w:pPr>
            <w:r w:rsidRPr="00172928">
              <w:rPr>
                <w:color w:val="000000"/>
                <w:sz w:val="28"/>
                <w:szCs w:val="28"/>
              </w:rPr>
              <w:t>175,0376</w:t>
            </w:r>
          </w:p>
        </w:tc>
        <w:tc>
          <w:tcPr>
            <w:tcW w:w="1884" w:type="dxa"/>
          </w:tcPr>
          <w:p w:rsidR="00063786" w:rsidRPr="00172928" w:rsidRDefault="00063786" w:rsidP="00402171">
            <w:pPr>
              <w:autoSpaceDE w:val="0"/>
              <w:autoSpaceDN w:val="0"/>
              <w:adjustRightInd w:val="0"/>
              <w:jc w:val="center"/>
              <w:rPr>
                <w:color w:val="000000"/>
                <w:sz w:val="28"/>
                <w:szCs w:val="28"/>
              </w:rPr>
            </w:pPr>
            <w:r w:rsidRPr="00172928">
              <w:rPr>
                <w:color w:val="000000"/>
                <w:sz w:val="28"/>
                <w:szCs w:val="28"/>
              </w:rPr>
              <w:t>346,67775</w:t>
            </w:r>
          </w:p>
        </w:tc>
        <w:tc>
          <w:tcPr>
            <w:tcW w:w="1884" w:type="dxa"/>
            <w:vAlign w:val="center"/>
          </w:tcPr>
          <w:p w:rsidR="00063786" w:rsidRPr="00172928" w:rsidRDefault="00063786" w:rsidP="00402171">
            <w:pPr>
              <w:autoSpaceDE w:val="0"/>
              <w:autoSpaceDN w:val="0"/>
              <w:adjustRightInd w:val="0"/>
              <w:jc w:val="center"/>
              <w:rPr>
                <w:color w:val="000000"/>
                <w:sz w:val="28"/>
                <w:szCs w:val="28"/>
              </w:rPr>
            </w:pPr>
            <w:r w:rsidRPr="00172928">
              <w:rPr>
                <w:color w:val="000000"/>
                <w:sz w:val="28"/>
                <w:szCs w:val="28"/>
              </w:rPr>
              <w:t>394,77465</w:t>
            </w:r>
          </w:p>
        </w:tc>
        <w:tc>
          <w:tcPr>
            <w:tcW w:w="1886" w:type="dxa"/>
            <w:vAlign w:val="center"/>
          </w:tcPr>
          <w:p w:rsidR="00063786" w:rsidRPr="00172928" w:rsidRDefault="00063786" w:rsidP="00402171">
            <w:pPr>
              <w:autoSpaceDE w:val="0"/>
              <w:autoSpaceDN w:val="0"/>
              <w:adjustRightInd w:val="0"/>
              <w:jc w:val="center"/>
              <w:rPr>
                <w:color w:val="000000"/>
                <w:sz w:val="28"/>
                <w:szCs w:val="28"/>
              </w:rPr>
            </w:pPr>
            <w:r>
              <w:rPr>
                <w:color w:val="000000"/>
                <w:sz w:val="28"/>
                <w:szCs w:val="28"/>
              </w:rPr>
              <w:t>9</w:t>
            </w:r>
            <w:r w:rsidRPr="00172928">
              <w:rPr>
                <w:color w:val="000000"/>
                <w:sz w:val="28"/>
                <w:szCs w:val="28"/>
              </w:rPr>
              <w:t>16,49</w:t>
            </w:r>
          </w:p>
        </w:tc>
      </w:tr>
      <w:tr w:rsidR="00063786" w:rsidRPr="00D54930" w:rsidTr="00402171">
        <w:trPr>
          <w:trHeight w:val="351"/>
        </w:trPr>
        <w:tc>
          <w:tcPr>
            <w:tcW w:w="2136" w:type="dxa"/>
            <w:vAlign w:val="center"/>
          </w:tcPr>
          <w:p w:rsidR="00063786" w:rsidRPr="00172928" w:rsidRDefault="00063786" w:rsidP="00402171">
            <w:pPr>
              <w:autoSpaceDE w:val="0"/>
              <w:autoSpaceDN w:val="0"/>
              <w:adjustRightInd w:val="0"/>
              <w:rPr>
                <w:sz w:val="28"/>
                <w:szCs w:val="28"/>
              </w:rPr>
            </w:pPr>
            <w:r w:rsidRPr="00172928">
              <w:rPr>
                <w:sz w:val="28"/>
                <w:szCs w:val="28"/>
              </w:rPr>
              <w:t>2023 год</w:t>
            </w:r>
          </w:p>
        </w:tc>
        <w:tc>
          <w:tcPr>
            <w:tcW w:w="1884" w:type="dxa"/>
            <w:vAlign w:val="center"/>
          </w:tcPr>
          <w:p w:rsidR="00063786" w:rsidRPr="00172928" w:rsidRDefault="00063786" w:rsidP="00402171">
            <w:pPr>
              <w:autoSpaceDE w:val="0"/>
              <w:autoSpaceDN w:val="0"/>
              <w:adjustRightInd w:val="0"/>
              <w:jc w:val="center"/>
              <w:rPr>
                <w:color w:val="000000"/>
                <w:sz w:val="28"/>
                <w:szCs w:val="28"/>
              </w:rPr>
            </w:pPr>
            <w:r>
              <w:rPr>
                <w:color w:val="000000"/>
                <w:sz w:val="28"/>
                <w:szCs w:val="28"/>
              </w:rPr>
              <w:t>107,3993</w:t>
            </w:r>
          </w:p>
        </w:tc>
        <w:tc>
          <w:tcPr>
            <w:tcW w:w="1884" w:type="dxa"/>
          </w:tcPr>
          <w:p w:rsidR="00063786" w:rsidRPr="00172928" w:rsidRDefault="00063786" w:rsidP="00402171">
            <w:pPr>
              <w:autoSpaceDE w:val="0"/>
              <w:autoSpaceDN w:val="0"/>
              <w:adjustRightInd w:val="0"/>
              <w:jc w:val="center"/>
              <w:rPr>
                <w:color w:val="000000"/>
                <w:sz w:val="28"/>
                <w:szCs w:val="28"/>
              </w:rPr>
            </w:pPr>
            <w:r>
              <w:rPr>
                <w:color w:val="000000"/>
                <w:sz w:val="28"/>
                <w:szCs w:val="28"/>
              </w:rPr>
              <w:t>118,73</w:t>
            </w:r>
          </w:p>
        </w:tc>
        <w:tc>
          <w:tcPr>
            <w:tcW w:w="1884" w:type="dxa"/>
            <w:vAlign w:val="center"/>
          </w:tcPr>
          <w:p w:rsidR="00063786" w:rsidRPr="00172928" w:rsidRDefault="00063786" w:rsidP="00402171">
            <w:pPr>
              <w:autoSpaceDE w:val="0"/>
              <w:autoSpaceDN w:val="0"/>
              <w:adjustRightInd w:val="0"/>
              <w:jc w:val="center"/>
              <w:rPr>
                <w:color w:val="000000"/>
                <w:sz w:val="28"/>
                <w:szCs w:val="28"/>
              </w:rPr>
            </w:pPr>
            <w:r>
              <w:rPr>
                <w:color w:val="000000"/>
                <w:sz w:val="28"/>
                <w:szCs w:val="28"/>
              </w:rPr>
              <w:t>0,0</w:t>
            </w:r>
          </w:p>
        </w:tc>
        <w:tc>
          <w:tcPr>
            <w:tcW w:w="1886" w:type="dxa"/>
            <w:vAlign w:val="center"/>
          </w:tcPr>
          <w:p w:rsidR="00063786" w:rsidRPr="00172928" w:rsidRDefault="00063786" w:rsidP="00402171">
            <w:pPr>
              <w:autoSpaceDE w:val="0"/>
              <w:autoSpaceDN w:val="0"/>
              <w:adjustRightInd w:val="0"/>
              <w:jc w:val="center"/>
              <w:rPr>
                <w:color w:val="000000"/>
                <w:sz w:val="28"/>
                <w:szCs w:val="28"/>
              </w:rPr>
            </w:pPr>
            <w:r>
              <w:rPr>
                <w:color w:val="000000"/>
                <w:sz w:val="28"/>
                <w:szCs w:val="28"/>
              </w:rPr>
              <w:t>226,1293</w:t>
            </w:r>
          </w:p>
        </w:tc>
      </w:tr>
      <w:tr w:rsidR="00063786" w:rsidRPr="00D54930" w:rsidTr="00402171">
        <w:trPr>
          <w:trHeight w:val="351"/>
        </w:trPr>
        <w:tc>
          <w:tcPr>
            <w:tcW w:w="2136" w:type="dxa"/>
            <w:vAlign w:val="center"/>
          </w:tcPr>
          <w:p w:rsidR="00063786" w:rsidRPr="00172928" w:rsidRDefault="00063786" w:rsidP="00402171">
            <w:pPr>
              <w:autoSpaceDE w:val="0"/>
              <w:autoSpaceDN w:val="0"/>
              <w:adjustRightInd w:val="0"/>
              <w:rPr>
                <w:sz w:val="28"/>
                <w:szCs w:val="28"/>
              </w:rPr>
            </w:pPr>
            <w:r w:rsidRPr="00172928">
              <w:rPr>
                <w:sz w:val="28"/>
                <w:szCs w:val="28"/>
              </w:rPr>
              <w:t>2024 год</w:t>
            </w:r>
          </w:p>
        </w:tc>
        <w:tc>
          <w:tcPr>
            <w:tcW w:w="1884" w:type="dxa"/>
            <w:vAlign w:val="center"/>
          </w:tcPr>
          <w:p w:rsidR="00063786" w:rsidRPr="00172928" w:rsidRDefault="00063786" w:rsidP="00402171">
            <w:pPr>
              <w:autoSpaceDE w:val="0"/>
              <w:autoSpaceDN w:val="0"/>
              <w:adjustRightInd w:val="0"/>
              <w:jc w:val="center"/>
              <w:rPr>
                <w:color w:val="000000"/>
                <w:sz w:val="28"/>
                <w:szCs w:val="28"/>
              </w:rPr>
            </w:pPr>
            <w:r>
              <w:rPr>
                <w:color w:val="000000"/>
                <w:sz w:val="28"/>
                <w:szCs w:val="28"/>
              </w:rPr>
              <w:t>70,1</w:t>
            </w:r>
          </w:p>
        </w:tc>
        <w:tc>
          <w:tcPr>
            <w:tcW w:w="1884" w:type="dxa"/>
          </w:tcPr>
          <w:p w:rsidR="00063786" w:rsidRPr="00172928" w:rsidRDefault="00063786" w:rsidP="00402171">
            <w:pPr>
              <w:autoSpaceDE w:val="0"/>
              <w:autoSpaceDN w:val="0"/>
              <w:adjustRightInd w:val="0"/>
              <w:jc w:val="center"/>
              <w:rPr>
                <w:color w:val="000000"/>
                <w:sz w:val="28"/>
                <w:szCs w:val="28"/>
              </w:rPr>
            </w:pPr>
            <w:r>
              <w:rPr>
                <w:color w:val="000000"/>
                <w:sz w:val="28"/>
                <w:szCs w:val="28"/>
              </w:rPr>
              <w:t>112,5</w:t>
            </w:r>
          </w:p>
        </w:tc>
        <w:tc>
          <w:tcPr>
            <w:tcW w:w="1884" w:type="dxa"/>
            <w:vAlign w:val="center"/>
          </w:tcPr>
          <w:p w:rsidR="00063786" w:rsidRPr="00172928" w:rsidRDefault="00063786" w:rsidP="00402171">
            <w:pPr>
              <w:autoSpaceDE w:val="0"/>
              <w:autoSpaceDN w:val="0"/>
              <w:adjustRightInd w:val="0"/>
              <w:jc w:val="center"/>
              <w:rPr>
                <w:color w:val="000000"/>
                <w:sz w:val="28"/>
                <w:szCs w:val="28"/>
              </w:rPr>
            </w:pPr>
            <w:r>
              <w:rPr>
                <w:color w:val="000000"/>
                <w:sz w:val="28"/>
                <w:szCs w:val="28"/>
              </w:rPr>
              <w:t>0,0</w:t>
            </w:r>
          </w:p>
        </w:tc>
        <w:tc>
          <w:tcPr>
            <w:tcW w:w="1886" w:type="dxa"/>
            <w:vAlign w:val="center"/>
          </w:tcPr>
          <w:p w:rsidR="00063786" w:rsidRPr="00172928" w:rsidRDefault="00063786" w:rsidP="00402171">
            <w:pPr>
              <w:autoSpaceDE w:val="0"/>
              <w:autoSpaceDN w:val="0"/>
              <w:adjustRightInd w:val="0"/>
              <w:jc w:val="center"/>
              <w:rPr>
                <w:color w:val="000000"/>
                <w:sz w:val="28"/>
                <w:szCs w:val="28"/>
              </w:rPr>
            </w:pPr>
            <w:r>
              <w:rPr>
                <w:color w:val="000000"/>
                <w:sz w:val="28"/>
                <w:szCs w:val="28"/>
              </w:rPr>
              <w:t>182,6</w:t>
            </w:r>
          </w:p>
        </w:tc>
      </w:tr>
      <w:tr w:rsidR="00063786" w:rsidRPr="00D54930" w:rsidTr="00402171">
        <w:trPr>
          <w:trHeight w:val="351"/>
        </w:trPr>
        <w:tc>
          <w:tcPr>
            <w:tcW w:w="2136" w:type="dxa"/>
            <w:vAlign w:val="center"/>
          </w:tcPr>
          <w:p w:rsidR="00063786" w:rsidRPr="00172928" w:rsidRDefault="00063786" w:rsidP="00402171">
            <w:pPr>
              <w:autoSpaceDE w:val="0"/>
              <w:autoSpaceDN w:val="0"/>
              <w:adjustRightInd w:val="0"/>
              <w:rPr>
                <w:sz w:val="28"/>
                <w:szCs w:val="28"/>
              </w:rPr>
            </w:pPr>
            <w:r w:rsidRPr="00172928">
              <w:rPr>
                <w:sz w:val="28"/>
                <w:szCs w:val="28"/>
              </w:rPr>
              <w:t>2025 год</w:t>
            </w:r>
          </w:p>
        </w:tc>
        <w:tc>
          <w:tcPr>
            <w:tcW w:w="1884" w:type="dxa"/>
            <w:vAlign w:val="center"/>
          </w:tcPr>
          <w:p w:rsidR="00063786" w:rsidRPr="00172928" w:rsidRDefault="00063786" w:rsidP="00402171">
            <w:pPr>
              <w:autoSpaceDE w:val="0"/>
              <w:autoSpaceDN w:val="0"/>
              <w:adjustRightInd w:val="0"/>
              <w:jc w:val="center"/>
              <w:rPr>
                <w:color w:val="000000"/>
                <w:sz w:val="28"/>
                <w:szCs w:val="28"/>
              </w:rPr>
            </w:pPr>
            <w:r>
              <w:rPr>
                <w:color w:val="000000"/>
                <w:sz w:val="28"/>
                <w:szCs w:val="28"/>
              </w:rPr>
              <w:t>70,1</w:t>
            </w:r>
          </w:p>
        </w:tc>
        <w:tc>
          <w:tcPr>
            <w:tcW w:w="1884" w:type="dxa"/>
          </w:tcPr>
          <w:p w:rsidR="00063786" w:rsidRPr="00172928" w:rsidRDefault="00063786" w:rsidP="00402171">
            <w:pPr>
              <w:autoSpaceDE w:val="0"/>
              <w:autoSpaceDN w:val="0"/>
              <w:adjustRightInd w:val="0"/>
              <w:jc w:val="center"/>
              <w:rPr>
                <w:color w:val="000000"/>
                <w:sz w:val="28"/>
                <w:szCs w:val="28"/>
              </w:rPr>
            </w:pPr>
            <w:r>
              <w:rPr>
                <w:color w:val="000000"/>
                <w:sz w:val="28"/>
                <w:szCs w:val="28"/>
              </w:rPr>
              <w:t>112,5</w:t>
            </w:r>
          </w:p>
        </w:tc>
        <w:tc>
          <w:tcPr>
            <w:tcW w:w="1884" w:type="dxa"/>
            <w:vAlign w:val="center"/>
          </w:tcPr>
          <w:p w:rsidR="00063786" w:rsidRPr="00172928" w:rsidRDefault="00063786" w:rsidP="00402171">
            <w:pPr>
              <w:autoSpaceDE w:val="0"/>
              <w:autoSpaceDN w:val="0"/>
              <w:adjustRightInd w:val="0"/>
              <w:jc w:val="center"/>
              <w:rPr>
                <w:color w:val="000000"/>
                <w:sz w:val="28"/>
                <w:szCs w:val="28"/>
              </w:rPr>
            </w:pPr>
            <w:r w:rsidRPr="00172928">
              <w:rPr>
                <w:color w:val="000000"/>
                <w:sz w:val="28"/>
                <w:szCs w:val="28"/>
              </w:rPr>
              <w:t>0</w:t>
            </w:r>
            <w:r>
              <w:rPr>
                <w:color w:val="000000"/>
                <w:sz w:val="28"/>
                <w:szCs w:val="28"/>
              </w:rPr>
              <w:t>,0</w:t>
            </w:r>
          </w:p>
        </w:tc>
        <w:tc>
          <w:tcPr>
            <w:tcW w:w="1886" w:type="dxa"/>
            <w:vAlign w:val="center"/>
          </w:tcPr>
          <w:p w:rsidR="00063786" w:rsidRPr="00172928" w:rsidRDefault="00063786" w:rsidP="00402171">
            <w:pPr>
              <w:autoSpaceDE w:val="0"/>
              <w:autoSpaceDN w:val="0"/>
              <w:adjustRightInd w:val="0"/>
              <w:jc w:val="center"/>
              <w:rPr>
                <w:color w:val="000000"/>
                <w:sz w:val="28"/>
                <w:szCs w:val="28"/>
              </w:rPr>
            </w:pPr>
            <w:r>
              <w:rPr>
                <w:color w:val="000000"/>
                <w:sz w:val="28"/>
                <w:szCs w:val="28"/>
              </w:rPr>
              <w:t>182,6</w:t>
            </w:r>
          </w:p>
        </w:tc>
      </w:tr>
    </w:tbl>
    <w:p w:rsidR="00063786" w:rsidRPr="009D0BE5" w:rsidRDefault="00063786" w:rsidP="00063786">
      <w:pPr>
        <w:widowControl w:val="0"/>
        <w:autoSpaceDE w:val="0"/>
        <w:autoSpaceDN w:val="0"/>
        <w:adjustRightInd w:val="0"/>
        <w:spacing w:line="360" w:lineRule="exact"/>
        <w:ind w:firstLine="703"/>
        <w:jc w:val="both"/>
        <w:rPr>
          <w:sz w:val="28"/>
          <w:szCs w:val="28"/>
        </w:rPr>
      </w:pPr>
    </w:p>
    <w:p w:rsidR="00063786" w:rsidRPr="009D0BE5" w:rsidRDefault="00063786" w:rsidP="00063786">
      <w:pPr>
        <w:widowControl w:val="0"/>
        <w:autoSpaceDE w:val="0"/>
        <w:autoSpaceDN w:val="0"/>
        <w:adjustRightInd w:val="0"/>
        <w:spacing w:line="360" w:lineRule="exact"/>
        <w:ind w:firstLine="703"/>
        <w:jc w:val="both"/>
        <w:rPr>
          <w:sz w:val="28"/>
          <w:szCs w:val="28"/>
        </w:rPr>
      </w:pPr>
      <w:r>
        <w:rPr>
          <w:sz w:val="28"/>
          <w:szCs w:val="28"/>
        </w:rPr>
        <w:t>1.4</w:t>
      </w:r>
      <w:r w:rsidRPr="009D0BE5">
        <w:rPr>
          <w:sz w:val="28"/>
          <w:szCs w:val="28"/>
        </w:rPr>
        <w:t>. Таблицу «Расходы</w:t>
      </w:r>
      <w:r>
        <w:rPr>
          <w:sz w:val="28"/>
          <w:szCs w:val="28"/>
        </w:rPr>
        <w:t xml:space="preserve"> на реализацию муниципальной программы за счет средств местного бюджета» (Приложение № 4 к муниципальной программе) изложить в новой редакции согласно приложению № 1.</w:t>
      </w:r>
    </w:p>
    <w:p w:rsidR="00063786" w:rsidRDefault="00063786" w:rsidP="00063786">
      <w:pPr>
        <w:widowControl w:val="0"/>
        <w:autoSpaceDE w:val="0"/>
        <w:autoSpaceDN w:val="0"/>
        <w:adjustRightInd w:val="0"/>
        <w:spacing w:line="360" w:lineRule="exact"/>
        <w:ind w:firstLine="703"/>
        <w:jc w:val="both"/>
        <w:rPr>
          <w:sz w:val="28"/>
          <w:szCs w:val="28"/>
        </w:rPr>
      </w:pPr>
      <w:r>
        <w:rPr>
          <w:sz w:val="28"/>
          <w:szCs w:val="28"/>
        </w:rPr>
        <w:t>1.5</w:t>
      </w:r>
      <w:r w:rsidRPr="009D0BE5">
        <w:rPr>
          <w:sz w:val="28"/>
          <w:szCs w:val="28"/>
        </w:rPr>
        <w:t xml:space="preserve">. </w:t>
      </w:r>
      <w:r>
        <w:rPr>
          <w:sz w:val="28"/>
          <w:szCs w:val="28"/>
        </w:rPr>
        <w:t>Таблицу «Прогнозная оценка ресурсного обеспечения реализации муниципальной программы за счет всех источников финансирования» (</w:t>
      </w:r>
      <w:r w:rsidRPr="00950940">
        <w:rPr>
          <w:sz w:val="28"/>
          <w:szCs w:val="28"/>
        </w:rPr>
        <w:t>Приложение № 5 к муниципальной программе</w:t>
      </w:r>
      <w:r>
        <w:rPr>
          <w:sz w:val="28"/>
          <w:szCs w:val="28"/>
        </w:rPr>
        <w:t>)</w:t>
      </w:r>
      <w:r w:rsidRPr="00950940">
        <w:rPr>
          <w:sz w:val="28"/>
          <w:szCs w:val="28"/>
        </w:rPr>
        <w:t xml:space="preserve"> изложит</w:t>
      </w:r>
      <w:r>
        <w:rPr>
          <w:sz w:val="28"/>
          <w:szCs w:val="28"/>
        </w:rPr>
        <w:t>ь в новой редакции согласно приложению № 2.</w:t>
      </w:r>
    </w:p>
    <w:p w:rsidR="00063786" w:rsidRPr="00AA2DEB" w:rsidRDefault="00063786" w:rsidP="00044CB0">
      <w:pPr>
        <w:widowControl w:val="0"/>
        <w:autoSpaceDE w:val="0"/>
        <w:autoSpaceDN w:val="0"/>
        <w:adjustRightInd w:val="0"/>
        <w:spacing w:line="360" w:lineRule="exact"/>
        <w:ind w:firstLine="703"/>
        <w:jc w:val="both"/>
        <w:rPr>
          <w:bCs/>
          <w:sz w:val="28"/>
        </w:rPr>
      </w:pPr>
      <w:r>
        <w:rPr>
          <w:sz w:val="28"/>
          <w:szCs w:val="28"/>
        </w:rPr>
        <w:t xml:space="preserve">2. </w:t>
      </w:r>
      <w:r w:rsidRPr="00AA2DEB">
        <w:rPr>
          <w:bCs/>
          <w:sz w:val="28"/>
        </w:rPr>
        <w:t>Настоящее постановление опубликовать в Сборнике муниципальных правовых актов органов местного самоуправления муниципального</w:t>
      </w:r>
      <w:r w:rsidRPr="00AA2DEB">
        <w:rPr>
          <w:bCs/>
          <w:sz w:val="28"/>
        </w:rPr>
        <w:br/>
        <w:t>образования Кикнурский муниципальный округ Кировской области и размещению на официальном сайте муниципального образования Кикнурский муниципальный округ Кировской области в информационно-телекоммуникационной «Интернет».</w:t>
      </w:r>
    </w:p>
    <w:p w:rsidR="00063786" w:rsidRPr="00AA2DEB" w:rsidRDefault="00063786" w:rsidP="00044CB0">
      <w:pPr>
        <w:widowControl w:val="0"/>
        <w:autoSpaceDE w:val="0"/>
        <w:autoSpaceDN w:val="0"/>
        <w:adjustRightInd w:val="0"/>
        <w:spacing w:line="360" w:lineRule="exact"/>
        <w:ind w:firstLine="703"/>
        <w:jc w:val="both"/>
        <w:rPr>
          <w:bCs/>
          <w:sz w:val="28"/>
        </w:rPr>
      </w:pPr>
      <w:r w:rsidRPr="00AA2DEB">
        <w:rPr>
          <w:bCs/>
          <w:sz w:val="28"/>
        </w:rPr>
        <w:lastRenderedPageBreak/>
        <w:t>3. Настоящее постановление вступает в силу со дня официального опубликования (обнародования).</w:t>
      </w:r>
    </w:p>
    <w:p w:rsidR="00063786" w:rsidRDefault="00063786" w:rsidP="00063786">
      <w:pPr>
        <w:widowControl w:val="0"/>
        <w:autoSpaceDE w:val="0"/>
        <w:autoSpaceDN w:val="0"/>
        <w:adjustRightInd w:val="0"/>
        <w:spacing w:line="360" w:lineRule="exact"/>
        <w:ind w:firstLine="703"/>
        <w:jc w:val="both"/>
        <w:rPr>
          <w:sz w:val="28"/>
          <w:szCs w:val="28"/>
        </w:rPr>
      </w:pPr>
    </w:p>
    <w:p w:rsidR="00063786" w:rsidRDefault="00063786" w:rsidP="00063786">
      <w:pPr>
        <w:spacing w:line="276" w:lineRule="auto"/>
        <w:rPr>
          <w:sz w:val="28"/>
          <w:szCs w:val="28"/>
        </w:rPr>
      </w:pPr>
      <w:r>
        <w:rPr>
          <w:sz w:val="28"/>
          <w:szCs w:val="28"/>
        </w:rPr>
        <w:br/>
        <w:t>Глава Кикнурского</w:t>
      </w:r>
    </w:p>
    <w:p w:rsidR="00063786" w:rsidRPr="00731A04" w:rsidRDefault="00063786" w:rsidP="00063786">
      <w:pPr>
        <w:spacing w:line="276" w:lineRule="auto"/>
        <w:rPr>
          <w:sz w:val="28"/>
          <w:szCs w:val="28"/>
        </w:rPr>
      </w:pPr>
      <w:r>
        <w:rPr>
          <w:sz w:val="28"/>
          <w:szCs w:val="28"/>
        </w:rPr>
        <w:t xml:space="preserve">муниципального округа </w:t>
      </w:r>
      <w:r>
        <w:rPr>
          <w:sz w:val="28"/>
          <w:szCs w:val="28"/>
        </w:rPr>
        <w:tab/>
        <w:t>С.Ю. Галкин</w:t>
      </w:r>
    </w:p>
    <w:p w:rsidR="00063786" w:rsidRPr="00731A04" w:rsidRDefault="00063786" w:rsidP="00063786">
      <w:pPr>
        <w:spacing w:line="276" w:lineRule="auto"/>
        <w:rPr>
          <w:sz w:val="28"/>
          <w:szCs w:val="28"/>
        </w:rPr>
      </w:pPr>
    </w:p>
    <w:p w:rsidR="00063786" w:rsidRPr="00731A04" w:rsidRDefault="00063786" w:rsidP="00063786">
      <w:pPr>
        <w:spacing w:line="276" w:lineRule="auto"/>
        <w:outlineLvl w:val="0"/>
        <w:rPr>
          <w:sz w:val="28"/>
          <w:szCs w:val="28"/>
        </w:rPr>
      </w:pPr>
    </w:p>
    <w:p w:rsidR="00063786" w:rsidRDefault="00063786" w:rsidP="00063786">
      <w:pPr>
        <w:shd w:val="clear" w:color="auto" w:fill="FFFFFF"/>
        <w:tabs>
          <w:tab w:val="left" w:pos="7920"/>
        </w:tabs>
        <w:rPr>
          <w:sz w:val="28"/>
          <w:szCs w:val="28"/>
        </w:rPr>
        <w:sectPr w:rsidR="00063786" w:rsidSect="00DC08DD">
          <w:headerReference w:type="even" r:id="rId24"/>
          <w:headerReference w:type="default" r:id="rId25"/>
          <w:pgSz w:w="11906" w:h="16838"/>
          <w:pgMar w:top="1134" w:right="567" w:bottom="539" w:left="993" w:header="709" w:footer="709" w:gutter="0"/>
          <w:cols w:space="708"/>
          <w:titlePg/>
          <w:docGrid w:linePitch="360"/>
        </w:sectPr>
      </w:pPr>
    </w:p>
    <w:p w:rsidR="00063786" w:rsidRDefault="00063786" w:rsidP="00063786">
      <w:pPr>
        <w:shd w:val="clear" w:color="auto" w:fill="FFFFFF"/>
        <w:spacing w:line="225" w:lineRule="atLeast"/>
        <w:ind w:left="11057"/>
        <w:rPr>
          <w:sz w:val="28"/>
          <w:szCs w:val="28"/>
        </w:rPr>
      </w:pPr>
      <w:r>
        <w:rPr>
          <w:sz w:val="28"/>
          <w:szCs w:val="28"/>
        </w:rPr>
        <w:lastRenderedPageBreak/>
        <w:t>Приложение № 1</w:t>
      </w:r>
    </w:p>
    <w:p w:rsidR="00063786" w:rsidRPr="00A7116B" w:rsidRDefault="00063786" w:rsidP="00063786">
      <w:pPr>
        <w:shd w:val="clear" w:color="auto" w:fill="FFFFFF"/>
        <w:spacing w:line="225" w:lineRule="atLeast"/>
        <w:rPr>
          <w:sz w:val="28"/>
          <w:szCs w:val="28"/>
        </w:rPr>
      </w:pPr>
    </w:p>
    <w:p w:rsidR="00063786" w:rsidRDefault="00063786" w:rsidP="00063786">
      <w:pPr>
        <w:pStyle w:val="ConsPlusNonformat"/>
        <w:jc w:val="center"/>
        <w:rPr>
          <w:rFonts w:ascii="Times New Roman" w:hAnsi="Times New Roman" w:cs="Times New Roman"/>
          <w:sz w:val="28"/>
          <w:szCs w:val="28"/>
        </w:rPr>
      </w:pPr>
      <w:r w:rsidRPr="00015FC0">
        <w:rPr>
          <w:rFonts w:ascii="Times New Roman" w:hAnsi="Times New Roman" w:cs="Times New Roman"/>
          <w:sz w:val="28"/>
          <w:szCs w:val="28"/>
        </w:rPr>
        <w:t>Расходы на реа</w:t>
      </w:r>
      <w:r>
        <w:rPr>
          <w:rFonts w:ascii="Times New Roman" w:hAnsi="Times New Roman" w:cs="Times New Roman"/>
          <w:sz w:val="28"/>
          <w:szCs w:val="28"/>
        </w:rPr>
        <w:t>лизацию муниципальной программы</w:t>
      </w:r>
    </w:p>
    <w:p w:rsidR="00063786" w:rsidRDefault="00063786" w:rsidP="00063786">
      <w:pPr>
        <w:pStyle w:val="ConsPlusNonformat"/>
        <w:jc w:val="center"/>
        <w:rPr>
          <w:rFonts w:ascii="Times New Roman" w:hAnsi="Times New Roman" w:cs="Times New Roman"/>
          <w:sz w:val="28"/>
          <w:szCs w:val="28"/>
        </w:rPr>
      </w:pPr>
      <w:r w:rsidRPr="00015FC0">
        <w:rPr>
          <w:rFonts w:ascii="Times New Roman" w:hAnsi="Times New Roman" w:cs="Times New Roman"/>
          <w:sz w:val="28"/>
          <w:szCs w:val="28"/>
        </w:rPr>
        <w:t>за счет средств бюджета</w:t>
      </w:r>
      <w:r>
        <w:rPr>
          <w:rFonts w:ascii="Times New Roman" w:hAnsi="Times New Roman" w:cs="Times New Roman"/>
          <w:sz w:val="28"/>
          <w:szCs w:val="28"/>
        </w:rPr>
        <w:t xml:space="preserve"> муниципального округа</w:t>
      </w:r>
    </w:p>
    <w:p w:rsidR="00063786" w:rsidRDefault="00063786" w:rsidP="00063786">
      <w:pPr>
        <w:pStyle w:val="ConsPlusNonformat"/>
        <w:jc w:val="center"/>
        <w:rPr>
          <w:rFonts w:ascii="Times New Roman" w:hAnsi="Times New Roman" w:cs="Times New Roman"/>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877"/>
        <w:gridCol w:w="3307"/>
        <w:gridCol w:w="3402"/>
        <w:gridCol w:w="709"/>
        <w:gridCol w:w="1276"/>
        <w:gridCol w:w="1134"/>
        <w:gridCol w:w="850"/>
        <w:gridCol w:w="709"/>
        <w:gridCol w:w="1134"/>
      </w:tblGrid>
      <w:tr w:rsidR="00063786" w:rsidRPr="00415ACC" w:rsidTr="00402171">
        <w:trPr>
          <w:trHeight w:val="423"/>
        </w:trPr>
        <w:tc>
          <w:tcPr>
            <w:tcW w:w="594" w:type="dxa"/>
            <w:vMerge w:val="restart"/>
            <w:vAlign w:val="center"/>
          </w:tcPr>
          <w:p w:rsidR="00063786" w:rsidRPr="005F67B6" w:rsidRDefault="00063786" w:rsidP="00402171">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 п/п</w:t>
            </w:r>
          </w:p>
        </w:tc>
        <w:tc>
          <w:tcPr>
            <w:tcW w:w="1877" w:type="dxa"/>
            <w:vMerge w:val="restart"/>
            <w:vAlign w:val="center"/>
          </w:tcPr>
          <w:p w:rsidR="00063786" w:rsidRPr="005F67B6" w:rsidRDefault="00063786" w:rsidP="00402171">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Статус</w:t>
            </w:r>
          </w:p>
        </w:tc>
        <w:tc>
          <w:tcPr>
            <w:tcW w:w="3307" w:type="dxa"/>
            <w:vMerge w:val="restart"/>
            <w:vAlign w:val="center"/>
          </w:tcPr>
          <w:p w:rsidR="00063786" w:rsidRPr="005F67B6" w:rsidRDefault="00063786" w:rsidP="00402171">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Наименование муниципальной программы, подпрограммы, отдельного мероприятия</w:t>
            </w:r>
          </w:p>
        </w:tc>
        <w:tc>
          <w:tcPr>
            <w:tcW w:w="3402" w:type="dxa"/>
            <w:vMerge w:val="restart"/>
            <w:vAlign w:val="center"/>
          </w:tcPr>
          <w:p w:rsidR="00063786" w:rsidRPr="005F67B6" w:rsidRDefault="00063786" w:rsidP="00402171">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Главный распорядитель бюджетных средств</w:t>
            </w:r>
          </w:p>
        </w:tc>
        <w:tc>
          <w:tcPr>
            <w:tcW w:w="5812" w:type="dxa"/>
            <w:gridSpan w:val="6"/>
            <w:vAlign w:val="center"/>
          </w:tcPr>
          <w:p w:rsidR="00063786" w:rsidRPr="005F67B6" w:rsidRDefault="00063786" w:rsidP="00402171">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Расходы (тыс. рублей)</w:t>
            </w:r>
          </w:p>
        </w:tc>
      </w:tr>
      <w:tr w:rsidR="00063786" w:rsidRPr="00415ACC" w:rsidTr="00402171">
        <w:tc>
          <w:tcPr>
            <w:tcW w:w="594" w:type="dxa"/>
            <w:vMerge/>
            <w:vAlign w:val="center"/>
          </w:tcPr>
          <w:p w:rsidR="00063786" w:rsidRPr="005F67B6" w:rsidRDefault="00063786" w:rsidP="00402171">
            <w:pPr>
              <w:pStyle w:val="ConsPlusNonformat"/>
              <w:jc w:val="center"/>
              <w:rPr>
                <w:rFonts w:ascii="Times New Roman" w:hAnsi="Times New Roman" w:cs="Times New Roman"/>
                <w:sz w:val="24"/>
                <w:szCs w:val="24"/>
              </w:rPr>
            </w:pPr>
          </w:p>
        </w:tc>
        <w:tc>
          <w:tcPr>
            <w:tcW w:w="1877" w:type="dxa"/>
            <w:vMerge/>
            <w:vAlign w:val="center"/>
          </w:tcPr>
          <w:p w:rsidR="00063786" w:rsidRPr="005F67B6" w:rsidRDefault="00063786" w:rsidP="00402171">
            <w:pPr>
              <w:pStyle w:val="ConsPlusNonformat"/>
              <w:jc w:val="center"/>
              <w:rPr>
                <w:rFonts w:ascii="Times New Roman" w:hAnsi="Times New Roman" w:cs="Times New Roman"/>
                <w:sz w:val="24"/>
                <w:szCs w:val="24"/>
              </w:rPr>
            </w:pPr>
          </w:p>
        </w:tc>
        <w:tc>
          <w:tcPr>
            <w:tcW w:w="3307" w:type="dxa"/>
            <w:vMerge/>
            <w:vAlign w:val="center"/>
          </w:tcPr>
          <w:p w:rsidR="00063786" w:rsidRPr="005F67B6" w:rsidRDefault="00063786" w:rsidP="00402171">
            <w:pPr>
              <w:pStyle w:val="ConsPlusNonformat"/>
              <w:jc w:val="center"/>
              <w:rPr>
                <w:rFonts w:ascii="Times New Roman" w:hAnsi="Times New Roman" w:cs="Times New Roman"/>
                <w:sz w:val="24"/>
                <w:szCs w:val="24"/>
              </w:rPr>
            </w:pPr>
          </w:p>
        </w:tc>
        <w:tc>
          <w:tcPr>
            <w:tcW w:w="3402" w:type="dxa"/>
            <w:vMerge/>
            <w:vAlign w:val="center"/>
          </w:tcPr>
          <w:p w:rsidR="00063786" w:rsidRPr="005F67B6" w:rsidRDefault="00063786" w:rsidP="00402171">
            <w:pPr>
              <w:pStyle w:val="ConsPlusNonformat"/>
              <w:jc w:val="center"/>
              <w:rPr>
                <w:rFonts w:ascii="Times New Roman" w:hAnsi="Times New Roman" w:cs="Times New Roman"/>
                <w:sz w:val="24"/>
                <w:szCs w:val="24"/>
              </w:rPr>
            </w:pPr>
          </w:p>
        </w:tc>
        <w:tc>
          <w:tcPr>
            <w:tcW w:w="709"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2021</w:t>
            </w:r>
          </w:p>
        </w:tc>
        <w:tc>
          <w:tcPr>
            <w:tcW w:w="1276"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2022</w:t>
            </w:r>
          </w:p>
        </w:tc>
        <w:tc>
          <w:tcPr>
            <w:tcW w:w="1134"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2023</w:t>
            </w:r>
          </w:p>
        </w:tc>
        <w:tc>
          <w:tcPr>
            <w:tcW w:w="850"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2024</w:t>
            </w:r>
          </w:p>
        </w:tc>
        <w:tc>
          <w:tcPr>
            <w:tcW w:w="709"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2025</w:t>
            </w:r>
          </w:p>
        </w:tc>
        <w:tc>
          <w:tcPr>
            <w:tcW w:w="1134"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итого</w:t>
            </w:r>
          </w:p>
        </w:tc>
      </w:tr>
      <w:tr w:rsidR="00063786" w:rsidRPr="00415ACC" w:rsidTr="00402171">
        <w:trPr>
          <w:trHeight w:val="259"/>
        </w:trPr>
        <w:tc>
          <w:tcPr>
            <w:tcW w:w="594" w:type="dxa"/>
            <w:vMerge w:val="restart"/>
          </w:tcPr>
          <w:p w:rsidR="00063786" w:rsidRPr="005F67B6" w:rsidRDefault="00063786" w:rsidP="00402171">
            <w:pPr>
              <w:pStyle w:val="ConsPlusNonformat"/>
              <w:rPr>
                <w:rFonts w:ascii="Times New Roman" w:hAnsi="Times New Roman" w:cs="Times New Roman"/>
                <w:sz w:val="24"/>
                <w:szCs w:val="24"/>
              </w:rPr>
            </w:pPr>
            <w:r w:rsidRPr="005F67B6">
              <w:rPr>
                <w:rFonts w:ascii="Times New Roman" w:hAnsi="Times New Roman" w:cs="Times New Roman"/>
                <w:sz w:val="24"/>
                <w:szCs w:val="24"/>
              </w:rPr>
              <w:t>1.</w:t>
            </w:r>
          </w:p>
        </w:tc>
        <w:tc>
          <w:tcPr>
            <w:tcW w:w="1877" w:type="dxa"/>
            <w:vMerge w:val="restart"/>
          </w:tcPr>
          <w:p w:rsidR="00063786" w:rsidRPr="005F67B6" w:rsidRDefault="00063786" w:rsidP="00402171">
            <w:pPr>
              <w:pStyle w:val="ConsPlusNonformat"/>
              <w:rPr>
                <w:rFonts w:ascii="Times New Roman" w:hAnsi="Times New Roman" w:cs="Times New Roman"/>
                <w:sz w:val="24"/>
                <w:szCs w:val="24"/>
              </w:rPr>
            </w:pPr>
            <w:r w:rsidRPr="005F67B6">
              <w:rPr>
                <w:rFonts w:ascii="Times New Roman" w:hAnsi="Times New Roman" w:cs="Times New Roman"/>
                <w:sz w:val="24"/>
                <w:szCs w:val="24"/>
              </w:rPr>
              <w:t>Муниципальная программа</w:t>
            </w:r>
          </w:p>
        </w:tc>
        <w:tc>
          <w:tcPr>
            <w:tcW w:w="3307" w:type="dxa"/>
            <w:vMerge w:val="restart"/>
          </w:tcPr>
          <w:p w:rsidR="00063786" w:rsidRPr="005F67B6" w:rsidRDefault="00063786" w:rsidP="00402171">
            <w:pPr>
              <w:pStyle w:val="ConsPlusNonformat"/>
              <w:rPr>
                <w:rFonts w:ascii="Times New Roman" w:hAnsi="Times New Roman" w:cs="Times New Roman"/>
                <w:sz w:val="24"/>
                <w:szCs w:val="24"/>
              </w:rPr>
            </w:pPr>
            <w:r w:rsidRPr="005F67B6">
              <w:rPr>
                <w:rFonts w:ascii="Times New Roman" w:hAnsi="Times New Roman" w:cs="Times New Roman"/>
                <w:sz w:val="24"/>
                <w:szCs w:val="24"/>
              </w:rPr>
              <w:t>«Повышение эффективности</w:t>
            </w:r>
            <w:r>
              <w:rPr>
                <w:rFonts w:ascii="Times New Roman" w:hAnsi="Times New Roman" w:cs="Times New Roman"/>
                <w:sz w:val="24"/>
                <w:szCs w:val="24"/>
              </w:rPr>
              <w:t xml:space="preserve"> реализации молодежной политики и</w:t>
            </w:r>
            <w:r w:rsidRPr="005F67B6">
              <w:rPr>
                <w:rFonts w:ascii="Times New Roman" w:hAnsi="Times New Roman" w:cs="Times New Roman"/>
                <w:sz w:val="24"/>
                <w:szCs w:val="24"/>
              </w:rPr>
              <w:t xml:space="preserve"> организация отдыха и оздоровления детей</w:t>
            </w:r>
            <w:r>
              <w:rPr>
                <w:rFonts w:ascii="Times New Roman" w:hAnsi="Times New Roman" w:cs="Times New Roman"/>
                <w:sz w:val="24"/>
                <w:szCs w:val="24"/>
              </w:rPr>
              <w:t xml:space="preserve"> и молодежи</w:t>
            </w:r>
            <w:r w:rsidRPr="005F67B6">
              <w:rPr>
                <w:rFonts w:ascii="Times New Roman" w:hAnsi="Times New Roman" w:cs="Times New Roman"/>
                <w:sz w:val="24"/>
                <w:szCs w:val="24"/>
              </w:rPr>
              <w:t>»</w:t>
            </w:r>
          </w:p>
        </w:tc>
        <w:tc>
          <w:tcPr>
            <w:tcW w:w="3402" w:type="dxa"/>
            <w:vAlign w:val="center"/>
          </w:tcPr>
          <w:p w:rsidR="00063786" w:rsidRPr="005F67B6" w:rsidRDefault="00063786" w:rsidP="00402171">
            <w:pPr>
              <w:pStyle w:val="ConsPlusNonformat"/>
              <w:rPr>
                <w:rFonts w:ascii="Times New Roman" w:hAnsi="Times New Roman" w:cs="Times New Roman"/>
                <w:sz w:val="24"/>
                <w:szCs w:val="24"/>
              </w:rPr>
            </w:pPr>
            <w:r w:rsidRPr="005F67B6">
              <w:rPr>
                <w:rFonts w:ascii="Times New Roman" w:hAnsi="Times New Roman" w:cs="Times New Roman"/>
                <w:sz w:val="24"/>
                <w:szCs w:val="24"/>
              </w:rPr>
              <w:t>всего</w:t>
            </w:r>
          </w:p>
        </w:tc>
        <w:tc>
          <w:tcPr>
            <w:tcW w:w="709"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55,1</w:t>
            </w:r>
          </w:p>
        </w:tc>
        <w:tc>
          <w:tcPr>
            <w:tcW w:w="1276"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175,0376</w:t>
            </w:r>
          </w:p>
        </w:tc>
        <w:tc>
          <w:tcPr>
            <w:tcW w:w="1134" w:type="dxa"/>
            <w:vAlign w:val="center"/>
          </w:tcPr>
          <w:p w:rsidR="00063786" w:rsidRPr="004A4B9D" w:rsidRDefault="00063786" w:rsidP="00402171">
            <w:pPr>
              <w:pStyle w:val="ConsPlusNonformat"/>
              <w:jc w:val="center"/>
              <w:rPr>
                <w:rFonts w:ascii="Times New Roman" w:hAnsi="Times New Roman" w:cs="Times New Roman"/>
                <w:color w:val="000000"/>
                <w:sz w:val="24"/>
                <w:szCs w:val="24"/>
              </w:rPr>
            </w:pPr>
            <w:r w:rsidRPr="004A4B9D">
              <w:rPr>
                <w:rFonts w:ascii="Times New Roman" w:hAnsi="Times New Roman" w:cs="Times New Roman"/>
                <w:color w:val="000000"/>
                <w:sz w:val="24"/>
                <w:szCs w:val="24"/>
              </w:rPr>
              <w:t>107</w:t>
            </w:r>
            <w:r>
              <w:rPr>
                <w:rFonts w:ascii="Times New Roman" w:hAnsi="Times New Roman" w:cs="Times New Roman"/>
                <w:color w:val="000000"/>
                <w:sz w:val="24"/>
                <w:szCs w:val="24"/>
              </w:rPr>
              <w:t>,3</w:t>
            </w:r>
            <w:r w:rsidRPr="004A4B9D">
              <w:rPr>
                <w:rFonts w:ascii="Times New Roman" w:hAnsi="Times New Roman" w:cs="Times New Roman"/>
                <w:color w:val="000000"/>
                <w:sz w:val="24"/>
                <w:szCs w:val="24"/>
              </w:rPr>
              <w:t>993</w:t>
            </w:r>
          </w:p>
        </w:tc>
        <w:tc>
          <w:tcPr>
            <w:tcW w:w="850" w:type="dxa"/>
            <w:vAlign w:val="center"/>
          </w:tcPr>
          <w:p w:rsidR="00063786" w:rsidRPr="004A4B9D" w:rsidRDefault="00063786" w:rsidP="00402171">
            <w:pPr>
              <w:pStyle w:val="ConsPlusNonformat"/>
              <w:jc w:val="center"/>
              <w:rPr>
                <w:rFonts w:ascii="Times New Roman" w:hAnsi="Times New Roman" w:cs="Times New Roman"/>
                <w:color w:val="000000"/>
                <w:sz w:val="24"/>
                <w:szCs w:val="24"/>
              </w:rPr>
            </w:pPr>
            <w:r w:rsidRPr="004A4B9D">
              <w:rPr>
                <w:rFonts w:ascii="Times New Roman" w:hAnsi="Times New Roman" w:cs="Times New Roman"/>
                <w:color w:val="000000"/>
                <w:sz w:val="24"/>
                <w:szCs w:val="24"/>
              </w:rPr>
              <w:t>70,1</w:t>
            </w:r>
          </w:p>
        </w:tc>
        <w:tc>
          <w:tcPr>
            <w:tcW w:w="709" w:type="dxa"/>
            <w:vAlign w:val="center"/>
          </w:tcPr>
          <w:p w:rsidR="00063786" w:rsidRPr="004A4B9D" w:rsidRDefault="00063786" w:rsidP="00402171">
            <w:pPr>
              <w:pStyle w:val="ConsPlusNonformat"/>
              <w:jc w:val="center"/>
              <w:rPr>
                <w:rFonts w:ascii="Times New Roman" w:hAnsi="Times New Roman" w:cs="Times New Roman"/>
                <w:color w:val="000000"/>
                <w:sz w:val="24"/>
                <w:szCs w:val="24"/>
              </w:rPr>
            </w:pPr>
            <w:r w:rsidRPr="004A4B9D">
              <w:rPr>
                <w:rFonts w:ascii="Times New Roman" w:hAnsi="Times New Roman" w:cs="Times New Roman"/>
                <w:color w:val="000000"/>
                <w:sz w:val="24"/>
                <w:szCs w:val="24"/>
              </w:rPr>
              <w:t>70,1</w:t>
            </w:r>
          </w:p>
        </w:tc>
        <w:tc>
          <w:tcPr>
            <w:tcW w:w="1134" w:type="dxa"/>
            <w:vAlign w:val="center"/>
          </w:tcPr>
          <w:p w:rsidR="00063786" w:rsidRPr="004A4B9D" w:rsidRDefault="00063786" w:rsidP="00402171">
            <w:pPr>
              <w:pStyle w:val="ConsPlusNonformat"/>
              <w:jc w:val="center"/>
              <w:rPr>
                <w:rFonts w:ascii="Times New Roman" w:hAnsi="Times New Roman" w:cs="Times New Roman"/>
                <w:color w:val="000000"/>
                <w:sz w:val="24"/>
                <w:szCs w:val="24"/>
              </w:rPr>
            </w:pPr>
            <w:r w:rsidRPr="004A4B9D">
              <w:rPr>
                <w:rFonts w:ascii="Times New Roman" w:hAnsi="Times New Roman" w:cs="Times New Roman"/>
                <w:color w:val="000000"/>
                <w:sz w:val="24"/>
                <w:szCs w:val="24"/>
              </w:rPr>
              <w:t>477</w:t>
            </w:r>
            <w:r>
              <w:rPr>
                <w:rFonts w:ascii="Times New Roman" w:hAnsi="Times New Roman" w:cs="Times New Roman"/>
                <w:color w:val="000000"/>
                <w:sz w:val="24"/>
                <w:szCs w:val="24"/>
              </w:rPr>
              <w:t>,7</w:t>
            </w:r>
            <w:r w:rsidRPr="004A4B9D">
              <w:rPr>
                <w:rFonts w:ascii="Times New Roman" w:hAnsi="Times New Roman" w:cs="Times New Roman"/>
                <w:color w:val="000000"/>
                <w:sz w:val="24"/>
                <w:szCs w:val="24"/>
              </w:rPr>
              <w:t>369</w:t>
            </w:r>
          </w:p>
        </w:tc>
      </w:tr>
      <w:tr w:rsidR="00063786" w:rsidRPr="00415ACC" w:rsidTr="00402171">
        <w:trPr>
          <w:trHeight w:val="548"/>
        </w:trPr>
        <w:tc>
          <w:tcPr>
            <w:tcW w:w="594" w:type="dxa"/>
            <w:vMerge/>
          </w:tcPr>
          <w:p w:rsidR="00063786" w:rsidRPr="005F67B6" w:rsidRDefault="00063786" w:rsidP="00402171">
            <w:pPr>
              <w:pStyle w:val="ConsPlusNonformat"/>
              <w:rPr>
                <w:rFonts w:ascii="Times New Roman" w:hAnsi="Times New Roman" w:cs="Times New Roman"/>
                <w:sz w:val="24"/>
                <w:szCs w:val="24"/>
              </w:rPr>
            </w:pPr>
          </w:p>
        </w:tc>
        <w:tc>
          <w:tcPr>
            <w:tcW w:w="1877" w:type="dxa"/>
            <w:vMerge/>
          </w:tcPr>
          <w:p w:rsidR="00063786" w:rsidRPr="005F67B6" w:rsidRDefault="00063786" w:rsidP="00402171">
            <w:pPr>
              <w:pStyle w:val="ConsPlusNonformat"/>
              <w:rPr>
                <w:rFonts w:ascii="Times New Roman" w:hAnsi="Times New Roman" w:cs="Times New Roman"/>
                <w:sz w:val="24"/>
                <w:szCs w:val="24"/>
              </w:rPr>
            </w:pPr>
          </w:p>
        </w:tc>
        <w:tc>
          <w:tcPr>
            <w:tcW w:w="3307" w:type="dxa"/>
            <w:vMerge/>
          </w:tcPr>
          <w:p w:rsidR="00063786" w:rsidRPr="005F67B6" w:rsidRDefault="00063786" w:rsidP="00402171">
            <w:pPr>
              <w:pStyle w:val="ConsPlusNonformat"/>
              <w:rPr>
                <w:rFonts w:ascii="Times New Roman" w:hAnsi="Times New Roman" w:cs="Times New Roman"/>
                <w:sz w:val="24"/>
                <w:szCs w:val="24"/>
              </w:rPr>
            </w:pPr>
          </w:p>
        </w:tc>
        <w:tc>
          <w:tcPr>
            <w:tcW w:w="3402" w:type="dxa"/>
            <w:vAlign w:val="center"/>
          </w:tcPr>
          <w:p w:rsidR="00063786" w:rsidRPr="005F67B6" w:rsidRDefault="00063786" w:rsidP="00402171">
            <w:pPr>
              <w:pStyle w:val="ConsPlusNonformat"/>
              <w:rPr>
                <w:rFonts w:ascii="Times New Roman" w:hAnsi="Times New Roman" w:cs="Times New Roman"/>
                <w:sz w:val="24"/>
                <w:szCs w:val="24"/>
              </w:rPr>
            </w:pPr>
            <w:r w:rsidRPr="005F67B6">
              <w:rPr>
                <w:rFonts w:ascii="Times New Roman" w:hAnsi="Times New Roman" w:cs="Times New Roman"/>
                <w:sz w:val="24"/>
                <w:szCs w:val="24"/>
              </w:rPr>
              <w:t xml:space="preserve">ответственный исполнитель – </w:t>
            </w:r>
            <w:r>
              <w:rPr>
                <w:rFonts w:ascii="Times New Roman" w:hAnsi="Times New Roman" w:cs="Times New Roman"/>
                <w:sz w:val="24"/>
                <w:szCs w:val="24"/>
              </w:rPr>
              <w:t>отдел социальной политики</w:t>
            </w:r>
          </w:p>
        </w:tc>
        <w:tc>
          <w:tcPr>
            <w:tcW w:w="709"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36,0</w:t>
            </w:r>
          </w:p>
        </w:tc>
        <w:tc>
          <w:tcPr>
            <w:tcW w:w="1276"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155,9376</w:t>
            </w:r>
          </w:p>
        </w:tc>
        <w:tc>
          <w:tcPr>
            <w:tcW w:w="1134" w:type="dxa"/>
            <w:vAlign w:val="center"/>
          </w:tcPr>
          <w:p w:rsidR="00063786" w:rsidRPr="004A4B9D" w:rsidRDefault="00063786" w:rsidP="00402171">
            <w:pPr>
              <w:pStyle w:val="ConsPlusNonformat"/>
              <w:jc w:val="center"/>
              <w:rPr>
                <w:rFonts w:ascii="Times New Roman" w:hAnsi="Times New Roman" w:cs="Times New Roman"/>
                <w:color w:val="000000"/>
                <w:sz w:val="24"/>
                <w:szCs w:val="24"/>
              </w:rPr>
            </w:pPr>
            <w:r w:rsidRPr="004A4B9D">
              <w:rPr>
                <w:rFonts w:ascii="Times New Roman" w:hAnsi="Times New Roman" w:cs="Times New Roman"/>
                <w:color w:val="000000"/>
                <w:sz w:val="24"/>
                <w:szCs w:val="24"/>
              </w:rPr>
              <w:t>50,0</w:t>
            </w:r>
          </w:p>
        </w:tc>
        <w:tc>
          <w:tcPr>
            <w:tcW w:w="850" w:type="dxa"/>
            <w:vAlign w:val="center"/>
          </w:tcPr>
          <w:p w:rsidR="00063786" w:rsidRPr="004A4B9D" w:rsidRDefault="00063786" w:rsidP="00402171">
            <w:pPr>
              <w:pStyle w:val="ConsPlusNonformat"/>
              <w:jc w:val="center"/>
              <w:rPr>
                <w:rFonts w:ascii="Times New Roman" w:hAnsi="Times New Roman" w:cs="Times New Roman"/>
                <w:color w:val="000000"/>
                <w:sz w:val="24"/>
                <w:szCs w:val="24"/>
              </w:rPr>
            </w:pPr>
            <w:r w:rsidRPr="004A4B9D">
              <w:rPr>
                <w:rFonts w:ascii="Times New Roman" w:hAnsi="Times New Roman" w:cs="Times New Roman"/>
                <w:color w:val="000000"/>
                <w:sz w:val="24"/>
                <w:szCs w:val="24"/>
              </w:rPr>
              <w:t>50,0</w:t>
            </w:r>
          </w:p>
        </w:tc>
        <w:tc>
          <w:tcPr>
            <w:tcW w:w="709" w:type="dxa"/>
            <w:vAlign w:val="center"/>
          </w:tcPr>
          <w:p w:rsidR="00063786" w:rsidRPr="004A4B9D" w:rsidRDefault="00063786" w:rsidP="00402171">
            <w:pPr>
              <w:pStyle w:val="ConsPlusNonformat"/>
              <w:jc w:val="center"/>
              <w:rPr>
                <w:rFonts w:ascii="Times New Roman" w:hAnsi="Times New Roman" w:cs="Times New Roman"/>
                <w:color w:val="000000"/>
                <w:sz w:val="24"/>
                <w:szCs w:val="24"/>
              </w:rPr>
            </w:pPr>
            <w:r w:rsidRPr="004A4B9D">
              <w:rPr>
                <w:rFonts w:ascii="Times New Roman" w:hAnsi="Times New Roman" w:cs="Times New Roman"/>
                <w:color w:val="000000"/>
                <w:sz w:val="24"/>
                <w:szCs w:val="24"/>
              </w:rPr>
              <w:t>50,0</w:t>
            </w:r>
          </w:p>
        </w:tc>
        <w:tc>
          <w:tcPr>
            <w:tcW w:w="1134" w:type="dxa"/>
            <w:vAlign w:val="center"/>
          </w:tcPr>
          <w:p w:rsidR="00063786" w:rsidRPr="004A4B9D" w:rsidRDefault="00063786" w:rsidP="00402171">
            <w:pPr>
              <w:pStyle w:val="ConsPlusNonformat"/>
              <w:jc w:val="center"/>
              <w:rPr>
                <w:rFonts w:ascii="Times New Roman" w:hAnsi="Times New Roman" w:cs="Times New Roman"/>
                <w:color w:val="000000"/>
                <w:sz w:val="24"/>
                <w:szCs w:val="24"/>
              </w:rPr>
            </w:pPr>
            <w:r w:rsidRPr="004A4B9D">
              <w:rPr>
                <w:rFonts w:ascii="Times New Roman" w:hAnsi="Times New Roman" w:cs="Times New Roman"/>
                <w:color w:val="000000"/>
                <w:sz w:val="24"/>
                <w:szCs w:val="24"/>
              </w:rPr>
              <w:t>341,9376</w:t>
            </w:r>
          </w:p>
        </w:tc>
      </w:tr>
      <w:tr w:rsidR="00063786" w:rsidRPr="00415ACC" w:rsidTr="00402171">
        <w:tc>
          <w:tcPr>
            <w:tcW w:w="594" w:type="dxa"/>
            <w:vMerge/>
          </w:tcPr>
          <w:p w:rsidR="00063786" w:rsidRPr="005F67B6" w:rsidRDefault="00063786" w:rsidP="00402171">
            <w:pPr>
              <w:pStyle w:val="ConsPlusNonformat"/>
              <w:rPr>
                <w:rFonts w:ascii="Times New Roman" w:hAnsi="Times New Roman" w:cs="Times New Roman"/>
                <w:sz w:val="24"/>
                <w:szCs w:val="24"/>
              </w:rPr>
            </w:pPr>
          </w:p>
        </w:tc>
        <w:tc>
          <w:tcPr>
            <w:tcW w:w="1877" w:type="dxa"/>
            <w:vMerge/>
          </w:tcPr>
          <w:p w:rsidR="00063786" w:rsidRPr="005F67B6" w:rsidRDefault="00063786" w:rsidP="00402171">
            <w:pPr>
              <w:pStyle w:val="ConsPlusNonformat"/>
              <w:rPr>
                <w:rFonts w:ascii="Times New Roman" w:hAnsi="Times New Roman" w:cs="Times New Roman"/>
                <w:sz w:val="24"/>
                <w:szCs w:val="24"/>
              </w:rPr>
            </w:pPr>
          </w:p>
        </w:tc>
        <w:tc>
          <w:tcPr>
            <w:tcW w:w="3307" w:type="dxa"/>
            <w:vMerge/>
          </w:tcPr>
          <w:p w:rsidR="00063786" w:rsidRPr="005F67B6" w:rsidRDefault="00063786" w:rsidP="00402171">
            <w:pPr>
              <w:pStyle w:val="ConsPlusNonformat"/>
              <w:rPr>
                <w:rFonts w:ascii="Times New Roman" w:hAnsi="Times New Roman" w:cs="Times New Roman"/>
                <w:sz w:val="24"/>
                <w:szCs w:val="24"/>
              </w:rPr>
            </w:pPr>
          </w:p>
        </w:tc>
        <w:tc>
          <w:tcPr>
            <w:tcW w:w="3402" w:type="dxa"/>
            <w:vAlign w:val="center"/>
          </w:tcPr>
          <w:p w:rsidR="00063786" w:rsidRDefault="00063786" w:rsidP="00402171">
            <w:pPr>
              <w:pStyle w:val="ConsPlusNonformat"/>
              <w:rPr>
                <w:rFonts w:ascii="Times New Roman" w:hAnsi="Times New Roman" w:cs="Times New Roman"/>
                <w:sz w:val="24"/>
                <w:szCs w:val="24"/>
              </w:rPr>
            </w:pPr>
            <w:r w:rsidRPr="005F67B6">
              <w:rPr>
                <w:rFonts w:ascii="Times New Roman" w:hAnsi="Times New Roman" w:cs="Times New Roman"/>
                <w:sz w:val="24"/>
                <w:szCs w:val="24"/>
              </w:rPr>
              <w:t xml:space="preserve">соисполнитель </w:t>
            </w:r>
            <w:r>
              <w:rPr>
                <w:rFonts w:ascii="Times New Roman" w:hAnsi="Times New Roman" w:cs="Times New Roman"/>
                <w:sz w:val="24"/>
                <w:szCs w:val="24"/>
              </w:rPr>
              <w:t xml:space="preserve">– </w:t>
            </w:r>
          </w:p>
          <w:p w:rsidR="00063786" w:rsidRPr="005F67B6" w:rsidRDefault="00063786" w:rsidP="00402171">
            <w:pPr>
              <w:pStyle w:val="ConsPlusNonforma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709"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19,1</w:t>
            </w:r>
          </w:p>
        </w:tc>
        <w:tc>
          <w:tcPr>
            <w:tcW w:w="1276"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19,1</w:t>
            </w:r>
          </w:p>
        </w:tc>
        <w:tc>
          <w:tcPr>
            <w:tcW w:w="1134" w:type="dxa"/>
            <w:vAlign w:val="center"/>
          </w:tcPr>
          <w:p w:rsidR="00063786" w:rsidRPr="004A4B9D" w:rsidRDefault="00063786" w:rsidP="00402171">
            <w:pPr>
              <w:pStyle w:val="ConsPlusNonformat"/>
              <w:jc w:val="center"/>
              <w:rPr>
                <w:rFonts w:ascii="Times New Roman" w:hAnsi="Times New Roman" w:cs="Times New Roman"/>
                <w:color w:val="000000"/>
                <w:sz w:val="24"/>
                <w:szCs w:val="24"/>
              </w:rPr>
            </w:pPr>
            <w:r w:rsidRPr="004A4B9D">
              <w:rPr>
                <w:rFonts w:ascii="Times New Roman" w:hAnsi="Times New Roman" w:cs="Times New Roman"/>
                <w:color w:val="000000"/>
                <w:sz w:val="24"/>
                <w:szCs w:val="24"/>
              </w:rPr>
              <w:t>57</w:t>
            </w:r>
            <w:r>
              <w:rPr>
                <w:rFonts w:ascii="Times New Roman" w:hAnsi="Times New Roman" w:cs="Times New Roman"/>
                <w:color w:val="000000"/>
                <w:sz w:val="24"/>
                <w:szCs w:val="24"/>
              </w:rPr>
              <w:t>,3</w:t>
            </w:r>
            <w:r w:rsidRPr="004A4B9D">
              <w:rPr>
                <w:rFonts w:ascii="Times New Roman" w:hAnsi="Times New Roman" w:cs="Times New Roman"/>
                <w:color w:val="000000"/>
                <w:sz w:val="24"/>
                <w:szCs w:val="24"/>
              </w:rPr>
              <w:t>993</w:t>
            </w:r>
          </w:p>
        </w:tc>
        <w:tc>
          <w:tcPr>
            <w:tcW w:w="850" w:type="dxa"/>
            <w:vAlign w:val="center"/>
          </w:tcPr>
          <w:p w:rsidR="00063786" w:rsidRPr="004A4B9D" w:rsidRDefault="00063786" w:rsidP="00402171">
            <w:pPr>
              <w:pStyle w:val="ConsPlusNonformat"/>
              <w:jc w:val="center"/>
              <w:rPr>
                <w:rFonts w:ascii="Times New Roman" w:hAnsi="Times New Roman" w:cs="Times New Roman"/>
                <w:color w:val="000000"/>
                <w:sz w:val="24"/>
                <w:szCs w:val="24"/>
              </w:rPr>
            </w:pPr>
            <w:r w:rsidRPr="004A4B9D">
              <w:rPr>
                <w:rFonts w:ascii="Times New Roman" w:hAnsi="Times New Roman" w:cs="Times New Roman"/>
                <w:color w:val="000000"/>
                <w:sz w:val="24"/>
                <w:szCs w:val="24"/>
              </w:rPr>
              <w:t>20,1</w:t>
            </w:r>
          </w:p>
        </w:tc>
        <w:tc>
          <w:tcPr>
            <w:tcW w:w="709" w:type="dxa"/>
            <w:vAlign w:val="center"/>
          </w:tcPr>
          <w:p w:rsidR="00063786" w:rsidRPr="004A4B9D" w:rsidRDefault="00063786" w:rsidP="00402171">
            <w:pPr>
              <w:pStyle w:val="ConsPlusNonformat"/>
              <w:jc w:val="center"/>
              <w:rPr>
                <w:rFonts w:ascii="Times New Roman" w:hAnsi="Times New Roman" w:cs="Times New Roman"/>
                <w:color w:val="000000"/>
                <w:sz w:val="24"/>
                <w:szCs w:val="24"/>
              </w:rPr>
            </w:pPr>
            <w:r w:rsidRPr="004A4B9D">
              <w:rPr>
                <w:rFonts w:ascii="Times New Roman" w:hAnsi="Times New Roman" w:cs="Times New Roman"/>
                <w:color w:val="000000"/>
                <w:sz w:val="24"/>
                <w:szCs w:val="24"/>
              </w:rPr>
              <w:t>20,1</w:t>
            </w:r>
          </w:p>
        </w:tc>
        <w:tc>
          <w:tcPr>
            <w:tcW w:w="1134" w:type="dxa"/>
            <w:vAlign w:val="center"/>
          </w:tcPr>
          <w:p w:rsidR="00063786" w:rsidRPr="004A4B9D" w:rsidRDefault="00063786" w:rsidP="00402171">
            <w:pPr>
              <w:pStyle w:val="ConsPlusNonformat"/>
              <w:jc w:val="center"/>
              <w:rPr>
                <w:rFonts w:ascii="Times New Roman" w:hAnsi="Times New Roman" w:cs="Times New Roman"/>
                <w:color w:val="000000"/>
                <w:sz w:val="24"/>
                <w:szCs w:val="24"/>
              </w:rPr>
            </w:pPr>
            <w:r w:rsidRPr="004A4B9D">
              <w:rPr>
                <w:rFonts w:ascii="Times New Roman" w:hAnsi="Times New Roman" w:cs="Times New Roman"/>
                <w:color w:val="000000"/>
                <w:sz w:val="24"/>
                <w:szCs w:val="24"/>
              </w:rPr>
              <w:t>135</w:t>
            </w:r>
            <w:r>
              <w:rPr>
                <w:rFonts w:ascii="Times New Roman" w:hAnsi="Times New Roman" w:cs="Times New Roman"/>
                <w:color w:val="000000"/>
                <w:sz w:val="24"/>
                <w:szCs w:val="24"/>
              </w:rPr>
              <w:t>,7</w:t>
            </w:r>
            <w:r w:rsidRPr="004A4B9D">
              <w:rPr>
                <w:rFonts w:ascii="Times New Roman" w:hAnsi="Times New Roman" w:cs="Times New Roman"/>
                <w:color w:val="000000"/>
                <w:sz w:val="24"/>
                <w:szCs w:val="24"/>
              </w:rPr>
              <w:t>993</w:t>
            </w:r>
          </w:p>
        </w:tc>
      </w:tr>
      <w:tr w:rsidR="00063786" w:rsidRPr="00415ACC" w:rsidTr="00402171">
        <w:trPr>
          <w:trHeight w:val="563"/>
        </w:trPr>
        <w:tc>
          <w:tcPr>
            <w:tcW w:w="594" w:type="dxa"/>
            <w:vMerge w:val="restart"/>
          </w:tcPr>
          <w:p w:rsidR="00063786" w:rsidRPr="005F67B6" w:rsidRDefault="00063786" w:rsidP="00402171">
            <w:pPr>
              <w:pStyle w:val="ConsPlusNonformat"/>
              <w:rPr>
                <w:rFonts w:ascii="Times New Roman" w:hAnsi="Times New Roman" w:cs="Times New Roman"/>
                <w:sz w:val="24"/>
                <w:szCs w:val="24"/>
              </w:rPr>
            </w:pPr>
            <w:r w:rsidRPr="005F67B6">
              <w:rPr>
                <w:rFonts w:ascii="Times New Roman" w:hAnsi="Times New Roman" w:cs="Times New Roman"/>
                <w:sz w:val="24"/>
                <w:szCs w:val="24"/>
              </w:rPr>
              <w:t>1.1.</w:t>
            </w:r>
          </w:p>
        </w:tc>
        <w:tc>
          <w:tcPr>
            <w:tcW w:w="1877" w:type="dxa"/>
            <w:vMerge w:val="restart"/>
          </w:tcPr>
          <w:p w:rsidR="00063786" w:rsidRPr="005F67B6" w:rsidRDefault="00063786" w:rsidP="00402171">
            <w:pPr>
              <w:pStyle w:val="ConsPlusNonformat"/>
              <w:rPr>
                <w:rFonts w:ascii="Times New Roman" w:hAnsi="Times New Roman" w:cs="Times New Roman"/>
                <w:sz w:val="24"/>
                <w:szCs w:val="24"/>
              </w:rPr>
            </w:pPr>
            <w:r w:rsidRPr="005F67B6">
              <w:rPr>
                <w:rFonts w:ascii="Times New Roman" w:hAnsi="Times New Roman" w:cs="Times New Roman"/>
                <w:sz w:val="24"/>
                <w:szCs w:val="24"/>
              </w:rPr>
              <w:t>Отдельное мероприятие</w:t>
            </w:r>
          </w:p>
        </w:tc>
        <w:tc>
          <w:tcPr>
            <w:tcW w:w="3307" w:type="dxa"/>
            <w:vMerge w:val="restart"/>
          </w:tcPr>
          <w:p w:rsidR="00063786" w:rsidRPr="005F67B6" w:rsidRDefault="00063786" w:rsidP="00402171">
            <w:pPr>
              <w:pStyle w:val="ConsPlusNonformat"/>
              <w:rPr>
                <w:rFonts w:ascii="Times New Roman" w:hAnsi="Times New Roman" w:cs="Times New Roman"/>
                <w:sz w:val="24"/>
                <w:szCs w:val="24"/>
              </w:rPr>
            </w:pPr>
            <w:r w:rsidRPr="005F67B6">
              <w:rPr>
                <w:rFonts w:ascii="Times New Roman" w:hAnsi="Times New Roman" w:cs="Times New Roman"/>
                <w:sz w:val="24"/>
                <w:szCs w:val="24"/>
              </w:rPr>
              <w:t>Мероприятие по реализации эффективной молодежной политики в Кикнурском муниципальном округе</w:t>
            </w:r>
          </w:p>
        </w:tc>
        <w:tc>
          <w:tcPr>
            <w:tcW w:w="3402" w:type="dxa"/>
            <w:vAlign w:val="center"/>
          </w:tcPr>
          <w:p w:rsidR="00063786" w:rsidRPr="005F67B6" w:rsidRDefault="00063786" w:rsidP="00402171">
            <w:pPr>
              <w:pStyle w:val="ConsPlusNonformat"/>
              <w:rPr>
                <w:rFonts w:ascii="Times New Roman" w:hAnsi="Times New Roman" w:cs="Times New Roman"/>
                <w:sz w:val="24"/>
                <w:szCs w:val="24"/>
              </w:rPr>
            </w:pPr>
            <w:r>
              <w:rPr>
                <w:rFonts w:ascii="Times New Roman" w:hAnsi="Times New Roman" w:cs="Times New Roman"/>
                <w:sz w:val="24"/>
                <w:szCs w:val="24"/>
              </w:rPr>
              <w:t>отдел социальной политики</w:t>
            </w:r>
          </w:p>
        </w:tc>
        <w:tc>
          <w:tcPr>
            <w:tcW w:w="709"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6,0</w:t>
            </w:r>
          </w:p>
        </w:tc>
        <w:tc>
          <w:tcPr>
            <w:tcW w:w="1276"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18,5</w:t>
            </w:r>
          </w:p>
        </w:tc>
        <w:tc>
          <w:tcPr>
            <w:tcW w:w="1134" w:type="dxa"/>
            <w:vAlign w:val="center"/>
          </w:tcPr>
          <w:p w:rsidR="00063786" w:rsidRPr="004A4B9D" w:rsidRDefault="00063786" w:rsidP="00402171">
            <w:pPr>
              <w:pStyle w:val="ConsPlusNonformat"/>
              <w:jc w:val="center"/>
              <w:rPr>
                <w:rFonts w:ascii="Times New Roman" w:hAnsi="Times New Roman" w:cs="Times New Roman"/>
                <w:color w:val="000000"/>
                <w:sz w:val="24"/>
                <w:szCs w:val="24"/>
              </w:rPr>
            </w:pPr>
            <w:r w:rsidRPr="004A4B9D">
              <w:rPr>
                <w:rFonts w:ascii="Times New Roman" w:hAnsi="Times New Roman" w:cs="Times New Roman"/>
                <w:color w:val="000000"/>
                <w:sz w:val="24"/>
                <w:szCs w:val="24"/>
              </w:rPr>
              <w:t>20,0</w:t>
            </w:r>
          </w:p>
        </w:tc>
        <w:tc>
          <w:tcPr>
            <w:tcW w:w="850" w:type="dxa"/>
            <w:vAlign w:val="center"/>
          </w:tcPr>
          <w:p w:rsidR="00063786" w:rsidRPr="004A4B9D" w:rsidRDefault="00063786" w:rsidP="00402171">
            <w:pPr>
              <w:pStyle w:val="ConsPlusNonformat"/>
              <w:jc w:val="center"/>
              <w:rPr>
                <w:rFonts w:ascii="Times New Roman" w:hAnsi="Times New Roman" w:cs="Times New Roman"/>
                <w:color w:val="000000"/>
                <w:sz w:val="24"/>
                <w:szCs w:val="24"/>
              </w:rPr>
            </w:pPr>
            <w:r w:rsidRPr="004A4B9D">
              <w:rPr>
                <w:rFonts w:ascii="Times New Roman" w:hAnsi="Times New Roman" w:cs="Times New Roman"/>
                <w:color w:val="000000"/>
                <w:sz w:val="24"/>
                <w:szCs w:val="24"/>
              </w:rPr>
              <w:t>20,0</w:t>
            </w:r>
          </w:p>
        </w:tc>
        <w:tc>
          <w:tcPr>
            <w:tcW w:w="709" w:type="dxa"/>
            <w:vAlign w:val="center"/>
          </w:tcPr>
          <w:p w:rsidR="00063786" w:rsidRPr="004A4B9D" w:rsidRDefault="00063786" w:rsidP="00402171">
            <w:pPr>
              <w:pStyle w:val="ConsPlusNonformat"/>
              <w:jc w:val="center"/>
              <w:rPr>
                <w:rFonts w:ascii="Times New Roman" w:hAnsi="Times New Roman" w:cs="Times New Roman"/>
                <w:color w:val="000000"/>
                <w:sz w:val="24"/>
                <w:szCs w:val="24"/>
              </w:rPr>
            </w:pPr>
            <w:r w:rsidRPr="004A4B9D">
              <w:rPr>
                <w:rFonts w:ascii="Times New Roman" w:hAnsi="Times New Roman" w:cs="Times New Roman"/>
                <w:color w:val="000000"/>
                <w:sz w:val="24"/>
                <w:szCs w:val="24"/>
              </w:rPr>
              <w:t>20,0</w:t>
            </w:r>
          </w:p>
        </w:tc>
        <w:tc>
          <w:tcPr>
            <w:tcW w:w="1134" w:type="dxa"/>
            <w:vAlign w:val="center"/>
          </w:tcPr>
          <w:p w:rsidR="00063786" w:rsidRPr="004A4B9D" w:rsidRDefault="00063786" w:rsidP="00402171">
            <w:pPr>
              <w:pStyle w:val="ConsPlusNonformat"/>
              <w:jc w:val="center"/>
              <w:rPr>
                <w:rFonts w:ascii="Times New Roman" w:hAnsi="Times New Roman" w:cs="Times New Roman"/>
                <w:color w:val="000000"/>
                <w:sz w:val="24"/>
                <w:szCs w:val="24"/>
              </w:rPr>
            </w:pPr>
            <w:r w:rsidRPr="004A4B9D">
              <w:rPr>
                <w:rFonts w:ascii="Times New Roman" w:hAnsi="Times New Roman" w:cs="Times New Roman"/>
                <w:color w:val="000000"/>
                <w:sz w:val="24"/>
                <w:szCs w:val="24"/>
              </w:rPr>
              <w:t>84,5</w:t>
            </w:r>
          </w:p>
        </w:tc>
      </w:tr>
      <w:tr w:rsidR="00063786" w:rsidRPr="00415ACC" w:rsidTr="00402171">
        <w:tc>
          <w:tcPr>
            <w:tcW w:w="594" w:type="dxa"/>
            <w:vMerge/>
          </w:tcPr>
          <w:p w:rsidR="00063786" w:rsidRPr="005F67B6" w:rsidRDefault="00063786" w:rsidP="00402171">
            <w:pPr>
              <w:pStyle w:val="ConsPlusNonformat"/>
              <w:rPr>
                <w:rFonts w:ascii="Times New Roman" w:hAnsi="Times New Roman" w:cs="Times New Roman"/>
                <w:sz w:val="24"/>
                <w:szCs w:val="24"/>
              </w:rPr>
            </w:pPr>
          </w:p>
        </w:tc>
        <w:tc>
          <w:tcPr>
            <w:tcW w:w="1877" w:type="dxa"/>
            <w:vMerge/>
          </w:tcPr>
          <w:p w:rsidR="00063786" w:rsidRPr="005F67B6" w:rsidRDefault="00063786" w:rsidP="00402171">
            <w:pPr>
              <w:pStyle w:val="ConsPlusNonformat"/>
              <w:rPr>
                <w:rFonts w:ascii="Times New Roman" w:hAnsi="Times New Roman" w:cs="Times New Roman"/>
                <w:sz w:val="24"/>
                <w:szCs w:val="24"/>
              </w:rPr>
            </w:pPr>
          </w:p>
        </w:tc>
        <w:tc>
          <w:tcPr>
            <w:tcW w:w="3307" w:type="dxa"/>
            <w:vMerge/>
          </w:tcPr>
          <w:p w:rsidR="00063786" w:rsidRPr="005F67B6" w:rsidRDefault="00063786" w:rsidP="00402171">
            <w:pPr>
              <w:pStyle w:val="ConsPlusNonformat"/>
              <w:rPr>
                <w:rFonts w:ascii="Times New Roman" w:hAnsi="Times New Roman" w:cs="Times New Roman"/>
                <w:sz w:val="24"/>
                <w:szCs w:val="24"/>
              </w:rPr>
            </w:pPr>
          </w:p>
        </w:tc>
        <w:tc>
          <w:tcPr>
            <w:tcW w:w="3402" w:type="dxa"/>
            <w:vAlign w:val="center"/>
          </w:tcPr>
          <w:p w:rsidR="00063786" w:rsidRPr="005F67B6" w:rsidRDefault="00063786" w:rsidP="00402171">
            <w:pPr>
              <w:pStyle w:val="ConsPlusNonforma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709"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0</w:t>
            </w:r>
            <w:r>
              <w:rPr>
                <w:rFonts w:ascii="Times New Roman" w:hAnsi="Times New Roman" w:cs="Times New Roman"/>
                <w:color w:val="000000"/>
                <w:sz w:val="24"/>
                <w:szCs w:val="24"/>
              </w:rPr>
              <w:t>,0</w:t>
            </w:r>
          </w:p>
        </w:tc>
        <w:tc>
          <w:tcPr>
            <w:tcW w:w="1276"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0</w:t>
            </w:r>
            <w:r>
              <w:rPr>
                <w:rFonts w:ascii="Times New Roman" w:hAnsi="Times New Roman" w:cs="Times New Roman"/>
                <w:color w:val="000000"/>
                <w:sz w:val="24"/>
                <w:szCs w:val="24"/>
              </w:rPr>
              <w:t>,0</w:t>
            </w:r>
          </w:p>
        </w:tc>
        <w:tc>
          <w:tcPr>
            <w:tcW w:w="1134" w:type="dxa"/>
            <w:vAlign w:val="center"/>
          </w:tcPr>
          <w:p w:rsidR="00063786" w:rsidRPr="004A4B9D" w:rsidRDefault="00063786" w:rsidP="00402171">
            <w:pPr>
              <w:jc w:val="center"/>
            </w:pPr>
            <w:r w:rsidRPr="004A4B9D">
              <w:rPr>
                <w:color w:val="000000"/>
              </w:rPr>
              <w:t>0,0</w:t>
            </w:r>
          </w:p>
        </w:tc>
        <w:tc>
          <w:tcPr>
            <w:tcW w:w="850" w:type="dxa"/>
            <w:vAlign w:val="center"/>
          </w:tcPr>
          <w:p w:rsidR="00063786" w:rsidRPr="004A4B9D" w:rsidRDefault="00063786" w:rsidP="00402171">
            <w:pPr>
              <w:jc w:val="center"/>
            </w:pPr>
            <w:r w:rsidRPr="004A4B9D">
              <w:rPr>
                <w:color w:val="000000"/>
              </w:rPr>
              <w:t>0,0</w:t>
            </w:r>
          </w:p>
        </w:tc>
        <w:tc>
          <w:tcPr>
            <w:tcW w:w="709" w:type="dxa"/>
            <w:vAlign w:val="center"/>
          </w:tcPr>
          <w:p w:rsidR="00063786" w:rsidRPr="004A4B9D" w:rsidRDefault="00063786" w:rsidP="00402171">
            <w:pPr>
              <w:jc w:val="center"/>
            </w:pPr>
            <w:r w:rsidRPr="004A4B9D">
              <w:rPr>
                <w:color w:val="000000"/>
              </w:rPr>
              <w:t>0,0</w:t>
            </w:r>
          </w:p>
        </w:tc>
        <w:tc>
          <w:tcPr>
            <w:tcW w:w="1134" w:type="dxa"/>
            <w:vAlign w:val="center"/>
          </w:tcPr>
          <w:p w:rsidR="00063786" w:rsidRPr="004A4B9D" w:rsidRDefault="00063786" w:rsidP="00402171">
            <w:pPr>
              <w:jc w:val="center"/>
            </w:pPr>
            <w:r w:rsidRPr="004A4B9D">
              <w:rPr>
                <w:color w:val="000000"/>
              </w:rPr>
              <w:t>0,0</w:t>
            </w:r>
          </w:p>
        </w:tc>
      </w:tr>
      <w:tr w:rsidR="00063786" w:rsidRPr="00415ACC" w:rsidTr="00402171">
        <w:trPr>
          <w:trHeight w:val="443"/>
        </w:trPr>
        <w:tc>
          <w:tcPr>
            <w:tcW w:w="594" w:type="dxa"/>
            <w:vMerge w:val="restart"/>
          </w:tcPr>
          <w:p w:rsidR="00063786" w:rsidRPr="005F67B6" w:rsidRDefault="00063786" w:rsidP="00402171">
            <w:pPr>
              <w:pStyle w:val="ConsPlusNonformat"/>
              <w:rPr>
                <w:rFonts w:ascii="Times New Roman" w:hAnsi="Times New Roman" w:cs="Times New Roman"/>
                <w:sz w:val="24"/>
                <w:szCs w:val="24"/>
              </w:rPr>
            </w:pPr>
            <w:r w:rsidRPr="005F67B6">
              <w:rPr>
                <w:rFonts w:ascii="Times New Roman" w:hAnsi="Times New Roman" w:cs="Times New Roman"/>
                <w:sz w:val="24"/>
                <w:szCs w:val="24"/>
              </w:rPr>
              <w:t>1.2.</w:t>
            </w:r>
          </w:p>
        </w:tc>
        <w:tc>
          <w:tcPr>
            <w:tcW w:w="1877" w:type="dxa"/>
            <w:vMerge w:val="restart"/>
          </w:tcPr>
          <w:p w:rsidR="00063786" w:rsidRPr="005F67B6" w:rsidRDefault="00063786" w:rsidP="00402171">
            <w:pPr>
              <w:pStyle w:val="ConsPlusNonformat"/>
              <w:rPr>
                <w:rFonts w:ascii="Times New Roman" w:hAnsi="Times New Roman" w:cs="Times New Roman"/>
                <w:sz w:val="24"/>
                <w:szCs w:val="24"/>
              </w:rPr>
            </w:pPr>
            <w:r w:rsidRPr="005F67B6">
              <w:rPr>
                <w:rFonts w:ascii="Times New Roman" w:hAnsi="Times New Roman" w:cs="Times New Roman"/>
                <w:sz w:val="24"/>
                <w:szCs w:val="24"/>
              </w:rPr>
              <w:t>Отдельное мероприятие</w:t>
            </w:r>
          </w:p>
        </w:tc>
        <w:tc>
          <w:tcPr>
            <w:tcW w:w="3307" w:type="dxa"/>
            <w:vMerge w:val="restart"/>
          </w:tcPr>
          <w:p w:rsidR="00063786" w:rsidRPr="005F67B6" w:rsidRDefault="00063786" w:rsidP="00402171">
            <w:pPr>
              <w:pStyle w:val="ConsPlusNonformat"/>
              <w:rPr>
                <w:rFonts w:ascii="Times New Roman" w:hAnsi="Times New Roman" w:cs="Times New Roman"/>
                <w:sz w:val="24"/>
                <w:szCs w:val="24"/>
              </w:rPr>
            </w:pPr>
            <w:r w:rsidRPr="005F67B6">
              <w:rPr>
                <w:rFonts w:ascii="Times New Roman" w:hAnsi="Times New Roman" w:cs="Times New Roman"/>
                <w:sz w:val="24"/>
                <w:szCs w:val="24"/>
              </w:rPr>
              <w:t>Мероприятия по гражданско-патриотическому воспитанию молодежи</w:t>
            </w:r>
          </w:p>
        </w:tc>
        <w:tc>
          <w:tcPr>
            <w:tcW w:w="3402" w:type="dxa"/>
            <w:vAlign w:val="center"/>
          </w:tcPr>
          <w:p w:rsidR="00063786" w:rsidRPr="005F67B6" w:rsidRDefault="00063786" w:rsidP="00402171">
            <w:pPr>
              <w:pStyle w:val="ConsPlusNonformat"/>
              <w:rPr>
                <w:rFonts w:ascii="Times New Roman" w:hAnsi="Times New Roman" w:cs="Times New Roman"/>
                <w:sz w:val="24"/>
                <w:szCs w:val="24"/>
              </w:rPr>
            </w:pPr>
            <w:r>
              <w:rPr>
                <w:rFonts w:ascii="Times New Roman" w:hAnsi="Times New Roman" w:cs="Times New Roman"/>
                <w:sz w:val="24"/>
                <w:szCs w:val="24"/>
              </w:rPr>
              <w:t>отдел социальной политики</w:t>
            </w:r>
          </w:p>
        </w:tc>
        <w:tc>
          <w:tcPr>
            <w:tcW w:w="709"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30,0</w:t>
            </w:r>
          </w:p>
        </w:tc>
        <w:tc>
          <w:tcPr>
            <w:tcW w:w="1276"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30,0</w:t>
            </w:r>
          </w:p>
        </w:tc>
        <w:tc>
          <w:tcPr>
            <w:tcW w:w="1134" w:type="dxa"/>
            <w:vAlign w:val="center"/>
          </w:tcPr>
          <w:p w:rsidR="00063786" w:rsidRPr="004A4B9D" w:rsidRDefault="00063786" w:rsidP="00402171">
            <w:pPr>
              <w:pStyle w:val="ConsPlusNonformat"/>
              <w:jc w:val="center"/>
              <w:rPr>
                <w:rFonts w:ascii="Times New Roman" w:hAnsi="Times New Roman" w:cs="Times New Roman"/>
                <w:color w:val="000000"/>
                <w:sz w:val="24"/>
                <w:szCs w:val="24"/>
              </w:rPr>
            </w:pPr>
            <w:r w:rsidRPr="004A4B9D">
              <w:rPr>
                <w:rFonts w:ascii="Times New Roman" w:hAnsi="Times New Roman" w:cs="Times New Roman"/>
                <w:color w:val="000000"/>
                <w:sz w:val="24"/>
                <w:szCs w:val="24"/>
              </w:rPr>
              <w:t>30,0</w:t>
            </w:r>
          </w:p>
        </w:tc>
        <w:tc>
          <w:tcPr>
            <w:tcW w:w="850" w:type="dxa"/>
            <w:vAlign w:val="center"/>
          </w:tcPr>
          <w:p w:rsidR="00063786" w:rsidRPr="004A4B9D" w:rsidRDefault="00063786" w:rsidP="00402171">
            <w:pPr>
              <w:pStyle w:val="ConsPlusNonformat"/>
              <w:jc w:val="center"/>
              <w:rPr>
                <w:rFonts w:ascii="Times New Roman" w:hAnsi="Times New Roman" w:cs="Times New Roman"/>
                <w:color w:val="000000"/>
                <w:sz w:val="24"/>
                <w:szCs w:val="24"/>
              </w:rPr>
            </w:pPr>
            <w:r w:rsidRPr="004A4B9D">
              <w:rPr>
                <w:rFonts w:ascii="Times New Roman" w:hAnsi="Times New Roman" w:cs="Times New Roman"/>
                <w:color w:val="000000"/>
                <w:sz w:val="24"/>
                <w:szCs w:val="24"/>
              </w:rPr>
              <w:t>30,0</w:t>
            </w:r>
          </w:p>
        </w:tc>
        <w:tc>
          <w:tcPr>
            <w:tcW w:w="709" w:type="dxa"/>
            <w:vAlign w:val="center"/>
          </w:tcPr>
          <w:p w:rsidR="00063786" w:rsidRPr="004A4B9D" w:rsidRDefault="00063786" w:rsidP="00402171">
            <w:pPr>
              <w:pStyle w:val="ConsPlusNonformat"/>
              <w:jc w:val="center"/>
              <w:rPr>
                <w:rFonts w:ascii="Times New Roman" w:hAnsi="Times New Roman" w:cs="Times New Roman"/>
                <w:color w:val="000000"/>
                <w:sz w:val="24"/>
                <w:szCs w:val="24"/>
              </w:rPr>
            </w:pPr>
            <w:r w:rsidRPr="004A4B9D">
              <w:rPr>
                <w:rFonts w:ascii="Times New Roman" w:hAnsi="Times New Roman" w:cs="Times New Roman"/>
                <w:color w:val="000000"/>
                <w:sz w:val="24"/>
                <w:szCs w:val="24"/>
              </w:rPr>
              <w:t>30,0</w:t>
            </w:r>
          </w:p>
        </w:tc>
        <w:tc>
          <w:tcPr>
            <w:tcW w:w="1134" w:type="dxa"/>
            <w:vAlign w:val="center"/>
          </w:tcPr>
          <w:p w:rsidR="00063786" w:rsidRPr="004A4B9D" w:rsidRDefault="00063786" w:rsidP="00402171">
            <w:pPr>
              <w:pStyle w:val="ConsPlusNonformat"/>
              <w:jc w:val="center"/>
              <w:rPr>
                <w:rFonts w:ascii="Times New Roman" w:hAnsi="Times New Roman" w:cs="Times New Roman"/>
                <w:color w:val="000000"/>
                <w:sz w:val="24"/>
                <w:szCs w:val="24"/>
              </w:rPr>
            </w:pPr>
            <w:r w:rsidRPr="004A4B9D">
              <w:rPr>
                <w:rFonts w:ascii="Times New Roman" w:hAnsi="Times New Roman" w:cs="Times New Roman"/>
                <w:color w:val="000000"/>
                <w:sz w:val="24"/>
                <w:szCs w:val="24"/>
              </w:rPr>
              <w:t>150,0</w:t>
            </w:r>
          </w:p>
        </w:tc>
      </w:tr>
      <w:tr w:rsidR="00063786" w:rsidRPr="00415ACC" w:rsidTr="00402171">
        <w:tc>
          <w:tcPr>
            <w:tcW w:w="594" w:type="dxa"/>
            <w:vMerge/>
          </w:tcPr>
          <w:p w:rsidR="00063786" w:rsidRPr="005F67B6" w:rsidRDefault="00063786" w:rsidP="00402171">
            <w:pPr>
              <w:pStyle w:val="ConsPlusNonformat"/>
              <w:rPr>
                <w:rFonts w:ascii="Times New Roman" w:hAnsi="Times New Roman" w:cs="Times New Roman"/>
                <w:sz w:val="24"/>
                <w:szCs w:val="24"/>
              </w:rPr>
            </w:pPr>
          </w:p>
        </w:tc>
        <w:tc>
          <w:tcPr>
            <w:tcW w:w="1877" w:type="dxa"/>
            <w:vMerge/>
          </w:tcPr>
          <w:p w:rsidR="00063786" w:rsidRPr="005F67B6" w:rsidRDefault="00063786" w:rsidP="00402171">
            <w:pPr>
              <w:pStyle w:val="ConsPlusNonformat"/>
              <w:rPr>
                <w:rFonts w:ascii="Times New Roman" w:hAnsi="Times New Roman" w:cs="Times New Roman"/>
                <w:sz w:val="24"/>
                <w:szCs w:val="24"/>
              </w:rPr>
            </w:pPr>
          </w:p>
        </w:tc>
        <w:tc>
          <w:tcPr>
            <w:tcW w:w="3307" w:type="dxa"/>
            <w:vMerge/>
          </w:tcPr>
          <w:p w:rsidR="00063786" w:rsidRPr="005F67B6" w:rsidRDefault="00063786" w:rsidP="00402171">
            <w:pPr>
              <w:pStyle w:val="ConsPlusNonformat"/>
              <w:rPr>
                <w:rFonts w:ascii="Times New Roman" w:hAnsi="Times New Roman" w:cs="Times New Roman"/>
                <w:sz w:val="24"/>
                <w:szCs w:val="24"/>
              </w:rPr>
            </w:pPr>
          </w:p>
        </w:tc>
        <w:tc>
          <w:tcPr>
            <w:tcW w:w="3402" w:type="dxa"/>
            <w:vAlign w:val="center"/>
          </w:tcPr>
          <w:p w:rsidR="00063786" w:rsidRPr="005F67B6" w:rsidRDefault="00063786" w:rsidP="00402171">
            <w:pPr>
              <w:pStyle w:val="ConsPlusNonforma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709" w:type="dxa"/>
            <w:vAlign w:val="center"/>
          </w:tcPr>
          <w:p w:rsidR="00063786" w:rsidRDefault="00063786" w:rsidP="00402171">
            <w:pPr>
              <w:jc w:val="center"/>
            </w:pPr>
            <w:r w:rsidRPr="004A0ADD">
              <w:rPr>
                <w:color w:val="000000"/>
              </w:rPr>
              <w:t>0,0</w:t>
            </w:r>
          </w:p>
        </w:tc>
        <w:tc>
          <w:tcPr>
            <w:tcW w:w="1276" w:type="dxa"/>
            <w:vAlign w:val="center"/>
          </w:tcPr>
          <w:p w:rsidR="00063786" w:rsidRDefault="00063786" w:rsidP="00402171">
            <w:pPr>
              <w:jc w:val="center"/>
            </w:pPr>
            <w:r w:rsidRPr="004A0ADD">
              <w:rPr>
                <w:color w:val="000000"/>
              </w:rPr>
              <w:t>0,0</w:t>
            </w:r>
          </w:p>
        </w:tc>
        <w:tc>
          <w:tcPr>
            <w:tcW w:w="1134" w:type="dxa"/>
            <w:vAlign w:val="center"/>
          </w:tcPr>
          <w:p w:rsidR="00063786" w:rsidRPr="004A4B9D" w:rsidRDefault="00063786" w:rsidP="00402171">
            <w:pPr>
              <w:jc w:val="center"/>
            </w:pPr>
            <w:r w:rsidRPr="004A4B9D">
              <w:rPr>
                <w:color w:val="000000"/>
              </w:rPr>
              <w:t>0,0</w:t>
            </w:r>
          </w:p>
        </w:tc>
        <w:tc>
          <w:tcPr>
            <w:tcW w:w="850" w:type="dxa"/>
            <w:vAlign w:val="center"/>
          </w:tcPr>
          <w:p w:rsidR="00063786" w:rsidRPr="004A4B9D" w:rsidRDefault="00063786" w:rsidP="00402171">
            <w:pPr>
              <w:jc w:val="center"/>
            </w:pPr>
            <w:r w:rsidRPr="004A4B9D">
              <w:rPr>
                <w:color w:val="000000"/>
              </w:rPr>
              <w:t>0,0</w:t>
            </w:r>
          </w:p>
        </w:tc>
        <w:tc>
          <w:tcPr>
            <w:tcW w:w="709" w:type="dxa"/>
            <w:vAlign w:val="center"/>
          </w:tcPr>
          <w:p w:rsidR="00063786" w:rsidRPr="004A4B9D" w:rsidRDefault="00063786" w:rsidP="00402171">
            <w:pPr>
              <w:jc w:val="center"/>
            </w:pPr>
            <w:r w:rsidRPr="004A4B9D">
              <w:rPr>
                <w:color w:val="000000"/>
              </w:rPr>
              <w:t>0,0</w:t>
            </w:r>
          </w:p>
        </w:tc>
        <w:tc>
          <w:tcPr>
            <w:tcW w:w="1134" w:type="dxa"/>
            <w:vAlign w:val="center"/>
          </w:tcPr>
          <w:p w:rsidR="00063786" w:rsidRPr="004A4B9D" w:rsidRDefault="00063786" w:rsidP="00402171">
            <w:pPr>
              <w:jc w:val="center"/>
            </w:pPr>
            <w:r w:rsidRPr="004A4B9D">
              <w:rPr>
                <w:color w:val="000000"/>
              </w:rPr>
              <w:t>0,0</w:t>
            </w:r>
          </w:p>
        </w:tc>
      </w:tr>
      <w:tr w:rsidR="00063786" w:rsidRPr="00415ACC" w:rsidTr="00402171">
        <w:tc>
          <w:tcPr>
            <w:tcW w:w="594" w:type="dxa"/>
            <w:vMerge w:val="restart"/>
          </w:tcPr>
          <w:p w:rsidR="00063786" w:rsidRPr="005F67B6" w:rsidRDefault="00063786" w:rsidP="00402171">
            <w:pPr>
              <w:pStyle w:val="ConsPlusNonformat"/>
              <w:rPr>
                <w:rFonts w:ascii="Times New Roman" w:hAnsi="Times New Roman" w:cs="Times New Roman"/>
                <w:sz w:val="24"/>
                <w:szCs w:val="24"/>
              </w:rPr>
            </w:pPr>
            <w:r w:rsidRPr="005F67B6">
              <w:rPr>
                <w:rFonts w:ascii="Times New Roman" w:hAnsi="Times New Roman" w:cs="Times New Roman"/>
                <w:sz w:val="24"/>
                <w:szCs w:val="24"/>
              </w:rPr>
              <w:t>1.3.</w:t>
            </w:r>
          </w:p>
        </w:tc>
        <w:tc>
          <w:tcPr>
            <w:tcW w:w="1877" w:type="dxa"/>
            <w:vMerge w:val="restart"/>
          </w:tcPr>
          <w:p w:rsidR="00063786" w:rsidRPr="005F67B6" w:rsidRDefault="00063786" w:rsidP="00402171">
            <w:pPr>
              <w:pStyle w:val="ConsPlusNonformat"/>
              <w:rPr>
                <w:rFonts w:ascii="Times New Roman" w:hAnsi="Times New Roman" w:cs="Times New Roman"/>
                <w:sz w:val="24"/>
                <w:szCs w:val="24"/>
              </w:rPr>
            </w:pPr>
            <w:r w:rsidRPr="005F67B6">
              <w:rPr>
                <w:rFonts w:ascii="Times New Roman" w:hAnsi="Times New Roman" w:cs="Times New Roman"/>
                <w:sz w:val="24"/>
                <w:szCs w:val="24"/>
              </w:rPr>
              <w:t>Отдельное мероприятие</w:t>
            </w:r>
          </w:p>
        </w:tc>
        <w:tc>
          <w:tcPr>
            <w:tcW w:w="3307" w:type="dxa"/>
            <w:vMerge w:val="restart"/>
          </w:tcPr>
          <w:p w:rsidR="00063786" w:rsidRPr="005F67B6" w:rsidRDefault="00063786" w:rsidP="00402171">
            <w:pPr>
              <w:pStyle w:val="ConsPlusNonformat"/>
              <w:rPr>
                <w:rFonts w:ascii="Times New Roman" w:hAnsi="Times New Roman" w:cs="Times New Roman"/>
                <w:sz w:val="24"/>
                <w:szCs w:val="24"/>
              </w:rPr>
            </w:pPr>
            <w:r w:rsidRPr="005F67B6">
              <w:rPr>
                <w:rFonts w:ascii="Times New Roman" w:hAnsi="Times New Roman" w:cs="Times New Roman"/>
                <w:sz w:val="24"/>
                <w:szCs w:val="24"/>
              </w:rPr>
              <w:t>Мероприятие по организации отдыха и оздоровления детей</w:t>
            </w:r>
          </w:p>
        </w:tc>
        <w:tc>
          <w:tcPr>
            <w:tcW w:w="3402" w:type="dxa"/>
            <w:vAlign w:val="center"/>
          </w:tcPr>
          <w:p w:rsidR="00063786" w:rsidRPr="005F67B6" w:rsidRDefault="00063786" w:rsidP="00402171">
            <w:pPr>
              <w:pStyle w:val="ConsPlusNonformat"/>
              <w:rPr>
                <w:rFonts w:ascii="Times New Roman" w:hAnsi="Times New Roman" w:cs="Times New Roman"/>
                <w:sz w:val="24"/>
                <w:szCs w:val="24"/>
              </w:rPr>
            </w:pPr>
            <w:r>
              <w:rPr>
                <w:rFonts w:ascii="Times New Roman" w:hAnsi="Times New Roman" w:cs="Times New Roman"/>
                <w:sz w:val="24"/>
                <w:szCs w:val="24"/>
              </w:rPr>
              <w:t>отдел социальной политики</w:t>
            </w:r>
          </w:p>
        </w:tc>
        <w:tc>
          <w:tcPr>
            <w:tcW w:w="709" w:type="dxa"/>
            <w:vAlign w:val="center"/>
          </w:tcPr>
          <w:p w:rsidR="00063786" w:rsidRDefault="00063786" w:rsidP="00402171">
            <w:pPr>
              <w:jc w:val="center"/>
            </w:pPr>
            <w:r w:rsidRPr="004A0ADD">
              <w:rPr>
                <w:color w:val="000000"/>
              </w:rPr>
              <w:t>0,0</w:t>
            </w:r>
          </w:p>
        </w:tc>
        <w:tc>
          <w:tcPr>
            <w:tcW w:w="1276" w:type="dxa"/>
            <w:vAlign w:val="center"/>
          </w:tcPr>
          <w:p w:rsidR="00063786" w:rsidRDefault="00063786" w:rsidP="00402171">
            <w:pPr>
              <w:jc w:val="center"/>
            </w:pPr>
            <w:r w:rsidRPr="004A0ADD">
              <w:rPr>
                <w:color w:val="000000"/>
              </w:rPr>
              <w:t>0,0</w:t>
            </w:r>
          </w:p>
        </w:tc>
        <w:tc>
          <w:tcPr>
            <w:tcW w:w="1134" w:type="dxa"/>
            <w:vAlign w:val="center"/>
          </w:tcPr>
          <w:p w:rsidR="00063786" w:rsidRPr="004A4B9D" w:rsidRDefault="00063786" w:rsidP="00402171">
            <w:pPr>
              <w:jc w:val="center"/>
            </w:pPr>
            <w:r w:rsidRPr="004A4B9D">
              <w:rPr>
                <w:color w:val="000000"/>
              </w:rPr>
              <w:t>0,0</w:t>
            </w:r>
          </w:p>
        </w:tc>
        <w:tc>
          <w:tcPr>
            <w:tcW w:w="850" w:type="dxa"/>
            <w:vAlign w:val="center"/>
          </w:tcPr>
          <w:p w:rsidR="00063786" w:rsidRPr="004A4B9D" w:rsidRDefault="00063786" w:rsidP="00402171">
            <w:pPr>
              <w:jc w:val="center"/>
            </w:pPr>
            <w:r w:rsidRPr="004A4B9D">
              <w:rPr>
                <w:color w:val="000000"/>
              </w:rPr>
              <w:t>0,0</w:t>
            </w:r>
          </w:p>
        </w:tc>
        <w:tc>
          <w:tcPr>
            <w:tcW w:w="709" w:type="dxa"/>
            <w:vAlign w:val="center"/>
          </w:tcPr>
          <w:p w:rsidR="00063786" w:rsidRPr="004A4B9D" w:rsidRDefault="00063786" w:rsidP="00402171">
            <w:pPr>
              <w:jc w:val="center"/>
            </w:pPr>
            <w:r w:rsidRPr="004A4B9D">
              <w:rPr>
                <w:color w:val="000000"/>
              </w:rPr>
              <w:t>0,0</w:t>
            </w:r>
          </w:p>
        </w:tc>
        <w:tc>
          <w:tcPr>
            <w:tcW w:w="1134" w:type="dxa"/>
            <w:vAlign w:val="center"/>
          </w:tcPr>
          <w:p w:rsidR="00063786" w:rsidRPr="004A4B9D" w:rsidRDefault="00063786" w:rsidP="00402171">
            <w:pPr>
              <w:jc w:val="center"/>
            </w:pPr>
            <w:r w:rsidRPr="004A4B9D">
              <w:rPr>
                <w:color w:val="000000"/>
              </w:rPr>
              <w:t>0,0</w:t>
            </w:r>
          </w:p>
        </w:tc>
      </w:tr>
      <w:tr w:rsidR="00063786" w:rsidRPr="00415ACC" w:rsidTr="00402171">
        <w:tc>
          <w:tcPr>
            <w:tcW w:w="594" w:type="dxa"/>
            <w:vMerge/>
          </w:tcPr>
          <w:p w:rsidR="00063786" w:rsidRPr="005F67B6" w:rsidRDefault="00063786" w:rsidP="00402171">
            <w:pPr>
              <w:pStyle w:val="ConsPlusNonformat"/>
              <w:rPr>
                <w:rFonts w:ascii="Times New Roman" w:hAnsi="Times New Roman" w:cs="Times New Roman"/>
                <w:sz w:val="24"/>
                <w:szCs w:val="24"/>
              </w:rPr>
            </w:pPr>
          </w:p>
        </w:tc>
        <w:tc>
          <w:tcPr>
            <w:tcW w:w="1877" w:type="dxa"/>
            <w:vMerge/>
          </w:tcPr>
          <w:p w:rsidR="00063786" w:rsidRPr="005F67B6" w:rsidRDefault="00063786" w:rsidP="00402171">
            <w:pPr>
              <w:pStyle w:val="ConsPlusNonformat"/>
              <w:rPr>
                <w:rFonts w:ascii="Times New Roman" w:hAnsi="Times New Roman" w:cs="Times New Roman"/>
                <w:sz w:val="24"/>
                <w:szCs w:val="24"/>
              </w:rPr>
            </w:pPr>
          </w:p>
        </w:tc>
        <w:tc>
          <w:tcPr>
            <w:tcW w:w="3307" w:type="dxa"/>
            <w:vMerge/>
          </w:tcPr>
          <w:p w:rsidR="00063786" w:rsidRPr="005F67B6" w:rsidRDefault="00063786" w:rsidP="00402171">
            <w:pPr>
              <w:pStyle w:val="ConsPlusNonformat"/>
              <w:rPr>
                <w:rFonts w:ascii="Times New Roman" w:hAnsi="Times New Roman" w:cs="Times New Roman"/>
                <w:sz w:val="24"/>
                <w:szCs w:val="24"/>
              </w:rPr>
            </w:pPr>
          </w:p>
        </w:tc>
        <w:tc>
          <w:tcPr>
            <w:tcW w:w="3402" w:type="dxa"/>
            <w:vAlign w:val="center"/>
          </w:tcPr>
          <w:p w:rsidR="00063786" w:rsidRPr="005F67B6" w:rsidRDefault="00063786" w:rsidP="00402171">
            <w:pPr>
              <w:pStyle w:val="ConsPlusNonforma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709"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19,1</w:t>
            </w:r>
          </w:p>
        </w:tc>
        <w:tc>
          <w:tcPr>
            <w:tcW w:w="1276"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19,1</w:t>
            </w:r>
          </w:p>
        </w:tc>
        <w:tc>
          <w:tcPr>
            <w:tcW w:w="1134" w:type="dxa"/>
            <w:vAlign w:val="center"/>
          </w:tcPr>
          <w:p w:rsidR="00063786" w:rsidRPr="004A4B9D" w:rsidRDefault="00063786" w:rsidP="00402171">
            <w:pPr>
              <w:pStyle w:val="ConsPlusNonformat"/>
              <w:jc w:val="center"/>
              <w:rPr>
                <w:rFonts w:ascii="Times New Roman" w:hAnsi="Times New Roman" w:cs="Times New Roman"/>
                <w:color w:val="000000"/>
                <w:sz w:val="24"/>
                <w:szCs w:val="24"/>
              </w:rPr>
            </w:pPr>
            <w:r w:rsidRPr="004A4B9D">
              <w:rPr>
                <w:rFonts w:ascii="Times New Roman" w:hAnsi="Times New Roman" w:cs="Times New Roman"/>
                <w:color w:val="000000"/>
                <w:sz w:val="24"/>
                <w:szCs w:val="24"/>
              </w:rPr>
              <w:t>57,</w:t>
            </w:r>
            <w:r>
              <w:rPr>
                <w:rFonts w:ascii="Times New Roman" w:hAnsi="Times New Roman" w:cs="Times New Roman"/>
                <w:color w:val="000000"/>
                <w:sz w:val="24"/>
                <w:szCs w:val="24"/>
              </w:rPr>
              <w:t>3</w:t>
            </w:r>
            <w:r w:rsidRPr="004A4B9D">
              <w:rPr>
                <w:rFonts w:ascii="Times New Roman" w:hAnsi="Times New Roman" w:cs="Times New Roman"/>
                <w:color w:val="000000"/>
                <w:sz w:val="24"/>
                <w:szCs w:val="24"/>
              </w:rPr>
              <w:t>993</w:t>
            </w:r>
          </w:p>
        </w:tc>
        <w:tc>
          <w:tcPr>
            <w:tcW w:w="850" w:type="dxa"/>
            <w:vAlign w:val="center"/>
          </w:tcPr>
          <w:p w:rsidR="00063786" w:rsidRPr="004A4B9D" w:rsidRDefault="00063786" w:rsidP="00402171">
            <w:pPr>
              <w:pStyle w:val="ConsPlusNonformat"/>
              <w:jc w:val="center"/>
              <w:rPr>
                <w:rFonts w:ascii="Times New Roman" w:hAnsi="Times New Roman" w:cs="Times New Roman"/>
                <w:color w:val="000000"/>
                <w:sz w:val="24"/>
                <w:szCs w:val="24"/>
              </w:rPr>
            </w:pPr>
            <w:r w:rsidRPr="004A4B9D">
              <w:rPr>
                <w:rFonts w:ascii="Times New Roman" w:hAnsi="Times New Roman" w:cs="Times New Roman"/>
                <w:color w:val="000000"/>
                <w:sz w:val="24"/>
                <w:szCs w:val="24"/>
              </w:rPr>
              <w:t>20,1</w:t>
            </w:r>
          </w:p>
        </w:tc>
        <w:tc>
          <w:tcPr>
            <w:tcW w:w="709" w:type="dxa"/>
            <w:vAlign w:val="center"/>
          </w:tcPr>
          <w:p w:rsidR="00063786" w:rsidRPr="004A4B9D" w:rsidRDefault="00063786" w:rsidP="00402171">
            <w:pPr>
              <w:pStyle w:val="ConsPlusNonformat"/>
              <w:jc w:val="center"/>
              <w:rPr>
                <w:rFonts w:ascii="Times New Roman" w:hAnsi="Times New Roman" w:cs="Times New Roman"/>
                <w:color w:val="000000"/>
                <w:sz w:val="24"/>
                <w:szCs w:val="24"/>
              </w:rPr>
            </w:pPr>
            <w:r w:rsidRPr="004A4B9D">
              <w:rPr>
                <w:rFonts w:ascii="Times New Roman" w:hAnsi="Times New Roman" w:cs="Times New Roman"/>
                <w:color w:val="000000"/>
                <w:sz w:val="24"/>
                <w:szCs w:val="24"/>
              </w:rPr>
              <w:t>20,1</w:t>
            </w:r>
          </w:p>
        </w:tc>
        <w:tc>
          <w:tcPr>
            <w:tcW w:w="1134" w:type="dxa"/>
            <w:vAlign w:val="center"/>
          </w:tcPr>
          <w:p w:rsidR="00063786" w:rsidRPr="004A4B9D" w:rsidRDefault="00063786" w:rsidP="00402171">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135,7</w:t>
            </w:r>
            <w:r w:rsidRPr="004A4B9D">
              <w:rPr>
                <w:rFonts w:ascii="Times New Roman" w:hAnsi="Times New Roman" w:cs="Times New Roman"/>
                <w:color w:val="000000"/>
                <w:sz w:val="24"/>
                <w:szCs w:val="24"/>
              </w:rPr>
              <w:t>993</w:t>
            </w:r>
          </w:p>
        </w:tc>
      </w:tr>
      <w:tr w:rsidR="00063786" w:rsidRPr="00415ACC" w:rsidTr="00402171">
        <w:tc>
          <w:tcPr>
            <w:tcW w:w="594" w:type="dxa"/>
            <w:vMerge w:val="restart"/>
          </w:tcPr>
          <w:p w:rsidR="00063786" w:rsidRPr="005F67B6" w:rsidRDefault="00063786" w:rsidP="00402171">
            <w:pPr>
              <w:pStyle w:val="ConsPlusNonformat"/>
              <w:rPr>
                <w:rFonts w:ascii="Times New Roman" w:hAnsi="Times New Roman" w:cs="Times New Roman"/>
                <w:sz w:val="24"/>
                <w:szCs w:val="24"/>
              </w:rPr>
            </w:pPr>
            <w:r w:rsidRPr="005F67B6">
              <w:rPr>
                <w:rFonts w:ascii="Times New Roman" w:hAnsi="Times New Roman" w:cs="Times New Roman"/>
                <w:sz w:val="24"/>
                <w:szCs w:val="24"/>
              </w:rPr>
              <w:t>1.4.</w:t>
            </w:r>
          </w:p>
        </w:tc>
        <w:tc>
          <w:tcPr>
            <w:tcW w:w="1877" w:type="dxa"/>
            <w:vMerge w:val="restart"/>
          </w:tcPr>
          <w:p w:rsidR="00063786" w:rsidRPr="005F67B6" w:rsidRDefault="00063786" w:rsidP="00402171">
            <w:pPr>
              <w:pStyle w:val="ConsPlusNonformat"/>
              <w:rPr>
                <w:rFonts w:ascii="Times New Roman" w:hAnsi="Times New Roman" w:cs="Times New Roman"/>
                <w:sz w:val="24"/>
                <w:szCs w:val="24"/>
              </w:rPr>
            </w:pPr>
            <w:r w:rsidRPr="005F67B6">
              <w:rPr>
                <w:rFonts w:ascii="Times New Roman" w:hAnsi="Times New Roman" w:cs="Times New Roman"/>
                <w:sz w:val="24"/>
                <w:szCs w:val="24"/>
              </w:rPr>
              <w:t>Отдельное мероприятие</w:t>
            </w:r>
          </w:p>
        </w:tc>
        <w:tc>
          <w:tcPr>
            <w:tcW w:w="3307" w:type="dxa"/>
            <w:vMerge w:val="restart"/>
          </w:tcPr>
          <w:p w:rsidR="00063786" w:rsidRPr="005F67B6" w:rsidRDefault="00063786" w:rsidP="00402171">
            <w:pPr>
              <w:pStyle w:val="ConsPlusNonformat"/>
              <w:rPr>
                <w:rFonts w:ascii="Times New Roman" w:hAnsi="Times New Roman" w:cs="Times New Roman"/>
                <w:sz w:val="24"/>
                <w:szCs w:val="24"/>
              </w:rPr>
            </w:pPr>
            <w:r w:rsidRPr="005F67B6">
              <w:rPr>
                <w:rFonts w:ascii="Times New Roman" w:hAnsi="Times New Roman" w:cs="Times New Roman"/>
                <w:sz w:val="24"/>
                <w:szCs w:val="24"/>
              </w:rPr>
              <w:t>Обеспечение жильем молодых семей</w:t>
            </w:r>
          </w:p>
        </w:tc>
        <w:tc>
          <w:tcPr>
            <w:tcW w:w="3402" w:type="dxa"/>
            <w:vAlign w:val="center"/>
          </w:tcPr>
          <w:p w:rsidR="00063786" w:rsidRPr="005F67B6" w:rsidRDefault="00063786" w:rsidP="00402171">
            <w:pPr>
              <w:pStyle w:val="ConsPlusNonformat"/>
              <w:rPr>
                <w:rFonts w:ascii="Times New Roman" w:hAnsi="Times New Roman" w:cs="Times New Roman"/>
                <w:sz w:val="24"/>
                <w:szCs w:val="24"/>
              </w:rPr>
            </w:pPr>
            <w:r>
              <w:rPr>
                <w:rFonts w:ascii="Times New Roman" w:hAnsi="Times New Roman" w:cs="Times New Roman"/>
                <w:sz w:val="24"/>
                <w:szCs w:val="24"/>
              </w:rPr>
              <w:t>отдел социальной политики</w:t>
            </w:r>
          </w:p>
        </w:tc>
        <w:tc>
          <w:tcPr>
            <w:tcW w:w="709" w:type="dxa"/>
            <w:vAlign w:val="center"/>
          </w:tcPr>
          <w:p w:rsidR="00063786" w:rsidRDefault="00063786" w:rsidP="00402171">
            <w:pPr>
              <w:jc w:val="center"/>
            </w:pPr>
            <w:r w:rsidRPr="00CA5E6D">
              <w:rPr>
                <w:color w:val="000000"/>
              </w:rPr>
              <w:t>0,0</w:t>
            </w:r>
          </w:p>
        </w:tc>
        <w:tc>
          <w:tcPr>
            <w:tcW w:w="1276"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8"/>
              </w:rPr>
              <w:t>107,43760</w:t>
            </w:r>
          </w:p>
        </w:tc>
        <w:tc>
          <w:tcPr>
            <w:tcW w:w="1134" w:type="dxa"/>
            <w:vAlign w:val="center"/>
          </w:tcPr>
          <w:p w:rsidR="00063786" w:rsidRPr="004A4B9D" w:rsidRDefault="00063786" w:rsidP="00402171">
            <w:pPr>
              <w:jc w:val="center"/>
            </w:pPr>
            <w:r w:rsidRPr="004A4B9D">
              <w:rPr>
                <w:color w:val="000000"/>
              </w:rPr>
              <w:t>0,0</w:t>
            </w:r>
          </w:p>
        </w:tc>
        <w:tc>
          <w:tcPr>
            <w:tcW w:w="850" w:type="dxa"/>
            <w:vAlign w:val="center"/>
          </w:tcPr>
          <w:p w:rsidR="00063786" w:rsidRPr="004A4B9D" w:rsidRDefault="00063786" w:rsidP="00402171">
            <w:pPr>
              <w:jc w:val="center"/>
            </w:pPr>
            <w:r w:rsidRPr="004A4B9D">
              <w:rPr>
                <w:color w:val="000000"/>
              </w:rPr>
              <w:t>0,0</w:t>
            </w:r>
          </w:p>
        </w:tc>
        <w:tc>
          <w:tcPr>
            <w:tcW w:w="709" w:type="dxa"/>
            <w:vAlign w:val="center"/>
          </w:tcPr>
          <w:p w:rsidR="00063786" w:rsidRPr="004A4B9D" w:rsidRDefault="00063786" w:rsidP="00402171">
            <w:pPr>
              <w:jc w:val="center"/>
            </w:pPr>
            <w:r w:rsidRPr="004A4B9D">
              <w:rPr>
                <w:color w:val="000000"/>
              </w:rPr>
              <w:t>0,0</w:t>
            </w:r>
          </w:p>
        </w:tc>
        <w:tc>
          <w:tcPr>
            <w:tcW w:w="1134" w:type="dxa"/>
            <w:vAlign w:val="center"/>
          </w:tcPr>
          <w:p w:rsidR="00063786" w:rsidRPr="004A4B9D" w:rsidRDefault="00063786" w:rsidP="00402171">
            <w:pPr>
              <w:jc w:val="center"/>
            </w:pPr>
            <w:r w:rsidRPr="004A4B9D">
              <w:rPr>
                <w:color w:val="000000"/>
              </w:rPr>
              <w:t>0,0</w:t>
            </w:r>
          </w:p>
        </w:tc>
      </w:tr>
      <w:tr w:rsidR="00063786" w:rsidRPr="00415ACC" w:rsidTr="00402171">
        <w:tc>
          <w:tcPr>
            <w:tcW w:w="594" w:type="dxa"/>
            <w:vMerge/>
          </w:tcPr>
          <w:p w:rsidR="00063786" w:rsidRPr="005F67B6" w:rsidRDefault="00063786" w:rsidP="00402171">
            <w:pPr>
              <w:pStyle w:val="ConsPlusNonformat"/>
              <w:rPr>
                <w:rFonts w:ascii="Times New Roman" w:hAnsi="Times New Roman" w:cs="Times New Roman"/>
                <w:sz w:val="24"/>
                <w:szCs w:val="24"/>
              </w:rPr>
            </w:pPr>
          </w:p>
        </w:tc>
        <w:tc>
          <w:tcPr>
            <w:tcW w:w="1877" w:type="dxa"/>
            <w:vMerge/>
          </w:tcPr>
          <w:p w:rsidR="00063786" w:rsidRPr="005F67B6" w:rsidRDefault="00063786" w:rsidP="00402171">
            <w:pPr>
              <w:pStyle w:val="ConsPlusNonformat"/>
              <w:rPr>
                <w:rFonts w:ascii="Times New Roman" w:hAnsi="Times New Roman" w:cs="Times New Roman"/>
                <w:sz w:val="24"/>
                <w:szCs w:val="24"/>
              </w:rPr>
            </w:pPr>
          </w:p>
        </w:tc>
        <w:tc>
          <w:tcPr>
            <w:tcW w:w="3307" w:type="dxa"/>
            <w:vMerge/>
          </w:tcPr>
          <w:p w:rsidR="00063786" w:rsidRPr="005F67B6" w:rsidRDefault="00063786" w:rsidP="00402171">
            <w:pPr>
              <w:pStyle w:val="ConsPlusNonformat"/>
              <w:rPr>
                <w:rFonts w:ascii="Times New Roman" w:hAnsi="Times New Roman" w:cs="Times New Roman"/>
                <w:sz w:val="24"/>
                <w:szCs w:val="24"/>
              </w:rPr>
            </w:pPr>
          </w:p>
        </w:tc>
        <w:tc>
          <w:tcPr>
            <w:tcW w:w="3402" w:type="dxa"/>
            <w:vAlign w:val="center"/>
          </w:tcPr>
          <w:p w:rsidR="00063786" w:rsidRPr="005F67B6" w:rsidRDefault="00063786" w:rsidP="00402171">
            <w:pPr>
              <w:pStyle w:val="ConsPlusNonforma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709" w:type="dxa"/>
            <w:vAlign w:val="center"/>
          </w:tcPr>
          <w:p w:rsidR="00063786" w:rsidRDefault="00063786" w:rsidP="00402171">
            <w:pPr>
              <w:jc w:val="center"/>
            </w:pPr>
            <w:r w:rsidRPr="00CA5E6D">
              <w:rPr>
                <w:color w:val="000000"/>
              </w:rPr>
              <w:t>0,0</w:t>
            </w:r>
          </w:p>
        </w:tc>
        <w:tc>
          <w:tcPr>
            <w:tcW w:w="1276"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0</w:t>
            </w:r>
          </w:p>
        </w:tc>
        <w:tc>
          <w:tcPr>
            <w:tcW w:w="1134" w:type="dxa"/>
            <w:vAlign w:val="center"/>
          </w:tcPr>
          <w:p w:rsidR="00063786" w:rsidRPr="004A4B9D" w:rsidRDefault="00063786" w:rsidP="00402171">
            <w:pPr>
              <w:jc w:val="center"/>
            </w:pPr>
            <w:r w:rsidRPr="004A4B9D">
              <w:rPr>
                <w:color w:val="000000"/>
              </w:rPr>
              <w:t>0,0</w:t>
            </w:r>
          </w:p>
        </w:tc>
        <w:tc>
          <w:tcPr>
            <w:tcW w:w="850" w:type="dxa"/>
            <w:vAlign w:val="center"/>
          </w:tcPr>
          <w:p w:rsidR="00063786" w:rsidRPr="004A4B9D" w:rsidRDefault="00063786" w:rsidP="00402171">
            <w:pPr>
              <w:jc w:val="center"/>
            </w:pPr>
            <w:r w:rsidRPr="004A4B9D">
              <w:rPr>
                <w:color w:val="000000"/>
              </w:rPr>
              <w:t>0,0</w:t>
            </w:r>
          </w:p>
        </w:tc>
        <w:tc>
          <w:tcPr>
            <w:tcW w:w="709" w:type="dxa"/>
            <w:vAlign w:val="center"/>
          </w:tcPr>
          <w:p w:rsidR="00063786" w:rsidRPr="004A4B9D" w:rsidRDefault="00063786" w:rsidP="00402171">
            <w:pPr>
              <w:jc w:val="center"/>
            </w:pPr>
            <w:r w:rsidRPr="004A4B9D">
              <w:rPr>
                <w:color w:val="000000"/>
              </w:rPr>
              <w:t>0,0</w:t>
            </w:r>
          </w:p>
        </w:tc>
        <w:tc>
          <w:tcPr>
            <w:tcW w:w="1134" w:type="dxa"/>
            <w:vAlign w:val="center"/>
          </w:tcPr>
          <w:p w:rsidR="00063786" w:rsidRPr="004A4B9D" w:rsidRDefault="00063786" w:rsidP="00402171">
            <w:pPr>
              <w:jc w:val="center"/>
            </w:pPr>
            <w:r w:rsidRPr="004A4B9D">
              <w:rPr>
                <w:color w:val="000000"/>
              </w:rPr>
              <w:t>0,0</w:t>
            </w:r>
          </w:p>
        </w:tc>
      </w:tr>
    </w:tbl>
    <w:p w:rsidR="00063786" w:rsidRDefault="00063786" w:rsidP="00063786">
      <w:pPr>
        <w:pStyle w:val="ConsPlusNonformat"/>
        <w:jc w:val="center"/>
        <w:rPr>
          <w:rFonts w:ascii="Times New Roman" w:hAnsi="Times New Roman" w:cs="Times New Roman"/>
          <w:sz w:val="28"/>
          <w:szCs w:val="28"/>
        </w:rPr>
      </w:pPr>
    </w:p>
    <w:p w:rsidR="00063786" w:rsidRDefault="00063786" w:rsidP="00063786">
      <w:pPr>
        <w:shd w:val="clear" w:color="auto" w:fill="FFFFFF"/>
        <w:jc w:val="center"/>
      </w:pPr>
    </w:p>
    <w:p w:rsidR="00063786" w:rsidRPr="005F0D2D" w:rsidRDefault="00063786" w:rsidP="00063786">
      <w:pPr>
        <w:shd w:val="clear" w:color="auto" w:fill="FFFFFF"/>
        <w:jc w:val="center"/>
      </w:pPr>
      <w:r>
        <w:t>____________</w:t>
      </w:r>
    </w:p>
    <w:p w:rsidR="00063786" w:rsidRDefault="00063786" w:rsidP="00063786">
      <w:pPr>
        <w:shd w:val="clear" w:color="auto" w:fill="FFFFFF"/>
        <w:spacing w:line="225" w:lineRule="atLeast"/>
        <w:ind w:left="13452" w:firstLine="708"/>
        <w:jc w:val="both"/>
        <w:rPr>
          <w:sz w:val="28"/>
          <w:szCs w:val="28"/>
        </w:rPr>
      </w:pPr>
      <w:r>
        <w:rPr>
          <w:sz w:val="28"/>
          <w:szCs w:val="28"/>
        </w:rPr>
        <w:tab/>
      </w:r>
    </w:p>
    <w:p w:rsidR="00063786" w:rsidRDefault="00063786" w:rsidP="00063786">
      <w:pPr>
        <w:shd w:val="clear" w:color="auto" w:fill="FFFFFF"/>
        <w:spacing w:line="276" w:lineRule="auto"/>
        <w:ind w:left="11057"/>
        <w:jc w:val="both"/>
        <w:rPr>
          <w:sz w:val="28"/>
          <w:szCs w:val="28"/>
        </w:rPr>
      </w:pPr>
    </w:p>
    <w:p w:rsidR="00063786" w:rsidRDefault="00063786" w:rsidP="00063786">
      <w:pPr>
        <w:shd w:val="clear" w:color="auto" w:fill="FFFFFF"/>
        <w:spacing w:line="276" w:lineRule="auto"/>
        <w:ind w:left="11057"/>
        <w:jc w:val="both"/>
        <w:rPr>
          <w:sz w:val="28"/>
          <w:szCs w:val="28"/>
        </w:rPr>
      </w:pPr>
    </w:p>
    <w:p w:rsidR="00063786" w:rsidRPr="00A7116B" w:rsidRDefault="00063786" w:rsidP="00063786">
      <w:pPr>
        <w:shd w:val="clear" w:color="auto" w:fill="FFFFFF"/>
        <w:spacing w:line="276" w:lineRule="auto"/>
        <w:ind w:left="11057"/>
        <w:jc w:val="both"/>
        <w:rPr>
          <w:sz w:val="28"/>
          <w:szCs w:val="28"/>
        </w:rPr>
      </w:pPr>
      <w:r>
        <w:rPr>
          <w:sz w:val="28"/>
          <w:szCs w:val="28"/>
        </w:rPr>
        <w:lastRenderedPageBreak/>
        <w:t>Приложение № 2</w:t>
      </w:r>
    </w:p>
    <w:p w:rsidR="00063786" w:rsidRPr="00A7116B" w:rsidRDefault="00063786" w:rsidP="00063786">
      <w:pPr>
        <w:shd w:val="clear" w:color="auto" w:fill="FFFFFF"/>
        <w:jc w:val="both"/>
        <w:rPr>
          <w:bCs/>
        </w:rPr>
      </w:pPr>
    </w:p>
    <w:p w:rsidR="00063786" w:rsidRPr="007E2C2B" w:rsidRDefault="00063786" w:rsidP="00063786">
      <w:pPr>
        <w:shd w:val="clear" w:color="auto" w:fill="FFFFFF"/>
        <w:jc w:val="center"/>
        <w:rPr>
          <w:sz w:val="28"/>
          <w:szCs w:val="28"/>
        </w:rPr>
      </w:pPr>
      <w:r w:rsidRPr="007E2C2B">
        <w:rPr>
          <w:bCs/>
          <w:sz w:val="28"/>
          <w:szCs w:val="28"/>
        </w:rPr>
        <w:t>Прогнозная (справочная) оценка ресурсного обеспечения реализации муниципальной</w:t>
      </w:r>
    </w:p>
    <w:p w:rsidR="00063786" w:rsidRPr="007E2C2B" w:rsidRDefault="00063786" w:rsidP="00063786">
      <w:pPr>
        <w:shd w:val="clear" w:color="auto" w:fill="FFFFFF"/>
        <w:jc w:val="center"/>
        <w:rPr>
          <w:sz w:val="28"/>
          <w:szCs w:val="28"/>
        </w:rPr>
      </w:pPr>
      <w:r w:rsidRPr="007E2C2B">
        <w:rPr>
          <w:bCs/>
          <w:sz w:val="28"/>
          <w:szCs w:val="28"/>
        </w:rPr>
        <w:t>программы за счет всех источников финансирования</w:t>
      </w:r>
    </w:p>
    <w:p w:rsidR="00063786" w:rsidRDefault="00063786" w:rsidP="00063786">
      <w:pPr>
        <w:shd w:val="clear" w:color="auto" w:fill="FFFFFF"/>
      </w:pPr>
      <w:r w:rsidRPr="005F2C1B">
        <w:t>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877"/>
        <w:gridCol w:w="3449"/>
        <w:gridCol w:w="2693"/>
        <w:gridCol w:w="851"/>
        <w:gridCol w:w="1276"/>
        <w:gridCol w:w="1134"/>
        <w:gridCol w:w="850"/>
        <w:gridCol w:w="851"/>
        <w:gridCol w:w="1275"/>
      </w:tblGrid>
      <w:tr w:rsidR="00063786" w:rsidRPr="00415ACC" w:rsidTr="00402171">
        <w:trPr>
          <w:trHeight w:val="345"/>
        </w:trPr>
        <w:tc>
          <w:tcPr>
            <w:tcW w:w="594" w:type="dxa"/>
            <w:vMerge w:val="restart"/>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 п/п</w:t>
            </w:r>
          </w:p>
        </w:tc>
        <w:tc>
          <w:tcPr>
            <w:tcW w:w="1877" w:type="dxa"/>
            <w:vMerge w:val="restart"/>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Статус</w:t>
            </w:r>
          </w:p>
        </w:tc>
        <w:tc>
          <w:tcPr>
            <w:tcW w:w="3449" w:type="dxa"/>
            <w:vMerge w:val="restart"/>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Наименование муниципальной программы, подпрограммы, отдельного мероприятия</w:t>
            </w:r>
          </w:p>
        </w:tc>
        <w:tc>
          <w:tcPr>
            <w:tcW w:w="2693" w:type="dxa"/>
            <w:vMerge w:val="restart"/>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Источники финансирования</w:t>
            </w:r>
          </w:p>
        </w:tc>
        <w:tc>
          <w:tcPr>
            <w:tcW w:w="6237" w:type="dxa"/>
            <w:gridSpan w:val="6"/>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Расходы (тыс. рублей)</w:t>
            </w:r>
          </w:p>
        </w:tc>
      </w:tr>
      <w:tr w:rsidR="00063786" w:rsidRPr="00415ACC" w:rsidTr="00402171">
        <w:trPr>
          <w:trHeight w:val="409"/>
        </w:trPr>
        <w:tc>
          <w:tcPr>
            <w:tcW w:w="594" w:type="dxa"/>
            <w:vMerge/>
            <w:vAlign w:val="center"/>
          </w:tcPr>
          <w:p w:rsidR="00063786" w:rsidRPr="00BB75B3" w:rsidRDefault="00063786" w:rsidP="00402171">
            <w:pPr>
              <w:pStyle w:val="ConsPlusNonformat"/>
              <w:jc w:val="center"/>
              <w:rPr>
                <w:rFonts w:ascii="Times New Roman" w:hAnsi="Times New Roman" w:cs="Times New Roman"/>
                <w:sz w:val="24"/>
                <w:szCs w:val="28"/>
              </w:rPr>
            </w:pPr>
          </w:p>
        </w:tc>
        <w:tc>
          <w:tcPr>
            <w:tcW w:w="1877" w:type="dxa"/>
            <w:vMerge/>
            <w:vAlign w:val="center"/>
          </w:tcPr>
          <w:p w:rsidR="00063786" w:rsidRPr="00BB75B3" w:rsidRDefault="00063786" w:rsidP="00402171">
            <w:pPr>
              <w:pStyle w:val="ConsPlusNonformat"/>
              <w:jc w:val="center"/>
              <w:rPr>
                <w:rFonts w:ascii="Times New Roman" w:hAnsi="Times New Roman" w:cs="Times New Roman"/>
                <w:sz w:val="24"/>
                <w:szCs w:val="28"/>
              </w:rPr>
            </w:pPr>
          </w:p>
        </w:tc>
        <w:tc>
          <w:tcPr>
            <w:tcW w:w="3449" w:type="dxa"/>
            <w:vMerge/>
            <w:vAlign w:val="center"/>
          </w:tcPr>
          <w:p w:rsidR="00063786" w:rsidRPr="00BB75B3" w:rsidRDefault="00063786" w:rsidP="00402171">
            <w:pPr>
              <w:pStyle w:val="ConsPlusNonformat"/>
              <w:jc w:val="center"/>
              <w:rPr>
                <w:rFonts w:ascii="Times New Roman" w:hAnsi="Times New Roman" w:cs="Times New Roman"/>
                <w:sz w:val="24"/>
                <w:szCs w:val="28"/>
              </w:rPr>
            </w:pPr>
          </w:p>
        </w:tc>
        <w:tc>
          <w:tcPr>
            <w:tcW w:w="2693" w:type="dxa"/>
            <w:vMerge/>
            <w:vAlign w:val="center"/>
          </w:tcPr>
          <w:p w:rsidR="00063786" w:rsidRPr="00BB75B3" w:rsidRDefault="00063786" w:rsidP="00402171">
            <w:pPr>
              <w:pStyle w:val="ConsPlusNonformat"/>
              <w:jc w:val="center"/>
              <w:rPr>
                <w:rFonts w:ascii="Times New Roman" w:hAnsi="Times New Roman" w:cs="Times New Roman"/>
                <w:sz w:val="24"/>
                <w:szCs w:val="28"/>
              </w:rPr>
            </w:pPr>
          </w:p>
        </w:tc>
        <w:tc>
          <w:tcPr>
            <w:tcW w:w="851"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2021</w:t>
            </w:r>
          </w:p>
        </w:tc>
        <w:tc>
          <w:tcPr>
            <w:tcW w:w="1276"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2022</w:t>
            </w:r>
          </w:p>
        </w:tc>
        <w:tc>
          <w:tcPr>
            <w:tcW w:w="1134"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2023</w:t>
            </w:r>
          </w:p>
        </w:tc>
        <w:tc>
          <w:tcPr>
            <w:tcW w:w="850"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2024</w:t>
            </w:r>
          </w:p>
        </w:tc>
        <w:tc>
          <w:tcPr>
            <w:tcW w:w="851"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2025</w:t>
            </w:r>
          </w:p>
        </w:tc>
        <w:tc>
          <w:tcPr>
            <w:tcW w:w="1275" w:type="dxa"/>
            <w:vAlign w:val="center"/>
          </w:tcPr>
          <w:p w:rsidR="00063786" w:rsidRPr="00BB75B3" w:rsidRDefault="00063786" w:rsidP="00402171">
            <w:pPr>
              <w:pStyle w:val="ConsPlusNonformat"/>
              <w:jc w:val="center"/>
              <w:rPr>
                <w:rFonts w:ascii="Times New Roman" w:hAnsi="Times New Roman" w:cs="Times New Roman"/>
                <w:sz w:val="24"/>
                <w:szCs w:val="28"/>
              </w:rPr>
            </w:pPr>
            <w:r>
              <w:rPr>
                <w:rFonts w:ascii="Times New Roman" w:hAnsi="Times New Roman" w:cs="Times New Roman"/>
                <w:sz w:val="24"/>
                <w:szCs w:val="28"/>
              </w:rPr>
              <w:t>И</w:t>
            </w:r>
            <w:r w:rsidRPr="00BB75B3">
              <w:rPr>
                <w:rFonts w:ascii="Times New Roman" w:hAnsi="Times New Roman" w:cs="Times New Roman"/>
                <w:sz w:val="24"/>
                <w:szCs w:val="28"/>
              </w:rPr>
              <w:t>того</w:t>
            </w:r>
          </w:p>
        </w:tc>
      </w:tr>
      <w:tr w:rsidR="00063786" w:rsidRPr="00415ACC" w:rsidTr="00402171">
        <w:trPr>
          <w:trHeight w:val="414"/>
        </w:trPr>
        <w:tc>
          <w:tcPr>
            <w:tcW w:w="594" w:type="dxa"/>
            <w:vMerge w:val="restart"/>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1.</w:t>
            </w:r>
          </w:p>
        </w:tc>
        <w:tc>
          <w:tcPr>
            <w:tcW w:w="1877" w:type="dxa"/>
            <w:vMerge w:val="restart"/>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Муниципальная программа</w:t>
            </w:r>
          </w:p>
        </w:tc>
        <w:tc>
          <w:tcPr>
            <w:tcW w:w="3449" w:type="dxa"/>
            <w:vMerge w:val="restart"/>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«Повышение эффективности реализации молодежной политики и организация отдыха и оздоровления детей и молодежи»</w:t>
            </w:r>
          </w:p>
        </w:tc>
        <w:tc>
          <w:tcPr>
            <w:tcW w:w="2693" w:type="dxa"/>
            <w:vAlign w:val="center"/>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Всего</w:t>
            </w:r>
          </w:p>
        </w:tc>
        <w:tc>
          <w:tcPr>
            <w:tcW w:w="851" w:type="dxa"/>
            <w:vAlign w:val="center"/>
          </w:tcPr>
          <w:p w:rsidR="00063786" w:rsidRPr="00BB75B3" w:rsidRDefault="00063786" w:rsidP="00402171">
            <w:pPr>
              <w:pStyle w:val="ConsPlusNonformat"/>
              <w:jc w:val="center"/>
              <w:rPr>
                <w:rFonts w:ascii="Times New Roman" w:hAnsi="Times New Roman" w:cs="Times New Roman"/>
                <w:sz w:val="24"/>
                <w:szCs w:val="28"/>
              </w:rPr>
            </w:pPr>
            <w:r>
              <w:rPr>
                <w:rFonts w:ascii="Times New Roman" w:hAnsi="Times New Roman" w:cs="Times New Roman"/>
                <w:sz w:val="24"/>
                <w:szCs w:val="28"/>
              </w:rPr>
              <w:t>163,1</w:t>
            </w:r>
          </w:p>
        </w:tc>
        <w:tc>
          <w:tcPr>
            <w:tcW w:w="1276" w:type="dxa"/>
            <w:vAlign w:val="center"/>
          </w:tcPr>
          <w:p w:rsidR="00063786" w:rsidRPr="00BB75B3" w:rsidRDefault="00063786" w:rsidP="00402171">
            <w:pPr>
              <w:pStyle w:val="ConsPlusNonformat"/>
              <w:jc w:val="center"/>
              <w:rPr>
                <w:rFonts w:ascii="Times New Roman" w:hAnsi="Times New Roman" w:cs="Times New Roman"/>
                <w:sz w:val="24"/>
                <w:szCs w:val="28"/>
              </w:rPr>
            </w:pPr>
            <w:r>
              <w:rPr>
                <w:rFonts w:ascii="Times New Roman" w:hAnsi="Times New Roman" w:cs="Times New Roman"/>
                <w:sz w:val="24"/>
                <w:szCs w:val="28"/>
              </w:rPr>
              <w:t>916,49</w:t>
            </w:r>
          </w:p>
        </w:tc>
        <w:tc>
          <w:tcPr>
            <w:tcW w:w="1134"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226,1293</w:t>
            </w:r>
          </w:p>
        </w:tc>
        <w:tc>
          <w:tcPr>
            <w:tcW w:w="850"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182,6</w:t>
            </w:r>
          </w:p>
        </w:tc>
        <w:tc>
          <w:tcPr>
            <w:tcW w:w="851"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182,6</w:t>
            </w:r>
          </w:p>
        </w:tc>
        <w:tc>
          <w:tcPr>
            <w:tcW w:w="1275"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1670,9193</w:t>
            </w:r>
          </w:p>
        </w:tc>
      </w:tr>
      <w:tr w:rsidR="00063786" w:rsidRPr="00415ACC" w:rsidTr="00402171">
        <w:trPr>
          <w:trHeight w:val="343"/>
        </w:trPr>
        <w:tc>
          <w:tcPr>
            <w:tcW w:w="594" w:type="dxa"/>
            <w:vMerge/>
          </w:tcPr>
          <w:p w:rsidR="00063786" w:rsidRPr="00BB75B3" w:rsidRDefault="00063786" w:rsidP="00402171">
            <w:pPr>
              <w:pStyle w:val="ConsPlusNonformat"/>
              <w:rPr>
                <w:rFonts w:ascii="Times New Roman" w:hAnsi="Times New Roman" w:cs="Times New Roman"/>
                <w:sz w:val="24"/>
                <w:szCs w:val="28"/>
              </w:rPr>
            </w:pPr>
          </w:p>
        </w:tc>
        <w:tc>
          <w:tcPr>
            <w:tcW w:w="1877" w:type="dxa"/>
            <w:vMerge/>
          </w:tcPr>
          <w:p w:rsidR="00063786" w:rsidRPr="00BB75B3" w:rsidRDefault="00063786" w:rsidP="00402171">
            <w:pPr>
              <w:pStyle w:val="ConsPlusNonformat"/>
              <w:rPr>
                <w:rFonts w:ascii="Times New Roman" w:hAnsi="Times New Roman" w:cs="Times New Roman"/>
                <w:sz w:val="24"/>
                <w:szCs w:val="28"/>
              </w:rPr>
            </w:pPr>
          </w:p>
        </w:tc>
        <w:tc>
          <w:tcPr>
            <w:tcW w:w="3449" w:type="dxa"/>
            <w:vMerge/>
          </w:tcPr>
          <w:p w:rsidR="00063786" w:rsidRPr="00BB75B3" w:rsidRDefault="00063786" w:rsidP="00402171">
            <w:pPr>
              <w:pStyle w:val="ConsPlusNonformat"/>
              <w:rPr>
                <w:rFonts w:ascii="Times New Roman" w:hAnsi="Times New Roman" w:cs="Times New Roman"/>
                <w:sz w:val="24"/>
                <w:szCs w:val="28"/>
              </w:rPr>
            </w:pPr>
          </w:p>
        </w:tc>
        <w:tc>
          <w:tcPr>
            <w:tcW w:w="2693" w:type="dxa"/>
            <w:vAlign w:val="center"/>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Федеральный бюджет</w:t>
            </w:r>
          </w:p>
        </w:tc>
        <w:tc>
          <w:tcPr>
            <w:tcW w:w="851"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276" w:type="dxa"/>
            <w:vAlign w:val="center"/>
          </w:tcPr>
          <w:p w:rsidR="00063786" w:rsidRPr="00BB75B3" w:rsidRDefault="00063786" w:rsidP="00402171">
            <w:pPr>
              <w:pStyle w:val="ConsPlusNonformat"/>
              <w:jc w:val="center"/>
              <w:rPr>
                <w:rFonts w:ascii="Times New Roman" w:hAnsi="Times New Roman" w:cs="Times New Roman"/>
                <w:sz w:val="24"/>
                <w:szCs w:val="28"/>
              </w:rPr>
            </w:pPr>
            <w:r>
              <w:rPr>
                <w:rFonts w:ascii="Times New Roman" w:hAnsi="Times New Roman" w:cs="Times New Roman"/>
                <w:sz w:val="24"/>
                <w:szCs w:val="28"/>
              </w:rPr>
              <w:t>394,77465</w:t>
            </w:r>
          </w:p>
        </w:tc>
        <w:tc>
          <w:tcPr>
            <w:tcW w:w="1134"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0,0</w:t>
            </w:r>
          </w:p>
        </w:tc>
        <w:tc>
          <w:tcPr>
            <w:tcW w:w="850"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0,0</w:t>
            </w:r>
          </w:p>
        </w:tc>
        <w:tc>
          <w:tcPr>
            <w:tcW w:w="851"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0,0</w:t>
            </w:r>
          </w:p>
        </w:tc>
        <w:tc>
          <w:tcPr>
            <w:tcW w:w="1275"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394,77465</w:t>
            </w:r>
          </w:p>
        </w:tc>
      </w:tr>
      <w:tr w:rsidR="00063786" w:rsidRPr="00415ACC" w:rsidTr="00402171">
        <w:tc>
          <w:tcPr>
            <w:tcW w:w="594" w:type="dxa"/>
            <w:vMerge/>
          </w:tcPr>
          <w:p w:rsidR="00063786" w:rsidRPr="00BB75B3" w:rsidRDefault="00063786" w:rsidP="00402171">
            <w:pPr>
              <w:pStyle w:val="ConsPlusNonformat"/>
              <w:rPr>
                <w:rFonts w:ascii="Times New Roman" w:hAnsi="Times New Roman" w:cs="Times New Roman"/>
                <w:sz w:val="24"/>
                <w:szCs w:val="28"/>
              </w:rPr>
            </w:pPr>
          </w:p>
        </w:tc>
        <w:tc>
          <w:tcPr>
            <w:tcW w:w="1877" w:type="dxa"/>
            <w:vMerge/>
          </w:tcPr>
          <w:p w:rsidR="00063786" w:rsidRPr="00BB75B3" w:rsidRDefault="00063786" w:rsidP="00402171">
            <w:pPr>
              <w:pStyle w:val="ConsPlusNonformat"/>
              <w:rPr>
                <w:rFonts w:ascii="Times New Roman" w:hAnsi="Times New Roman" w:cs="Times New Roman"/>
                <w:sz w:val="24"/>
                <w:szCs w:val="28"/>
              </w:rPr>
            </w:pPr>
          </w:p>
        </w:tc>
        <w:tc>
          <w:tcPr>
            <w:tcW w:w="3449" w:type="dxa"/>
            <w:vMerge/>
          </w:tcPr>
          <w:p w:rsidR="00063786" w:rsidRPr="00BB75B3" w:rsidRDefault="00063786" w:rsidP="00402171">
            <w:pPr>
              <w:pStyle w:val="ConsPlusNonformat"/>
              <w:rPr>
                <w:rFonts w:ascii="Times New Roman" w:hAnsi="Times New Roman" w:cs="Times New Roman"/>
                <w:sz w:val="24"/>
                <w:szCs w:val="28"/>
              </w:rPr>
            </w:pPr>
          </w:p>
        </w:tc>
        <w:tc>
          <w:tcPr>
            <w:tcW w:w="2693" w:type="dxa"/>
            <w:vAlign w:val="center"/>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Областной бюджет</w:t>
            </w:r>
          </w:p>
        </w:tc>
        <w:tc>
          <w:tcPr>
            <w:tcW w:w="851"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108,0</w:t>
            </w:r>
          </w:p>
        </w:tc>
        <w:tc>
          <w:tcPr>
            <w:tcW w:w="1276" w:type="dxa"/>
            <w:vAlign w:val="center"/>
          </w:tcPr>
          <w:p w:rsidR="00063786" w:rsidRPr="00BB75B3" w:rsidRDefault="00063786" w:rsidP="00402171">
            <w:pPr>
              <w:pStyle w:val="ConsPlusNonformat"/>
              <w:jc w:val="center"/>
              <w:rPr>
                <w:rFonts w:ascii="Times New Roman" w:hAnsi="Times New Roman" w:cs="Times New Roman"/>
                <w:sz w:val="24"/>
                <w:szCs w:val="28"/>
              </w:rPr>
            </w:pPr>
            <w:r>
              <w:rPr>
                <w:rFonts w:ascii="Times New Roman" w:hAnsi="Times New Roman" w:cs="Times New Roman"/>
                <w:sz w:val="24"/>
                <w:szCs w:val="28"/>
              </w:rPr>
              <w:t>346,67775</w:t>
            </w:r>
          </w:p>
        </w:tc>
        <w:tc>
          <w:tcPr>
            <w:tcW w:w="1134"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118,73</w:t>
            </w:r>
          </w:p>
        </w:tc>
        <w:tc>
          <w:tcPr>
            <w:tcW w:w="850"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112,5</w:t>
            </w:r>
          </w:p>
        </w:tc>
        <w:tc>
          <w:tcPr>
            <w:tcW w:w="851"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112,5</w:t>
            </w:r>
          </w:p>
        </w:tc>
        <w:tc>
          <w:tcPr>
            <w:tcW w:w="1275"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798,40775</w:t>
            </w:r>
          </w:p>
        </w:tc>
      </w:tr>
      <w:tr w:rsidR="00063786" w:rsidRPr="00415ACC" w:rsidTr="00402171">
        <w:trPr>
          <w:trHeight w:val="402"/>
        </w:trPr>
        <w:tc>
          <w:tcPr>
            <w:tcW w:w="594" w:type="dxa"/>
            <w:vMerge/>
          </w:tcPr>
          <w:p w:rsidR="00063786" w:rsidRPr="00BB75B3" w:rsidRDefault="00063786" w:rsidP="00402171">
            <w:pPr>
              <w:pStyle w:val="ConsPlusNonformat"/>
              <w:rPr>
                <w:rFonts w:ascii="Times New Roman" w:hAnsi="Times New Roman" w:cs="Times New Roman"/>
                <w:sz w:val="24"/>
                <w:szCs w:val="28"/>
              </w:rPr>
            </w:pPr>
          </w:p>
        </w:tc>
        <w:tc>
          <w:tcPr>
            <w:tcW w:w="1877" w:type="dxa"/>
            <w:vMerge/>
          </w:tcPr>
          <w:p w:rsidR="00063786" w:rsidRPr="00BB75B3" w:rsidRDefault="00063786" w:rsidP="00402171">
            <w:pPr>
              <w:pStyle w:val="ConsPlusNonformat"/>
              <w:rPr>
                <w:rFonts w:ascii="Times New Roman" w:hAnsi="Times New Roman" w:cs="Times New Roman"/>
                <w:sz w:val="24"/>
                <w:szCs w:val="28"/>
              </w:rPr>
            </w:pPr>
          </w:p>
        </w:tc>
        <w:tc>
          <w:tcPr>
            <w:tcW w:w="3449" w:type="dxa"/>
            <w:vMerge/>
          </w:tcPr>
          <w:p w:rsidR="00063786" w:rsidRPr="00BB75B3" w:rsidRDefault="00063786" w:rsidP="00402171">
            <w:pPr>
              <w:pStyle w:val="ConsPlusNonformat"/>
              <w:rPr>
                <w:rFonts w:ascii="Times New Roman" w:hAnsi="Times New Roman" w:cs="Times New Roman"/>
                <w:sz w:val="24"/>
                <w:szCs w:val="28"/>
              </w:rPr>
            </w:pPr>
          </w:p>
        </w:tc>
        <w:tc>
          <w:tcPr>
            <w:tcW w:w="2693" w:type="dxa"/>
            <w:vAlign w:val="center"/>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Местный бюджет</w:t>
            </w:r>
          </w:p>
        </w:tc>
        <w:tc>
          <w:tcPr>
            <w:tcW w:w="851" w:type="dxa"/>
            <w:vAlign w:val="center"/>
          </w:tcPr>
          <w:p w:rsidR="00063786" w:rsidRPr="00BB75B3" w:rsidRDefault="00063786" w:rsidP="00402171">
            <w:pPr>
              <w:pStyle w:val="ConsPlusNonformat"/>
              <w:jc w:val="center"/>
              <w:rPr>
                <w:rFonts w:ascii="Times New Roman" w:hAnsi="Times New Roman" w:cs="Times New Roman"/>
                <w:sz w:val="24"/>
                <w:szCs w:val="28"/>
              </w:rPr>
            </w:pPr>
            <w:r>
              <w:rPr>
                <w:rFonts w:ascii="Times New Roman" w:hAnsi="Times New Roman" w:cs="Times New Roman"/>
                <w:sz w:val="24"/>
                <w:szCs w:val="28"/>
              </w:rPr>
              <w:t>55,1</w:t>
            </w:r>
          </w:p>
        </w:tc>
        <w:tc>
          <w:tcPr>
            <w:tcW w:w="1276" w:type="dxa"/>
            <w:vAlign w:val="center"/>
          </w:tcPr>
          <w:p w:rsidR="00063786" w:rsidRPr="00BB75B3" w:rsidRDefault="00063786" w:rsidP="00402171">
            <w:pPr>
              <w:pStyle w:val="ConsPlusNonformat"/>
              <w:jc w:val="center"/>
              <w:rPr>
                <w:rFonts w:ascii="Times New Roman" w:hAnsi="Times New Roman" w:cs="Times New Roman"/>
                <w:sz w:val="24"/>
                <w:szCs w:val="28"/>
              </w:rPr>
            </w:pPr>
            <w:r>
              <w:rPr>
                <w:rFonts w:ascii="Times New Roman" w:hAnsi="Times New Roman" w:cs="Times New Roman"/>
                <w:color w:val="000000"/>
                <w:sz w:val="24"/>
                <w:szCs w:val="24"/>
              </w:rPr>
              <w:t>175,0376</w:t>
            </w:r>
          </w:p>
        </w:tc>
        <w:tc>
          <w:tcPr>
            <w:tcW w:w="1134"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107,3993</w:t>
            </w:r>
          </w:p>
        </w:tc>
        <w:tc>
          <w:tcPr>
            <w:tcW w:w="850"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70,1</w:t>
            </w:r>
          </w:p>
        </w:tc>
        <w:tc>
          <w:tcPr>
            <w:tcW w:w="851"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70,1</w:t>
            </w:r>
          </w:p>
        </w:tc>
        <w:tc>
          <w:tcPr>
            <w:tcW w:w="1275"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477,7369</w:t>
            </w:r>
          </w:p>
        </w:tc>
      </w:tr>
      <w:tr w:rsidR="00063786" w:rsidRPr="00415ACC" w:rsidTr="00402171">
        <w:trPr>
          <w:trHeight w:val="209"/>
        </w:trPr>
        <w:tc>
          <w:tcPr>
            <w:tcW w:w="594" w:type="dxa"/>
            <w:vMerge w:val="restart"/>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1.1.</w:t>
            </w:r>
          </w:p>
        </w:tc>
        <w:tc>
          <w:tcPr>
            <w:tcW w:w="1877" w:type="dxa"/>
            <w:vMerge w:val="restart"/>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Отдельное мероприятие</w:t>
            </w:r>
          </w:p>
        </w:tc>
        <w:tc>
          <w:tcPr>
            <w:tcW w:w="3449" w:type="dxa"/>
            <w:vMerge w:val="restart"/>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Мероприятие по реализации эффективной молодежной политики в Кикнурском муниципальном округе</w:t>
            </w:r>
          </w:p>
        </w:tc>
        <w:tc>
          <w:tcPr>
            <w:tcW w:w="2693" w:type="dxa"/>
            <w:vAlign w:val="center"/>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Всего</w:t>
            </w:r>
          </w:p>
        </w:tc>
        <w:tc>
          <w:tcPr>
            <w:tcW w:w="851"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6,0</w:t>
            </w:r>
          </w:p>
        </w:tc>
        <w:tc>
          <w:tcPr>
            <w:tcW w:w="1276" w:type="dxa"/>
            <w:vAlign w:val="center"/>
          </w:tcPr>
          <w:p w:rsidR="00063786" w:rsidRPr="00BB75B3" w:rsidRDefault="00063786" w:rsidP="00402171">
            <w:pPr>
              <w:pStyle w:val="ConsPlusNonformat"/>
              <w:jc w:val="center"/>
              <w:rPr>
                <w:rFonts w:ascii="Times New Roman" w:hAnsi="Times New Roman" w:cs="Times New Roman"/>
                <w:sz w:val="24"/>
                <w:szCs w:val="28"/>
              </w:rPr>
            </w:pPr>
            <w:r>
              <w:rPr>
                <w:rFonts w:ascii="Times New Roman" w:hAnsi="Times New Roman" w:cs="Times New Roman"/>
                <w:sz w:val="24"/>
                <w:szCs w:val="28"/>
              </w:rPr>
              <w:t>18,5</w:t>
            </w:r>
          </w:p>
        </w:tc>
        <w:tc>
          <w:tcPr>
            <w:tcW w:w="1134"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20,0</w:t>
            </w:r>
          </w:p>
        </w:tc>
        <w:tc>
          <w:tcPr>
            <w:tcW w:w="850"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20,0</w:t>
            </w:r>
          </w:p>
        </w:tc>
        <w:tc>
          <w:tcPr>
            <w:tcW w:w="851"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20,0</w:t>
            </w:r>
          </w:p>
        </w:tc>
        <w:tc>
          <w:tcPr>
            <w:tcW w:w="1275"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84,5</w:t>
            </w:r>
          </w:p>
        </w:tc>
      </w:tr>
      <w:tr w:rsidR="00063786" w:rsidRPr="00415ACC" w:rsidTr="00402171">
        <w:tc>
          <w:tcPr>
            <w:tcW w:w="594" w:type="dxa"/>
            <w:vMerge/>
          </w:tcPr>
          <w:p w:rsidR="00063786" w:rsidRPr="00BB75B3" w:rsidRDefault="00063786" w:rsidP="00402171">
            <w:pPr>
              <w:pStyle w:val="ConsPlusNonformat"/>
              <w:rPr>
                <w:rFonts w:ascii="Times New Roman" w:hAnsi="Times New Roman" w:cs="Times New Roman"/>
                <w:sz w:val="24"/>
                <w:szCs w:val="28"/>
              </w:rPr>
            </w:pPr>
          </w:p>
        </w:tc>
        <w:tc>
          <w:tcPr>
            <w:tcW w:w="1877" w:type="dxa"/>
            <w:vMerge/>
          </w:tcPr>
          <w:p w:rsidR="00063786" w:rsidRPr="00BB75B3" w:rsidRDefault="00063786" w:rsidP="00402171">
            <w:pPr>
              <w:pStyle w:val="ConsPlusNonformat"/>
              <w:rPr>
                <w:rFonts w:ascii="Times New Roman" w:hAnsi="Times New Roman" w:cs="Times New Roman"/>
                <w:sz w:val="24"/>
                <w:szCs w:val="28"/>
              </w:rPr>
            </w:pPr>
          </w:p>
        </w:tc>
        <w:tc>
          <w:tcPr>
            <w:tcW w:w="3449" w:type="dxa"/>
            <w:vMerge/>
          </w:tcPr>
          <w:p w:rsidR="00063786" w:rsidRPr="00BB75B3" w:rsidRDefault="00063786" w:rsidP="00402171">
            <w:pPr>
              <w:pStyle w:val="ConsPlusNonformat"/>
              <w:rPr>
                <w:rFonts w:ascii="Times New Roman" w:hAnsi="Times New Roman" w:cs="Times New Roman"/>
                <w:sz w:val="24"/>
                <w:szCs w:val="28"/>
              </w:rPr>
            </w:pPr>
          </w:p>
        </w:tc>
        <w:tc>
          <w:tcPr>
            <w:tcW w:w="2693" w:type="dxa"/>
            <w:vAlign w:val="center"/>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Федеральный бюджет</w:t>
            </w:r>
          </w:p>
        </w:tc>
        <w:tc>
          <w:tcPr>
            <w:tcW w:w="851" w:type="dxa"/>
          </w:tcPr>
          <w:p w:rsidR="00063786" w:rsidRDefault="00063786" w:rsidP="00402171">
            <w:pPr>
              <w:jc w:val="center"/>
            </w:pPr>
            <w:r w:rsidRPr="0039577C">
              <w:rPr>
                <w:szCs w:val="28"/>
              </w:rPr>
              <w:t>0,0</w:t>
            </w:r>
          </w:p>
        </w:tc>
        <w:tc>
          <w:tcPr>
            <w:tcW w:w="1276" w:type="dxa"/>
          </w:tcPr>
          <w:p w:rsidR="00063786" w:rsidRDefault="00063786" w:rsidP="00402171">
            <w:pPr>
              <w:jc w:val="center"/>
            </w:pPr>
            <w:r w:rsidRPr="0039577C">
              <w:rPr>
                <w:szCs w:val="28"/>
              </w:rPr>
              <w:t>0,0</w:t>
            </w:r>
          </w:p>
        </w:tc>
        <w:tc>
          <w:tcPr>
            <w:tcW w:w="1134" w:type="dxa"/>
          </w:tcPr>
          <w:p w:rsidR="00063786" w:rsidRPr="007C5BD1" w:rsidRDefault="00063786" w:rsidP="00402171">
            <w:pPr>
              <w:jc w:val="center"/>
            </w:pPr>
            <w:r w:rsidRPr="007C5BD1">
              <w:rPr>
                <w:szCs w:val="28"/>
              </w:rPr>
              <w:t>0,0</w:t>
            </w:r>
          </w:p>
        </w:tc>
        <w:tc>
          <w:tcPr>
            <w:tcW w:w="850" w:type="dxa"/>
          </w:tcPr>
          <w:p w:rsidR="00063786" w:rsidRPr="007C5BD1" w:rsidRDefault="00063786" w:rsidP="00402171">
            <w:pPr>
              <w:jc w:val="center"/>
            </w:pPr>
            <w:r w:rsidRPr="007C5BD1">
              <w:rPr>
                <w:szCs w:val="28"/>
              </w:rPr>
              <w:t>0,0</w:t>
            </w:r>
          </w:p>
        </w:tc>
        <w:tc>
          <w:tcPr>
            <w:tcW w:w="851" w:type="dxa"/>
          </w:tcPr>
          <w:p w:rsidR="00063786" w:rsidRPr="007C5BD1" w:rsidRDefault="00063786" w:rsidP="00402171">
            <w:pPr>
              <w:jc w:val="center"/>
            </w:pPr>
            <w:r w:rsidRPr="007C5BD1">
              <w:rPr>
                <w:szCs w:val="28"/>
              </w:rPr>
              <w:t>0,0</w:t>
            </w:r>
          </w:p>
        </w:tc>
        <w:tc>
          <w:tcPr>
            <w:tcW w:w="1275"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0,0</w:t>
            </w:r>
          </w:p>
        </w:tc>
      </w:tr>
      <w:tr w:rsidR="00063786" w:rsidRPr="00415ACC" w:rsidTr="00402171">
        <w:tc>
          <w:tcPr>
            <w:tcW w:w="594" w:type="dxa"/>
            <w:vMerge/>
          </w:tcPr>
          <w:p w:rsidR="00063786" w:rsidRPr="00BB75B3" w:rsidRDefault="00063786" w:rsidP="00402171">
            <w:pPr>
              <w:pStyle w:val="ConsPlusNonformat"/>
              <w:rPr>
                <w:rFonts w:ascii="Times New Roman" w:hAnsi="Times New Roman" w:cs="Times New Roman"/>
                <w:sz w:val="24"/>
                <w:szCs w:val="28"/>
              </w:rPr>
            </w:pPr>
          </w:p>
        </w:tc>
        <w:tc>
          <w:tcPr>
            <w:tcW w:w="1877" w:type="dxa"/>
            <w:vMerge/>
          </w:tcPr>
          <w:p w:rsidR="00063786" w:rsidRPr="00BB75B3" w:rsidRDefault="00063786" w:rsidP="00402171">
            <w:pPr>
              <w:pStyle w:val="ConsPlusNonformat"/>
              <w:rPr>
                <w:rFonts w:ascii="Times New Roman" w:hAnsi="Times New Roman" w:cs="Times New Roman"/>
                <w:sz w:val="24"/>
                <w:szCs w:val="28"/>
              </w:rPr>
            </w:pPr>
          </w:p>
        </w:tc>
        <w:tc>
          <w:tcPr>
            <w:tcW w:w="3449" w:type="dxa"/>
            <w:vMerge/>
          </w:tcPr>
          <w:p w:rsidR="00063786" w:rsidRPr="00BB75B3" w:rsidRDefault="00063786" w:rsidP="00402171">
            <w:pPr>
              <w:pStyle w:val="ConsPlusNonformat"/>
              <w:rPr>
                <w:rFonts w:ascii="Times New Roman" w:hAnsi="Times New Roman" w:cs="Times New Roman"/>
                <w:sz w:val="24"/>
                <w:szCs w:val="28"/>
              </w:rPr>
            </w:pPr>
          </w:p>
        </w:tc>
        <w:tc>
          <w:tcPr>
            <w:tcW w:w="2693" w:type="dxa"/>
            <w:vAlign w:val="center"/>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Областной бюджет</w:t>
            </w:r>
          </w:p>
        </w:tc>
        <w:tc>
          <w:tcPr>
            <w:tcW w:w="851" w:type="dxa"/>
          </w:tcPr>
          <w:p w:rsidR="00063786" w:rsidRDefault="00063786" w:rsidP="00402171">
            <w:pPr>
              <w:jc w:val="center"/>
            </w:pPr>
            <w:r w:rsidRPr="0039577C">
              <w:rPr>
                <w:szCs w:val="28"/>
              </w:rPr>
              <w:t>0,0</w:t>
            </w:r>
          </w:p>
        </w:tc>
        <w:tc>
          <w:tcPr>
            <w:tcW w:w="1276" w:type="dxa"/>
          </w:tcPr>
          <w:p w:rsidR="00063786" w:rsidRDefault="00063786" w:rsidP="00402171">
            <w:pPr>
              <w:jc w:val="center"/>
            </w:pPr>
            <w:r w:rsidRPr="0039577C">
              <w:rPr>
                <w:szCs w:val="28"/>
              </w:rPr>
              <w:t>0,0</w:t>
            </w:r>
          </w:p>
        </w:tc>
        <w:tc>
          <w:tcPr>
            <w:tcW w:w="1134" w:type="dxa"/>
          </w:tcPr>
          <w:p w:rsidR="00063786" w:rsidRPr="007C5BD1" w:rsidRDefault="00063786" w:rsidP="00402171">
            <w:pPr>
              <w:jc w:val="center"/>
            </w:pPr>
            <w:r w:rsidRPr="007C5BD1">
              <w:rPr>
                <w:szCs w:val="28"/>
              </w:rPr>
              <w:t>0,0</w:t>
            </w:r>
          </w:p>
        </w:tc>
        <w:tc>
          <w:tcPr>
            <w:tcW w:w="850" w:type="dxa"/>
          </w:tcPr>
          <w:p w:rsidR="00063786" w:rsidRPr="007C5BD1" w:rsidRDefault="00063786" w:rsidP="00402171">
            <w:pPr>
              <w:jc w:val="center"/>
            </w:pPr>
            <w:r w:rsidRPr="007C5BD1">
              <w:rPr>
                <w:szCs w:val="28"/>
              </w:rPr>
              <w:t>0,0</w:t>
            </w:r>
          </w:p>
        </w:tc>
        <w:tc>
          <w:tcPr>
            <w:tcW w:w="851" w:type="dxa"/>
          </w:tcPr>
          <w:p w:rsidR="00063786" w:rsidRPr="007C5BD1" w:rsidRDefault="00063786" w:rsidP="00402171">
            <w:pPr>
              <w:jc w:val="center"/>
            </w:pPr>
            <w:r w:rsidRPr="007C5BD1">
              <w:rPr>
                <w:szCs w:val="28"/>
              </w:rPr>
              <w:t>0,0</w:t>
            </w:r>
          </w:p>
        </w:tc>
        <w:tc>
          <w:tcPr>
            <w:tcW w:w="1275"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0,0</w:t>
            </w:r>
          </w:p>
        </w:tc>
      </w:tr>
      <w:tr w:rsidR="00063786" w:rsidRPr="00415ACC" w:rsidTr="00402171">
        <w:tc>
          <w:tcPr>
            <w:tcW w:w="594" w:type="dxa"/>
            <w:vMerge/>
          </w:tcPr>
          <w:p w:rsidR="00063786" w:rsidRPr="00BB75B3" w:rsidRDefault="00063786" w:rsidP="00402171">
            <w:pPr>
              <w:pStyle w:val="ConsPlusNonformat"/>
              <w:rPr>
                <w:rFonts w:ascii="Times New Roman" w:hAnsi="Times New Roman" w:cs="Times New Roman"/>
                <w:sz w:val="24"/>
                <w:szCs w:val="28"/>
              </w:rPr>
            </w:pPr>
          </w:p>
        </w:tc>
        <w:tc>
          <w:tcPr>
            <w:tcW w:w="1877" w:type="dxa"/>
            <w:vMerge/>
          </w:tcPr>
          <w:p w:rsidR="00063786" w:rsidRPr="00BB75B3" w:rsidRDefault="00063786" w:rsidP="00402171">
            <w:pPr>
              <w:pStyle w:val="ConsPlusNonformat"/>
              <w:rPr>
                <w:rFonts w:ascii="Times New Roman" w:hAnsi="Times New Roman" w:cs="Times New Roman"/>
                <w:sz w:val="24"/>
                <w:szCs w:val="28"/>
              </w:rPr>
            </w:pPr>
          </w:p>
        </w:tc>
        <w:tc>
          <w:tcPr>
            <w:tcW w:w="3449" w:type="dxa"/>
            <w:vMerge/>
          </w:tcPr>
          <w:p w:rsidR="00063786" w:rsidRPr="00BB75B3" w:rsidRDefault="00063786" w:rsidP="00402171">
            <w:pPr>
              <w:pStyle w:val="ConsPlusNonformat"/>
              <w:rPr>
                <w:rFonts w:ascii="Times New Roman" w:hAnsi="Times New Roman" w:cs="Times New Roman"/>
                <w:sz w:val="24"/>
                <w:szCs w:val="28"/>
              </w:rPr>
            </w:pPr>
          </w:p>
        </w:tc>
        <w:tc>
          <w:tcPr>
            <w:tcW w:w="2693" w:type="dxa"/>
            <w:vAlign w:val="center"/>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Местный бюджет</w:t>
            </w:r>
          </w:p>
        </w:tc>
        <w:tc>
          <w:tcPr>
            <w:tcW w:w="851"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6,0</w:t>
            </w:r>
          </w:p>
        </w:tc>
        <w:tc>
          <w:tcPr>
            <w:tcW w:w="1276" w:type="dxa"/>
            <w:vAlign w:val="center"/>
          </w:tcPr>
          <w:p w:rsidR="00063786" w:rsidRPr="00BB75B3" w:rsidRDefault="00063786" w:rsidP="00402171">
            <w:pPr>
              <w:pStyle w:val="ConsPlusNonformat"/>
              <w:jc w:val="center"/>
              <w:rPr>
                <w:rFonts w:ascii="Times New Roman" w:hAnsi="Times New Roman" w:cs="Times New Roman"/>
                <w:sz w:val="24"/>
                <w:szCs w:val="28"/>
              </w:rPr>
            </w:pPr>
            <w:r>
              <w:rPr>
                <w:rFonts w:ascii="Times New Roman" w:hAnsi="Times New Roman" w:cs="Times New Roman"/>
                <w:sz w:val="24"/>
                <w:szCs w:val="28"/>
              </w:rPr>
              <w:t>18,5</w:t>
            </w:r>
          </w:p>
        </w:tc>
        <w:tc>
          <w:tcPr>
            <w:tcW w:w="1134"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20,0</w:t>
            </w:r>
          </w:p>
        </w:tc>
        <w:tc>
          <w:tcPr>
            <w:tcW w:w="850"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20,0</w:t>
            </w:r>
          </w:p>
        </w:tc>
        <w:tc>
          <w:tcPr>
            <w:tcW w:w="851"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20,0</w:t>
            </w:r>
          </w:p>
        </w:tc>
        <w:tc>
          <w:tcPr>
            <w:tcW w:w="1275"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84,5</w:t>
            </w:r>
          </w:p>
        </w:tc>
      </w:tr>
      <w:tr w:rsidR="00063786" w:rsidRPr="00415ACC" w:rsidTr="00402171">
        <w:trPr>
          <w:trHeight w:val="325"/>
        </w:trPr>
        <w:tc>
          <w:tcPr>
            <w:tcW w:w="594" w:type="dxa"/>
            <w:vMerge w:val="restart"/>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1.2.</w:t>
            </w:r>
          </w:p>
        </w:tc>
        <w:tc>
          <w:tcPr>
            <w:tcW w:w="1877" w:type="dxa"/>
            <w:vMerge w:val="restart"/>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Отдельное мероприятие</w:t>
            </w:r>
          </w:p>
        </w:tc>
        <w:tc>
          <w:tcPr>
            <w:tcW w:w="3449" w:type="dxa"/>
            <w:vMerge w:val="restart"/>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Мероприятия по гражданско-патриотическому воспитанию молодежи</w:t>
            </w:r>
          </w:p>
        </w:tc>
        <w:tc>
          <w:tcPr>
            <w:tcW w:w="2693" w:type="dxa"/>
            <w:vAlign w:val="center"/>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Всего</w:t>
            </w:r>
          </w:p>
        </w:tc>
        <w:tc>
          <w:tcPr>
            <w:tcW w:w="851"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30,0</w:t>
            </w:r>
          </w:p>
        </w:tc>
        <w:tc>
          <w:tcPr>
            <w:tcW w:w="1276" w:type="dxa"/>
            <w:vAlign w:val="center"/>
          </w:tcPr>
          <w:p w:rsidR="00063786" w:rsidRPr="00BB75B3" w:rsidRDefault="00063786" w:rsidP="00402171">
            <w:pPr>
              <w:pStyle w:val="ConsPlusNonformat"/>
              <w:jc w:val="center"/>
              <w:rPr>
                <w:rFonts w:ascii="Times New Roman" w:hAnsi="Times New Roman" w:cs="Times New Roman"/>
                <w:sz w:val="24"/>
                <w:szCs w:val="28"/>
              </w:rPr>
            </w:pPr>
            <w:r>
              <w:rPr>
                <w:rFonts w:ascii="Times New Roman" w:hAnsi="Times New Roman" w:cs="Times New Roman"/>
                <w:sz w:val="24"/>
                <w:szCs w:val="28"/>
              </w:rPr>
              <w:t>30,0</w:t>
            </w:r>
          </w:p>
        </w:tc>
        <w:tc>
          <w:tcPr>
            <w:tcW w:w="1134"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30,0</w:t>
            </w:r>
          </w:p>
        </w:tc>
        <w:tc>
          <w:tcPr>
            <w:tcW w:w="850"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30,0</w:t>
            </w:r>
          </w:p>
        </w:tc>
        <w:tc>
          <w:tcPr>
            <w:tcW w:w="851"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30,0</w:t>
            </w:r>
          </w:p>
        </w:tc>
        <w:tc>
          <w:tcPr>
            <w:tcW w:w="1275"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150,0</w:t>
            </w:r>
          </w:p>
        </w:tc>
      </w:tr>
      <w:tr w:rsidR="00063786" w:rsidRPr="00415ACC" w:rsidTr="00402171">
        <w:tc>
          <w:tcPr>
            <w:tcW w:w="594" w:type="dxa"/>
            <w:vMerge/>
          </w:tcPr>
          <w:p w:rsidR="00063786" w:rsidRPr="00BB75B3" w:rsidRDefault="00063786" w:rsidP="00402171">
            <w:pPr>
              <w:pStyle w:val="ConsPlusNonformat"/>
              <w:rPr>
                <w:rFonts w:ascii="Times New Roman" w:hAnsi="Times New Roman" w:cs="Times New Roman"/>
                <w:sz w:val="24"/>
                <w:szCs w:val="28"/>
              </w:rPr>
            </w:pPr>
          </w:p>
        </w:tc>
        <w:tc>
          <w:tcPr>
            <w:tcW w:w="1877" w:type="dxa"/>
            <w:vMerge/>
          </w:tcPr>
          <w:p w:rsidR="00063786" w:rsidRPr="00BB75B3" w:rsidRDefault="00063786" w:rsidP="00402171">
            <w:pPr>
              <w:pStyle w:val="ConsPlusNonformat"/>
              <w:rPr>
                <w:rFonts w:ascii="Times New Roman" w:hAnsi="Times New Roman" w:cs="Times New Roman"/>
                <w:sz w:val="24"/>
                <w:szCs w:val="28"/>
              </w:rPr>
            </w:pPr>
          </w:p>
        </w:tc>
        <w:tc>
          <w:tcPr>
            <w:tcW w:w="3449" w:type="dxa"/>
            <w:vMerge/>
          </w:tcPr>
          <w:p w:rsidR="00063786" w:rsidRPr="00BB75B3" w:rsidRDefault="00063786" w:rsidP="00402171">
            <w:pPr>
              <w:pStyle w:val="ConsPlusNonformat"/>
              <w:rPr>
                <w:rFonts w:ascii="Times New Roman" w:hAnsi="Times New Roman" w:cs="Times New Roman"/>
                <w:sz w:val="24"/>
                <w:szCs w:val="28"/>
              </w:rPr>
            </w:pPr>
          </w:p>
        </w:tc>
        <w:tc>
          <w:tcPr>
            <w:tcW w:w="2693" w:type="dxa"/>
            <w:vAlign w:val="center"/>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Федеральный бюджет</w:t>
            </w:r>
          </w:p>
        </w:tc>
        <w:tc>
          <w:tcPr>
            <w:tcW w:w="851"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276" w:type="dxa"/>
          </w:tcPr>
          <w:p w:rsidR="00063786" w:rsidRDefault="00063786" w:rsidP="00402171">
            <w:pPr>
              <w:jc w:val="center"/>
            </w:pPr>
            <w:r w:rsidRPr="00B14C2B">
              <w:rPr>
                <w:szCs w:val="28"/>
              </w:rPr>
              <w:t>0,0</w:t>
            </w:r>
          </w:p>
        </w:tc>
        <w:tc>
          <w:tcPr>
            <w:tcW w:w="1134" w:type="dxa"/>
          </w:tcPr>
          <w:p w:rsidR="00063786" w:rsidRPr="007C5BD1" w:rsidRDefault="00063786" w:rsidP="00402171">
            <w:pPr>
              <w:jc w:val="center"/>
            </w:pPr>
            <w:r w:rsidRPr="007C5BD1">
              <w:rPr>
                <w:szCs w:val="28"/>
              </w:rPr>
              <w:t>0,0</w:t>
            </w:r>
          </w:p>
        </w:tc>
        <w:tc>
          <w:tcPr>
            <w:tcW w:w="850" w:type="dxa"/>
          </w:tcPr>
          <w:p w:rsidR="00063786" w:rsidRPr="007C5BD1" w:rsidRDefault="00063786" w:rsidP="00402171">
            <w:pPr>
              <w:jc w:val="center"/>
            </w:pPr>
            <w:r w:rsidRPr="007C5BD1">
              <w:rPr>
                <w:szCs w:val="28"/>
              </w:rPr>
              <w:t>0,0</w:t>
            </w:r>
          </w:p>
        </w:tc>
        <w:tc>
          <w:tcPr>
            <w:tcW w:w="851" w:type="dxa"/>
          </w:tcPr>
          <w:p w:rsidR="00063786" w:rsidRPr="007C5BD1" w:rsidRDefault="00063786" w:rsidP="00402171">
            <w:pPr>
              <w:jc w:val="center"/>
            </w:pPr>
            <w:r w:rsidRPr="007C5BD1">
              <w:rPr>
                <w:szCs w:val="28"/>
              </w:rPr>
              <w:t>0,0</w:t>
            </w:r>
          </w:p>
        </w:tc>
        <w:tc>
          <w:tcPr>
            <w:tcW w:w="1275"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0,0</w:t>
            </w:r>
          </w:p>
        </w:tc>
      </w:tr>
      <w:tr w:rsidR="00063786" w:rsidRPr="00415ACC" w:rsidTr="00402171">
        <w:tc>
          <w:tcPr>
            <w:tcW w:w="594" w:type="dxa"/>
            <w:vMerge/>
          </w:tcPr>
          <w:p w:rsidR="00063786" w:rsidRPr="00BB75B3" w:rsidRDefault="00063786" w:rsidP="00402171">
            <w:pPr>
              <w:pStyle w:val="ConsPlusNonformat"/>
              <w:rPr>
                <w:rFonts w:ascii="Times New Roman" w:hAnsi="Times New Roman" w:cs="Times New Roman"/>
                <w:sz w:val="24"/>
                <w:szCs w:val="28"/>
              </w:rPr>
            </w:pPr>
          </w:p>
        </w:tc>
        <w:tc>
          <w:tcPr>
            <w:tcW w:w="1877" w:type="dxa"/>
            <w:vMerge/>
          </w:tcPr>
          <w:p w:rsidR="00063786" w:rsidRPr="00BB75B3" w:rsidRDefault="00063786" w:rsidP="00402171">
            <w:pPr>
              <w:pStyle w:val="ConsPlusNonformat"/>
              <w:rPr>
                <w:rFonts w:ascii="Times New Roman" w:hAnsi="Times New Roman" w:cs="Times New Roman"/>
                <w:sz w:val="24"/>
                <w:szCs w:val="28"/>
              </w:rPr>
            </w:pPr>
          </w:p>
        </w:tc>
        <w:tc>
          <w:tcPr>
            <w:tcW w:w="3449" w:type="dxa"/>
            <w:vMerge/>
          </w:tcPr>
          <w:p w:rsidR="00063786" w:rsidRPr="00BB75B3" w:rsidRDefault="00063786" w:rsidP="00402171">
            <w:pPr>
              <w:pStyle w:val="ConsPlusNonformat"/>
              <w:rPr>
                <w:rFonts w:ascii="Times New Roman" w:hAnsi="Times New Roman" w:cs="Times New Roman"/>
                <w:sz w:val="24"/>
                <w:szCs w:val="28"/>
              </w:rPr>
            </w:pPr>
          </w:p>
        </w:tc>
        <w:tc>
          <w:tcPr>
            <w:tcW w:w="2693" w:type="dxa"/>
            <w:vAlign w:val="center"/>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Областной бюджет</w:t>
            </w:r>
          </w:p>
        </w:tc>
        <w:tc>
          <w:tcPr>
            <w:tcW w:w="851"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276" w:type="dxa"/>
          </w:tcPr>
          <w:p w:rsidR="00063786" w:rsidRDefault="00063786" w:rsidP="00402171">
            <w:pPr>
              <w:jc w:val="center"/>
            </w:pPr>
            <w:r w:rsidRPr="00B14C2B">
              <w:rPr>
                <w:szCs w:val="28"/>
              </w:rPr>
              <w:t>0,0</w:t>
            </w:r>
          </w:p>
        </w:tc>
        <w:tc>
          <w:tcPr>
            <w:tcW w:w="1134" w:type="dxa"/>
          </w:tcPr>
          <w:p w:rsidR="00063786" w:rsidRPr="007C5BD1" w:rsidRDefault="00063786" w:rsidP="00402171">
            <w:pPr>
              <w:jc w:val="center"/>
            </w:pPr>
            <w:r w:rsidRPr="007C5BD1">
              <w:rPr>
                <w:szCs w:val="28"/>
              </w:rPr>
              <w:t>0,0</w:t>
            </w:r>
          </w:p>
        </w:tc>
        <w:tc>
          <w:tcPr>
            <w:tcW w:w="850" w:type="dxa"/>
          </w:tcPr>
          <w:p w:rsidR="00063786" w:rsidRPr="007C5BD1" w:rsidRDefault="00063786" w:rsidP="00402171">
            <w:pPr>
              <w:jc w:val="center"/>
            </w:pPr>
            <w:r w:rsidRPr="007C5BD1">
              <w:rPr>
                <w:szCs w:val="28"/>
              </w:rPr>
              <w:t>0,0</w:t>
            </w:r>
          </w:p>
        </w:tc>
        <w:tc>
          <w:tcPr>
            <w:tcW w:w="851" w:type="dxa"/>
          </w:tcPr>
          <w:p w:rsidR="00063786" w:rsidRPr="007C5BD1" w:rsidRDefault="00063786" w:rsidP="00402171">
            <w:pPr>
              <w:jc w:val="center"/>
            </w:pPr>
            <w:r w:rsidRPr="007C5BD1">
              <w:rPr>
                <w:szCs w:val="28"/>
              </w:rPr>
              <w:t>0,0</w:t>
            </w:r>
          </w:p>
        </w:tc>
        <w:tc>
          <w:tcPr>
            <w:tcW w:w="1275"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0,0</w:t>
            </w:r>
          </w:p>
        </w:tc>
      </w:tr>
      <w:tr w:rsidR="00063786" w:rsidRPr="00415ACC" w:rsidTr="00402171">
        <w:trPr>
          <w:trHeight w:val="323"/>
        </w:trPr>
        <w:tc>
          <w:tcPr>
            <w:tcW w:w="594" w:type="dxa"/>
            <w:vMerge/>
          </w:tcPr>
          <w:p w:rsidR="00063786" w:rsidRPr="00BB75B3" w:rsidRDefault="00063786" w:rsidP="00402171">
            <w:pPr>
              <w:pStyle w:val="ConsPlusNonformat"/>
              <w:rPr>
                <w:rFonts w:ascii="Times New Roman" w:hAnsi="Times New Roman" w:cs="Times New Roman"/>
                <w:sz w:val="24"/>
                <w:szCs w:val="28"/>
              </w:rPr>
            </w:pPr>
          </w:p>
        </w:tc>
        <w:tc>
          <w:tcPr>
            <w:tcW w:w="1877" w:type="dxa"/>
            <w:vMerge/>
          </w:tcPr>
          <w:p w:rsidR="00063786" w:rsidRPr="00BB75B3" w:rsidRDefault="00063786" w:rsidP="00402171">
            <w:pPr>
              <w:pStyle w:val="ConsPlusNonformat"/>
              <w:rPr>
                <w:rFonts w:ascii="Times New Roman" w:hAnsi="Times New Roman" w:cs="Times New Roman"/>
                <w:sz w:val="24"/>
                <w:szCs w:val="28"/>
              </w:rPr>
            </w:pPr>
          </w:p>
        </w:tc>
        <w:tc>
          <w:tcPr>
            <w:tcW w:w="3449" w:type="dxa"/>
            <w:vMerge/>
          </w:tcPr>
          <w:p w:rsidR="00063786" w:rsidRPr="00BB75B3" w:rsidRDefault="00063786" w:rsidP="00402171">
            <w:pPr>
              <w:pStyle w:val="ConsPlusNonformat"/>
              <w:rPr>
                <w:rFonts w:ascii="Times New Roman" w:hAnsi="Times New Roman" w:cs="Times New Roman"/>
                <w:sz w:val="24"/>
                <w:szCs w:val="28"/>
              </w:rPr>
            </w:pPr>
          </w:p>
        </w:tc>
        <w:tc>
          <w:tcPr>
            <w:tcW w:w="2693" w:type="dxa"/>
            <w:vAlign w:val="center"/>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Местный бюджет</w:t>
            </w:r>
          </w:p>
        </w:tc>
        <w:tc>
          <w:tcPr>
            <w:tcW w:w="851"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30,0</w:t>
            </w:r>
          </w:p>
        </w:tc>
        <w:tc>
          <w:tcPr>
            <w:tcW w:w="1276" w:type="dxa"/>
            <w:vAlign w:val="center"/>
          </w:tcPr>
          <w:p w:rsidR="00063786" w:rsidRPr="00BB75B3" w:rsidRDefault="00063786" w:rsidP="00402171">
            <w:pPr>
              <w:pStyle w:val="ConsPlusNonformat"/>
              <w:jc w:val="center"/>
              <w:rPr>
                <w:rFonts w:ascii="Times New Roman" w:hAnsi="Times New Roman" w:cs="Times New Roman"/>
                <w:sz w:val="24"/>
                <w:szCs w:val="28"/>
              </w:rPr>
            </w:pPr>
            <w:r>
              <w:rPr>
                <w:rFonts w:ascii="Times New Roman" w:hAnsi="Times New Roman" w:cs="Times New Roman"/>
                <w:sz w:val="24"/>
                <w:szCs w:val="28"/>
              </w:rPr>
              <w:t>30,0</w:t>
            </w:r>
          </w:p>
        </w:tc>
        <w:tc>
          <w:tcPr>
            <w:tcW w:w="1134"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30,0</w:t>
            </w:r>
          </w:p>
        </w:tc>
        <w:tc>
          <w:tcPr>
            <w:tcW w:w="850"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30,0</w:t>
            </w:r>
          </w:p>
        </w:tc>
        <w:tc>
          <w:tcPr>
            <w:tcW w:w="851"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30,0</w:t>
            </w:r>
          </w:p>
        </w:tc>
        <w:tc>
          <w:tcPr>
            <w:tcW w:w="1275"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150,0</w:t>
            </w:r>
          </w:p>
        </w:tc>
      </w:tr>
      <w:tr w:rsidR="00063786" w:rsidRPr="00415ACC" w:rsidTr="00402171">
        <w:trPr>
          <w:trHeight w:val="202"/>
        </w:trPr>
        <w:tc>
          <w:tcPr>
            <w:tcW w:w="594" w:type="dxa"/>
            <w:vMerge w:val="restart"/>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1.3.</w:t>
            </w:r>
          </w:p>
        </w:tc>
        <w:tc>
          <w:tcPr>
            <w:tcW w:w="1877" w:type="dxa"/>
            <w:vMerge w:val="restart"/>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Отдельное мероприятие</w:t>
            </w:r>
          </w:p>
        </w:tc>
        <w:tc>
          <w:tcPr>
            <w:tcW w:w="3449" w:type="dxa"/>
            <w:vMerge w:val="restart"/>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Мероприятие по организации отдыха и оздоровления детей</w:t>
            </w:r>
          </w:p>
        </w:tc>
        <w:tc>
          <w:tcPr>
            <w:tcW w:w="2693" w:type="dxa"/>
            <w:vAlign w:val="center"/>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Всего</w:t>
            </w:r>
          </w:p>
        </w:tc>
        <w:tc>
          <w:tcPr>
            <w:tcW w:w="851" w:type="dxa"/>
            <w:vAlign w:val="center"/>
          </w:tcPr>
          <w:p w:rsidR="00063786" w:rsidRPr="00BB75B3" w:rsidRDefault="00063786" w:rsidP="00402171">
            <w:pPr>
              <w:pStyle w:val="ConsPlusNonformat"/>
              <w:jc w:val="center"/>
              <w:rPr>
                <w:rFonts w:ascii="Times New Roman" w:hAnsi="Times New Roman" w:cs="Times New Roman"/>
                <w:sz w:val="24"/>
                <w:szCs w:val="28"/>
              </w:rPr>
            </w:pPr>
            <w:r>
              <w:rPr>
                <w:rFonts w:ascii="Times New Roman" w:hAnsi="Times New Roman" w:cs="Times New Roman"/>
                <w:sz w:val="24"/>
                <w:szCs w:val="28"/>
              </w:rPr>
              <w:t>127,1</w:t>
            </w:r>
          </w:p>
        </w:tc>
        <w:tc>
          <w:tcPr>
            <w:tcW w:w="1276" w:type="dxa"/>
            <w:vAlign w:val="center"/>
          </w:tcPr>
          <w:p w:rsidR="00063786" w:rsidRPr="00BB75B3" w:rsidRDefault="00063786" w:rsidP="00402171">
            <w:pPr>
              <w:pStyle w:val="ConsPlusNonformat"/>
              <w:jc w:val="center"/>
              <w:rPr>
                <w:rFonts w:ascii="Times New Roman" w:hAnsi="Times New Roman" w:cs="Times New Roman"/>
                <w:sz w:val="24"/>
                <w:szCs w:val="28"/>
              </w:rPr>
            </w:pPr>
            <w:r>
              <w:rPr>
                <w:rFonts w:ascii="Times New Roman" w:hAnsi="Times New Roman" w:cs="Times New Roman"/>
                <w:sz w:val="24"/>
                <w:szCs w:val="28"/>
              </w:rPr>
              <w:t>127,1</w:t>
            </w:r>
          </w:p>
        </w:tc>
        <w:tc>
          <w:tcPr>
            <w:tcW w:w="1134"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176,1293</w:t>
            </w:r>
          </w:p>
        </w:tc>
        <w:tc>
          <w:tcPr>
            <w:tcW w:w="850"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132,6</w:t>
            </w:r>
          </w:p>
        </w:tc>
        <w:tc>
          <w:tcPr>
            <w:tcW w:w="851"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132,6</w:t>
            </w:r>
          </w:p>
        </w:tc>
        <w:tc>
          <w:tcPr>
            <w:tcW w:w="1275" w:type="dxa"/>
            <w:vAlign w:val="center"/>
          </w:tcPr>
          <w:p w:rsidR="00063786" w:rsidRPr="007C5BD1" w:rsidRDefault="00063786" w:rsidP="00402171">
            <w:pPr>
              <w:pStyle w:val="ConsPlusNonformat"/>
              <w:rPr>
                <w:rFonts w:ascii="Times New Roman" w:hAnsi="Times New Roman" w:cs="Times New Roman"/>
                <w:sz w:val="24"/>
                <w:szCs w:val="28"/>
              </w:rPr>
            </w:pPr>
            <w:r w:rsidRPr="007C5BD1">
              <w:rPr>
                <w:rFonts w:ascii="Times New Roman" w:hAnsi="Times New Roman" w:cs="Times New Roman"/>
                <w:sz w:val="24"/>
                <w:szCs w:val="28"/>
              </w:rPr>
              <w:t>695,5293</w:t>
            </w:r>
          </w:p>
        </w:tc>
      </w:tr>
      <w:tr w:rsidR="00063786" w:rsidRPr="00415ACC" w:rsidTr="00402171">
        <w:tc>
          <w:tcPr>
            <w:tcW w:w="594" w:type="dxa"/>
            <w:vMerge/>
          </w:tcPr>
          <w:p w:rsidR="00063786" w:rsidRPr="00BB75B3" w:rsidRDefault="00063786" w:rsidP="00402171">
            <w:pPr>
              <w:pStyle w:val="ConsPlusNonformat"/>
              <w:rPr>
                <w:rFonts w:ascii="Times New Roman" w:hAnsi="Times New Roman" w:cs="Times New Roman"/>
                <w:sz w:val="24"/>
                <w:szCs w:val="28"/>
              </w:rPr>
            </w:pPr>
          </w:p>
        </w:tc>
        <w:tc>
          <w:tcPr>
            <w:tcW w:w="1877" w:type="dxa"/>
            <w:vMerge/>
          </w:tcPr>
          <w:p w:rsidR="00063786" w:rsidRPr="00BB75B3" w:rsidRDefault="00063786" w:rsidP="00402171">
            <w:pPr>
              <w:pStyle w:val="ConsPlusNonformat"/>
              <w:rPr>
                <w:rFonts w:ascii="Times New Roman" w:hAnsi="Times New Roman" w:cs="Times New Roman"/>
                <w:sz w:val="24"/>
                <w:szCs w:val="28"/>
              </w:rPr>
            </w:pPr>
          </w:p>
        </w:tc>
        <w:tc>
          <w:tcPr>
            <w:tcW w:w="3449" w:type="dxa"/>
            <w:vMerge/>
          </w:tcPr>
          <w:p w:rsidR="00063786" w:rsidRPr="00BB75B3" w:rsidRDefault="00063786" w:rsidP="00402171">
            <w:pPr>
              <w:pStyle w:val="ConsPlusNonformat"/>
              <w:rPr>
                <w:rFonts w:ascii="Times New Roman" w:hAnsi="Times New Roman" w:cs="Times New Roman"/>
                <w:sz w:val="24"/>
                <w:szCs w:val="28"/>
              </w:rPr>
            </w:pPr>
          </w:p>
        </w:tc>
        <w:tc>
          <w:tcPr>
            <w:tcW w:w="2693" w:type="dxa"/>
            <w:vAlign w:val="center"/>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Федеральный бюджет</w:t>
            </w:r>
          </w:p>
        </w:tc>
        <w:tc>
          <w:tcPr>
            <w:tcW w:w="851"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276"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134"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0,0</w:t>
            </w:r>
          </w:p>
        </w:tc>
        <w:tc>
          <w:tcPr>
            <w:tcW w:w="850"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0,0</w:t>
            </w:r>
          </w:p>
        </w:tc>
        <w:tc>
          <w:tcPr>
            <w:tcW w:w="851"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0,0</w:t>
            </w:r>
          </w:p>
        </w:tc>
        <w:tc>
          <w:tcPr>
            <w:tcW w:w="1275"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0,0</w:t>
            </w:r>
          </w:p>
        </w:tc>
      </w:tr>
      <w:tr w:rsidR="00063786" w:rsidRPr="00415ACC" w:rsidTr="00402171">
        <w:tc>
          <w:tcPr>
            <w:tcW w:w="594" w:type="dxa"/>
            <w:vMerge/>
          </w:tcPr>
          <w:p w:rsidR="00063786" w:rsidRPr="00BB75B3" w:rsidRDefault="00063786" w:rsidP="00402171">
            <w:pPr>
              <w:pStyle w:val="ConsPlusNonformat"/>
              <w:rPr>
                <w:rFonts w:ascii="Times New Roman" w:hAnsi="Times New Roman" w:cs="Times New Roman"/>
                <w:sz w:val="24"/>
                <w:szCs w:val="28"/>
              </w:rPr>
            </w:pPr>
          </w:p>
        </w:tc>
        <w:tc>
          <w:tcPr>
            <w:tcW w:w="1877" w:type="dxa"/>
            <w:vMerge/>
          </w:tcPr>
          <w:p w:rsidR="00063786" w:rsidRPr="00BB75B3" w:rsidRDefault="00063786" w:rsidP="00402171">
            <w:pPr>
              <w:pStyle w:val="ConsPlusNonformat"/>
              <w:rPr>
                <w:rFonts w:ascii="Times New Roman" w:hAnsi="Times New Roman" w:cs="Times New Roman"/>
                <w:sz w:val="24"/>
                <w:szCs w:val="28"/>
              </w:rPr>
            </w:pPr>
          </w:p>
        </w:tc>
        <w:tc>
          <w:tcPr>
            <w:tcW w:w="3449" w:type="dxa"/>
            <w:vMerge/>
          </w:tcPr>
          <w:p w:rsidR="00063786" w:rsidRPr="00BB75B3" w:rsidRDefault="00063786" w:rsidP="00402171">
            <w:pPr>
              <w:pStyle w:val="ConsPlusNonformat"/>
              <w:rPr>
                <w:rFonts w:ascii="Times New Roman" w:hAnsi="Times New Roman" w:cs="Times New Roman"/>
                <w:sz w:val="24"/>
                <w:szCs w:val="28"/>
              </w:rPr>
            </w:pPr>
          </w:p>
        </w:tc>
        <w:tc>
          <w:tcPr>
            <w:tcW w:w="2693" w:type="dxa"/>
            <w:vAlign w:val="center"/>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Областной бюджет</w:t>
            </w:r>
          </w:p>
        </w:tc>
        <w:tc>
          <w:tcPr>
            <w:tcW w:w="851"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108,0</w:t>
            </w:r>
          </w:p>
        </w:tc>
        <w:tc>
          <w:tcPr>
            <w:tcW w:w="1276"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108,0</w:t>
            </w:r>
          </w:p>
        </w:tc>
        <w:tc>
          <w:tcPr>
            <w:tcW w:w="1134"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118,73</w:t>
            </w:r>
          </w:p>
        </w:tc>
        <w:tc>
          <w:tcPr>
            <w:tcW w:w="850"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112,5</w:t>
            </w:r>
          </w:p>
        </w:tc>
        <w:tc>
          <w:tcPr>
            <w:tcW w:w="851"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112,5</w:t>
            </w:r>
          </w:p>
        </w:tc>
        <w:tc>
          <w:tcPr>
            <w:tcW w:w="1275"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559,73</w:t>
            </w:r>
          </w:p>
        </w:tc>
      </w:tr>
      <w:tr w:rsidR="00063786" w:rsidRPr="00415ACC" w:rsidTr="00402171">
        <w:tc>
          <w:tcPr>
            <w:tcW w:w="594" w:type="dxa"/>
            <w:vMerge/>
          </w:tcPr>
          <w:p w:rsidR="00063786" w:rsidRPr="00BB75B3" w:rsidRDefault="00063786" w:rsidP="00402171">
            <w:pPr>
              <w:pStyle w:val="ConsPlusNonformat"/>
              <w:rPr>
                <w:rFonts w:ascii="Times New Roman" w:hAnsi="Times New Roman" w:cs="Times New Roman"/>
                <w:sz w:val="24"/>
                <w:szCs w:val="28"/>
              </w:rPr>
            </w:pPr>
          </w:p>
        </w:tc>
        <w:tc>
          <w:tcPr>
            <w:tcW w:w="1877" w:type="dxa"/>
            <w:vMerge/>
          </w:tcPr>
          <w:p w:rsidR="00063786" w:rsidRPr="00BB75B3" w:rsidRDefault="00063786" w:rsidP="00402171">
            <w:pPr>
              <w:pStyle w:val="ConsPlusNonformat"/>
              <w:rPr>
                <w:rFonts w:ascii="Times New Roman" w:hAnsi="Times New Roman" w:cs="Times New Roman"/>
                <w:sz w:val="24"/>
                <w:szCs w:val="28"/>
              </w:rPr>
            </w:pPr>
          </w:p>
        </w:tc>
        <w:tc>
          <w:tcPr>
            <w:tcW w:w="3449" w:type="dxa"/>
            <w:vMerge/>
          </w:tcPr>
          <w:p w:rsidR="00063786" w:rsidRPr="00BB75B3" w:rsidRDefault="00063786" w:rsidP="00402171">
            <w:pPr>
              <w:pStyle w:val="ConsPlusNonformat"/>
              <w:rPr>
                <w:rFonts w:ascii="Times New Roman" w:hAnsi="Times New Roman" w:cs="Times New Roman"/>
                <w:sz w:val="24"/>
                <w:szCs w:val="28"/>
              </w:rPr>
            </w:pPr>
          </w:p>
        </w:tc>
        <w:tc>
          <w:tcPr>
            <w:tcW w:w="2693" w:type="dxa"/>
            <w:vAlign w:val="center"/>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Местный бюджет</w:t>
            </w:r>
          </w:p>
        </w:tc>
        <w:tc>
          <w:tcPr>
            <w:tcW w:w="851"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w:t>
            </w:r>
            <w:r>
              <w:rPr>
                <w:rFonts w:ascii="Times New Roman" w:hAnsi="Times New Roman" w:cs="Times New Roman"/>
                <w:sz w:val="24"/>
                <w:szCs w:val="28"/>
              </w:rPr>
              <w:t>9</w:t>
            </w:r>
            <w:r w:rsidRPr="00BB75B3">
              <w:rPr>
                <w:rFonts w:ascii="Times New Roman" w:hAnsi="Times New Roman" w:cs="Times New Roman"/>
                <w:sz w:val="24"/>
                <w:szCs w:val="28"/>
              </w:rPr>
              <w:t>,1</w:t>
            </w:r>
          </w:p>
        </w:tc>
        <w:tc>
          <w:tcPr>
            <w:tcW w:w="1276"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w:t>
            </w:r>
            <w:r>
              <w:rPr>
                <w:rFonts w:ascii="Times New Roman" w:hAnsi="Times New Roman" w:cs="Times New Roman"/>
                <w:sz w:val="24"/>
                <w:szCs w:val="28"/>
              </w:rPr>
              <w:t>9</w:t>
            </w:r>
            <w:r w:rsidRPr="00BB75B3">
              <w:rPr>
                <w:rFonts w:ascii="Times New Roman" w:hAnsi="Times New Roman" w:cs="Times New Roman"/>
                <w:sz w:val="24"/>
                <w:szCs w:val="28"/>
              </w:rPr>
              <w:t>,1</w:t>
            </w:r>
          </w:p>
        </w:tc>
        <w:tc>
          <w:tcPr>
            <w:tcW w:w="1134"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57,3993</w:t>
            </w:r>
          </w:p>
        </w:tc>
        <w:tc>
          <w:tcPr>
            <w:tcW w:w="850"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20,1</w:t>
            </w:r>
          </w:p>
        </w:tc>
        <w:tc>
          <w:tcPr>
            <w:tcW w:w="851"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20,1</w:t>
            </w:r>
          </w:p>
        </w:tc>
        <w:tc>
          <w:tcPr>
            <w:tcW w:w="1275"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135,7993</w:t>
            </w:r>
          </w:p>
        </w:tc>
      </w:tr>
      <w:tr w:rsidR="00063786" w:rsidRPr="004A4B9D" w:rsidTr="00402171">
        <w:trPr>
          <w:trHeight w:val="420"/>
        </w:trPr>
        <w:tc>
          <w:tcPr>
            <w:tcW w:w="594" w:type="dxa"/>
            <w:vMerge w:val="restart"/>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1.4.</w:t>
            </w:r>
          </w:p>
        </w:tc>
        <w:tc>
          <w:tcPr>
            <w:tcW w:w="1877" w:type="dxa"/>
            <w:vMerge w:val="restart"/>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Отдельное мероприятие</w:t>
            </w:r>
          </w:p>
        </w:tc>
        <w:tc>
          <w:tcPr>
            <w:tcW w:w="3449" w:type="dxa"/>
            <w:vMerge w:val="restart"/>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Обеспечение жильем молодых семей</w:t>
            </w:r>
          </w:p>
        </w:tc>
        <w:tc>
          <w:tcPr>
            <w:tcW w:w="2693" w:type="dxa"/>
            <w:vAlign w:val="center"/>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Всего</w:t>
            </w:r>
          </w:p>
        </w:tc>
        <w:tc>
          <w:tcPr>
            <w:tcW w:w="851"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276" w:type="dxa"/>
            <w:vAlign w:val="center"/>
          </w:tcPr>
          <w:p w:rsidR="00063786" w:rsidRPr="00BB75B3" w:rsidRDefault="00063786" w:rsidP="00402171">
            <w:pPr>
              <w:pStyle w:val="ConsPlusNonformat"/>
              <w:jc w:val="center"/>
              <w:rPr>
                <w:rFonts w:ascii="Times New Roman" w:hAnsi="Times New Roman" w:cs="Times New Roman"/>
                <w:sz w:val="24"/>
                <w:szCs w:val="28"/>
              </w:rPr>
            </w:pPr>
            <w:r>
              <w:rPr>
                <w:rFonts w:ascii="Times New Roman" w:hAnsi="Times New Roman" w:cs="Times New Roman"/>
                <w:sz w:val="24"/>
                <w:szCs w:val="28"/>
              </w:rPr>
              <w:t>740,890</w:t>
            </w:r>
          </w:p>
        </w:tc>
        <w:tc>
          <w:tcPr>
            <w:tcW w:w="1134"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0,0</w:t>
            </w:r>
          </w:p>
        </w:tc>
        <w:tc>
          <w:tcPr>
            <w:tcW w:w="850"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0,0</w:t>
            </w:r>
          </w:p>
        </w:tc>
        <w:tc>
          <w:tcPr>
            <w:tcW w:w="851"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0,0</w:t>
            </w:r>
          </w:p>
        </w:tc>
        <w:tc>
          <w:tcPr>
            <w:tcW w:w="1275" w:type="dxa"/>
            <w:vAlign w:val="center"/>
          </w:tcPr>
          <w:p w:rsidR="00063786" w:rsidRPr="007C5BD1" w:rsidRDefault="00063786" w:rsidP="00402171">
            <w:pPr>
              <w:pStyle w:val="ConsPlusNonformat"/>
              <w:jc w:val="center"/>
              <w:rPr>
                <w:rFonts w:ascii="Times New Roman" w:hAnsi="Times New Roman" w:cs="Times New Roman"/>
                <w:sz w:val="24"/>
                <w:szCs w:val="28"/>
              </w:rPr>
            </w:pPr>
            <w:r w:rsidRPr="007C5BD1">
              <w:rPr>
                <w:rFonts w:ascii="Times New Roman" w:hAnsi="Times New Roman" w:cs="Times New Roman"/>
                <w:sz w:val="24"/>
                <w:szCs w:val="28"/>
              </w:rPr>
              <w:t>740,890</w:t>
            </w:r>
          </w:p>
        </w:tc>
      </w:tr>
      <w:tr w:rsidR="00063786" w:rsidRPr="00415ACC" w:rsidTr="00402171">
        <w:tc>
          <w:tcPr>
            <w:tcW w:w="594" w:type="dxa"/>
            <w:vMerge/>
          </w:tcPr>
          <w:p w:rsidR="00063786" w:rsidRPr="00BB75B3" w:rsidRDefault="00063786" w:rsidP="00402171">
            <w:pPr>
              <w:pStyle w:val="ConsPlusNonformat"/>
              <w:rPr>
                <w:rFonts w:ascii="Times New Roman" w:hAnsi="Times New Roman" w:cs="Times New Roman"/>
                <w:sz w:val="24"/>
                <w:szCs w:val="28"/>
              </w:rPr>
            </w:pPr>
          </w:p>
        </w:tc>
        <w:tc>
          <w:tcPr>
            <w:tcW w:w="1877" w:type="dxa"/>
            <w:vMerge/>
          </w:tcPr>
          <w:p w:rsidR="00063786" w:rsidRPr="00BB75B3" w:rsidRDefault="00063786" w:rsidP="00402171">
            <w:pPr>
              <w:pStyle w:val="ConsPlusNonformat"/>
              <w:rPr>
                <w:rFonts w:ascii="Times New Roman" w:hAnsi="Times New Roman" w:cs="Times New Roman"/>
                <w:sz w:val="24"/>
                <w:szCs w:val="28"/>
              </w:rPr>
            </w:pPr>
          </w:p>
        </w:tc>
        <w:tc>
          <w:tcPr>
            <w:tcW w:w="3449" w:type="dxa"/>
            <w:vMerge/>
          </w:tcPr>
          <w:p w:rsidR="00063786" w:rsidRPr="00BB75B3" w:rsidRDefault="00063786" w:rsidP="00402171">
            <w:pPr>
              <w:pStyle w:val="ConsPlusNonformat"/>
              <w:rPr>
                <w:rFonts w:ascii="Times New Roman" w:hAnsi="Times New Roman" w:cs="Times New Roman"/>
                <w:sz w:val="24"/>
                <w:szCs w:val="28"/>
              </w:rPr>
            </w:pPr>
          </w:p>
        </w:tc>
        <w:tc>
          <w:tcPr>
            <w:tcW w:w="2693" w:type="dxa"/>
            <w:vAlign w:val="center"/>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Федеральный бюджет</w:t>
            </w:r>
          </w:p>
        </w:tc>
        <w:tc>
          <w:tcPr>
            <w:tcW w:w="851"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276" w:type="dxa"/>
            <w:vAlign w:val="center"/>
          </w:tcPr>
          <w:p w:rsidR="00063786" w:rsidRPr="00BB75B3" w:rsidRDefault="00063786" w:rsidP="00402171">
            <w:pPr>
              <w:pStyle w:val="ConsPlusNonformat"/>
              <w:jc w:val="center"/>
              <w:rPr>
                <w:rFonts w:ascii="Times New Roman" w:hAnsi="Times New Roman" w:cs="Times New Roman"/>
                <w:sz w:val="24"/>
                <w:szCs w:val="28"/>
              </w:rPr>
            </w:pPr>
            <w:r>
              <w:rPr>
                <w:rFonts w:ascii="Times New Roman" w:hAnsi="Times New Roman" w:cs="Times New Roman"/>
                <w:sz w:val="24"/>
                <w:szCs w:val="28"/>
              </w:rPr>
              <w:t>394,77465</w:t>
            </w:r>
          </w:p>
        </w:tc>
        <w:tc>
          <w:tcPr>
            <w:tcW w:w="1134" w:type="dxa"/>
          </w:tcPr>
          <w:p w:rsidR="00063786" w:rsidRDefault="00063786" w:rsidP="00402171">
            <w:pPr>
              <w:jc w:val="center"/>
            </w:pPr>
            <w:r w:rsidRPr="00F95663">
              <w:rPr>
                <w:szCs w:val="28"/>
              </w:rPr>
              <w:t>0,0</w:t>
            </w:r>
          </w:p>
        </w:tc>
        <w:tc>
          <w:tcPr>
            <w:tcW w:w="850" w:type="dxa"/>
          </w:tcPr>
          <w:p w:rsidR="00063786" w:rsidRDefault="00063786" w:rsidP="00402171">
            <w:pPr>
              <w:jc w:val="center"/>
            </w:pPr>
            <w:r w:rsidRPr="00F95663">
              <w:rPr>
                <w:szCs w:val="28"/>
              </w:rPr>
              <w:t>0,0</w:t>
            </w:r>
          </w:p>
        </w:tc>
        <w:tc>
          <w:tcPr>
            <w:tcW w:w="851" w:type="dxa"/>
          </w:tcPr>
          <w:p w:rsidR="00063786" w:rsidRDefault="00063786" w:rsidP="00402171">
            <w:pPr>
              <w:jc w:val="center"/>
            </w:pPr>
            <w:r w:rsidRPr="00F95663">
              <w:rPr>
                <w:szCs w:val="28"/>
              </w:rPr>
              <w:t>0,0</w:t>
            </w:r>
          </w:p>
        </w:tc>
        <w:tc>
          <w:tcPr>
            <w:tcW w:w="1275" w:type="dxa"/>
            <w:vAlign w:val="center"/>
          </w:tcPr>
          <w:p w:rsidR="00063786" w:rsidRPr="00BB75B3" w:rsidRDefault="00063786" w:rsidP="00402171">
            <w:pPr>
              <w:pStyle w:val="ConsPlusNonformat"/>
              <w:jc w:val="center"/>
              <w:rPr>
                <w:rFonts w:ascii="Times New Roman" w:hAnsi="Times New Roman" w:cs="Times New Roman"/>
                <w:sz w:val="24"/>
                <w:szCs w:val="28"/>
              </w:rPr>
            </w:pPr>
            <w:r>
              <w:rPr>
                <w:rFonts w:ascii="Times New Roman" w:hAnsi="Times New Roman" w:cs="Times New Roman"/>
                <w:sz w:val="24"/>
                <w:szCs w:val="28"/>
              </w:rPr>
              <w:t>394,77465</w:t>
            </w:r>
          </w:p>
        </w:tc>
      </w:tr>
      <w:tr w:rsidR="00063786" w:rsidRPr="00415ACC" w:rsidTr="00402171">
        <w:tc>
          <w:tcPr>
            <w:tcW w:w="594" w:type="dxa"/>
            <w:vMerge/>
          </w:tcPr>
          <w:p w:rsidR="00063786" w:rsidRPr="00BB75B3" w:rsidRDefault="00063786" w:rsidP="00402171">
            <w:pPr>
              <w:pStyle w:val="ConsPlusNonformat"/>
              <w:rPr>
                <w:rFonts w:ascii="Times New Roman" w:hAnsi="Times New Roman" w:cs="Times New Roman"/>
                <w:sz w:val="24"/>
                <w:szCs w:val="28"/>
              </w:rPr>
            </w:pPr>
          </w:p>
        </w:tc>
        <w:tc>
          <w:tcPr>
            <w:tcW w:w="1877" w:type="dxa"/>
            <w:vMerge/>
          </w:tcPr>
          <w:p w:rsidR="00063786" w:rsidRPr="00BB75B3" w:rsidRDefault="00063786" w:rsidP="00402171">
            <w:pPr>
              <w:pStyle w:val="ConsPlusNonformat"/>
              <w:rPr>
                <w:rFonts w:ascii="Times New Roman" w:hAnsi="Times New Roman" w:cs="Times New Roman"/>
                <w:sz w:val="24"/>
                <w:szCs w:val="28"/>
              </w:rPr>
            </w:pPr>
          </w:p>
        </w:tc>
        <w:tc>
          <w:tcPr>
            <w:tcW w:w="3449" w:type="dxa"/>
            <w:vMerge/>
          </w:tcPr>
          <w:p w:rsidR="00063786" w:rsidRPr="00BB75B3" w:rsidRDefault="00063786" w:rsidP="00402171">
            <w:pPr>
              <w:pStyle w:val="ConsPlusNonformat"/>
              <w:rPr>
                <w:rFonts w:ascii="Times New Roman" w:hAnsi="Times New Roman" w:cs="Times New Roman"/>
                <w:sz w:val="24"/>
                <w:szCs w:val="28"/>
              </w:rPr>
            </w:pPr>
          </w:p>
        </w:tc>
        <w:tc>
          <w:tcPr>
            <w:tcW w:w="2693" w:type="dxa"/>
            <w:vAlign w:val="center"/>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Областной бюджет</w:t>
            </w:r>
          </w:p>
        </w:tc>
        <w:tc>
          <w:tcPr>
            <w:tcW w:w="851"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276" w:type="dxa"/>
            <w:vAlign w:val="center"/>
          </w:tcPr>
          <w:p w:rsidR="00063786" w:rsidRPr="00BB75B3" w:rsidRDefault="00063786" w:rsidP="00402171">
            <w:pPr>
              <w:pStyle w:val="ConsPlusNonformat"/>
              <w:jc w:val="center"/>
              <w:rPr>
                <w:rFonts w:ascii="Times New Roman" w:hAnsi="Times New Roman" w:cs="Times New Roman"/>
                <w:sz w:val="24"/>
                <w:szCs w:val="28"/>
              </w:rPr>
            </w:pPr>
            <w:r>
              <w:rPr>
                <w:rFonts w:ascii="Times New Roman" w:hAnsi="Times New Roman" w:cs="Times New Roman"/>
                <w:sz w:val="24"/>
                <w:szCs w:val="28"/>
              </w:rPr>
              <w:t>238,67775</w:t>
            </w:r>
          </w:p>
        </w:tc>
        <w:tc>
          <w:tcPr>
            <w:tcW w:w="1134" w:type="dxa"/>
          </w:tcPr>
          <w:p w:rsidR="00063786" w:rsidRDefault="00063786" w:rsidP="00402171">
            <w:pPr>
              <w:jc w:val="center"/>
            </w:pPr>
            <w:r w:rsidRPr="00F95663">
              <w:rPr>
                <w:szCs w:val="28"/>
              </w:rPr>
              <w:t>0,0</w:t>
            </w:r>
          </w:p>
        </w:tc>
        <w:tc>
          <w:tcPr>
            <w:tcW w:w="850" w:type="dxa"/>
          </w:tcPr>
          <w:p w:rsidR="00063786" w:rsidRDefault="00063786" w:rsidP="00402171">
            <w:pPr>
              <w:jc w:val="center"/>
            </w:pPr>
            <w:r w:rsidRPr="00F95663">
              <w:rPr>
                <w:szCs w:val="28"/>
              </w:rPr>
              <w:t>0,0</w:t>
            </w:r>
          </w:p>
        </w:tc>
        <w:tc>
          <w:tcPr>
            <w:tcW w:w="851" w:type="dxa"/>
          </w:tcPr>
          <w:p w:rsidR="00063786" w:rsidRDefault="00063786" w:rsidP="00402171">
            <w:pPr>
              <w:jc w:val="center"/>
            </w:pPr>
            <w:r w:rsidRPr="00F95663">
              <w:rPr>
                <w:szCs w:val="28"/>
              </w:rPr>
              <w:t>0,0</w:t>
            </w:r>
          </w:p>
        </w:tc>
        <w:tc>
          <w:tcPr>
            <w:tcW w:w="1275" w:type="dxa"/>
            <w:vAlign w:val="center"/>
          </w:tcPr>
          <w:p w:rsidR="00063786" w:rsidRPr="00BB75B3" w:rsidRDefault="00063786" w:rsidP="00402171">
            <w:pPr>
              <w:pStyle w:val="ConsPlusNonformat"/>
              <w:jc w:val="center"/>
              <w:rPr>
                <w:rFonts w:ascii="Times New Roman" w:hAnsi="Times New Roman" w:cs="Times New Roman"/>
                <w:sz w:val="24"/>
                <w:szCs w:val="28"/>
              </w:rPr>
            </w:pPr>
            <w:r>
              <w:rPr>
                <w:rFonts w:ascii="Times New Roman" w:hAnsi="Times New Roman" w:cs="Times New Roman"/>
                <w:sz w:val="24"/>
                <w:szCs w:val="28"/>
              </w:rPr>
              <w:t>238,67775</w:t>
            </w:r>
          </w:p>
        </w:tc>
      </w:tr>
      <w:tr w:rsidR="00063786" w:rsidRPr="00415ACC" w:rsidTr="00402171">
        <w:tc>
          <w:tcPr>
            <w:tcW w:w="594" w:type="dxa"/>
            <w:vMerge/>
          </w:tcPr>
          <w:p w:rsidR="00063786" w:rsidRPr="00BB75B3" w:rsidRDefault="00063786" w:rsidP="00402171">
            <w:pPr>
              <w:pStyle w:val="ConsPlusNonformat"/>
              <w:rPr>
                <w:rFonts w:ascii="Times New Roman" w:hAnsi="Times New Roman" w:cs="Times New Roman"/>
                <w:sz w:val="24"/>
                <w:szCs w:val="28"/>
              </w:rPr>
            </w:pPr>
          </w:p>
        </w:tc>
        <w:tc>
          <w:tcPr>
            <w:tcW w:w="1877" w:type="dxa"/>
            <w:vMerge/>
          </w:tcPr>
          <w:p w:rsidR="00063786" w:rsidRPr="00BB75B3" w:rsidRDefault="00063786" w:rsidP="00402171">
            <w:pPr>
              <w:pStyle w:val="ConsPlusNonformat"/>
              <w:rPr>
                <w:rFonts w:ascii="Times New Roman" w:hAnsi="Times New Roman" w:cs="Times New Roman"/>
                <w:sz w:val="24"/>
                <w:szCs w:val="28"/>
              </w:rPr>
            </w:pPr>
          </w:p>
        </w:tc>
        <w:tc>
          <w:tcPr>
            <w:tcW w:w="3449" w:type="dxa"/>
            <w:vMerge/>
          </w:tcPr>
          <w:p w:rsidR="00063786" w:rsidRPr="00BB75B3" w:rsidRDefault="00063786" w:rsidP="00402171">
            <w:pPr>
              <w:pStyle w:val="ConsPlusNonformat"/>
              <w:rPr>
                <w:rFonts w:ascii="Times New Roman" w:hAnsi="Times New Roman" w:cs="Times New Roman"/>
                <w:sz w:val="24"/>
                <w:szCs w:val="28"/>
              </w:rPr>
            </w:pPr>
          </w:p>
        </w:tc>
        <w:tc>
          <w:tcPr>
            <w:tcW w:w="2693" w:type="dxa"/>
            <w:vAlign w:val="center"/>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Местный бюджет</w:t>
            </w:r>
          </w:p>
        </w:tc>
        <w:tc>
          <w:tcPr>
            <w:tcW w:w="851"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276"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107</w:t>
            </w:r>
            <w:r>
              <w:rPr>
                <w:rFonts w:ascii="Times New Roman" w:hAnsi="Times New Roman" w:cs="Times New Roman"/>
                <w:sz w:val="24"/>
                <w:szCs w:val="28"/>
              </w:rPr>
              <w:t>,4376</w:t>
            </w:r>
          </w:p>
        </w:tc>
        <w:tc>
          <w:tcPr>
            <w:tcW w:w="1134" w:type="dxa"/>
          </w:tcPr>
          <w:p w:rsidR="00063786" w:rsidRDefault="00063786" w:rsidP="00402171">
            <w:pPr>
              <w:jc w:val="center"/>
            </w:pPr>
            <w:r w:rsidRPr="00F95663">
              <w:rPr>
                <w:szCs w:val="28"/>
              </w:rPr>
              <w:t>0,0</w:t>
            </w:r>
          </w:p>
        </w:tc>
        <w:tc>
          <w:tcPr>
            <w:tcW w:w="850" w:type="dxa"/>
          </w:tcPr>
          <w:p w:rsidR="00063786" w:rsidRDefault="00063786" w:rsidP="00402171">
            <w:pPr>
              <w:jc w:val="center"/>
            </w:pPr>
            <w:r w:rsidRPr="00F95663">
              <w:rPr>
                <w:szCs w:val="28"/>
              </w:rPr>
              <w:t>0,0</w:t>
            </w:r>
          </w:p>
        </w:tc>
        <w:tc>
          <w:tcPr>
            <w:tcW w:w="851" w:type="dxa"/>
          </w:tcPr>
          <w:p w:rsidR="00063786" w:rsidRDefault="00063786" w:rsidP="00402171">
            <w:pPr>
              <w:jc w:val="center"/>
            </w:pPr>
            <w:r w:rsidRPr="00F95663">
              <w:rPr>
                <w:szCs w:val="28"/>
              </w:rPr>
              <w:t>0,0</w:t>
            </w:r>
          </w:p>
        </w:tc>
        <w:tc>
          <w:tcPr>
            <w:tcW w:w="1275" w:type="dxa"/>
            <w:vAlign w:val="center"/>
          </w:tcPr>
          <w:p w:rsidR="00063786" w:rsidRPr="00BB75B3" w:rsidRDefault="00063786" w:rsidP="00402171">
            <w:pPr>
              <w:pStyle w:val="ConsPlusNonformat"/>
              <w:jc w:val="center"/>
              <w:rPr>
                <w:rFonts w:ascii="Times New Roman" w:hAnsi="Times New Roman" w:cs="Times New Roman"/>
                <w:sz w:val="24"/>
                <w:szCs w:val="28"/>
              </w:rPr>
            </w:pPr>
            <w:r>
              <w:rPr>
                <w:rFonts w:ascii="Times New Roman" w:hAnsi="Times New Roman" w:cs="Times New Roman"/>
                <w:sz w:val="24"/>
                <w:szCs w:val="28"/>
              </w:rPr>
              <w:t>107,4376</w:t>
            </w:r>
          </w:p>
        </w:tc>
      </w:tr>
    </w:tbl>
    <w:p w:rsidR="00063786" w:rsidRDefault="00063786" w:rsidP="00063786">
      <w:pPr>
        <w:shd w:val="clear" w:color="auto" w:fill="FFFFFF"/>
      </w:pPr>
    </w:p>
    <w:p w:rsidR="00063786" w:rsidRPr="005F2C1B" w:rsidRDefault="00063786" w:rsidP="00063786">
      <w:pPr>
        <w:jc w:val="center"/>
        <w:rPr>
          <w:sz w:val="28"/>
          <w:szCs w:val="28"/>
        </w:rPr>
      </w:pPr>
      <w:r>
        <w:rPr>
          <w:sz w:val="28"/>
          <w:szCs w:val="28"/>
        </w:rPr>
        <w:t>____________</w:t>
      </w:r>
    </w:p>
    <w:p w:rsidR="00063786" w:rsidRDefault="00063786">
      <w:pPr>
        <w:spacing w:after="160" w:line="259" w:lineRule="auto"/>
        <w:rPr>
          <w:sz w:val="28"/>
          <w:szCs w:val="28"/>
        </w:rPr>
        <w:sectPr w:rsidR="00063786" w:rsidSect="00063786">
          <w:pgSz w:w="16838" w:h="11906" w:orient="landscape" w:code="9"/>
          <w:pgMar w:top="993" w:right="1276" w:bottom="1276" w:left="851" w:header="567" w:footer="709" w:gutter="0"/>
          <w:cols w:space="708"/>
          <w:titlePg/>
          <w:docGrid w:linePitch="360"/>
        </w:sectPr>
      </w:pPr>
    </w:p>
    <w:p w:rsidR="00063786" w:rsidRDefault="00063786" w:rsidP="00063786">
      <w:pPr>
        <w:jc w:val="center"/>
        <w:rPr>
          <w:b/>
          <w:sz w:val="28"/>
          <w:szCs w:val="28"/>
        </w:rPr>
      </w:pPr>
      <w:r>
        <w:rPr>
          <w:b/>
          <w:noProof/>
          <w:sz w:val="28"/>
          <w:szCs w:val="28"/>
        </w:rPr>
        <w:lastRenderedPageBreak/>
        <w:drawing>
          <wp:anchor distT="0" distB="0" distL="114300" distR="114300" simplePos="0" relativeHeight="251672576"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10" name="Рисунок 10"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Кикнурский МР герб контур_вольная"/>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3786" w:rsidRDefault="00063786" w:rsidP="00063786">
      <w:pPr>
        <w:jc w:val="center"/>
        <w:rPr>
          <w:b/>
          <w:sz w:val="28"/>
          <w:szCs w:val="28"/>
        </w:rPr>
      </w:pPr>
    </w:p>
    <w:p w:rsidR="00063786" w:rsidRDefault="00063786" w:rsidP="00063786">
      <w:pPr>
        <w:jc w:val="center"/>
        <w:rPr>
          <w:b/>
          <w:sz w:val="28"/>
          <w:szCs w:val="28"/>
        </w:rPr>
      </w:pPr>
    </w:p>
    <w:p w:rsidR="00063786" w:rsidRDefault="00063786" w:rsidP="00063786">
      <w:pPr>
        <w:jc w:val="center"/>
        <w:rPr>
          <w:b/>
          <w:sz w:val="28"/>
          <w:szCs w:val="28"/>
        </w:rPr>
      </w:pPr>
    </w:p>
    <w:p w:rsidR="00063786" w:rsidRDefault="00063786" w:rsidP="00063786">
      <w:pPr>
        <w:jc w:val="center"/>
        <w:rPr>
          <w:b/>
          <w:sz w:val="28"/>
          <w:szCs w:val="28"/>
        </w:rPr>
      </w:pPr>
      <w:r>
        <w:rPr>
          <w:b/>
          <w:sz w:val="28"/>
          <w:szCs w:val="28"/>
        </w:rPr>
        <w:t>АДМИНИСТРАЦИЯ КИКНУРСКОГО</w:t>
      </w:r>
    </w:p>
    <w:p w:rsidR="00063786" w:rsidRDefault="00063786" w:rsidP="00063786">
      <w:pPr>
        <w:jc w:val="center"/>
        <w:rPr>
          <w:b/>
          <w:sz w:val="28"/>
          <w:szCs w:val="28"/>
        </w:rPr>
      </w:pPr>
      <w:r>
        <w:rPr>
          <w:b/>
          <w:sz w:val="28"/>
          <w:szCs w:val="28"/>
        </w:rPr>
        <w:t>МУНИЦИПАЛЬНОГО ОКРУГА</w:t>
      </w:r>
    </w:p>
    <w:p w:rsidR="00063786" w:rsidRDefault="00063786" w:rsidP="00063786">
      <w:pPr>
        <w:jc w:val="center"/>
        <w:rPr>
          <w:b/>
          <w:sz w:val="28"/>
          <w:szCs w:val="28"/>
        </w:rPr>
      </w:pPr>
      <w:r>
        <w:rPr>
          <w:b/>
          <w:sz w:val="28"/>
          <w:szCs w:val="28"/>
        </w:rPr>
        <w:t>КИРОВСКОЙ ОБЛАСТИ</w:t>
      </w:r>
    </w:p>
    <w:p w:rsidR="00063786" w:rsidRDefault="00063786" w:rsidP="00063786">
      <w:pPr>
        <w:jc w:val="center"/>
        <w:rPr>
          <w:b/>
          <w:sz w:val="28"/>
          <w:szCs w:val="28"/>
        </w:rPr>
      </w:pPr>
    </w:p>
    <w:p w:rsidR="00063786" w:rsidRDefault="00063786" w:rsidP="00063786">
      <w:pPr>
        <w:jc w:val="center"/>
        <w:rPr>
          <w:b/>
          <w:sz w:val="32"/>
          <w:szCs w:val="32"/>
        </w:rPr>
      </w:pPr>
      <w:r>
        <w:rPr>
          <w:b/>
          <w:sz w:val="32"/>
          <w:szCs w:val="32"/>
        </w:rPr>
        <w:t>ПОСТАНОВЛЕНИЕ</w:t>
      </w:r>
    </w:p>
    <w:p w:rsidR="00063786" w:rsidRPr="00C56C54" w:rsidRDefault="00063786" w:rsidP="00063786">
      <w:pPr>
        <w:jc w:val="center"/>
        <w:rPr>
          <w:b/>
          <w:sz w:val="28"/>
          <w:szCs w:val="28"/>
        </w:rPr>
      </w:pPr>
    </w:p>
    <w:p w:rsidR="00063786" w:rsidRPr="00AF3E6E" w:rsidRDefault="00063786" w:rsidP="00063786">
      <w:pPr>
        <w:jc w:val="both"/>
        <w:rPr>
          <w:sz w:val="28"/>
          <w:szCs w:val="28"/>
          <w:u w:val="single"/>
        </w:rPr>
      </w:pPr>
      <w:r w:rsidRPr="00E210A3">
        <w:rPr>
          <w:sz w:val="28"/>
          <w:szCs w:val="28"/>
          <w:u w:val="single"/>
        </w:rPr>
        <w:t>26.01.2024</w:t>
      </w:r>
      <w:r>
        <w:rPr>
          <w:sz w:val="28"/>
          <w:szCs w:val="28"/>
          <w:u w:val="single"/>
        </w:rPr>
        <w:t xml:space="preserve"> </w:t>
      </w:r>
      <w:r>
        <w:rPr>
          <w:sz w:val="28"/>
          <w:szCs w:val="28"/>
          <w:u w:val="single"/>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210A3">
        <w:rPr>
          <w:sz w:val="28"/>
          <w:szCs w:val="28"/>
        </w:rPr>
        <w:t xml:space="preserve">                    </w:t>
      </w:r>
      <w:r>
        <w:rPr>
          <w:sz w:val="28"/>
          <w:szCs w:val="28"/>
        </w:rPr>
        <w:tab/>
      </w:r>
      <w:r>
        <w:rPr>
          <w:sz w:val="28"/>
          <w:szCs w:val="28"/>
        </w:rPr>
        <w:tab/>
        <w:t xml:space="preserve">№ </w:t>
      </w:r>
      <w:r w:rsidRPr="00E210A3">
        <w:rPr>
          <w:sz w:val="28"/>
          <w:szCs w:val="28"/>
          <w:u w:val="single"/>
        </w:rPr>
        <w:t>89</w:t>
      </w:r>
    </w:p>
    <w:p w:rsidR="00063786" w:rsidRDefault="00063786" w:rsidP="00063786">
      <w:pPr>
        <w:spacing w:line="360" w:lineRule="auto"/>
        <w:jc w:val="center"/>
        <w:rPr>
          <w:sz w:val="28"/>
          <w:szCs w:val="28"/>
        </w:rPr>
      </w:pPr>
      <w:r>
        <w:rPr>
          <w:sz w:val="28"/>
          <w:szCs w:val="28"/>
        </w:rPr>
        <w:t>пгт Кикнур</w:t>
      </w:r>
    </w:p>
    <w:p w:rsidR="00063786" w:rsidRDefault="00063786" w:rsidP="00063786">
      <w:pPr>
        <w:jc w:val="center"/>
        <w:rPr>
          <w:b/>
          <w:sz w:val="28"/>
          <w:szCs w:val="28"/>
        </w:rPr>
      </w:pPr>
      <w:r w:rsidRPr="000D5FE5">
        <w:rPr>
          <w:b/>
          <w:sz w:val="28"/>
          <w:szCs w:val="28"/>
        </w:rPr>
        <w:t>О внесении изменений в постановление администрации Кикн</w:t>
      </w:r>
      <w:r>
        <w:rPr>
          <w:b/>
          <w:sz w:val="28"/>
          <w:szCs w:val="28"/>
        </w:rPr>
        <w:t>урского муниципального района Кировской области от 14.10.2020</w:t>
      </w:r>
      <w:r w:rsidRPr="000D5FE5">
        <w:rPr>
          <w:b/>
          <w:sz w:val="28"/>
          <w:szCs w:val="28"/>
        </w:rPr>
        <w:t xml:space="preserve"> №</w:t>
      </w:r>
      <w:r>
        <w:rPr>
          <w:b/>
          <w:sz w:val="28"/>
          <w:szCs w:val="28"/>
        </w:rPr>
        <w:t xml:space="preserve"> 267</w:t>
      </w:r>
    </w:p>
    <w:p w:rsidR="00063786" w:rsidRDefault="00063786" w:rsidP="00063786">
      <w:pPr>
        <w:spacing w:line="360" w:lineRule="auto"/>
        <w:jc w:val="center"/>
        <w:rPr>
          <w:sz w:val="28"/>
          <w:szCs w:val="28"/>
        </w:rPr>
      </w:pPr>
    </w:p>
    <w:p w:rsidR="00063786" w:rsidRDefault="00063786" w:rsidP="00063786">
      <w:pPr>
        <w:spacing w:line="360" w:lineRule="auto"/>
        <w:ind w:firstLine="705"/>
        <w:jc w:val="both"/>
        <w:rPr>
          <w:sz w:val="28"/>
          <w:szCs w:val="28"/>
        </w:rPr>
      </w:pPr>
      <w:r w:rsidRPr="00AA2DEB">
        <w:rPr>
          <w:sz w:val="28"/>
          <w:szCs w:val="28"/>
        </w:rPr>
        <w:t xml:space="preserve">На основании решения Думы Кикнурского муниципального округа   Кировской области от 13.12.2023 </w:t>
      </w:r>
      <w:r>
        <w:rPr>
          <w:sz w:val="28"/>
          <w:szCs w:val="28"/>
        </w:rPr>
        <w:t xml:space="preserve">№ 35-295 «О бюджете Кикнурского </w:t>
      </w:r>
      <w:r w:rsidRPr="00AA2DEB">
        <w:rPr>
          <w:sz w:val="28"/>
          <w:szCs w:val="28"/>
        </w:rPr>
        <w:t>муниципального округа на 2024 год и на плановый период 2025 и 2026</w:t>
      </w:r>
      <w:r>
        <w:rPr>
          <w:sz w:val="28"/>
          <w:szCs w:val="28"/>
        </w:rPr>
        <w:t xml:space="preserve"> </w:t>
      </w:r>
      <w:r w:rsidRPr="00AA2DEB">
        <w:rPr>
          <w:sz w:val="28"/>
          <w:szCs w:val="28"/>
        </w:rPr>
        <w:t>годов», администрация Кикнурского муниципального округа Кировской</w:t>
      </w:r>
      <w:r>
        <w:rPr>
          <w:sz w:val="28"/>
          <w:szCs w:val="28"/>
        </w:rPr>
        <w:t xml:space="preserve"> </w:t>
      </w:r>
      <w:r w:rsidRPr="00AA2DEB">
        <w:rPr>
          <w:sz w:val="28"/>
          <w:szCs w:val="28"/>
        </w:rPr>
        <w:t>области ПОСТАНОВЛЯЕТ:</w:t>
      </w:r>
    </w:p>
    <w:p w:rsidR="00063786" w:rsidRDefault="00063786" w:rsidP="00063786">
      <w:pPr>
        <w:spacing w:line="360" w:lineRule="auto"/>
        <w:ind w:firstLine="705"/>
        <w:jc w:val="both"/>
        <w:rPr>
          <w:sz w:val="28"/>
          <w:szCs w:val="28"/>
        </w:rPr>
      </w:pPr>
      <w:r>
        <w:rPr>
          <w:sz w:val="28"/>
          <w:szCs w:val="28"/>
        </w:rPr>
        <w:t xml:space="preserve">1. Внести в муниципальную программу Кикнурского </w:t>
      </w:r>
      <w:r w:rsidRPr="0026564A">
        <w:rPr>
          <w:sz w:val="28"/>
          <w:szCs w:val="28"/>
        </w:rPr>
        <w:t>муниципального округа</w:t>
      </w:r>
      <w:r>
        <w:rPr>
          <w:sz w:val="28"/>
          <w:szCs w:val="28"/>
        </w:rPr>
        <w:t xml:space="preserve"> «Повышение эффективности реализации молодежной политики и организация отдыха и оздоровления детей и молодежи» (далее – муниципальная программа), утвержденную постановлением администрации Кикнурского муниципального района Кировской области от 14.10.2020 № 267 Об утверждении муниципальной программы муниципального образования Кикнурский муниципальный округ Кировской области «Повышение эффективности реализации молодежной политики и организация отдыха и оздоровления детей и молодежи», следующие изменения:</w:t>
      </w:r>
    </w:p>
    <w:p w:rsidR="00063786" w:rsidRDefault="00063786" w:rsidP="00063786">
      <w:pPr>
        <w:spacing w:line="360" w:lineRule="auto"/>
        <w:ind w:firstLine="705"/>
        <w:jc w:val="both"/>
        <w:rPr>
          <w:sz w:val="28"/>
          <w:szCs w:val="28"/>
        </w:rPr>
      </w:pPr>
      <w:r>
        <w:rPr>
          <w:sz w:val="28"/>
          <w:szCs w:val="28"/>
        </w:rPr>
        <w:t>1.1. Наименование постановления изложить в следующей редакции: «Об утверждении муниципальной программы муниципального образования Кикнурский муниципальный округ Кировской области «Повышение эффективности реализации молодежной политики и организация отдыха и оздоровления детей и молодежи» на 2021 – 2026 годы;</w:t>
      </w:r>
    </w:p>
    <w:p w:rsidR="00063786" w:rsidRDefault="00063786" w:rsidP="00063786">
      <w:pPr>
        <w:spacing w:line="360" w:lineRule="auto"/>
        <w:ind w:firstLine="705"/>
        <w:jc w:val="both"/>
        <w:rPr>
          <w:sz w:val="28"/>
          <w:szCs w:val="28"/>
        </w:rPr>
      </w:pPr>
      <w:r>
        <w:rPr>
          <w:sz w:val="28"/>
          <w:szCs w:val="28"/>
        </w:rPr>
        <w:t xml:space="preserve">1.2. Титульный лист программы изложить в следующей редакции: «Муниципальная программа муниципального образования Кикнурский муниципальный округ Кировской области «Повышение эффективности реализации </w:t>
      </w:r>
      <w:r>
        <w:rPr>
          <w:sz w:val="28"/>
          <w:szCs w:val="28"/>
        </w:rPr>
        <w:lastRenderedPageBreak/>
        <w:t>молодежной политики и организация отдыха и оздоровления детей и молодежи» на 2021-2026 годы»;</w:t>
      </w:r>
    </w:p>
    <w:p w:rsidR="00063786" w:rsidRDefault="00063786" w:rsidP="00063786">
      <w:pPr>
        <w:spacing w:line="360" w:lineRule="auto"/>
        <w:ind w:firstLine="705"/>
        <w:jc w:val="both"/>
        <w:rPr>
          <w:sz w:val="28"/>
          <w:szCs w:val="28"/>
        </w:rPr>
      </w:pPr>
      <w:r>
        <w:rPr>
          <w:sz w:val="28"/>
          <w:szCs w:val="28"/>
        </w:rPr>
        <w:t xml:space="preserve">1.3. </w:t>
      </w:r>
      <w:r w:rsidRPr="00745695">
        <w:rPr>
          <w:sz w:val="28"/>
          <w:szCs w:val="28"/>
        </w:rPr>
        <w:t>Наименование паспорта программы изложить в следующей редакции: «Паспорт муниципальной программы Кикнурского муниципального округа Кировской области «</w:t>
      </w:r>
      <w:r>
        <w:rPr>
          <w:sz w:val="28"/>
          <w:szCs w:val="28"/>
        </w:rPr>
        <w:t>Повышение эффективности реализации молодежной политики и организация отдыха и оздоровления детей и молодежи</w:t>
      </w:r>
      <w:r w:rsidRPr="00745695">
        <w:rPr>
          <w:sz w:val="28"/>
          <w:szCs w:val="28"/>
        </w:rPr>
        <w:t>» на 2021 – 2026 годы»;</w:t>
      </w:r>
    </w:p>
    <w:p w:rsidR="00063786" w:rsidRDefault="00063786" w:rsidP="00063786">
      <w:pPr>
        <w:spacing w:line="360" w:lineRule="auto"/>
        <w:ind w:firstLine="705"/>
        <w:jc w:val="both"/>
        <w:rPr>
          <w:sz w:val="28"/>
          <w:szCs w:val="28"/>
        </w:rPr>
      </w:pPr>
      <w:r>
        <w:rPr>
          <w:sz w:val="28"/>
          <w:szCs w:val="28"/>
        </w:rPr>
        <w:t>1.4. Раздел «Соисполнители муниципальной программы» паспорта Программы изложить в новой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36"/>
      </w:tblGrid>
      <w:tr w:rsidR="00063786" w:rsidRPr="0029385F" w:rsidTr="00402171">
        <w:tc>
          <w:tcPr>
            <w:tcW w:w="2127" w:type="dxa"/>
            <w:shd w:val="clear" w:color="auto" w:fill="auto"/>
          </w:tcPr>
          <w:p w:rsidR="00063786" w:rsidRPr="0029385F" w:rsidRDefault="00063786" w:rsidP="00402171">
            <w:pPr>
              <w:spacing w:line="360" w:lineRule="auto"/>
              <w:jc w:val="both"/>
              <w:rPr>
                <w:sz w:val="28"/>
                <w:szCs w:val="28"/>
              </w:rPr>
            </w:pPr>
            <w:r w:rsidRPr="0029385F">
              <w:rPr>
                <w:sz w:val="28"/>
                <w:szCs w:val="28"/>
              </w:rPr>
              <w:t>Соисполнители муниципальной программы</w:t>
            </w:r>
          </w:p>
        </w:tc>
        <w:tc>
          <w:tcPr>
            <w:tcW w:w="7336" w:type="dxa"/>
            <w:shd w:val="clear" w:color="auto" w:fill="auto"/>
          </w:tcPr>
          <w:p w:rsidR="00063786" w:rsidRPr="0029385F" w:rsidRDefault="00063786" w:rsidP="00402171">
            <w:pPr>
              <w:spacing w:line="360" w:lineRule="auto"/>
              <w:jc w:val="both"/>
              <w:rPr>
                <w:sz w:val="28"/>
                <w:szCs w:val="28"/>
              </w:rPr>
            </w:pPr>
            <w:r w:rsidRPr="0029385F">
              <w:rPr>
                <w:sz w:val="28"/>
                <w:szCs w:val="28"/>
              </w:rPr>
              <w:t>Управление образования Кикнурского муниципального округа</w:t>
            </w:r>
          </w:p>
        </w:tc>
      </w:tr>
    </w:tbl>
    <w:p w:rsidR="00063786" w:rsidRDefault="00063786" w:rsidP="00063786">
      <w:pPr>
        <w:spacing w:line="360" w:lineRule="exact"/>
        <w:ind w:firstLine="708"/>
        <w:jc w:val="both"/>
        <w:rPr>
          <w:sz w:val="28"/>
          <w:szCs w:val="28"/>
        </w:rPr>
      </w:pPr>
    </w:p>
    <w:p w:rsidR="00063786" w:rsidRDefault="00063786" w:rsidP="00063786">
      <w:pPr>
        <w:spacing w:line="360" w:lineRule="exact"/>
        <w:ind w:firstLine="708"/>
        <w:jc w:val="both"/>
        <w:rPr>
          <w:sz w:val="28"/>
          <w:szCs w:val="28"/>
        </w:rPr>
      </w:pPr>
      <w:r>
        <w:rPr>
          <w:sz w:val="28"/>
          <w:szCs w:val="28"/>
        </w:rPr>
        <w:t>1.5. Раздел «Этапы и сроки реализации муниципальной программы» паспорта Программы изложить в следующей редакции:</w:t>
      </w:r>
    </w:p>
    <w:p w:rsidR="00063786" w:rsidRDefault="00063786" w:rsidP="00063786">
      <w:pPr>
        <w:spacing w:line="360" w:lineRule="exact"/>
        <w:jc w:val="both"/>
        <w:rPr>
          <w:sz w:val="28"/>
          <w:szCs w:val="28"/>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0"/>
        <w:gridCol w:w="6750"/>
      </w:tblGrid>
      <w:tr w:rsidR="00063786" w:rsidTr="00402171">
        <w:tblPrEx>
          <w:tblCellMar>
            <w:top w:w="0" w:type="dxa"/>
            <w:bottom w:w="0" w:type="dxa"/>
          </w:tblCellMar>
        </w:tblPrEx>
        <w:trPr>
          <w:trHeight w:val="165"/>
        </w:trPr>
        <w:tc>
          <w:tcPr>
            <w:tcW w:w="2550" w:type="dxa"/>
          </w:tcPr>
          <w:p w:rsidR="00063786" w:rsidRDefault="00063786" w:rsidP="00402171">
            <w:pPr>
              <w:spacing w:line="360" w:lineRule="exact"/>
              <w:ind w:left="-24"/>
              <w:jc w:val="both"/>
              <w:rPr>
                <w:sz w:val="28"/>
                <w:szCs w:val="28"/>
              </w:rPr>
            </w:pPr>
            <w:r>
              <w:rPr>
                <w:sz w:val="28"/>
                <w:szCs w:val="28"/>
              </w:rPr>
              <w:t>Этапы и сроки реализации муниципальной программы</w:t>
            </w:r>
          </w:p>
        </w:tc>
        <w:tc>
          <w:tcPr>
            <w:tcW w:w="6750" w:type="dxa"/>
          </w:tcPr>
          <w:p w:rsidR="00063786" w:rsidRDefault="00063786" w:rsidP="00402171">
            <w:pPr>
              <w:spacing w:line="360" w:lineRule="exact"/>
              <w:rPr>
                <w:sz w:val="28"/>
                <w:szCs w:val="28"/>
              </w:rPr>
            </w:pPr>
            <w:r>
              <w:rPr>
                <w:sz w:val="28"/>
                <w:szCs w:val="28"/>
              </w:rPr>
              <w:t>Муниципальная программа не содержит этапов;</w:t>
            </w:r>
          </w:p>
          <w:p w:rsidR="00063786" w:rsidRDefault="00063786" w:rsidP="00402171">
            <w:pPr>
              <w:spacing w:line="360" w:lineRule="exact"/>
              <w:rPr>
                <w:sz w:val="28"/>
                <w:szCs w:val="28"/>
              </w:rPr>
            </w:pPr>
            <w:r>
              <w:rPr>
                <w:sz w:val="28"/>
                <w:szCs w:val="28"/>
              </w:rPr>
              <w:t>Срок реализации муниципальной программы 2021-2026 годы</w:t>
            </w:r>
          </w:p>
        </w:tc>
      </w:tr>
    </w:tbl>
    <w:p w:rsidR="00063786" w:rsidRDefault="00063786" w:rsidP="00063786">
      <w:pPr>
        <w:spacing w:line="360" w:lineRule="auto"/>
        <w:ind w:firstLine="705"/>
        <w:jc w:val="both"/>
        <w:rPr>
          <w:sz w:val="28"/>
          <w:szCs w:val="28"/>
        </w:rPr>
      </w:pPr>
    </w:p>
    <w:p w:rsidR="00063786" w:rsidRDefault="00063786" w:rsidP="00063786">
      <w:pPr>
        <w:spacing w:line="360" w:lineRule="auto"/>
        <w:ind w:firstLine="705"/>
        <w:jc w:val="both"/>
        <w:rPr>
          <w:sz w:val="28"/>
          <w:szCs w:val="28"/>
        </w:rPr>
      </w:pPr>
      <w:r>
        <w:rPr>
          <w:sz w:val="28"/>
          <w:szCs w:val="28"/>
        </w:rPr>
        <w:t>1.6. В паспорте муниципальной программы раздел «Объемы ассигнований муниципальной программы»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911"/>
      </w:tblGrid>
      <w:tr w:rsidR="00063786" w:rsidRPr="00C30BF8" w:rsidTr="00402171">
        <w:tc>
          <w:tcPr>
            <w:tcW w:w="2552" w:type="dxa"/>
          </w:tcPr>
          <w:p w:rsidR="00063786" w:rsidRPr="00C30BF8" w:rsidRDefault="00063786" w:rsidP="00402171">
            <w:pPr>
              <w:jc w:val="both"/>
              <w:rPr>
                <w:sz w:val="28"/>
                <w:szCs w:val="28"/>
              </w:rPr>
            </w:pPr>
            <w:r w:rsidRPr="00C30BF8">
              <w:rPr>
                <w:sz w:val="28"/>
                <w:szCs w:val="28"/>
              </w:rPr>
              <w:t>Объемы ассигнований мун</w:t>
            </w:r>
            <w:r w:rsidRPr="00C30BF8">
              <w:rPr>
                <w:sz w:val="28"/>
                <w:szCs w:val="28"/>
              </w:rPr>
              <w:t>и</w:t>
            </w:r>
            <w:r w:rsidRPr="00C30BF8">
              <w:rPr>
                <w:sz w:val="28"/>
                <w:szCs w:val="28"/>
              </w:rPr>
              <w:t>ципальной программы</w:t>
            </w:r>
          </w:p>
        </w:tc>
        <w:tc>
          <w:tcPr>
            <w:tcW w:w="6911" w:type="dxa"/>
          </w:tcPr>
          <w:p w:rsidR="00063786" w:rsidRPr="00E518E6" w:rsidRDefault="00063786" w:rsidP="00402171">
            <w:pPr>
              <w:pStyle w:val="consplusnormal1"/>
              <w:spacing w:before="0" w:beforeAutospacing="0" w:after="0" w:afterAutospacing="0"/>
              <w:rPr>
                <w:sz w:val="28"/>
                <w:szCs w:val="28"/>
              </w:rPr>
            </w:pPr>
            <w:r w:rsidRPr="00B354CC">
              <w:rPr>
                <w:sz w:val="28"/>
                <w:szCs w:val="28"/>
              </w:rPr>
              <w:t xml:space="preserve">Общий объем финансирования </w:t>
            </w:r>
            <w:r w:rsidRPr="00E518E6">
              <w:rPr>
                <w:sz w:val="28"/>
                <w:szCs w:val="28"/>
              </w:rPr>
              <w:t xml:space="preserve">муниципальной программы – </w:t>
            </w:r>
            <w:r>
              <w:rPr>
                <w:sz w:val="28"/>
                <w:szCs w:val="28"/>
              </w:rPr>
              <w:t xml:space="preserve">2037,35567 </w:t>
            </w:r>
            <w:r w:rsidRPr="00E518E6">
              <w:rPr>
                <w:sz w:val="28"/>
                <w:szCs w:val="28"/>
              </w:rPr>
              <w:t>тыс. рублей, в том числе по источникам финансирования:</w:t>
            </w:r>
          </w:p>
          <w:p w:rsidR="00063786" w:rsidRPr="00E518E6" w:rsidRDefault="00063786" w:rsidP="00402171">
            <w:pPr>
              <w:pStyle w:val="consplusnormal1"/>
              <w:spacing w:before="0" w:beforeAutospacing="0" w:after="0" w:afterAutospacing="0"/>
              <w:rPr>
                <w:sz w:val="28"/>
                <w:szCs w:val="28"/>
              </w:rPr>
            </w:pPr>
            <w:r w:rsidRPr="00E518E6">
              <w:rPr>
                <w:sz w:val="28"/>
                <w:szCs w:val="28"/>
              </w:rPr>
              <w:t xml:space="preserve"> Федеральный бюджет – </w:t>
            </w:r>
            <w:r>
              <w:rPr>
                <w:sz w:val="28"/>
                <w:szCs w:val="28"/>
              </w:rPr>
              <w:t xml:space="preserve">394,77465 </w:t>
            </w:r>
            <w:r w:rsidRPr="00E518E6">
              <w:rPr>
                <w:sz w:val="28"/>
                <w:szCs w:val="28"/>
              </w:rPr>
              <w:t>тыс. руб.:</w:t>
            </w:r>
          </w:p>
          <w:p w:rsidR="00063786" w:rsidRPr="00E518E6" w:rsidRDefault="00063786" w:rsidP="00402171">
            <w:pPr>
              <w:pStyle w:val="consplusnormal1"/>
              <w:spacing w:before="0" w:beforeAutospacing="0" w:after="0" w:afterAutospacing="0"/>
              <w:rPr>
                <w:sz w:val="28"/>
                <w:szCs w:val="28"/>
              </w:rPr>
            </w:pPr>
            <w:r w:rsidRPr="00E518E6">
              <w:rPr>
                <w:sz w:val="28"/>
                <w:szCs w:val="28"/>
              </w:rPr>
              <w:t>2021 г. – 0,0 тыс. руб.</w:t>
            </w:r>
          </w:p>
          <w:p w:rsidR="00063786" w:rsidRPr="00E518E6" w:rsidRDefault="00063786" w:rsidP="00402171">
            <w:pPr>
              <w:pStyle w:val="consplusnormal1"/>
              <w:spacing w:before="0" w:beforeAutospacing="0" w:after="0" w:afterAutospacing="0"/>
              <w:rPr>
                <w:sz w:val="28"/>
                <w:szCs w:val="28"/>
              </w:rPr>
            </w:pPr>
            <w:r w:rsidRPr="00E518E6">
              <w:rPr>
                <w:sz w:val="28"/>
                <w:szCs w:val="28"/>
              </w:rPr>
              <w:t xml:space="preserve">2022 г. – </w:t>
            </w:r>
            <w:r>
              <w:rPr>
                <w:sz w:val="28"/>
                <w:szCs w:val="28"/>
              </w:rPr>
              <w:t>394,77465</w:t>
            </w:r>
            <w:r w:rsidRPr="00E518E6">
              <w:rPr>
                <w:sz w:val="28"/>
                <w:szCs w:val="28"/>
              </w:rPr>
              <w:t xml:space="preserve"> тыс. руб.</w:t>
            </w:r>
          </w:p>
          <w:p w:rsidR="00063786" w:rsidRPr="00E518E6" w:rsidRDefault="00063786" w:rsidP="00402171">
            <w:pPr>
              <w:pStyle w:val="consplusnormal1"/>
              <w:spacing w:before="0" w:beforeAutospacing="0" w:after="0" w:afterAutospacing="0"/>
              <w:rPr>
                <w:sz w:val="28"/>
                <w:szCs w:val="28"/>
              </w:rPr>
            </w:pPr>
            <w:r w:rsidRPr="00E518E6">
              <w:rPr>
                <w:sz w:val="28"/>
                <w:szCs w:val="28"/>
              </w:rPr>
              <w:t xml:space="preserve">2023 г. – </w:t>
            </w:r>
            <w:r>
              <w:rPr>
                <w:sz w:val="28"/>
                <w:szCs w:val="28"/>
              </w:rPr>
              <w:t>0,0</w:t>
            </w:r>
            <w:r w:rsidRPr="00E518E6">
              <w:rPr>
                <w:sz w:val="28"/>
                <w:szCs w:val="28"/>
              </w:rPr>
              <w:t xml:space="preserve"> тыс. руб.</w:t>
            </w:r>
          </w:p>
          <w:p w:rsidR="00063786" w:rsidRPr="00E518E6" w:rsidRDefault="00063786" w:rsidP="00402171">
            <w:pPr>
              <w:pStyle w:val="consplusnormal1"/>
              <w:spacing w:before="0" w:beforeAutospacing="0" w:after="0" w:afterAutospacing="0"/>
              <w:rPr>
                <w:sz w:val="28"/>
                <w:szCs w:val="28"/>
              </w:rPr>
            </w:pPr>
            <w:r w:rsidRPr="00E518E6">
              <w:rPr>
                <w:sz w:val="28"/>
                <w:szCs w:val="28"/>
              </w:rPr>
              <w:t xml:space="preserve">2024 г. – </w:t>
            </w:r>
            <w:r>
              <w:rPr>
                <w:sz w:val="28"/>
                <w:szCs w:val="28"/>
              </w:rPr>
              <w:t>0,0</w:t>
            </w:r>
            <w:r w:rsidRPr="00E518E6">
              <w:rPr>
                <w:sz w:val="28"/>
                <w:szCs w:val="28"/>
              </w:rPr>
              <w:t xml:space="preserve"> тыс. руб.</w:t>
            </w:r>
          </w:p>
          <w:p w:rsidR="00063786" w:rsidRDefault="00063786" w:rsidP="00402171">
            <w:pPr>
              <w:pStyle w:val="consplusnormal1"/>
              <w:spacing w:before="0" w:beforeAutospacing="0" w:after="0" w:afterAutospacing="0"/>
              <w:rPr>
                <w:sz w:val="28"/>
                <w:szCs w:val="28"/>
              </w:rPr>
            </w:pPr>
            <w:r w:rsidRPr="00E518E6">
              <w:rPr>
                <w:sz w:val="28"/>
                <w:szCs w:val="28"/>
              </w:rPr>
              <w:t>2025 г. – 0,0 тыс. руб.</w:t>
            </w:r>
          </w:p>
          <w:p w:rsidR="00063786" w:rsidRDefault="00063786" w:rsidP="00402171">
            <w:pPr>
              <w:pStyle w:val="consplusnormal1"/>
              <w:spacing w:before="0" w:beforeAutospacing="0" w:after="0" w:afterAutospacing="0"/>
              <w:rPr>
                <w:sz w:val="28"/>
                <w:szCs w:val="28"/>
              </w:rPr>
            </w:pPr>
            <w:r>
              <w:rPr>
                <w:sz w:val="28"/>
                <w:szCs w:val="28"/>
              </w:rPr>
              <w:t xml:space="preserve">2026 г. – </w:t>
            </w:r>
            <w:r w:rsidRPr="00E518E6">
              <w:rPr>
                <w:sz w:val="28"/>
                <w:szCs w:val="28"/>
              </w:rPr>
              <w:t>0,0 тыс. руб</w:t>
            </w:r>
            <w:r>
              <w:rPr>
                <w:sz w:val="28"/>
                <w:szCs w:val="28"/>
              </w:rPr>
              <w:t>.</w:t>
            </w:r>
          </w:p>
          <w:p w:rsidR="00063786" w:rsidRPr="00E518E6" w:rsidRDefault="00063786" w:rsidP="00402171">
            <w:pPr>
              <w:pStyle w:val="consplusnormal1"/>
              <w:spacing w:before="0" w:beforeAutospacing="0" w:after="0" w:afterAutospacing="0"/>
              <w:rPr>
                <w:sz w:val="28"/>
                <w:szCs w:val="28"/>
              </w:rPr>
            </w:pPr>
          </w:p>
          <w:p w:rsidR="00063786" w:rsidRPr="00E518E6" w:rsidRDefault="00063786" w:rsidP="00402171">
            <w:pPr>
              <w:pStyle w:val="consplusnormal1"/>
              <w:spacing w:before="0" w:beforeAutospacing="0" w:after="0" w:afterAutospacing="0"/>
              <w:rPr>
                <w:sz w:val="28"/>
                <w:szCs w:val="28"/>
              </w:rPr>
            </w:pPr>
            <w:r w:rsidRPr="00E518E6">
              <w:rPr>
                <w:sz w:val="28"/>
                <w:szCs w:val="28"/>
              </w:rPr>
              <w:t xml:space="preserve">Областной бюджет – </w:t>
            </w:r>
            <w:r>
              <w:rPr>
                <w:sz w:val="28"/>
                <w:szCs w:val="28"/>
              </w:rPr>
              <w:t>929,44775</w:t>
            </w:r>
            <w:r w:rsidRPr="00E518E6">
              <w:rPr>
                <w:sz w:val="28"/>
                <w:szCs w:val="28"/>
              </w:rPr>
              <w:t xml:space="preserve"> тыс. руб.:</w:t>
            </w:r>
          </w:p>
          <w:p w:rsidR="00063786" w:rsidRPr="00E518E6" w:rsidRDefault="00063786" w:rsidP="00402171">
            <w:pPr>
              <w:pStyle w:val="consplusnormal1"/>
              <w:spacing w:before="0" w:beforeAutospacing="0" w:after="0" w:afterAutospacing="0"/>
              <w:rPr>
                <w:sz w:val="28"/>
                <w:szCs w:val="28"/>
              </w:rPr>
            </w:pPr>
            <w:r w:rsidRPr="00E518E6">
              <w:rPr>
                <w:sz w:val="28"/>
                <w:szCs w:val="28"/>
              </w:rPr>
              <w:t>2021 г. – 108,0 тыс. руб.</w:t>
            </w:r>
          </w:p>
          <w:p w:rsidR="00063786" w:rsidRPr="00E518E6" w:rsidRDefault="00063786" w:rsidP="00402171">
            <w:pPr>
              <w:pStyle w:val="consplusnormal1"/>
              <w:spacing w:before="0" w:beforeAutospacing="0" w:after="0" w:afterAutospacing="0"/>
              <w:rPr>
                <w:sz w:val="28"/>
                <w:szCs w:val="28"/>
              </w:rPr>
            </w:pPr>
            <w:r w:rsidRPr="00E518E6">
              <w:rPr>
                <w:sz w:val="28"/>
                <w:szCs w:val="28"/>
              </w:rPr>
              <w:t xml:space="preserve">2022 г. – </w:t>
            </w:r>
            <w:r>
              <w:rPr>
                <w:sz w:val="28"/>
                <w:szCs w:val="28"/>
              </w:rPr>
              <w:t>346,67775</w:t>
            </w:r>
            <w:r w:rsidRPr="00E518E6">
              <w:rPr>
                <w:sz w:val="28"/>
                <w:szCs w:val="28"/>
              </w:rPr>
              <w:t xml:space="preserve"> тыс. руб.</w:t>
            </w:r>
          </w:p>
          <w:p w:rsidR="00063786" w:rsidRPr="00E518E6" w:rsidRDefault="00063786" w:rsidP="00402171">
            <w:pPr>
              <w:pStyle w:val="consplusnormal1"/>
              <w:spacing w:before="0" w:beforeAutospacing="0" w:after="0" w:afterAutospacing="0"/>
              <w:rPr>
                <w:sz w:val="28"/>
                <w:szCs w:val="28"/>
              </w:rPr>
            </w:pPr>
            <w:r w:rsidRPr="00E518E6">
              <w:rPr>
                <w:sz w:val="28"/>
                <w:szCs w:val="28"/>
              </w:rPr>
              <w:t xml:space="preserve">2023 г. – </w:t>
            </w:r>
            <w:r>
              <w:rPr>
                <w:sz w:val="28"/>
                <w:szCs w:val="28"/>
              </w:rPr>
              <w:t>118,73</w:t>
            </w:r>
            <w:r w:rsidRPr="00E518E6">
              <w:rPr>
                <w:sz w:val="28"/>
                <w:szCs w:val="28"/>
              </w:rPr>
              <w:t xml:space="preserve"> тыс. руб.</w:t>
            </w:r>
          </w:p>
          <w:p w:rsidR="00063786" w:rsidRPr="00E518E6" w:rsidRDefault="00063786" w:rsidP="00402171">
            <w:pPr>
              <w:pStyle w:val="consplusnormal1"/>
              <w:spacing w:before="0" w:beforeAutospacing="0" w:after="0" w:afterAutospacing="0"/>
              <w:rPr>
                <w:sz w:val="28"/>
                <w:szCs w:val="28"/>
              </w:rPr>
            </w:pPr>
            <w:r w:rsidRPr="00E518E6">
              <w:rPr>
                <w:sz w:val="28"/>
                <w:szCs w:val="28"/>
              </w:rPr>
              <w:lastRenderedPageBreak/>
              <w:t xml:space="preserve">2024 г. – </w:t>
            </w:r>
            <w:r>
              <w:rPr>
                <w:sz w:val="28"/>
                <w:szCs w:val="28"/>
              </w:rPr>
              <w:t>118,68</w:t>
            </w:r>
            <w:r w:rsidRPr="00E518E6">
              <w:rPr>
                <w:sz w:val="28"/>
                <w:szCs w:val="28"/>
              </w:rPr>
              <w:t xml:space="preserve"> тыс. руб.</w:t>
            </w:r>
          </w:p>
          <w:p w:rsidR="00063786" w:rsidRDefault="00063786" w:rsidP="00402171">
            <w:pPr>
              <w:pStyle w:val="consplusnormal1"/>
              <w:spacing w:before="0" w:beforeAutospacing="0" w:after="0" w:afterAutospacing="0"/>
              <w:rPr>
                <w:sz w:val="28"/>
                <w:szCs w:val="28"/>
              </w:rPr>
            </w:pPr>
            <w:r w:rsidRPr="00E518E6">
              <w:rPr>
                <w:sz w:val="28"/>
                <w:szCs w:val="28"/>
              </w:rPr>
              <w:t xml:space="preserve">2025 г. – </w:t>
            </w:r>
            <w:r>
              <w:rPr>
                <w:sz w:val="28"/>
                <w:szCs w:val="28"/>
              </w:rPr>
              <w:t>118,68</w:t>
            </w:r>
            <w:r w:rsidRPr="00E518E6">
              <w:rPr>
                <w:sz w:val="28"/>
                <w:szCs w:val="28"/>
              </w:rPr>
              <w:t xml:space="preserve"> тыс. руб.</w:t>
            </w:r>
          </w:p>
          <w:p w:rsidR="00063786" w:rsidRPr="00E518E6" w:rsidRDefault="00063786" w:rsidP="00402171">
            <w:pPr>
              <w:pStyle w:val="consplusnormal1"/>
              <w:spacing w:before="0" w:beforeAutospacing="0" w:after="0" w:afterAutospacing="0"/>
              <w:rPr>
                <w:sz w:val="28"/>
                <w:szCs w:val="28"/>
              </w:rPr>
            </w:pPr>
            <w:r>
              <w:rPr>
                <w:sz w:val="28"/>
                <w:szCs w:val="28"/>
              </w:rPr>
              <w:t>2026 г. – 118,68</w:t>
            </w:r>
            <w:r w:rsidRPr="00E518E6">
              <w:rPr>
                <w:sz w:val="28"/>
                <w:szCs w:val="28"/>
              </w:rPr>
              <w:t xml:space="preserve"> тыс. руб</w:t>
            </w:r>
            <w:r>
              <w:rPr>
                <w:sz w:val="28"/>
                <w:szCs w:val="28"/>
              </w:rPr>
              <w:t>.</w:t>
            </w:r>
          </w:p>
          <w:p w:rsidR="00063786" w:rsidRPr="00E518E6" w:rsidRDefault="00063786" w:rsidP="00402171">
            <w:pPr>
              <w:pStyle w:val="consplusnormal1"/>
              <w:spacing w:before="0" w:beforeAutospacing="0" w:after="0" w:afterAutospacing="0"/>
              <w:rPr>
                <w:sz w:val="28"/>
                <w:szCs w:val="28"/>
              </w:rPr>
            </w:pPr>
          </w:p>
          <w:p w:rsidR="00063786" w:rsidRPr="00E518E6" w:rsidRDefault="00063786" w:rsidP="00402171">
            <w:pPr>
              <w:pStyle w:val="consplusnormal1"/>
              <w:spacing w:before="0" w:beforeAutospacing="0" w:after="0" w:afterAutospacing="0"/>
              <w:rPr>
                <w:sz w:val="28"/>
                <w:szCs w:val="28"/>
              </w:rPr>
            </w:pPr>
            <w:r w:rsidRPr="00E518E6">
              <w:rPr>
                <w:sz w:val="28"/>
                <w:szCs w:val="28"/>
              </w:rPr>
              <w:t xml:space="preserve">Местный бюджет – </w:t>
            </w:r>
            <w:r>
              <w:rPr>
                <w:sz w:val="28"/>
                <w:szCs w:val="28"/>
              </w:rPr>
              <w:t>713,13327</w:t>
            </w:r>
            <w:r w:rsidRPr="00E518E6">
              <w:rPr>
                <w:sz w:val="28"/>
                <w:szCs w:val="28"/>
              </w:rPr>
              <w:t xml:space="preserve"> тыс. руб.: </w:t>
            </w:r>
          </w:p>
          <w:p w:rsidR="00063786" w:rsidRPr="00E518E6" w:rsidRDefault="00063786" w:rsidP="00402171">
            <w:pPr>
              <w:pStyle w:val="consplusnormal1"/>
              <w:spacing w:before="0" w:beforeAutospacing="0" w:after="0" w:afterAutospacing="0"/>
              <w:rPr>
                <w:sz w:val="28"/>
                <w:szCs w:val="28"/>
              </w:rPr>
            </w:pPr>
            <w:r w:rsidRPr="00E518E6">
              <w:rPr>
                <w:sz w:val="28"/>
                <w:szCs w:val="28"/>
              </w:rPr>
              <w:t xml:space="preserve">2021 г. – </w:t>
            </w:r>
            <w:r>
              <w:rPr>
                <w:sz w:val="28"/>
                <w:szCs w:val="28"/>
              </w:rPr>
              <w:t>55,1</w:t>
            </w:r>
            <w:r w:rsidRPr="00E518E6">
              <w:rPr>
                <w:sz w:val="28"/>
                <w:szCs w:val="28"/>
              </w:rPr>
              <w:t xml:space="preserve"> тыс. руб.</w:t>
            </w:r>
          </w:p>
          <w:p w:rsidR="00063786" w:rsidRPr="00E518E6" w:rsidRDefault="00063786" w:rsidP="00402171">
            <w:pPr>
              <w:pStyle w:val="consplusnormal1"/>
              <w:spacing w:before="0" w:beforeAutospacing="0" w:after="0" w:afterAutospacing="0"/>
              <w:rPr>
                <w:sz w:val="28"/>
                <w:szCs w:val="28"/>
              </w:rPr>
            </w:pPr>
            <w:r w:rsidRPr="00E518E6">
              <w:rPr>
                <w:sz w:val="28"/>
                <w:szCs w:val="28"/>
              </w:rPr>
              <w:t xml:space="preserve">2022 г. – </w:t>
            </w:r>
            <w:r>
              <w:rPr>
                <w:sz w:val="28"/>
                <w:szCs w:val="28"/>
              </w:rPr>
              <w:t>175,0376</w:t>
            </w:r>
            <w:r w:rsidRPr="00E518E6">
              <w:rPr>
                <w:sz w:val="28"/>
                <w:szCs w:val="28"/>
              </w:rPr>
              <w:t xml:space="preserve"> тыс. руб.</w:t>
            </w:r>
          </w:p>
          <w:p w:rsidR="00063786" w:rsidRPr="00E518E6" w:rsidRDefault="00063786" w:rsidP="00402171">
            <w:pPr>
              <w:pStyle w:val="consplusnormal1"/>
              <w:spacing w:before="0" w:beforeAutospacing="0" w:after="0" w:afterAutospacing="0"/>
              <w:rPr>
                <w:sz w:val="28"/>
                <w:szCs w:val="28"/>
              </w:rPr>
            </w:pPr>
            <w:r w:rsidRPr="00E518E6">
              <w:rPr>
                <w:sz w:val="28"/>
                <w:szCs w:val="28"/>
              </w:rPr>
              <w:t xml:space="preserve">2023 г. – </w:t>
            </w:r>
            <w:r>
              <w:rPr>
                <w:sz w:val="28"/>
                <w:szCs w:val="28"/>
              </w:rPr>
              <w:t>107,3993</w:t>
            </w:r>
            <w:r w:rsidRPr="00E518E6">
              <w:rPr>
                <w:sz w:val="28"/>
                <w:szCs w:val="28"/>
              </w:rPr>
              <w:t xml:space="preserve"> тыс. руб.</w:t>
            </w:r>
          </w:p>
          <w:p w:rsidR="00063786" w:rsidRPr="00E518E6" w:rsidRDefault="00063786" w:rsidP="00402171">
            <w:pPr>
              <w:pStyle w:val="consplusnormal1"/>
              <w:spacing w:before="0" w:beforeAutospacing="0" w:after="0" w:afterAutospacing="0"/>
              <w:rPr>
                <w:sz w:val="28"/>
                <w:szCs w:val="28"/>
              </w:rPr>
            </w:pPr>
            <w:r w:rsidRPr="00E518E6">
              <w:rPr>
                <w:sz w:val="28"/>
                <w:szCs w:val="28"/>
              </w:rPr>
              <w:t xml:space="preserve">2024 г. – </w:t>
            </w:r>
            <w:r>
              <w:rPr>
                <w:sz w:val="28"/>
                <w:szCs w:val="28"/>
              </w:rPr>
              <w:t>225,19879</w:t>
            </w:r>
            <w:r w:rsidRPr="00E518E6">
              <w:rPr>
                <w:sz w:val="28"/>
                <w:szCs w:val="28"/>
              </w:rPr>
              <w:t xml:space="preserve"> тыс. руб.</w:t>
            </w:r>
          </w:p>
          <w:p w:rsidR="00063786" w:rsidRDefault="00063786" w:rsidP="00402171">
            <w:pPr>
              <w:pStyle w:val="consplusnormal1"/>
              <w:spacing w:before="0" w:beforeAutospacing="0" w:after="0" w:afterAutospacing="0"/>
              <w:jc w:val="both"/>
              <w:rPr>
                <w:sz w:val="28"/>
                <w:szCs w:val="28"/>
              </w:rPr>
            </w:pPr>
            <w:r w:rsidRPr="00E518E6">
              <w:rPr>
                <w:sz w:val="28"/>
                <w:szCs w:val="28"/>
              </w:rPr>
              <w:t xml:space="preserve">2025 г. – </w:t>
            </w:r>
            <w:r>
              <w:rPr>
                <w:sz w:val="28"/>
                <w:szCs w:val="28"/>
              </w:rPr>
              <w:t>75,19879</w:t>
            </w:r>
            <w:r w:rsidRPr="00E518E6">
              <w:rPr>
                <w:sz w:val="28"/>
                <w:szCs w:val="28"/>
              </w:rPr>
              <w:t xml:space="preserve"> тыс. руб.</w:t>
            </w:r>
          </w:p>
          <w:p w:rsidR="00063786" w:rsidRPr="00E518E6" w:rsidRDefault="00063786" w:rsidP="00402171">
            <w:pPr>
              <w:pStyle w:val="consplusnormal1"/>
              <w:spacing w:before="0" w:beforeAutospacing="0" w:after="0" w:afterAutospacing="0"/>
              <w:rPr>
                <w:sz w:val="28"/>
                <w:szCs w:val="28"/>
              </w:rPr>
            </w:pPr>
            <w:r>
              <w:rPr>
                <w:sz w:val="28"/>
                <w:szCs w:val="28"/>
              </w:rPr>
              <w:t>2026 г. – 75,19879</w:t>
            </w:r>
            <w:r w:rsidRPr="00E518E6">
              <w:rPr>
                <w:sz w:val="28"/>
                <w:szCs w:val="28"/>
              </w:rPr>
              <w:t xml:space="preserve"> тыс. руб</w:t>
            </w:r>
            <w:r>
              <w:rPr>
                <w:sz w:val="28"/>
                <w:szCs w:val="28"/>
              </w:rPr>
              <w:t>.</w:t>
            </w:r>
          </w:p>
          <w:p w:rsidR="00063786" w:rsidRPr="00AF4446" w:rsidRDefault="00063786" w:rsidP="00402171">
            <w:pPr>
              <w:pStyle w:val="consplusnormal1"/>
              <w:spacing w:before="0" w:beforeAutospacing="0" w:after="0" w:afterAutospacing="0"/>
              <w:jc w:val="both"/>
              <w:rPr>
                <w:sz w:val="28"/>
                <w:szCs w:val="28"/>
              </w:rPr>
            </w:pPr>
          </w:p>
        </w:tc>
      </w:tr>
    </w:tbl>
    <w:p w:rsidR="00063786" w:rsidRPr="009D0BE5" w:rsidRDefault="00063786" w:rsidP="00063786">
      <w:pPr>
        <w:spacing w:line="360" w:lineRule="auto"/>
        <w:ind w:firstLine="703"/>
        <w:jc w:val="both"/>
        <w:rPr>
          <w:sz w:val="28"/>
          <w:szCs w:val="28"/>
        </w:rPr>
      </w:pPr>
      <w:r w:rsidRPr="009D0BE5">
        <w:rPr>
          <w:sz w:val="28"/>
          <w:szCs w:val="28"/>
        </w:rPr>
        <w:t>1.</w:t>
      </w:r>
      <w:r>
        <w:rPr>
          <w:sz w:val="28"/>
          <w:szCs w:val="28"/>
        </w:rPr>
        <w:t>7</w:t>
      </w:r>
      <w:r w:rsidRPr="009D0BE5">
        <w:rPr>
          <w:sz w:val="28"/>
          <w:szCs w:val="28"/>
        </w:rPr>
        <w:t>. Абзац третий раздела 5 «Ресурсное обеспечение муниципальной программы» изложить в следующей редакции:</w:t>
      </w:r>
    </w:p>
    <w:p w:rsidR="00063786" w:rsidRDefault="00063786" w:rsidP="00063786">
      <w:pPr>
        <w:widowControl w:val="0"/>
        <w:autoSpaceDE w:val="0"/>
        <w:autoSpaceDN w:val="0"/>
        <w:adjustRightInd w:val="0"/>
        <w:spacing w:line="360" w:lineRule="auto"/>
        <w:ind w:firstLine="703"/>
        <w:jc w:val="both"/>
        <w:rPr>
          <w:sz w:val="28"/>
          <w:szCs w:val="28"/>
        </w:rPr>
      </w:pPr>
      <w:r w:rsidRPr="009D0BE5">
        <w:rPr>
          <w:sz w:val="28"/>
          <w:szCs w:val="28"/>
        </w:rPr>
        <w:t>«Общий объем финансовых ресурсов, необходимых для реализации муни</w:t>
      </w:r>
      <w:r>
        <w:rPr>
          <w:sz w:val="28"/>
          <w:szCs w:val="28"/>
        </w:rPr>
        <w:t>ципальной программы, в 2021–2026</w:t>
      </w:r>
      <w:r w:rsidRPr="009D0BE5">
        <w:rPr>
          <w:sz w:val="28"/>
          <w:szCs w:val="28"/>
        </w:rPr>
        <w:t xml:space="preserve"> годы составит </w:t>
      </w:r>
      <w:r>
        <w:rPr>
          <w:sz w:val="28"/>
          <w:szCs w:val="28"/>
        </w:rPr>
        <w:t xml:space="preserve">2037,35567 </w:t>
      </w:r>
      <w:r w:rsidRPr="00CF3391">
        <w:rPr>
          <w:sz w:val="28"/>
          <w:szCs w:val="28"/>
        </w:rPr>
        <w:t xml:space="preserve">тыс. рублей. Средства федерального бюджета – </w:t>
      </w:r>
      <w:r>
        <w:rPr>
          <w:sz w:val="28"/>
          <w:szCs w:val="28"/>
        </w:rPr>
        <w:t>394,77465 тыс. рублей</w:t>
      </w:r>
      <w:r w:rsidRPr="00CF3391">
        <w:rPr>
          <w:sz w:val="28"/>
          <w:szCs w:val="28"/>
        </w:rPr>
        <w:t xml:space="preserve">, областного бюджета – </w:t>
      </w:r>
      <w:r>
        <w:rPr>
          <w:sz w:val="28"/>
          <w:szCs w:val="28"/>
        </w:rPr>
        <w:t>394,77465</w:t>
      </w:r>
      <w:r w:rsidRPr="00E518E6">
        <w:rPr>
          <w:sz w:val="28"/>
          <w:szCs w:val="28"/>
        </w:rPr>
        <w:t xml:space="preserve"> </w:t>
      </w:r>
      <w:r w:rsidRPr="00CF3391">
        <w:rPr>
          <w:sz w:val="28"/>
          <w:szCs w:val="28"/>
        </w:rPr>
        <w:t xml:space="preserve">тыс. рублей, средства </w:t>
      </w:r>
      <w:r>
        <w:rPr>
          <w:sz w:val="28"/>
          <w:szCs w:val="28"/>
        </w:rPr>
        <w:t>местного</w:t>
      </w:r>
      <w:r w:rsidRPr="00CF3391">
        <w:rPr>
          <w:sz w:val="28"/>
          <w:szCs w:val="28"/>
        </w:rPr>
        <w:t xml:space="preserve"> бюджета – </w:t>
      </w:r>
      <w:r>
        <w:rPr>
          <w:sz w:val="28"/>
          <w:szCs w:val="28"/>
        </w:rPr>
        <w:t>713,13327</w:t>
      </w:r>
      <w:r w:rsidRPr="00E518E6">
        <w:rPr>
          <w:sz w:val="28"/>
          <w:szCs w:val="28"/>
        </w:rPr>
        <w:t xml:space="preserve"> </w:t>
      </w:r>
      <w:r w:rsidRPr="00CF3391">
        <w:rPr>
          <w:sz w:val="28"/>
          <w:szCs w:val="28"/>
        </w:rPr>
        <w:t>тыс. рублей».</w:t>
      </w:r>
    </w:p>
    <w:p w:rsidR="00063786" w:rsidRDefault="00063786" w:rsidP="00063786">
      <w:pPr>
        <w:widowControl w:val="0"/>
        <w:autoSpaceDE w:val="0"/>
        <w:autoSpaceDN w:val="0"/>
        <w:adjustRightInd w:val="0"/>
        <w:spacing w:line="360" w:lineRule="auto"/>
        <w:ind w:firstLine="703"/>
        <w:jc w:val="both"/>
        <w:rPr>
          <w:sz w:val="28"/>
          <w:szCs w:val="28"/>
        </w:rPr>
      </w:pPr>
      <w:r>
        <w:rPr>
          <w:sz w:val="28"/>
          <w:szCs w:val="28"/>
        </w:rPr>
        <w:t>1.8. Таблицу 2 изложить в следующей редакции:</w:t>
      </w:r>
    </w:p>
    <w:p w:rsidR="00063786" w:rsidRDefault="00063786" w:rsidP="00063786">
      <w:pPr>
        <w:widowControl w:val="0"/>
        <w:autoSpaceDE w:val="0"/>
        <w:autoSpaceDN w:val="0"/>
        <w:adjustRightInd w:val="0"/>
        <w:spacing w:line="360" w:lineRule="exact"/>
        <w:ind w:firstLine="703"/>
        <w:jc w:val="both"/>
        <w:rPr>
          <w:sz w:val="28"/>
          <w:szCs w:val="28"/>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85"/>
        <w:gridCol w:w="1884"/>
        <w:gridCol w:w="1884"/>
        <w:gridCol w:w="1886"/>
      </w:tblGrid>
      <w:tr w:rsidR="00063786" w:rsidRPr="00D54930" w:rsidTr="00402171">
        <w:trPr>
          <w:trHeight w:val="446"/>
        </w:trPr>
        <w:tc>
          <w:tcPr>
            <w:tcW w:w="2235" w:type="dxa"/>
            <w:vMerge w:val="restart"/>
            <w:vAlign w:val="center"/>
          </w:tcPr>
          <w:p w:rsidR="00063786" w:rsidRPr="00172928" w:rsidRDefault="00063786" w:rsidP="00402171">
            <w:pPr>
              <w:autoSpaceDE w:val="0"/>
              <w:autoSpaceDN w:val="0"/>
              <w:adjustRightInd w:val="0"/>
              <w:jc w:val="center"/>
              <w:rPr>
                <w:sz w:val="28"/>
                <w:szCs w:val="28"/>
              </w:rPr>
            </w:pPr>
            <w:r w:rsidRPr="00172928">
              <w:rPr>
                <w:sz w:val="28"/>
                <w:szCs w:val="28"/>
              </w:rPr>
              <w:t>Источник финансирования</w:t>
            </w:r>
          </w:p>
        </w:tc>
        <w:tc>
          <w:tcPr>
            <w:tcW w:w="7439" w:type="dxa"/>
            <w:gridSpan w:val="4"/>
          </w:tcPr>
          <w:p w:rsidR="00063786" w:rsidRPr="00172928" w:rsidRDefault="00063786" w:rsidP="00402171">
            <w:pPr>
              <w:autoSpaceDE w:val="0"/>
              <w:autoSpaceDN w:val="0"/>
              <w:adjustRightInd w:val="0"/>
              <w:jc w:val="center"/>
              <w:rPr>
                <w:color w:val="000000"/>
                <w:sz w:val="28"/>
                <w:szCs w:val="28"/>
              </w:rPr>
            </w:pPr>
            <w:r w:rsidRPr="00172928">
              <w:rPr>
                <w:color w:val="000000"/>
                <w:sz w:val="28"/>
                <w:szCs w:val="28"/>
              </w:rPr>
              <w:t>Расходы (тыс. рублей)</w:t>
            </w:r>
          </w:p>
        </w:tc>
      </w:tr>
      <w:tr w:rsidR="00063786" w:rsidRPr="00D54930" w:rsidTr="00402171">
        <w:trPr>
          <w:trHeight w:val="545"/>
        </w:trPr>
        <w:tc>
          <w:tcPr>
            <w:tcW w:w="2235" w:type="dxa"/>
            <w:vMerge/>
            <w:vAlign w:val="center"/>
          </w:tcPr>
          <w:p w:rsidR="00063786" w:rsidRPr="00172928" w:rsidRDefault="00063786" w:rsidP="00402171">
            <w:pPr>
              <w:autoSpaceDE w:val="0"/>
              <w:autoSpaceDN w:val="0"/>
              <w:adjustRightInd w:val="0"/>
              <w:jc w:val="center"/>
              <w:rPr>
                <w:sz w:val="28"/>
                <w:szCs w:val="28"/>
              </w:rPr>
            </w:pPr>
          </w:p>
        </w:tc>
        <w:tc>
          <w:tcPr>
            <w:tcW w:w="1785" w:type="dxa"/>
            <w:vAlign w:val="center"/>
          </w:tcPr>
          <w:p w:rsidR="00063786" w:rsidRPr="00172928" w:rsidRDefault="00063786" w:rsidP="00402171">
            <w:pPr>
              <w:autoSpaceDE w:val="0"/>
              <w:autoSpaceDN w:val="0"/>
              <w:adjustRightInd w:val="0"/>
              <w:jc w:val="center"/>
              <w:rPr>
                <w:color w:val="000000"/>
                <w:sz w:val="28"/>
                <w:szCs w:val="28"/>
              </w:rPr>
            </w:pPr>
            <w:r w:rsidRPr="00172928">
              <w:rPr>
                <w:color w:val="000000"/>
                <w:sz w:val="28"/>
                <w:szCs w:val="28"/>
              </w:rPr>
              <w:t xml:space="preserve">местный </w:t>
            </w:r>
          </w:p>
          <w:p w:rsidR="00063786" w:rsidRPr="00172928" w:rsidRDefault="00063786" w:rsidP="00402171">
            <w:pPr>
              <w:autoSpaceDE w:val="0"/>
              <w:autoSpaceDN w:val="0"/>
              <w:adjustRightInd w:val="0"/>
              <w:jc w:val="center"/>
              <w:rPr>
                <w:color w:val="000000"/>
                <w:sz w:val="28"/>
                <w:szCs w:val="28"/>
              </w:rPr>
            </w:pPr>
            <w:r w:rsidRPr="00172928">
              <w:rPr>
                <w:color w:val="000000"/>
                <w:sz w:val="28"/>
                <w:szCs w:val="28"/>
              </w:rPr>
              <w:t>бюджет</w:t>
            </w:r>
          </w:p>
        </w:tc>
        <w:tc>
          <w:tcPr>
            <w:tcW w:w="1884" w:type="dxa"/>
          </w:tcPr>
          <w:p w:rsidR="00063786" w:rsidRPr="00172928" w:rsidRDefault="00063786" w:rsidP="00402171">
            <w:pPr>
              <w:autoSpaceDE w:val="0"/>
              <w:autoSpaceDN w:val="0"/>
              <w:adjustRightInd w:val="0"/>
              <w:jc w:val="center"/>
              <w:rPr>
                <w:color w:val="000000"/>
                <w:sz w:val="28"/>
                <w:szCs w:val="28"/>
              </w:rPr>
            </w:pPr>
            <w:r w:rsidRPr="00172928">
              <w:rPr>
                <w:color w:val="000000"/>
                <w:sz w:val="28"/>
                <w:szCs w:val="28"/>
              </w:rPr>
              <w:t xml:space="preserve">областной </w:t>
            </w:r>
          </w:p>
          <w:p w:rsidR="00063786" w:rsidRPr="00172928" w:rsidRDefault="00063786" w:rsidP="00402171">
            <w:pPr>
              <w:autoSpaceDE w:val="0"/>
              <w:autoSpaceDN w:val="0"/>
              <w:adjustRightInd w:val="0"/>
              <w:jc w:val="center"/>
              <w:rPr>
                <w:color w:val="000000"/>
                <w:sz w:val="28"/>
                <w:szCs w:val="28"/>
              </w:rPr>
            </w:pPr>
            <w:r w:rsidRPr="00172928">
              <w:rPr>
                <w:color w:val="000000"/>
                <w:sz w:val="28"/>
                <w:szCs w:val="28"/>
              </w:rPr>
              <w:t>бюджет</w:t>
            </w:r>
          </w:p>
        </w:tc>
        <w:tc>
          <w:tcPr>
            <w:tcW w:w="1884" w:type="dxa"/>
            <w:vAlign w:val="center"/>
          </w:tcPr>
          <w:p w:rsidR="00063786" w:rsidRPr="00172928" w:rsidRDefault="00063786" w:rsidP="00402171">
            <w:pPr>
              <w:autoSpaceDE w:val="0"/>
              <w:autoSpaceDN w:val="0"/>
              <w:adjustRightInd w:val="0"/>
              <w:jc w:val="center"/>
              <w:rPr>
                <w:color w:val="000000"/>
                <w:sz w:val="28"/>
                <w:szCs w:val="28"/>
              </w:rPr>
            </w:pPr>
            <w:r w:rsidRPr="00172928">
              <w:rPr>
                <w:color w:val="000000"/>
                <w:sz w:val="28"/>
                <w:szCs w:val="28"/>
              </w:rPr>
              <w:t>федеральный</w:t>
            </w:r>
          </w:p>
          <w:p w:rsidR="00063786" w:rsidRPr="00172928" w:rsidRDefault="00063786" w:rsidP="00402171">
            <w:pPr>
              <w:autoSpaceDE w:val="0"/>
              <w:autoSpaceDN w:val="0"/>
              <w:adjustRightInd w:val="0"/>
              <w:jc w:val="center"/>
              <w:rPr>
                <w:color w:val="000000"/>
                <w:sz w:val="28"/>
                <w:szCs w:val="28"/>
              </w:rPr>
            </w:pPr>
            <w:r w:rsidRPr="00172928">
              <w:rPr>
                <w:color w:val="000000"/>
                <w:sz w:val="28"/>
                <w:szCs w:val="28"/>
              </w:rPr>
              <w:t>бюджет</w:t>
            </w:r>
          </w:p>
        </w:tc>
        <w:tc>
          <w:tcPr>
            <w:tcW w:w="1886" w:type="dxa"/>
            <w:vAlign w:val="center"/>
          </w:tcPr>
          <w:p w:rsidR="00063786" w:rsidRPr="00172928" w:rsidRDefault="00063786" w:rsidP="00402171">
            <w:pPr>
              <w:autoSpaceDE w:val="0"/>
              <w:autoSpaceDN w:val="0"/>
              <w:adjustRightInd w:val="0"/>
              <w:jc w:val="center"/>
              <w:rPr>
                <w:color w:val="000000"/>
                <w:sz w:val="28"/>
                <w:szCs w:val="28"/>
              </w:rPr>
            </w:pPr>
            <w:r w:rsidRPr="00172928">
              <w:rPr>
                <w:color w:val="000000"/>
                <w:sz w:val="28"/>
                <w:szCs w:val="28"/>
              </w:rPr>
              <w:t>всего</w:t>
            </w:r>
          </w:p>
        </w:tc>
      </w:tr>
      <w:tr w:rsidR="00063786" w:rsidRPr="00D54930" w:rsidTr="00402171">
        <w:trPr>
          <w:trHeight w:val="516"/>
        </w:trPr>
        <w:tc>
          <w:tcPr>
            <w:tcW w:w="2235" w:type="dxa"/>
            <w:vAlign w:val="center"/>
          </w:tcPr>
          <w:p w:rsidR="00063786" w:rsidRPr="00172928" w:rsidRDefault="00063786" w:rsidP="00402171">
            <w:pPr>
              <w:autoSpaceDE w:val="0"/>
              <w:autoSpaceDN w:val="0"/>
              <w:adjustRightInd w:val="0"/>
              <w:jc w:val="center"/>
              <w:rPr>
                <w:sz w:val="28"/>
                <w:szCs w:val="28"/>
              </w:rPr>
            </w:pPr>
            <w:r w:rsidRPr="00172928">
              <w:rPr>
                <w:sz w:val="28"/>
                <w:szCs w:val="28"/>
              </w:rPr>
              <w:t>Общий объем финансирования</w:t>
            </w:r>
          </w:p>
        </w:tc>
        <w:tc>
          <w:tcPr>
            <w:tcW w:w="1785" w:type="dxa"/>
            <w:vAlign w:val="center"/>
          </w:tcPr>
          <w:p w:rsidR="00063786" w:rsidRPr="00172928" w:rsidRDefault="00063786" w:rsidP="00402171">
            <w:pPr>
              <w:autoSpaceDE w:val="0"/>
              <w:autoSpaceDN w:val="0"/>
              <w:adjustRightInd w:val="0"/>
              <w:jc w:val="center"/>
              <w:rPr>
                <w:color w:val="000000"/>
                <w:sz w:val="28"/>
                <w:szCs w:val="28"/>
              </w:rPr>
            </w:pPr>
            <w:r>
              <w:rPr>
                <w:sz w:val="28"/>
                <w:szCs w:val="28"/>
              </w:rPr>
              <w:t>713,13327</w:t>
            </w:r>
          </w:p>
        </w:tc>
        <w:tc>
          <w:tcPr>
            <w:tcW w:w="1884" w:type="dxa"/>
            <w:vAlign w:val="center"/>
          </w:tcPr>
          <w:p w:rsidR="00063786" w:rsidRPr="00172928" w:rsidRDefault="00063786" w:rsidP="00402171">
            <w:pPr>
              <w:autoSpaceDE w:val="0"/>
              <w:autoSpaceDN w:val="0"/>
              <w:adjustRightInd w:val="0"/>
              <w:jc w:val="center"/>
              <w:rPr>
                <w:color w:val="000000"/>
                <w:sz w:val="28"/>
                <w:szCs w:val="28"/>
              </w:rPr>
            </w:pPr>
            <w:r>
              <w:rPr>
                <w:sz w:val="28"/>
                <w:szCs w:val="28"/>
              </w:rPr>
              <w:t>929,44775</w:t>
            </w:r>
          </w:p>
        </w:tc>
        <w:tc>
          <w:tcPr>
            <w:tcW w:w="1884" w:type="dxa"/>
            <w:vAlign w:val="center"/>
          </w:tcPr>
          <w:p w:rsidR="00063786" w:rsidRPr="00172928" w:rsidRDefault="00063786" w:rsidP="00402171">
            <w:pPr>
              <w:autoSpaceDE w:val="0"/>
              <w:autoSpaceDN w:val="0"/>
              <w:adjustRightInd w:val="0"/>
              <w:jc w:val="center"/>
              <w:rPr>
                <w:color w:val="000000"/>
                <w:sz w:val="28"/>
                <w:szCs w:val="28"/>
              </w:rPr>
            </w:pPr>
            <w:r>
              <w:rPr>
                <w:sz w:val="28"/>
                <w:szCs w:val="28"/>
              </w:rPr>
              <w:t xml:space="preserve">394,77465  </w:t>
            </w:r>
          </w:p>
        </w:tc>
        <w:tc>
          <w:tcPr>
            <w:tcW w:w="1886" w:type="dxa"/>
            <w:vAlign w:val="center"/>
          </w:tcPr>
          <w:p w:rsidR="00063786" w:rsidRPr="00172928" w:rsidRDefault="00063786" w:rsidP="00402171">
            <w:pPr>
              <w:autoSpaceDE w:val="0"/>
              <w:autoSpaceDN w:val="0"/>
              <w:adjustRightInd w:val="0"/>
              <w:jc w:val="center"/>
              <w:rPr>
                <w:color w:val="000000"/>
                <w:sz w:val="28"/>
                <w:szCs w:val="28"/>
              </w:rPr>
            </w:pPr>
            <w:r>
              <w:rPr>
                <w:sz w:val="28"/>
                <w:szCs w:val="28"/>
              </w:rPr>
              <w:t>2037,35567</w:t>
            </w:r>
          </w:p>
        </w:tc>
      </w:tr>
      <w:tr w:rsidR="00063786" w:rsidRPr="00D54930" w:rsidTr="00402171">
        <w:trPr>
          <w:trHeight w:val="351"/>
        </w:trPr>
        <w:tc>
          <w:tcPr>
            <w:tcW w:w="2235" w:type="dxa"/>
            <w:vAlign w:val="center"/>
          </w:tcPr>
          <w:p w:rsidR="00063786" w:rsidRPr="00172928" w:rsidRDefault="00063786" w:rsidP="00402171">
            <w:pPr>
              <w:autoSpaceDE w:val="0"/>
              <w:autoSpaceDN w:val="0"/>
              <w:adjustRightInd w:val="0"/>
              <w:rPr>
                <w:sz w:val="28"/>
                <w:szCs w:val="28"/>
              </w:rPr>
            </w:pPr>
            <w:r w:rsidRPr="00172928">
              <w:rPr>
                <w:sz w:val="28"/>
                <w:szCs w:val="28"/>
              </w:rPr>
              <w:t>2021 год</w:t>
            </w:r>
          </w:p>
        </w:tc>
        <w:tc>
          <w:tcPr>
            <w:tcW w:w="1785" w:type="dxa"/>
            <w:vAlign w:val="center"/>
          </w:tcPr>
          <w:p w:rsidR="00063786" w:rsidRPr="00172928" w:rsidRDefault="00063786" w:rsidP="00402171">
            <w:pPr>
              <w:autoSpaceDE w:val="0"/>
              <w:autoSpaceDN w:val="0"/>
              <w:adjustRightInd w:val="0"/>
              <w:jc w:val="center"/>
              <w:rPr>
                <w:color w:val="000000"/>
                <w:sz w:val="28"/>
                <w:szCs w:val="28"/>
              </w:rPr>
            </w:pPr>
            <w:r w:rsidRPr="00172928">
              <w:rPr>
                <w:color w:val="000000"/>
                <w:sz w:val="28"/>
                <w:szCs w:val="28"/>
              </w:rPr>
              <w:t>55,1</w:t>
            </w:r>
          </w:p>
        </w:tc>
        <w:tc>
          <w:tcPr>
            <w:tcW w:w="1884" w:type="dxa"/>
          </w:tcPr>
          <w:p w:rsidR="00063786" w:rsidRPr="00172928" w:rsidRDefault="00063786" w:rsidP="00402171">
            <w:pPr>
              <w:autoSpaceDE w:val="0"/>
              <w:autoSpaceDN w:val="0"/>
              <w:adjustRightInd w:val="0"/>
              <w:jc w:val="center"/>
              <w:rPr>
                <w:color w:val="000000"/>
                <w:sz w:val="28"/>
                <w:szCs w:val="28"/>
              </w:rPr>
            </w:pPr>
            <w:r w:rsidRPr="00172928">
              <w:rPr>
                <w:color w:val="000000"/>
                <w:sz w:val="28"/>
                <w:szCs w:val="28"/>
              </w:rPr>
              <w:t>108,0</w:t>
            </w:r>
          </w:p>
        </w:tc>
        <w:tc>
          <w:tcPr>
            <w:tcW w:w="1884" w:type="dxa"/>
            <w:vAlign w:val="center"/>
          </w:tcPr>
          <w:p w:rsidR="00063786" w:rsidRPr="00172928" w:rsidRDefault="00063786" w:rsidP="00402171">
            <w:pPr>
              <w:autoSpaceDE w:val="0"/>
              <w:autoSpaceDN w:val="0"/>
              <w:adjustRightInd w:val="0"/>
              <w:jc w:val="center"/>
              <w:rPr>
                <w:color w:val="000000"/>
                <w:sz w:val="28"/>
                <w:szCs w:val="28"/>
              </w:rPr>
            </w:pPr>
            <w:r w:rsidRPr="00172928">
              <w:rPr>
                <w:color w:val="000000"/>
                <w:sz w:val="28"/>
                <w:szCs w:val="28"/>
              </w:rPr>
              <w:t>0</w:t>
            </w:r>
          </w:p>
        </w:tc>
        <w:tc>
          <w:tcPr>
            <w:tcW w:w="1886" w:type="dxa"/>
            <w:vAlign w:val="center"/>
          </w:tcPr>
          <w:p w:rsidR="00063786" w:rsidRPr="00172928" w:rsidRDefault="00063786" w:rsidP="00402171">
            <w:pPr>
              <w:autoSpaceDE w:val="0"/>
              <w:autoSpaceDN w:val="0"/>
              <w:adjustRightInd w:val="0"/>
              <w:jc w:val="center"/>
              <w:rPr>
                <w:color w:val="000000"/>
                <w:sz w:val="28"/>
                <w:szCs w:val="28"/>
              </w:rPr>
            </w:pPr>
            <w:r w:rsidRPr="00172928">
              <w:rPr>
                <w:color w:val="000000"/>
                <w:sz w:val="28"/>
                <w:szCs w:val="28"/>
              </w:rPr>
              <w:t>163,1</w:t>
            </w:r>
          </w:p>
        </w:tc>
      </w:tr>
      <w:tr w:rsidR="00063786" w:rsidRPr="00D54930" w:rsidTr="00402171">
        <w:trPr>
          <w:trHeight w:val="351"/>
        </w:trPr>
        <w:tc>
          <w:tcPr>
            <w:tcW w:w="2235" w:type="dxa"/>
            <w:vAlign w:val="center"/>
          </w:tcPr>
          <w:p w:rsidR="00063786" w:rsidRPr="00172928" w:rsidRDefault="00063786" w:rsidP="00402171">
            <w:pPr>
              <w:autoSpaceDE w:val="0"/>
              <w:autoSpaceDN w:val="0"/>
              <w:adjustRightInd w:val="0"/>
              <w:rPr>
                <w:sz w:val="28"/>
                <w:szCs w:val="28"/>
              </w:rPr>
            </w:pPr>
            <w:r w:rsidRPr="00172928">
              <w:rPr>
                <w:sz w:val="28"/>
                <w:szCs w:val="28"/>
              </w:rPr>
              <w:t>2022 год</w:t>
            </w:r>
          </w:p>
        </w:tc>
        <w:tc>
          <w:tcPr>
            <w:tcW w:w="1785" w:type="dxa"/>
            <w:vAlign w:val="center"/>
          </w:tcPr>
          <w:p w:rsidR="00063786" w:rsidRPr="00172928" w:rsidRDefault="00063786" w:rsidP="00402171">
            <w:pPr>
              <w:autoSpaceDE w:val="0"/>
              <w:autoSpaceDN w:val="0"/>
              <w:adjustRightInd w:val="0"/>
              <w:jc w:val="center"/>
              <w:rPr>
                <w:color w:val="000000"/>
                <w:sz w:val="28"/>
                <w:szCs w:val="28"/>
              </w:rPr>
            </w:pPr>
            <w:r w:rsidRPr="00172928">
              <w:rPr>
                <w:color w:val="000000"/>
                <w:sz w:val="28"/>
                <w:szCs w:val="28"/>
              </w:rPr>
              <w:t>175,0376</w:t>
            </w:r>
          </w:p>
        </w:tc>
        <w:tc>
          <w:tcPr>
            <w:tcW w:w="1884" w:type="dxa"/>
          </w:tcPr>
          <w:p w:rsidR="00063786" w:rsidRPr="00172928" w:rsidRDefault="00063786" w:rsidP="00402171">
            <w:pPr>
              <w:autoSpaceDE w:val="0"/>
              <w:autoSpaceDN w:val="0"/>
              <w:adjustRightInd w:val="0"/>
              <w:jc w:val="center"/>
              <w:rPr>
                <w:color w:val="000000"/>
                <w:sz w:val="28"/>
                <w:szCs w:val="28"/>
              </w:rPr>
            </w:pPr>
            <w:r w:rsidRPr="00172928">
              <w:rPr>
                <w:color w:val="000000"/>
                <w:sz w:val="28"/>
                <w:szCs w:val="28"/>
              </w:rPr>
              <w:t>346,67775</w:t>
            </w:r>
          </w:p>
        </w:tc>
        <w:tc>
          <w:tcPr>
            <w:tcW w:w="1884" w:type="dxa"/>
            <w:vAlign w:val="center"/>
          </w:tcPr>
          <w:p w:rsidR="00063786" w:rsidRPr="00172928" w:rsidRDefault="00063786" w:rsidP="00402171">
            <w:pPr>
              <w:autoSpaceDE w:val="0"/>
              <w:autoSpaceDN w:val="0"/>
              <w:adjustRightInd w:val="0"/>
              <w:jc w:val="center"/>
              <w:rPr>
                <w:color w:val="000000"/>
                <w:sz w:val="28"/>
                <w:szCs w:val="28"/>
              </w:rPr>
            </w:pPr>
            <w:r w:rsidRPr="00172928">
              <w:rPr>
                <w:color w:val="000000"/>
                <w:sz w:val="28"/>
                <w:szCs w:val="28"/>
              </w:rPr>
              <w:t>394,77465</w:t>
            </w:r>
          </w:p>
        </w:tc>
        <w:tc>
          <w:tcPr>
            <w:tcW w:w="1886" w:type="dxa"/>
            <w:vAlign w:val="center"/>
          </w:tcPr>
          <w:p w:rsidR="00063786" w:rsidRPr="00172928" w:rsidRDefault="00063786" w:rsidP="00402171">
            <w:pPr>
              <w:autoSpaceDE w:val="0"/>
              <w:autoSpaceDN w:val="0"/>
              <w:adjustRightInd w:val="0"/>
              <w:jc w:val="center"/>
              <w:rPr>
                <w:color w:val="000000"/>
                <w:sz w:val="28"/>
                <w:szCs w:val="28"/>
              </w:rPr>
            </w:pPr>
            <w:r>
              <w:rPr>
                <w:color w:val="000000"/>
                <w:sz w:val="28"/>
                <w:szCs w:val="28"/>
              </w:rPr>
              <w:t>9</w:t>
            </w:r>
            <w:r w:rsidRPr="00172928">
              <w:rPr>
                <w:color w:val="000000"/>
                <w:sz w:val="28"/>
                <w:szCs w:val="28"/>
              </w:rPr>
              <w:t>16,49</w:t>
            </w:r>
          </w:p>
        </w:tc>
      </w:tr>
      <w:tr w:rsidR="00063786" w:rsidRPr="00D54930" w:rsidTr="00402171">
        <w:trPr>
          <w:trHeight w:val="351"/>
        </w:trPr>
        <w:tc>
          <w:tcPr>
            <w:tcW w:w="2235" w:type="dxa"/>
            <w:vAlign w:val="center"/>
          </w:tcPr>
          <w:p w:rsidR="00063786" w:rsidRPr="00172928" w:rsidRDefault="00063786" w:rsidP="00402171">
            <w:pPr>
              <w:autoSpaceDE w:val="0"/>
              <w:autoSpaceDN w:val="0"/>
              <w:adjustRightInd w:val="0"/>
              <w:rPr>
                <w:sz w:val="28"/>
                <w:szCs w:val="28"/>
              </w:rPr>
            </w:pPr>
            <w:r w:rsidRPr="00172928">
              <w:rPr>
                <w:sz w:val="28"/>
                <w:szCs w:val="28"/>
              </w:rPr>
              <w:t>2023 год</w:t>
            </w:r>
          </w:p>
        </w:tc>
        <w:tc>
          <w:tcPr>
            <w:tcW w:w="1785" w:type="dxa"/>
            <w:vAlign w:val="center"/>
          </w:tcPr>
          <w:p w:rsidR="00063786" w:rsidRPr="00172928" w:rsidRDefault="00063786" w:rsidP="00402171">
            <w:pPr>
              <w:autoSpaceDE w:val="0"/>
              <w:autoSpaceDN w:val="0"/>
              <w:adjustRightInd w:val="0"/>
              <w:jc w:val="center"/>
              <w:rPr>
                <w:color w:val="000000"/>
                <w:sz w:val="28"/>
                <w:szCs w:val="28"/>
              </w:rPr>
            </w:pPr>
            <w:r>
              <w:rPr>
                <w:color w:val="000000"/>
                <w:sz w:val="28"/>
                <w:szCs w:val="28"/>
              </w:rPr>
              <w:t>107,3993</w:t>
            </w:r>
          </w:p>
        </w:tc>
        <w:tc>
          <w:tcPr>
            <w:tcW w:w="1884" w:type="dxa"/>
          </w:tcPr>
          <w:p w:rsidR="00063786" w:rsidRPr="00172928" w:rsidRDefault="00063786" w:rsidP="00402171">
            <w:pPr>
              <w:autoSpaceDE w:val="0"/>
              <w:autoSpaceDN w:val="0"/>
              <w:adjustRightInd w:val="0"/>
              <w:jc w:val="center"/>
              <w:rPr>
                <w:color w:val="000000"/>
                <w:sz w:val="28"/>
                <w:szCs w:val="28"/>
              </w:rPr>
            </w:pPr>
            <w:r>
              <w:rPr>
                <w:color w:val="000000"/>
                <w:sz w:val="28"/>
                <w:szCs w:val="28"/>
              </w:rPr>
              <w:t>118,73</w:t>
            </w:r>
          </w:p>
        </w:tc>
        <w:tc>
          <w:tcPr>
            <w:tcW w:w="1884" w:type="dxa"/>
            <w:vAlign w:val="center"/>
          </w:tcPr>
          <w:p w:rsidR="00063786" w:rsidRPr="00172928" w:rsidRDefault="00063786" w:rsidP="00402171">
            <w:pPr>
              <w:autoSpaceDE w:val="0"/>
              <w:autoSpaceDN w:val="0"/>
              <w:adjustRightInd w:val="0"/>
              <w:jc w:val="center"/>
              <w:rPr>
                <w:color w:val="000000"/>
                <w:sz w:val="28"/>
                <w:szCs w:val="28"/>
              </w:rPr>
            </w:pPr>
            <w:r>
              <w:rPr>
                <w:color w:val="000000"/>
                <w:sz w:val="28"/>
                <w:szCs w:val="28"/>
              </w:rPr>
              <w:t>0,0</w:t>
            </w:r>
          </w:p>
        </w:tc>
        <w:tc>
          <w:tcPr>
            <w:tcW w:w="1886" w:type="dxa"/>
            <w:vAlign w:val="center"/>
          </w:tcPr>
          <w:p w:rsidR="00063786" w:rsidRPr="00172928" w:rsidRDefault="00063786" w:rsidP="00402171">
            <w:pPr>
              <w:autoSpaceDE w:val="0"/>
              <w:autoSpaceDN w:val="0"/>
              <w:adjustRightInd w:val="0"/>
              <w:jc w:val="center"/>
              <w:rPr>
                <w:color w:val="000000"/>
                <w:sz w:val="28"/>
                <w:szCs w:val="28"/>
              </w:rPr>
            </w:pPr>
            <w:r>
              <w:rPr>
                <w:color w:val="000000"/>
                <w:sz w:val="28"/>
                <w:szCs w:val="28"/>
              </w:rPr>
              <w:t>226,1293</w:t>
            </w:r>
          </w:p>
        </w:tc>
      </w:tr>
      <w:tr w:rsidR="00063786" w:rsidRPr="00D54930" w:rsidTr="00402171">
        <w:trPr>
          <w:trHeight w:val="351"/>
        </w:trPr>
        <w:tc>
          <w:tcPr>
            <w:tcW w:w="2235" w:type="dxa"/>
            <w:vAlign w:val="center"/>
          </w:tcPr>
          <w:p w:rsidR="00063786" w:rsidRPr="00172928" w:rsidRDefault="00063786" w:rsidP="00402171">
            <w:pPr>
              <w:autoSpaceDE w:val="0"/>
              <w:autoSpaceDN w:val="0"/>
              <w:adjustRightInd w:val="0"/>
              <w:rPr>
                <w:sz w:val="28"/>
                <w:szCs w:val="28"/>
              </w:rPr>
            </w:pPr>
            <w:r w:rsidRPr="00172928">
              <w:rPr>
                <w:sz w:val="28"/>
                <w:szCs w:val="28"/>
              </w:rPr>
              <w:t>2024 год</w:t>
            </w:r>
          </w:p>
        </w:tc>
        <w:tc>
          <w:tcPr>
            <w:tcW w:w="1785" w:type="dxa"/>
            <w:vAlign w:val="center"/>
          </w:tcPr>
          <w:p w:rsidR="00063786" w:rsidRPr="00172928" w:rsidRDefault="00063786" w:rsidP="00402171">
            <w:pPr>
              <w:autoSpaceDE w:val="0"/>
              <w:autoSpaceDN w:val="0"/>
              <w:adjustRightInd w:val="0"/>
              <w:jc w:val="center"/>
              <w:rPr>
                <w:color w:val="000000"/>
                <w:sz w:val="28"/>
                <w:szCs w:val="28"/>
              </w:rPr>
            </w:pPr>
            <w:r>
              <w:rPr>
                <w:color w:val="000000"/>
                <w:sz w:val="28"/>
                <w:szCs w:val="28"/>
              </w:rPr>
              <w:t>225,19879</w:t>
            </w:r>
          </w:p>
        </w:tc>
        <w:tc>
          <w:tcPr>
            <w:tcW w:w="1884" w:type="dxa"/>
          </w:tcPr>
          <w:p w:rsidR="00063786" w:rsidRPr="00172928" w:rsidRDefault="00063786" w:rsidP="00402171">
            <w:pPr>
              <w:autoSpaceDE w:val="0"/>
              <w:autoSpaceDN w:val="0"/>
              <w:adjustRightInd w:val="0"/>
              <w:jc w:val="center"/>
              <w:rPr>
                <w:color w:val="000000"/>
                <w:sz w:val="28"/>
                <w:szCs w:val="28"/>
              </w:rPr>
            </w:pPr>
            <w:r>
              <w:rPr>
                <w:color w:val="000000"/>
                <w:sz w:val="28"/>
                <w:szCs w:val="28"/>
              </w:rPr>
              <w:t>118,68</w:t>
            </w:r>
          </w:p>
        </w:tc>
        <w:tc>
          <w:tcPr>
            <w:tcW w:w="1884" w:type="dxa"/>
            <w:vAlign w:val="center"/>
          </w:tcPr>
          <w:p w:rsidR="00063786" w:rsidRPr="00172928" w:rsidRDefault="00063786" w:rsidP="00402171">
            <w:pPr>
              <w:autoSpaceDE w:val="0"/>
              <w:autoSpaceDN w:val="0"/>
              <w:adjustRightInd w:val="0"/>
              <w:jc w:val="center"/>
              <w:rPr>
                <w:color w:val="000000"/>
                <w:sz w:val="28"/>
                <w:szCs w:val="28"/>
              </w:rPr>
            </w:pPr>
            <w:r>
              <w:rPr>
                <w:color w:val="000000"/>
                <w:sz w:val="28"/>
                <w:szCs w:val="28"/>
              </w:rPr>
              <w:t>0,0</w:t>
            </w:r>
          </w:p>
        </w:tc>
        <w:tc>
          <w:tcPr>
            <w:tcW w:w="1886" w:type="dxa"/>
            <w:vAlign w:val="center"/>
          </w:tcPr>
          <w:p w:rsidR="00063786" w:rsidRPr="00172928" w:rsidRDefault="00063786" w:rsidP="00402171">
            <w:pPr>
              <w:autoSpaceDE w:val="0"/>
              <w:autoSpaceDN w:val="0"/>
              <w:adjustRightInd w:val="0"/>
              <w:jc w:val="center"/>
              <w:rPr>
                <w:color w:val="000000"/>
                <w:sz w:val="28"/>
                <w:szCs w:val="28"/>
              </w:rPr>
            </w:pPr>
            <w:r>
              <w:rPr>
                <w:color w:val="000000"/>
                <w:sz w:val="28"/>
                <w:szCs w:val="28"/>
              </w:rPr>
              <w:t>343,87879</w:t>
            </w:r>
          </w:p>
        </w:tc>
      </w:tr>
      <w:tr w:rsidR="00063786" w:rsidRPr="00D54930" w:rsidTr="00402171">
        <w:trPr>
          <w:trHeight w:val="351"/>
        </w:trPr>
        <w:tc>
          <w:tcPr>
            <w:tcW w:w="2235" w:type="dxa"/>
            <w:vAlign w:val="center"/>
          </w:tcPr>
          <w:p w:rsidR="00063786" w:rsidRPr="00172928" w:rsidRDefault="00063786" w:rsidP="00402171">
            <w:pPr>
              <w:autoSpaceDE w:val="0"/>
              <w:autoSpaceDN w:val="0"/>
              <w:adjustRightInd w:val="0"/>
              <w:rPr>
                <w:sz w:val="28"/>
                <w:szCs w:val="28"/>
              </w:rPr>
            </w:pPr>
            <w:r w:rsidRPr="00172928">
              <w:rPr>
                <w:sz w:val="28"/>
                <w:szCs w:val="28"/>
              </w:rPr>
              <w:t>2025 год</w:t>
            </w:r>
          </w:p>
        </w:tc>
        <w:tc>
          <w:tcPr>
            <w:tcW w:w="1785" w:type="dxa"/>
            <w:vAlign w:val="center"/>
          </w:tcPr>
          <w:p w:rsidR="00063786" w:rsidRPr="00172928" w:rsidRDefault="00063786" w:rsidP="00402171">
            <w:pPr>
              <w:autoSpaceDE w:val="0"/>
              <w:autoSpaceDN w:val="0"/>
              <w:adjustRightInd w:val="0"/>
              <w:jc w:val="center"/>
              <w:rPr>
                <w:color w:val="000000"/>
                <w:sz w:val="28"/>
                <w:szCs w:val="28"/>
              </w:rPr>
            </w:pPr>
            <w:r>
              <w:rPr>
                <w:color w:val="000000"/>
                <w:sz w:val="28"/>
                <w:szCs w:val="28"/>
              </w:rPr>
              <w:t>75,19879</w:t>
            </w:r>
          </w:p>
        </w:tc>
        <w:tc>
          <w:tcPr>
            <w:tcW w:w="1884" w:type="dxa"/>
          </w:tcPr>
          <w:p w:rsidR="00063786" w:rsidRPr="00172928" w:rsidRDefault="00063786" w:rsidP="00402171">
            <w:pPr>
              <w:autoSpaceDE w:val="0"/>
              <w:autoSpaceDN w:val="0"/>
              <w:adjustRightInd w:val="0"/>
              <w:jc w:val="center"/>
              <w:rPr>
                <w:color w:val="000000"/>
                <w:sz w:val="28"/>
                <w:szCs w:val="28"/>
              </w:rPr>
            </w:pPr>
            <w:r>
              <w:rPr>
                <w:color w:val="000000"/>
                <w:sz w:val="28"/>
                <w:szCs w:val="28"/>
              </w:rPr>
              <w:t>118,68</w:t>
            </w:r>
          </w:p>
        </w:tc>
        <w:tc>
          <w:tcPr>
            <w:tcW w:w="1884" w:type="dxa"/>
            <w:vAlign w:val="center"/>
          </w:tcPr>
          <w:p w:rsidR="00063786" w:rsidRPr="00172928" w:rsidRDefault="00063786" w:rsidP="00402171">
            <w:pPr>
              <w:autoSpaceDE w:val="0"/>
              <w:autoSpaceDN w:val="0"/>
              <w:adjustRightInd w:val="0"/>
              <w:jc w:val="center"/>
              <w:rPr>
                <w:color w:val="000000"/>
                <w:sz w:val="28"/>
                <w:szCs w:val="28"/>
              </w:rPr>
            </w:pPr>
            <w:r w:rsidRPr="00172928">
              <w:rPr>
                <w:color w:val="000000"/>
                <w:sz w:val="28"/>
                <w:szCs w:val="28"/>
              </w:rPr>
              <w:t>0</w:t>
            </w:r>
            <w:r>
              <w:rPr>
                <w:color w:val="000000"/>
                <w:sz w:val="28"/>
                <w:szCs w:val="28"/>
              </w:rPr>
              <w:t>,0</w:t>
            </w:r>
          </w:p>
        </w:tc>
        <w:tc>
          <w:tcPr>
            <w:tcW w:w="1886" w:type="dxa"/>
            <w:vAlign w:val="center"/>
          </w:tcPr>
          <w:p w:rsidR="00063786" w:rsidRPr="00172928" w:rsidRDefault="00063786" w:rsidP="00402171">
            <w:pPr>
              <w:autoSpaceDE w:val="0"/>
              <w:autoSpaceDN w:val="0"/>
              <w:adjustRightInd w:val="0"/>
              <w:jc w:val="center"/>
              <w:rPr>
                <w:color w:val="000000"/>
                <w:sz w:val="28"/>
                <w:szCs w:val="28"/>
              </w:rPr>
            </w:pPr>
            <w:r>
              <w:rPr>
                <w:color w:val="000000"/>
                <w:sz w:val="28"/>
                <w:szCs w:val="28"/>
              </w:rPr>
              <w:t>193,87879</w:t>
            </w:r>
          </w:p>
        </w:tc>
      </w:tr>
      <w:tr w:rsidR="00063786" w:rsidRPr="00D54930" w:rsidTr="00402171">
        <w:trPr>
          <w:trHeight w:val="351"/>
        </w:trPr>
        <w:tc>
          <w:tcPr>
            <w:tcW w:w="2235" w:type="dxa"/>
            <w:vAlign w:val="center"/>
          </w:tcPr>
          <w:p w:rsidR="00063786" w:rsidRPr="00172928" w:rsidRDefault="00063786" w:rsidP="00402171">
            <w:pPr>
              <w:autoSpaceDE w:val="0"/>
              <w:autoSpaceDN w:val="0"/>
              <w:adjustRightInd w:val="0"/>
              <w:rPr>
                <w:sz w:val="28"/>
                <w:szCs w:val="28"/>
              </w:rPr>
            </w:pPr>
            <w:r>
              <w:rPr>
                <w:sz w:val="28"/>
                <w:szCs w:val="28"/>
              </w:rPr>
              <w:t>2026 год</w:t>
            </w:r>
          </w:p>
        </w:tc>
        <w:tc>
          <w:tcPr>
            <w:tcW w:w="1785" w:type="dxa"/>
            <w:vAlign w:val="center"/>
          </w:tcPr>
          <w:p w:rsidR="00063786" w:rsidRDefault="00063786" w:rsidP="00402171">
            <w:pPr>
              <w:autoSpaceDE w:val="0"/>
              <w:autoSpaceDN w:val="0"/>
              <w:adjustRightInd w:val="0"/>
              <w:jc w:val="center"/>
              <w:rPr>
                <w:color w:val="000000"/>
                <w:sz w:val="28"/>
                <w:szCs w:val="28"/>
              </w:rPr>
            </w:pPr>
            <w:r>
              <w:rPr>
                <w:color w:val="000000"/>
                <w:sz w:val="28"/>
                <w:szCs w:val="28"/>
              </w:rPr>
              <w:t>75,19879</w:t>
            </w:r>
          </w:p>
        </w:tc>
        <w:tc>
          <w:tcPr>
            <w:tcW w:w="1884" w:type="dxa"/>
          </w:tcPr>
          <w:p w:rsidR="00063786" w:rsidRDefault="00063786" w:rsidP="00402171">
            <w:pPr>
              <w:autoSpaceDE w:val="0"/>
              <w:autoSpaceDN w:val="0"/>
              <w:adjustRightInd w:val="0"/>
              <w:jc w:val="center"/>
              <w:rPr>
                <w:color w:val="000000"/>
                <w:sz w:val="28"/>
                <w:szCs w:val="28"/>
              </w:rPr>
            </w:pPr>
            <w:r>
              <w:rPr>
                <w:color w:val="000000"/>
                <w:sz w:val="28"/>
                <w:szCs w:val="28"/>
              </w:rPr>
              <w:t>118,68</w:t>
            </w:r>
          </w:p>
        </w:tc>
        <w:tc>
          <w:tcPr>
            <w:tcW w:w="1884" w:type="dxa"/>
            <w:vAlign w:val="center"/>
          </w:tcPr>
          <w:p w:rsidR="00063786" w:rsidRPr="00172928" w:rsidRDefault="00063786" w:rsidP="00402171">
            <w:pPr>
              <w:autoSpaceDE w:val="0"/>
              <w:autoSpaceDN w:val="0"/>
              <w:adjustRightInd w:val="0"/>
              <w:jc w:val="center"/>
              <w:rPr>
                <w:color w:val="000000"/>
                <w:sz w:val="28"/>
                <w:szCs w:val="28"/>
              </w:rPr>
            </w:pPr>
            <w:r>
              <w:rPr>
                <w:color w:val="000000"/>
                <w:sz w:val="28"/>
                <w:szCs w:val="28"/>
              </w:rPr>
              <w:t>0,0</w:t>
            </w:r>
          </w:p>
        </w:tc>
        <w:tc>
          <w:tcPr>
            <w:tcW w:w="1886" w:type="dxa"/>
            <w:vAlign w:val="center"/>
          </w:tcPr>
          <w:p w:rsidR="00063786" w:rsidRDefault="00063786" w:rsidP="00402171">
            <w:pPr>
              <w:autoSpaceDE w:val="0"/>
              <w:autoSpaceDN w:val="0"/>
              <w:adjustRightInd w:val="0"/>
              <w:jc w:val="center"/>
              <w:rPr>
                <w:color w:val="000000"/>
                <w:sz w:val="28"/>
                <w:szCs w:val="28"/>
              </w:rPr>
            </w:pPr>
            <w:r>
              <w:rPr>
                <w:color w:val="000000"/>
                <w:sz w:val="28"/>
                <w:szCs w:val="28"/>
              </w:rPr>
              <w:t>193,87879</w:t>
            </w:r>
          </w:p>
        </w:tc>
      </w:tr>
    </w:tbl>
    <w:p w:rsidR="00063786" w:rsidRDefault="00063786" w:rsidP="00063786">
      <w:pPr>
        <w:widowControl w:val="0"/>
        <w:autoSpaceDE w:val="0"/>
        <w:autoSpaceDN w:val="0"/>
        <w:adjustRightInd w:val="0"/>
        <w:spacing w:line="360" w:lineRule="auto"/>
        <w:ind w:firstLine="703"/>
        <w:jc w:val="both"/>
        <w:rPr>
          <w:sz w:val="28"/>
          <w:szCs w:val="28"/>
        </w:rPr>
      </w:pPr>
    </w:p>
    <w:p w:rsidR="00063786" w:rsidRPr="009D0BE5" w:rsidRDefault="00063786" w:rsidP="00063786">
      <w:pPr>
        <w:widowControl w:val="0"/>
        <w:autoSpaceDE w:val="0"/>
        <w:autoSpaceDN w:val="0"/>
        <w:adjustRightInd w:val="0"/>
        <w:spacing w:line="360" w:lineRule="auto"/>
        <w:ind w:firstLine="703"/>
        <w:jc w:val="both"/>
        <w:rPr>
          <w:sz w:val="28"/>
          <w:szCs w:val="28"/>
        </w:rPr>
      </w:pPr>
      <w:r>
        <w:rPr>
          <w:sz w:val="28"/>
          <w:szCs w:val="28"/>
        </w:rPr>
        <w:t>1.9</w:t>
      </w:r>
      <w:r w:rsidRPr="009D0BE5">
        <w:rPr>
          <w:sz w:val="28"/>
          <w:szCs w:val="28"/>
        </w:rPr>
        <w:t>. Таблицу «Расходы</w:t>
      </w:r>
      <w:r>
        <w:rPr>
          <w:sz w:val="28"/>
          <w:szCs w:val="28"/>
        </w:rPr>
        <w:t xml:space="preserve"> на реализацию муниципальной программы за счет средств местного бюджета» (Приложение № 4 к муниципальной программе) изложить в новой редакции согласно приложению № 1.</w:t>
      </w:r>
    </w:p>
    <w:p w:rsidR="00063786" w:rsidRDefault="00063786" w:rsidP="00063786">
      <w:pPr>
        <w:widowControl w:val="0"/>
        <w:autoSpaceDE w:val="0"/>
        <w:autoSpaceDN w:val="0"/>
        <w:adjustRightInd w:val="0"/>
        <w:spacing w:line="360" w:lineRule="auto"/>
        <w:ind w:firstLine="703"/>
        <w:jc w:val="both"/>
        <w:rPr>
          <w:sz w:val="28"/>
          <w:szCs w:val="28"/>
        </w:rPr>
      </w:pPr>
      <w:r>
        <w:rPr>
          <w:sz w:val="28"/>
          <w:szCs w:val="28"/>
        </w:rPr>
        <w:t>1.10</w:t>
      </w:r>
      <w:r w:rsidRPr="009D0BE5">
        <w:rPr>
          <w:sz w:val="28"/>
          <w:szCs w:val="28"/>
        </w:rPr>
        <w:t xml:space="preserve">. </w:t>
      </w:r>
      <w:r>
        <w:rPr>
          <w:sz w:val="28"/>
          <w:szCs w:val="28"/>
        </w:rPr>
        <w:t>Таблицу «Прогнозная оценка ресурсного обеспечения реализации муниципальной программы за счет всех источников финансирования» (</w:t>
      </w:r>
      <w:r w:rsidRPr="00950940">
        <w:rPr>
          <w:sz w:val="28"/>
          <w:szCs w:val="28"/>
        </w:rPr>
        <w:t xml:space="preserve">Приложение </w:t>
      </w:r>
      <w:r w:rsidRPr="00950940">
        <w:rPr>
          <w:sz w:val="28"/>
          <w:szCs w:val="28"/>
        </w:rPr>
        <w:lastRenderedPageBreak/>
        <w:t>№ 5 к муниципальной программе</w:t>
      </w:r>
      <w:r>
        <w:rPr>
          <w:sz w:val="28"/>
          <w:szCs w:val="28"/>
        </w:rPr>
        <w:t>)</w:t>
      </w:r>
      <w:r w:rsidRPr="00950940">
        <w:rPr>
          <w:sz w:val="28"/>
          <w:szCs w:val="28"/>
        </w:rPr>
        <w:t xml:space="preserve"> изложит</w:t>
      </w:r>
      <w:r>
        <w:rPr>
          <w:sz w:val="28"/>
          <w:szCs w:val="28"/>
        </w:rPr>
        <w:t>ь в новой редакции согласно приложению № 2.</w:t>
      </w:r>
    </w:p>
    <w:p w:rsidR="00063786" w:rsidRPr="00AA2DEB" w:rsidRDefault="00063786" w:rsidP="00063786">
      <w:pPr>
        <w:widowControl w:val="0"/>
        <w:autoSpaceDE w:val="0"/>
        <w:autoSpaceDN w:val="0"/>
        <w:adjustRightInd w:val="0"/>
        <w:spacing w:line="360" w:lineRule="auto"/>
        <w:ind w:firstLine="703"/>
        <w:jc w:val="both"/>
        <w:rPr>
          <w:bCs/>
          <w:sz w:val="28"/>
        </w:rPr>
      </w:pPr>
      <w:r>
        <w:rPr>
          <w:sz w:val="28"/>
          <w:szCs w:val="28"/>
        </w:rPr>
        <w:t xml:space="preserve">2. </w:t>
      </w:r>
      <w:r w:rsidRPr="00AA2DEB">
        <w:rPr>
          <w:bCs/>
          <w:sz w:val="28"/>
        </w:rPr>
        <w:t>Настоящее постановление опубликовать в Сборнике муниципальных правовых актов органов местного самоуправления муниципального</w:t>
      </w:r>
      <w:r w:rsidRPr="00AA2DEB">
        <w:rPr>
          <w:bCs/>
          <w:sz w:val="28"/>
        </w:rPr>
        <w:br/>
        <w:t>образования Кикнурский муниципальный округ Кировской области и размещению на официальном сайте муниципального образования Кикнурский муниципальный округ Кировской области в информационно-телекоммуникационной «Интернет».</w:t>
      </w:r>
    </w:p>
    <w:p w:rsidR="00063786" w:rsidRPr="00AA2DEB" w:rsidRDefault="00063786" w:rsidP="00063786">
      <w:pPr>
        <w:widowControl w:val="0"/>
        <w:autoSpaceDE w:val="0"/>
        <w:autoSpaceDN w:val="0"/>
        <w:adjustRightInd w:val="0"/>
        <w:spacing w:line="360" w:lineRule="auto"/>
        <w:ind w:firstLine="703"/>
        <w:jc w:val="both"/>
        <w:rPr>
          <w:bCs/>
          <w:sz w:val="28"/>
        </w:rPr>
      </w:pPr>
      <w:r w:rsidRPr="00AA2DEB">
        <w:rPr>
          <w:bCs/>
          <w:sz w:val="28"/>
        </w:rPr>
        <w:t>3. Настоящее постановление вступает в силу со дня официального опубликования (обнародования).</w:t>
      </w:r>
    </w:p>
    <w:p w:rsidR="00063786" w:rsidRDefault="00063786" w:rsidP="00063786">
      <w:pPr>
        <w:widowControl w:val="0"/>
        <w:autoSpaceDE w:val="0"/>
        <w:autoSpaceDN w:val="0"/>
        <w:adjustRightInd w:val="0"/>
        <w:spacing w:line="360" w:lineRule="exact"/>
        <w:ind w:firstLine="703"/>
        <w:jc w:val="both"/>
        <w:rPr>
          <w:sz w:val="28"/>
          <w:szCs w:val="28"/>
        </w:rPr>
      </w:pPr>
    </w:p>
    <w:p w:rsidR="00063786" w:rsidRDefault="00063786" w:rsidP="00063786">
      <w:pPr>
        <w:spacing w:line="276" w:lineRule="auto"/>
        <w:rPr>
          <w:sz w:val="28"/>
          <w:szCs w:val="28"/>
        </w:rPr>
      </w:pPr>
      <w:r>
        <w:rPr>
          <w:sz w:val="28"/>
          <w:szCs w:val="28"/>
        </w:rPr>
        <w:br/>
        <w:t>Глава Кикнурского</w:t>
      </w:r>
    </w:p>
    <w:p w:rsidR="00063786" w:rsidRPr="00731A04" w:rsidRDefault="00063786" w:rsidP="00063786">
      <w:pPr>
        <w:spacing w:line="276" w:lineRule="auto"/>
        <w:rPr>
          <w:sz w:val="28"/>
          <w:szCs w:val="28"/>
        </w:rPr>
      </w:pPr>
      <w:r>
        <w:rPr>
          <w:sz w:val="28"/>
          <w:szCs w:val="28"/>
        </w:rPr>
        <w:t xml:space="preserve">муниципального округа </w:t>
      </w:r>
      <w:r>
        <w:rPr>
          <w:sz w:val="28"/>
          <w:szCs w:val="28"/>
        </w:rPr>
        <w:tab/>
        <w:t>С.Ю. Галкин</w:t>
      </w:r>
    </w:p>
    <w:p w:rsidR="00063786" w:rsidRDefault="00063786" w:rsidP="00063786">
      <w:pPr>
        <w:shd w:val="clear" w:color="auto" w:fill="FFFFFF"/>
        <w:tabs>
          <w:tab w:val="left" w:pos="7920"/>
        </w:tabs>
        <w:rPr>
          <w:sz w:val="28"/>
          <w:szCs w:val="28"/>
        </w:rPr>
        <w:sectPr w:rsidR="00063786" w:rsidSect="002825C5">
          <w:headerReference w:type="even" r:id="rId26"/>
          <w:headerReference w:type="default" r:id="rId27"/>
          <w:pgSz w:w="11906" w:h="16838"/>
          <w:pgMar w:top="1134" w:right="567" w:bottom="539" w:left="993" w:header="709" w:footer="709" w:gutter="0"/>
          <w:cols w:space="708"/>
          <w:titlePg/>
          <w:docGrid w:linePitch="360"/>
        </w:sectPr>
      </w:pPr>
    </w:p>
    <w:p w:rsidR="00063786" w:rsidRDefault="00063786" w:rsidP="00063786">
      <w:pPr>
        <w:shd w:val="clear" w:color="auto" w:fill="FFFFFF"/>
        <w:spacing w:line="225" w:lineRule="atLeast"/>
        <w:ind w:left="11057"/>
        <w:rPr>
          <w:sz w:val="28"/>
          <w:szCs w:val="28"/>
        </w:rPr>
      </w:pPr>
      <w:r>
        <w:rPr>
          <w:sz w:val="28"/>
          <w:szCs w:val="28"/>
        </w:rPr>
        <w:lastRenderedPageBreak/>
        <w:t>Приложение № 1</w:t>
      </w:r>
    </w:p>
    <w:p w:rsidR="00063786" w:rsidRPr="00A7116B" w:rsidRDefault="00063786" w:rsidP="00063786">
      <w:pPr>
        <w:shd w:val="clear" w:color="auto" w:fill="FFFFFF"/>
        <w:spacing w:line="225" w:lineRule="atLeast"/>
        <w:rPr>
          <w:sz w:val="28"/>
          <w:szCs w:val="28"/>
        </w:rPr>
      </w:pPr>
    </w:p>
    <w:p w:rsidR="00063786" w:rsidRDefault="00063786" w:rsidP="00063786">
      <w:pPr>
        <w:pStyle w:val="ConsPlusNonformat"/>
        <w:jc w:val="center"/>
        <w:rPr>
          <w:rFonts w:ascii="Times New Roman" w:hAnsi="Times New Roman" w:cs="Times New Roman"/>
          <w:sz w:val="28"/>
          <w:szCs w:val="28"/>
        </w:rPr>
      </w:pPr>
      <w:r w:rsidRPr="00015FC0">
        <w:rPr>
          <w:rFonts w:ascii="Times New Roman" w:hAnsi="Times New Roman" w:cs="Times New Roman"/>
          <w:sz w:val="28"/>
          <w:szCs w:val="28"/>
        </w:rPr>
        <w:t>Расходы на реа</w:t>
      </w:r>
      <w:r>
        <w:rPr>
          <w:rFonts w:ascii="Times New Roman" w:hAnsi="Times New Roman" w:cs="Times New Roman"/>
          <w:sz w:val="28"/>
          <w:szCs w:val="28"/>
        </w:rPr>
        <w:t>лизацию муниципальной программы</w:t>
      </w:r>
    </w:p>
    <w:p w:rsidR="00063786" w:rsidRDefault="00063786" w:rsidP="00063786">
      <w:pPr>
        <w:pStyle w:val="ConsPlusNonformat"/>
        <w:jc w:val="center"/>
        <w:rPr>
          <w:rFonts w:ascii="Times New Roman" w:hAnsi="Times New Roman" w:cs="Times New Roman"/>
          <w:sz w:val="28"/>
          <w:szCs w:val="28"/>
        </w:rPr>
      </w:pPr>
      <w:r w:rsidRPr="00015FC0">
        <w:rPr>
          <w:rFonts w:ascii="Times New Roman" w:hAnsi="Times New Roman" w:cs="Times New Roman"/>
          <w:sz w:val="28"/>
          <w:szCs w:val="28"/>
        </w:rPr>
        <w:t>за счет средств бюджета</w:t>
      </w:r>
      <w:r>
        <w:rPr>
          <w:rFonts w:ascii="Times New Roman" w:hAnsi="Times New Roman" w:cs="Times New Roman"/>
          <w:sz w:val="28"/>
          <w:szCs w:val="28"/>
        </w:rPr>
        <w:t xml:space="preserve"> муниципального округа</w:t>
      </w:r>
    </w:p>
    <w:p w:rsidR="00063786" w:rsidRDefault="00063786" w:rsidP="00063786">
      <w:pPr>
        <w:pStyle w:val="ConsPlusNonformat"/>
        <w:jc w:val="center"/>
        <w:rPr>
          <w:rFonts w:ascii="Times New Roman" w:hAnsi="Times New Roman" w:cs="Times New Roman"/>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641"/>
        <w:gridCol w:w="3118"/>
        <w:gridCol w:w="2977"/>
        <w:gridCol w:w="1012"/>
        <w:gridCol w:w="1012"/>
        <w:gridCol w:w="1013"/>
        <w:gridCol w:w="1012"/>
        <w:gridCol w:w="1013"/>
        <w:gridCol w:w="1012"/>
        <w:gridCol w:w="1013"/>
      </w:tblGrid>
      <w:tr w:rsidR="00063786" w:rsidRPr="00415ACC" w:rsidTr="00402171">
        <w:trPr>
          <w:trHeight w:val="423"/>
        </w:trPr>
        <w:tc>
          <w:tcPr>
            <w:tcW w:w="594" w:type="dxa"/>
            <w:vMerge w:val="restart"/>
            <w:vAlign w:val="center"/>
          </w:tcPr>
          <w:p w:rsidR="00063786" w:rsidRPr="005F67B6" w:rsidRDefault="00063786" w:rsidP="00402171">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 п/п</w:t>
            </w:r>
          </w:p>
        </w:tc>
        <w:tc>
          <w:tcPr>
            <w:tcW w:w="1641" w:type="dxa"/>
            <w:vMerge w:val="restart"/>
            <w:vAlign w:val="center"/>
          </w:tcPr>
          <w:p w:rsidR="00063786" w:rsidRPr="005F67B6" w:rsidRDefault="00063786" w:rsidP="00402171">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Статус</w:t>
            </w:r>
          </w:p>
        </w:tc>
        <w:tc>
          <w:tcPr>
            <w:tcW w:w="3118" w:type="dxa"/>
            <w:vMerge w:val="restart"/>
            <w:vAlign w:val="center"/>
          </w:tcPr>
          <w:p w:rsidR="00063786" w:rsidRPr="005F67B6" w:rsidRDefault="00063786" w:rsidP="00402171">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Наименование муниципальной программы, подпрограммы, отдельного мероприятия</w:t>
            </w:r>
          </w:p>
        </w:tc>
        <w:tc>
          <w:tcPr>
            <w:tcW w:w="2977" w:type="dxa"/>
            <w:vMerge w:val="restart"/>
            <w:vAlign w:val="center"/>
          </w:tcPr>
          <w:p w:rsidR="00063786" w:rsidRPr="005F67B6" w:rsidRDefault="00063786" w:rsidP="00402171">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Главный распорядитель бюджетных средств</w:t>
            </w:r>
          </w:p>
        </w:tc>
        <w:tc>
          <w:tcPr>
            <w:tcW w:w="7087" w:type="dxa"/>
            <w:gridSpan w:val="7"/>
          </w:tcPr>
          <w:p w:rsidR="00063786" w:rsidRPr="005F67B6" w:rsidRDefault="00063786" w:rsidP="00402171">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Расходы (тыс. рублей)</w:t>
            </w:r>
          </w:p>
        </w:tc>
      </w:tr>
      <w:tr w:rsidR="00063786" w:rsidRPr="00415ACC" w:rsidTr="00402171">
        <w:tc>
          <w:tcPr>
            <w:tcW w:w="594" w:type="dxa"/>
            <w:vMerge/>
            <w:vAlign w:val="center"/>
          </w:tcPr>
          <w:p w:rsidR="00063786" w:rsidRPr="005F67B6" w:rsidRDefault="00063786" w:rsidP="00402171">
            <w:pPr>
              <w:pStyle w:val="ConsPlusNonformat"/>
              <w:jc w:val="center"/>
              <w:rPr>
                <w:rFonts w:ascii="Times New Roman" w:hAnsi="Times New Roman" w:cs="Times New Roman"/>
                <w:sz w:val="24"/>
                <w:szCs w:val="24"/>
              </w:rPr>
            </w:pPr>
          </w:p>
        </w:tc>
        <w:tc>
          <w:tcPr>
            <w:tcW w:w="1641" w:type="dxa"/>
            <w:vMerge/>
            <w:vAlign w:val="center"/>
          </w:tcPr>
          <w:p w:rsidR="00063786" w:rsidRPr="005F67B6" w:rsidRDefault="00063786" w:rsidP="00402171">
            <w:pPr>
              <w:pStyle w:val="ConsPlusNonformat"/>
              <w:jc w:val="center"/>
              <w:rPr>
                <w:rFonts w:ascii="Times New Roman" w:hAnsi="Times New Roman" w:cs="Times New Roman"/>
                <w:sz w:val="24"/>
                <w:szCs w:val="24"/>
              </w:rPr>
            </w:pPr>
          </w:p>
        </w:tc>
        <w:tc>
          <w:tcPr>
            <w:tcW w:w="3118" w:type="dxa"/>
            <w:vMerge/>
            <w:vAlign w:val="center"/>
          </w:tcPr>
          <w:p w:rsidR="00063786" w:rsidRPr="005F67B6" w:rsidRDefault="00063786" w:rsidP="00402171">
            <w:pPr>
              <w:pStyle w:val="ConsPlusNonformat"/>
              <w:jc w:val="center"/>
              <w:rPr>
                <w:rFonts w:ascii="Times New Roman" w:hAnsi="Times New Roman" w:cs="Times New Roman"/>
                <w:sz w:val="24"/>
                <w:szCs w:val="24"/>
              </w:rPr>
            </w:pPr>
          </w:p>
        </w:tc>
        <w:tc>
          <w:tcPr>
            <w:tcW w:w="2977" w:type="dxa"/>
            <w:vMerge/>
            <w:vAlign w:val="center"/>
          </w:tcPr>
          <w:p w:rsidR="00063786" w:rsidRPr="005F67B6" w:rsidRDefault="00063786" w:rsidP="00402171">
            <w:pPr>
              <w:pStyle w:val="ConsPlusNonformat"/>
              <w:jc w:val="center"/>
              <w:rPr>
                <w:rFonts w:ascii="Times New Roman" w:hAnsi="Times New Roman" w:cs="Times New Roman"/>
                <w:sz w:val="24"/>
                <w:szCs w:val="24"/>
              </w:rPr>
            </w:pPr>
          </w:p>
        </w:tc>
        <w:tc>
          <w:tcPr>
            <w:tcW w:w="1012"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2021</w:t>
            </w:r>
          </w:p>
        </w:tc>
        <w:tc>
          <w:tcPr>
            <w:tcW w:w="1012"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2022</w:t>
            </w:r>
          </w:p>
        </w:tc>
        <w:tc>
          <w:tcPr>
            <w:tcW w:w="1013"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2023</w:t>
            </w:r>
          </w:p>
        </w:tc>
        <w:tc>
          <w:tcPr>
            <w:tcW w:w="1012"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2024</w:t>
            </w:r>
          </w:p>
        </w:tc>
        <w:tc>
          <w:tcPr>
            <w:tcW w:w="1013"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2025</w:t>
            </w:r>
          </w:p>
        </w:tc>
        <w:tc>
          <w:tcPr>
            <w:tcW w:w="1012"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2026</w:t>
            </w:r>
          </w:p>
        </w:tc>
        <w:tc>
          <w:tcPr>
            <w:tcW w:w="1013"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И</w:t>
            </w:r>
            <w:r w:rsidRPr="00CF3B60">
              <w:rPr>
                <w:rFonts w:ascii="Times New Roman" w:hAnsi="Times New Roman" w:cs="Times New Roman"/>
                <w:color w:val="000000"/>
                <w:sz w:val="24"/>
                <w:szCs w:val="24"/>
              </w:rPr>
              <w:t>того</w:t>
            </w:r>
          </w:p>
        </w:tc>
      </w:tr>
      <w:tr w:rsidR="00063786" w:rsidRPr="00415ACC" w:rsidTr="00402171">
        <w:trPr>
          <w:trHeight w:val="259"/>
        </w:trPr>
        <w:tc>
          <w:tcPr>
            <w:tcW w:w="594" w:type="dxa"/>
            <w:vMerge w:val="restart"/>
          </w:tcPr>
          <w:p w:rsidR="00063786" w:rsidRPr="005F67B6" w:rsidRDefault="00063786" w:rsidP="00402171">
            <w:pPr>
              <w:pStyle w:val="ConsPlusNonformat"/>
              <w:rPr>
                <w:rFonts w:ascii="Times New Roman" w:hAnsi="Times New Roman" w:cs="Times New Roman"/>
                <w:sz w:val="24"/>
                <w:szCs w:val="24"/>
              </w:rPr>
            </w:pPr>
            <w:r w:rsidRPr="005F67B6">
              <w:rPr>
                <w:rFonts w:ascii="Times New Roman" w:hAnsi="Times New Roman" w:cs="Times New Roman"/>
                <w:sz w:val="24"/>
                <w:szCs w:val="24"/>
              </w:rPr>
              <w:t>1.</w:t>
            </w:r>
          </w:p>
        </w:tc>
        <w:tc>
          <w:tcPr>
            <w:tcW w:w="1641" w:type="dxa"/>
            <w:vMerge w:val="restart"/>
          </w:tcPr>
          <w:p w:rsidR="00063786" w:rsidRPr="005F67B6" w:rsidRDefault="00063786" w:rsidP="00402171">
            <w:pPr>
              <w:pStyle w:val="ConsPlusNonformat"/>
              <w:rPr>
                <w:rFonts w:ascii="Times New Roman" w:hAnsi="Times New Roman" w:cs="Times New Roman"/>
                <w:sz w:val="24"/>
                <w:szCs w:val="24"/>
              </w:rPr>
            </w:pPr>
            <w:r w:rsidRPr="005F67B6">
              <w:rPr>
                <w:rFonts w:ascii="Times New Roman" w:hAnsi="Times New Roman" w:cs="Times New Roman"/>
                <w:sz w:val="24"/>
                <w:szCs w:val="24"/>
              </w:rPr>
              <w:t>Муниципальная программа</w:t>
            </w:r>
          </w:p>
        </w:tc>
        <w:tc>
          <w:tcPr>
            <w:tcW w:w="3118" w:type="dxa"/>
            <w:vMerge w:val="restart"/>
          </w:tcPr>
          <w:p w:rsidR="00063786" w:rsidRPr="005F67B6" w:rsidRDefault="00063786" w:rsidP="00402171">
            <w:pPr>
              <w:pStyle w:val="ConsPlusNonformat"/>
              <w:rPr>
                <w:rFonts w:ascii="Times New Roman" w:hAnsi="Times New Roman" w:cs="Times New Roman"/>
                <w:sz w:val="24"/>
                <w:szCs w:val="24"/>
              </w:rPr>
            </w:pPr>
            <w:r w:rsidRPr="005F67B6">
              <w:rPr>
                <w:rFonts w:ascii="Times New Roman" w:hAnsi="Times New Roman" w:cs="Times New Roman"/>
                <w:sz w:val="24"/>
                <w:szCs w:val="24"/>
              </w:rPr>
              <w:t>«Повышение эффективности</w:t>
            </w:r>
            <w:r>
              <w:rPr>
                <w:rFonts w:ascii="Times New Roman" w:hAnsi="Times New Roman" w:cs="Times New Roman"/>
                <w:sz w:val="24"/>
                <w:szCs w:val="24"/>
              </w:rPr>
              <w:t xml:space="preserve"> реализации молодежной политики и</w:t>
            </w:r>
            <w:r w:rsidRPr="005F67B6">
              <w:rPr>
                <w:rFonts w:ascii="Times New Roman" w:hAnsi="Times New Roman" w:cs="Times New Roman"/>
                <w:sz w:val="24"/>
                <w:szCs w:val="24"/>
              </w:rPr>
              <w:t xml:space="preserve"> организация отдыха и оздоровления детей</w:t>
            </w:r>
            <w:r>
              <w:rPr>
                <w:rFonts w:ascii="Times New Roman" w:hAnsi="Times New Roman" w:cs="Times New Roman"/>
                <w:sz w:val="24"/>
                <w:szCs w:val="24"/>
              </w:rPr>
              <w:t xml:space="preserve"> и молодежи</w:t>
            </w:r>
            <w:r w:rsidRPr="005F67B6">
              <w:rPr>
                <w:rFonts w:ascii="Times New Roman" w:hAnsi="Times New Roman" w:cs="Times New Roman"/>
                <w:sz w:val="24"/>
                <w:szCs w:val="24"/>
              </w:rPr>
              <w:t>»</w:t>
            </w:r>
          </w:p>
        </w:tc>
        <w:tc>
          <w:tcPr>
            <w:tcW w:w="2977" w:type="dxa"/>
            <w:vAlign w:val="center"/>
          </w:tcPr>
          <w:p w:rsidR="00063786" w:rsidRPr="005F67B6" w:rsidRDefault="00063786" w:rsidP="00402171">
            <w:pPr>
              <w:pStyle w:val="ConsPlusNonformat"/>
              <w:rPr>
                <w:rFonts w:ascii="Times New Roman" w:hAnsi="Times New Roman" w:cs="Times New Roman"/>
                <w:sz w:val="24"/>
                <w:szCs w:val="24"/>
              </w:rPr>
            </w:pPr>
            <w:r w:rsidRPr="005F67B6">
              <w:rPr>
                <w:rFonts w:ascii="Times New Roman" w:hAnsi="Times New Roman" w:cs="Times New Roman"/>
                <w:sz w:val="24"/>
                <w:szCs w:val="24"/>
              </w:rPr>
              <w:t>всего</w:t>
            </w:r>
          </w:p>
        </w:tc>
        <w:tc>
          <w:tcPr>
            <w:tcW w:w="1012"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55,1</w:t>
            </w:r>
          </w:p>
        </w:tc>
        <w:tc>
          <w:tcPr>
            <w:tcW w:w="1012"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175,0376</w:t>
            </w:r>
          </w:p>
        </w:tc>
        <w:tc>
          <w:tcPr>
            <w:tcW w:w="1013" w:type="dxa"/>
            <w:vAlign w:val="center"/>
          </w:tcPr>
          <w:p w:rsidR="00063786" w:rsidRPr="00B14184" w:rsidRDefault="00063786" w:rsidP="00402171">
            <w:pPr>
              <w:pStyle w:val="ConsPlusNonformat"/>
              <w:jc w:val="center"/>
              <w:rPr>
                <w:rFonts w:ascii="Times New Roman" w:hAnsi="Times New Roman" w:cs="Times New Roman"/>
                <w:color w:val="000000"/>
                <w:sz w:val="24"/>
                <w:szCs w:val="24"/>
              </w:rPr>
            </w:pPr>
            <w:r w:rsidRPr="00B14184">
              <w:rPr>
                <w:rFonts w:ascii="Times New Roman" w:hAnsi="Times New Roman" w:cs="Times New Roman"/>
                <w:color w:val="000000"/>
                <w:sz w:val="24"/>
                <w:szCs w:val="24"/>
              </w:rPr>
              <w:t>107,3993</w:t>
            </w:r>
          </w:p>
        </w:tc>
        <w:tc>
          <w:tcPr>
            <w:tcW w:w="1012" w:type="dxa"/>
            <w:vAlign w:val="center"/>
          </w:tcPr>
          <w:p w:rsidR="00063786" w:rsidRPr="00B14184" w:rsidRDefault="00063786" w:rsidP="00402171">
            <w:pPr>
              <w:pStyle w:val="ConsPlusNonformat"/>
              <w:jc w:val="center"/>
              <w:rPr>
                <w:rFonts w:ascii="Times New Roman" w:hAnsi="Times New Roman" w:cs="Times New Roman"/>
                <w:color w:val="000000"/>
                <w:sz w:val="24"/>
                <w:szCs w:val="24"/>
              </w:rPr>
            </w:pPr>
            <w:r w:rsidRPr="00B14184">
              <w:rPr>
                <w:rFonts w:ascii="Times New Roman" w:hAnsi="Times New Roman" w:cs="Times New Roman"/>
                <w:color w:val="000000"/>
                <w:sz w:val="24"/>
                <w:szCs w:val="24"/>
              </w:rPr>
              <w:t>235,19879</w:t>
            </w:r>
          </w:p>
        </w:tc>
        <w:tc>
          <w:tcPr>
            <w:tcW w:w="1013" w:type="dxa"/>
            <w:vAlign w:val="center"/>
          </w:tcPr>
          <w:p w:rsidR="00063786" w:rsidRPr="00B14184" w:rsidRDefault="00063786" w:rsidP="00402171">
            <w:pPr>
              <w:pStyle w:val="ConsPlusNonformat"/>
              <w:jc w:val="center"/>
              <w:rPr>
                <w:rFonts w:ascii="Times New Roman" w:hAnsi="Times New Roman" w:cs="Times New Roman"/>
                <w:color w:val="000000"/>
                <w:sz w:val="24"/>
                <w:szCs w:val="24"/>
              </w:rPr>
            </w:pPr>
            <w:r w:rsidRPr="00B14184">
              <w:rPr>
                <w:rFonts w:ascii="Times New Roman" w:hAnsi="Times New Roman" w:cs="Times New Roman"/>
                <w:color w:val="000000"/>
                <w:sz w:val="24"/>
                <w:szCs w:val="24"/>
              </w:rPr>
              <w:t>75,19879</w:t>
            </w:r>
          </w:p>
        </w:tc>
        <w:tc>
          <w:tcPr>
            <w:tcW w:w="1012" w:type="dxa"/>
            <w:vAlign w:val="center"/>
          </w:tcPr>
          <w:p w:rsidR="00063786" w:rsidRPr="00B14184" w:rsidRDefault="00063786" w:rsidP="00402171">
            <w:pPr>
              <w:pStyle w:val="ConsPlusNonformat"/>
              <w:jc w:val="center"/>
              <w:rPr>
                <w:rFonts w:ascii="Times New Roman" w:hAnsi="Times New Roman" w:cs="Times New Roman"/>
                <w:color w:val="000000"/>
                <w:sz w:val="24"/>
                <w:szCs w:val="24"/>
              </w:rPr>
            </w:pPr>
            <w:r w:rsidRPr="00B14184">
              <w:rPr>
                <w:rFonts w:ascii="Times New Roman" w:hAnsi="Times New Roman" w:cs="Times New Roman"/>
                <w:color w:val="000000"/>
                <w:sz w:val="24"/>
                <w:szCs w:val="24"/>
              </w:rPr>
              <w:t>75,19879</w:t>
            </w:r>
          </w:p>
        </w:tc>
        <w:tc>
          <w:tcPr>
            <w:tcW w:w="1013" w:type="dxa"/>
            <w:vAlign w:val="center"/>
          </w:tcPr>
          <w:p w:rsidR="00063786" w:rsidRPr="00B14184" w:rsidRDefault="00063786" w:rsidP="00402171">
            <w:pPr>
              <w:pStyle w:val="ConsPlusNonformat"/>
              <w:jc w:val="center"/>
              <w:rPr>
                <w:rFonts w:ascii="Times New Roman" w:hAnsi="Times New Roman" w:cs="Times New Roman"/>
                <w:color w:val="000000"/>
                <w:sz w:val="24"/>
                <w:szCs w:val="24"/>
              </w:rPr>
            </w:pPr>
            <w:r w:rsidRPr="00B14184">
              <w:rPr>
                <w:rFonts w:ascii="Times New Roman" w:hAnsi="Times New Roman" w:cs="Times New Roman"/>
                <w:color w:val="000000"/>
                <w:sz w:val="24"/>
                <w:szCs w:val="24"/>
              </w:rPr>
              <w:t>713,13327</w:t>
            </w:r>
          </w:p>
        </w:tc>
      </w:tr>
      <w:tr w:rsidR="00063786" w:rsidRPr="00415ACC" w:rsidTr="00402171">
        <w:trPr>
          <w:trHeight w:val="548"/>
        </w:trPr>
        <w:tc>
          <w:tcPr>
            <w:tcW w:w="594" w:type="dxa"/>
            <w:vMerge/>
          </w:tcPr>
          <w:p w:rsidR="00063786" w:rsidRPr="005F67B6" w:rsidRDefault="00063786" w:rsidP="00402171">
            <w:pPr>
              <w:pStyle w:val="ConsPlusNonformat"/>
              <w:rPr>
                <w:rFonts w:ascii="Times New Roman" w:hAnsi="Times New Roman" w:cs="Times New Roman"/>
                <w:sz w:val="24"/>
                <w:szCs w:val="24"/>
              </w:rPr>
            </w:pPr>
          </w:p>
        </w:tc>
        <w:tc>
          <w:tcPr>
            <w:tcW w:w="1641" w:type="dxa"/>
            <w:vMerge/>
          </w:tcPr>
          <w:p w:rsidR="00063786" w:rsidRPr="005F67B6" w:rsidRDefault="00063786" w:rsidP="00402171">
            <w:pPr>
              <w:pStyle w:val="ConsPlusNonformat"/>
              <w:rPr>
                <w:rFonts w:ascii="Times New Roman" w:hAnsi="Times New Roman" w:cs="Times New Roman"/>
                <w:sz w:val="24"/>
                <w:szCs w:val="24"/>
              </w:rPr>
            </w:pPr>
          </w:p>
        </w:tc>
        <w:tc>
          <w:tcPr>
            <w:tcW w:w="3118" w:type="dxa"/>
            <w:vMerge/>
          </w:tcPr>
          <w:p w:rsidR="00063786" w:rsidRPr="005F67B6" w:rsidRDefault="00063786" w:rsidP="00402171">
            <w:pPr>
              <w:pStyle w:val="ConsPlusNonformat"/>
              <w:rPr>
                <w:rFonts w:ascii="Times New Roman" w:hAnsi="Times New Roman" w:cs="Times New Roman"/>
                <w:sz w:val="24"/>
                <w:szCs w:val="24"/>
              </w:rPr>
            </w:pPr>
          </w:p>
        </w:tc>
        <w:tc>
          <w:tcPr>
            <w:tcW w:w="2977" w:type="dxa"/>
            <w:vAlign w:val="center"/>
          </w:tcPr>
          <w:p w:rsidR="00063786" w:rsidRPr="005F67B6" w:rsidRDefault="00063786" w:rsidP="00402171">
            <w:pPr>
              <w:pStyle w:val="ConsPlusNonformat"/>
              <w:rPr>
                <w:rFonts w:ascii="Times New Roman" w:hAnsi="Times New Roman" w:cs="Times New Roman"/>
                <w:sz w:val="24"/>
                <w:szCs w:val="24"/>
              </w:rPr>
            </w:pPr>
            <w:r w:rsidRPr="005F67B6">
              <w:rPr>
                <w:rFonts w:ascii="Times New Roman" w:hAnsi="Times New Roman" w:cs="Times New Roman"/>
                <w:sz w:val="24"/>
                <w:szCs w:val="24"/>
              </w:rPr>
              <w:t xml:space="preserve">ответственный исполнитель – </w:t>
            </w:r>
            <w:r>
              <w:rPr>
                <w:rFonts w:ascii="Times New Roman" w:hAnsi="Times New Roman" w:cs="Times New Roman"/>
                <w:sz w:val="24"/>
                <w:szCs w:val="24"/>
              </w:rPr>
              <w:t>отдел социальной политики</w:t>
            </w:r>
          </w:p>
        </w:tc>
        <w:tc>
          <w:tcPr>
            <w:tcW w:w="1012"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36,0</w:t>
            </w:r>
          </w:p>
        </w:tc>
        <w:tc>
          <w:tcPr>
            <w:tcW w:w="1012"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155,9376</w:t>
            </w:r>
          </w:p>
        </w:tc>
        <w:tc>
          <w:tcPr>
            <w:tcW w:w="1013" w:type="dxa"/>
            <w:vAlign w:val="center"/>
          </w:tcPr>
          <w:p w:rsidR="00063786" w:rsidRPr="00B14184" w:rsidRDefault="00063786" w:rsidP="00402171">
            <w:pPr>
              <w:pStyle w:val="ConsPlusNonformat"/>
              <w:jc w:val="center"/>
              <w:rPr>
                <w:rFonts w:ascii="Times New Roman" w:hAnsi="Times New Roman" w:cs="Times New Roman"/>
                <w:color w:val="000000"/>
                <w:sz w:val="24"/>
                <w:szCs w:val="24"/>
              </w:rPr>
            </w:pPr>
            <w:r w:rsidRPr="00B14184">
              <w:rPr>
                <w:rFonts w:ascii="Times New Roman" w:hAnsi="Times New Roman" w:cs="Times New Roman"/>
                <w:color w:val="000000"/>
                <w:sz w:val="24"/>
                <w:szCs w:val="24"/>
              </w:rPr>
              <w:t>50,0</w:t>
            </w:r>
          </w:p>
        </w:tc>
        <w:tc>
          <w:tcPr>
            <w:tcW w:w="1012" w:type="dxa"/>
            <w:vAlign w:val="center"/>
          </w:tcPr>
          <w:p w:rsidR="00063786" w:rsidRPr="00B14184" w:rsidRDefault="00063786" w:rsidP="00402171">
            <w:pPr>
              <w:pStyle w:val="ConsPlusNonformat"/>
              <w:jc w:val="center"/>
              <w:rPr>
                <w:rFonts w:ascii="Times New Roman" w:hAnsi="Times New Roman" w:cs="Times New Roman"/>
                <w:color w:val="000000"/>
                <w:sz w:val="24"/>
                <w:szCs w:val="24"/>
              </w:rPr>
            </w:pPr>
            <w:r w:rsidRPr="00B14184">
              <w:rPr>
                <w:rFonts w:ascii="Times New Roman" w:hAnsi="Times New Roman" w:cs="Times New Roman"/>
                <w:color w:val="000000"/>
                <w:sz w:val="24"/>
                <w:szCs w:val="24"/>
              </w:rPr>
              <w:t>200,0</w:t>
            </w:r>
          </w:p>
        </w:tc>
        <w:tc>
          <w:tcPr>
            <w:tcW w:w="1013" w:type="dxa"/>
            <w:vAlign w:val="center"/>
          </w:tcPr>
          <w:p w:rsidR="00063786" w:rsidRPr="00B14184" w:rsidRDefault="00063786" w:rsidP="00402171">
            <w:pPr>
              <w:pStyle w:val="ConsPlusNonformat"/>
              <w:jc w:val="center"/>
              <w:rPr>
                <w:rFonts w:ascii="Times New Roman" w:hAnsi="Times New Roman" w:cs="Times New Roman"/>
                <w:color w:val="000000"/>
                <w:sz w:val="24"/>
                <w:szCs w:val="24"/>
              </w:rPr>
            </w:pPr>
            <w:r w:rsidRPr="00B14184">
              <w:rPr>
                <w:rFonts w:ascii="Times New Roman" w:hAnsi="Times New Roman" w:cs="Times New Roman"/>
                <w:color w:val="000000"/>
                <w:sz w:val="24"/>
                <w:szCs w:val="24"/>
              </w:rPr>
              <w:t>50,0</w:t>
            </w:r>
          </w:p>
        </w:tc>
        <w:tc>
          <w:tcPr>
            <w:tcW w:w="1012" w:type="dxa"/>
            <w:vAlign w:val="center"/>
          </w:tcPr>
          <w:p w:rsidR="00063786" w:rsidRPr="00B14184" w:rsidRDefault="00063786" w:rsidP="00402171">
            <w:pPr>
              <w:pStyle w:val="ConsPlusNonformat"/>
              <w:jc w:val="center"/>
              <w:rPr>
                <w:rFonts w:ascii="Times New Roman" w:hAnsi="Times New Roman" w:cs="Times New Roman"/>
                <w:color w:val="000000"/>
                <w:sz w:val="24"/>
                <w:szCs w:val="24"/>
              </w:rPr>
            </w:pPr>
            <w:r w:rsidRPr="00B14184">
              <w:rPr>
                <w:rFonts w:ascii="Times New Roman" w:hAnsi="Times New Roman" w:cs="Times New Roman"/>
                <w:color w:val="000000"/>
                <w:sz w:val="24"/>
                <w:szCs w:val="24"/>
              </w:rPr>
              <w:t>50,0</w:t>
            </w:r>
          </w:p>
        </w:tc>
        <w:tc>
          <w:tcPr>
            <w:tcW w:w="1013" w:type="dxa"/>
            <w:vAlign w:val="center"/>
          </w:tcPr>
          <w:p w:rsidR="00063786" w:rsidRPr="00B14184" w:rsidRDefault="00063786" w:rsidP="00402171">
            <w:pPr>
              <w:pStyle w:val="ConsPlusNonformat"/>
              <w:jc w:val="center"/>
              <w:rPr>
                <w:rFonts w:ascii="Times New Roman" w:hAnsi="Times New Roman" w:cs="Times New Roman"/>
                <w:color w:val="000000"/>
                <w:sz w:val="24"/>
                <w:szCs w:val="24"/>
              </w:rPr>
            </w:pPr>
            <w:r w:rsidRPr="00B14184">
              <w:rPr>
                <w:rFonts w:ascii="Times New Roman" w:hAnsi="Times New Roman" w:cs="Times New Roman"/>
                <w:color w:val="000000"/>
                <w:sz w:val="24"/>
                <w:szCs w:val="24"/>
              </w:rPr>
              <w:t>541,9376</w:t>
            </w:r>
          </w:p>
        </w:tc>
      </w:tr>
      <w:tr w:rsidR="00063786" w:rsidRPr="00415ACC" w:rsidTr="00402171">
        <w:tc>
          <w:tcPr>
            <w:tcW w:w="594" w:type="dxa"/>
            <w:vMerge/>
          </w:tcPr>
          <w:p w:rsidR="00063786" w:rsidRPr="005F67B6" w:rsidRDefault="00063786" w:rsidP="00402171">
            <w:pPr>
              <w:pStyle w:val="ConsPlusNonformat"/>
              <w:rPr>
                <w:rFonts w:ascii="Times New Roman" w:hAnsi="Times New Roman" w:cs="Times New Roman"/>
                <w:sz w:val="24"/>
                <w:szCs w:val="24"/>
              </w:rPr>
            </w:pPr>
          </w:p>
        </w:tc>
        <w:tc>
          <w:tcPr>
            <w:tcW w:w="1641" w:type="dxa"/>
            <w:vMerge/>
          </w:tcPr>
          <w:p w:rsidR="00063786" w:rsidRPr="005F67B6" w:rsidRDefault="00063786" w:rsidP="00402171">
            <w:pPr>
              <w:pStyle w:val="ConsPlusNonformat"/>
              <w:rPr>
                <w:rFonts w:ascii="Times New Roman" w:hAnsi="Times New Roman" w:cs="Times New Roman"/>
                <w:sz w:val="24"/>
                <w:szCs w:val="24"/>
              </w:rPr>
            </w:pPr>
          </w:p>
        </w:tc>
        <w:tc>
          <w:tcPr>
            <w:tcW w:w="3118" w:type="dxa"/>
            <w:vMerge/>
          </w:tcPr>
          <w:p w:rsidR="00063786" w:rsidRPr="005F67B6" w:rsidRDefault="00063786" w:rsidP="00402171">
            <w:pPr>
              <w:pStyle w:val="ConsPlusNonformat"/>
              <w:rPr>
                <w:rFonts w:ascii="Times New Roman" w:hAnsi="Times New Roman" w:cs="Times New Roman"/>
                <w:sz w:val="24"/>
                <w:szCs w:val="24"/>
              </w:rPr>
            </w:pPr>
          </w:p>
        </w:tc>
        <w:tc>
          <w:tcPr>
            <w:tcW w:w="2977" w:type="dxa"/>
            <w:vAlign w:val="center"/>
          </w:tcPr>
          <w:p w:rsidR="00063786" w:rsidRDefault="00063786" w:rsidP="00402171">
            <w:pPr>
              <w:pStyle w:val="ConsPlusNonformat"/>
              <w:rPr>
                <w:rFonts w:ascii="Times New Roman" w:hAnsi="Times New Roman" w:cs="Times New Roman"/>
                <w:sz w:val="24"/>
                <w:szCs w:val="24"/>
              </w:rPr>
            </w:pPr>
            <w:r w:rsidRPr="005F67B6">
              <w:rPr>
                <w:rFonts w:ascii="Times New Roman" w:hAnsi="Times New Roman" w:cs="Times New Roman"/>
                <w:sz w:val="24"/>
                <w:szCs w:val="24"/>
              </w:rPr>
              <w:t xml:space="preserve">соисполнитель </w:t>
            </w:r>
            <w:r>
              <w:rPr>
                <w:rFonts w:ascii="Times New Roman" w:hAnsi="Times New Roman" w:cs="Times New Roman"/>
                <w:sz w:val="24"/>
                <w:szCs w:val="24"/>
              </w:rPr>
              <w:t xml:space="preserve">– </w:t>
            </w:r>
          </w:p>
          <w:p w:rsidR="00063786" w:rsidRPr="005F67B6" w:rsidRDefault="00063786" w:rsidP="00402171">
            <w:pPr>
              <w:pStyle w:val="ConsPlusNonforma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1012"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19,1</w:t>
            </w:r>
          </w:p>
        </w:tc>
        <w:tc>
          <w:tcPr>
            <w:tcW w:w="1012"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19,1</w:t>
            </w:r>
          </w:p>
        </w:tc>
        <w:tc>
          <w:tcPr>
            <w:tcW w:w="1013" w:type="dxa"/>
            <w:vAlign w:val="center"/>
          </w:tcPr>
          <w:p w:rsidR="00063786" w:rsidRPr="00B14184" w:rsidRDefault="00063786" w:rsidP="00402171">
            <w:pPr>
              <w:pStyle w:val="ConsPlusNonformat"/>
              <w:jc w:val="center"/>
              <w:rPr>
                <w:rFonts w:ascii="Times New Roman" w:hAnsi="Times New Roman" w:cs="Times New Roman"/>
                <w:color w:val="000000"/>
                <w:sz w:val="24"/>
                <w:szCs w:val="24"/>
              </w:rPr>
            </w:pPr>
            <w:r w:rsidRPr="00B14184">
              <w:rPr>
                <w:rFonts w:ascii="Times New Roman" w:hAnsi="Times New Roman" w:cs="Times New Roman"/>
                <w:color w:val="000000"/>
                <w:sz w:val="24"/>
                <w:szCs w:val="24"/>
              </w:rPr>
              <w:t>57,3993</w:t>
            </w:r>
          </w:p>
        </w:tc>
        <w:tc>
          <w:tcPr>
            <w:tcW w:w="1012" w:type="dxa"/>
            <w:vAlign w:val="center"/>
          </w:tcPr>
          <w:p w:rsidR="00063786" w:rsidRPr="00B14184" w:rsidRDefault="00063786" w:rsidP="00402171">
            <w:pPr>
              <w:pStyle w:val="ConsPlusNonformat"/>
              <w:jc w:val="center"/>
              <w:rPr>
                <w:rFonts w:ascii="Times New Roman" w:hAnsi="Times New Roman" w:cs="Times New Roman"/>
                <w:color w:val="000000"/>
                <w:sz w:val="24"/>
                <w:szCs w:val="24"/>
              </w:rPr>
            </w:pPr>
            <w:r w:rsidRPr="00B14184">
              <w:rPr>
                <w:rFonts w:ascii="Times New Roman" w:hAnsi="Times New Roman" w:cs="Times New Roman"/>
                <w:color w:val="000000"/>
                <w:sz w:val="24"/>
                <w:szCs w:val="24"/>
              </w:rPr>
              <w:t>25,19879</w:t>
            </w:r>
          </w:p>
        </w:tc>
        <w:tc>
          <w:tcPr>
            <w:tcW w:w="1013" w:type="dxa"/>
            <w:vAlign w:val="center"/>
          </w:tcPr>
          <w:p w:rsidR="00063786" w:rsidRPr="00B14184" w:rsidRDefault="00063786" w:rsidP="00402171">
            <w:pPr>
              <w:pStyle w:val="ConsPlusNonformat"/>
              <w:jc w:val="center"/>
              <w:rPr>
                <w:rFonts w:ascii="Times New Roman" w:hAnsi="Times New Roman" w:cs="Times New Roman"/>
                <w:color w:val="000000"/>
                <w:sz w:val="24"/>
                <w:szCs w:val="24"/>
              </w:rPr>
            </w:pPr>
            <w:r w:rsidRPr="00B14184">
              <w:rPr>
                <w:rFonts w:ascii="Times New Roman" w:hAnsi="Times New Roman" w:cs="Times New Roman"/>
                <w:color w:val="000000"/>
                <w:sz w:val="24"/>
                <w:szCs w:val="24"/>
              </w:rPr>
              <w:t>25,19879</w:t>
            </w:r>
          </w:p>
        </w:tc>
        <w:tc>
          <w:tcPr>
            <w:tcW w:w="1012" w:type="dxa"/>
            <w:vAlign w:val="center"/>
          </w:tcPr>
          <w:p w:rsidR="00063786" w:rsidRPr="00B14184" w:rsidRDefault="00063786" w:rsidP="00402171">
            <w:pPr>
              <w:pStyle w:val="ConsPlusNonformat"/>
              <w:jc w:val="center"/>
              <w:rPr>
                <w:rFonts w:ascii="Times New Roman" w:hAnsi="Times New Roman" w:cs="Times New Roman"/>
                <w:color w:val="000000"/>
                <w:sz w:val="24"/>
                <w:szCs w:val="24"/>
              </w:rPr>
            </w:pPr>
            <w:r w:rsidRPr="00B14184">
              <w:rPr>
                <w:rFonts w:ascii="Times New Roman" w:hAnsi="Times New Roman" w:cs="Times New Roman"/>
                <w:color w:val="000000"/>
                <w:sz w:val="24"/>
                <w:szCs w:val="24"/>
              </w:rPr>
              <w:t>25,19879</w:t>
            </w:r>
          </w:p>
        </w:tc>
        <w:tc>
          <w:tcPr>
            <w:tcW w:w="1013" w:type="dxa"/>
            <w:vAlign w:val="center"/>
          </w:tcPr>
          <w:p w:rsidR="00063786" w:rsidRPr="00B14184" w:rsidRDefault="00063786" w:rsidP="00402171">
            <w:pPr>
              <w:pStyle w:val="ConsPlusNonformat"/>
              <w:jc w:val="center"/>
              <w:rPr>
                <w:rFonts w:ascii="Times New Roman" w:hAnsi="Times New Roman" w:cs="Times New Roman"/>
                <w:color w:val="000000"/>
                <w:sz w:val="24"/>
                <w:szCs w:val="24"/>
              </w:rPr>
            </w:pPr>
            <w:r w:rsidRPr="00B14184">
              <w:rPr>
                <w:rFonts w:ascii="Times New Roman" w:hAnsi="Times New Roman" w:cs="Times New Roman"/>
                <w:color w:val="000000"/>
                <w:sz w:val="24"/>
                <w:szCs w:val="24"/>
              </w:rPr>
              <w:t>171,19567</w:t>
            </w:r>
          </w:p>
        </w:tc>
      </w:tr>
      <w:tr w:rsidR="00063786" w:rsidRPr="00415ACC" w:rsidTr="00402171">
        <w:trPr>
          <w:trHeight w:val="563"/>
        </w:trPr>
        <w:tc>
          <w:tcPr>
            <w:tcW w:w="594" w:type="dxa"/>
            <w:vMerge w:val="restart"/>
          </w:tcPr>
          <w:p w:rsidR="00063786" w:rsidRPr="005F67B6" w:rsidRDefault="00063786" w:rsidP="00402171">
            <w:pPr>
              <w:pStyle w:val="ConsPlusNonformat"/>
              <w:rPr>
                <w:rFonts w:ascii="Times New Roman" w:hAnsi="Times New Roman" w:cs="Times New Roman"/>
                <w:sz w:val="24"/>
                <w:szCs w:val="24"/>
              </w:rPr>
            </w:pPr>
            <w:r w:rsidRPr="005F67B6">
              <w:rPr>
                <w:rFonts w:ascii="Times New Roman" w:hAnsi="Times New Roman" w:cs="Times New Roman"/>
                <w:sz w:val="24"/>
                <w:szCs w:val="24"/>
              </w:rPr>
              <w:t>1.1.</w:t>
            </w:r>
          </w:p>
        </w:tc>
        <w:tc>
          <w:tcPr>
            <w:tcW w:w="1641" w:type="dxa"/>
            <w:vMerge w:val="restart"/>
          </w:tcPr>
          <w:p w:rsidR="00063786" w:rsidRPr="005F67B6" w:rsidRDefault="00063786" w:rsidP="00402171">
            <w:pPr>
              <w:pStyle w:val="ConsPlusNonformat"/>
              <w:rPr>
                <w:rFonts w:ascii="Times New Roman" w:hAnsi="Times New Roman" w:cs="Times New Roman"/>
                <w:sz w:val="24"/>
                <w:szCs w:val="24"/>
              </w:rPr>
            </w:pPr>
            <w:r w:rsidRPr="005F67B6">
              <w:rPr>
                <w:rFonts w:ascii="Times New Roman" w:hAnsi="Times New Roman" w:cs="Times New Roman"/>
                <w:sz w:val="24"/>
                <w:szCs w:val="24"/>
              </w:rPr>
              <w:t>Отдельное мероприятие</w:t>
            </w:r>
          </w:p>
        </w:tc>
        <w:tc>
          <w:tcPr>
            <w:tcW w:w="3118" w:type="dxa"/>
            <w:vMerge w:val="restart"/>
          </w:tcPr>
          <w:p w:rsidR="00063786" w:rsidRPr="005F67B6" w:rsidRDefault="00063786" w:rsidP="00402171">
            <w:pPr>
              <w:pStyle w:val="ConsPlusNonformat"/>
              <w:rPr>
                <w:rFonts w:ascii="Times New Roman" w:hAnsi="Times New Roman" w:cs="Times New Roman"/>
                <w:sz w:val="24"/>
                <w:szCs w:val="24"/>
              </w:rPr>
            </w:pPr>
            <w:r w:rsidRPr="005F67B6">
              <w:rPr>
                <w:rFonts w:ascii="Times New Roman" w:hAnsi="Times New Roman" w:cs="Times New Roman"/>
                <w:sz w:val="24"/>
                <w:szCs w:val="24"/>
              </w:rPr>
              <w:t>Мероприятие по реализации эффективной молодежной политики в Кикнурском муниципальном округе</w:t>
            </w:r>
          </w:p>
        </w:tc>
        <w:tc>
          <w:tcPr>
            <w:tcW w:w="2977" w:type="dxa"/>
            <w:vAlign w:val="center"/>
          </w:tcPr>
          <w:p w:rsidR="00063786" w:rsidRPr="005F67B6" w:rsidRDefault="00063786" w:rsidP="00402171">
            <w:pPr>
              <w:pStyle w:val="ConsPlusNonformat"/>
              <w:rPr>
                <w:rFonts w:ascii="Times New Roman" w:hAnsi="Times New Roman" w:cs="Times New Roman"/>
                <w:sz w:val="24"/>
                <w:szCs w:val="24"/>
              </w:rPr>
            </w:pPr>
            <w:r>
              <w:rPr>
                <w:rFonts w:ascii="Times New Roman" w:hAnsi="Times New Roman" w:cs="Times New Roman"/>
                <w:sz w:val="24"/>
                <w:szCs w:val="24"/>
              </w:rPr>
              <w:t>отдел социальной политики</w:t>
            </w:r>
          </w:p>
        </w:tc>
        <w:tc>
          <w:tcPr>
            <w:tcW w:w="1012"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6,0</w:t>
            </w:r>
          </w:p>
        </w:tc>
        <w:tc>
          <w:tcPr>
            <w:tcW w:w="1012"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18,5</w:t>
            </w:r>
          </w:p>
        </w:tc>
        <w:tc>
          <w:tcPr>
            <w:tcW w:w="1013" w:type="dxa"/>
            <w:vAlign w:val="center"/>
          </w:tcPr>
          <w:p w:rsidR="00063786" w:rsidRPr="00B14184" w:rsidRDefault="00063786" w:rsidP="00402171">
            <w:pPr>
              <w:pStyle w:val="ConsPlusNonformat"/>
              <w:jc w:val="center"/>
              <w:rPr>
                <w:rFonts w:ascii="Times New Roman" w:hAnsi="Times New Roman" w:cs="Times New Roman"/>
                <w:color w:val="000000"/>
                <w:sz w:val="24"/>
                <w:szCs w:val="24"/>
              </w:rPr>
            </w:pPr>
            <w:r w:rsidRPr="00B14184">
              <w:rPr>
                <w:rFonts w:ascii="Times New Roman" w:hAnsi="Times New Roman" w:cs="Times New Roman"/>
                <w:color w:val="000000"/>
                <w:sz w:val="24"/>
                <w:szCs w:val="24"/>
              </w:rPr>
              <w:t>20,0</w:t>
            </w:r>
          </w:p>
        </w:tc>
        <w:tc>
          <w:tcPr>
            <w:tcW w:w="1012" w:type="dxa"/>
            <w:vAlign w:val="center"/>
          </w:tcPr>
          <w:p w:rsidR="00063786" w:rsidRPr="00B14184" w:rsidRDefault="00063786" w:rsidP="00402171">
            <w:pPr>
              <w:pStyle w:val="ConsPlusNonformat"/>
              <w:jc w:val="center"/>
              <w:rPr>
                <w:rFonts w:ascii="Times New Roman" w:hAnsi="Times New Roman" w:cs="Times New Roman"/>
                <w:color w:val="000000"/>
                <w:sz w:val="24"/>
                <w:szCs w:val="24"/>
              </w:rPr>
            </w:pPr>
            <w:r w:rsidRPr="00B14184">
              <w:rPr>
                <w:rFonts w:ascii="Times New Roman" w:hAnsi="Times New Roman" w:cs="Times New Roman"/>
                <w:color w:val="000000"/>
                <w:sz w:val="24"/>
                <w:szCs w:val="24"/>
              </w:rPr>
              <w:t>45,0</w:t>
            </w:r>
          </w:p>
        </w:tc>
        <w:tc>
          <w:tcPr>
            <w:tcW w:w="1013" w:type="dxa"/>
            <w:vAlign w:val="center"/>
          </w:tcPr>
          <w:p w:rsidR="00063786" w:rsidRPr="00B14184" w:rsidRDefault="00063786" w:rsidP="00402171">
            <w:pPr>
              <w:pStyle w:val="ConsPlusNonformat"/>
              <w:jc w:val="center"/>
              <w:rPr>
                <w:rFonts w:ascii="Times New Roman" w:hAnsi="Times New Roman" w:cs="Times New Roman"/>
                <w:color w:val="000000"/>
                <w:sz w:val="24"/>
                <w:szCs w:val="24"/>
              </w:rPr>
            </w:pPr>
            <w:r w:rsidRPr="00B14184">
              <w:rPr>
                <w:rFonts w:ascii="Times New Roman" w:hAnsi="Times New Roman" w:cs="Times New Roman"/>
                <w:color w:val="000000"/>
                <w:sz w:val="24"/>
                <w:szCs w:val="24"/>
              </w:rPr>
              <w:t>20,0</w:t>
            </w:r>
          </w:p>
        </w:tc>
        <w:tc>
          <w:tcPr>
            <w:tcW w:w="1012" w:type="dxa"/>
            <w:vAlign w:val="center"/>
          </w:tcPr>
          <w:p w:rsidR="00063786" w:rsidRPr="00B14184" w:rsidRDefault="00063786" w:rsidP="00402171">
            <w:pPr>
              <w:pStyle w:val="ConsPlusNonformat"/>
              <w:jc w:val="center"/>
              <w:rPr>
                <w:rFonts w:ascii="Times New Roman" w:hAnsi="Times New Roman" w:cs="Times New Roman"/>
                <w:color w:val="000000"/>
                <w:sz w:val="24"/>
                <w:szCs w:val="24"/>
              </w:rPr>
            </w:pPr>
            <w:r w:rsidRPr="00B14184">
              <w:rPr>
                <w:rFonts w:ascii="Times New Roman" w:hAnsi="Times New Roman" w:cs="Times New Roman"/>
                <w:color w:val="000000"/>
                <w:sz w:val="24"/>
                <w:szCs w:val="24"/>
              </w:rPr>
              <w:t>20,0</w:t>
            </w:r>
          </w:p>
        </w:tc>
        <w:tc>
          <w:tcPr>
            <w:tcW w:w="1013" w:type="dxa"/>
            <w:vAlign w:val="center"/>
          </w:tcPr>
          <w:p w:rsidR="00063786" w:rsidRPr="00B14184" w:rsidRDefault="00063786" w:rsidP="00402171">
            <w:pPr>
              <w:pStyle w:val="ConsPlusNonformat"/>
              <w:jc w:val="center"/>
              <w:rPr>
                <w:rFonts w:ascii="Times New Roman" w:hAnsi="Times New Roman" w:cs="Times New Roman"/>
                <w:color w:val="000000"/>
                <w:sz w:val="24"/>
                <w:szCs w:val="24"/>
              </w:rPr>
            </w:pPr>
            <w:r w:rsidRPr="00B14184">
              <w:rPr>
                <w:rFonts w:ascii="Times New Roman" w:hAnsi="Times New Roman" w:cs="Times New Roman"/>
                <w:color w:val="000000"/>
                <w:sz w:val="24"/>
                <w:szCs w:val="24"/>
              </w:rPr>
              <w:t>129,5</w:t>
            </w:r>
          </w:p>
        </w:tc>
      </w:tr>
      <w:tr w:rsidR="00063786" w:rsidRPr="00415ACC" w:rsidTr="00402171">
        <w:tc>
          <w:tcPr>
            <w:tcW w:w="594" w:type="dxa"/>
            <w:vMerge/>
          </w:tcPr>
          <w:p w:rsidR="00063786" w:rsidRPr="005F67B6" w:rsidRDefault="00063786" w:rsidP="00402171">
            <w:pPr>
              <w:pStyle w:val="ConsPlusNonformat"/>
              <w:rPr>
                <w:rFonts w:ascii="Times New Roman" w:hAnsi="Times New Roman" w:cs="Times New Roman"/>
                <w:sz w:val="24"/>
                <w:szCs w:val="24"/>
              </w:rPr>
            </w:pPr>
          </w:p>
        </w:tc>
        <w:tc>
          <w:tcPr>
            <w:tcW w:w="1641" w:type="dxa"/>
            <w:vMerge/>
          </w:tcPr>
          <w:p w:rsidR="00063786" w:rsidRPr="005F67B6" w:rsidRDefault="00063786" w:rsidP="00402171">
            <w:pPr>
              <w:pStyle w:val="ConsPlusNonformat"/>
              <w:rPr>
                <w:rFonts w:ascii="Times New Roman" w:hAnsi="Times New Roman" w:cs="Times New Roman"/>
                <w:sz w:val="24"/>
                <w:szCs w:val="24"/>
              </w:rPr>
            </w:pPr>
          </w:p>
        </w:tc>
        <w:tc>
          <w:tcPr>
            <w:tcW w:w="3118" w:type="dxa"/>
            <w:vMerge/>
          </w:tcPr>
          <w:p w:rsidR="00063786" w:rsidRPr="005F67B6" w:rsidRDefault="00063786" w:rsidP="00402171">
            <w:pPr>
              <w:pStyle w:val="ConsPlusNonformat"/>
              <w:rPr>
                <w:rFonts w:ascii="Times New Roman" w:hAnsi="Times New Roman" w:cs="Times New Roman"/>
                <w:sz w:val="24"/>
                <w:szCs w:val="24"/>
              </w:rPr>
            </w:pPr>
          </w:p>
        </w:tc>
        <w:tc>
          <w:tcPr>
            <w:tcW w:w="2977" w:type="dxa"/>
            <w:vAlign w:val="center"/>
          </w:tcPr>
          <w:p w:rsidR="00063786" w:rsidRPr="005F67B6" w:rsidRDefault="00063786" w:rsidP="00402171">
            <w:pPr>
              <w:pStyle w:val="ConsPlusNonforma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1012"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0</w:t>
            </w:r>
            <w:r>
              <w:rPr>
                <w:rFonts w:ascii="Times New Roman" w:hAnsi="Times New Roman" w:cs="Times New Roman"/>
                <w:color w:val="000000"/>
                <w:sz w:val="24"/>
                <w:szCs w:val="24"/>
              </w:rPr>
              <w:t>,0</w:t>
            </w:r>
          </w:p>
        </w:tc>
        <w:tc>
          <w:tcPr>
            <w:tcW w:w="1012"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0</w:t>
            </w:r>
            <w:r>
              <w:rPr>
                <w:rFonts w:ascii="Times New Roman" w:hAnsi="Times New Roman" w:cs="Times New Roman"/>
                <w:color w:val="000000"/>
                <w:sz w:val="24"/>
                <w:szCs w:val="24"/>
              </w:rPr>
              <w:t>,0</w:t>
            </w:r>
          </w:p>
        </w:tc>
        <w:tc>
          <w:tcPr>
            <w:tcW w:w="1013" w:type="dxa"/>
            <w:vAlign w:val="center"/>
          </w:tcPr>
          <w:p w:rsidR="00063786" w:rsidRPr="00B14184" w:rsidRDefault="00063786" w:rsidP="00402171">
            <w:pPr>
              <w:jc w:val="center"/>
            </w:pPr>
            <w:r w:rsidRPr="00B14184">
              <w:rPr>
                <w:color w:val="000000"/>
              </w:rPr>
              <w:t>0,0</w:t>
            </w:r>
          </w:p>
        </w:tc>
        <w:tc>
          <w:tcPr>
            <w:tcW w:w="1012" w:type="dxa"/>
            <w:vAlign w:val="center"/>
          </w:tcPr>
          <w:p w:rsidR="00063786" w:rsidRPr="00B14184" w:rsidRDefault="00063786" w:rsidP="00402171">
            <w:pPr>
              <w:jc w:val="center"/>
            </w:pPr>
            <w:r w:rsidRPr="00B14184">
              <w:rPr>
                <w:color w:val="000000"/>
              </w:rPr>
              <w:t>0,0</w:t>
            </w:r>
          </w:p>
        </w:tc>
        <w:tc>
          <w:tcPr>
            <w:tcW w:w="1013" w:type="dxa"/>
            <w:vAlign w:val="center"/>
          </w:tcPr>
          <w:p w:rsidR="00063786" w:rsidRPr="00B14184" w:rsidRDefault="00063786" w:rsidP="00402171">
            <w:pPr>
              <w:jc w:val="center"/>
            </w:pPr>
            <w:r w:rsidRPr="00B14184">
              <w:rPr>
                <w:color w:val="000000"/>
              </w:rPr>
              <w:t>0,0</w:t>
            </w:r>
          </w:p>
        </w:tc>
        <w:tc>
          <w:tcPr>
            <w:tcW w:w="1012" w:type="dxa"/>
            <w:vAlign w:val="center"/>
          </w:tcPr>
          <w:p w:rsidR="00063786" w:rsidRPr="00B14184" w:rsidRDefault="00063786" w:rsidP="00402171">
            <w:pPr>
              <w:jc w:val="center"/>
              <w:rPr>
                <w:color w:val="000000"/>
              </w:rPr>
            </w:pPr>
            <w:r w:rsidRPr="00B14184">
              <w:rPr>
                <w:color w:val="000000"/>
              </w:rPr>
              <w:t>0,0</w:t>
            </w:r>
          </w:p>
        </w:tc>
        <w:tc>
          <w:tcPr>
            <w:tcW w:w="1013" w:type="dxa"/>
            <w:vAlign w:val="center"/>
          </w:tcPr>
          <w:p w:rsidR="00063786" w:rsidRPr="00B14184" w:rsidRDefault="00063786" w:rsidP="00402171">
            <w:pPr>
              <w:jc w:val="center"/>
            </w:pPr>
            <w:r w:rsidRPr="00B14184">
              <w:rPr>
                <w:color w:val="000000"/>
              </w:rPr>
              <w:t>0,0</w:t>
            </w:r>
          </w:p>
        </w:tc>
      </w:tr>
      <w:tr w:rsidR="00063786" w:rsidRPr="00415ACC" w:rsidTr="00402171">
        <w:trPr>
          <w:trHeight w:val="443"/>
        </w:trPr>
        <w:tc>
          <w:tcPr>
            <w:tcW w:w="594" w:type="dxa"/>
            <w:vMerge w:val="restart"/>
          </w:tcPr>
          <w:p w:rsidR="00063786" w:rsidRPr="005F67B6" w:rsidRDefault="00063786" w:rsidP="00402171">
            <w:pPr>
              <w:pStyle w:val="ConsPlusNonformat"/>
              <w:rPr>
                <w:rFonts w:ascii="Times New Roman" w:hAnsi="Times New Roman" w:cs="Times New Roman"/>
                <w:sz w:val="24"/>
                <w:szCs w:val="24"/>
              </w:rPr>
            </w:pPr>
            <w:r w:rsidRPr="005F67B6">
              <w:rPr>
                <w:rFonts w:ascii="Times New Roman" w:hAnsi="Times New Roman" w:cs="Times New Roman"/>
                <w:sz w:val="24"/>
                <w:szCs w:val="24"/>
              </w:rPr>
              <w:t>1.2.</w:t>
            </w:r>
          </w:p>
        </w:tc>
        <w:tc>
          <w:tcPr>
            <w:tcW w:w="1641" w:type="dxa"/>
            <w:vMerge w:val="restart"/>
          </w:tcPr>
          <w:p w:rsidR="00063786" w:rsidRPr="005F67B6" w:rsidRDefault="00063786" w:rsidP="00402171">
            <w:pPr>
              <w:pStyle w:val="ConsPlusNonformat"/>
              <w:rPr>
                <w:rFonts w:ascii="Times New Roman" w:hAnsi="Times New Roman" w:cs="Times New Roman"/>
                <w:sz w:val="24"/>
                <w:szCs w:val="24"/>
              </w:rPr>
            </w:pPr>
            <w:r w:rsidRPr="005F67B6">
              <w:rPr>
                <w:rFonts w:ascii="Times New Roman" w:hAnsi="Times New Roman" w:cs="Times New Roman"/>
                <w:sz w:val="24"/>
                <w:szCs w:val="24"/>
              </w:rPr>
              <w:t>Отдельное мероприятие</w:t>
            </w:r>
          </w:p>
        </w:tc>
        <w:tc>
          <w:tcPr>
            <w:tcW w:w="3118" w:type="dxa"/>
            <w:vMerge w:val="restart"/>
          </w:tcPr>
          <w:p w:rsidR="00063786" w:rsidRPr="005F67B6" w:rsidRDefault="00063786" w:rsidP="00402171">
            <w:pPr>
              <w:pStyle w:val="ConsPlusNonformat"/>
              <w:rPr>
                <w:rFonts w:ascii="Times New Roman" w:hAnsi="Times New Roman" w:cs="Times New Roman"/>
                <w:sz w:val="24"/>
                <w:szCs w:val="24"/>
              </w:rPr>
            </w:pPr>
            <w:r w:rsidRPr="005F67B6">
              <w:rPr>
                <w:rFonts w:ascii="Times New Roman" w:hAnsi="Times New Roman" w:cs="Times New Roman"/>
                <w:sz w:val="24"/>
                <w:szCs w:val="24"/>
              </w:rPr>
              <w:t>Мероприятия по гражданско-патриотическому воспитанию молодежи</w:t>
            </w:r>
          </w:p>
        </w:tc>
        <w:tc>
          <w:tcPr>
            <w:tcW w:w="2977" w:type="dxa"/>
            <w:vAlign w:val="center"/>
          </w:tcPr>
          <w:p w:rsidR="00063786" w:rsidRPr="005F67B6" w:rsidRDefault="00063786" w:rsidP="00402171">
            <w:pPr>
              <w:pStyle w:val="ConsPlusNonformat"/>
              <w:rPr>
                <w:rFonts w:ascii="Times New Roman" w:hAnsi="Times New Roman" w:cs="Times New Roman"/>
                <w:sz w:val="24"/>
                <w:szCs w:val="24"/>
              </w:rPr>
            </w:pPr>
            <w:r>
              <w:rPr>
                <w:rFonts w:ascii="Times New Roman" w:hAnsi="Times New Roman" w:cs="Times New Roman"/>
                <w:sz w:val="24"/>
                <w:szCs w:val="24"/>
              </w:rPr>
              <w:t>отдел социальной политики</w:t>
            </w:r>
          </w:p>
        </w:tc>
        <w:tc>
          <w:tcPr>
            <w:tcW w:w="1012"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30,0</w:t>
            </w:r>
          </w:p>
        </w:tc>
        <w:tc>
          <w:tcPr>
            <w:tcW w:w="1012"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30,0</w:t>
            </w:r>
          </w:p>
        </w:tc>
        <w:tc>
          <w:tcPr>
            <w:tcW w:w="1013" w:type="dxa"/>
            <w:vAlign w:val="center"/>
          </w:tcPr>
          <w:p w:rsidR="00063786" w:rsidRPr="00B14184" w:rsidRDefault="00063786" w:rsidP="00402171">
            <w:pPr>
              <w:pStyle w:val="ConsPlusNonformat"/>
              <w:jc w:val="center"/>
              <w:rPr>
                <w:rFonts w:ascii="Times New Roman" w:hAnsi="Times New Roman" w:cs="Times New Roman"/>
                <w:color w:val="000000"/>
                <w:sz w:val="24"/>
                <w:szCs w:val="24"/>
              </w:rPr>
            </w:pPr>
            <w:r w:rsidRPr="00B14184">
              <w:rPr>
                <w:rFonts w:ascii="Times New Roman" w:hAnsi="Times New Roman" w:cs="Times New Roman"/>
                <w:color w:val="000000"/>
                <w:sz w:val="24"/>
                <w:szCs w:val="24"/>
              </w:rPr>
              <w:t>30,0</w:t>
            </w:r>
          </w:p>
        </w:tc>
        <w:tc>
          <w:tcPr>
            <w:tcW w:w="1012" w:type="dxa"/>
            <w:vAlign w:val="center"/>
          </w:tcPr>
          <w:p w:rsidR="00063786" w:rsidRPr="00B14184" w:rsidRDefault="00063786" w:rsidP="00402171">
            <w:pPr>
              <w:pStyle w:val="ConsPlusNonformat"/>
              <w:jc w:val="center"/>
              <w:rPr>
                <w:rFonts w:ascii="Times New Roman" w:hAnsi="Times New Roman" w:cs="Times New Roman"/>
                <w:color w:val="000000"/>
                <w:sz w:val="24"/>
                <w:szCs w:val="24"/>
              </w:rPr>
            </w:pPr>
            <w:r w:rsidRPr="00B14184">
              <w:rPr>
                <w:rFonts w:ascii="Times New Roman" w:hAnsi="Times New Roman" w:cs="Times New Roman"/>
                <w:color w:val="000000"/>
                <w:sz w:val="24"/>
                <w:szCs w:val="24"/>
              </w:rPr>
              <w:t>30,0</w:t>
            </w:r>
          </w:p>
        </w:tc>
        <w:tc>
          <w:tcPr>
            <w:tcW w:w="1013" w:type="dxa"/>
            <w:vAlign w:val="center"/>
          </w:tcPr>
          <w:p w:rsidR="00063786" w:rsidRPr="00B14184" w:rsidRDefault="00063786" w:rsidP="00402171">
            <w:pPr>
              <w:pStyle w:val="ConsPlusNonformat"/>
              <w:jc w:val="center"/>
              <w:rPr>
                <w:rFonts w:ascii="Times New Roman" w:hAnsi="Times New Roman" w:cs="Times New Roman"/>
                <w:color w:val="000000"/>
                <w:sz w:val="24"/>
                <w:szCs w:val="24"/>
              </w:rPr>
            </w:pPr>
            <w:r w:rsidRPr="00B14184">
              <w:rPr>
                <w:rFonts w:ascii="Times New Roman" w:hAnsi="Times New Roman" w:cs="Times New Roman"/>
                <w:color w:val="000000"/>
                <w:sz w:val="24"/>
                <w:szCs w:val="24"/>
              </w:rPr>
              <w:t>30,0</w:t>
            </w:r>
          </w:p>
        </w:tc>
        <w:tc>
          <w:tcPr>
            <w:tcW w:w="1012" w:type="dxa"/>
            <w:vAlign w:val="center"/>
          </w:tcPr>
          <w:p w:rsidR="00063786" w:rsidRPr="00B14184" w:rsidRDefault="00063786" w:rsidP="00402171">
            <w:pPr>
              <w:pStyle w:val="ConsPlusNonformat"/>
              <w:jc w:val="center"/>
              <w:rPr>
                <w:rFonts w:ascii="Times New Roman" w:hAnsi="Times New Roman" w:cs="Times New Roman"/>
                <w:color w:val="000000"/>
                <w:sz w:val="24"/>
                <w:szCs w:val="24"/>
              </w:rPr>
            </w:pPr>
            <w:r w:rsidRPr="00B14184">
              <w:rPr>
                <w:rFonts w:ascii="Times New Roman" w:hAnsi="Times New Roman" w:cs="Times New Roman"/>
                <w:color w:val="000000"/>
                <w:sz w:val="24"/>
                <w:szCs w:val="24"/>
              </w:rPr>
              <w:t>30,0</w:t>
            </w:r>
          </w:p>
        </w:tc>
        <w:tc>
          <w:tcPr>
            <w:tcW w:w="1013" w:type="dxa"/>
            <w:vAlign w:val="center"/>
          </w:tcPr>
          <w:p w:rsidR="00063786" w:rsidRPr="00B14184" w:rsidRDefault="00063786" w:rsidP="00402171">
            <w:pPr>
              <w:pStyle w:val="ConsPlusNonformat"/>
              <w:jc w:val="center"/>
              <w:rPr>
                <w:rFonts w:ascii="Times New Roman" w:hAnsi="Times New Roman" w:cs="Times New Roman"/>
                <w:color w:val="000000"/>
                <w:sz w:val="24"/>
                <w:szCs w:val="24"/>
              </w:rPr>
            </w:pPr>
            <w:r w:rsidRPr="00B14184">
              <w:rPr>
                <w:rFonts w:ascii="Times New Roman" w:hAnsi="Times New Roman" w:cs="Times New Roman"/>
                <w:color w:val="000000"/>
                <w:sz w:val="24"/>
                <w:szCs w:val="24"/>
              </w:rPr>
              <w:t>150,0</w:t>
            </w:r>
          </w:p>
        </w:tc>
      </w:tr>
      <w:tr w:rsidR="00063786" w:rsidRPr="00415ACC" w:rsidTr="00402171">
        <w:tc>
          <w:tcPr>
            <w:tcW w:w="594" w:type="dxa"/>
            <w:vMerge/>
          </w:tcPr>
          <w:p w:rsidR="00063786" w:rsidRPr="005F67B6" w:rsidRDefault="00063786" w:rsidP="00402171">
            <w:pPr>
              <w:pStyle w:val="ConsPlusNonformat"/>
              <w:rPr>
                <w:rFonts w:ascii="Times New Roman" w:hAnsi="Times New Roman" w:cs="Times New Roman"/>
                <w:sz w:val="24"/>
                <w:szCs w:val="24"/>
              </w:rPr>
            </w:pPr>
          </w:p>
        </w:tc>
        <w:tc>
          <w:tcPr>
            <w:tcW w:w="1641" w:type="dxa"/>
            <w:vMerge/>
          </w:tcPr>
          <w:p w:rsidR="00063786" w:rsidRPr="005F67B6" w:rsidRDefault="00063786" w:rsidP="00402171">
            <w:pPr>
              <w:pStyle w:val="ConsPlusNonformat"/>
              <w:rPr>
                <w:rFonts w:ascii="Times New Roman" w:hAnsi="Times New Roman" w:cs="Times New Roman"/>
                <w:sz w:val="24"/>
                <w:szCs w:val="24"/>
              </w:rPr>
            </w:pPr>
          </w:p>
        </w:tc>
        <w:tc>
          <w:tcPr>
            <w:tcW w:w="3118" w:type="dxa"/>
            <w:vMerge/>
          </w:tcPr>
          <w:p w:rsidR="00063786" w:rsidRPr="005F67B6" w:rsidRDefault="00063786" w:rsidP="00402171">
            <w:pPr>
              <w:pStyle w:val="ConsPlusNonformat"/>
              <w:rPr>
                <w:rFonts w:ascii="Times New Roman" w:hAnsi="Times New Roman" w:cs="Times New Roman"/>
                <w:sz w:val="24"/>
                <w:szCs w:val="24"/>
              </w:rPr>
            </w:pPr>
          </w:p>
        </w:tc>
        <w:tc>
          <w:tcPr>
            <w:tcW w:w="2977" w:type="dxa"/>
            <w:vAlign w:val="center"/>
          </w:tcPr>
          <w:p w:rsidR="00063786" w:rsidRPr="005F67B6" w:rsidRDefault="00063786" w:rsidP="00402171">
            <w:pPr>
              <w:pStyle w:val="ConsPlusNonforma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1012" w:type="dxa"/>
            <w:vAlign w:val="center"/>
          </w:tcPr>
          <w:p w:rsidR="00063786" w:rsidRDefault="00063786" w:rsidP="00402171">
            <w:pPr>
              <w:jc w:val="center"/>
            </w:pPr>
            <w:r w:rsidRPr="004A0ADD">
              <w:rPr>
                <w:color w:val="000000"/>
              </w:rPr>
              <w:t>0,0</w:t>
            </w:r>
          </w:p>
        </w:tc>
        <w:tc>
          <w:tcPr>
            <w:tcW w:w="1012" w:type="dxa"/>
            <w:vAlign w:val="center"/>
          </w:tcPr>
          <w:p w:rsidR="00063786" w:rsidRDefault="00063786" w:rsidP="00402171">
            <w:pPr>
              <w:jc w:val="center"/>
            </w:pPr>
            <w:r w:rsidRPr="004A0ADD">
              <w:rPr>
                <w:color w:val="000000"/>
              </w:rPr>
              <w:t>0,0</w:t>
            </w:r>
          </w:p>
        </w:tc>
        <w:tc>
          <w:tcPr>
            <w:tcW w:w="1013" w:type="dxa"/>
            <w:vAlign w:val="center"/>
          </w:tcPr>
          <w:p w:rsidR="00063786" w:rsidRPr="00B14184" w:rsidRDefault="00063786" w:rsidP="00402171">
            <w:pPr>
              <w:jc w:val="center"/>
            </w:pPr>
            <w:r w:rsidRPr="00B14184">
              <w:rPr>
                <w:color w:val="000000"/>
              </w:rPr>
              <w:t>0,0</w:t>
            </w:r>
          </w:p>
        </w:tc>
        <w:tc>
          <w:tcPr>
            <w:tcW w:w="1012" w:type="dxa"/>
            <w:vAlign w:val="center"/>
          </w:tcPr>
          <w:p w:rsidR="00063786" w:rsidRPr="00B14184" w:rsidRDefault="00063786" w:rsidP="00402171">
            <w:pPr>
              <w:jc w:val="center"/>
            </w:pPr>
            <w:r w:rsidRPr="00B14184">
              <w:rPr>
                <w:color w:val="000000"/>
              </w:rPr>
              <w:t>0,0</w:t>
            </w:r>
          </w:p>
        </w:tc>
        <w:tc>
          <w:tcPr>
            <w:tcW w:w="1013" w:type="dxa"/>
            <w:vAlign w:val="center"/>
          </w:tcPr>
          <w:p w:rsidR="00063786" w:rsidRPr="00B14184" w:rsidRDefault="00063786" w:rsidP="00402171">
            <w:pPr>
              <w:jc w:val="center"/>
            </w:pPr>
            <w:r w:rsidRPr="00B14184">
              <w:rPr>
                <w:color w:val="000000"/>
              </w:rPr>
              <w:t>0,0</w:t>
            </w:r>
          </w:p>
        </w:tc>
        <w:tc>
          <w:tcPr>
            <w:tcW w:w="1012" w:type="dxa"/>
            <w:vAlign w:val="center"/>
          </w:tcPr>
          <w:p w:rsidR="00063786" w:rsidRPr="00B14184" w:rsidRDefault="00063786" w:rsidP="00402171">
            <w:pPr>
              <w:jc w:val="center"/>
              <w:rPr>
                <w:color w:val="000000"/>
              </w:rPr>
            </w:pPr>
            <w:r w:rsidRPr="00B14184">
              <w:rPr>
                <w:color w:val="000000"/>
              </w:rPr>
              <w:t>0,0</w:t>
            </w:r>
          </w:p>
        </w:tc>
        <w:tc>
          <w:tcPr>
            <w:tcW w:w="1013" w:type="dxa"/>
            <w:vAlign w:val="center"/>
          </w:tcPr>
          <w:p w:rsidR="00063786" w:rsidRPr="00B14184" w:rsidRDefault="00063786" w:rsidP="00402171">
            <w:pPr>
              <w:jc w:val="center"/>
            </w:pPr>
            <w:r w:rsidRPr="00B14184">
              <w:rPr>
                <w:color w:val="000000"/>
              </w:rPr>
              <w:t>0,0</w:t>
            </w:r>
          </w:p>
        </w:tc>
      </w:tr>
      <w:tr w:rsidR="00063786" w:rsidRPr="00415ACC" w:rsidTr="00402171">
        <w:tc>
          <w:tcPr>
            <w:tcW w:w="594" w:type="dxa"/>
            <w:vMerge w:val="restart"/>
          </w:tcPr>
          <w:p w:rsidR="00063786" w:rsidRPr="005F67B6" w:rsidRDefault="00063786" w:rsidP="00402171">
            <w:pPr>
              <w:pStyle w:val="ConsPlusNonformat"/>
              <w:rPr>
                <w:rFonts w:ascii="Times New Roman" w:hAnsi="Times New Roman" w:cs="Times New Roman"/>
                <w:sz w:val="24"/>
                <w:szCs w:val="24"/>
              </w:rPr>
            </w:pPr>
            <w:r w:rsidRPr="005F67B6">
              <w:rPr>
                <w:rFonts w:ascii="Times New Roman" w:hAnsi="Times New Roman" w:cs="Times New Roman"/>
                <w:sz w:val="24"/>
                <w:szCs w:val="24"/>
              </w:rPr>
              <w:t>1.3.</w:t>
            </w:r>
          </w:p>
        </w:tc>
        <w:tc>
          <w:tcPr>
            <w:tcW w:w="1641" w:type="dxa"/>
            <w:vMerge w:val="restart"/>
          </w:tcPr>
          <w:p w:rsidR="00063786" w:rsidRPr="005F67B6" w:rsidRDefault="00063786" w:rsidP="00402171">
            <w:pPr>
              <w:pStyle w:val="ConsPlusNonformat"/>
              <w:rPr>
                <w:rFonts w:ascii="Times New Roman" w:hAnsi="Times New Roman" w:cs="Times New Roman"/>
                <w:sz w:val="24"/>
                <w:szCs w:val="24"/>
              </w:rPr>
            </w:pPr>
            <w:r w:rsidRPr="005F67B6">
              <w:rPr>
                <w:rFonts w:ascii="Times New Roman" w:hAnsi="Times New Roman" w:cs="Times New Roman"/>
                <w:sz w:val="24"/>
                <w:szCs w:val="24"/>
              </w:rPr>
              <w:t>Отдельное мероприятие</w:t>
            </w:r>
          </w:p>
        </w:tc>
        <w:tc>
          <w:tcPr>
            <w:tcW w:w="3118" w:type="dxa"/>
            <w:vMerge w:val="restart"/>
          </w:tcPr>
          <w:p w:rsidR="00063786" w:rsidRPr="005F67B6" w:rsidRDefault="00063786" w:rsidP="00402171">
            <w:pPr>
              <w:pStyle w:val="ConsPlusNonformat"/>
              <w:rPr>
                <w:rFonts w:ascii="Times New Roman" w:hAnsi="Times New Roman" w:cs="Times New Roman"/>
                <w:sz w:val="24"/>
                <w:szCs w:val="24"/>
              </w:rPr>
            </w:pPr>
            <w:r w:rsidRPr="005F67B6">
              <w:rPr>
                <w:rFonts w:ascii="Times New Roman" w:hAnsi="Times New Roman" w:cs="Times New Roman"/>
                <w:sz w:val="24"/>
                <w:szCs w:val="24"/>
              </w:rPr>
              <w:t>Мероприятие по организации отдыха и оздоровления детей</w:t>
            </w:r>
          </w:p>
        </w:tc>
        <w:tc>
          <w:tcPr>
            <w:tcW w:w="2977" w:type="dxa"/>
            <w:vAlign w:val="center"/>
          </w:tcPr>
          <w:p w:rsidR="00063786" w:rsidRPr="005F67B6" w:rsidRDefault="00063786" w:rsidP="00402171">
            <w:pPr>
              <w:pStyle w:val="ConsPlusNonformat"/>
              <w:rPr>
                <w:rFonts w:ascii="Times New Roman" w:hAnsi="Times New Roman" w:cs="Times New Roman"/>
                <w:sz w:val="24"/>
                <w:szCs w:val="24"/>
              </w:rPr>
            </w:pPr>
            <w:r>
              <w:rPr>
                <w:rFonts w:ascii="Times New Roman" w:hAnsi="Times New Roman" w:cs="Times New Roman"/>
                <w:sz w:val="24"/>
                <w:szCs w:val="24"/>
              </w:rPr>
              <w:t>отдел социальной политики</w:t>
            </w:r>
          </w:p>
        </w:tc>
        <w:tc>
          <w:tcPr>
            <w:tcW w:w="1012" w:type="dxa"/>
            <w:vAlign w:val="center"/>
          </w:tcPr>
          <w:p w:rsidR="00063786" w:rsidRDefault="00063786" w:rsidP="00402171">
            <w:pPr>
              <w:jc w:val="center"/>
            </w:pPr>
            <w:r w:rsidRPr="004A0ADD">
              <w:rPr>
                <w:color w:val="000000"/>
              </w:rPr>
              <w:t>0,0</w:t>
            </w:r>
          </w:p>
        </w:tc>
        <w:tc>
          <w:tcPr>
            <w:tcW w:w="1012" w:type="dxa"/>
            <w:vAlign w:val="center"/>
          </w:tcPr>
          <w:p w:rsidR="00063786" w:rsidRDefault="00063786" w:rsidP="00402171">
            <w:pPr>
              <w:jc w:val="center"/>
            </w:pPr>
            <w:r w:rsidRPr="004A0ADD">
              <w:rPr>
                <w:color w:val="000000"/>
              </w:rPr>
              <w:t>0,0</w:t>
            </w:r>
          </w:p>
        </w:tc>
        <w:tc>
          <w:tcPr>
            <w:tcW w:w="1013" w:type="dxa"/>
            <w:vAlign w:val="center"/>
          </w:tcPr>
          <w:p w:rsidR="00063786" w:rsidRPr="00B14184" w:rsidRDefault="00063786" w:rsidP="00402171">
            <w:pPr>
              <w:jc w:val="center"/>
            </w:pPr>
            <w:r w:rsidRPr="00B14184">
              <w:rPr>
                <w:color w:val="000000"/>
              </w:rPr>
              <w:t>0,0</w:t>
            </w:r>
          </w:p>
        </w:tc>
        <w:tc>
          <w:tcPr>
            <w:tcW w:w="1012" w:type="dxa"/>
            <w:vAlign w:val="center"/>
          </w:tcPr>
          <w:p w:rsidR="00063786" w:rsidRPr="00B14184" w:rsidRDefault="00063786" w:rsidP="00402171">
            <w:pPr>
              <w:jc w:val="center"/>
            </w:pPr>
            <w:r w:rsidRPr="00B14184">
              <w:rPr>
                <w:color w:val="000000"/>
              </w:rPr>
              <w:t>0,0</w:t>
            </w:r>
          </w:p>
        </w:tc>
        <w:tc>
          <w:tcPr>
            <w:tcW w:w="1013" w:type="dxa"/>
            <w:vAlign w:val="center"/>
          </w:tcPr>
          <w:p w:rsidR="00063786" w:rsidRPr="00B14184" w:rsidRDefault="00063786" w:rsidP="00402171">
            <w:pPr>
              <w:jc w:val="center"/>
            </w:pPr>
            <w:r w:rsidRPr="00B14184">
              <w:rPr>
                <w:color w:val="000000"/>
              </w:rPr>
              <w:t>0,0</w:t>
            </w:r>
          </w:p>
        </w:tc>
        <w:tc>
          <w:tcPr>
            <w:tcW w:w="1012" w:type="dxa"/>
            <w:vAlign w:val="center"/>
          </w:tcPr>
          <w:p w:rsidR="00063786" w:rsidRPr="00B14184" w:rsidRDefault="00063786" w:rsidP="00402171">
            <w:pPr>
              <w:jc w:val="center"/>
              <w:rPr>
                <w:color w:val="000000"/>
              </w:rPr>
            </w:pPr>
            <w:r w:rsidRPr="00B14184">
              <w:rPr>
                <w:color w:val="000000"/>
              </w:rPr>
              <w:t>0,0</w:t>
            </w:r>
          </w:p>
        </w:tc>
        <w:tc>
          <w:tcPr>
            <w:tcW w:w="1013" w:type="dxa"/>
            <w:vAlign w:val="center"/>
          </w:tcPr>
          <w:p w:rsidR="00063786" w:rsidRPr="00B14184" w:rsidRDefault="00063786" w:rsidP="00402171">
            <w:pPr>
              <w:jc w:val="center"/>
            </w:pPr>
            <w:r w:rsidRPr="00B14184">
              <w:rPr>
                <w:color w:val="000000"/>
              </w:rPr>
              <w:t>0,0</w:t>
            </w:r>
          </w:p>
        </w:tc>
      </w:tr>
      <w:tr w:rsidR="00063786" w:rsidRPr="00415ACC" w:rsidTr="00402171">
        <w:tc>
          <w:tcPr>
            <w:tcW w:w="594" w:type="dxa"/>
            <w:vMerge/>
          </w:tcPr>
          <w:p w:rsidR="00063786" w:rsidRPr="005F67B6" w:rsidRDefault="00063786" w:rsidP="00402171">
            <w:pPr>
              <w:pStyle w:val="ConsPlusNonformat"/>
              <w:rPr>
                <w:rFonts w:ascii="Times New Roman" w:hAnsi="Times New Roman" w:cs="Times New Roman"/>
                <w:sz w:val="24"/>
                <w:szCs w:val="24"/>
              </w:rPr>
            </w:pPr>
          </w:p>
        </w:tc>
        <w:tc>
          <w:tcPr>
            <w:tcW w:w="1641" w:type="dxa"/>
            <w:vMerge/>
          </w:tcPr>
          <w:p w:rsidR="00063786" w:rsidRPr="005F67B6" w:rsidRDefault="00063786" w:rsidP="00402171">
            <w:pPr>
              <w:pStyle w:val="ConsPlusNonformat"/>
              <w:rPr>
                <w:rFonts w:ascii="Times New Roman" w:hAnsi="Times New Roman" w:cs="Times New Roman"/>
                <w:sz w:val="24"/>
                <w:szCs w:val="24"/>
              </w:rPr>
            </w:pPr>
          </w:p>
        </w:tc>
        <w:tc>
          <w:tcPr>
            <w:tcW w:w="3118" w:type="dxa"/>
            <w:vMerge/>
          </w:tcPr>
          <w:p w:rsidR="00063786" w:rsidRPr="005F67B6" w:rsidRDefault="00063786" w:rsidP="00402171">
            <w:pPr>
              <w:pStyle w:val="ConsPlusNonformat"/>
              <w:rPr>
                <w:rFonts w:ascii="Times New Roman" w:hAnsi="Times New Roman" w:cs="Times New Roman"/>
                <w:sz w:val="24"/>
                <w:szCs w:val="24"/>
              </w:rPr>
            </w:pPr>
          </w:p>
        </w:tc>
        <w:tc>
          <w:tcPr>
            <w:tcW w:w="2977" w:type="dxa"/>
            <w:vAlign w:val="center"/>
          </w:tcPr>
          <w:p w:rsidR="00063786" w:rsidRPr="005F67B6" w:rsidRDefault="00063786" w:rsidP="00402171">
            <w:pPr>
              <w:pStyle w:val="ConsPlusNonforma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1012"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19,1</w:t>
            </w:r>
          </w:p>
        </w:tc>
        <w:tc>
          <w:tcPr>
            <w:tcW w:w="1012"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19,1</w:t>
            </w:r>
          </w:p>
        </w:tc>
        <w:tc>
          <w:tcPr>
            <w:tcW w:w="1013" w:type="dxa"/>
            <w:vAlign w:val="center"/>
          </w:tcPr>
          <w:p w:rsidR="00063786" w:rsidRPr="00B14184" w:rsidRDefault="00063786" w:rsidP="00402171">
            <w:pPr>
              <w:pStyle w:val="ConsPlusNonformat"/>
              <w:jc w:val="center"/>
              <w:rPr>
                <w:rFonts w:ascii="Times New Roman" w:hAnsi="Times New Roman" w:cs="Times New Roman"/>
                <w:color w:val="000000"/>
                <w:sz w:val="24"/>
                <w:szCs w:val="24"/>
              </w:rPr>
            </w:pPr>
            <w:r w:rsidRPr="00B14184">
              <w:rPr>
                <w:rFonts w:ascii="Times New Roman" w:hAnsi="Times New Roman" w:cs="Times New Roman"/>
                <w:color w:val="000000"/>
                <w:sz w:val="24"/>
                <w:szCs w:val="24"/>
              </w:rPr>
              <w:t>57,3993</w:t>
            </w:r>
          </w:p>
        </w:tc>
        <w:tc>
          <w:tcPr>
            <w:tcW w:w="1012" w:type="dxa"/>
            <w:vAlign w:val="center"/>
          </w:tcPr>
          <w:p w:rsidR="00063786" w:rsidRPr="00B14184" w:rsidRDefault="00063786" w:rsidP="00402171">
            <w:pPr>
              <w:pStyle w:val="ConsPlusNonformat"/>
              <w:jc w:val="center"/>
              <w:rPr>
                <w:rFonts w:ascii="Times New Roman" w:hAnsi="Times New Roman" w:cs="Times New Roman"/>
                <w:color w:val="000000"/>
                <w:sz w:val="24"/>
                <w:szCs w:val="24"/>
              </w:rPr>
            </w:pPr>
            <w:r w:rsidRPr="00B14184">
              <w:rPr>
                <w:rFonts w:ascii="Times New Roman" w:hAnsi="Times New Roman" w:cs="Times New Roman"/>
                <w:color w:val="000000"/>
                <w:sz w:val="24"/>
                <w:szCs w:val="24"/>
              </w:rPr>
              <w:t>25,19879</w:t>
            </w:r>
          </w:p>
        </w:tc>
        <w:tc>
          <w:tcPr>
            <w:tcW w:w="1013" w:type="dxa"/>
            <w:vAlign w:val="center"/>
          </w:tcPr>
          <w:p w:rsidR="00063786" w:rsidRPr="00B14184" w:rsidRDefault="00063786" w:rsidP="00402171">
            <w:pPr>
              <w:pStyle w:val="ConsPlusNonformat"/>
              <w:jc w:val="center"/>
              <w:rPr>
                <w:rFonts w:ascii="Times New Roman" w:hAnsi="Times New Roman" w:cs="Times New Roman"/>
                <w:color w:val="000000"/>
                <w:sz w:val="24"/>
                <w:szCs w:val="24"/>
              </w:rPr>
            </w:pPr>
            <w:r w:rsidRPr="00B14184">
              <w:rPr>
                <w:rFonts w:ascii="Times New Roman" w:hAnsi="Times New Roman" w:cs="Times New Roman"/>
                <w:color w:val="000000"/>
                <w:sz w:val="24"/>
                <w:szCs w:val="24"/>
              </w:rPr>
              <w:t>25,19879</w:t>
            </w:r>
          </w:p>
        </w:tc>
        <w:tc>
          <w:tcPr>
            <w:tcW w:w="1012" w:type="dxa"/>
            <w:vAlign w:val="center"/>
          </w:tcPr>
          <w:p w:rsidR="00063786" w:rsidRPr="00B14184" w:rsidRDefault="00063786" w:rsidP="00402171">
            <w:pPr>
              <w:pStyle w:val="ConsPlusNonformat"/>
              <w:jc w:val="center"/>
              <w:rPr>
                <w:rFonts w:ascii="Times New Roman" w:hAnsi="Times New Roman" w:cs="Times New Roman"/>
                <w:color w:val="000000"/>
                <w:sz w:val="24"/>
                <w:szCs w:val="24"/>
              </w:rPr>
            </w:pPr>
            <w:r w:rsidRPr="00B14184">
              <w:rPr>
                <w:rFonts w:ascii="Times New Roman" w:hAnsi="Times New Roman" w:cs="Times New Roman"/>
                <w:color w:val="000000"/>
                <w:sz w:val="24"/>
                <w:szCs w:val="24"/>
              </w:rPr>
              <w:t>25,19879</w:t>
            </w:r>
          </w:p>
        </w:tc>
        <w:tc>
          <w:tcPr>
            <w:tcW w:w="1013" w:type="dxa"/>
            <w:vAlign w:val="center"/>
          </w:tcPr>
          <w:p w:rsidR="00063786" w:rsidRPr="00B14184" w:rsidRDefault="00063786" w:rsidP="00402171">
            <w:pPr>
              <w:pStyle w:val="ConsPlusNonformat"/>
              <w:jc w:val="center"/>
              <w:rPr>
                <w:rFonts w:ascii="Times New Roman" w:hAnsi="Times New Roman" w:cs="Times New Roman"/>
                <w:color w:val="000000"/>
                <w:sz w:val="24"/>
                <w:szCs w:val="24"/>
              </w:rPr>
            </w:pPr>
            <w:r w:rsidRPr="00B14184">
              <w:rPr>
                <w:rFonts w:ascii="Times New Roman" w:hAnsi="Times New Roman" w:cs="Times New Roman"/>
                <w:color w:val="000000"/>
                <w:sz w:val="24"/>
                <w:szCs w:val="24"/>
              </w:rPr>
              <w:t>171,19567</w:t>
            </w:r>
          </w:p>
        </w:tc>
      </w:tr>
      <w:tr w:rsidR="00063786" w:rsidRPr="00415ACC" w:rsidTr="00402171">
        <w:tc>
          <w:tcPr>
            <w:tcW w:w="594" w:type="dxa"/>
            <w:vMerge w:val="restart"/>
          </w:tcPr>
          <w:p w:rsidR="00063786" w:rsidRPr="005F67B6" w:rsidRDefault="00063786" w:rsidP="00402171">
            <w:pPr>
              <w:pStyle w:val="ConsPlusNonformat"/>
              <w:rPr>
                <w:rFonts w:ascii="Times New Roman" w:hAnsi="Times New Roman" w:cs="Times New Roman"/>
                <w:sz w:val="24"/>
                <w:szCs w:val="24"/>
              </w:rPr>
            </w:pPr>
            <w:r w:rsidRPr="005F67B6">
              <w:rPr>
                <w:rFonts w:ascii="Times New Roman" w:hAnsi="Times New Roman" w:cs="Times New Roman"/>
                <w:sz w:val="24"/>
                <w:szCs w:val="24"/>
              </w:rPr>
              <w:t>1.4.</w:t>
            </w:r>
          </w:p>
        </w:tc>
        <w:tc>
          <w:tcPr>
            <w:tcW w:w="1641" w:type="dxa"/>
            <w:vMerge w:val="restart"/>
          </w:tcPr>
          <w:p w:rsidR="00063786" w:rsidRPr="005F67B6" w:rsidRDefault="00063786" w:rsidP="00402171">
            <w:pPr>
              <w:pStyle w:val="ConsPlusNonformat"/>
              <w:rPr>
                <w:rFonts w:ascii="Times New Roman" w:hAnsi="Times New Roman" w:cs="Times New Roman"/>
                <w:sz w:val="24"/>
                <w:szCs w:val="24"/>
              </w:rPr>
            </w:pPr>
            <w:r w:rsidRPr="005F67B6">
              <w:rPr>
                <w:rFonts w:ascii="Times New Roman" w:hAnsi="Times New Roman" w:cs="Times New Roman"/>
                <w:sz w:val="24"/>
                <w:szCs w:val="24"/>
              </w:rPr>
              <w:t>Отдельное мероприятие</w:t>
            </w:r>
          </w:p>
        </w:tc>
        <w:tc>
          <w:tcPr>
            <w:tcW w:w="3118" w:type="dxa"/>
            <w:vMerge w:val="restart"/>
          </w:tcPr>
          <w:p w:rsidR="00063786" w:rsidRPr="005F67B6" w:rsidRDefault="00063786" w:rsidP="00402171">
            <w:pPr>
              <w:pStyle w:val="ConsPlusNonformat"/>
              <w:rPr>
                <w:rFonts w:ascii="Times New Roman" w:hAnsi="Times New Roman" w:cs="Times New Roman"/>
                <w:sz w:val="24"/>
                <w:szCs w:val="24"/>
              </w:rPr>
            </w:pPr>
            <w:r w:rsidRPr="005F67B6">
              <w:rPr>
                <w:rFonts w:ascii="Times New Roman" w:hAnsi="Times New Roman" w:cs="Times New Roman"/>
                <w:sz w:val="24"/>
                <w:szCs w:val="24"/>
              </w:rPr>
              <w:t>Обеспечение жильем молодых семей</w:t>
            </w:r>
          </w:p>
        </w:tc>
        <w:tc>
          <w:tcPr>
            <w:tcW w:w="2977" w:type="dxa"/>
            <w:vAlign w:val="center"/>
          </w:tcPr>
          <w:p w:rsidR="00063786" w:rsidRPr="005F67B6" w:rsidRDefault="00063786" w:rsidP="00402171">
            <w:pPr>
              <w:pStyle w:val="ConsPlusNonformat"/>
              <w:rPr>
                <w:rFonts w:ascii="Times New Roman" w:hAnsi="Times New Roman" w:cs="Times New Roman"/>
                <w:sz w:val="24"/>
                <w:szCs w:val="24"/>
              </w:rPr>
            </w:pPr>
            <w:r>
              <w:rPr>
                <w:rFonts w:ascii="Times New Roman" w:hAnsi="Times New Roman" w:cs="Times New Roman"/>
                <w:sz w:val="24"/>
                <w:szCs w:val="24"/>
              </w:rPr>
              <w:t>отдел социальной политики</w:t>
            </w:r>
          </w:p>
        </w:tc>
        <w:tc>
          <w:tcPr>
            <w:tcW w:w="1012" w:type="dxa"/>
            <w:vAlign w:val="center"/>
          </w:tcPr>
          <w:p w:rsidR="00063786" w:rsidRDefault="00063786" w:rsidP="00402171">
            <w:pPr>
              <w:jc w:val="center"/>
            </w:pPr>
            <w:r w:rsidRPr="00CA5E6D">
              <w:rPr>
                <w:color w:val="000000"/>
              </w:rPr>
              <w:t>0,0</w:t>
            </w:r>
          </w:p>
        </w:tc>
        <w:tc>
          <w:tcPr>
            <w:tcW w:w="1012"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8"/>
              </w:rPr>
              <w:t>107,43760</w:t>
            </w:r>
          </w:p>
        </w:tc>
        <w:tc>
          <w:tcPr>
            <w:tcW w:w="1013" w:type="dxa"/>
            <w:vAlign w:val="center"/>
          </w:tcPr>
          <w:p w:rsidR="00063786" w:rsidRPr="00B14184" w:rsidRDefault="00063786" w:rsidP="00402171">
            <w:pPr>
              <w:jc w:val="center"/>
            </w:pPr>
            <w:r w:rsidRPr="00B14184">
              <w:rPr>
                <w:color w:val="000000"/>
              </w:rPr>
              <w:t>0,0</w:t>
            </w:r>
          </w:p>
        </w:tc>
        <w:tc>
          <w:tcPr>
            <w:tcW w:w="1012" w:type="dxa"/>
            <w:vAlign w:val="center"/>
          </w:tcPr>
          <w:p w:rsidR="00063786" w:rsidRPr="00B14184" w:rsidRDefault="00063786" w:rsidP="00402171">
            <w:pPr>
              <w:jc w:val="center"/>
            </w:pPr>
            <w:r w:rsidRPr="00B14184">
              <w:rPr>
                <w:color w:val="000000"/>
              </w:rPr>
              <w:t>0,0</w:t>
            </w:r>
          </w:p>
        </w:tc>
        <w:tc>
          <w:tcPr>
            <w:tcW w:w="1013" w:type="dxa"/>
            <w:vAlign w:val="center"/>
          </w:tcPr>
          <w:p w:rsidR="00063786" w:rsidRPr="00B14184" w:rsidRDefault="00063786" w:rsidP="00402171">
            <w:pPr>
              <w:jc w:val="center"/>
            </w:pPr>
            <w:r w:rsidRPr="00B14184">
              <w:rPr>
                <w:color w:val="000000"/>
              </w:rPr>
              <w:t>0,0</w:t>
            </w:r>
          </w:p>
        </w:tc>
        <w:tc>
          <w:tcPr>
            <w:tcW w:w="1012" w:type="dxa"/>
            <w:vAlign w:val="center"/>
          </w:tcPr>
          <w:p w:rsidR="00063786" w:rsidRPr="00B14184" w:rsidRDefault="00063786" w:rsidP="00402171">
            <w:pPr>
              <w:jc w:val="center"/>
              <w:rPr>
                <w:color w:val="000000"/>
              </w:rPr>
            </w:pPr>
            <w:r w:rsidRPr="00B14184">
              <w:rPr>
                <w:color w:val="000000"/>
              </w:rPr>
              <w:t>0,0</w:t>
            </w:r>
          </w:p>
        </w:tc>
        <w:tc>
          <w:tcPr>
            <w:tcW w:w="1013" w:type="dxa"/>
            <w:vAlign w:val="center"/>
          </w:tcPr>
          <w:p w:rsidR="00063786" w:rsidRPr="00B14184" w:rsidRDefault="00063786" w:rsidP="00402171">
            <w:pPr>
              <w:jc w:val="center"/>
            </w:pPr>
            <w:r w:rsidRPr="00B14184">
              <w:rPr>
                <w:color w:val="000000"/>
              </w:rPr>
              <w:t>0,0</w:t>
            </w:r>
          </w:p>
        </w:tc>
      </w:tr>
      <w:tr w:rsidR="00063786" w:rsidRPr="00415ACC" w:rsidTr="00402171">
        <w:tc>
          <w:tcPr>
            <w:tcW w:w="594" w:type="dxa"/>
            <w:vMerge/>
          </w:tcPr>
          <w:p w:rsidR="00063786" w:rsidRPr="005F67B6" w:rsidRDefault="00063786" w:rsidP="00402171">
            <w:pPr>
              <w:pStyle w:val="ConsPlusNonformat"/>
              <w:rPr>
                <w:rFonts w:ascii="Times New Roman" w:hAnsi="Times New Roman" w:cs="Times New Roman"/>
                <w:sz w:val="24"/>
                <w:szCs w:val="24"/>
              </w:rPr>
            </w:pPr>
          </w:p>
        </w:tc>
        <w:tc>
          <w:tcPr>
            <w:tcW w:w="1641" w:type="dxa"/>
            <w:vMerge/>
          </w:tcPr>
          <w:p w:rsidR="00063786" w:rsidRPr="005F67B6" w:rsidRDefault="00063786" w:rsidP="00402171">
            <w:pPr>
              <w:pStyle w:val="ConsPlusNonformat"/>
              <w:rPr>
                <w:rFonts w:ascii="Times New Roman" w:hAnsi="Times New Roman" w:cs="Times New Roman"/>
                <w:sz w:val="24"/>
                <w:szCs w:val="24"/>
              </w:rPr>
            </w:pPr>
          </w:p>
        </w:tc>
        <w:tc>
          <w:tcPr>
            <w:tcW w:w="3118" w:type="dxa"/>
            <w:vMerge/>
          </w:tcPr>
          <w:p w:rsidR="00063786" w:rsidRPr="005F67B6" w:rsidRDefault="00063786" w:rsidP="00402171">
            <w:pPr>
              <w:pStyle w:val="ConsPlusNonformat"/>
              <w:rPr>
                <w:rFonts w:ascii="Times New Roman" w:hAnsi="Times New Roman" w:cs="Times New Roman"/>
                <w:sz w:val="24"/>
                <w:szCs w:val="24"/>
              </w:rPr>
            </w:pPr>
          </w:p>
        </w:tc>
        <w:tc>
          <w:tcPr>
            <w:tcW w:w="2977" w:type="dxa"/>
            <w:vAlign w:val="center"/>
          </w:tcPr>
          <w:p w:rsidR="00063786" w:rsidRPr="005F67B6" w:rsidRDefault="00063786" w:rsidP="00402171">
            <w:pPr>
              <w:pStyle w:val="ConsPlusNonforma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1012" w:type="dxa"/>
            <w:vAlign w:val="center"/>
          </w:tcPr>
          <w:p w:rsidR="00063786" w:rsidRDefault="00063786" w:rsidP="00402171">
            <w:pPr>
              <w:jc w:val="center"/>
            </w:pPr>
            <w:r w:rsidRPr="00CA5E6D">
              <w:rPr>
                <w:color w:val="000000"/>
              </w:rPr>
              <w:t>0,0</w:t>
            </w:r>
          </w:p>
        </w:tc>
        <w:tc>
          <w:tcPr>
            <w:tcW w:w="1012" w:type="dxa"/>
            <w:vAlign w:val="center"/>
          </w:tcPr>
          <w:p w:rsidR="00063786" w:rsidRPr="00CF3B60" w:rsidRDefault="00063786" w:rsidP="00402171">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0</w:t>
            </w:r>
          </w:p>
        </w:tc>
        <w:tc>
          <w:tcPr>
            <w:tcW w:w="1013" w:type="dxa"/>
            <w:vAlign w:val="center"/>
          </w:tcPr>
          <w:p w:rsidR="00063786" w:rsidRPr="004A4B9D" w:rsidRDefault="00063786" w:rsidP="00402171">
            <w:pPr>
              <w:jc w:val="center"/>
            </w:pPr>
            <w:r w:rsidRPr="004A4B9D">
              <w:rPr>
                <w:color w:val="000000"/>
              </w:rPr>
              <w:t>0,0</w:t>
            </w:r>
          </w:p>
        </w:tc>
        <w:tc>
          <w:tcPr>
            <w:tcW w:w="1012" w:type="dxa"/>
            <w:vAlign w:val="center"/>
          </w:tcPr>
          <w:p w:rsidR="00063786" w:rsidRPr="004539DF" w:rsidRDefault="00063786" w:rsidP="00402171">
            <w:pPr>
              <w:jc w:val="center"/>
            </w:pPr>
            <w:r w:rsidRPr="004539DF">
              <w:rPr>
                <w:color w:val="000000"/>
              </w:rPr>
              <w:t>0,0</w:t>
            </w:r>
          </w:p>
        </w:tc>
        <w:tc>
          <w:tcPr>
            <w:tcW w:w="1013" w:type="dxa"/>
            <w:vAlign w:val="center"/>
          </w:tcPr>
          <w:p w:rsidR="00063786" w:rsidRPr="004539DF" w:rsidRDefault="00063786" w:rsidP="00402171">
            <w:pPr>
              <w:jc w:val="center"/>
            </w:pPr>
            <w:r w:rsidRPr="004539DF">
              <w:rPr>
                <w:color w:val="000000"/>
              </w:rPr>
              <w:t>0,0</w:t>
            </w:r>
          </w:p>
        </w:tc>
        <w:tc>
          <w:tcPr>
            <w:tcW w:w="1012" w:type="dxa"/>
            <w:vAlign w:val="center"/>
          </w:tcPr>
          <w:p w:rsidR="00063786" w:rsidRPr="004539DF" w:rsidRDefault="00063786" w:rsidP="00402171">
            <w:pPr>
              <w:jc w:val="center"/>
              <w:rPr>
                <w:color w:val="000000"/>
              </w:rPr>
            </w:pPr>
            <w:r>
              <w:rPr>
                <w:color w:val="000000"/>
              </w:rPr>
              <w:t>0,0</w:t>
            </w:r>
          </w:p>
        </w:tc>
        <w:tc>
          <w:tcPr>
            <w:tcW w:w="1013" w:type="dxa"/>
            <w:vAlign w:val="center"/>
          </w:tcPr>
          <w:p w:rsidR="00063786" w:rsidRPr="004539DF" w:rsidRDefault="00063786" w:rsidP="00402171">
            <w:pPr>
              <w:jc w:val="center"/>
            </w:pPr>
            <w:r w:rsidRPr="004539DF">
              <w:rPr>
                <w:color w:val="000000"/>
              </w:rPr>
              <w:t>0,0</w:t>
            </w:r>
          </w:p>
        </w:tc>
      </w:tr>
      <w:tr w:rsidR="00063786" w:rsidRPr="00415ACC" w:rsidTr="00402171">
        <w:trPr>
          <w:trHeight w:val="324"/>
        </w:trPr>
        <w:tc>
          <w:tcPr>
            <w:tcW w:w="594" w:type="dxa"/>
            <w:vMerge w:val="restart"/>
          </w:tcPr>
          <w:p w:rsidR="00063786" w:rsidRPr="00BB75B3" w:rsidRDefault="00063786" w:rsidP="00402171">
            <w:pPr>
              <w:pStyle w:val="ConsPlusNonformat"/>
              <w:rPr>
                <w:rFonts w:ascii="Times New Roman" w:hAnsi="Times New Roman" w:cs="Times New Roman"/>
                <w:sz w:val="24"/>
                <w:szCs w:val="28"/>
              </w:rPr>
            </w:pPr>
            <w:r>
              <w:rPr>
                <w:rFonts w:ascii="Times New Roman" w:hAnsi="Times New Roman" w:cs="Times New Roman"/>
                <w:sz w:val="24"/>
                <w:szCs w:val="28"/>
              </w:rPr>
              <w:lastRenderedPageBreak/>
              <w:t>1</w:t>
            </w:r>
            <w:r w:rsidRPr="00E539B1">
              <w:rPr>
                <w:rFonts w:ascii="Times New Roman" w:hAnsi="Times New Roman" w:cs="Times New Roman"/>
                <w:color w:val="000000"/>
                <w:sz w:val="24"/>
                <w:szCs w:val="28"/>
              </w:rPr>
              <w:t>.5</w:t>
            </w:r>
            <w:r>
              <w:rPr>
                <w:rFonts w:ascii="Times New Roman" w:hAnsi="Times New Roman" w:cs="Times New Roman"/>
                <w:sz w:val="24"/>
                <w:szCs w:val="28"/>
              </w:rPr>
              <w:t>.</w:t>
            </w:r>
          </w:p>
        </w:tc>
        <w:tc>
          <w:tcPr>
            <w:tcW w:w="1641" w:type="dxa"/>
            <w:vMerge w:val="restart"/>
          </w:tcPr>
          <w:p w:rsidR="00063786" w:rsidRPr="00E539B1" w:rsidRDefault="00063786" w:rsidP="00402171">
            <w:pPr>
              <w:pStyle w:val="ConsPlusNonformat"/>
              <w:rPr>
                <w:rFonts w:ascii="Times New Roman" w:hAnsi="Times New Roman" w:cs="Times New Roman"/>
                <w:color w:val="000000"/>
                <w:sz w:val="24"/>
                <w:szCs w:val="28"/>
              </w:rPr>
            </w:pPr>
            <w:r w:rsidRPr="00E539B1">
              <w:rPr>
                <w:rFonts w:ascii="Times New Roman" w:hAnsi="Times New Roman" w:cs="Times New Roman"/>
                <w:color w:val="000000"/>
                <w:sz w:val="24"/>
                <w:szCs w:val="28"/>
              </w:rPr>
              <w:t>Отдельное мероприятие</w:t>
            </w:r>
          </w:p>
        </w:tc>
        <w:tc>
          <w:tcPr>
            <w:tcW w:w="3118" w:type="dxa"/>
            <w:vMerge w:val="restart"/>
          </w:tcPr>
          <w:p w:rsidR="00063786" w:rsidRPr="00E539B1" w:rsidRDefault="00063786" w:rsidP="00402171">
            <w:pPr>
              <w:pStyle w:val="ConsPlusNonformat"/>
              <w:rPr>
                <w:rFonts w:ascii="Times New Roman" w:hAnsi="Times New Roman" w:cs="Times New Roman"/>
                <w:color w:val="000000"/>
                <w:sz w:val="24"/>
                <w:szCs w:val="28"/>
              </w:rPr>
            </w:pPr>
            <w:r w:rsidRPr="00E539B1">
              <w:rPr>
                <w:rFonts w:ascii="Times New Roman" w:hAnsi="Times New Roman" w:cs="Times New Roman"/>
                <w:color w:val="000000"/>
                <w:sz w:val="24"/>
                <w:szCs w:val="28"/>
              </w:rPr>
              <w:t>Создание и развитие молодежного пространства «Отличное место»</w:t>
            </w:r>
          </w:p>
        </w:tc>
        <w:tc>
          <w:tcPr>
            <w:tcW w:w="2977" w:type="dxa"/>
            <w:vAlign w:val="center"/>
          </w:tcPr>
          <w:p w:rsidR="00063786" w:rsidRPr="005F67B6" w:rsidRDefault="00063786" w:rsidP="00402171">
            <w:pPr>
              <w:pStyle w:val="ConsPlusNonformat"/>
              <w:rPr>
                <w:rFonts w:ascii="Times New Roman" w:hAnsi="Times New Roman" w:cs="Times New Roman"/>
                <w:sz w:val="24"/>
                <w:szCs w:val="24"/>
              </w:rPr>
            </w:pPr>
            <w:r>
              <w:rPr>
                <w:rFonts w:ascii="Times New Roman" w:hAnsi="Times New Roman" w:cs="Times New Roman"/>
                <w:sz w:val="24"/>
                <w:szCs w:val="24"/>
              </w:rPr>
              <w:t>отдел социальной политики</w:t>
            </w:r>
          </w:p>
        </w:tc>
        <w:tc>
          <w:tcPr>
            <w:tcW w:w="1012" w:type="dxa"/>
            <w:vAlign w:val="center"/>
          </w:tcPr>
          <w:p w:rsidR="00063786" w:rsidRPr="00CA5E6D" w:rsidRDefault="00063786" w:rsidP="00402171">
            <w:pPr>
              <w:jc w:val="center"/>
              <w:rPr>
                <w:color w:val="000000"/>
              </w:rPr>
            </w:pPr>
            <w:r>
              <w:rPr>
                <w:color w:val="000000"/>
              </w:rPr>
              <w:t>0,0</w:t>
            </w:r>
          </w:p>
        </w:tc>
        <w:tc>
          <w:tcPr>
            <w:tcW w:w="1012" w:type="dxa"/>
            <w:vAlign w:val="center"/>
          </w:tcPr>
          <w:p w:rsidR="00063786" w:rsidRPr="00CA5E6D" w:rsidRDefault="00063786" w:rsidP="00402171">
            <w:pPr>
              <w:jc w:val="center"/>
              <w:rPr>
                <w:color w:val="000000"/>
              </w:rPr>
            </w:pPr>
            <w:r>
              <w:rPr>
                <w:color w:val="000000"/>
              </w:rPr>
              <w:t>0,0</w:t>
            </w:r>
          </w:p>
        </w:tc>
        <w:tc>
          <w:tcPr>
            <w:tcW w:w="1013" w:type="dxa"/>
            <w:vAlign w:val="center"/>
          </w:tcPr>
          <w:p w:rsidR="00063786" w:rsidRPr="00CA5E6D" w:rsidRDefault="00063786" w:rsidP="00402171">
            <w:pPr>
              <w:jc w:val="center"/>
              <w:rPr>
                <w:color w:val="000000"/>
              </w:rPr>
            </w:pPr>
            <w:r>
              <w:rPr>
                <w:color w:val="000000"/>
              </w:rPr>
              <w:t>0,0</w:t>
            </w:r>
          </w:p>
        </w:tc>
        <w:tc>
          <w:tcPr>
            <w:tcW w:w="1012" w:type="dxa"/>
            <w:vAlign w:val="center"/>
          </w:tcPr>
          <w:p w:rsidR="00063786" w:rsidRPr="004539DF" w:rsidRDefault="00063786" w:rsidP="00402171">
            <w:pPr>
              <w:jc w:val="center"/>
              <w:rPr>
                <w:color w:val="000000"/>
              </w:rPr>
            </w:pPr>
            <w:r>
              <w:rPr>
                <w:color w:val="000000"/>
              </w:rPr>
              <w:t>110</w:t>
            </w:r>
            <w:r w:rsidRPr="004539DF">
              <w:rPr>
                <w:color w:val="000000"/>
              </w:rPr>
              <w:t>,0</w:t>
            </w:r>
          </w:p>
        </w:tc>
        <w:tc>
          <w:tcPr>
            <w:tcW w:w="1013" w:type="dxa"/>
            <w:vAlign w:val="center"/>
          </w:tcPr>
          <w:p w:rsidR="00063786" w:rsidRPr="004539DF" w:rsidRDefault="00063786" w:rsidP="00402171">
            <w:pPr>
              <w:jc w:val="center"/>
              <w:rPr>
                <w:color w:val="000000"/>
              </w:rPr>
            </w:pPr>
            <w:r w:rsidRPr="004539DF">
              <w:rPr>
                <w:color w:val="000000"/>
              </w:rPr>
              <w:t>0,0</w:t>
            </w:r>
          </w:p>
        </w:tc>
        <w:tc>
          <w:tcPr>
            <w:tcW w:w="1012" w:type="dxa"/>
            <w:vAlign w:val="center"/>
          </w:tcPr>
          <w:p w:rsidR="00063786" w:rsidRPr="004539DF" w:rsidRDefault="00063786" w:rsidP="00402171">
            <w:pPr>
              <w:jc w:val="center"/>
              <w:rPr>
                <w:color w:val="000000"/>
              </w:rPr>
            </w:pPr>
            <w:r>
              <w:rPr>
                <w:color w:val="000000"/>
              </w:rPr>
              <w:t>0,0</w:t>
            </w:r>
          </w:p>
        </w:tc>
        <w:tc>
          <w:tcPr>
            <w:tcW w:w="1013" w:type="dxa"/>
            <w:vAlign w:val="center"/>
          </w:tcPr>
          <w:p w:rsidR="00063786" w:rsidRPr="004539DF" w:rsidRDefault="00063786" w:rsidP="00402171">
            <w:pPr>
              <w:jc w:val="center"/>
              <w:rPr>
                <w:color w:val="000000"/>
              </w:rPr>
            </w:pPr>
            <w:r>
              <w:rPr>
                <w:color w:val="000000"/>
              </w:rPr>
              <w:t>110</w:t>
            </w:r>
            <w:r w:rsidRPr="004539DF">
              <w:rPr>
                <w:color w:val="000000"/>
              </w:rPr>
              <w:t>,0</w:t>
            </w:r>
          </w:p>
        </w:tc>
      </w:tr>
      <w:tr w:rsidR="00063786" w:rsidRPr="00415ACC" w:rsidTr="00402171">
        <w:tc>
          <w:tcPr>
            <w:tcW w:w="594" w:type="dxa"/>
            <w:vMerge/>
          </w:tcPr>
          <w:p w:rsidR="00063786" w:rsidRPr="005F67B6" w:rsidRDefault="00063786" w:rsidP="00402171">
            <w:pPr>
              <w:pStyle w:val="ConsPlusNonformat"/>
              <w:rPr>
                <w:rFonts w:ascii="Times New Roman" w:hAnsi="Times New Roman" w:cs="Times New Roman"/>
                <w:sz w:val="24"/>
                <w:szCs w:val="24"/>
              </w:rPr>
            </w:pPr>
          </w:p>
        </w:tc>
        <w:tc>
          <w:tcPr>
            <w:tcW w:w="1641" w:type="dxa"/>
            <w:vMerge/>
          </w:tcPr>
          <w:p w:rsidR="00063786" w:rsidRPr="005F67B6" w:rsidRDefault="00063786" w:rsidP="00402171">
            <w:pPr>
              <w:pStyle w:val="ConsPlusNonformat"/>
              <w:rPr>
                <w:rFonts w:ascii="Times New Roman" w:hAnsi="Times New Roman" w:cs="Times New Roman"/>
                <w:sz w:val="24"/>
                <w:szCs w:val="24"/>
              </w:rPr>
            </w:pPr>
          </w:p>
        </w:tc>
        <w:tc>
          <w:tcPr>
            <w:tcW w:w="3118" w:type="dxa"/>
            <w:vMerge/>
          </w:tcPr>
          <w:p w:rsidR="00063786" w:rsidRPr="005F67B6" w:rsidRDefault="00063786" w:rsidP="00402171">
            <w:pPr>
              <w:pStyle w:val="ConsPlusNonformat"/>
              <w:rPr>
                <w:rFonts w:ascii="Times New Roman" w:hAnsi="Times New Roman" w:cs="Times New Roman"/>
                <w:sz w:val="24"/>
                <w:szCs w:val="24"/>
              </w:rPr>
            </w:pPr>
          </w:p>
        </w:tc>
        <w:tc>
          <w:tcPr>
            <w:tcW w:w="2977" w:type="dxa"/>
            <w:vAlign w:val="center"/>
          </w:tcPr>
          <w:p w:rsidR="00063786" w:rsidRPr="005F67B6" w:rsidRDefault="00063786" w:rsidP="00402171">
            <w:pPr>
              <w:pStyle w:val="ConsPlusNonforma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1012" w:type="dxa"/>
            <w:vAlign w:val="center"/>
          </w:tcPr>
          <w:p w:rsidR="00063786" w:rsidRPr="00CA5E6D" w:rsidRDefault="00063786" w:rsidP="00402171">
            <w:pPr>
              <w:jc w:val="center"/>
              <w:rPr>
                <w:color w:val="000000"/>
              </w:rPr>
            </w:pPr>
            <w:r>
              <w:rPr>
                <w:color w:val="000000"/>
              </w:rPr>
              <w:t>0,0</w:t>
            </w:r>
          </w:p>
        </w:tc>
        <w:tc>
          <w:tcPr>
            <w:tcW w:w="1012" w:type="dxa"/>
            <w:vAlign w:val="center"/>
          </w:tcPr>
          <w:p w:rsidR="00063786" w:rsidRPr="00CA5E6D" w:rsidRDefault="00063786" w:rsidP="00402171">
            <w:pPr>
              <w:jc w:val="center"/>
              <w:rPr>
                <w:color w:val="000000"/>
              </w:rPr>
            </w:pPr>
            <w:r>
              <w:rPr>
                <w:color w:val="000000"/>
              </w:rPr>
              <w:t>0,0</w:t>
            </w:r>
          </w:p>
        </w:tc>
        <w:tc>
          <w:tcPr>
            <w:tcW w:w="1013" w:type="dxa"/>
            <w:vAlign w:val="center"/>
          </w:tcPr>
          <w:p w:rsidR="00063786" w:rsidRPr="00CA5E6D" w:rsidRDefault="00063786" w:rsidP="00402171">
            <w:pPr>
              <w:jc w:val="center"/>
              <w:rPr>
                <w:color w:val="000000"/>
              </w:rPr>
            </w:pPr>
            <w:r>
              <w:rPr>
                <w:color w:val="000000"/>
              </w:rPr>
              <w:t>0,0</w:t>
            </w:r>
          </w:p>
        </w:tc>
        <w:tc>
          <w:tcPr>
            <w:tcW w:w="1012" w:type="dxa"/>
            <w:vAlign w:val="center"/>
          </w:tcPr>
          <w:p w:rsidR="00063786" w:rsidRPr="004539DF" w:rsidRDefault="00063786" w:rsidP="00402171">
            <w:pPr>
              <w:jc w:val="center"/>
              <w:rPr>
                <w:color w:val="000000"/>
              </w:rPr>
            </w:pPr>
            <w:r w:rsidRPr="004539DF">
              <w:rPr>
                <w:color w:val="000000"/>
              </w:rPr>
              <w:t>0,0</w:t>
            </w:r>
          </w:p>
        </w:tc>
        <w:tc>
          <w:tcPr>
            <w:tcW w:w="1013" w:type="dxa"/>
            <w:vAlign w:val="center"/>
          </w:tcPr>
          <w:p w:rsidR="00063786" w:rsidRPr="004539DF" w:rsidRDefault="00063786" w:rsidP="00402171">
            <w:pPr>
              <w:jc w:val="center"/>
              <w:rPr>
                <w:color w:val="000000"/>
              </w:rPr>
            </w:pPr>
            <w:r w:rsidRPr="004539DF">
              <w:rPr>
                <w:color w:val="000000"/>
              </w:rPr>
              <w:t>0,0</w:t>
            </w:r>
          </w:p>
        </w:tc>
        <w:tc>
          <w:tcPr>
            <w:tcW w:w="1012" w:type="dxa"/>
            <w:vAlign w:val="center"/>
          </w:tcPr>
          <w:p w:rsidR="00063786" w:rsidRPr="004539DF" w:rsidRDefault="00063786" w:rsidP="00402171">
            <w:pPr>
              <w:jc w:val="center"/>
              <w:rPr>
                <w:color w:val="000000"/>
              </w:rPr>
            </w:pPr>
            <w:r>
              <w:rPr>
                <w:color w:val="000000"/>
              </w:rPr>
              <w:t>0,0</w:t>
            </w:r>
          </w:p>
        </w:tc>
        <w:tc>
          <w:tcPr>
            <w:tcW w:w="1013" w:type="dxa"/>
            <w:vAlign w:val="center"/>
          </w:tcPr>
          <w:p w:rsidR="00063786" w:rsidRPr="004539DF" w:rsidRDefault="00063786" w:rsidP="00402171">
            <w:pPr>
              <w:jc w:val="center"/>
              <w:rPr>
                <w:color w:val="000000"/>
              </w:rPr>
            </w:pPr>
            <w:r w:rsidRPr="004539DF">
              <w:rPr>
                <w:color w:val="000000"/>
              </w:rPr>
              <w:t>0,0</w:t>
            </w:r>
          </w:p>
        </w:tc>
      </w:tr>
      <w:tr w:rsidR="00063786" w:rsidRPr="00415ACC" w:rsidTr="00402171">
        <w:tc>
          <w:tcPr>
            <w:tcW w:w="594" w:type="dxa"/>
            <w:vMerge w:val="restart"/>
          </w:tcPr>
          <w:p w:rsidR="00063786" w:rsidRPr="005F67B6" w:rsidRDefault="00063786" w:rsidP="00402171">
            <w:pPr>
              <w:pStyle w:val="ConsPlusNonformat"/>
              <w:rPr>
                <w:rFonts w:ascii="Times New Roman" w:hAnsi="Times New Roman" w:cs="Times New Roman"/>
                <w:sz w:val="24"/>
                <w:szCs w:val="24"/>
              </w:rPr>
            </w:pPr>
            <w:r>
              <w:rPr>
                <w:rFonts w:ascii="Times New Roman" w:hAnsi="Times New Roman" w:cs="Times New Roman"/>
                <w:sz w:val="24"/>
                <w:szCs w:val="24"/>
              </w:rPr>
              <w:t>1.6</w:t>
            </w:r>
          </w:p>
        </w:tc>
        <w:tc>
          <w:tcPr>
            <w:tcW w:w="1641" w:type="dxa"/>
            <w:vMerge w:val="restart"/>
          </w:tcPr>
          <w:p w:rsidR="00063786" w:rsidRPr="005F67B6" w:rsidRDefault="00063786" w:rsidP="00402171">
            <w:pPr>
              <w:pStyle w:val="ConsPlusNonformat"/>
              <w:rPr>
                <w:rFonts w:ascii="Times New Roman" w:hAnsi="Times New Roman" w:cs="Times New Roman"/>
                <w:sz w:val="24"/>
                <w:szCs w:val="24"/>
              </w:rPr>
            </w:pPr>
            <w:r w:rsidRPr="00E539B1">
              <w:rPr>
                <w:rFonts w:ascii="Times New Roman" w:hAnsi="Times New Roman" w:cs="Times New Roman"/>
                <w:color w:val="000000"/>
                <w:sz w:val="24"/>
                <w:szCs w:val="28"/>
              </w:rPr>
              <w:t>Отдельное мероприятие</w:t>
            </w:r>
          </w:p>
        </w:tc>
        <w:tc>
          <w:tcPr>
            <w:tcW w:w="3118" w:type="dxa"/>
            <w:vMerge w:val="restart"/>
          </w:tcPr>
          <w:p w:rsidR="00063786" w:rsidRPr="005F67B6" w:rsidRDefault="00063786" w:rsidP="00402171">
            <w:pPr>
              <w:pStyle w:val="ConsPlusNonformat"/>
              <w:rPr>
                <w:rFonts w:ascii="Times New Roman" w:hAnsi="Times New Roman" w:cs="Times New Roman"/>
                <w:sz w:val="24"/>
                <w:szCs w:val="24"/>
              </w:rPr>
            </w:pPr>
            <w:r>
              <w:rPr>
                <w:rFonts w:ascii="Times New Roman" w:hAnsi="Times New Roman" w:cs="Times New Roman"/>
                <w:color w:val="000000"/>
                <w:sz w:val="24"/>
                <w:szCs w:val="28"/>
              </w:rPr>
              <w:t>Федеральный проект «Развитие системы поддержки молодежи «Молодежь России»)» Создание и развитие молодежных</w:t>
            </w:r>
            <w:r w:rsidRPr="00E539B1">
              <w:rPr>
                <w:rFonts w:ascii="Times New Roman" w:hAnsi="Times New Roman" w:cs="Times New Roman"/>
                <w:color w:val="000000"/>
                <w:sz w:val="24"/>
                <w:szCs w:val="28"/>
              </w:rPr>
              <w:t xml:space="preserve"> пространств</w:t>
            </w:r>
          </w:p>
        </w:tc>
        <w:tc>
          <w:tcPr>
            <w:tcW w:w="2977" w:type="dxa"/>
            <w:vAlign w:val="center"/>
          </w:tcPr>
          <w:p w:rsidR="00063786" w:rsidRPr="005F67B6" w:rsidRDefault="00063786" w:rsidP="00402171">
            <w:pPr>
              <w:pStyle w:val="ConsPlusNonformat"/>
              <w:rPr>
                <w:rFonts w:ascii="Times New Roman" w:hAnsi="Times New Roman" w:cs="Times New Roman"/>
                <w:sz w:val="24"/>
                <w:szCs w:val="24"/>
              </w:rPr>
            </w:pPr>
            <w:r>
              <w:rPr>
                <w:rFonts w:ascii="Times New Roman" w:hAnsi="Times New Roman" w:cs="Times New Roman"/>
                <w:sz w:val="24"/>
                <w:szCs w:val="24"/>
              </w:rPr>
              <w:t>отдел социальной политики</w:t>
            </w:r>
          </w:p>
        </w:tc>
        <w:tc>
          <w:tcPr>
            <w:tcW w:w="1012" w:type="dxa"/>
            <w:vAlign w:val="center"/>
          </w:tcPr>
          <w:p w:rsidR="00063786" w:rsidRPr="00CA5E6D" w:rsidRDefault="00063786" w:rsidP="00402171">
            <w:pPr>
              <w:jc w:val="center"/>
              <w:rPr>
                <w:color w:val="000000"/>
              </w:rPr>
            </w:pPr>
            <w:r>
              <w:rPr>
                <w:color w:val="000000"/>
              </w:rPr>
              <w:t>0,0</w:t>
            </w:r>
          </w:p>
        </w:tc>
        <w:tc>
          <w:tcPr>
            <w:tcW w:w="1012" w:type="dxa"/>
            <w:vAlign w:val="center"/>
          </w:tcPr>
          <w:p w:rsidR="00063786" w:rsidRPr="00CA5E6D" w:rsidRDefault="00063786" w:rsidP="00402171">
            <w:pPr>
              <w:jc w:val="center"/>
              <w:rPr>
                <w:color w:val="000000"/>
              </w:rPr>
            </w:pPr>
            <w:r>
              <w:rPr>
                <w:color w:val="000000"/>
              </w:rPr>
              <w:t>0,0</w:t>
            </w:r>
          </w:p>
        </w:tc>
        <w:tc>
          <w:tcPr>
            <w:tcW w:w="1013" w:type="dxa"/>
            <w:vAlign w:val="center"/>
          </w:tcPr>
          <w:p w:rsidR="00063786" w:rsidRPr="00CA5E6D" w:rsidRDefault="00063786" w:rsidP="00402171">
            <w:pPr>
              <w:jc w:val="center"/>
              <w:rPr>
                <w:color w:val="000000"/>
              </w:rPr>
            </w:pPr>
            <w:r>
              <w:rPr>
                <w:color w:val="000000"/>
              </w:rPr>
              <w:t>0,0</w:t>
            </w:r>
          </w:p>
        </w:tc>
        <w:tc>
          <w:tcPr>
            <w:tcW w:w="1012" w:type="dxa"/>
            <w:vAlign w:val="center"/>
          </w:tcPr>
          <w:p w:rsidR="00063786" w:rsidRPr="004539DF" w:rsidRDefault="00063786" w:rsidP="00402171">
            <w:pPr>
              <w:jc w:val="center"/>
              <w:rPr>
                <w:color w:val="000000"/>
              </w:rPr>
            </w:pPr>
            <w:r>
              <w:rPr>
                <w:color w:val="000000"/>
              </w:rPr>
              <w:t>15,0</w:t>
            </w:r>
          </w:p>
        </w:tc>
        <w:tc>
          <w:tcPr>
            <w:tcW w:w="1013" w:type="dxa"/>
            <w:vAlign w:val="center"/>
          </w:tcPr>
          <w:p w:rsidR="00063786" w:rsidRPr="004539DF" w:rsidRDefault="00063786" w:rsidP="00402171">
            <w:pPr>
              <w:jc w:val="center"/>
              <w:rPr>
                <w:color w:val="000000"/>
              </w:rPr>
            </w:pPr>
            <w:r>
              <w:rPr>
                <w:color w:val="000000"/>
              </w:rPr>
              <w:t>0,0</w:t>
            </w:r>
          </w:p>
        </w:tc>
        <w:tc>
          <w:tcPr>
            <w:tcW w:w="1012" w:type="dxa"/>
            <w:vAlign w:val="center"/>
          </w:tcPr>
          <w:p w:rsidR="00063786" w:rsidRPr="004539DF" w:rsidRDefault="00063786" w:rsidP="00402171">
            <w:pPr>
              <w:jc w:val="center"/>
              <w:rPr>
                <w:color w:val="000000"/>
              </w:rPr>
            </w:pPr>
            <w:r>
              <w:rPr>
                <w:color w:val="000000"/>
              </w:rPr>
              <w:t>0,0</w:t>
            </w:r>
          </w:p>
        </w:tc>
        <w:tc>
          <w:tcPr>
            <w:tcW w:w="1013" w:type="dxa"/>
            <w:vAlign w:val="center"/>
          </w:tcPr>
          <w:p w:rsidR="00063786" w:rsidRPr="004539DF" w:rsidRDefault="00063786" w:rsidP="00402171">
            <w:pPr>
              <w:jc w:val="center"/>
              <w:rPr>
                <w:color w:val="000000"/>
              </w:rPr>
            </w:pPr>
            <w:r>
              <w:rPr>
                <w:color w:val="000000"/>
              </w:rPr>
              <w:t>15,0</w:t>
            </w:r>
          </w:p>
        </w:tc>
      </w:tr>
      <w:tr w:rsidR="00063786" w:rsidRPr="00415ACC" w:rsidTr="00402171">
        <w:tc>
          <w:tcPr>
            <w:tcW w:w="594" w:type="dxa"/>
            <w:vMerge/>
          </w:tcPr>
          <w:p w:rsidR="00063786" w:rsidRPr="005F67B6" w:rsidRDefault="00063786" w:rsidP="00402171">
            <w:pPr>
              <w:pStyle w:val="ConsPlusNonformat"/>
              <w:rPr>
                <w:rFonts w:ascii="Times New Roman" w:hAnsi="Times New Roman" w:cs="Times New Roman"/>
                <w:sz w:val="24"/>
                <w:szCs w:val="24"/>
              </w:rPr>
            </w:pPr>
          </w:p>
        </w:tc>
        <w:tc>
          <w:tcPr>
            <w:tcW w:w="1641" w:type="dxa"/>
            <w:vMerge/>
          </w:tcPr>
          <w:p w:rsidR="00063786" w:rsidRPr="005F67B6" w:rsidRDefault="00063786" w:rsidP="00402171">
            <w:pPr>
              <w:pStyle w:val="ConsPlusNonformat"/>
              <w:rPr>
                <w:rFonts w:ascii="Times New Roman" w:hAnsi="Times New Roman" w:cs="Times New Roman"/>
                <w:sz w:val="24"/>
                <w:szCs w:val="24"/>
              </w:rPr>
            </w:pPr>
          </w:p>
        </w:tc>
        <w:tc>
          <w:tcPr>
            <w:tcW w:w="3118" w:type="dxa"/>
            <w:vMerge/>
          </w:tcPr>
          <w:p w:rsidR="00063786" w:rsidRPr="005F67B6" w:rsidRDefault="00063786" w:rsidP="00402171">
            <w:pPr>
              <w:pStyle w:val="ConsPlusNonformat"/>
              <w:rPr>
                <w:rFonts w:ascii="Times New Roman" w:hAnsi="Times New Roman" w:cs="Times New Roman"/>
                <w:sz w:val="24"/>
                <w:szCs w:val="24"/>
              </w:rPr>
            </w:pPr>
          </w:p>
        </w:tc>
        <w:tc>
          <w:tcPr>
            <w:tcW w:w="2977" w:type="dxa"/>
            <w:vAlign w:val="center"/>
          </w:tcPr>
          <w:p w:rsidR="00063786" w:rsidRPr="005F67B6" w:rsidRDefault="00063786" w:rsidP="00402171">
            <w:pPr>
              <w:pStyle w:val="ConsPlusNonforma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1012" w:type="dxa"/>
            <w:vAlign w:val="center"/>
          </w:tcPr>
          <w:p w:rsidR="00063786" w:rsidRPr="00CA5E6D" w:rsidRDefault="00063786" w:rsidP="00402171">
            <w:pPr>
              <w:jc w:val="center"/>
              <w:rPr>
                <w:color w:val="000000"/>
              </w:rPr>
            </w:pPr>
            <w:r>
              <w:rPr>
                <w:color w:val="000000"/>
              </w:rPr>
              <w:t>0,0</w:t>
            </w:r>
          </w:p>
        </w:tc>
        <w:tc>
          <w:tcPr>
            <w:tcW w:w="1012" w:type="dxa"/>
            <w:vAlign w:val="center"/>
          </w:tcPr>
          <w:p w:rsidR="00063786" w:rsidRPr="00CA5E6D" w:rsidRDefault="00063786" w:rsidP="00402171">
            <w:pPr>
              <w:jc w:val="center"/>
              <w:rPr>
                <w:color w:val="000000"/>
              </w:rPr>
            </w:pPr>
            <w:r>
              <w:rPr>
                <w:color w:val="000000"/>
              </w:rPr>
              <w:t>0,0</w:t>
            </w:r>
          </w:p>
        </w:tc>
        <w:tc>
          <w:tcPr>
            <w:tcW w:w="1013" w:type="dxa"/>
            <w:vAlign w:val="center"/>
          </w:tcPr>
          <w:p w:rsidR="00063786" w:rsidRPr="00CA5E6D" w:rsidRDefault="00063786" w:rsidP="00402171">
            <w:pPr>
              <w:jc w:val="center"/>
              <w:rPr>
                <w:color w:val="000000"/>
              </w:rPr>
            </w:pPr>
            <w:r>
              <w:rPr>
                <w:color w:val="000000"/>
              </w:rPr>
              <w:t>0,0</w:t>
            </w:r>
          </w:p>
        </w:tc>
        <w:tc>
          <w:tcPr>
            <w:tcW w:w="1012" w:type="dxa"/>
            <w:vAlign w:val="center"/>
          </w:tcPr>
          <w:p w:rsidR="00063786" w:rsidRPr="004539DF" w:rsidRDefault="00063786" w:rsidP="00402171">
            <w:pPr>
              <w:jc w:val="center"/>
              <w:rPr>
                <w:color w:val="000000"/>
              </w:rPr>
            </w:pPr>
            <w:r>
              <w:rPr>
                <w:color w:val="000000"/>
              </w:rPr>
              <w:t>0,0</w:t>
            </w:r>
          </w:p>
        </w:tc>
        <w:tc>
          <w:tcPr>
            <w:tcW w:w="1013" w:type="dxa"/>
            <w:vAlign w:val="center"/>
          </w:tcPr>
          <w:p w:rsidR="00063786" w:rsidRPr="004539DF" w:rsidRDefault="00063786" w:rsidP="00402171">
            <w:pPr>
              <w:jc w:val="center"/>
              <w:rPr>
                <w:color w:val="000000"/>
              </w:rPr>
            </w:pPr>
            <w:r>
              <w:rPr>
                <w:color w:val="000000"/>
              </w:rPr>
              <w:t>0,0</w:t>
            </w:r>
          </w:p>
        </w:tc>
        <w:tc>
          <w:tcPr>
            <w:tcW w:w="1012" w:type="dxa"/>
            <w:vAlign w:val="center"/>
          </w:tcPr>
          <w:p w:rsidR="00063786" w:rsidRPr="004539DF" w:rsidRDefault="00063786" w:rsidP="00402171">
            <w:pPr>
              <w:jc w:val="center"/>
              <w:rPr>
                <w:color w:val="000000"/>
              </w:rPr>
            </w:pPr>
            <w:r>
              <w:rPr>
                <w:color w:val="000000"/>
              </w:rPr>
              <w:t>0,0</w:t>
            </w:r>
          </w:p>
        </w:tc>
        <w:tc>
          <w:tcPr>
            <w:tcW w:w="1013" w:type="dxa"/>
            <w:vAlign w:val="center"/>
          </w:tcPr>
          <w:p w:rsidR="00063786" w:rsidRPr="004539DF" w:rsidRDefault="00063786" w:rsidP="00402171">
            <w:pPr>
              <w:jc w:val="center"/>
              <w:rPr>
                <w:color w:val="000000"/>
              </w:rPr>
            </w:pPr>
            <w:r>
              <w:rPr>
                <w:color w:val="000000"/>
              </w:rPr>
              <w:t>0,0</w:t>
            </w:r>
          </w:p>
        </w:tc>
      </w:tr>
    </w:tbl>
    <w:p w:rsidR="00063786" w:rsidRDefault="00063786" w:rsidP="00063786">
      <w:pPr>
        <w:pStyle w:val="ConsPlusNonformat"/>
        <w:jc w:val="center"/>
        <w:rPr>
          <w:rFonts w:ascii="Times New Roman" w:hAnsi="Times New Roman" w:cs="Times New Roman"/>
          <w:sz w:val="28"/>
          <w:szCs w:val="28"/>
        </w:rPr>
      </w:pPr>
    </w:p>
    <w:p w:rsidR="00063786" w:rsidRDefault="00063786" w:rsidP="00063786">
      <w:pPr>
        <w:shd w:val="clear" w:color="auto" w:fill="FFFFFF"/>
        <w:jc w:val="center"/>
      </w:pPr>
    </w:p>
    <w:p w:rsidR="00063786" w:rsidRPr="005F0D2D" w:rsidRDefault="00063786" w:rsidP="00063786">
      <w:pPr>
        <w:shd w:val="clear" w:color="auto" w:fill="FFFFFF"/>
        <w:jc w:val="center"/>
      </w:pPr>
      <w:r>
        <w:t>____________</w:t>
      </w:r>
    </w:p>
    <w:p w:rsidR="00063786" w:rsidRDefault="00063786" w:rsidP="00063786">
      <w:pPr>
        <w:shd w:val="clear" w:color="auto" w:fill="FFFFFF"/>
        <w:spacing w:line="225" w:lineRule="atLeast"/>
        <w:ind w:left="12049" w:firstLine="2111"/>
        <w:jc w:val="both"/>
        <w:rPr>
          <w:sz w:val="28"/>
          <w:szCs w:val="28"/>
        </w:rPr>
      </w:pPr>
      <w:r>
        <w:rPr>
          <w:sz w:val="28"/>
          <w:szCs w:val="28"/>
        </w:rPr>
        <w:tab/>
      </w:r>
      <w:r>
        <w:rPr>
          <w:sz w:val="28"/>
          <w:szCs w:val="28"/>
        </w:rPr>
        <w:tab/>
      </w:r>
      <w:r>
        <w:rPr>
          <w:sz w:val="28"/>
          <w:szCs w:val="28"/>
        </w:rPr>
        <w:tab/>
      </w:r>
      <w:r>
        <w:rPr>
          <w:sz w:val="28"/>
          <w:szCs w:val="28"/>
        </w:rPr>
        <w:tab/>
        <w:t xml:space="preserve">  </w:t>
      </w:r>
    </w:p>
    <w:p w:rsidR="00063786" w:rsidRPr="00A7116B" w:rsidRDefault="00063786" w:rsidP="00063786">
      <w:pPr>
        <w:shd w:val="clear" w:color="auto" w:fill="FFFFFF"/>
        <w:spacing w:line="225" w:lineRule="atLeast"/>
        <w:ind w:left="12049" w:firstLine="2111"/>
        <w:jc w:val="both"/>
        <w:rPr>
          <w:sz w:val="28"/>
          <w:szCs w:val="28"/>
        </w:rPr>
      </w:pPr>
      <w:r>
        <w:rPr>
          <w:sz w:val="28"/>
          <w:szCs w:val="28"/>
        </w:rPr>
        <w:tab/>
        <w:t>Приложение № 2</w:t>
      </w:r>
    </w:p>
    <w:p w:rsidR="00063786" w:rsidRPr="00676C9F" w:rsidRDefault="00063786" w:rsidP="00063786">
      <w:pPr>
        <w:shd w:val="clear" w:color="auto" w:fill="FFFFFF"/>
        <w:jc w:val="both"/>
        <w:rPr>
          <w:bCs/>
          <w:sz w:val="2"/>
        </w:rPr>
      </w:pPr>
    </w:p>
    <w:p w:rsidR="00063786" w:rsidRPr="007E2C2B" w:rsidRDefault="00063786" w:rsidP="00063786">
      <w:pPr>
        <w:shd w:val="clear" w:color="auto" w:fill="FFFFFF"/>
        <w:jc w:val="center"/>
        <w:rPr>
          <w:sz w:val="28"/>
          <w:szCs w:val="28"/>
        </w:rPr>
      </w:pPr>
      <w:r w:rsidRPr="007E2C2B">
        <w:rPr>
          <w:bCs/>
          <w:sz w:val="28"/>
          <w:szCs w:val="28"/>
        </w:rPr>
        <w:t>Прогнозная (справочная) оценка ресурсного обеспечения реализации муниципальной</w:t>
      </w:r>
    </w:p>
    <w:p w:rsidR="00063786" w:rsidRPr="007E2C2B" w:rsidRDefault="00063786" w:rsidP="00063786">
      <w:pPr>
        <w:shd w:val="clear" w:color="auto" w:fill="FFFFFF"/>
        <w:jc w:val="center"/>
        <w:rPr>
          <w:sz w:val="28"/>
          <w:szCs w:val="28"/>
        </w:rPr>
      </w:pPr>
      <w:r w:rsidRPr="007E2C2B">
        <w:rPr>
          <w:bCs/>
          <w:sz w:val="28"/>
          <w:szCs w:val="28"/>
        </w:rPr>
        <w:t>программы за счет всех источников финансирования</w:t>
      </w:r>
    </w:p>
    <w:p w:rsidR="00063786" w:rsidRPr="003F63DB" w:rsidRDefault="00063786" w:rsidP="00063786">
      <w:pPr>
        <w:shd w:val="clear" w:color="auto" w:fill="FFFFFF"/>
        <w:rPr>
          <w:sz w:val="6"/>
        </w:rPr>
      </w:pPr>
      <w:r w:rsidRPr="003F63DB">
        <w:rPr>
          <w:sz w:val="6"/>
        </w:rPr>
        <w:t>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027"/>
        <w:gridCol w:w="2902"/>
        <w:gridCol w:w="2152"/>
        <w:gridCol w:w="1081"/>
        <w:gridCol w:w="1082"/>
        <w:gridCol w:w="1082"/>
        <w:gridCol w:w="1082"/>
        <w:gridCol w:w="1082"/>
        <w:gridCol w:w="1082"/>
        <w:gridCol w:w="1082"/>
      </w:tblGrid>
      <w:tr w:rsidR="00063786" w:rsidRPr="00415ACC" w:rsidTr="00063786">
        <w:trPr>
          <w:trHeight w:val="345"/>
          <w:jc w:val="center"/>
        </w:trPr>
        <w:tc>
          <w:tcPr>
            <w:tcW w:w="567" w:type="dxa"/>
            <w:vMerge w:val="restart"/>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 п/п</w:t>
            </w:r>
          </w:p>
        </w:tc>
        <w:tc>
          <w:tcPr>
            <w:tcW w:w="1134" w:type="dxa"/>
            <w:vMerge w:val="restart"/>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Статус</w:t>
            </w:r>
          </w:p>
        </w:tc>
        <w:tc>
          <w:tcPr>
            <w:tcW w:w="3261" w:type="dxa"/>
            <w:vMerge w:val="restart"/>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Наименование муниципальной программы, подпрограммы, отдельного мероприятия</w:t>
            </w:r>
          </w:p>
        </w:tc>
        <w:tc>
          <w:tcPr>
            <w:tcW w:w="2409" w:type="dxa"/>
            <w:vMerge w:val="restart"/>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Источники финансирования</w:t>
            </w:r>
          </w:p>
        </w:tc>
        <w:tc>
          <w:tcPr>
            <w:tcW w:w="8364" w:type="dxa"/>
            <w:gridSpan w:val="7"/>
          </w:tcPr>
          <w:p w:rsidR="00063786" w:rsidRPr="00BB75B3" w:rsidRDefault="00063786" w:rsidP="00402171">
            <w:pPr>
              <w:pStyle w:val="ConsPlusNonformat"/>
              <w:ind w:right="1310"/>
              <w:jc w:val="center"/>
              <w:rPr>
                <w:rFonts w:ascii="Times New Roman" w:hAnsi="Times New Roman" w:cs="Times New Roman"/>
                <w:sz w:val="24"/>
                <w:szCs w:val="28"/>
              </w:rPr>
            </w:pPr>
            <w:r w:rsidRPr="00BB75B3">
              <w:rPr>
                <w:rFonts w:ascii="Times New Roman" w:hAnsi="Times New Roman" w:cs="Times New Roman"/>
                <w:sz w:val="24"/>
                <w:szCs w:val="28"/>
              </w:rPr>
              <w:t>Расходы (тыс. рублей)</w:t>
            </w:r>
          </w:p>
        </w:tc>
      </w:tr>
      <w:tr w:rsidR="00063786" w:rsidRPr="00415ACC" w:rsidTr="00063786">
        <w:trPr>
          <w:trHeight w:val="409"/>
          <w:jc w:val="center"/>
        </w:trPr>
        <w:tc>
          <w:tcPr>
            <w:tcW w:w="567" w:type="dxa"/>
            <w:vMerge/>
            <w:vAlign w:val="center"/>
          </w:tcPr>
          <w:p w:rsidR="00063786" w:rsidRPr="00BB75B3" w:rsidRDefault="00063786" w:rsidP="00402171">
            <w:pPr>
              <w:pStyle w:val="ConsPlusNonformat"/>
              <w:jc w:val="center"/>
              <w:rPr>
                <w:rFonts w:ascii="Times New Roman" w:hAnsi="Times New Roman" w:cs="Times New Roman"/>
                <w:sz w:val="24"/>
                <w:szCs w:val="28"/>
              </w:rPr>
            </w:pPr>
          </w:p>
        </w:tc>
        <w:tc>
          <w:tcPr>
            <w:tcW w:w="1134" w:type="dxa"/>
            <w:vMerge/>
            <w:vAlign w:val="center"/>
          </w:tcPr>
          <w:p w:rsidR="00063786" w:rsidRPr="00BB75B3" w:rsidRDefault="00063786" w:rsidP="00402171">
            <w:pPr>
              <w:pStyle w:val="ConsPlusNonformat"/>
              <w:jc w:val="center"/>
              <w:rPr>
                <w:rFonts w:ascii="Times New Roman" w:hAnsi="Times New Roman" w:cs="Times New Roman"/>
                <w:sz w:val="24"/>
                <w:szCs w:val="28"/>
              </w:rPr>
            </w:pPr>
          </w:p>
        </w:tc>
        <w:tc>
          <w:tcPr>
            <w:tcW w:w="3261" w:type="dxa"/>
            <w:vMerge/>
            <w:vAlign w:val="center"/>
          </w:tcPr>
          <w:p w:rsidR="00063786" w:rsidRPr="00BB75B3" w:rsidRDefault="00063786" w:rsidP="00402171">
            <w:pPr>
              <w:pStyle w:val="ConsPlusNonformat"/>
              <w:jc w:val="center"/>
              <w:rPr>
                <w:rFonts w:ascii="Times New Roman" w:hAnsi="Times New Roman" w:cs="Times New Roman"/>
                <w:sz w:val="24"/>
                <w:szCs w:val="28"/>
              </w:rPr>
            </w:pPr>
          </w:p>
        </w:tc>
        <w:tc>
          <w:tcPr>
            <w:tcW w:w="2409" w:type="dxa"/>
            <w:vMerge/>
            <w:vAlign w:val="center"/>
          </w:tcPr>
          <w:p w:rsidR="00063786" w:rsidRPr="00BB75B3" w:rsidRDefault="00063786" w:rsidP="00402171">
            <w:pPr>
              <w:pStyle w:val="ConsPlusNonformat"/>
              <w:jc w:val="center"/>
              <w:rPr>
                <w:rFonts w:ascii="Times New Roman" w:hAnsi="Times New Roman" w:cs="Times New Roman"/>
                <w:sz w:val="24"/>
                <w:szCs w:val="28"/>
              </w:rPr>
            </w:pPr>
          </w:p>
        </w:tc>
        <w:tc>
          <w:tcPr>
            <w:tcW w:w="1194"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2021</w:t>
            </w:r>
          </w:p>
        </w:tc>
        <w:tc>
          <w:tcPr>
            <w:tcW w:w="1195"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2022</w:t>
            </w:r>
          </w:p>
        </w:tc>
        <w:tc>
          <w:tcPr>
            <w:tcW w:w="1195"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2023</w:t>
            </w:r>
          </w:p>
        </w:tc>
        <w:tc>
          <w:tcPr>
            <w:tcW w:w="1195"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2024</w:t>
            </w:r>
          </w:p>
        </w:tc>
        <w:tc>
          <w:tcPr>
            <w:tcW w:w="1195"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2025</w:t>
            </w:r>
          </w:p>
        </w:tc>
        <w:tc>
          <w:tcPr>
            <w:tcW w:w="1195" w:type="dxa"/>
            <w:vAlign w:val="center"/>
          </w:tcPr>
          <w:p w:rsidR="00063786" w:rsidRDefault="00063786" w:rsidP="00402171">
            <w:pPr>
              <w:pStyle w:val="ConsPlusNonformat"/>
              <w:jc w:val="center"/>
              <w:rPr>
                <w:rFonts w:ascii="Times New Roman" w:hAnsi="Times New Roman" w:cs="Times New Roman"/>
                <w:sz w:val="24"/>
                <w:szCs w:val="28"/>
              </w:rPr>
            </w:pPr>
            <w:r>
              <w:rPr>
                <w:rFonts w:ascii="Times New Roman" w:hAnsi="Times New Roman" w:cs="Times New Roman"/>
                <w:sz w:val="24"/>
                <w:szCs w:val="28"/>
              </w:rPr>
              <w:t>2026</w:t>
            </w:r>
          </w:p>
        </w:tc>
        <w:tc>
          <w:tcPr>
            <w:tcW w:w="1195" w:type="dxa"/>
            <w:vAlign w:val="center"/>
          </w:tcPr>
          <w:p w:rsidR="00063786" w:rsidRPr="00BB75B3" w:rsidRDefault="00063786" w:rsidP="00402171">
            <w:pPr>
              <w:pStyle w:val="ConsPlusNonformat"/>
              <w:jc w:val="center"/>
              <w:rPr>
                <w:rFonts w:ascii="Times New Roman" w:hAnsi="Times New Roman" w:cs="Times New Roman"/>
                <w:sz w:val="24"/>
                <w:szCs w:val="28"/>
              </w:rPr>
            </w:pPr>
            <w:r>
              <w:rPr>
                <w:rFonts w:ascii="Times New Roman" w:hAnsi="Times New Roman" w:cs="Times New Roman"/>
                <w:sz w:val="24"/>
                <w:szCs w:val="28"/>
              </w:rPr>
              <w:t>И</w:t>
            </w:r>
            <w:r w:rsidRPr="00BB75B3">
              <w:rPr>
                <w:rFonts w:ascii="Times New Roman" w:hAnsi="Times New Roman" w:cs="Times New Roman"/>
                <w:sz w:val="24"/>
                <w:szCs w:val="28"/>
              </w:rPr>
              <w:t>того</w:t>
            </w:r>
          </w:p>
        </w:tc>
      </w:tr>
      <w:tr w:rsidR="00063786" w:rsidRPr="00415ACC" w:rsidTr="00063786">
        <w:trPr>
          <w:trHeight w:val="414"/>
          <w:jc w:val="center"/>
        </w:trPr>
        <w:tc>
          <w:tcPr>
            <w:tcW w:w="567" w:type="dxa"/>
            <w:vMerge w:val="restart"/>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1.</w:t>
            </w:r>
          </w:p>
        </w:tc>
        <w:tc>
          <w:tcPr>
            <w:tcW w:w="1134" w:type="dxa"/>
            <w:vMerge w:val="restart"/>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Муниципальная программа</w:t>
            </w:r>
          </w:p>
        </w:tc>
        <w:tc>
          <w:tcPr>
            <w:tcW w:w="3261" w:type="dxa"/>
            <w:vMerge w:val="restart"/>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«Повышение эффективности реализации молодежной политики и организация отдыха и оздоровления детей и молодежи»</w:t>
            </w:r>
          </w:p>
        </w:tc>
        <w:tc>
          <w:tcPr>
            <w:tcW w:w="2409" w:type="dxa"/>
            <w:vAlign w:val="center"/>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Всего</w:t>
            </w:r>
          </w:p>
        </w:tc>
        <w:tc>
          <w:tcPr>
            <w:tcW w:w="1194" w:type="dxa"/>
            <w:vAlign w:val="center"/>
          </w:tcPr>
          <w:p w:rsidR="00063786" w:rsidRPr="00BB75B3" w:rsidRDefault="00063786" w:rsidP="00402171">
            <w:pPr>
              <w:pStyle w:val="ConsPlusNonformat"/>
              <w:jc w:val="center"/>
              <w:rPr>
                <w:rFonts w:ascii="Times New Roman" w:hAnsi="Times New Roman" w:cs="Times New Roman"/>
                <w:sz w:val="24"/>
                <w:szCs w:val="28"/>
              </w:rPr>
            </w:pPr>
            <w:r>
              <w:rPr>
                <w:rFonts w:ascii="Times New Roman" w:hAnsi="Times New Roman" w:cs="Times New Roman"/>
                <w:sz w:val="24"/>
                <w:szCs w:val="28"/>
              </w:rPr>
              <w:t>163,1</w:t>
            </w:r>
          </w:p>
        </w:tc>
        <w:tc>
          <w:tcPr>
            <w:tcW w:w="1195" w:type="dxa"/>
            <w:vAlign w:val="center"/>
          </w:tcPr>
          <w:p w:rsidR="00063786" w:rsidRPr="00BB75B3" w:rsidRDefault="00063786" w:rsidP="00402171">
            <w:pPr>
              <w:pStyle w:val="ConsPlusNonformat"/>
              <w:jc w:val="center"/>
              <w:rPr>
                <w:rFonts w:ascii="Times New Roman" w:hAnsi="Times New Roman" w:cs="Times New Roman"/>
                <w:sz w:val="24"/>
                <w:szCs w:val="28"/>
              </w:rPr>
            </w:pPr>
            <w:r>
              <w:rPr>
                <w:rFonts w:ascii="Times New Roman" w:hAnsi="Times New Roman" w:cs="Times New Roman"/>
                <w:sz w:val="24"/>
                <w:szCs w:val="28"/>
              </w:rPr>
              <w:t>916,49</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226,1293</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343,87879</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193,87879</w:t>
            </w:r>
          </w:p>
        </w:tc>
        <w:tc>
          <w:tcPr>
            <w:tcW w:w="1195" w:type="dxa"/>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193,87879</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2037,35567</w:t>
            </w:r>
          </w:p>
        </w:tc>
      </w:tr>
      <w:tr w:rsidR="00063786" w:rsidRPr="00415ACC" w:rsidTr="00063786">
        <w:trPr>
          <w:trHeight w:val="343"/>
          <w:jc w:val="center"/>
        </w:trPr>
        <w:tc>
          <w:tcPr>
            <w:tcW w:w="567" w:type="dxa"/>
            <w:vMerge/>
          </w:tcPr>
          <w:p w:rsidR="00063786" w:rsidRPr="00BB75B3" w:rsidRDefault="00063786" w:rsidP="00402171">
            <w:pPr>
              <w:pStyle w:val="ConsPlusNonformat"/>
              <w:rPr>
                <w:rFonts w:ascii="Times New Roman" w:hAnsi="Times New Roman" w:cs="Times New Roman"/>
                <w:sz w:val="24"/>
                <w:szCs w:val="28"/>
              </w:rPr>
            </w:pPr>
          </w:p>
        </w:tc>
        <w:tc>
          <w:tcPr>
            <w:tcW w:w="1134" w:type="dxa"/>
            <w:vMerge/>
          </w:tcPr>
          <w:p w:rsidR="00063786" w:rsidRPr="00BB75B3" w:rsidRDefault="00063786" w:rsidP="00402171">
            <w:pPr>
              <w:pStyle w:val="ConsPlusNonformat"/>
              <w:rPr>
                <w:rFonts w:ascii="Times New Roman" w:hAnsi="Times New Roman" w:cs="Times New Roman"/>
                <w:sz w:val="24"/>
                <w:szCs w:val="28"/>
              </w:rPr>
            </w:pPr>
          </w:p>
        </w:tc>
        <w:tc>
          <w:tcPr>
            <w:tcW w:w="3261" w:type="dxa"/>
            <w:vMerge/>
          </w:tcPr>
          <w:p w:rsidR="00063786" w:rsidRPr="00BB75B3" w:rsidRDefault="00063786" w:rsidP="00402171">
            <w:pPr>
              <w:pStyle w:val="ConsPlusNonformat"/>
              <w:rPr>
                <w:rFonts w:ascii="Times New Roman" w:hAnsi="Times New Roman" w:cs="Times New Roman"/>
                <w:sz w:val="24"/>
                <w:szCs w:val="28"/>
              </w:rPr>
            </w:pPr>
          </w:p>
        </w:tc>
        <w:tc>
          <w:tcPr>
            <w:tcW w:w="2409" w:type="dxa"/>
            <w:vAlign w:val="center"/>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Федеральный бюджет</w:t>
            </w:r>
          </w:p>
        </w:tc>
        <w:tc>
          <w:tcPr>
            <w:tcW w:w="1194"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195" w:type="dxa"/>
            <w:vAlign w:val="center"/>
          </w:tcPr>
          <w:p w:rsidR="00063786" w:rsidRPr="00BB75B3" w:rsidRDefault="00063786" w:rsidP="00402171">
            <w:pPr>
              <w:pStyle w:val="ConsPlusNonformat"/>
              <w:jc w:val="center"/>
              <w:rPr>
                <w:rFonts w:ascii="Times New Roman" w:hAnsi="Times New Roman" w:cs="Times New Roman"/>
                <w:sz w:val="24"/>
                <w:szCs w:val="28"/>
              </w:rPr>
            </w:pPr>
            <w:r>
              <w:rPr>
                <w:rFonts w:ascii="Times New Roman" w:hAnsi="Times New Roman" w:cs="Times New Roman"/>
                <w:sz w:val="24"/>
                <w:szCs w:val="28"/>
              </w:rPr>
              <w:t>394,77465</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0,0</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0,0</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0,0</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0,0</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394,77465</w:t>
            </w:r>
          </w:p>
        </w:tc>
      </w:tr>
      <w:tr w:rsidR="00063786" w:rsidRPr="00415ACC" w:rsidTr="00063786">
        <w:trPr>
          <w:jc w:val="center"/>
        </w:trPr>
        <w:tc>
          <w:tcPr>
            <w:tcW w:w="567" w:type="dxa"/>
            <w:vMerge/>
          </w:tcPr>
          <w:p w:rsidR="00063786" w:rsidRPr="00BB75B3" w:rsidRDefault="00063786" w:rsidP="00402171">
            <w:pPr>
              <w:pStyle w:val="ConsPlusNonformat"/>
              <w:rPr>
                <w:rFonts w:ascii="Times New Roman" w:hAnsi="Times New Roman" w:cs="Times New Roman"/>
                <w:sz w:val="24"/>
                <w:szCs w:val="28"/>
              </w:rPr>
            </w:pPr>
          </w:p>
        </w:tc>
        <w:tc>
          <w:tcPr>
            <w:tcW w:w="1134" w:type="dxa"/>
            <w:vMerge/>
          </w:tcPr>
          <w:p w:rsidR="00063786" w:rsidRPr="00BB75B3" w:rsidRDefault="00063786" w:rsidP="00402171">
            <w:pPr>
              <w:pStyle w:val="ConsPlusNonformat"/>
              <w:rPr>
                <w:rFonts w:ascii="Times New Roman" w:hAnsi="Times New Roman" w:cs="Times New Roman"/>
                <w:sz w:val="24"/>
                <w:szCs w:val="28"/>
              </w:rPr>
            </w:pPr>
          </w:p>
        </w:tc>
        <w:tc>
          <w:tcPr>
            <w:tcW w:w="3261" w:type="dxa"/>
            <w:vMerge/>
          </w:tcPr>
          <w:p w:rsidR="00063786" w:rsidRPr="00BB75B3" w:rsidRDefault="00063786" w:rsidP="00402171">
            <w:pPr>
              <w:pStyle w:val="ConsPlusNonformat"/>
              <w:rPr>
                <w:rFonts w:ascii="Times New Roman" w:hAnsi="Times New Roman" w:cs="Times New Roman"/>
                <w:sz w:val="24"/>
                <w:szCs w:val="28"/>
              </w:rPr>
            </w:pPr>
          </w:p>
        </w:tc>
        <w:tc>
          <w:tcPr>
            <w:tcW w:w="2409" w:type="dxa"/>
            <w:vAlign w:val="center"/>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Областной бюджет</w:t>
            </w:r>
          </w:p>
        </w:tc>
        <w:tc>
          <w:tcPr>
            <w:tcW w:w="1194"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108,0</w:t>
            </w:r>
          </w:p>
        </w:tc>
        <w:tc>
          <w:tcPr>
            <w:tcW w:w="1195" w:type="dxa"/>
            <w:vAlign w:val="center"/>
          </w:tcPr>
          <w:p w:rsidR="00063786" w:rsidRPr="00BB75B3" w:rsidRDefault="00063786" w:rsidP="00402171">
            <w:pPr>
              <w:pStyle w:val="ConsPlusNonformat"/>
              <w:jc w:val="center"/>
              <w:rPr>
                <w:rFonts w:ascii="Times New Roman" w:hAnsi="Times New Roman" w:cs="Times New Roman"/>
                <w:sz w:val="24"/>
                <w:szCs w:val="28"/>
              </w:rPr>
            </w:pPr>
            <w:r>
              <w:rPr>
                <w:rFonts w:ascii="Times New Roman" w:hAnsi="Times New Roman" w:cs="Times New Roman"/>
                <w:sz w:val="24"/>
                <w:szCs w:val="28"/>
              </w:rPr>
              <w:t>346,67775</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118,73</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118,68</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118,68</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118,68</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929,44775</w:t>
            </w:r>
          </w:p>
        </w:tc>
      </w:tr>
      <w:tr w:rsidR="00063786" w:rsidRPr="00415ACC" w:rsidTr="00063786">
        <w:trPr>
          <w:trHeight w:val="402"/>
          <w:jc w:val="center"/>
        </w:trPr>
        <w:tc>
          <w:tcPr>
            <w:tcW w:w="567" w:type="dxa"/>
            <w:vMerge/>
          </w:tcPr>
          <w:p w:rsidR="00063786" w:rsidRPr="00BB75B3" w:rsidRDefault="00063786" w:rsidP="00402171">
            <w:pPr>
              <w:pStyle w:val="ConsPlusNonformat"/>
              <w:rPr>
                <w:rFonts w:ascii="Times New Roman" w:hAnsi="Times New Roman" w:cs="Times New Roman"/>
                <w:sz w:val="24"/>
                <w:szCs w:val="28"/>
              </w:rPr>
            </w:pPr>
          </w:p>
        </w:tc>
        <w:tc>
          <w:tcPr>
            <w:tcW w:w="1134" w:type="dxa"/>
            <w:vMerge/>
          </w:tcPr>
          <w:p w:rsidR="00063786" w:rsidRPr="00BB75B3" w:rsidRDefault="00063786" w:rsidP="00402171">
            <w:pPr>
              <w:pStyle w:val="ConsPlusNonformat"/>
              <w:rPr>
                <w:rFonts w:ascii="Times New Roman" w:hAnsi="Times New Roman" w:cs="Times New Roman"/>
                <w:sz w:val="24"/>
                <w:szCs w:val="28"/>
              </w:rPr>
            </w:pPr>
          </w:p>
        </w:tc>
        <w:tc>
          <w:tcPr>
            <w:tcW w:w="3261" w:type="dxa"/>
            <w:vMerge/>
          </w:tcPr>
          <w:p w:rsidR="00063786" w:rsidRPr="00BB75B3" w:rsidRDefault="00063786" w:rsidP="00402171">
            <w:pPr>
              <w:pStyle w:val="ConsPlusNonformat"/>
              <w:rPr>
                <w:rFonts w:ascii="Times New Roman" w:hAnsi="Times New Roman" w:cs="Times New Roman"/>
                <w:sz w:val="24"/>
                <w:szCs w:val="28"/>
              </w:rPr>
            </w:pPr>
          </w:p>
        </w:tc>
        <w:tc>
          <w:tcPr>
            <w:tcW w:w="2409" w:type="dxa"/>
            <w:vAlign w:val="center"/>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Местный бюджет</w:t>
            </w:r>
          </w:p>
        </w:tc>
        <w:tc>
          <w:tcPr>
            <w:tcW w:w="1194" w:type="dxa"/>
            <w:vAlign w:val="center"/>
          </w:tcPr>
          <w:p w:rsidR="00063786" w:rsidRPr="00BB75B3" w:rsidRDefault="00063786" w:rsidP="00402171">
            <w:pPr>
              <w:pStyle w:val="ConsPlusNonformat"/>
              <w:jc w:val="center"/>
              <w:rPr>
                <w:rFonts w:ascii="Times New Roman" w:hAnsi="Times New Roman" w:cs="Times New Roman"/>
                <w:sz w:val="24"/>
                <w:szCs w:val="28"/>
              </w:rPr>
            </w:pPr>
            <w:r>
              <w:rPr>
                <w:rFonts w:ascii="Times New Roman" w:hAnsi="Times New Roman" w:cs="Times New Roman"/>
                <w:sz w:val="24"/>
                <w:szCs w:val="28"/>
              </w:rPr>
              <w:t>55,1</w:t>
            </w:r>
          </w:p>
        </w:tc>
        <w:tc>
          <w:tcPr>
            <w:tcW w:w="1195" w:type="dxa"/>
            <w:vAlign w:val="center"/>
          </w:tcPr>
          <w:p w:rsidR="00063786" w:rsidRPr="00BB75B3" w:rsidRDefault="00063786" w:rsidP="00402171">
            <w:pPr>
              <w:pStyle w:val="ConsPlusNonformat"/>
              <w:jc w:val="center"/>
              <w:rPr>
                <w:rFonts w:ascii="Times New Roman" w:hAnsi="Times New Roman" w:cs="Times New Roman"/>
                <w:sz w:val="24"/>
                <w:szCs w:val="28"/>
              </w:rPr>
            </w:pPr>
            <w:r>
              <w:rPr>
                <w:rFonts w:ascii="Times New Roman" w:hAnsi="Times New Roman" w:cs="Times New Roman"/>
                <w:color w:val="000000"/>
                <w:sz w:val="24"/>
                <w:szCs w:val="24"/>
              </w:rPr>
              <w:t>175,0376</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107,3993</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225,19879</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75,19879</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75,19879</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713,13327</w:t>
            </w:r>
          </w:p>
        </w:tc>
      </w:tr>
      <w:tr w:rsidR="00063786" w:rsidRPr="00415ACC" w:rsidTr="00063786">
        <w:trPr>
          <w:trHeight w:val="405"/>
          <w:jc w:val="center"/>
        </w:trPr>
        <w:tc>
          <w:tcPr>
            <w:tcW w:w="567" w:type="dxa"/>
            <w:vMerge w:val="restart"/>
          </w:tcPr>
          <w:p w:rsidR="00063786" w:rsidRPr="00BB75B3" w:rsidRDefault="00063786" w:rsidP="00402171">
            <w:pPr>
              <w:pStyle w:val="ConsPlusNonformat"/>
              <w:rPr>
                <w:rFonts w:ascii="Times New Roman" w:hAnsi="Times New Roman" w:cs="Times New Roman"/>
                <w:sz w:val="24"/>
                <w:szCs w:val="28"/>
              </w:rPr>
            </w:pPr>
            <w:r>
              <w:rPr>
                <w:rFonts w:ascii="Times New Roman" w:hAnsi="Times New Roman" w:cs="Times New Roman"/>
                <w:sz w:val="24"/>
                <w:szCs w:val="28"/>
              </w:rPr>
              <w:t>1.1</w:t>
            </w:r>
          </w:p>
        </w:tc>
        <w:tc>
          <w:tcPr>
            <w:tcW w:w="1134" w:type="dxa"/>
            <w:vMerge w:val="restart"/>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Отдель</w:t>
            </w:r>
            <w:r w:rsidRPr="00BB75B3">
              <w:rPr>
                <w:rFonts w:ascii="Times New Roman" w:hAnsi="Times New Roman" w:cs="Times New Roman"/>
                <w:sz w:val="24"/>
                <w:szCs w:val="28"/>
              </w:rPr>
              <w:lastRenderedPageBreak/>
              <w:t>ное мероприятие</w:t>
            </w:r>
          </w:p>
        </w:tc>
        <w:tc>
          <w:tcPr>
            <w:tcW w:w="3261" w:type="dxa"/>
            <w:vMerge w:val="restart"/>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lastRenderedPageBreak/>
              <w:t xml:space="preserve">Мероприятие по </w:t>
            </w:r>
            <w:r w:rsidRPr="00BB75B3">
              <w:rPr>
                <w:rFonts w:ascii="Times New Roman" w:hAnsi="Times New Roman" w:cs="Times New Roman"/>
                <w:sz w:val="24"/>
                <w:szCs w:val="28"/>
              </w:rPr>
              <w:lastRenderedPageBreak/>
              <w:t>реализации эффективной молодежной политики в Кикнурском муниципальном округе</w:t>
            </w:r>
          </w:p>
        </w:tc>
        <w:tc>
          <w:tcPr>
            <w:tcW w:w="2409" w:type="dxa"/>
            <w:vAlign w:val="center"/>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lastRenderedPageBreak/>
              <w:t>Всего</w:t>
            </w:r>
          </w:p>
        </w:tc>
        <w:tc>
          <w:tcPr>
            <w:tcW w:w="1194"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6,0</w:t>
            </w:r>
          </w:p>
        </w:tc>
        <w:tc>
          <w:tcPr>
            <w:tcW w:w="1195" w:type="dxa"/>
            <w:vAlign w:val="center"/>
          </w:tcPr>
          <w:p w:rsidR="00063786" w:rsidRPr="00BB75B3" w:rsidRDefault="00063786" w:rsidP="00402171">
            <w:pPr>
              <w:pStyle w:val="ConsPlusNonformat"/>
              <w:jc w:val="center"/>
              <w:rPr>
                <w:rFonts w:ascii="Times New Roman" w:hAnsi="Times New Roman" w:cs="Times New Roman"/>
                <w:sz w:val="24"/>
                <w:szCs w:val="28"/>
              </w:rPr>
            </w:pPr>
            <w:r>
              <w:rPr>
                <w:rFonts w:ascii="Times New Roman" w:hAnsi="Times New Roman" w:cs="Times New Roman"/>
                <w:sz w:val="24"/>
                <w:szCs w:val="28"/>
              </w:rPr>
              <w:t>18,5</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20,0</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45,0</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20,0</w:t>
            </w:r>
          </w:p>
        </w:tc>
        <w:tc>
          <w:tcPr>
            <w:tcW w:w="1195" w:type="dxa"/>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20,0</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129,5</w:t>
            </w:r>
          </w:p>
        </w:tc>
      </w:tr>
      <w:tr w:rsidR="00063786" w:rsidRPr="00415ACC" w:rsidTr="00063786">
        <w:trPr>
          <w:jc w:val="center"/>
        </w:trPr>
        <w:tc>
          <w:tcPr>
            <w:tcW w:w="567" w:type="dxa"/>
            <w:vMerge/>
          </w:tcPr>
          <w:p w:rsidR="00063786" w:rsidRPr="00BB75B3" w:rsidRDefault="00063786" w:rsidP="00402171">
            <w:pPr>
              <w:pStyle w:val="ConsPlusNonformat"/>
              <w:rPr>
                <w:rFonts w:ascii="Times New Roman" w:hAnsi="Times New Roman" w:cs="Times New Roman"/>
                <w:sz w:val="24"/>
                <w:szCs w:val="28"/>
              </w:rPr>
            </w:pPr>
          </w:p>
        </w:tc>
        <w:tc>
          <w:tcPr>
            <w:tcW w:w="1134" w:type="dxa"/>
            <w:vMerge/>
          </w:tcPr>
          <w:p w:rsidR="00063786" w:rsidRPr="00BB75B3" w:rsidRDefault="00063786" w:rsidP="00402171">
            <w:pPr>
              <w:pStyle w:val="ConsPlusNonformat"/>
              <w:rPr>
                <w:rFonts w:ascii="Times New Roman" w:hAnsi="Times New Roman" w:cs="Times New Roman"/>
                <w:sz w:val="24"/>
                <w:szCs w:val="28"/>
              </w:rPr>
            </w:pPr>
          </w:p>
        </w:tc>
        <w:tc>
          <w:tcPr>
            <w:tcW w:w="3261" w:type="dxa"/>
            <w:vMerge/>
          </w:tcPr>
          <w:p w:rsidR="00063786" w:rsidRPr="00BB75B3" w:rsidRDefault="00063786" w:rsidP="00402171">
            <w:pPr>
              <w:pStyle w:val="ConsPlusNonformat"/>
              <w:rPr>
                <w:rFonts w:ascii="Times New Roman" w:hAnsi="Times New Roman" w:cs="Times New Roman"/>
                <w:sz w:val="24"/>
                <w:szCs w:val="28"/>
              </w:rPr>
            </w:pPr>
          </w:p>
        </w:tc>
        <w:tc>
          <w:tcPr>
            <w:tcW w:w="2409" w:type="dxa"/>
            <w:vAlign w:val="center"/>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Федеральный бюджет</w:t>
            </w:r>
          </w:p>
        </w:tc>
        <w:tc>
          <w:tcPr>
            <w:tcW w:w="1194" w:type="dxa"/>
          </w:tcPr>
          <w:p w:rsidR="00063786" w:rsidRDefault="00063786" w:rsidP="00402171">
            <w:pPr>
              <w:jc w:val="center"/>
            </w:pPr>
            <w:r w:rsidRPr="0039577C">
              <w:rPr>
                <w:szCs w:val="28"/>
              </w:rPr>
              <w:t>0,0</w:t>
            </w:r>
          </w:p>
        </w:tc>
        <w:tc>
          <w:tcPr>
            <w:tcW w:w="1195" w:type="dxa"/>
          </w:tcPr>
          <w:p w:rsidR="00063786" w:rsidRDefault="00063786" w:rsidP="00402171">
            <w:pPr>
              <w:jc w:val="center"/>
            </w:pPr>
            <w:r w:rsidRPr="0039577C">
              <w:rPr>
                <w:szCs w:val="28"/>
              </w:rPr>
              <w:t>0,0</w:t>
            </w:r>
          </w:p>
        </w:tc>
        <w:tc>
          <w:tcPr>
            <w:tcW w:w="1195" w:type="dxa"/>
          </w:tcPr>
          <w:p w:rsidR="00063786" w:rsidRPr="00235449" w:rsidRDefault="00063786" w:rsidP="00402171">
            <w:pPr>
              <w:jc w:val="center"/>
            </w:pPr>
            <w:r w:rsidRPr="00235449">
              <w:rPr>
                <w:szCs w:val="28"/>
              </w:rPr>
              <w:t>0,0</w:t>
            </w:r>
          </w:p>
        </w:tc>
        <w:tc>
          <w:tcPr>
            <w:tcW w:w="1195" w:type="dxa"/>
          </w:tcPr>
          <w:p w:rsidR="00063786" w:rsidRPr="00235449" w:rsidRDefault="00063786" w:rsidP="00402171">
            <w:pPr>
              <w:jc w:val="center"/>
            </w:pPr>
            <w:r w:rsidRPr="00235449">
              <w:rPr>
                <w:szCs w:val="28"/>
              </w:rPr>
              <w:t>0,0</w:t>
            </w:r>
          </w:p>
        </w:tc>
        <w:tc>
          <w:tcPr>
            <w:tcW w:w="1195" w:type="dxa"/>
          </w:tcPr>
          <w:p w:rsidR="00063786" w:rsidRPr="00235449" w:rsidRDefault="00063786" w:rsidP="00402171">
            <w:pPr>
              <w:jc w:val="center"/>
            </w:pPr>
            <w:r w:rsidRPr="00235449">
              <w:rPr>
                <w:szCs w:val="28"/>
              </w:rPr>
              <w:t>0,0</w:t>
            </w:r>
          </w:p>
        </w:tc>
        <w:tc>
          <w:tcPr>
            <w:tcW w:w="1195" w:type="dxa"/>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0,0</w:t>
            </w:r>
          </w:p>
        </w:tc>
        <w:tc>
          <w:tcPr>
            <w:tcW w:w="1195" w:type="dxa"/>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0,0</w:t>
            </w:r>
          </w:p>
        </w:tc>
      </w:tr>
      <w:tr w:rsidR="00063786" w:rsidRPr="00415ACC" w:rsidTr="00063786">
        <w:trPr>
          <w:trHeight w:val="406"/>
          <w:jc w:val="center"/>
        </w:trPr>
        <w:tc>
          <w:tcPr>
            <w:tcW w:w="567" w:type="dxa"/>
            <w:vMerge/>
          </w:tcPr>
          <w:p w:rsidR="00063786" w:rsidRPr="00BB75B3" w:rsidRDefault="00063786" w:rsidP="00402171">
            <w:pPr>
              <w:pStyle w:val="ConsPlusNonformat"/>
              <w:rPr>
                <w:rFonts w:ascii="Times New Roman" w:hAnsi="Times New Roman" w:cs="Times New Roman"/>
                <w:sz w:val="24"/>
                <w:szCs w:val="28"/>
              </w:rPr>
            </w:pPr>
          </w:p>
        </w:tc>
        <w:tc>
          <w:tcPr>
            <w:tcW w:w="1134" w:type="dxa"/>
            <w:vMerge/>
          </w:tcPr>
          <w:p w:rsidR="00063786" w:rsidRPr="00BB75B3" w:rsidRDefault="00063786" w:rsidP="00402171">
            <w:pPr>
              <w:pStyle w:val="ConsPlusNonformat"/>
              <w:rPr>
                <w:rFonts w:ascii="Times New Roman" w:hAnsi="Times New Roman" w:cs="Times New Roman"/>
                <w:sz w:val="24"/>
                <w:szCs w:val="28"/>
              </w:rPr>
            </w:pPr>
          </w:p>
        </w:tc>
        <w:tc>
          <w:tcPr>
            <w:tcW w:w="3261" w:type="dxa"/>
            <w:vMerge/>
          </w:tcPr>
          <w:p w:rsidR="00063786" w:rsidRPr="00BB75B3" w:rsidRDefault="00063786" w:rsidP="00402171">
            <w:pPr>
              <w:pStyle w:val="ConsPlusNonformat"/>
              <w:rPr>
                <w:rFonts w:ascii="Times New Roman" w:hAnsi="Times New Roman" w:cs="Times New Roman"/>
                <w:sz w:val="24"/>
                <w:szCs w:val="28"/>
              </w:rPr>
            </w:pPr>
          </w:p>
        </w:tc>
        <w:tc>
          <w:tcPr>
            <w:tcW w:w="2409" w:type="dxa"/>
            <w:vAlign w:val="center"/>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Областной бюджет</w:t>
            </w:r>
          </w:p>
        </w:tc>
        <w:tc>
          <w:tcPr>
            <w:tcW w:w="1194" w:type="dxa"/>
          </w:tcPr>
          <w:p w:rsidR="00063786" w:rsidRDefault="00063786" w:rsidP="00402171">
            <w:pPr>
              <w:jc w:val="center"/>
            </w:pPr>
            <w:r w:rsidRPr="0039577C">
              <w:rPr>
                <w:szCs w:val="28"/>
              </w:rPr>
              <w:t>0,0</w:t>
            </w:r>
          </w:p>
        </w:tc>
        <w:tc>
          <w:tcPr>
            <w:tcW w:w="1195" w:type="dxa"/>
          </w:tcPr>
          <w:p w:rsidR="00063786" w:rsidRDefault="00063786" w:rsidP="00402171">
            <w:pPr>
              <w:jc w:val="center"/>
            </w:pPr>
            <w:r w:rsidRPr="0039577C">
              <w:rPr>
                <w:szCs w:val="28"/>
              </w:rPr>
              <w:t>0,0</w:t>
            </w:r>
          </w:p>
        </w:tc>
        <w:tc>
          <w:tcPr>
            <w:tcW w:w="1195" w:type="dxa"/>
          </w:tcPr>
          <w:p w:rsidR="00063786" w:rsidRPr="00235449" w:rsidRDefault="00063786" w:rsidP="00402171">
            <w:pPr>
              <w:jc w:val="center"/>
            </w:pPr>
            <w:r w:rsidRPr="00235449">
              <w:rPr>
                <w:szCs w:val="28"/>
              </w:rPr>
              <w:t>0,0</w:t>
            </w:r>
          </w:p>
        </w:tc>
        <w:tc>
          <w:tcPr>
            <w:tcW w:w="1195" w:type="dxa"/>
          </w:tcPr>
          <w:p w:rsidR="00063786" w:rsidRPr="00235449" w:rsidRDefault="00063786" w:rsidP="00402171">
            <w:pPr>
              <w:jc w:val="center"/>
            </w:pPr>
            <w:r w:rsidRPr="00235449">
              <w:rPr>
                <w:szCs w:val="28"/>
              </w:rPr>
              <w:t>0,0</w:t>
            </w:r>
          </w:p>
        </w:tc>
        <w:tc>
          <w:tcPr>
            <w:tcW w:w="1195" w:type="dxa"/>
          </w:tcPr>
          <w:p w:rsidR="00063786" w:rsidRPr="00235449" w:rsidRDefault="00063786" w:rsidP="00402171">
            <w:pPr>
              <w:jc w:val="center"/>
            </w:pPr>
            <w:r w:rsidRPr="00235449">
              <w:rPr>
                <w:szCs w:val="28"/>
              </w:rPr>
              <w:t>0,0</w:t>
            </w:r>
          </w:p>
        </w:tc>
        <w:tc>
          <w:tcPr>
            <w:tcW w:w="1195" w:type="dxa"/>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0,0</w:t>
            </w:r>
          </w:p>
        </w:tc>
        <w:tc>
          <w:tcPr>
            <w:tcW w:w="1195" w:type="dxa"/>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0,0</w:t>
            </w:r>
          </w:p>
        </w:tc>
      </w:tr>
      <w:tr w:rsidR="00063786" w:rsidRPr="00415ACC" w:rsidTr="00063786">
        <w:trPr>
          <w:trHeight w:val="425"/>
          <w:jc w:val="center"/>
        </w:trPr>
        <w:tc>
          <w:tcPr>
            <w:tcW w:w="567" w:type="dxa"/>
            <w:vMerge/>
          </w:tcPr>
          <w:p w:rsidR="00063786" w:rsidRPr="00BB75B3" w:rsidRDefault="00063786" w:rsidP="00402171">
            <w:pPr>
              <w:pStyle w:val="ConsPlusNonformat"/>
              <w:rPr>
                <w:rFonts w:ascii="Times New Roman" w:hAnsi="Times New Roman" w:cs="Times New Roman"/>
                <w:sz w:val="24"/>
                <w:szCs w:val="28"/>
              </w:rPr>
            </w:pPr>
          </w:p>
        </w:tc>
        <w:tc>
          <w:tcPr>
            <w:tcW w:w="1134" w:type="dxa"/>
            <w:vMerge/>
          </w:tcPr>
          <w:p w:rsidR="00063786" w:rsidRPr="00BB75B3" w:rsidRDefault="00063786" w:rsidP="00402171">
            <w:pPr>
              <w:pStyle w:val="ConsPlusNonformat"/>
              <w:rPr>
                <w:rFonts w:ascii="Times New Roman" w:hAnsi="Times New Roman" w:cs="Times New Roman"/>
                <w:sz w:val="24"/>
                <w:szCs w:val="28"/>
              </w:rPr>
            </w:pPr>
          </w:p>
        </w:tc>
        <w:tc>
          <w:tcPr>
            <w:tcW w:w="3261" w:type="dxa"/>
            <w:vMerge/>
          </w:tcPr>
          <w:p w:rsidR="00063786" w:rsidRPr="00BB75B3" w:rsidRDefault="00063786" w:rsidP="00402171">
            <w:pPr>
              <w:pStyle w:val="ConsPlusNonformat"/>
              <w:rPr>
                <w:rFonts w:ascii="Times New Roman" w:hAnsi="Times New Roman" w:cs="Times New Roman"/>
                <w:sz w:val="24"/>
                <w:szCs w:val="28"/>
              </w:rPr>
            </w:pPr>
          </w:p>
        </w:tc>
        <w:tc>
          <w:tcPr>
            <w:tcW w:w="2409" w:type="dxa"/>
            <w:vAlign w:val="center"/>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Местный бюджет</w:t>
            </w:r>
          </w:p>
        </w:tc>
        <w:tc>
          <w:tcPr>
            <w:tcW w:w="1194"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6,0</w:t>
            </w:r>
          </w:p>
        </w:tc>
        <w:tc>
          <w:tcPr>
            <w:tcW w:w="1195" w:type="dxa"/>
            <w:vAlign w:val="center"/>
          </w:tcPr>
          <w:p w:rsidR="00063786" w:rsidRPr="00BB75B3" w:rsidRDefault="00063786" w:rsidP="00402171">
            <w:pPr>
              <w:pStyle w:val="ConsPlusNonformat"/>
              <w:jc w:val="center"/>
              <w:rPr>
                <w:rFonts w:ascii="Times New Roman" w:hAnsi="Times New Roman" w:cs="Times New Roman"/>
                <w:sz w:val="24"/>
                <w:szCs w:val="28"/>
              </w:rPr>
            </w:pPr>
            <w:r>
              <w:rPr>
                <w:rFonts w:ascii="Times New Roman" w:hAnsi="Times New Roman" w:cs="Times New Roman"/>
                <w:sz w:val="24"/>
                <w:szCs w:val="28"/>
              </w:rPr>
              <w:t>18,5</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20,0</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45,0</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20,0</w:t>
            </w:r>
          </w:p>
        </w:tc>
        <w:tc>
          <w:tcPr>
            <w:tcW w:w="1195" w:type="dxa"/>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20,0</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129,5</w:t>
            </w:r>
          </w:p>
        </w:tc>
      </w:tr>
      <w:tr w:rsidR="00063786" w:rsidRPr="00415ACC" w:rsidTr="00063786">
        <w:trPr>
          <w:trHeight w:val="417"/>
          <w:jc w:val="center"/>
        </w:trPr>
        <w:tc>
          <w:tcPr>
            <w:tcW w:w="567" w:type="dxa"/>
            <w:vMerge w:val="restart"/>
          </w:tcPr>
          <w:p w:rsidR="00063786" w:rsidRPr="00BB75B3" w:rsidRDefault="00063786" w:rsidP="00402171">
            <w:pPr>
              <w:pStyle w:val="ConsPlusNonformat"/>
              <w:rPr>
                <w:rFonts w:ascii="Times New Roman" w:hAnsi="Times New Roman" w:cs="Times New Roman"/>
                <w:sz w:val="24"/>
                <w:szCs w:val="28"/>
              </w:rPr>
            </w:pPr>
            <w:r>
              <w:rPr>
                <w:rFonts w:ascii="Times New Roman" w:hAnsi="Times New Roman" w:cs="Times New Roman"/>
                <w:sz w:val="24"/>
                <w:szCs w:val="28"/>
              </w:rPr>
              <w:t>1.2</w:t>
            </w:r>
          </w:p>
        </w:tc>
        <w:tc>
          <w:tcPr>
            <w:tcW w:w="1134" w:type="dxa"/>
            <w:vMerge w:val="restart"/>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Отдельное мероприятие</w:t>
            </w:r>
          </w:p>
        </w:tc>
        <w:tc>
          <w:tcPr>
            <w:tcW w:w="3261" w:type="dxa"/>
            <w:vMerge w:val="restart"/>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Мероприятия по гражданско-патриотическому воспитанию молодежи</w:t>
            </w:r>
          </w:p>
        </w:tc>
        <w:tc>
          <w:tcPr>
            <w:tcW w:w="2409" w:type="dxa"/>
            <w:vAlign w:val="center"/>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Всего</w:t>
            </w:r>
          </w:p>
        </w:tc>
        <w:tc>
          <w:tcPr>
            <w:tcW w:w="1194"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30,0</w:t>
            </w:r>
          </w:p>
        </w:tc>
        <w:tc>
          <w:tcPr>
            <w:tcW w:w="1195" w:type="dxa"/>
            <w:vAlign w:val="center"/>
          </w:tcPr>
          <w:p w:rsidR="00063786" w:rsidRPr="00BB75B3" w:rsidRDefault="00063786" w:rsidP="00402171">
            <w:pPr>
              <w:pStyle w:val="ConsPlusNonformat"/>
              <w:jc w:val="center"/>
              <w:rPr>
                <w:rFonts w:ascii="Times New Roman" w:hAnsi="Times New Roman" w:cs="Times New Roman"/>
                <w:sz w:val="24"/>
                <w:szCs w:val="28"/>
              </w:rPr>
            </w:pPr>
            <w:r>
              <w:rPr>
                <w:rFonts w:ascii="Times New Roman" w:hAnsi="Times New Roman" w:cs="Times New Roman"/>
                <w:sz w:val="24"/>
                <w:szCs w:val="28"/>
              </w:rPr>
              <w:t>30,0</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30,0</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30,0</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30,0</w:t>
            </w:r>
          </w:p>
        </w:tc>
        <w:tc>
          <w:tcPr>
            <w:tcW w:w="1195" w:type="dxa"/>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30,0</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180,0</w:t>
            </w:r>
          </w:p>
        </w:tc>
      </w:tr>
      <w:tr w:rsidR="00063786" w:rsidRPr="00415ACC" w:rsidTr="00063786">
        <w:trPr>
          <w:jc w:val="center"/>
        </w:trPr>
        <w:tc>
          <w:tcPr>
            <w:tcW w:w="567" w:type="dxa"/>
            <w:vMerge/>
          </w:tcPr>
          <w:p w:rsidR="00063786" w:rsidRPr="00BB75B3" w:rsidRDefault="00063786" w:rsidP="00402171">
            <w:pPr>
              <w:pStyle w:val="ConsPlusNonformat"/>
              <w:rPr>
                <w:rFonts w:ascii="Times New Roman" w:hAnsi="Times New Roman" w:cs="Times New Roman"/>
                <w:sz w:val="24"/>
                <w:szCs w:val="28"/>
              </w:rPr>
            </w:pPr>
          </w:p>
        </w:tc>
        <w:tc>
          <w:tcPr>
            <w:tcW w:w="1134" w:type="dxa"/>
            <w:vMerge/>
          </w:tcPr>
          <w:p w:rsidR="00063786" w:rsidRPr="00BB75B3" w:rsidRDefault="00063786" w:rsidP="00402171">
            <w:pPr>
              <w:pStyle w:val="ConsPlusNonformat"/>
              <w:rPr>
                <w:rFonts w:ascii="Times New Roman" w:hAnsi="Times New Roman" w:cs="Times New Roman"/>
                <w:sz w:val="24"/>
                <w:szCs w:val="28"/>
              </w:rPr>
            </w:pPr>
          </w:p>
        </w:tc>
        <w:tc>
          <w:tcPr>
            <w:tcW w:w="3261" w:type="dxa"/>
            <w:vMerge/>
          </w:tcPr>
          <w:p w:rsidR="00063786" w:rsidRPr="00BB75B3" w:rsidRDefault="00063786" w:rsidP="00402171">
            <w:pPr>
              <w:pStyle w:val="ConsPlusNonformat"/>
              <w:rPr>
                <w:rFonts w:ascii="Times New Roman" w:hAnsi="Times New Roman" w:cs="Times New Roman"/>
                <w:sz w:val="24"/>
                <w:szCs w:val="28"/>
              </w:rPr>
            </w:pPr>
          </w:p>
        </w:tc>
        <w:tc>
          <w:tcPr>
            <w:tcW w:w="2409" w:type="dxa"/>
            <w:vAlign w:val="center"/>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Федеральный бюджет</w:t>
            </w:r>
          </w:p>
        </w:tc>
        <w:tc>
          <w:tcPr>
            <w:tcW w:w="1194"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195" w:type="dxa"/>
            <w:vAlign w:val="center"/>
          </w:tcPr>
          <w:p w:rsidR="00063786" w:rsidRDefault="00063786" w:rsidP="00402171">
            <w:pPr>
              <w:jc w:val="center"/>
            </w:pPr>
            <w:r w:rsidRPr="00B14C2B">
              <w:rPr>
                <w:szCs w:val="28"/>
              </w:rPr>
              <w:t>0,0</w:t>
            </w:r>
          </w:p>
        </w:tc>
        <w:tc>
          <w:tcPr>
            <w:tcW w:w="1195" w:type="dxa"/>
            <w:vAlign w:val="center"/>
          </w:tcPr>
          <w:p w:rsidR="00063786" w:rsidRPr="00235449" w:rsidRDefault="00063786" w:rsidP="00402171">
            <w:pPr>
              <w:jc w:val="center"/>
            </w:pPr>
            <w:r w:rsidRPr="00235449">
              <w:rPr>
                <w:szCs w:val="28"/>
              </w:rPr>
              <w:t>0,0</w:t>
            </w:r>
          </w:p>
        </w:tc>
        <w:tc>
          <w:tcPr>
            <w:tcW w:w="1195" w:type="dxa"/>
            <w:vAlign w:val="center"/>
          </w:tcPr>
          <w:p w:rsidR="00063786" w:rsidRPr="00235449" w:rsidRDefault="00063786" w:rsidP="00402171">
            <w:pPr>
              <w:jc w:val="center"/>
            </w:pPr>
            <w:r w:rsidRPr="00235449">
              <w:rPr>
                <w:szCs w:val="28"/>
              </w:rPr>
              <w:t>0,0</w:t>
            </w:r>
          </w:p>
        </w:tc>
        <w:tc>
          <w:tcPr>
            <w:tcW w:w="1195" w:type="dxa"/>
            <w:vAlign w:val="center"/>
          </w:tcPr>
          <w:p w:rsidR="00063786" w:rsidRPr="00235449" w:rsidRDefault="00063786" w:rsidP="00402171">
            <w:pPr>
              <w:jc w:val="center"/>
            </w:pPr>
            <w:r w:rsidRPr="00235449">
              <w:rPr>
                <w:szCs w:val="28"/>
              </w:rPr>
              <w:t>0,0</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0,0</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0,0</w:t>
            </w:r>
          </w:p>
        </w:tc>
      </w:tr>
      <w:tr w:rsidR="00063786" w:rsidRPr="00415ACC" w:rsidTr="00063786">
        <w:trPr>
          <w:trHeight w:val="417"/>
          <w:jc w:val="center"/>
        </w:trPr>
        <w:tc>
          <w:tcPr>
            <w:tcW w:w="567" w:type="dxa"/>
            <w:vMerge/>
          </w:tcPr>
          <w:p w:rsidR="00063786" w:rsidRPr="00BB75B3" w:rsidRDefault="00063786" w:rsidP="00402171">
            <w:pPr>
              <w:pStyle w:val="ConsPlusNonformat"/>
              <w:rPr>
                <w:rFonts w:ascii="Times New Roman" w:hAnsi="Times New Roman" w:cs="Times New Roman"/>
                <w:sz w:val="24"/>
                <w:szCs w:val="28"/>
              </w:rPr>
            </w:pPr>
          </w:p>
        </w:tc>
        <w:tc>
          <w:tcPr>
            <w:tcW w:w="1134" w:type="dxa"/>
            <w:vMerge/>
          </w:tcPr>
          <w:p w:rsidR="00063786" w:rsidRPr="00BB75B3" w:rsidRDefault="00063786" w:rsidP="00402171">
            <w:pPr>
              <w:pStyle w:val="ConsPlusNonformat"/>
              <w:rPr>
                <w:rFonts w:ascii="Times New Roman" w:hAnsi="Times New Roman" w:cs="Times New Roman"/>
                <w:sz w:val="24"/>
                <w:szCs w:val="28"/>
              </w:rPr>
            </w:pPr>
          </w:p>
        </w:tc>
        <w:tc>
          <w:tcPr>
            <w:tcW w:w="3261" w:type="dxa"/>
            <w:vMerge/>
          </w:tcPr>
          <w:p w:rsidR="00063786" w:rsidRPr="00BB75B3" w:rsidRDefault="00063786" w:rsidP="00402171">
            <w:pPr>
              <w:pStyle w:val="ConsPlusNonformat"/>
              <w:rPr>
                <w:rFonts w:ascii="Times New Roman" w:hAnsi="Times New Roman" w:cs="Times New Roman"/>
                <w:sz w:val="24"/>
                <w:szCs w:val="28"/>
              </w:rPr>
            </w:pPr>
          </w:p>
        </w:tc>
        <w:tc>
          <w:tcPr>
            <w:tcW w:w="2409" w:type="dxa"/>
            <w:vAlign w:val="center"/>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Областной бюджет</w:t>
            </w:r>
          </w:p>
        </w:tc>
        <w:tc>
          <w:tcPr>
            <w:tcW w:w="1194"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195" w:type="dxa"/>
          </w:tcPr>
          <w:p w:rsidR="00063786" w:rsidRDefault="00063786" w:rsidP="00402171">
            <w:pPr>
              <w:jc w:val="center"/>
            </w:pPr>
            <w:r w:rsidRPr="00B14C2B">
              <w:rPr>
                <w:szCs w:val="28"/>
              </w:rPr>
              <w:t>0,0</w:t>
            </w:r>
          </w:p>
        </w:tc>
        <w:tc>
          <w:tcPr>
            <w:tcW w:w="1195" w:type="dxa"/>
          </w:tcPr>
          <w:p w:rsidR="00063786" w:rsidRPr="00235449" w:rsidRDefault="00063786" w:rsidP="00402171">
            <w:pPr>
              <w:jc w:val="center"/>
            </w:pPr>
            <w:r w:rsidRPr="00235449">
              <w:rPr>
                <w:szCs w:val="28"/>
              </w:rPr>
              <w:t>0,0</w:t>
            </w:r>
          </w:p>
        </w:tc>
        <w:tc>
          <w:tcPr>
            <w:tcW w:w="1195" w:type="dxa"/>
          </w:tcPr>
          <w:p w:rsidR="00063786" w:rsidRPr="00235449" w:rsidRDefault="00063786" w:rsidP="00402171">
            <w:pPr>
              <w:jc w:val="center"/>
            </w:pPr>
            <w:r w:rsidRPr="00235449">
              <w:rPr>
                <w:szCs w:val="28"/>
              </w:rPr>
              <w:t>0,0</w:t>
            </w:r>
          </w:p>
        </w:tc>
        <w:tc>
          <w:tcPr>
            <w:tcW w:w="1195" w:type="dxa"/>
          </w:tcPr>
          <w:p w:rsidR="00063786" w:rsidRPr="00235449" w:rsidRDefault="00063786" w:rsidP="00402171">
            <w:pPr>
              <w:jc w:val="center"/>
            </w:pPr>
            <w:r w:rsidRPr="00235449">
              <w:rPr>
                <w:szCs w:val="28"/>
              </w:rPr>
              <w:t>0,0</w:t>
            </w:r>
          </w:p>
        </w:tc>
        <w:tc>
          <w:tcPr>
            <w:tcW w:w="1195" w:type="dxa"/>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0,0</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0,0</w:t>
            </w:r>
          </w:p>
        </w:tc>
      </w:tr>
      <w:tr w:rsidR="00063786" w:rsidRPr="00415ACC" w:rsidTr="00063786">
        <w:trPr>
          <w:trHeight w:val="409"/>
          <w:jc w:val="center"/>
        </w:trPr>
        <w:tc>
          <w:tcPr>
            <w:tcW w:w="567" w:type="dxa"/>
            <w:vMerge/>
          </w:tcPr>
          <w:p w:rsidR="00063786" w:rsidRPr="00BB75B3" w:rsidRDefault="00063786" w:rsidP="00402171">
            <w:pPr>
              <w:pStyle w:val="ConsPlusNonformat"/>
              <w:rPr>
                <w:rFonts w:ascii="Times New Roman" w:hAnsi="Times New Roman" w:cs="Times New Roman"/>
                <w:sz w:val="24"/>
                <w:szCs w:val="28"/>
              </w:rPr>
            </w:pPr>
          </w:p>
        </w:tc>
        <w:tc>
          <w:tcPr>
            <w:tcW w:w="1134" w:type="dxa"/>
            <w:vMerge/>
          </w:tcPr>
          <w:p w:rsidR="00063786" w:rsidRPr="00BB75B3" w:rsidRDefault="00063786" w:rsidP="00402171">
            <w:pPr>
              <w:pStyle w:val="ConsPlusNonformat"/>
              <w:rPr>
                <w:rFonts w:ascii="Times New Roman" w:hAnsi="Times New Roman" w:cs="Times New Roman"/>
                <w:sz w:val="24"/>
                <w:szCs w:val="28"/>
              </w:rPr>
            </w:pPr>
          </w:p>
        </w:tc>
        <w:tc>
          <w:tcPr>
            <w:tcW w:w="3261" w:type="dxa"/>
            <w:vMerge/>
          </w:tcPr>
          <w:p w:rsidR="00063786" w:rsidRPr="00BB75B3" w:rsidRDefault="00063786" w:rsidP="00402171">
            <w:pPr>
              <w:pStyle w:val="ConsPlusNonformat"/>
              <w:rPr>
                <w:rFonts w:ascii="Times New Roman" w:hAnsi="Times New Roman" w:cs="Times New Roman"/>
                <w:sz w:val="24"/>
                <w:szCs w:val="28"/>
              </w:rPr>
            </w:pPr>
          </w:p>
        </w:tc>
        <w:tc>
          <w:tcPr>
            <w:tcW w:w="2409" w:type="dxa"/>
            <w:vAlign w:val="center"/>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Местный бюджет</w:t>
            </w:r>
          </w:p>
        </w:tc>
        <w:tc>
          <w:tcPr>
            <w:tcW w:w="1194"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30,0</w:t>
            </w:r>
          </w:p>
        </w:tc>
        <w:tc>
          <w:tcPr>
            <w:tcW w:w="1195" w:type="dxa"/>
            <w:vAlign w:val="center"/>
          </w:tcPr>
          <w:p w:rsidR="00063786" w:rsidRPr="00BB75B3" w:rsidRDefault="00063786" w:rsidP="00402171">
            <w:pPr>
              <w:pStyle w:val="ConsPlusNonformat"/>
              <w:jc w:val="center"/>
              <w:rPr>
                <w:rFonts w:ascii="Times New Roman" w:hAnsi="Times New Roman" w:cs="Times New Roman"/>
                <w:sz w:val="24"/>
                <w:szCs w:val="28"/>
              </w:rPr>
            </w:pPr>
            <w:r>
              <w:rPr>
                <w:rFonts w:ascii="Times New Roman" w:hAnsi="Times New Roman" w:cs="Times New Roman"/>
                <w:sz w:val="24"/>
                <w:szCs w:val="28"/>
              </w:rPr>
              <w:t>30,0</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30,0</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30,0</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30,0</w:t>
            </w:r>
          </w:p>
        </w:tc>
        <w:tc>
          <w:tcPr>
            <w:tcW w:w="1195" w:type="dxa"/>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30,0</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180,0</w:t>
            </w:r>
          </w:p>
        </w:tc>
      </w:tr>
      <w:tr w:rsidR="00063786" w:rsidRPr="00415ACC" w:rsidTr="00063786">
        <w:trPr>
          <w:trHeight w:val="202"/>
          <w:jc w:val="center"/>
        </w:trPr>
        <w:tc>
          <w:tcPr>
            <w:tcW w:w="567" w:type="dxa"/>
            <w:vMerge w:val="restart"/>
          </w:tcPr>
          <w:p w:rsidR="00063786" w:rsidRPr="00BB75B3" w:rsidRDefault="00063786" w:rsidP="00402171">
            <w:pPr>
              <w:pStyle w:val="ConsPlusNonformat"/>
              <w:rPr>
                <w:rFonts w:ascii="Times New Roman" w:hAnsi="Times New Roman" w:cs="Times New Roman"/>
                <w:sz w:val="24"/>
                <w:szCs w:val="28"/>
              </w:rPr>
            </w:pPr>
            <w:r>
              <w:rPr>
                <w:rFonts w:ascii="Times New Roman" w:hAnsi="Times New Roman" w:cs="Times New Roman"/>
                <w:sz w:val="24"/>
                <w:szCs w:val="28"/>
              </w:rPr>
              <w:t>1.3</w:t>
            </w:r>
          </w:p>
        </w:tc>
        <w:tc>
          <w:tcPr>
            <w:tcW w:w="1134" w:type="dxa"/>
            <w:vMerge w:val="restart"/>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Отдельное мероприятие</w:t>
            </w:r>
          </w:p>
        </w:tc>
        <w:tc>
          <w:tcPr>
            <w:tcW w:w="3261" w:type="dxa"/>
            <w:vMerge w:val="restart"/>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Мероприятие по организации отдыха и оздоровления детей</w:t>
            </w:r>
          </w:p>
        </w:tc>
        <w:tc>
          <w:tcPr>
            <w:tcW w:w="2409" w:type="dxa"/>
            <w:vAlign w:val="center"/>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Всего</w:t>
            </w:r>
          </w:p>
        </w:tc>
        <w:tc>
          <w:tcPr>
            <w:tcW w:w="1194" w:type="dxa"/>
            <w:vAlign w:val="center"/>
          </w:tcPr>
          <w:p w:rsidR="00063786" w:rsidRPr="00BB75B3" w:rsidRDefault="00063786" w:rsidP="00402171">
            <w:pPr>
              <w:pStyle w:val="ConsPlusNonformat"/>
              <w:jc w:val="center"/>
              <w:rPr>
                <w:rFonts w:ascii="Times New Roman" w:hAnsi="Times New Roman" w:cs="Times New Roman"/>
                <w:sz w:val="24"/>
                <w:szCs w:val="28"/>
              </w:rPr>
            </w:pPr>
            <w:r>
              <w:rPr>
                <w:rFonts w:ascii="Times New Roman" w:hAnsi="Times New Roman" w:cs="Times New Roman"/>
                <w:sz w:val="24"/>
                <w:szCs w:val="28"/>
              </w:rPr>
              <w:t>127,1</w:t>
            </w:r>
          </w:p>
        </w:tc>
        <w:tc>
          <w:tcPr>
            <w:tcW w:w="1195" w:type="dxa"/>
            <w:vAlign w:val="center"/>
          </w:tcPr>
          <w:p w:rsidR="00063786" w:rsidRPr="00BB75B3" w:rsidRDefault="00063786" w:rsidP="00402171">
            <w:pPr>
              <w:pStyle w:val="ConsPlusNonformat"/>
              <w:jc w:val="center"/>
              <w:rPr>
                <w:rFonts w:ascii="Times New Roman" w:hAnsi="Times New Roman" w:cs="Times New Roman"/>
                <w:sz w:val="24"/>
                <w:szCs w:val="28"/>
              </w:rPr>
            </w:pPr>
            <w:r>
              <w:rPr>
                <w:rFonts w:ascii="Times New Roman" w:hAnsi="Times New Roman" w:cs="Times New Roman"/>
                <w:sz w:val="24"/>
                <w:szCs w:val="28"/>
              </w:rPr>
              <w:t>127,1</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176,1293</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143,87879</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143,87879</w:t>
            </w:r>
          </w:p>
        </w:tc>
        <w:tc>
          <w:tcPr>
            <w:tcW w:w="1195" w:type="dxa"/>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143,87879</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861,96567</w:t>
            </w:r>
          </w:p>
        </w:tc>
      </w:tr>
      <w:tr w:rsidR="00063786" w:rsidRPr="00415ACC" w:rsidTr="00063786">
        <w:trPr>
          <w:jc w:val="center"/>
        </w:trPr>
        <w:tc>
          <w:tcPr>
            <w:tcW w:w="567" w:type="dxa"/>
            <w:vMerge/>
          </w:tcPr>
          <w:p w:rsidR="00063786" w:rsidRPr="00BB75B3" w:rsidRDefault="00063786" w:rsidP="00402171">
            <w:pPr>
              <w:pStyle w:val="ConsPlusNonformat"/>
              <w:rPr>
                <w:rFonts w:ascii="Times New Roman" w:hAnsi="Times New Roman" w:cs="Times New Roman"/>
                <w:sz w:val="24"/>
                <w:szCs w:val="28"/>
              </w:rPr>
            </w:pPr>
          </w:p>
        </w:tc>
        <w:tc>
          <w:tcPr>
            <w:tcW w:w="1134" w:type="dxa"/>
            <w:vMerge/>
          </w:tcPr>
          <w:p w:rsidR="00063786" w:rsidRPr="00BB75B3" w:rsidRDefault="00063786" w:rsidP="00402171">
            <w:pPr>
              <w:pStyle w:val="ConsPlusNonformat"/>
              <w:rPr>
                <w:rFonts w:ascii="Times New Roman" w:hAnsi="Times New Roman" w:cs="Times New Roman"/>
                <w:sz w:val="24"/>
                <w:szCs w:val="28"/>
              </w:rPr>
            </w:pPr>
          </w:p>
        </w:tc>
        <w:tc>
          <w:tcPr>
            <w:tcW w:w="3261" w:type="dxa"/>
            <w:vMerge/>
          </w:tcPr>
          <w:p w:rsidR="00063786" w:rsidRPr="00BB75B3" w:rsidRDefault="00063786" w:rsidP="00402171">
            <w:pPr>
              <w:pStyle w:val="ConsPlusNonformat"/>
              <w:rPr>
                <w:rFonts w:ascii="Times New Roman" w:hAnsi="Times New Roman" w:cs="Times New Roman"/>
                <w:sz w:val="24"/>
                <w:szCs w:val="28"/>
              </w:rPr>
            </w:pPr>
          </w:p>
        </w:tc>
        <w:tc>
          <w:tcPr>
            <w:tcW w:w="2409" w:type="dxa"/>
            <w:vAlign w:val="center"/>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Федеральный бюджет</w:t>
            </w:r>
          </w:p>
        </w:tc>
        <w:tc>
          <w:tcPr>
            <w:tcW w:w="1194"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195"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0,0</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0,0</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0,0</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0,0</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0,0</w:t>
            </w:r>
          </w:p>
        </w:tc>
      </w:tr>
      <w:tr w:rsidR="00063786" w:rsidRPr="00415ACC" w:rsidTr="00063786">
        <w:trPr>
          <w:trHeight w:val="417"/>
          <w:jc w:val="center"/>
        </w:trPr>
        <w:tc>
          <w:tcPr>
            <w:tcW w:w="567" w:type="dxa"/>
            <w:vMerge/>
          </w:tcPr>
          <w:p w:rsidR="00063786" w:rsidRPr="00BB75B3" w:rsidRDefault="00063786" w:rsidP="00402171">
            <w:pPr>
              <w:pStyle w:val="ConsPlusNonformat"/>
              <w:rPr>
                <w:rFonts w:ascii="Times New Roman" w:hAnsi="Times New Roman" w:cs="Times New Roman"/>
                <w:sz w:val="24"/>
                <w:szCs w:val="28"/>
              </w:rPr>
            </w:pPr>
          </w:p>
        </w:tc>
        <w:tc>
          <w:tcPr>
            <w:tcW w:w="1134" w:type="dxa"/>
            <w:vMerge/>
          </w:tcPr>
          <w:p w:rsidR="00063786" w:rsidRPr="00BB75B3" w:rsidRDefault="00063786" w:rsidP="00402171">
            <w:pPr>
              <w:pStyle w:val="ConsPlusNonformat"/>
              <w:rPr>
                <w:rFonts w:ascii="Times New Roman" w:hAnsi="Times New Roman" w:cs="Times New Roman"/>
                <w:sz w:val="24"/>
                <w:szCs w:val="28"/>
              </w:rPr>
            </w:pPr>
          </w:p>
        </w:tc>
        <w:tc>
          <w:tcPr>
            <w:tcW w:w="3261" w:type="dxa"/>
            <w:vMerge/>
          </w:tcPr>
          <w:p w:rsidR="00063786" w:rsidRPr="00BB75B3" w:rsidRDefault="00063786" w:rsidP="00402171">
            <w:pPr>
              <w:pStyle w:val="ConsPlusNonformat"/>
              <w:rPr>
                <w:rFonts w:ascii="Times New Roman" w:hAnsi="Times New Roman" w:cs="Times New Roman"/>
                <w:sz w:val="24"/>
                <w:szCs w:val="28"/>
              </w:rPr>
            </w:pPr>
          </w:p>
        </w:tc>
        <w:tc>
          <w:tcPr>
            <w:tcW w:w="2409" w:type="dxa"/>
            <w:vAlign w:val="center"/>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Областной бюджет</w:t>
            </w:r>
          </w:p>
        </w:tc>
        <w:tc>
          <w:tcPr>
            <w:tcW w:w="1194"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108,0</w:t>
            </w:r>
          </w:p>
        </w:tc>
        <w:tc>
          <w:tcPr>
            <w:tcW w:w="1195"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108,0</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118,73</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118,68</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118,68</w:t>
            </w:r>
          </w:p>
        </w:tc>
        <w:tc>
          <w:tcPr>
            <w:tcW w:w="1195" w:type="dxa"/>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118,68</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690,77</w:t>
            </w:r>
          </w:p>
        </w:tc>
      </w:tr>
      <w:tr w:rsidR="00063786" w:rsidRPr="00415ACC" w:rsidTr="00063786">
        <w:trPr>
          <w:jc w:val="center"/>
        </w:trPr>
        <w:tc>
          <w:tcPr>
            <w:tcW w:w="567" w:type="dxa"/>
            <w:vMerge/>
          </w:tcPr>
          <w:p w:rsidR="00063786" w:rsidRPr="00BB75B3" w:rsidRDefault="00063786" w:rsidP="00402171">
            <w:pPr>
              <w:pStyle w:val="ConsPlusNonformat"/>
              <w:rPr>
                <w:rFonts w:ascii="Times New Roman" w:hAnsi="Times New Roman" w:cs="Times New Roman"/>
                <w:sz w:val="24"/>
                <w:szCs w:val="28"/>
              </w:rPr>
            </w:pPr>
          </w:p>
        </w:tc>
        <w:tc>
          <w:tcPr>
            <w:tcW w:w="1134" w:type="dxa"/>
            <w:vMerge/>
          </w:tcPr>
          <w:p w:rsidR="00063786" w:rsidRPr="00BB75B3" w:rsidRDefault="00063786" w:rsidP="00402171">
            <w:pPr>
              <w:pStyle w:val="ConsPlusNonformat"/>
              <w:rPr>
                <w:rFonts w:ascii="Times New Roman" w:hAnsi="Times New Roman" w:cs="Times New Roman"/>
                <w:sz w:val="24"/>
                <w:szCs w:val="28"/>
              </w:rPr>
            </w:pPr>
          </w:p>
        </w:tc>
        <w:tc>
          <w:tcPr>
            <w:tcW w:w="3261" w:type="dxa"/>
            <w:vMerge/>
          </w:tcPr>
          <w:p w:rsidR="00063786" w:rsidRPr="00BB75B3" w:rsidRDefault="00063786" w:rsidP="00402171">
            <w:pPr>
              <w:pStyle w:val="ConsPlusNonformat"/>
              <w:rPr>
                <w:rFonts w:ascii="Times New Roman" w:hAnsi="Times New Roman" w:cs="Times New Roman"/>
                <w:sz w:val="24"/>
                <w:szCs w:val="28"/>
              </w:rPr>
            </w:pPr>
          </w:p>
        </w:tc>
        <w:tc>
          <w:tcPr>
            <w:tcW w:w="2409" w:type="dxa"/>
            <w:vAlign w:val="center"/>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Местный бюджет</w:t>
            </w:r>
          </w:p>
        </w:tc>
        <w:tc>
          <w:tcPr>
            <w:tcW w:w="1194"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w:t>
            </w:r>
            <w:r>
              <w:rPr>
                <w:rFonts w:ascii="Times New Roman" w:hAnsi="Times New Roman" w:cs="Times New Roman"/>
                <w:sz w:val="24"/>
                <w:szCs w:val="28"/>
              </w:rPr>
              <w:t>9</w:t>
            </w:r>
            <w:r w:rsidRPr="00BB75B3">
              <w:rPr>
                <w:rFonts w:ascii="Times New Roman" w:hAnsi="Times New Roman" w:cs="Times New Roman"/>
                <w:sz w:val="24"/>
                <w:szCs w:val="28"/>
              </w:rPr>
              <w:t>,1</w:t>
            </w:r>
          </w:p>
        </w:tc>
        <w:tc>
          <w:tcPr>
            <w:tcW w:w="1195"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w:t>
            </w:r>
            <w:r>
              <w:rPr>
                <w:rFonts w:ascii="Times New Roman" w:hAnsi="Times New Roman" w:cs="Times New Roman"/>
                <w:sz w:val="24"/>
                <w:szCs w:val="28"/>
              </w:rPr>
              <w:t>9</w:t>
            </w:r>
            <w:r w:rsidRPr="00BB75B3">
              <w:rPr>
                <w:rFonts w:ascii="Times New Roman" w:hAnsi="Times New Roman" w:cs="Times New Roman"/>
                <w:sz w:val="24"/>
                <w:szCs w:val="28"/>
              </w:rPr>
              <w:t>,1</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57,3993</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25,19879</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25,19879</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25,19879</w:t>
            </w:r>
          </w:p>
        </w:tc>
        <w:tc>
          <w:tcPr>
            <w:tcW w:w="1195" w:type="dxa"/>
            <w:vAlign w:val="center"/>
          </w:tcPr>
          <w:p w:rsidR="00063786" w:rsidRPr="00235449" w:rsidRDefault="00063786" w:rsidP="00402171">
            <w:pPr>
              <w:pStyle w:val="ConsPlusNonformat"/>
              <w:jc w:val="center"/>
              <w:rPr>
                <w:rFonts w:ascii="Times New Roman" w:hAnsi="Times New Roman" w:cs="Times New Roman"/>
                <w:sz w:val="24"/>
                <w:szCs w:val="28"/>
              </w:rPr>
            </w:pPr>
            <w:r w:rsidRPr="00235449">
              <w:rPr>
                <w:rFonts w:ascii="Times New Roman" w:hAnsi="Times New Roman" w:cs="Times New Roman"/>
                <w:sz w:val="24"/>
                <w:szCs w:val="28"/>
              </w:rPr>
              <w:t>171,19567</w:t>
            </w:r>
          </w:p>
        </w:tc>
      </w:tr>
      <w:tr w:rsidR="00063786" w:rsidRPr="004A4B9D" w:rsidTr="00063786">
        <w:trPr>
          <w:trHeight w:val="420"/>
          <w:jc w:val="center"/>
        </w:trPr>
        <w:tc>
          <w:tcPr>
            <w:tcW w:w="567" w:type="dxa"/>
            <w:vMerge w:val="restart"/>
          </w:tcPr>
          <w:p w:rsidR="00063786" w:rsidRPr="00BB75B3" w:rsidRDefault="00063786" w:rsidP="00402171">
            <w:pPr>
              <w:pStyle w:val="ConsPlusNonformat"/>
              <w:rPr>
                <w:rFonts w:ascii="Times New Roman" w:hAnsi="Times New Roman" w:cs="Times New Roman"/>
                <w:sz w:val="24"/>
                <w:szCs w:val="28"/>
              </w:rPr>
            </w:pPr>
            <w:r>
              <w:rPr>
                <w:rFonts w:ascii="Times New Roman" w:hAnsi="Times New Roman" w:cs="Times New Roman"/>
                <w:sz w:val="24"/>
                <w:szCs w:val="28"/>
              </w:rPr>
              <w:t>1.4</w:t>
            </w:r>
          </w:p>
        </w:tc>
        <w:tc>
          <w:tcPr>
            <w:tcW w:w="1134" w:type="dxa"/>
            <w:vMerge w:val="restart"/>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Отдельное мероприятие</w:t>
            </w:r>
          </w:p>
        </w:tc>
        <w:tc>
          <w:tcPr>
            <w:tcW w:w="3261" w:type="dxa"/>
            <w:vMerge w:val="restart"/>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Обеспечение жильем молодых семей</w:t>
            </w:r>
          </w:p>
        </w:tc>
        <w:tc>
          <w:tcPr>
            <w:tcW w:w="2409" w:type="dxa"/>
            <w:vAlign w:val="center"/>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Всего</w:t>
            </w:r>
          </w:p>
        </w:tc>
        <w:tc>
          <w:tcPr>
            <w:tcW w:w="1194"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195" w:type="dxa"/>
            <w:vAlign w:val="center"/>
          </w:tcPr>
          <w:p w:rsidR="00063786" w:rsidRPr="00BB75B3" w:rsidRDefault="00063786" w:rsidP="00402171">
            <w:pPr>
              <w:pStyle w:val="ConsPlusNonformat"/>
              <w:jc w:val="center"/>
              <w:rPr>
                <w:rFonts w:ascii="Times New Roman" w:hAnsi="Times New Roman" w:cs="Times New Roman"/>
                <w:sz w:val="24"/>
                <w:szCs w:val="28"/>
              </w:rPr>
            </w:pPr>
            <w:r>
              <w:rPr>
                <w:rFonts w:ascii="Times New Roman" w:hAnsi="Times New Roman" w:cs="Times New Roman"/>
                <w:sz w:val="24"/>
                <w:szCs w:val="28"/>
              </w:rPr>
              <w:t>740,890</w:t>
            </w:r>
          </w:p>
        </w:tc>
        <w:tc>
          <w:tcPr>
            <w:tcW w:w="1195" w:type="dxa"/>
            <w:vAlign w:val="center"/>
          </w:tcPr>
          <w:p w:rsidR="00063786" w:rsidRPr="004A4B9D" w:rsidRDefault="00063786" w:rsidP="00402171">
            <w:pPr>
              <w:pStyle w:val="ConsPlusNonformat"/>
              <w:jc w:val="center"/>
              <w:rPr>
                <w:rFonts w:ascii="Times New Roman" w:hAnsi="Times New Roman" w:cs="Times New Roman"/>
                <w:sz w:val="24"/>
                <w:szCs w:val="28"/>
              </w:rPr>
            </w:pPr>
            <w:r w:rsidRPr="004A4B9D">
              <w:rPr>
                <w:rFonts w:ascii="Times New Roman" w:hAnsi="Times New Roman" w:cs="Times New Roman"/>
                <w:sz w:val="24"/>
                <w:szCs w:val="28"/>
              </w:rPr>
              <w:t>0,0</w:t>
            </w:r>
          </w:p>
        </w:tc>
        <w:tc>
          <w:tcPr>
            <w:tcW w:w="1195" w:type="dxa"/>
            <w:vAlign w:val="center"/>
          </w:tcPr>
          <w:p w:rsidR="00063786" w:rsidRPr="00640A7F" w:rsidRDefault="00063786" w:rsidP="00402171">
            <w:pPr>
              <w:pStyle w:val="ConsPlusNonformat"/>
              <w:jc w:val="center"/>
              <w:rPr>
                <w:rFonts w:ascii="Times New Roman" w:hAnsi="Times New Roman" w:cs="Times New Roman"/>
                <w:sz w:val="24"/>
                <w:szCs w:val="28"/>
              </w:rPr>
            </w:pPr>
            <w:r w:rsidRPr="00640A7F">
              <w:rPr>
                <w:rFonts w:ascii="Times New Roman" w:hAnsi="Times New Roman" w:cs="Times New Roman"/>
                <w:sz w:val="24"/>
                <w:szCs w:val="28"/>
              </w:rPr>
              <w:t>0,0</w:t>
            </w:r>
          </w:p>
        </w:tc>
        <w:tc>
          <w:tcPr>
            <w:tcW w:w="1195" w:type="dxa"/>
            <w:vAlign w:val="center"/>
          </w:tcPr>
          <w:p w:rsidR="00063786" w:rsidRPr="00640A7F" w:rsidRDefault="00063786" w:rsidP="00402171">
            <w:pPr>
              <w:pStyle w:val="ConsPlusNonformat"/>
              <w:jc w:val="center"/>
              <w:rPr>
                <w:rFonts w:ascii="Times New Roman" w:hAnsi="Times New Roman" w:cs="Times New Roman"/>
                <w:sz w:val="24"/>
                <w:szCs w:val="28"/>
              </w:rPr>
            </w:pPr>
            <w:r w:rsidRPr="00640A7F">
              <w:rPr>
                <w:rFonts w:ascii="Times New Roman" w:hAnsi="Times New Roman" w:cs="Times New Roman"/>
                <w:sz w:val="24"/>
                <w:szCs w:val="28"/>
              </w:rPr>
              <w:t>0,0</w:t>
            </w:r>
          </w:p>
        </w:tc>
        <w:tc>
          <w:tcPr>
            <w:tcW w:w="1195" w:type="dxa"/>
            <w:vAlign w:val="center"/>
          </w:tcPr>
          <w:p w:rsidR="00063786" w:rsidRPr="00640A7F" w:rsidRDefault="00063786" w:rsidP="00402171">
            <w:pPr>
              <w:pStyle w:val="ConsPlusNonformat"/>
              <w:jc w:val="center"/>
              <w:rPr>
                <w:rFonts w:ascii="Times New Roman" w:hAnsi="Times New Roman" w:cs="Times New Roman"/>
                <w:sz w:val="24"/>
                <w:szCs w:val="28"/>
              </w:rPr>
            </w:pPr>
            <w:r>
              <w:rPr>
                <w:rFonts w:ascii="Times New Roman" w:hAnsi="Times New Roman" w:cs="Times New Roman"/>
                <w:sz w:val="24"/>
                <w:szCs w:val="28"/>
              </w:rPr>
              <w:t>0,0</w:t>
            </w:r>
          </w:p>
        </w:tc>
        <w:tc>
          <w:tcPr>
            <w:tcW w:w="1195" w:type="dxa"/>
            <w:vAlign w:val="center"/>
          </w:tcPr>
          <w:p w:rsidR="00063786" w:rsidRPr="00640A7F" w:rsidRDefault="00063786" w:rsidP="00402171">
            <w:pPr>
              <w:pStyle w:val="ConsPlusNonformat"/>
              <w:jc w:val="center"/>
              <w:rPr>
                <w:rFonts w:ascii="Times New Roman" w:hAnsi="Times New Roman" w:cs="Times New Roman"/>
                <w:sz w:val="24"/>
                <w:szCs w:val="28"/>
              </w:rPr>
            </w:pPr>
            <w:r>
              <w:rPr>
                <w:rFonts w:ascii="Times New Roman" w:hAnsi="Times New Roman" w:cs="Times New Roman"/>
                <w:sz w:val="24"/>
                <w:szCs w:val="28"/>
              </w:rPr>
              <w:t>740,890</w:t>
            </w:r>
          </w:p>
        </w:tc>
      </w:tr>
      <w:tr w:rsidR="00063786" w:rsidRPr="00415ACC" w:rsidTr="00063786">
        <w:trPr>
          <w:jc w:val="center"/>
        </w:trPr>
        <w:tc>
          <w:tcPr>
            <w:tcW w:w="567" w:type="dxa"/>
            <w:vMerge/>
          </w:tcPr>
          <w:p w:rsidR="00063786" w:rsidRPr="00BB75B3" w:rsidRDefault="00063786" w:rsidP="00402171">
            <w:pPr>
              <w:pStyle w:val="ConsPlusNonformat"/>
              <w:rPr>
                <w:rFonts w:ascii="Times New Roman" w:hAnsi="Times New Roman" w:cs="Times New Roman"/>
                <w:sz w:val="24"/>
                <w:szCs w:val="28"/>
              </w:rPr>
            </w:pPr>
          </w:p>
        </w:tc>
        <w:tc>
          <w:tcPr>
            <w:tcW w:w="1134" w:type="dxa"/>
            <w:vMerge/>
          </w:tcPr>
          <w:p w:rsidR="00063786" w:rsidRPr="00BB75B3" w:rsidRDefault="00063786" w:rsidP="00402171">
            <w:pPr>
              <w:pStyle w:val="ConsPlusNonformat"/>
              <w:rPr>
                <w:rFonts w:ascii="Times New Roman" w:hAnsi="Times New Roman" w:cs="Times New Roman"/>
                <w:sz w:val="24"/>
                <w:szCs w:val="28"/>
              </w:rPr>
            </w:pPr>
          </w:p>
        </w:tc>
        <w:tc>
          <w:tcPr>
            <w:tcW w:w="3261" w:type="dxa"/>
            <w:vMerge/>
          </w:tcPr>
          <w:p w:rsidR="00063786" w:rsidRPr="00BB75B3" w:rsidRDefault="00063786" w:rsidP="00402171">
            <w:pPr>
              <w:pStyle w:val="ConsPlusNonformat"/>
              <w:rPr>
                <w:rFonts w:ascii="Times New Roman" w:hAnsi="Times New Roman" w:cs="Times New Roman"/>
                <w:sz w:val="24"/>
                <w:szCs w:val="28"/>
              </w:rPr>
            </w:pPr>
          </w:p>
        </w:tc>
        <w:tc>
          <w:tcPr>
            <w:tcW w:w="2409" w:type="dxa"/>
            <w:vAlign w:val="center"/>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Федеральный бюджет</w:t>
            </w:r>
          </w:p>
        </w:tc>
        <w:tc>
          <w:tcPr>
            <w:tcW w:w="1194"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195" w:type="dxa"/>
            <w:vAlign w:val="center"/>
          </w:tcPr>
          <w:p w:rsidR="00063786" w:rsidRPr="00BB75B3" w:rsidRDefault="00063786" w:rsidP="00402171">
            <w:pPr>
              <w:pStyle w:val="ConsPlusNonformat"/>
              <w:jc w:val="center"/>
              <w:rPr>
                <w:rFonts w:ascii="Times New Roman" w:hAnsi="Times New Roman" w:cs="Times New Roman"/>
                <w:sz w:val="24"/>
                <w:szCs w:val="28"/>
              </w:rPr>
            </w:pPr>
            <w:r>
              <w:rPr>
                <w:rFonts w:ascii="Times New Roman" w:hAnsi="Times New Roman" w:cs="Times New Roman"/>
                <w:sz w:val="24"/>
                <w:szCs w:val="28"/>
              </w:rPr>
              <w:t>394,77465</w:t>
            </w:r>
          </w:p>
        </w:tc>
        <w:tc>
          <w:tcPr>
            <w:tcW w:w="1195" w:type="dxa"/>
            <w:vAlign w:val="center"/>
          </w:tcPr>
          <w:p w:rsidR="00063786" w:rsidRDefault="00063786" w:rsidP="00402171">
            <w:pPr>
              <w:jc w:val="center"/>
            </w:pPr>
            <w:r w:rsidRPr="00F95663">
              <w:rPr>
                <w:szCs w:val="28"/>
              </w:rPr>
              <w:t>0,0</w:t>
            </w:r>
          </w:p>
        </w:tc>
        <w:tc>
          <w:tcPr>
            <w:tcW w:w="1195" w:type="dxa"/>
            <w:vAlign w:val="center"/>
          </w:tcPr>
          <w:p w:rsidR="00063786" w:rsidRPr="00640A7F" w:rsidRDefault="00063786" w:rsidP="00402171">
            <w:pPr>
              <w:jc w:val="center"/>
            </w:pPr>
            <w:r w:rsidRPr="00640A7F">
              <w:rPr>
                <w:szCs w:val="28"/>
              </w:rPr>
              <w:t>0,0</w:t>
            </w:r>
          </w:p>
        </w:tc>
        <w:tc>
          <w:tcPr>
            <w:tcW w:w="1195" w:type="dxa"/>
            <w:vAlign w:val="center"/>
          </w:tcPr>
          <w:p w:rsidR="00063786" w:rsidRPr="00640A7F" w:rsidRDefault="00063786" w:rsidP="00402171">
            <w:pPr>
              <w:jc w:val="center"/>
            </w:pPr>
            <w:r w:rsidRPr="00640A7F">
              <w:rPr>
                <w:szCs w:val="28"/>
              </w:rPr>
              <w:t>0,0</w:t>
            </w:r>
          </w:p>
        </w:tc>
        <w:tc>
          <w:tcPr>
            <w:tcW w:w="1195" w:type="dxa"/>
            <w:vAlign w:val="center"/>
          </w:tcPr>
          <w:p w:rsidR="00063786" w:rsidRPr="00640A7F" w:rsidRDefault="00063786" w:rsidP="00402171">
            <w:pPr>
              <w:jc w:val="center"/>
            </w:pPr>
            <w:r w:rsidRPr="00640A7F">
              <w:rPr>
                <w:szCs w:val="28"/>
              </w:rPr>
              <w:t>0,0</w:t>
            </w:r>
          </w:p>
        </w:tc>
        <w:tc>
          <w:tcPr>
            <w:tcW w:w="1195" w:type="dxa"/>
            <w:vAlign w:val="center"/>
          </w:tcPr>
          <w:p w:rsidR="00063786" w:rsidRPr="00640A7F" w:rsidRDefault="00063786" w:rsidP="00402171">
            <w:pPr>
              <w:pStyle w:val="ConsPlusNonformat"/>
              <w:jc w:val="center"/>
              <w:rPr>
                <w:rFonts w:ascii="Times New Roman" w:hAnsi="Times New Roman" w:cs="Times New Roman"/>
                <w:sz w:val="24"/>
                <w:szCs w:val="28"/>
              </w:rPr>
            </w:pPr>
            <w:r w:rsidRPr="00640A7F">
              <w:rPr>
                <w:rFonts w:ascii="Times New Roman" w:hAnsi="Times New Roman" w:cs="Times New Roman"/>
                <w:sz w:val="24"/>
                <w:szCs w:val="28"/>
              </w:rPr>
              <w:t>394,77465</w:t>
            </w:r>
          </w:p>
        </w:tc>
      </w:tr>
      <w:tr w:rsidR="00063786" w:rsidRPr="00415ACC" w:rsidTr="00063786">
        <w:trPr>
          <w:jc w:val="center"/>
        </w:trPr>
        <w:tc>
          <w:tcPr>
            <w:tcW w:w="567" w:type="dxa"/>
            <w:vMerge/>
          </w:tcPr>
          <w:p w:rsidR="00063786" w:rsidRPr="00BB75B3" w:rsidRDefault="00063786" w:rsidP="00402171">
            <w:pPr>
              <w:pStyle w:val="ConsPlusNonformat"/>
              <w:rPr>
                <w:rFonts w:ascii="Times New Roman" w:hAnsi="Times New Roman" w:cs="Times New Roman"/>
                <w:sz w:val="24"/>
                <w:szCs w:val="28"/>
              </w:rPr>
            </w:pPr>
          </w:p>
        </w:tc>
        <w:tc>
          <w:tcPr>
            <w:tcW w:w="1134" w:type="dxa"/>
            <w:vMerge/>
          </w:tcPr>
          <w:p w:rsidR="00063786" w:rsidRPr="00BB75B3" w:rsidRDefault="00063786" w:rsidP="00402171">
            <w:pPr>
              <w:pStyle w:val="ConsPlusNonformat"/>
              <w:rPr>
                <w:rFonts w:ascii="Times New Roman" w:hAnsi="Times New Roman" w:cs="Times New Roman"/>
                <w:sz w:val="24"/>
                <w:szCs w:val="28"/>
              </w:rPr>
            </w:pPr>
          </w:p>
        </w:tc>
        <w:tc>
          <w:tcPr>
            <w:tcW w:w="3261" w:type="dxa"/>
            <w:vMerge/>
          </w:tcPr>
          <w:p w:rsidR="00063786" w:rsidRPr="00BB75B3" w:rsidRDefault="00063786" w:rsidP="00402171">
            <w:pPr>
              <w:pStyle w:val="ConsPlusNonformat"/>
              <w:rPr>
                <w:rFonts w:ascii="Times New Roman" w:hAnsi="Times New Roman" w:cs="Times New Roman"/>
                <w:sz w:val="24"/>
                <w:szCs w:val="28"/>
              </w:rPr>
            </w:pPr>
          </w:p>
        </w:tc>
        <w:tc>
          <w:tcPr>
            <w:tcW w:w="2409" w:type="dxa"/>
            <w:vAlign w:val="center"/>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Областной бюджет</w:t>
            </w:r>
          </w:p>
        </w:tc>
        <w:tc>
          <w:tcPr>
            <w:tcW w:w="1194"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195" w:type="dxa"/>
            <w:vAlign w:val="center"/>
          </w:tcPr>
          <w:p w:rsidR="00063786" w:rsidRPr="00BB75B3" w:rsidRDefault="00063786" w:rsidP="00402171">
            <w:pPr>
              <w:pStyle w:val="ConsPlusNonformat"/>
              <w:jc w:val="center"/>
              <w:rPr>
                <w:rFonts w:ascii="Times New Roman" w:hAnsi="Times New Roman" w:cs="Times New Roman"/>
                <w:sz w:val="24"/>
                <w:szCs w:val="28"/>
              </w:rPr>
            </w:pPr>
            <w:r>
              <w:rPr>
                <w:rFonts w:ascii="Times New Roman" w:hAnsi="Times New Roman" w:cs="Times New Roman"/>
                <w:sz w:val="24"/>
                <w:szCs w:val="28"/>
              </w:rPr>
              <w:t>238,67775</w:t>
            </w:r>
          </w:p>
        </w:tc>
        <w:tc>
          <w:tcPr>
            <w:tcW w:w="1195" w:type="dxa"/>
          </w:tcPr>
          <w:p w:rsidR="00063786" w:rsidRDefault="00063786" w:rsidP="00402171">
            <w:pPr>
              <w:jc w:val="center"/>
            </w:pPr>
            <w:r w:rsidRPr="00F95663">
              <w:rPr>
                <w:szCs w:val="28"/>
              </w:rPr>
              <w:t>0,0</w:t>
            </w:r>
          </w:p>
        </w:tc>
        <w:tc>
          <w:tcPr>
            <w:tcW w:w="1195" w:type="dxa"/>
          </w:tcPr>
          <w:p w:rsidR="00063786" w:rsidRPr="00640A7F" w:rsidRDefault="00063786" w:rsidP="00402171">
            <w:pPr>
              <w:jc w:val="center"/>
            </w:pPr>
            <w:r w:rsidRPr="00640A7F">
              <w:rPr>
                <w:szCs w:val="28"/>
              </w:rPr>
              <w:t>0,0</w:t>
            </w:r>
          </w:p>
        </w:tc>
        <w:tc>
          <w:tcPr>
            <w:tcW w:w="1195" w:type="dxa"/>
          </w:tcPr>
          <w:p w:rsidR="00063786" w:rsidRPr="00640A7F" w:rsidRDefault="00063786" w:rsidP="00402171">
            <w:pPr>
              <w:jc w:val="center"/>
            </w:pPr>
            <w:r w:rsidRPr="00640A7F">
              <w:rPr>
                <w:szCs w:val="28"/>
              </w:rPr>
              <w:t>0,0</w:t>
            </w:r>
          </w:p>
        </w:tc>
        <w:tc>
          <w:tcPr>
            <w:tcW w:w="1195" w:type="dxa"/>
          </w:tcPr>
          <w:p w:rsidR="00063786" w:rsidRPr="00640A7F" w:rsidRDefault="00063786" w:rsidP="00402171">
            <w:pPr>
              <w:jc w:val="center"/>
            </w:pPr>
            <w:r w:rsidRPr="00640A7F">
              <w:rPr>
                <w:szCs w:val="28"/>
              </w:rPr>
              <w:t>0,0</w:t>
            </w:r>
          </w:p>
        </w:tc>
        <w:tc>
          <w:tcPr>
            <w:tcW w:w="1195" w:type="dxa"/>
            <w:vAlign w:val="center"/>
          </w:tcPr>
          <w:p w:rsidR="00063786" w:rsidRPr="00640A7F" w:rsidRDefault="00063786" w:rsidP="00402171">
            <w:pPr>
              <w:pStyle w:val="ConsPlusNonformat"/>
              <w:jc w:val="center"/>
              <w:rPr>
                <w:rFonts w:ascii="Times New Roman" w:hAnsi="Times New Roman" w:cs="Times New Roman"/>
                <w:sz w:val="24"/>
                <w:szCs w:val="28"/>
              </w:rPr>
            </w:pPr>
            <w:r w:rsidRPr="00640A7F">
              <w:rPr>
                <w:rFonts w:ascii="Times New Roman" w:hAnsi="Times New Roman" w:cs="Times New Roman"/>
                <w:sz w:val="24"/>
                <w:szCs w:val="28"/>
              </w:rPr>
              <w:t>238,67775</w:t>
            </w:r>
          </w:p>
        </w:tc>
      </w:tr>
      <w:tr w:rsidR="00063786" w:rsidRPr="00415ACC" w:rsidTr="00063786">
        <w:trPr>
          <w:trHeight w:val="435"/>
          <w:jc w:val="center"/>
        </w:trPr>
        <w:tc>
          <w:tcPr>
            <w:tcW w:w="567" w:type="dxa"/>
            <w:vMerge/>
          </w:tcPr>
          <w:p w:rsidR="00063786" w:rsidRPr="00BB75B3" w:rsidRDefault="00063786" w:rsidP="00402171">
            <w:pPr>
              <w:pStyle w:val="ConsPlusNonformat"/>
              <w:rPr>
                <w:rFonts w:ascii="Times New Roman" w:hAnsi="Times New Roman" w:cs="Times New Roman"/>
                <w:sz w:val="24"/>
                <w:szCs w:val="28"/>
              </w:rPr>
            </w:pPr>
          </w:p>
        </w:tc>
        <w:tc>
          <w:tcPr>
            <w:tcW w:w="1134" w:type="dxa"/>
            <w:vMerge/>
          </w:tcPr>
          <w:p w:rsidR="00063786" w:rsidRPr="00BB75B3" w:rsidRDefault="00063786" w:rsidP="00402171">
            <w:pPr>
              <w:pStyle w:val="ConsPlusNonformat"/>
              <w:rPr>
                <w:rFonts w:ascii="Times New Roman" w:hAnsi="Times New Roman" w:cs="Times New Roman"/>
                <w:sz w:val="24"/>
                <w:szCs w:val="28"/>
              </w:rPr>
            </w:pPr>
          </w:p>
        </w:tc>
        <w:tc>
          <w:tcPr>
            <w:tcW w:w="3261" w:type="dxa"/>
            <w:vMerge/>
          </w:tcPr>
          <w:p w:rsidR="00063786" w:rsidRPr="00BB75B3" w:rsidRDefault="00063786" w:rsidP="00402171">
            <w:pPr>
              <w:pStyle w:val="ConsPlusNonformat"/>
              <w:rPr>
                <w:rFonts w:ascii="Times New Roman" w:hAnsi="Times New Roman" w:cs="Times New Roman"/>
                <w:sz w:val="24"/>
                <w:szCs w:val="28"/>
              </w:rPr>
            </w:pPr>
          </w:p>
        </w:tc>
        <w:tc>
          <w:tcPr>
            <w:tcW w:w="2409" w:type="dxa"/>
            <w:vAlign w:val="center"/>
          </w:tcPr>
          <w:p w:rsidR="00063786" w:rsidRPr="00BB75B3" w:rsidRDefault="00063786" w:rsidP="00402171">
            <w:pPr>
              <w:pStyle w:val="ConsPlusNonformat"/>
              <w:rPr>
                <w:rFonts w:ascii="Times New Roman" w:hAnsi="Times New Roman" w:cs="Times New Roman"/>
                <w:sz w:val="24"/>
                <w:szCs w:val="28"/>
              </w:rPr>
            </w:pPr>
            <w:r w:rsidRPr="00BB75B3">
              <w:rPr>
                <w:rFonts w:ascii="Times New Roman" w:hAnsi="Times New Roman" w:cs="Times New Roman"/>
                <w:sz w:val="24"/>
                <w:szCs w:val="28"/>
              </w:rPr>
              <w:t>Местный бюджет</w:t>
            </w:r>
          </w:p>
        </w:tc>
        <w:tc>
          <w:tcPr>
            <w:tcW w:w="1194"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195" w:type="dxa"/>
            <w:vAlign w:val="center"/>
          </w:tcPr>
          <w:p w:rsidR="00063786" w:rsidRPr="00BB75B3" w:rsidRDefault="00063786" w:rsidP="00402171">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107</w:t>
            </w:r>
            <w:r>
              <w:rPr>
                <w:rFonts w:ascii="Times New Roman" w:hAnsi="Times New Roman" w:cs="Times New Roman"/>
                <w:sz w:val="24"/>
                <w:szCs w:val="28"/>
              </w:rPr>
              <w:t>,4376</w:t>
            </w:r>
          </w:p>
        </w:tc>
        <w:tc>
          <w:tcPr>
            <w:tcW w:w="1195" w:type="dxa"/>
          </w:tcPr>
          <w:p w:rsidR="00063786" w:rsidRDefault="00063786" w:rsidP="00402171">
            <w:pPr>
              <w:jc w:val="center"/>
            </w:pPr>
            <w:r w:rsidRPr="00F95663">
              <w:rPr>
                <w:szCs w:val="28"/>
              </w:rPr>
              <w:t>0,0</w:t>
            </w:r>
          </w:p>
        </w:tc>
        <w:tc>
          <w:tcPr>
            <w:tcW w:w="1195" w:type="dxa"/>
          </w:tcPr>
          <w:p w:rsidR="00063786" w:rsidRPr="00640A7F" w:rsidRDefault="00063786" w:rsidP="00402171">
            <w:pPr>
              <w:jc w:val="center"/>
            </w:pPr>
            <w:r w:rsidRPr="00640A7F">
              <w:rPr>
                <w:szCs w:val="28"/>
              </w:rPr>
              <w:t>0,0</w:t>
            </w:r>
          </w:p>
        </w:tc>
        <w:tc>
          <w:tcPr>
            <w:tcW w:w="1195" w:type="dxa"/>
          </w:tcPr>
          <w:p w:rsidR="00063786" w:rsidRPr="00640A7F" w:rsidRDefault="00063786" w:rsidP="00402171">
            <w:pPr>
              <w:jc w:val="center"/>
            </w:pPr>
            <w:r w:rsidRPr="00640A7F">
              <w:rPr>
                <w:szCs w:val="28"/>
              </w:rPr>
              <w:t>0,0</w:t>
            </w:r>
          </w:p>
        </w:tc>
        <w:tc>
          <w:tcPr>
            <w:tcW w:w="1195" w:type="dxa"/>
          </w:tcPr>
          <w:p w:rsidR="00063786" w:rsidRPr="00E539B1" w:rsidRDefault="00063786" w:rsidP="00402171">
            <w:pPr>
              <w:jc w:val="center"/>
              <w:rPr>
                <w:color w:val="000000"/>
              </w:rPr>
            </w:pPr>
            <w:r w:rsidRPr="00E539B1">
              <w:rPr>
                <w:color w:val="000000"/>
                <w:szCs w:val="28"/>
              </w:rPr>
              <w:t>0,0</w:t>
            </w:r>
          </w:p>
        </w:tc>
        <w:tc>
          <w:tcPr>
            <w:tcW w:w="1195" w:type="dxa"/>
            <w:vAlign w:val="center"/>
          </w:tcPr>
          <w:p w:rsidR="00063786" w:rsidRPr="00640A7F" w:rsidRDefault="00063786" w:rsidP="00402171">
            <w:pPr>
              <w:pStyle w:val="ConsPlusNonformat"/>
              <w:jc w:val="center"/>
              <w:rPr>
                <w:rFonts w:ascii="Times New Roman" w:hAnsi="Times New Roman" w:cs="Times New Roman"/>
                <w:sz w:val="24"/>
                <w:szCs w:val="28"/>
              </w:rPr>
            </w:pPr>
            <w:r w:rsidRPr="00640A7F">
              <w:rPr>
                <w:rFonts w:ascii="Times New Roman" w:hAnsi="Times New Roman" w:cs="Times New Roman"/>
                <w:sz w:val="24"/>
                <w:szCs w:val="28"/>
              </w:rPr>
              <w:t>107,4376</w:t>
            </w:r>
          </w:p>
        </w:tc>
      </w:tr>
      <w:tr w:rsidR="00063786" w:rsidRPr="00415ACC" w:rsidTr="00063786">
        <w:trPr>
          <w:trHeight w:val="414"/>
          <w:jc w:val="center"/>
        </w:trPr>
        <w:tc>
          <w:tcPr>
            <w:tcW w:w="567" w:type="dxa"/>
            <w:vMerge w:val="restart"/>
          </w:tcPr>
          <w:p w:rsidR="00063786" w:rsidRPr="00E539B1" w:rsidRDefault="00063786" w:rsidP="00402171">
            <w:pPr>
              <w:pStyle w:val="ConsPlusNonformat"/>
              <w:rPr>
                <w:rFonts w:ascii="Times New Roman" w:hAnsi="Times New Roman" w:cs="Times New Roman"/>
                <w:color w:val="000000"/>
                <w:sz w:val="24"/>
                <w:szCs w:val="28"/>
              </w:rPr>
            </w:pPr>
            <w:r>
              <w:rPr>
                <w:rFonts w:ascii="Times New Roman" w:hAnsi="Times New Roman" w:cs="Times New Roman"/>
                <w:color w:val="000000"/>
                <w:sz w:val="24"/>
                <w:szCs w:val="28"/>
              </w:rPr>
              <w:t>1.5</w:t>
            </w:r>
          </w:p>
        </w:tc>
        <w:tc>
          <w:tcPr>
            <w:tcW w:w="1134" w:type="dxa"/>
            <w:vMerge w:val="restart"/>
          </w:tcPr>
          <w:p w:rsidR="00063786" w:rsidRPr="00E539B1" w:rsidRDefault="00063786" w:rsidP="00402171">
            <w:pPr>
              <w:pStyle w:val="ConsPlusNonformat"/>
              <w:rPr>
                <w:rFonts w:ascii="Times New Roman" w:hAnsi="Times New Roman" w:cs="Times New Roman"/>
                <w:color w:val="000000"/>
                <w:sz w:val="24"/>
                <w:szCs w:val="28"/>
              </w:rPr>
            </w:pPr>
            <w:r w:rsidRPr="00E539B1">
              <w:rPr>
                <w:rFonts w:ascii="Times New Roman" w:hAnsi="Times New Roman" w:cs="Times New Roman"/>
                <w:color w:val="000000"/>
                <w:sz w:val="24"/>
                <w:szCs w:val="28"/>
              </w:rPr>
              <w:t>Отдельное мероприятие</w:t>
            </w:r>
          </w:p>
        </w:tc>
        <w:tc>
          <w:tcPr>
            <w:tcW w:w="3261" w:type="dxa"/>
            <w:vMerge w:val="restart"/>
          </w:tcPr>
          <w:p w:rsidR="00063786" w:rsidRPr="00E539B1" w:rsidRDefault="00063786" w:rsidP="00402171">
            <w:pPr>
              <w:pStyle w:val="ConsPlusNonformat"/>
              <w:rPr>
                <w:rFonts w:ascii="Times New Roman" w:hAnsi="Times New Roman" w:cs="Times New Roman"/>
                <w:color w:val="000000"/>
                <w:sz w:val="24"/>
                <w:szCs w:val="28"/>
              </w:rPr>
            </w:pPr>
            <w:r w:rsidRPr="00E539B1">
              <w:rPr>
                <w:rFonts w:ascii="Times New Roman" w:hAnsi="Times New Roman" w:cs="Times New Roman"/>
                <w:color w:val="000000"/>
                <w:sz w:val="24"/>
                <w:szCs w:val="28"/>
              </w:rPr>
              <w:t>Создание и развитие молодежного пространства «Отличное место»</w:t>
            </w:r>
          </w:p>
        </w:tc>
        <w:tc>
          <w:tcPr>
            <w:tcW w:w="2409" w:type="dxa"/>
            <w:vAlign w:val="center"/>
          </w:tcPr>
          <w:p w:rsidR="00063786" w:rsidRPr="00E539B1" w:rsidRDefault="00063786" w:rsidP="00402171">
            <w:pPr>
              <w:pStyle w:val="ConsPlusNonformat"/>
              <w:rPr>
                <w:rFonts w:ascii="Times New Roman" w:hAnsi="Times New Roman" w:cs="Times New Roman"/>
                <w:color w:val="000000"/>
                <w:sz w:val="24"/>
                <w:szCs w:val="28"/>
              </w:rPr>
            </w:pPr>
            <w:r w:rsidRPr="00E539B1">
              <w:rPr>
                <w:rFonts w:ascii="Times New Roman" w:hAnsi="Times New Roman" w:cs="Times New Roman"/>
                <w:color w:val="000000"/>
                <w:sz w:val="24"/>
                <w:szCs w:val="28"/>
              </w:rPr>
              <w:t>Всего</w:t>
            </w:r>
          </w:p>
        </w:tc>
        <w:tc>
          <w:tcPr>
            <w:tcW w:w="1194" w:type="dxa"/>
            <w:vAlign w:val="center"/>
          </w:tcPr>
          <w:p w:rsidR="00063786" w:rsidRPr="00E539B1" w:rsidRDefault="00063786" w:rsidP="00402171">
            <w:pPr>
              <w:pStyle w:val="ConsPlusNonformat"/>
              <w:jc w:val="center"/>
              <w:rPr>
                <w:rFonts w:ascii="Times New Roman" w:hAnsi="Times New Roman" w:cs="Times New Roman"/>
                <w:color w:val="000000"/>
                <w:sz w:val="24"/>
                <w:szCs w:val="28"/>
              </w:rPr>
            </w:pPr>
            <w:r w:rsidRPr="00E539B1">
              <w:rPr>
                <w:rFonts w:ascii="Times New Roman" w:hAnsi="Times New Roman" w:cs="Times New Roman"/>
                <w:color w:val="000000"/>
                <w:sz w:val="24"/>
                <w:szCs w:val="28"/>
              </w:rPr>
              <w:t>0,0</w:t>
            </w:r>
          </w:p>
        </w:tc>
        <w:tc>
          <w:tcPr>
            <w:tcW w:w="1195" w:type="dxa"/>
            <w:vAlign w:val="center"/>
          </w:tcPr>
          <w:p w:rsidR="00063786" w:rsidRPr="00E539B1" w:rsidRDefault="00063786" w:rsidP="00402171">
            <w:pPr>
              <w:pStyle w:val="ConsPlusNonformat"/>
              <w:jc w:val="center"/>
              <w:rPr>
                <w:rFonts w:ascii="Times New Roman" w:hAnsi="Times New Roman" w:cs="Times New Roman"/>
                <w:color w:val="000000"/>
                <w:sz w:val="24"/>
                <w:szCs w:val="28"/>
              </w:rPr>
            </w:pPr>
            <w:r w:rsidRPr="00E539B1">
              <w:rPr>
                <w:rFonts w:ascii="Times New Roman" w:hAnsi="Times New Roman" w:cs="Times New Roman"/>
                <w:color w:val="000000"/>
                <w:sz w:val="24"/>
                <w:szCs w:val="28"/>
              </w:rPr>
              <w:t>0,0</w:t>
            </w:r>
          </w:p>
        </w:tc>
        <w:tc>
          <w:tcPr>
            <w:tcW w:w="1195" w:type="dxa"/>
            <w:vAlign w:val="center"/>
          </w:tcPr>
          <w:p w:rsidR="00063786" w:rsidRPr="00E539B1" w:rsidRDefault="00063786" w:rsidP="00402171">
            <w:pPr>
              <w:pStyle w:val="ConsPlusNonformat"/>
              <w:jc w:val="center"/>
              <w:rPr>
                <w:rFonts w:ascii="Times New Roman" w:hAnsi="Times New Roman" w:cs="Times New Roman"/>
                <w:color w:val="000000"/>
                <w:sz w:val="24"/>
                <w:szCs w:val="28"/>
              </w:rPr>
            </w:pPr>
            <w:r w:rsidRPr="00E539B1">
              <w:rPr>
                <w:rFonts w:ascii="Times New Roman" w:hAnsi="Times New Roman" w:cs="Times New Roman"/>
                <w:color w:val="000000"/>
                <w:sz w:val="24"/>
                <w:szCs w:val="28"/>
              </w:rPr>
              <w:t>0,0</w:t>
            </w:r>
          </w:p>
        </w:tc>
        <w:tc>
          <w:tcPr>
            <w:tcW w:w="1195" w:type="dxa"/>
          </w:tcPr>
          <w:p w:rsidR="00063786" w:rsidRPr="00E539B1" w:rsidRDefault="00063786" w:rsidP="00402171">
            <w:pPr>
              <w:jc w:val="center"/>
              <w:rPr>
                <w:color w:val="000000"/>
                <w:szCs w:val="28"/>
              </w:rPr>
            </w:pPr>
            <w:r>
              <w:rPr>
                <w:color w:val="000000"/>
                <w:szCs w:val="28"/>
              </w:rPr>
              <w:t>110</w:t>
            </w:r>
            <w:r w:rsidRPr="00E539B1">
              <w:rPr>
                <w:color w:val="000000"/>
                <w:szCs w:val="28"/>
              </w:rPr>
              <w:t>,0</w:t>
            </w:r>
          </w:p>
        </w:tc>
        <w:tc>
          <w:tcPr>
            <w:tcW w:w="1195" w:type="dxa"/>
          </w:tcPr>
          <w:p w:rsidR="00063786" w:rsidRPr="00E539B1" w:rsidRDefault="00063786" w:rsidP="00402171">
            <w:pPr>
              <w:jc w:val="center"/>
              <w:rPr>
                <w:color w:val="000000"/>
              </w:rPr>
            </w:pPr>
            <w:r w:rsidRPr="00E539B1">
              <w:rPr>
                <w:color w:val="000000"/>
                <w:szCs w:val="28"/>
              </w:rPr>
              <w:t>0,0</w:t>
            </w:r>
          </w:p>
        </w:tc>
        <w:tc>
          <w:tcPr>
            <w:tcW w:w="1195" w:type="dxa"/>
          </w:tcPr>
          <w:p w:rsidR="00063786" w:rsidRPr="00E539B1" w:rsidRDefault="00063786" w:rsidP="00402171">
            <w:pPr>
              <w:jc w:val="center"/>
              <w:rPr>
                <w:color w:val="000000"/>
              </w:rPr>
            </w:pPr>
            <w:r w:rsidRPr="00E539B1">
              <w:rPr>
                <w:color w:val="000000"/>
                <w:szCs w:val="28"/>
              </w:rPr>
              <w:t>0,0</w:t>
            </w:r>
          </w:p>
        </w:tc>
        <w:tc>
          <w:tcPr>
            <w:tcW w:w="1195" w:type="dxa"/>
            <w:vAlign w:val="center"/>
          </w:tcPr>
          <w:p w:rsidR="00063786" w:rsidRPr="00E539B1" w:rsidRDefault="00063786" w:rsidP="00402171">
            <w:pPr>
              <w:pStyle w:val="ConsPlusNonformat"/>
              <w:jc w:val="center"/>
              <w:rPr>
                <w:rFonts w:ascii="Times New Roman" w:hAnsi="Times New Roman" w:cs="Times New Roman"/>
                <w:color w:val="000000"/>
                <w:sz w:val="24"/>
                <w:szCs w:val="28"/>
              </w:rPr>
            </w:pPr>
            <w:r>
              <w:rPr>
                <w:rFonts w:ascii="Times New Roman" w:hAnsi="Times New Roman" w:cs="Times New Roman"/>
                <w:color w:val="000000"/>
                <w:sz w:val="24"/>
                <w:szCs w:val="28"/>
              </w:rPr>
              <w:t>110</w:t>
            </w:r>
            <w:r w:rsidRPr="00E539B1">
              <w:rPr>
                <w:rFonts w:ascii="Times New Roman" w:hAnsi="Times New Roman" w:cs="Times New Roman"/>
                <w:color w:val="000000"/>
                <w:sz w:val="24"/>
                <w:szCs w:val="28"/>
              </w:rPr>
              <w:t>,0</w:t>
            </w:r>
          </w:p>
        </w:tc>
      </w:tr>
      <w:tr w:rsidR="00063786" w:rsidRPr="00415ACC" w:rsidTr="00063786">
        <w:trPr>
          <w:jc w:val="center"/>
        </w:trPr>
        <w:tc>
          <w:tcPr>
            <w:tcW w:w="567" w:type="dxa"/>
            <w:vMerge/>
          </w:tcPr>
          <w:p w:rsidR="00063786" w:rsidRPr="00E539B1" w:rsidRDefault="00063786" w:rsidP="00402171">
            <w:pPr>
              <w:pStyle w:val="ConsPlusNonformat"/>
              <w:rPr>
                <w:rFonts w:ascii="Times New Roman" w:hAnsi="Times New Roman" w:cs="Times New Roman"/>
                <w:color w:val="000000"/>
                <w:sz w:val="24"/>
                <w:szCs w:val="28"/>
              </w:rPr>
            </w:pPr>
          </w:p>
        </w:tc>
        <w:tc>
          <w:tcPr>
            <w:tcW w:w="1134" w:type="dxa"/>
            <w:vMerge/>
          </w:tcPr>
          <w:p w:rsidR="00063786" w:rsidRPr="00E539B1" w:rsidRDefault="00063786" w:rsidP="00402171">
            <w:pPr>
              <w:pStyle w:val="ConsPlusNonformat"/>
              <w:rPr>
                <w:rFonts w:ascii="Times New Roman" w:hAnsi="Times New Roman" w:cs="Times New Roman"/>
                <w:color w:val="000000"/>
                <w:sz w:val="24"/>
                <w:szCs w:val="28"/>
              </w:rPr>
            </w:pPr>
          </w:p>
        </w:tc>
        <w:tc>
          <w:tcPr>
            <w:tcW w:w="3261" w:type="dxa"/>
            <w:vMerge/>
          </w:tcPr>
          <w:p w:rsidR="00063786" w:rsidRPr="00E539B1" w:rsidRDefault="00063786" w:rsidP="00402171">
            <w:pPr>
              <w:pStyle w:val="ConsPlusNonformat"/>
              <w:rPr>
                <w:rFonts w:ascii="Times New Roman" w:hAnsi="Times New Roman" w:cs="Times New Roman"/>
                <w:color w:val="000000"/>
                <w:sz w:val="24"/>
                <w:szCs w:val="28"/>
              </w:rPr>
            </w:pPr>
          </w:p>
        </w:tc>
        <w:tc>
          <w:tcPr>
            <w:tcW w:w="2409" w:type="dxa"/>
            <w:vAlign w:val="center"/>
          </w:tcPr>
          <w:p w:rsidR="00063786" w:rsidRPr="00E539B1" w:rsidRDefault="00063786" w:rsidP="00402171">
            <w:pPr>
              <w:pStyle w:val="ConsPlusNonformat"/>
              <w:rPr>
                <w:rFonts w:ascii="Times New Roman" w:hAnsi="Times New Roman" w:cs="Times New Roman"/>
                <w:color w:val="000000"/>
                <w:sz w:val="24"/>
                <w:szCs w:val="28"/>
              </w:rPr>
            </w:pPr>
            <w:r w:rsidRPr="00E539B1">
              <w:rPr>
                <w:rFonts w:ascii="Times New Roman" w:hAnsi="Times New Roman" w:cs="Times New Roman"/>
                <w:color w:val="000000"/>
                <w:sz w:val="24"/>
                <w:szCs w:val="28"/>
              </w:rPr>
              <w:t>Федеральный бюджет</w:t>
            </w:r>
          </w:p>
        </w:tc>
        <w:tc>
          <w:tcPr>
            <w:tcW w:w="1194" w:type="dxa"/>
            <w:vAlign w:val="center"/>
          </w:tcPr>
          <w:p w:rsidR="00063786" w:rsidRPr="00E539B1" w:rsidRDefault="00063786" w:rsidP="00402171">
            <w:pPr>
              <w:pStyle w:val="ConsPlusNonformat"/>
              <w:jc w:val="center"/>
              <w:rPr>
                <w:rFonts w:ascii="Times New Roman" w:hAnsi="Times New Roman" w:cs="Times New Roman"/>
                <w:color w:val="000000"/>
                <w:sz w:val="24"/>
                <w:szCs w:val="28"/>
              </w:rPr>
            </w:pPr>
            <w:r w:rsidRPr="00E539B1">
              <w:rPr>
                <w:rFonts w:ascii="Times New Roman" w:hAnsi="Times New Roman" w:cs="Times New Roman"/>
                <w:color w:val="000000"/>
                <w:sz w:val="24"/>
                <w:szCs w:val="28"/>
              </w:rPr>
              <w:t>0,0</w:t>
            </w:r>
          </w:p>
        </w:tc>
        <w:tc>
          <w:tcPr>
            <w:tcW w:w="1195" w:type="dxa"/>
            <w:vAlign w:val="center"/>
          </w:tcPr>
          <w:p w:rsidR="00063786" w:rsidRPr="00E539B1" w:rsidRDefault="00063786" w:rsidP="00402171">
            <w:pPr>
              <w:pStyle w:val="ConsPlusNonformat"/>
              <w:jc w:val="center"/>
              <w:rPr>
                <w:rFonts w:ascii="Times New Roman" w:hAnsi="Times New Roman" w:cs="Times New Roman"/>
                <w:color w:val="000000"/>
                <w:sz w:val="24"/>
                <w:szCs w:val="28"/>
              </w:rPr>
            </w:pPr>
            <w:r w:rsidRPr="00E539B1">
              <w:rPr>
                <w:rFonts w:ascii="Times New Roman" w:hAnsi="Times New Roman" w:cs="Times New Roman"/>
                <w:color w:val="000000"/>
                <w:sz w:val="24"/>
                <w:szCs w:val="28"/>
              </w:rPr>
              <w:t>0,0</w:t>
            </w:r>
          </w:p>
        </w:tc>
        <w:tc>
          <w:tcPr>
            <w:tcW w:w="1195" w:type="dxa"/>
            <w:vAlign w:val="center"/>
          </w:tcPr>
          <w:p w:rsidR="00063786" w:rsidRPr="00E539B1" w:rsidRDefault="00063786" w:rsidP="00402171">
            <w:pPr>
              <w:pStyle w:val="ConsPlusNonformat"/>
              <w:jc w:val="center"/>
              <w:rPr>
                <w:rFonts w:ascii="Times New Roman" w:hAnsi="Times New Roman" w:cs="Times New Roman"/>
                <w:color w:val="000000"/>
                <w:sz w:val="24"/>
                <w:szCs w:val="28"/>
              </w:rPr>
            </w:pPr>
            <w:r w:rsidRPr="00E539B1">
              <w:rPr>
                <w:rFonts w:ascii="Times New Roman" w:hAnsi="Times New Roman" w:cs="Times New Roman"/>
                <w:color w:val="000000"/>
                <w:sz w:val="24"/>
                <w:szCs w:val="28"/>
              </w:rPr>
              <w:t>0,0</w:t>
            </w:r>
          </w:p>
        </w:tc>
        <w:tc>
          <w:tcPr>
            <w:tcW w:w="1195" w:type="dxa"/>
            <w:vAlign w:val="center"/>
          </w:tcPr>
          <w:p w:rsidR="00063786" w:rsidRPr="00E539B1" w:rsidRDefault="00063786" w:rsidP="00402171">
            <w:pPr>
              <w:pStyle w:val="ConsPlusNonformat"/>
              <w:jc w:val="center"/>
              <w:rPr>
                <w:rFonts w:ascii="Times New Roman" w:hAnsi="Times New Roman" w:cs="Times New Roman"/>
                <w:color w:val="000000"/>
                <w:sz w:val="24"/>
                <w:szCs w:val="28"/>
              </w:rPr>
            </w:pPr>
            <w:r w:rsidRPr="00E539B1">
              <w:rPr>
                <w:rFonts w:ascii="Times New Roman" w:hAnsi="Times New Roman" w:cs="Times New Roman"/>
                <w:color w:val="000000"/>
                <w:sz w:val="24"/>
                <w:szCs w:val="28"/>
              </w:rPr>
              <w:t>0,0</w:t>
            </w:r>
          </w:p>
        </w:tc>
        <w:tc>
          <w:tcPr>
            <w:tcW w:w="1195" w:type="dxa"/>
          </w:tcPr>
          <w:p w:rsidR="00063786" w:rsidRPr="00E539B1" w:rsidRDefault="00063786" w:rsidP="00402171">
            <w:pPr>
              <w:jc w:val="center"/>
              <w:rPr>
                <w:color w:val="000000"/>
              </w:rPr>
            </w:pPr>
            <w:r w:rsidRPr="00E539B1">
              <w:rPr>
                <w:color w:val="000000"/>
                <w:szCs w:val="28"/>
              </w:rPr>
              <w:t>0,0</w:t>
            </w:r>
          </w:p>
        </w:tc>
        <w:tc>
          <w:tcPr>
            <w:tcW w:w="1195" w:type="dxa"/>
          </w:tcPr>
          <w:p w:rsidR="00063786" w:rsidRPr="00E539B1" w:rsidRDefault="00063786" w:rsidP="00402171">
            <w:pPr>
              <w:jc w:val="center"/>
              <w:rPr>
                <w:color w:val="000000"/>
              </w:rPr>
            </w:pPr>
            <w:r w:rsidRPr="00E539B1">
              <w:rPr>
                <w:color w:val="000000"/>
                <w:szCs w:val="28"/>
              </w:rPr>
              <w:t>0,0</w:t>
            </w:r>
          </w:p>
        </w:tc>
        <w:tc>
          <w:tcPr>
            <w:tcW w:w="1195" w:type="dxa"/>
          </w:tcPr>
          <w:p w:rsidR="00063786" w:rsidRPr="00E539B1" w:rsidRDefault="00063786" w:rsidP="00402171">
            <w:pPr>
              <w:jc w:val="center"/>
              <w:rPr>
                <w:color w:val="000000"/>
              </w:rPr>
            </w:pPr>
            <w:r w:rsidRPr="00E539B1">
              <w:rPr>
                <w:color w:val="000000"/>
                <w:szCs w:val="28"/>
              </w:rPr>
              <w:t>0,0</w:t>
            </w:r>
          </w:p>
        </w:tc>
      </w:tr>
      <w:tr w:rsidR="00063786" w:rsidRPr="00415ACC" w:rsidTr="00063786">
        <w:trPr>
          <w:trHeight w:val="414"/>
          <w:jc w:val="center"/>
        </w:trPr>
        <w:tc>
          <w:tcPr>
            <w:tcW w:w="567" w:type="dxa"/>
            <w:vMerge/>
          </w:tcPr>
          <w:p w:rsidR="00063786" w:rsidRPr="00E539B1" w:rsidRDefault="00063786" w:rsidP="00402171">
            <w:pPr>
              <w:pStyle w:val="ConsPlusNonformat"/>
              <w:rPr>
                <w:rFonts w:ascii="Times New Roman" w:hAnsi="Times New Roman" w:cs="Times New Roman"/>
                <w:color w:val="000000"/>
                <w:sz w:val="24"/>
                <w:szCs w:val="28"/>
              </w:rPr>
            </w:pPr>
          </w:p>
        </w:tc>
        <w:tc>
          <w:tcPr>
            <w:tcW w:w="1134" w:type="dxa"/>
            <w:vMerge/>
          </w:tcPr>
          <w:p w:rsidR="00063786" w:rsidRPr="00E539B1" w:rsidRDefault="00063786" w:rsidP="00402171">
            <w:pPr>
              <w:pStyle w:val="ConsPlusNonformat"/>
              <w:rPr>
                <w:rFonts w:ascii="Times New Roman" w:hAnsi="Times New Roman" w:cs="Times New Roman"/>
                <w:color w:val="000000"/>
                <w:sz w:val="24"/>
                <w:szCs w:val="28"/>
              </w:rPr>
            </w:pPr>
          </w:p>
        </w:tc>
        <w:tc>
          <w:tcPr>
            <w:tcW w:w="3261" w:type="dxa"/>
            <w:vMerge/>
          </w:tcPr>
          <w:p w:rsidR="00063786" w:rsidRPr="00E539B1" w:rsidRDefault="00063786" w:rsidP="00402171">
            <w:pPr>
              <w:pStyle w:val="ConsPlusNonformat"/>
              <w:rPr>
                <w:rFonts w:ascii="Times New Roman" w:hAnsi="Times New Roman" w:cs="Times New Roman"/>
                <w:color w:val="000000"/>
                <w:sz w:val="24"/>
                <w:szCs w:val="28"/>
              </w:rPr>
            </w:pPr>
          </w:p>
        </w:tc>
        <w:tc>
          <w:tcPr>
            <w:tcW w:w="2409" w:type="dxa"/>
            <w:vAlign w:val="center"/>
          </w:tcPr>
          <w:p w:rsidR="00063786" w:rsidRPr="00E539B1" w:rsidRDefault="00063786" w:rsidP="00402171">
            <w:pPr>
              <w:pStyle w:val="ConsPlusNonformat"/>
              <w:rPr>
                <w:rFonts w:ascii="Times New Roman" w:hAnsi="Times New Roman" w:cs="Times New Roman"/>
                <w:color w:val="000000"/>
                <w:sz w:val="24"/>
                <w:szCs w:val="28"/>
              </w:rPr>
            </w:pPr>
            <w:r w:rsidRPr="00E539B1">
              <w:rPr>
                <w:rFonts w:ascii="Times New Roman" w:hAnsi="Times New Roman" w:cs="Times New Roman"/>
                <w:color w:val="000000"/>
                <w:sz w:val="24"/>
                <w:szCs w:val="28"/>
              </w:rPr>
              <w:t>Областной бюджет</w:t>
            </w:r>
          </w:p>
        </w:tc>
        <w:tc>
          <w:tcPr>
            <w:tcW w:w="1194" w:type="dxa"/>
            <w:vAlign w:val="center"/>
          </w:tcPr>
          <w:p w:rsidR="00063786" w:rsidRPr="00E539B1" w:rsidRDefault="00063786" w:rsidP="00402171">
            <w:pPr>
              <w:pStyle w:val="ConsPlusNonformat"/>
              <w:jc w:val="center"/>
              <w:rPr>
                <w:rFonts w:ascii="Times New Roman" w:hAnsi="Times New Roman" w:cs="Times New Roman"/>
                <w:color w:val="000000"/>
                <w:sz w:val="24"/>
                <w:szCs w:val="28"/>
              </w:rPr>
            </w:pPr>
            <w:r w:rsidRPr="00E539B1">
              <w:rPr>
                <w:rFonts w:ascii="Times New Roman" w:hAnsi="Times New Roman" w:cs="Times New Roman"/>
                <w:color w:val="000000"/>
                <w:sz w:val="24"/>
                <w:szCs w:val="28"/>
              </w:rPr>
              <w:t>0,0</w:t>
            </w:r>
          </w:p>
        </w:tc>
        <w:tc>
          <w:tcPr>
            <w:tcW w:w="1195" w:type="dxa"/>
            <w:vAlign w:val="center"/>
          </w:tcPr>
          <w:p w:rsidR="00063786" w:rsidRPr="00E539B1" w:rsidRDefault="00063786" w:rsidP="00402171">
            <w:pPr>
              <w:pStyle w:val="ConsPlusNonformat"/>
              <w:jc w:val="center"/>
              <w:rPr>
                <w:rFonts w:ascii="Times New Roman" w:hAnsi="Times New Roman" w:cs="Times New Roman"/>
                <w:color w:val="000000"/>
                <w:sz w:val="24"/>
                <w:szCs w:val="28"/>
              </w:rPr>
            </w:pPr>
            <w:r w:rsidRPr="00E539B1">
              <w:rPr>
                <w:rFonts w:ascii="Times New Roman" w:hAnsi="Times New Roman" w:cs="Times New Roman"/>
                <w:color w:val="000000"/>
                <w:sz w:val="24"/>
                <w:szCs w:val="28"/>
              </w:rPr>
              <w:t>0,0</w:t>
            </w:r>
          </w:p>
        </w:tc>
        <w:tc>
          <w:tcPr>
            <w:tcW w:w="1195" w:type="dxa"/>
            <w:vAlign w:val="center"/>
          </w:tcPr>
          <w:p w:rsidR="00063786" w:rsidRPr="00E539B1" w:rsidRDefault="00063786" w:rsidP="00402171">
            <w:pPr>
              <w:pStyle w:val="ConsPlusNonformat"/>
              <w:jc w:val="center"/>
              <w:rPr>
                <w:rFonts w:ascii="Times New Roman" w:hAnsi="Times New Roman" w:cs="Times New Roman"/>
                <w:color w:val="000000"/>
                <w:sz w:val="24"/>
                <w:szCs w:val="28"/>
              </w:rPr>
            </w:pPr>
            <w:r w:rsidRPr="00E539B1">
              <w:rPr>
                <w:rFonts w:ascii="Times New Roman" w:hAnsi="Times New Roman" w:cs="Times New Roman"/>
                <w:color w:val="000000"/>
                <w:sz w:val="24"/>
                <w:szCs w:val="28"/>
              </w:rPr>
              <w:t>0,0</w:t>
            </w:r>
          </w:p>
        </w:tc>
        <w:tc>
          <w:tcPr>
            <w:tcW w:w="1195" w:type="dxa"/>
            <w:vAlign w:val="center"/>
          </w:tcPr>
          <w:p w:rsidR="00063786" w:rsidRPr="00E539B1" w:rsidRDefault="00063786" w:rsidP="00402171">
            <w:pPr>
              <w:pStyle w:val="ConsPlusNonformat"/>
              <w:jc w:val="center"/>
              <w:rPr>
                <w:rFonts w:ascii="Times New Roman" w:hAnsi="Times New Roman" w:cs="Times New Roman"/>
                <w:color w:val="000000"/>
                <w:sz w:val="24"/>
                <w:szCs w:val="28"/>
              </w:rPr>
            </w:pPr>
            <w:r w:rsidRPr="00E539B1">
              <w:rPr>
                <w:rFonts w:ascii="Times New Roman" w:hAnsi="Times New Roman" w:cs="Times New Roman"/>
                <w:color w:val="000000"/>
                <w:sz w:val="24"/>
                <w:szCs w:val="28"/>
              </w:rPr>
              <w:t>0,0</w:t>
            </w:r>
          </w:p>
        </w:tc>
        <w:tc>
          <w:tcPr>
            <w:tcW w:w="1195" w:type="dxa"/>
          </w:tcPr>
          <w:p w:rsidR="00063786" w:rsidRPr="00E539B1" w:rsidRDefault="00063786" w:rsidP="00402171">
            <w:pPr>
              <w:jc w:val="center"/>
              <w:rPr>
                <w:color w:val="000000"/>
              </w:rPr>
            </w:pPr>
            <w:r w:rsidRPr="00E539B1">
              <w:rPr>
                <w:color w:val="000000"/>
                <w:szCs w:val="28"/>
              </w:rPr>
              <w:t>0,0</w:t>
            </w:r>
          </w:p>
        </w:tc>
        <w:tc>
          <w:tcPr>
            <w:tcW w:w="1195" w:type="dxa"/>
          </w:tcPr>
          <w:p w:rsidR="00063786" w:rsidRPr="00E539B1" w:rsidRDefault="00063786" w:rsidP="00402171">
            <w:pPr>
              <w:jc w:val="center"/>
              <w:rPr>
                <w:color w:val="000000"/>
              </w:rPr>
            </w:pPr>
            <w:r w:rsidRPr="00E539B1">
              <w:rPr>
                <w:color w:val="000000"/>
                <w:szCs w:val="28"/>
              </w:rPr>
              <w:t>0,0</w:t>
            </w:r>
          </w:p>
        </w:tc>
        <w:tc>
          <w:tcPr>
            <w:tcW w:w="1195" w:type="dxa"/>
          </w:tcPr>
          <w:p w:rsidR="00063786" w:rsidRPr="00E539B1" w:rsidRDefault="00063786" w:rsidP="00402171">
            <w:pPr>
              <w:jc w:val="center"/>
              <w:rPr>
                <w:color w:val="000000"/>
              </w:rPr>
            </w:pPr>
            <w:r w:rsidRPr="00E539B1">
              <w:rPr>
                <w:color w:val="000000"/>
                <w:szCs w:val="28"/>
              </w:rPr>
              <w:t>0,0</w:t>
            </w:r>
          </w:p>
        </w:tc>
      </w:tr>
      <w:tr w:rsidR="00063786" w:rsidRPr="00415ACC" w:rsidTr="00063786">
        <w:trPr>
          <w:trHeight w:val="419"/>
          <w:jc w:val="center"/>
        </w:trPr>
        <w:tc>
          <w:tcPr>
            <w:tcW w:w="567" w:type="dxa"/>
            <w:vMerge/>
          </w:tcPr>
          <w:p w:rsidR="00063786" w:rsidRPr="00E539B1" w:rsidRDefault="00063786" w:rsidP="00402171">
            <w:pPr>
              <w:pStyle w:val="ConsPlusNonformat"/>
              <w:rPr>
                <w:rFonts w:ascii="Times New Roman" w:hAnsi="Times New Roman" w:cs="Times New Roman"/>
                <w:color w:val="000000"/>
                <w:sz w:val="24"/>
                <w:szCs w:val="28"/>
              </w:rPr>
            </w:pPr>
          </w:p>
        </w:tc>
        <w:tc>
          <w:tcPr>
            <w:tcW w:w="1134" w:type="dxa"/>
            <w:vMerge/>
          </w:tcPr>
          <w:p w:rsidR="00063786" w:rsidRPr="00E539B1" w:rsidRDefault="00063786" w:rsidP="00402171">
            <w:pPr>
              <w:pStyle w:val="ConsPlusNonformat"/>
              <w:rPr>
                <w:rFonts w:ascii="Times New Roman" w:hAnsi="Times New Roman" w:cs="Times New Roman"/>
                <w:color w:val="000000"/>
                <w:sz w:val="24"/>
                <w:szCs w:val="28"/>
              </w:rPr>
            </w:pPr>
          </w:p>
        </w:tc>
        <w:tc>
          <w:tcPr>
            <w:tcW w:w="3261" w:type="dxa"/>
            <w:vMerge/>
          </w:tcPr>
          <w:p w:rsidR="00063786" w:rsidRPr="00E539B1" w:rsidRDefault="00063786" w:rsidP="00402171">
            <w:pPr>
              <w:pStyle w:val="ConsPlusNonformat"/>
              <w:rPr>
                <w:rFonts w:ascii="Times New Roman" w:hAnsi="Times New Roman" w:cs="Times New Roman"/>
                <w:color w:val="000000"/>
                <w:sz w:val="24"/>
                <w:szCs w:val="28"/>
              </w:rPr>
            </w:pPr>
          </w:p>
        </w:tc>
        <w:tc>
          <w:tcPr>
            <w:tcW w:w="2409" w:type="dxa"/>
            <w:vAlign w:val="center"/>
          </w:tcPr>
          <w:p w:rsidR="00063786" w:rsidRPr="00E539B1" w:rsidRDefault="00063786" w:rsidP="00402171">
            <w:pPr>
              <w:pStyle w:val="ConsPlusNonformat"/>
              <w:rPr>
                <w:rFonts w:ascii="Times New Roman" w:hAnsi="Times New Roman" w:cs="Times New Roman"/>
                <w:color w:val="000000"/>
                <w:sz w:val="24"/>
                <w:szCs w:val="28"/>
              </w:rPr>
            </w:pPr>
            <w:r w:rsidRPr="00E539B1">
              <w:rPr>
                <w:rFonts w:ascii="Times New Roman" w:hAnsi="Times New Roman" w:cs="Times New Roman"/>
                <w:color w:val="000000"/>
                <w:sz w:val="24"/>
                <w:szCs w:val="28"/>
              </w:rPr>
              <w:t>Местный бюджет</w:t>
            </w:r>
          </w:p>
        </w:tc>
        <w:tc>
          <w:tcPr>
            <w:tcW w:w="1194" w:type="dxa"/>
            <w:vAlign w:val="center"/>
          </w:tcPr>
          <w:p w:rsidR="00063786" w:rsidRPr="00E539B1" w:rsidRDefault="00063786" w:rsidP="00402171">
            <w:pPr>
              <w:pStyle w:val="ConsPlusNonformat"/>
              <w:jc w:val="center"/>
              <w:rPr>
                <w:rFonts w:ascii="Times New Roman" w:hAnsi="Times New Roman" w:cs="Times New Roman"/>
                <w:color w:val="000000"/>
                <w:sz w:val="24"/>
                <w:szCs w:val="28"/>
              </w:rPr>
            </w:pPr>
            <w:r w:rsidRPr="00E539B1">
              <w:rPr>
                <w:rFonts w:ascii="Times New Roman" w:hAnsi="Times New Roman" w:cs="Times New Roman"/>
                <w:color w:val="000000"/>
                <w:sz w:val="24"/>
                <w:szCs w:val="28"/>
              </w:rPr>
              <w:t>0,0</w:t>
            </w:r>
          </w:p>
        </w:tc>
        <w:tc>
          <w:tcPr>
            <w:tcW w:w="1195" w:type="dxa"/>
            <w:vAlign w:val="center"/>
          </w:tcPr>
          <w:p w:rsidR="00063786" w:rsidRPr="00E539B1" w:rsidRDefault="00063786" w:rsidP="00402171">
            <w:pPr>
              <w:pStyle w:val="ConsPlusNonformat"/>
              <w:jc w:val="center"/>
              <w:rPr>
                <w:rFonts w:ascii="Times New Roman" w:hAnsi="Times New Roman" w:cs="Times New Roman"/>
                <w:color w:val="000000"/>
                <w:sz w:val="24"/>
                <w:szCs w:val="28"/>
              </w:rPr>
            </w:pPr>
            <w:r w:rsidRPr="00E539B1">
              <w:rPr>
                <w:rFonts w:ascii="Times New Roman" w:hAnsi="Times New Roman" w:cs="Times New Roman"/>
                <w:color w:val="000000"/>
                <w:sz w:val="24"/>
                <w:szCs w:val="28"/>
              </w:rPr>
              <w:t>0,0</w:t>
            </w:r>
          </w:p>
        </w:tc>
        <w:tc>
          <w:tcPr>
            <w:tcW w:w="1195" w:type="dxa"/>
            <w:vAlign w:val="center"/>
          </w:tcPr>
          <w:p w:rsidR="00063786" w:rsidRPr="00E539B1" w:rsidRDefault="00063786" w:rsidP="00402171">
            <w:pPr>
              <w:pStyle w:val="ConsPlusNonformat"/>
              <w:jc w:val="center"/>
              <w:rPr>
                <w:rFonts w:ascii="Times New Roman" w:hAnsi="Times New Roman" w:cs="Times New Roman"/>
                <w:color w:val="000000"/>
                <w:sz w:val="24"/>
                <w:szCs w:val="28"/>
              </w:rPr>
            </w:pPr>
            <w:r w:rsidRPr="00E539B1">
              <w:rPr>
                <w:rFonts w:ascii="Times New Roman" w:hAnsi="Times New Roman" w:cs="Times New Roman"/>
                <w:color w:val="000000"/>
                <w:sz w:val="24"/>
                <w:szCs w:val="28"/>
              </w:rPr>
              <w:t>0,0</w:t>
            </w:r>
          </w:p>
        </w:tc>
        <w:tc>
          <w:tcPr>
            <w:tcW w:w="1195" w:type="dxa"/>
          </w:tcPr>
          <w:p w:rsidR="00063786" w:rsidRPr="00E539B1" w:rsidRDefault="00063786" w:rsidP="00402171">
            <w:pPr>
              <w:jc w:val="center"/>
              <w:rPr>
                <w:color w:val="000000"/>
                <w:szCs w:val="28"/>
              </w:rPr>
            </w:pPr>
            <w:r>
              <w:rPr>
                <w:color w:val="000000"/>
                <w:szCs w:val="28"/>
              </w:rPr>
              <w:t>110</w:t>
            </w:r>
            <w:r w:rsidRPr="00E539B1">
              <w:rPr>
                <w:color w:val="000000"/>
                <w:szCs w:val="28"/>
              </w:rPr>
              <w:t>,0</w:t>
            </w:r>
          </w:p>
        </w:tc>
        <w:tc>
          <w:tcPr>
            <w:tcW w:w="1195" w:type="dxa"/>
          </w:tcPr>
          <w:p w:rsidR="00063786" w:rsidRPr="00E539B1" w:rsidRDefault="00063786" w:rsidP="00402171">
            <w:pPr>
              <w:jc w:val="center"/>
              <w:rPr>
                <w:color w:val="000000"/>
              </w:rPr>
            </w:pPr>
            <w:r w:rsidRPr="00E539B1">
              <w:rPr>
                <w:color w:val="000000"/>
                <w:szCs w:val="28"/>
              </w:rPr>
              <w:t>0,0</w:t>
            </w:r>
          </w:p>
        </w:tc>
        <w:tc>
          <w:tcPr>
            <w:tcW w:w="1195" w:type="dxa"/>
          </w:tcPr>
          <w:p w:rsidR="00063786" w:rsidRPr="00640A7F" w:rsidRDefault="00063786" w:rsidP="00402171">
            <w:pPr>
              <w:jc w:val="center"/>
            </w:pPr>
            <w:r w:rsidRPr="00640A7F">
              <w:rPr>
                <w:szCs w:val="28"/>
              </w:rPr>
              <w:t>0,0</w:t>
            </w:r>
          </w:p>
        </w:tc>
        <w:tc>
          <w:tcPr>
            <w:tcW w:w="1195" w:type="dxa"/>
            <w:vAlign w:val="center"/>
          </w:tcPr>
          <w:p w:rsidR="00063786" w:rsidRPr="00E539B1" w:rsidRDefault="00063786" w:rsidP="00402171">
            <w:pPr>
              <w:pStyle w:val="ConsPlusNonformat"/>
              <w:jc w:val="center"/>
              <w:rPr>
                <w:rFonts w:ascii="Times New Roman" w:hAnsi="Times New Roman" w:cs="Times New Roman"/>
                <w:color w:val="000000"/>
                <w:sz w:val="24"/>
                <w:szCs w:val="28"/>
              </w:rPr>
            </w:pPr>
            <w:r>
              <w:rPr>
                <w:rFonts w:ascii="Times New Roman" w:hAnsi="Times New Roman" w:cs="Times New Roman"/>
                <w:color w:val="000000"/>
                <w:sz w:val="24"/>
                <w:szCs w:val="28"/>
              </w:rPr>
              <w:t>110</w:t>
            </w:r>
            <w:r w:rsidRPr="00E539B1">
              <w:rPr>
                <w:rFonts w:ascii="Times New Roman" w:hAnsi="Times New Roman" w:cs="Times New Roman"/>
                <w:color w:val="000000"/>
                <w:sz w:val="24"/>
                <w:szCs w:val="28"/>
              </w:rPr>
              <w:t>,0</w:t>
            </w:r>
          </w:p>
        </w:tc>
      </w:tr>
      <w:tr w:rsidR="00063786" w:rsidRPr="00415ACC" w:rsidTr="00063786">
        <w:trPr>
          <w:trHeight w:val="411"/>
          <w:jc w:val="center"/>
        </w:trPr>
        <w:tc>
          <w:tcPr>
            <w:tcW w:w="567" w:type="dxa"/>
            <w:vMerge w:val="restart"/>
          </w:tcPr>
          <w:p w:rsidR="00063786" w:rsidRPr="00E539B1" w:rsidRDefault="00063786" w:rsidP="00402171">
            <w:pPr>
              <w:pStyle w:val="ConsPlusNonformat"/>
              <w:rPr>
                <w:rFonts w:ascii="Times New Roman" w:hAnsi="Times New Roman" w:cs="Times New Roman"/>
                <w:color w:val="000000"/>
                <w:sz w:val="24"/>
                <w:szCs w:val="28"/>
              </w:rPr>
            </w:pPr>
            <w:r>
              <w:rPr>
                <w:rFonts w:ascii="Times New Roman" w:hAnsi="Times New Roman" w:cs="Times New Roman"/>
                <w:color w:val="000000"/>
                <w:sz w:val="24"/>
                <w:szCs w:val="28"/>
              </w:rPr>
              <w:t>1.6</w:t>
            </w:r>
          </w:p>
        </w:tc>
        <w:tc>
          <w:tcPr>
            <w:tcW w:w="1134" w:type="dxa"/>
            <w:vMerge w:val="restart"/>
          </w:tcPr>
          <w:p w:rsidR="00063786" w:rsidRPr="00E539B1" w:rsidRDefault="00063786" w:rsidP="00402171">
            <w:pPr>
              <w:pStyle w:val="ConsPlusNonformat"/>
              <w:rPr>
                <w:rFonts w:ascii="Times New Roman" w:hAnsi="Times New Roman" w:cs="Times New Roman"/>
                <w:color w:val="000000"/>
                <w:sz w:val="24"/>
                <w:szCs w:val="28"/>
              </w:rPr>
            </w:pPr>
            <w:r w:rsidRPr="00E539B1">
              <w:rPr>
                <w:rFonts w:ascii="Times New Roman" w:hAnsi="Times New Roman" w:cs="Times New Roman"/>
                <w:color w:val="000000"/>
                <w:sz w:val="24"/>
                <w:szCs w:val="28"/>
              </w:rPr>
              <w:t>Отдельное мероприятие</w:t>
            </w:r>
          </w:p>
        </w:tc>
        <w:tc>
          <w:tcPr>
            <w:tcW w:w="3261" w:type="dxa"/>
            <w:vMerge w:val="restart"/>
          </w:tcPr>
          <w:p w:rsidR="00063786" w:rsidRPr="00E539B1" w:rsidRDefault="00063786" w:rsidP="00402171">
            <w:pPr>
              <w:pStyle w:val="ConsPlusNonformat"/>
              <w:rPr>
                <w:rFonts w:ascii="Times New Roman" w:hAnsi="Times New Roman" w:cs="Times New Roman"/>
                <w:color w:val="000000"/>
                <w:sz w:val="24"/>
                <w:szCs w:val="28"/>
              </w:rPr>
            </w:pPr>
            <w:r>
              <w:rPr>
                <w:rFonts w:ascii="Times New Roman" w:hAnsi="Times New Roman" w:cs="Times New Roman"/>
                <w:color w:val="000000"/>
                <w:sz w:val="24"/>
                <w:szCs w:val="28"/>
              </w:rPr>
              <w:t>Федеральный проект «Развитие системы поддержки молодежи «Молодежь России»)» Создание и развитие молодежных</w:t>
            </w:r>
            <w:r w:rsidRPr="00E539B1">
              <w:rPr>
                <w:rFonts w:ascii="Times New Roman" w:hAnsi="Times New Roman" w:cs="Times New Roman"/>
                <w:color w:val="000000"/>
                <w:sz w:val="24"/>
                <w:szCs w:val="28"/>
              </w:rPr>
              <w:t xml:space="preserve"> пространств</w:t>
            </w:r>
          </w:p>
        </w:tc>
        <w:tc>
          <w:tcPr>
            <w:tcW w:w="2409" w:type="dxa"/>
            <w:vAlign w:val="center"/>
          </w:tcPr>
          <w:p w:rsidR="00063786" w:rsidRPr="00E539B1" w:rsidRDefault="00063786" w:rsidP="00402171">
            <w:pPr>
              <w:pStyle w:val="ConsPlusNonformat"/>
              <w:rPr>
                <w:rFonts w:ascii="Times New Roman" w:hAnsi="Times New Roman" w:cs="Times New Roman"/>
                <w:color w:val="000000"/>
                <w:sz w:val="24"/>
                <w:szCs w:val="28"/>
              </w:rPr>
            </w:pPr>
            <w:r w:rsidRPr="00E539B1">
              <w:rPr>
                <w:rFonts w:ascii="Times New Roman" w:hAnsi="Times New Roman" w:cs="Times New Roman"/>
                <w:color w:val="000000"/>
                <w:sz w:val="24"/>
                <w:szCs w:val="28"/>
              </w:rPr>
              <w:t>Всего</w:t>
            </w:r>
          </w:p>
        </w:tc>
        <w:tc>
          <w:tcPr>
            <w:tcW w:w="1194" w:type="dxa"/>
            <w:vAlign w:val="center"/>
          </w:tcPr>
          <w:p w:rsidR="00063786" w:rsidRPr="00E539B1" w:rsidRDefault="00063786" w:rsidP="00402171">
            <w:pPr>
              <w:pStyle w:val="ConsPlusNonformat"/>
              <w:jc w:val="center"/>
              <w:rPr>
                <w:rFonts w:ascii="Times New Roman" w:hAnsi="Times New Roman" w:cs="Times New Roman"/>
                <w:color w:val="000000"/>
                <w:sz w:val="24"/>
                <w:szCs w:val="28"/>
              </w:rPr>
            </w:pPr>
            <w:r w:rsidRPr="00E539B1">
              <w:rPr>
                <w:rFonts w:ascii="Times New Roman" w:hAnsi="Times New Roman" w:cs="Times New Roman"/>
                <w:color w:val="000000"/>
                <w:sz w:val="24"/>
                <w:szCs w:val="28"/>
              </w:rPr>
              <w:t>0,0</w:t>
            </w:r>
          </w:p>
        </w:tc>
        <w:tc>
          <w:tcPr>
            <w:tcW w:w="1195" w:type="dxa"/>
            <w:vAlign w:val="center"/>
          </w:tcPr>
          <w:p w:rsidR="00063786" w:rsidRPr="00E539B1" w:rsidRDefault="00063786" w:rsidP="00402171">
            <w:pPr>
              <w:pStyle w:val="ConsPlusNonformat"/>
              <w:jc w:val="center"/>
              <w:rPr>
                <w:rFonts w:ascii="Times New Roman" w:hAnsi="Times New Roman" w:cs="Times New Roman"/>
                <w:color w:val="000000"/>
                <w:sz w:val="24"/>
                <w:szCs w:val="28"/>
              </w:rPr>
            </w:pPr>
            <w:r w:rsidRPr="00E539B1">
              <w:rPr>
                <w:rFonts w:ascii="Times New Roman" w:hAnsi="Times New Roman" w:cs="Times New Roman"/>
                <w:color w:val="000000"/>
                <w:sz w:val="24"/>
                <w:szCs w:val="28"/>
              </w:rPr>
              <w:t>0,0</w:t>
            </w:r>
          </w:p>
        </w:tc>
        <w:tc>
          <w:tcPr>
            <w:tcW w:w="1195" w:type="dxa"/>
            <w:vAlign w:val="center"/>
          </w:tcPr>
          <w:p w:rsidR="00063786" w:rsidRPr="00E539B1" w:rsidRDefault="00063786" w:rsidP="00402171">
            <w:pPr>
              <w:pStyle w:val="ConsPlusNonformat"/>
              <w:jc w:val="center"/>
              <w:rPr>
                <w:rFonts w:ascii="Times New Roman" w:hAnsi="Times New Roman" w:cs="Times New Roman"/>
                <w:color w:val="000000"/>
                <w:sz w:val="24"/>
                <w:szCs w:val="28"/>
              </w:rPr>
            </w:pPr>
            <w:r w:rsidRPr="00E539B1">
              <w:rPr>
                <w:rFonts w:ascii="Times New Roman" w:hAnsi="Times New Roman" w:cs="Times New Roman"/>
                <w:color w:val="000000"/>
                <w:sz w:val="24"/>
                <w:szCs w:val="28"/>
              </w:rPr>
              <w:t>0,0</w:t>
            </w:r>
          </w:p>
        </w:tc>
        <w:tc>
          <w:tcPr>
            <w:tcW w:w="1195" w:type="dxa"/>
          </w:tcPr>
          <w:p w:rsidR="00063786" w:rsidRPr="00E539B1" w:rsidRDefault="00063786" w:rsidP="00402171">
            <w:pPr>
              <w:jc w:val="center"/>
              <w:rPr>
                <w:color w:val="000000"/>
                <w:szCs w:val="28"/>
              </w:rPr>
            </w:pPr>
            <w:r>
              <w:rPr>
                <w:color w:val="000000"/>
                <w:szCs w:val="28"/>
              </w:rPr>
              <w:t>15,0</w:t>
            </w:r>
          </w:p>
        </w:tc>
        <w:tc>
          <w:tcPr>
            <w:tcW w:w="1195" w:type="dxa"/>
            <w:vAlign w:val="center"/>
          </w:tcPr>
          <w:p w:rsidR="00063786" w:rsidRPr="00E539B1" w:rsidRDefault="00063786" w:rsidP="00402171">
            <w:pPr>
              <w:pStyle w:val="ConsPlusNonformat"/>
              <w:jc w:val="center"/>
              <w:rPr>
                <w:rFonts w:ascii="Times New Roman" w:hAnsi="Times New Roman" w:cs="Times New Roman"/>
                <w:color w:val="000000"/>
                <w:sz w:val="24"/>
                <w:szCs w:val="28"/>
              </w:rPr>
            </w:pPr>
            <w:r w:rsidRPr="00E539B1">
              <w:rPr>
                <w:rFonts w:ascii="Times New Roman" w:hAnsi="Times New Roman" w:cs="Times New Roman"/>
                <w:color w:val="000000"/>
                <w:sz w:val="24"/>
                <w:szCs w:val="28"/>
              </w:rPr>
              <w:t>0,0</w:t>
            </w:r>
          </w:p>
        </w:tc>
        <w:tc>
          <w:tcPr>
            <w:tcW w:w="1195" w:type="dxa"/>
          </w:tcPr>
          <w:p w:rsidR="00063786" w:rsidRPr="00640A7F" w:rsidRDefault="00063786" w:rsidP="00402171">
            <w:pPr>
              <w:jc w:val="center"/>
            </w:pPr>
            <w:r w:rsidRPr="00640A7F">
              <w:rPr>
                <w:szCs w:val="28"/>
              </w:rPr>
              <w:t>0,0</w:t>
            </w:r>
          </w:p>
        </w:tc>
        <w:tc>
          <w:tcPr>
            <w:tcW w:w="1195" w:type="dxa"/>
            <w:vAlign w:val="center"/>
          </w:tcPr>
          <w:p w:rsidR="00063786" w:rsidRPr="00E539B1" w:rsidRDefault="00063786" w:rsidP="00402171">
            <w:pPr>
              <w:pStyle w:val="ConsPlusNonformat"/>
              <w:jc w:val="center"/>
              <w:rPr>
                <w:rFonts w:ascii="Times New Roman" w:hAnsi="Times New Roman" w:cs="Times New Roman"/>
                <w:color w:val="000000"/>
                <w:sz w:val="24"/>
                <w:szCs w:val="28"/>
              </w:rPr>
            </w:pPr>
            <w:r>
              <w:rPr>
                <w:rFonts w:ascii="Times New Roman" w:hAnsi="Times New Roman" w:cs="Times New Roman"/>
                <w:color w:val="000000"/>
                <w:sz w:val="24"/>
                <w:szCs w:val="28"/>
              </w:rPr>
              <w:t>15,0</w:t>
            </w:r>
          </w:p>
        </w:tc>
      </w:tr>
      <w:tr w:rsidR="00063786" w:rsidRPr="00415ACC" w:rsidTr="00063786">
        <w:trPr>
          <w:jc w:val="center"/>
        </w:trPr>
        <w:tc>
          <w:tcPr>
            <w:tcW w:w="567" w:type="dxa"/>
            <w:vMerge/>
          </w:tcPr>
          <w:p w:rsidR="00063786" w:rsidRPr="00E539B1" w:rsidRDefault="00063786" w:rsidP="00402171">
            <w:pPr>
              <w:pStyle w:val="ConsPlusNonformat"/>
              <w:rPr>
                <w:rFonts w:ascii="Times New Roman" w:hAnsi="Times New Roman" w:cs="Times New Roman"/>
                <w:color w:val="000000"/>
                <w:sz w:val="24"/>
                <w:szCs w:val="28"/>
              </w:rPr>
            </w:pPr>
          </w:p>
        </w:tc>
        <w:tc>
          <w:tcPr>
            <w:tcW w:w="1134" w:type="dxa"/>
            <w:vMerge/>
          </w:tcPr>
          <w:p w:rsidR="00063786" w:rsidRPr="00E539B1" w:rsidRDefault="00063786" w:rsidP="00402171">
            <w:pPr>
              <w:pStyle w:val="ConsPlusNonformat"/>
              <w:rPr>
                <w:rFonts w:ascii="Times New Roman" w:hAnsi="Times New Roman" w:cs="Times New Roman"/>
                <w:color w:val="000000"/>
                <w:sz w:val="24"/>
                <w:szCs w:val="28"/>
              </w:rPr>
            </w:pPr>
          </w:p>
        </w:tc>
        <w:tc>
          <w:tcPr>
            <w:tcW w:w="3261" w:type="dxa"/>
            <w:vMerge/>
          </w:tcPr>
          <w:p w:rsidR="00063786" w:rsidRPr="00E539B1" w:rsidRDefault="00063786" w:rsidP="00402171">
            <w:pPr>
              <w:pStyle w:val="ConsPlusNonformat"/>
              <w:rPr>
                <w:rFonts w:ascii="Times New Roman" w:hAnsi="Times New Roman" w:cs="Times New Roman"/>
                <w:color w:val="000000"/>
                <w:sz w:val="24"/>
                <w:szCs w:val="28"/>
              </w:rPr>
            </w:pPr>
          </w:p>
        </w:tc>
        <w:tc>
          <w:tcPr>
            <w:tcW w:w="2409" w:type="dxa"/>
            <w:vAlign w:val="center"/>
          </w:tcPr>
          <w:p w:rsidR="00063786" w:rsidRPr="00E539B1" w:rsidRDefault="00063786" w:rsidP="00402171">
            <w:pPr>
              <w:pStyle w:val="ConsPlusNonformat"/>
              <w:rPr>
                <w:rFonts w:ascii="Times New Roman" w:hAnsi="Times New Roman" w:cs="Times New Roman"/>
                <w:color w:val="000000"/>
                <w:sz w:val="24"/>
                <w:szCs w:val="28"/>
              </w:rPr>
            </w:pPr>
            <w:r w:rsidRPr="00E539B1">
              <w:rPr>
                <w:rFonts w:ascii="Times New Roman" w:hAnsi="Times New Roman" w:cs="Times New Roman"/>
                <w:color w:val="000000"/>
                <w:sz w:val="24"/>
                <w:szCs w:val="28"/>
              </w:rPr>
              <w:t>Федеральный бюджет</w:t>
            </w:r>
          </w:p>
        </w:tc>
        <w:tc>
          <w:tcPr>
            <w:tcW w:w="1194" w:type="dxa"/>
            <w:vAlign w:val="center"/>
          </w:tcPr>
          <w:p w:rsidR="00063786" w:rsidRPr="00E539B1" w:rsidRDefault="00063786" w:rsidP="00402171">
            <w:pPr>
              <w:pStyle w:val="ConsPlusNonformat"/>
              <w:jc w:val="center"/>
              <w:rPr>
                <w:rFonts w:ascii="Times New Roman" w:hAnsi="Times New Roman" w:cs="Times New Roman"/>
                <w:color w:val="000000"/>
                <w:sz w:val="24"/>
                <w:szCs w:val="28"/>
              </w:rPr>
            </w:pPr>
            <w:r w:rsidRPr="00E539B1">
              <w:rPr>
                <w:rFonts w:ascii="Times New Roman" w:hAnsi="Times New Roman" w:cs="Times New Roman"/>
                <w:color w:val="000000"/>
                <w:sz w:val="24"/>
                <w:szCs w:val="28"/>
              </w:rPr>
              <w:t>0,0</w:t>
            </w:r>
          </w:p>
        </w:tc>
        <w:tc>
          <w:tcPr>
            <w:tcW w:w="1195" w:type="dxa"/>
            <w:vAlign w:val="center"/>
          </w:tcPr>
          <w:p w:rsidR="00063786" w:rsidRPr="00E539B1" w:rsidRDefault="00063786" w:rsidP="00402171">
            <w:pPr>
              <w:pStyle w:val="ConsPlusNonformat"/>
              <w:jc w:val="center"/>
              <w:rPr>
                <w:rFonts w:ascii="Times New Roman" w:hAnsi="Times New Roman" w:cs="Times New Roman"/>
                <w:color w:val="000000"/>
                <w:sz w:val="24"/>
                <w:szCs w:val="28"/>
              </w:rPr>
            </w:pPr>
            <w:r w:rsidRPr="00E539B1">
              <w:rPr>
                <w:rFonts w:ascii="Times New Roman" w:hAnsi="Times New Roman" w:cs="Times New Roman"/>
                <w:color w:val="000000"/>
                <w:sz w:val="24"/>
                <w:szCs w:val="28"/>
              </w:rPr>
              <w:t>0,0</w:t>
            </w:r>
          </w:p>
        </w:tc>
        <w:tc>
          <w:tcPr>
            <w:tcW w:w="1195" w:type="dxa"/>
            <w:vAlign w:val="center"/>
          </w:tcPr>
          <w:p w:rsidR="00063786" w:rsidRPr="00E539B1" w:rsidRDefault="00063786" w:rsidP="00402171">
            <w:pPr>
              <w:pStyle w:val="ConsPlusNonformat"/>
              <w:jc w:val="center"/>
              <w:rPr>
                <w:rFonts w:ascii="Times New Roman" w:hAnsi="Times New Roman" w:cs="Times New Roman"/>
                <w:color w:val="000000"/>
                <w:sz w:val="24"/>
                <w:szCs w:val="28"/>
              </w:rPr>
            </w:pPr>
            <w:r w:rsidRPr="00E539B1">
              <w:rPr>
                <w:rFonts w:ascii="Times New Roman" w:hAnsi="Times New Roman" w:cs="Times New Roman"/>
                <w:color w:val="000000"/>
                <w:sz w:val="24"/>
                <w:szCs w:val="28"/>
              </w:rPr>
              <w:t>0,0</w:t>
            </w:r>
          </w:p>
        </w:tc>
        <w:tc>
          <w:tcPr>
            <w:tcW w:w="1195" w:type="dxa"/>
          </w:tcPr>
          <w:p w:rsidR="00063786" w:rsidRPr="00E539B1" w:rsidRDefault="00063786" w:rsidP="00402171">
            <w:pPr>
              <w:jc w:val="center"/>
              <w:rPr>
                <w:color w:val="000000"/>
                <w:szCs w:val="28"/>
              </w:rPr>
            </w:pPr>
            <w:r>
              <w:rPr>
                <w:color w:val="000000"/>
                <w:szCs w:val="28"/>
              </w:rPr>
              <w:t>15,0</w:t>
            </w:r>
          </w:p>
        </w:tc>
        <w:tc>
          <w:tcPr>
            <w:tcW w:w="1195" w:type="dxa"/>
            <w:vAlign w:val="center"/>
          </w:tcPr>
          <w:p w:rsidR="00063786" w:rsidRPr="00E539B1" w:rsidRDefault="00063786" w:rsidP="00402171">
            <w:pPr>
              <w:pStyle w:val="ConsPlusNonformat"/>
              <w:jc w:val="center"/>
              <w:rPr>
                <w:rFonts w:ascii="Times New Roman" w:hAnsi="Times New Roman" w:cs="Times New Roman"/>
                <w:color w:val="000000"/>
                <w:sz w:val="24"/>
                <w:szCs w:val="28"/>
              </w:rPr>
            </w:pPr>
            <w:r w:rsidRPr="00E539B1">
              <w:rPr>
                <w:rFonts w:ascii="Times New Roman" w:hAnsi="Times New Roman" w:cs="Times New Roman"/>
                <w:color w:val="000000"/>
                <w:sz w:val="24"/>
                <w:szCs w:val="28"/>
              </w:rPr>
              <w:t>0,0</w:t>
            </w:r>
          </w:p>
        </w:tc>
        <w:tc>
          <w:tcPr>
            <w:tcW w:w="1195" w:type="dxa"/>
          </w:tcPr>
          <w:p w:rsidR="00063786" w:rsidRPr="00E539B1" w:rsidRDefault="00063786" w:rsidP="00402171">
            <w:pPr>
              <w:jc w:val="center"/>
              <w:rPr>
                <w:color w:val="000000"/>
              </w:rPr>
            </w:pPr>
            <w:r w:rsidRPr="00E539B1">
              <w:rPr>
                <w:color w:val="000000"/>
                <w:szCs w:val="28"/>
              </w:rPr>
              <w:t>0,0</w:t>
            </w:r>
          </w:p>
        </w:tc>
        <w:tc>
          <w:tcPr>
            <w:tcW w:w="1195" w:type="dxa"/>
            <w:vAlign w:val="center"/>
          </w:tcPr>
          <w:p w:rsidR="00063786" w:rsidRPr="00E539B1" w:rsidRDefault="00063786" w:rsidP="00402171">
            <w:pPr>
              <w:pStyle w:val="ConsPlusNonformat"/>
              <w:jc w:val="center"/>
              <w:rPr>
                <w:rFonts w:ascii="Times New Roman" w:hAnsi="Times New Roman" w:cs="Times New Roman"/>
                <w:color w:val="000000"/>
                <w:sz w:val="24"/>
                <w:szCs w:val="28"/>
              </w:rPr>
            </w:pPr>
            <w:r>
              <w:rPr>
                <w:rFonts w:ascii="Times New Roman" w:hAnsi="Times New Roman" w:cs="Times New Roman"/>
                <w:color w:val="000000"/>
                <w:sz w:val="24"/>
                <w:szCs w:val="28"/>
              </w:rPr>
              <w:t>0,0</w:t>
            </w:r>
          </w:p>
        </w:tc>
      </w:tr>
      <w:tr w:rsidR="00063786" w:rsidRPr="00415ACC" w:rsidTr="00063786">
        <w:trPr>
          <w:trHeight w:val="426"/>
          <w:jc w:val="center"/>
        </w:trPr>
        <w:tc>
          <w:tcPr>
            <w:tcW w:w="567" w:type="dxa"/>
            <w:vMerge/>
          </w:tcPr>
          <w:p w:rsidR="00063786" w:rsidRPr="00E539B1" w:rsidRDefault="00063786" w:rsidP="00402171">
            <w:pPr>
              <w:pStyle w:val="ConsPlusNonformat"/>
              <w:rPr>
                <w:rFonts w:ascii="Times New Roman" w:hAnsi="Times New Roman" w:cs="Times New Roman"/>
                <w:color w:val="000000"/>
                <w:sz w:val="24"/>
                <w:szCs w:val="28"/>
              </w:rPr>
            </w:pPr>
          </w:p>
        </w:tc>
        <w:tc>
          <w:tcPr>
            <w:tcW w:w="1134" w:type="dxa"/>
            <w:vMerge/>
          </w:tcPr>
          <w:p w:rsidR="00063786" w:rsidRPr="00E539B1" w:rsidRDefault="00063786" w:rsidP="00402171">
            <w:pPr>
              <w:pStyle w:val="ConsPlusNonformat"/>
              <w:rPr>
                <w:rFonts w:ascii="Times New Roman" w:hAnsi="Times New Roman" w:cs="Times New Roman"/>
                <w:color w:val="000000"/>
                <w:sz w:val="24"/>
                <w:szCs w:val="28"/>
              </w:rPr>
            </w:pPr>
          </w:p>
        </w:tc>
        <w:tc>
          <w:tcPr>
            <w:tcW w:w="3261" w:type="dxa"/>
            <w:vMerge/>
          </w:tcPr>
          <w:p w:rsidR="00063786" w:rsidRPr="00E539B1" w:rsidRDefault="00063786" w:rsidP="00402171">
            <w:pPr>
              <w:pStyle w:val="ConsPlusNonformat"/>
              <w:rPr>
                <w:rFonts w:ascii="Times New Roman" w:hAnsi="Times New Roman" w:cs="Times New Roman"/>
                <w:color w:val="000000"/>
                <w:sz w:val="24"/>
                <w:szCs w:val="28"/>
              </w:rPr>
            </w:pPr>
          </w:p>
        </w:tc>
        <w:tc>
          <w:tcPr>
            <w:tcW w:w="2409" w:type="dxa"/>
            <w:vAlign w:val="center"/>
          </w:tcPr>
          <w:p w:rsidR="00063786" w:rsidRPr="00E539B1" w:rsidRDefault="00063786" w:rsidP="00402171">
            <w:pPr>
              <w:pStyle w:val="ConsPlusNonformat"/>
              <w:rPr>
                <w:rFonts w:ascii="Times New Roman" w:hAnsi="Times New Roman" w:cs="Times New Roman"/>
                <w:color w:val="000000"/>
                <w:sz w:val="24"/>
                <w:szCs w:val="28"/>
              </w:rPr>
            </w:pPr>
            <w:r w:rsidRPr="00E539B1">
              <w:rPr>
                <w:rFonts w:ascii="Times New Roman" w:hAnsi="Times New Roman" w:cs="Times New Roman"/>
                <w:color w:val="000000"/>
                <w:sz w:val="24"/>
                <w:szCs w:val="28"/>
              </w:rPr>
              <w:t>Областной бюджет</w:t>
            </w:r>
          </w:p>
        </w:tc>
        <w:tc>
          <w:tcPr>
            <w:tcW w:w="1194" w:type="dxa"/>
            <w:vAlign w:val="center"/>
          </w:tcPr>
          <w:p w:rsidR="00063786" w:rsidRPr="00E539B1" w:rsidRDefault="00063786" w:rsidP="00402171">
            <w:pPr>
              <w:pStyle w:val="ConsPlusNonformat"/>
              <w:jc w:val="center"/>
              <w:rPr>
                <w:rFonts w:ascii="Times New Roman" w:hAnsi="Times New Roman" w:cs="Times New Roman"/>
                <w:color w:val="000000"/>
                <w:sz w:val="24"/>
                <w:szCs w:val="28"/>
              </w:rPr>
            </w:pPr>
            <w:r w:rsidRPr="00E539B1">
              <w:rPr>
                <w:rFonts w:ascii="Times New Roman" w:hAnsi="Times New Roman" w:cs="Times New Roman"/>
                <w:color w:val="000000"/>
                <w:sz w:val="24"/>
                <w:szCs w:val="28"/>
              </w:rPr>
              <w:t>0,0</w:t>
            </w:r>
          </w:p>
        </w:tc>
        <w:tc>
          <w:tcPr>
            <w:tcW w:w="1195" w:type="dxa"/>
            <w:vAlign w:val="center"/>
          </w:tcPr>
          <w:p w:rsidR="00063786" w:rsidRPr="00E539B1" w:rsidRDefault="00063786" w:rsidP="00402171">
            <w:pPr>
              <w:pStyle w:val="ConsPlusNonformat"/>
              <w:jc w:val="center"/>
              <w:rPr>
                <w:rFonts w:ascii="Times New Roman" w:hAnsi="Times New Roman" w:cs="Times New Roman"/>
                <w:color w:val="000000"/>
                <w:sz w:val="24"/>
                <w:szCs w:val="28"/>
              </w:rPr>
            </w:pPr>
            <w:r w:rsidRPr="00E539B1">
              <w:rPr>
                <w:rFonts w:ascii="Times New Roman" w:hAnsi="Times New Roman" w:cs="Times New Roman"/>
                <w:color w:val="000000"/>
                <w:sz w:val="24"/>
                <w:szCs w:val="28"/>
              </w:rPr>
              <w:t>0,0</w:t>
            </w:r>
          </w:p>
        </w:tc>
        <w:tc>
          <w:tcPr>
            <w:tcW w:w="1195" w:type="dxa"/>
            <w:vAlign w:val="center"/>
          </w:tcPr>
          <w:p w:rsidR="00063786" w:rsidRPr="00E539B1" w:rsidRDefault="00063786" w:rsidP="00402171">
            <w:pPr>
              <w:pStyle w:val="ConsPlusNonformat"/>
              <w:jc w:val="center"/>
              <w:rPr>
                <w:rFonts w:ascii="Times New Roman" w:hAnsi="Times New Roman" w:cs="Times New Roman"/>
                <w:color w:val="000000"/>
                <w:sz w:val="24"/>
                <w:szCs w:val="28"/>
              </w:rPr>
            </w:pPr>
            <w:r w:rsidRPr="00E539B1">
              <w:rPr>
                <w:rFonts w:ascii="Times New Roman" w:hAnsi="Times New Roman" w:cs="Times New Roman"/>
                <w:color w:val="000000"/>
                <w:sz w:val="24"/>
                <w:szCs w:val="28"/>
              </w:rPr>
              <w:t>0,0</w:t>
            </w:r>
          </w:p>
        </w:tc>
        <w:tc>
          <w:tcPr>
            <w:tcW w:w="1195" w:type="dxa"/>
          </w:tcPr>
          <w:p w:rsidR="00063786" w:rsidRPr="00E539B1" w:rsidRDefault="00063786" w:rsidP="00402171">
            <w:pPr>
              <w:jc w:val="center"/>
              <w:rPr>
                <w:color w:val="000000"/>
                <w:szCs w:val="28"/>
              </w:rPr>
            </w:pPr>
            <w:r>
              <w:rPr>
                <w:color w:val="000000"/>
                <w:szCs w:val="28"/>
              </w:rPr>
              <w:t>0,0</w:t>
            </w:r>
          </w:p>
        </w:tc>
        <w:tc>
          <w:tcPr>
            <w:tcW w:w="1195" w:type="dxa"/>
            <w:vAlign w:val="center"/>
          </w:tcPr>
          <w:p w:rsidR="00063786" w:rsidRPr="00E539B1" w:rsidRDefault="00063786" w:rsidP="00402171">
            <w:pPr>
              <w:pStyle w:val="ConsPlusNonformat"/>
              <w:jc w:val="center"/>
              <w:rPr>
                <w:rFonts w:ascii="Times New Roman" w:hAnsi="Times New Roman" w:cs="Times New Roman"/>
                <w:color w:val="000000"/>
                <w:sz w:val="24"/>
                <w:szCs w:val="28"/>
              </w:rPr>
            </w:pPr>
            <w:r w:rsidRPr="00E539B1">
              <w:rPr>
                <w:rFonts w:ascii="Times New Roman" w:hAnsi="Times New Roman" w:cs="Times New Roman"/>
                <w:color w:val="000000"/>
                <w:sz w:val="24"/>
                <w:szCs w:val="28"/>
              </w:rPr>
              <w:t>0,0</w:t>
            </w:r>
          </w:p>
        </w:tc>
        <w:tc>
          <w:tcPr>
            <w:tcW w:w="1195" w:type="dxa"/>
          </w:tcPr>
          <w:p w:rsidR="00063786" w:rsidRPr="00E539B1" w:rsidRDefault="00063786" w:rsidP="00402171">
            <w:pPr>
              <w:jc w:val="center"/>
              <w:rPr>
                <w:color w:val="000000"/>
              </w:rPr>
            </w:pPr>
            <w:r w:rsidRPr="00E539B1">
              <w:rPr>
                <w:color w:val="000000"/>
                <w:szCs w:val="28"/>
              </w:rPr>
              <w:t>0,0</w:t>
            </w:r>
          </w:p>
        </w:tc>
        <w:tc>
          <w:tcPr>
            <w:tcW w:w="1195" w:type="dxa"/>
            <w:vAlign w:val="center"/>
          </w:tcPr>
          <w:p w:rsidR="00063786" w:rsidRPr="00E539B1" w:rsidRDefault="00063786" w:rsidP="00402171">
            <w:pPr>
              <w:pStyle w:val="ConsPlusNonformat"/>
              <w:jc w:val="center"/>
              <w:rPr>
                <w:rFonts w:ascii="Times New Roman" w:hAnsi="Times New Roman" w:cs="Times New Roman"/>
                <w:color w:val="000000"/>
                <w:sz w:val="24"/>
                <w:szCs w:val="28"/>
              </w:rPr>
            </w:pPr>
            <w:r>
              <w:rPr>
                <w:rFonts w:ascii="Times New Roman" w:hAnsi="Times New Roman" w:cs="Times New Roman"/>
                <w:color w:val="000000"/>
                <w:sz w:val="24"/>
                <w:szCs w:val="28"/>
              </w:rPr>
              <w:t>0,0</w:t>
            </w:r>
          </w:p>
        </w:tc>
      </w:tr>
      <w:tr w:rsidR="00063786" w:rsidRPr="00415ACC" w:rsidTr="00063786">
        <w:trPr>
          <w:trHeight w:val="418"/>
          <w:jc w:val="center"/>
        </w:trPr>
        <w:tc>
          <w:tcPr>
            <w:tcW w:w="567" w:type="dxa"/>
            <w:vMerge/>
          </w:tcPr>
          <w:p w:rsidR="00063786" w:rsidRPr="00E539B1" w:rsidRDefault="00063786" w:rsidP="00402171">
            <w:pPr>
              <w:pStyle w:val="ConsPlusNonformat"/>
              <w:rPr>
                <w:rFonts w:ascii="Times New Roman" w:hAnsi="Times New Roman" w:cs="Times New Roman"/>
                <w:color w:val="000000"/>
                <w:sz w:val="24"/>
                <w:szCs w:val="28"/>
              </w:rPr>
            </w:pPr>
          </w:p>
        </w:tc>
        <w:tc>
          <w:tcPr>
            <w:tcW w:w="1134" w:type="dxa"/>
            <w:vMerge/>
          </w:tcPr>
          <w:p w:rsidR="00063786" w:rsidRPr="00E539B1" w:rsidRDefault="00063786" w:rsidP="00402171">
            <w:pPr>
              <w:pStyle w:val="ConsPlusNonformat"/>
              <w:rPr>
                <w:rFonts w:ascii="Times New Roman" w:hAnsi="Times New Roman" w:cs="Times New Roman"/>
                <w:color w:val="000000"/>
                <w:sz w:val="24"/>
                <w:szCs w:val="28"/>
              </w:rPr>
            </w:pPr>
          </w:p>
        </w:tc>
        <w:tc>
          <w:tcPr>
            <w:tcW w:w="3261" w:type="dxa"/>
            <w:vMerge/>
          </w:tcPr>
          <w:p w:rsidR="00063786" w:rsidRPr="00E539B1" w:rsidRDefault="00063786" w:rsidP="00402171">
            <w:pPr>
              <w:pStyle w:val="ConsPlusNonformat"/>
              <w:rPr>
                <w:rFonts w:ascii="Times New Roman" w:hAnsi="Times New Roman" w:cs="Times New Roman"/>
                <w:color w:val="000000"/>
                <w:sz w:val="24"/>
                <w:szCs w:val="28"/>
              </w:rPr>
            </w:pPr>
          </w:p>
        </w:tc>
        <w:tc>
          <w:tcPr>
            <w:tcW w:w="2409" w:type="dxa"/>
            <w:vAlign w:val="center"/>
          </w:tcPr>
          <w:p w:rsidR="00063786" w:rsidRPr="00E539B1" w:rsidRDefault="00063786" w:rsidP="00402171">
            <w:pPr>
              <w:pStyle w:val="ConsPlusNonformat"/>
              <w:rPr>
                <w:rFonts w:ascii="Times New Roman" w:hAnsi="Times New Roman" w:cs="Times New Roman"/>
                <w:color w:val="000000"/>
                <w:sz w:val="24"/>
                <w:szCs w:val="28"/>
              </w:rPr>
            </w:pPr>
            <w:r w:rsidRPr="00E539B1">
              <w:rPr>
                <w:rFonts w:ascii="Times New Roman" w:hAnsi="Times New Roman" w:cs="Times New Roman"/>
                <w:color w:val="000000"/>
                <w:sz w:val="24"/>
                <w:szCs w:val="28"/>
              </w:rPr>
              <w:t>Местный бюджет</w:t>
            </w:r>
          </w:p>
        </w:tc>
        <w:tc>
          <w:tcPr>
            <w:tcW w:w="1194" w:type="dxa"/>
            <w:vAlign w:val="center"/>
          </w:tcPr>
          <w:p w:rsidR="00063786" w:rsidRPr="00E539B1" w:rsidRDefault="00063786" w:rsidP="00402171">
            <w:pPr>
              <w:pStyle w:val="ConsPlusNonformat"/>
              <w:jc w:val="center"/>
              <w:rPr>
                <w:rFonts w:ascii="Times New Roman" w:hAnsi="Times New Roman" w:cs="Times New Roman"/>
                <w:color w:val="000000"/>
                <w:sz w:val="24"/>
                <w:szCs w:val="28"/>
              </w:rPr>
            </w:pPr>
            <w:r w:rsidRPr="00E539B1">
              <w:rPr>
                <w:rFonts w:ascii="Times New Roman" w:hAnsi="Times New Roman" w:cs="Times New Roman"/>
                <w:color w:val="000000"/>
                <w:sz w:val="24"/>
                <w:szCs w:val="28"/>
              </w:rPr>
              <w:t>0,0</w:t>
            </w:r>
          </w:p>
        </w:tc>
        <w:tc>
          <w:tcPr>
            <w:tcW w:w="1195" w:type="dxa"/>
            <w:vAlign w:val="center"/>
          </w:tcPr>
          <w:p w:rsidR="00063786" w:rsidRPr="00E539B1" w:rsidRDefault="00063786" w:rsidP="00402171">
            <w:pPr>
              <w:pStyle w:val="ConsPlusNonformat"/>
              <w:jc w:val="center"/>
              <w:rPr>
                <w:rFonts w:ascii="Times New Roman" w:hAnsi="Times New Roman" w:cs="Times New Roman"/>
                <w:color w:val="000000"/>
                <w:sz w:val="24"/>
                <w:szCs w:val="28"/>
              </w:rPr>
            </w:pPr>
            <w:r w:rsidRPr="00E539B1">
              <w:rPr>
                <w:rFonts w:ascii="Times New Roman" w:hAnsi="Times New Roman" w:cs="Times New Roman"/>
                <w:color w:val="000000"/>
                <w:sz w:val="24"/>
                <w:szCs w:val="28"/>
              </w:rPr>
              <w:t>0,0</w:t>
            </w:r>
          </w:p>
        </w:tc>
        <w:tc>
          <w:tcPr>
            <w:tcW w:w="1195" w:type="dxa"/>
            <w:vAlign w:val="center"/>
          </w:tcPr>
          <w:p w:rsidR="00063786" w:rsidRPr="00E539B1" w:rsidRDefault="00063786" w:rsidP="00402171">
            <w:pPr>
              <w:pStyle w:val="ConsPlusNonformat"/>
              <w:jc w:val="center"/>
              <w:rPr>
                <w:rFonts w:ascii="Times New Roman" w:hAnsi="Times New Roman" w:cs="Times New Roman"/>
                <w:color w:val="000000"/>
                <w:sz w:val="24"/>
                <w:szCs w:val="28"/>
              </w:rPr>
            </w:pPr>
            <w:r w:rsidRPr="00E539B1">
              <w:rPr>
                <w:rFonts w:ascii="Times New Roman" w:hAnsi="Times New Roman" w:cs="Times New Roman"/>
                <w:color w:val="000000"/>
                <w:sz w:val="24"/>
                <w:szCs w:val="28"/>
              </w:rPr>
              <w:t>0,0</w:t>
            </w:r>
          </w:p>
        </w:tc>
        <w:tc>
          <w:tcPr>
            <w:tcW w:w="1195" w:type="dxa"/>
          </w:tcPr>
          <w:p w:rsidR="00063786" w:rsidRPr="00E539B1" w:rsidRDefault="00063786" w:rsidP="00402171">
            <w:pPr>
              <w:jc w:val="center"/>
              <w:rPr>
                <w:color w:val="000000"/>
                <w:szCs w:val="28"/>
              </w:rPr>
            </w:pPr>
            <w:r>
              <w:rPr>
                <w:color w:val="000000"/>
                <w:szCs w:val="28"/>
              </w:rPr>
              <w:t>15,0</w:t>
            </w:r>
          </w:p>
        </w:tc>
        <w:tc>
          <w:tcPr>
            <w:tcW w:w="1195" w:type="dxa"/>
            <w:vAlign w:val="center"/>
          </w:tcPr>
          <w:p w:rsidR="00063786" w:rsidRPr="00E539B1" w:rsidRDefault="00063786" w:rsidP="00402171">
            <w:pPr>
              <w:pStyle w:val="ConsPlusNonformat"/>
              <w:jc w:val="center"/>
              <w:rPr>
                <w:rFonts w:ascii="Times New Roman" w:hAnsi="Times New Roman" w:cs="Times New Roman"/>
                <w:color w:val="000000"/>
                <w:sz w:val="24"/>
                <w:szCs w:val="28"/>
              </w:rPr>
            </w:pPr>
            <w:r w:rsidRPr="00E539B1">
              <w:rPr>
                <w:rFonts w:ascii="Times New Roman" w:hAnsi="Times New Roman" w:cs="Times New Roman"/>
                <w:color w:val="000000"/>
                <w:sz w:val="24"/>
                <w:szCs w:val="28"/>
              </w:rPr>
              <w:t>0,0</w:t>
            </w:r>
          </w:p>
        </w:tc>
        <w:tc>
          <w:tcPr>
            <w:tcW w:w="1195" w:type="dxa"/>
          </w:tcPr>
          <w:p w:rsidR="00063786" w:rsidRPr="00E539B1" w:rsidRDefault="00063786" w:rsidP="00402171">
            <w:pPr>
              <w:jc w:val="center"/>
              <w:rPr>
                <w:color w:val="000000"/>
              </w:rPr>
            </w:pPr>
            <w:r w:rsidRPr="00E539B1">
              <w:rPr>
                <w:color w:val="000000"/>
                <w:szCs w:val="28"/>
              </w:rPr>
              <w:t>0,0</w:t>
            </w:r>
          </w:p>
        </w:tc>
        <w:tc>
          <w:tcPr>
            <w:tcW w:w="1195" w:type="dxa"/>
            <w:vAlign w:val="center"/>
          </w:tcPr>
          <w:p w:rsidR="00063786" w:rsidRPr="00E539B1" w:rsidRDefault="00063786" w:rsidP="00402171">
            <w:pPr>
              <w:pStyle w:val="ConsPlusNonformat"/>
              <w:jc w:val="center"/>
              <w:rPr>
                <w:rFonts w:ascii="Times New Roman" w:hAnsi="Times New Roman" w:cs="Times New Roman"/>
                <w:color w:val="000000"/>
                <w:sz w:val="24"/>
                <w:szCs w:val="28"/>
              </w:rPr>
            </w:pPr>
            <w:r>
              <w:rPr>
                <w:rFonts w:ascii="Times New Roman" w:hAnsi="Times New Roman" w:cs="Times New Roman"/>
                <w:color w:val="000000"/>
                <w:sz w:val="24"/>
                <w:szCs w:val="28"/>
              </w:rPr>
              <w:t>15,0</w:t>
            </w:r>
          </w:p>
        </w:tc>
      </w:tr>
    </w:tbl>
    <w:p w:rsidR="00063786" w:rsidRDefault="00063786" w:rsidP="00063786">
      <w:pPr>
        <w:rPr>
          <w:sz w:val="28"/>
          <w:szCs w:val="28"/>
        </w:rPr>
      </w:pPr>
    </w:p>
    <w:p w:rsidR="00063786" w:rsidRPr="00063786" w:rsidRDefault="00063786" w:rsidP="00063786">
      <w:pPr>
        <w:rPr>
          <w:sz w:val="28"/>
          <w:szCs w:val="28"/>
        </w:rPr>
      </w:pPr>
    </w:p>
    <w:p w:rsidR="00063786" w:rsidRPr="00063786" w:rsidRDefault="00063786" w:rsidP="00063786">
      <w:pPr>
        <w:rPr>
          <w:sz w:val="28"/>
          <w:szCs w:val="28"/>
        </w:rPr>
      </w:pPr>
    </w:p>
    <w:p w:rsidR="00063786" w:rsidRPr="00063786" w:rsidRDefault="00063786" w:rsidP="00063786">
      <w:pPr>
        <w:rPr>
          <w:sz w:val="28"/>
          <w:szCs w:val="28"/>
        </w:rPr>
      </w:pPr>
    </w:p>
    <w:p w:rsidR="00063786" w:rsidRPr="00063786" w:rsidRDefault="00063786" w:rsidP="00063786">
      <w:pPr>
        <w:rPr>
          <w:sz w:val="28"/>
          <w:szCs w:val="28"/>
        </w:rPr>
      </w:pPr>
    </w:p>
    <w:p w:rsidR="00063786" w:rsidRPr="00063786" w:rsidRDefault="00063786" w:rsidP="00063786">
      <w:pPr>
        <w:rPr>
          <w:sz w:val="28"/>
          <w:szCs w:val="28"/>
        </w:rPr>
      </w:pPr>
    </w:p>
    <w:p w:rsidR="00063786" w:rsidRPr="00063786" w:rsidRDefault="00063786" w:rsidP="00063786">
      <w:pPr>
        <w:rPr>
          <w:sz w:val="28"/>
          <w:szCs w:val="28"/>
        </w:rPr>
      </w:pPr>
    </w:p>
    <w:p w:rsidR="00063786" w:rsidRDefault="00063786" w:rsidP="00063786">
      <w:pPr>
        <w:rPr>
          <w:sz w:val="28"/>
          <w:szCs w:val="28"/>
        </w:rPr>
      </w:pPr>
    </w:p>
    <w:p w:rsidR="00044CB0" w:rsidRDefault="00044CB0">
      <w:pPr>
        <w:spacing w:after="160" w:line="259" w:lineRule="auto"/>
        <w:rPr>
          <w:sz w:val="28"/>
          <w:szCs w:val="28"/>
        </w:rPr>
        <w:sectPr w:rsidR="00044CB0" w:rsidSect="00063786">
          <w:pgSz w:w="16838" w:h="11906" w:orient="landscape" w:code="9"/>
          <w:pgMar w:top="993" w:right="1276" w:bottom="1276" w:left="851" w:header="567" w:footer="709" w:gutter="0"/>
          <w:cols w:space="708"/>
          <w:titlePg/>
          <w:docGrid w:linePitch="360"/>
        </w:sectPr>
      </w:pPr>
    </w:p>
    <w:p w:rsidR="00044CB0" w:rsidRDefault="00044CB0" w:rsidP="00044CB0">
      <w:pPr>
        <w:pStyle w:val="ConsNormal"/>
        <w:widowControl/>
        <w:ind w:right="-1" w:firstLine="540"/>
        <w:jc w:val="center"/>
        <w:rPr>
          <w:rFonts w:ascii="Times New Roman" w:hAnsi="Times New Roman" w:cs="Times New Roman"/>
          <w:sz w:val="24"/>
          <w:szCs w:val="24"/>
        </w:rPr>
      </w:pPr>
      <w:r>
        <w:rPr>
          <w:noProof/>
        </w:rPr>
        <w:lastRenderedPageBreak/>
        <w:drawing>
          <wp:anchor distT="0" distB="0" distL="114300" distR="114300" simplePos="0" relativeHeight="251660800" behindDoc="0" locked="0" layoutInCell="1" allowOverlap="1" wp14:anchorId="57203449" wp14:editId="0982C9DC">
            <wp:simplePos x="0" y="0"/>
            <wp:positionH relativeFrom="column">
              <wp:posOffset>2590800</wp:posOffset>
            </wp:positionH>
            <wp:positionV relativeFrom="paragraph">
              <wp:posOffset>-69850</wp:posOffset>
            </wp:positionV>
            <wp:extent cx="572135" cy="720090"/>
            <wp:effectExtent l="0" t="0" r="0" b="3810"/>
            <wp:wrapNone/>
            <wp:docPr id="11" name="Рисунок 1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p>
    <w:p w:rsidR="00044CB0" w:rsidRDefault="00044CB0" w:rsidP="00044CB0">
      <w:pPr>
        <w:pStyle w:val="ConsNormal"/>
        <w:widowControl/>
        <w:ind w:right="-1" w:firstLine="540"/>
        <w:jc w:val="center"/>
        <w:rPr>
          <w:rFonts w:ascii="Times New Roman" w:hAnsi="Times New Roman" w:cs="Times New Roman"/>
          <w:sz w:val="24"/>
          <w:szCs w:val="24"/>
        </w:rPr>
      </w:pPr>
    </w:p>
    <w:p w:rsidR="00044CB0" w:rsidRDefault="00044CB0" w:rsidP="00044CB0">
      <w:pPr>
        <w:pStyle w:val="ConsNormal"/>
        <w:widowControl/>
        <w:ind w:right="-1" w:firstLine="540"/>
        <w:jc w:val="center"/>
        <w:rPr>
          <w:rFonts w:ascii="Times New Roman" w:hAnsi="Times New Roman" w:cs="Times New Roman"/>
          <w:sz w:val="24"/>
          <w:szCs w:val="24"/>
        </w:rPr>
      </w:pPr>
    </w:p>
    <w:p w:rsidR="00044CB0" w:rsidRDefault="00044CB0" w:rsidP="00044CB0">
      <w:pPr>
        <w:pStyle w:val="ConsNormal"/>
        <w:widowControl/>
        <w:ind w:right="-1" w:firstLine="540"/>
        <w:jc w:val="center"/>
        <w:rPr>
          <w:rFonts w:ascii="Times New Roman" w:hAnsi="Times New Roman" w:cs="Times New Roman"/>
          <w:sz w:val="24"/>
          <w:szCs w:val="24"/>
        </w:rPr>
      </w:pPr>
    </w:p>
    <w:p w:rsidR="00044CB0" w:rsidRDefault="00044CB0" w:rsidP="00044CB0">
      <w:pPr>
        <w:pStyle w:val="ConsNormal"/>
        <w:widowControl/>
        <w:ind w:right="-1" w:firstLine="540"/>
        <w:jc w:val="center"/>
        <w:rPr>
          <w:rFonts w:ascii="Times New Roman" w:hAnsi="Times New Roman" w:cs="Times New Roman"/>
          <w:sz w:val="24"/>
          <w:szCs w:val="24"/>
        </w:rPr>
      </w:pPr>
      <w:r>
        <w:rPr>
          <w:rFonts w:ascii="Times New Roman" w:hAnsi="Times New Roman" w:cs="Times New Roman"/>
          <w:sz w:val="24"/>
          <w:szCs w:val="24"/>
        </w:rPr>
        <w:t xml:space="preserve">   </w:t>
      </w:r>
    </w:p>
    <w:p w:rsidR="00044CB0" w:rsidRDefault="00044CB0" w:rsidP="00044CB0">
      <w:pPr>
        <w:pStyle w:val="ConsTitle"/>
        <w:widowControl/>
        <w:ind w:right="-1"/>
        <w:jc w:val="center"/>
        <w:rPr>
          <w:rFonts w:ascii="Times New Roman" w:hAnsi="Times New Roman" w:cs="Times New Roman"/>
          <w:sz w:val="28"/>
          <w:szCs w:val="28"/>
        </w:rPr>
      </w:pPr>
      <w:r>
        <w:rPr>
          <w:rFonts w:ascii="Times New Roman" w:hAnsi="Times New Roman" w:cs="Times New Roman"/>
          <w:sz w:val="28"/>
          <w:szCs w:val="28"/>
        </w:rPr>
        <w:t>АДМИНИСТРАЦИЯ КИКНУРСКОГО</w:t>
      </w:r>
    </w:p>
    <w:p w:rsidR="00044CB0" w:rsidRDefault="00044CB0" w:rsidP="00044CB0">
      <w:pPr>
        <w:pStyle w:val="ConsTitle"/>
        <w:widowControl/>
        <w:ind w:right="-1"/>
        <w:jc w:val="center"/>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044CB0" w:rsidRDefault="00044CB0" w:rsidP="00044CB0">
      <w:pPr>
        <w:jc w:val="center"/>
        <w:rPr>
          <w:b/>
          <w:bCs/>
          <w:sz w:val="28"/>
          <w:szCs w:val="28"/>
        </w:rPr>
      </w:pPr>
      <w:r>
        <w:rPr>
          <w:b/>
          <w:bCs/>
          <w:sz w:val="28"/>
          <w:szCs w:val="28"/>
        </w:rPr>
        <w:t xml:space="preserve">КИРОВСКОЙ ОБЛАСТИ </w:t>
      </w:r>
    </w:p>
    <w:p w:rsidR="00044CB0" w:rsidRDefault="00044CB0" w:rsidP="00044CB0">
      <w:pPr>
        <w:jc w:val="center"/>
        <w:rPr>
          <w:b/>
          <w:bCs/>
          <w:sz w:val="28"/>
          <w:szCs w:val="28"/>
        </w:rPr>
      </w:pPr>
    </w:p>
    <w:p w:rsidR="00044CB0" w:rsidRDefault="00044CB0" w:rsidP="00044CB0">
      <w:pPr>
        <w:jc w:val="center"/>
        <w:outlineLvl w:val="0"/>
        <w:rPr>
          <w:b/>
          <w:bCs/>
          <w:sz w:val="32"/>
          <w:szCs w:val="32"/>
        </w:rPr>
      </w:pPr>
      <w:r>
        <w:rPr>
          <w:b/>
          <w:bCs/>
          <w:sz w:val="32"/>
          <w:szCs w:val="32"/>
        </w:rPr>
        <w:t>ПОСТАНОВЛЕНИЕ</w:t>
      </w:r>
    </w:p>
    <w:p w:rsidR="00044CB0" w:rsidRDefault="00044CB0" w:rsidP="00044CB0">
      <w:pPr>
        <w:rPr>
          <w:b/>
          <w:bCs/>
          <w:sz w:val="32"/>
          <w:szCs w:val="32"/>
        </w:rPr>
      </w:pPr>
    </w:p>
    <w:p w:rsidR="00044CB0" w:rsidRDefault="00044CB0" w:rsidP="00044CB0">
      <w:pPr>
        <w:rPr>
          <w:sz w:val="28"/>
          <w:szCs w:val="28"/>
        </w:rPr>
      </w:pPr>
      <w:r>
        <w:rPr>
          <w:bCs/>
          <w:sz w:val="28"/>
          <w:szCs w:val="28"/>
        </w:rPr>
        <w:t>26.01.2024</w:t>
      </w:r>
      <w:r>
        <w:rPr>
          <w:sz w:val="28"/>
          <w:szCs w:val="28"/>
        </w:rPr>
        <w:t xml:space="preserve">                                                                                                № 93</w:t>
      </w:r>
    </w:p>
    <w:p w:rsidR="00044CB0" w:rsidRDefault="00044CB0" w:rsidP="00044CB0">
      <w:pPr>
        <w:jc w:val="center"/>
        <w:rPr>
          <w:sz w:val="28"/>
          <w:szCs w:val="28"/>
        </w:rPr>
      </w:pPr>
    </w:p>
    <w:p w:rsidR="00044CB0" w:rsidRDefault="00044CB0" w:rsidP="00044CB0">
      <w:pPr>
        <w:jc w:val="center"/>
        <w:rPr>
          <w:sz w:val="28"/>
          <w:szCs w:val="28"/>
        </w:rPr>
      </w:pPr>
      <w:r>
        <w:rPr>
          <w:sz w:val="28"/>
          <w:szCs w:val="28"/>
        </w:rPr>
        <w:t>пгт Кикнур</w:t>
      </w:r>
    </w:p>
    <w:p w:rsidR="00044CB0" w:rsidRDefault="00044CB0" w:rsidP="00044CB0">
      <w:pPr>
        <w:jc w:val="center"/>
        <w:rPr>
          <w:b/>
          <w:sz w:val="28"/>
          <w:szCs w:val="28"/>
        </w:rPr>
      </w:pPr>
    </w:p>
    <w:p w:rsidR="00044CB0" w:rsidRPr="00C150E2" w:rsidRDefault="00044CB0" w:rsidP="00044CB0">
      <w:pPr>
        <w:jc w:val="center"/>
        <w:rPr>
          <w:b/>
          <w:sz w:val="28"/>
          <w:szCs w:val="28"/>
        </w:rPr>
      </w:pPr>
      <w:r w:rsidRPr="00C150E2">
        <w:rPr>
          <w:b/>
          <w:sz w:val="28"/>
          <w:szCs w:val="28"/>
        </w:rPr>
        <w:t xml:space="preserve">О внесении изменений в постановление администрации </w:t>
      </w:r>
    </w:p>
    <w:p w:rsidR="00044CB0" w:rsidRPr="00C150E2" w:rsidRDefault="00044CB0" w:rsidP="00044CB0">
      <w:pPr>
        <w:jc w:val="center"/>
        <w:rPr>
          <w:b/>
          <w:sz w:val="28"/>
          <w:szCs w:val="28"/>
        </w:rPr>
      </w:pPr>
      <w:r w:rsidRPr="00C150E2">
        <w:rPr>
          <w:b/>
          <w:sz w:val="28"/>
          <w:szCs w:val="28"/>
        </w:rPr>
        <w:t xml:space="preserve">Кикнурского муниципального района Кировской области </w:t>
      </w:r>
    </w:p>
    <w:p w:rsidR="00044CB0" w:rsidRDefault="00044CB0" w:rsidP="00044CB0">
      <w:pPr>
        <w:jc w:val="center"/>
        <w:rPr>
          <w:b/>
          <w:sz w:val="28"/>
          <w:szCs w:val="28"/>
        </w:rPr>
      </w:pPr>
      <w:r w:rsidRPr="00C150E2">
        <w:rPr>
          <w:b/>
          <w:sz w:val="28"/>
          <w:szCs w:val="28"/>
        </w:rPr>
        <w:t>от 1</w:t>
      </w:r>
      <w:r>
        <w:rPr>
          <w:b/>
          <w:sz w:val="28"/>
          <w:szCs w:val="28"/>
        </w:rPr>
        <w:t>4.</w:t>
      </w:r>
      <w:r w:rsidRPr="00C150E2">
        <w:rPr>
          <w:b/>
          <w:sz w:val="28"/>
          <w:szCs w:val="28"/>
        </w:rPr>
        <w:t>10.20</w:t>
      </w:r>
      <w:r>
        <w:rPr>
          <w:b/>
          <w:sz w:val="28"/>
          <w:szCs w:val="28"/>
        </w:rPr>
        <w:t>20</w:t>
      </w:r>
      <w:r w:rsidRPr="00C150E2">
        <w:rPr>
          <w:b/>
          <w:sz w:val="28"/>
          <w:szCs w:val="28"/>
        </w:rPr>
        <w:t xml:space="preserve"> № </w:t>
      </w:r>
      <w:r>
        <w:rPr>
          <w:b/>
          <w:sz w:val="28"/>
          <w:szCs w:val="28"/>
        </w:rPr>
        <w:t>268</w:t>
      </w:r>
    </w:p>
    <w:p w:rsidR="00044CB0" w:rsidRDefault="00044CB0" w:rsidP="00044CB0">
      <w:pPr>
        <w:outlineLvl w:val="0"/>
        <w:rPr>
          <w:bCs/>
        </w:rPr>
      </w:pPr>
    </w:p>
    <w:p w:rsidR="00044CB0" w:rsidRDefault="00044CB0" w:rsidP="00044CB0">
      <w:pPr>
        <w:tabs>
          <w:tab w:val="num" w:pos="0"/>
        </w:tabs>
        <w:spacing w:line="360" w:lineRule="exact"/>
        <w:jc w:val="both"/>
        <w:outlineLvl w:val="0"/>
        <w:rPr>
          <w:sz w:val="28"/>
          <w:szCs w:val="28"/>
        </w:rPr>
      </w:pPr>
      <w:r>
        <w:rPr>
          <w:sz w:val="28"/>
          <w:szCs w:val="28"/>
        </w:rPr>
        <w:tab/>
        <w:t>На основании решения Думы Кикнурского муниципального округа Кировской области от 13</w:t>
      </w:r>
      <w:r w:rsidRPr="00814E11">
        <w:rPr>
          <w:sz w:val="28"/>
          <w:szCs w:val="28"/>
        </w:rPr>
        <w:t>.1</w:t>
      </w:r>
      <w:r>
        <w:rPr>
          <w:sz w:val="28"/>
          <w:szCs w:val="28"/>
        </w:rPr>
        <w:t>2</w:t>
      </w:r>
      <w:r w:rsidRPr="00814E11">
        <w:rPr>
          <w:sz w:val="28"/>
          <w:szCs w:val="28"/>
        </w:rPr>
        <w:t>.202</w:t>
      </w:r>
      <w:r>
        <w:rPr>
          <w:sz w:val="28"/>
          <w:szCs w:val="28"/>
        </w:rPr>
        <w:t>3</w:t>
      </w:r>
      <w:r w:rsidRPr="00814E11">
        <w:rPr>
          <w:sz w:val="28"/>
          <w:szCs w:val="28"/>
        </w:rPr>
        <w:t xml:space="preserve"> № </w:t>
      </w:r>
      <w:r>
        <w:rPr>
          <w:sz w:val="28"/>
          <w:szCs w:val="28"/>
        </w:rPr>
        <w:t>35</w:t>
      </w:r>
      <w:r w:rsidRPr="00814E11">
        <w:rPr>
          <w:sz w:val="28"/>
          <w:szCs w:val="28"/>
        </w:rPr>
        <w:t xml:space="preserve"> – </w:t>
      </w:r>
      <w:r>
        <w:rPr>
          <w:sz w:val="28"/>
          <w:szCs w:val="28"/>
        </w:rPr>
        <w:t>295 «О бюджете Кикнурского муниципального округа на 2024 год и на плановый период 2025 и 2026 годов», администрация Кикнурского муниципального округа Кировской области ПОСТАНОВЛЯЕТ:</w:t>
      </w:r>
    </w:p>
    <w:p w:rsidR="00044CB0" w:rsidRPr="007A6088" w:rsidRDefault="00044CB0" w:rsidP="003432AD">
      <w:pPr>
        <w:pStyle w:val="a3"/>
        <w:numPr>
          <w:ilvl w:val="0"/>
          <w:numId w:val="5"/>
        </w:numPr>
        <w:spacing w:line="360" w:lineRule="exact"/>
        <w:ind w:left="0" w:firstLine="709"/>
        <w:jc w:val="both"/>
        <w:rPr>
          <w:sz w:val="28"/>
          <w:szCs w:val="28"/>
        </w:rPr>
      </w:pPr>
      <w:r>
        <w:rPr>
          <w:rFonts w:eastAsia="Calibri"/>
          <w:bCs/>
          <w:sz w:val="28"/>
          <w:szCs w:val="28"/>
        </w:rPr>
        <w:t>Внести в муниципальную программу муниципального образования Кикнурский муниципальный округ Кировской области «Развитие культуры» на 2021-2025 годы (далее –</w:t>
      </w:r>
      <w:r>
        <w:rPr>
          <w:sz w:val="28"/>
          <w:szCs w:val="28"/>
        </w:rPr>
        <w:t xml:space="preserve"> </w:t>
      </w:r>
      <w:r w:rsidRPr="007A6088">
        <w:rPr>
          <w:sz w:val="28"/>
          <w:szCs w:val="28"/>
        </w:rPr>
        <w:t>муниципальная п</w:t>
      </w:r>
      <w:r w:rsidRPr="007A6088">
        <w:rPr>
          <w:rFonts w:eastAsia="Calibri"/>
          <w:bCs/>
          <w:sz w:val="28"/>
          <w:szCs w:val="28"/>
        </w:rPr>
        <w:t>рограмма</w:t>
      </w:r>
      <w:r>
        <w:rPr>
          <w:rFonts w:eastAsia="Calibri"/>
          <w:bCs/>
          <w:sz w:val="28"/>
          <w:szCs w:val="28"/>
        </w:rPr>
        <w:t xml:space="preserve">), утвержденную постановлением </w:t>
      </w:r>
      <w:r w:rsidRPr="00092D07">
        <w:rPr>
          <w:sz w:val="28"/>
          <w:szCs w:val="28"/>
        </w:rPr>
        <w:t>администрации Кикнурского муниципального района Кировской области от 14.10.2020 № 268</w:t>
      </w:r>
      <w:r>
        <w:rPr>
          <w:sz w:val="28"/>
          <w:szCs w:val="28"/>
        </w:rPr>
        <w:t xml:space="preserve"> </w:t>
      </w:r>
      <w:r w:rsidRPr="007A6088">
        <w:rPr>
          <w:sz w:val="28"/>
          <w:szCs w:val="28"/>
        </w:rPr>
        <w:t>Об утверждении муниципальной программы муниципального образования Кикнурский муниципальный округ Кировской области</w:t>
      </w:r>
      <w:r>
        <w:rPr>
          <w:sz w:val="28"/>
          <w:szCs w:val="28"/>
        </w:rPr>
        <w:t xml:space="preserve"> </w:t>
      </w:r>
      <w:r>
        <w:rPr>
          <w:rFonts w:eastAsia="Calibri"/>
          <w:bCs/>
          <w:sz w:val="28"/>
          <w:szCs w:val="28"/>
        </w:rPr>
        <w:t>«Развитие культуры» на 2021-2025 годы</w:t>
      </w:r>
      <w:r>
        <w:rPr>
          <w:sz w:val="28"/>
          <w:szCs w:val="28"/>
        </w:rPr>
        <w:t>, следующие изменения:</w:t>
      </w:r>
    </w:p>
    <w:p w:rsidR="00044CB0" w:rsidRPr="007A6088" w:rsidRDefault="00044CB0" w:rsidP="003432AD">
      <w:pPr>
        <w:pStyle w:val="a3"/>
        <w:numPr>
          <w:ilvl w:val="1"/>
          <w:numId w:val="5"/>
        </w:numPr>
        <w:spacing w:line="360" w:lineRule="exact"/>
        <w:ind w:left="0" w:firstLine="710"/>
        <w:jc w:val="both"/>
        <w:rPr>
          <w:rFonts w:eastAsia="Calibri"/>
          <w:bCs/>
          <w:sz w:val="28"/>
          <w:szCs w:val="28"/>
        </w:rPr>
      </w:pPr>
      <w:r w:rsidRPr="007A6088">
        <w:rPr>
          <w:sz w:val="28"/>
          <w:szCs w:val="28"/>
        </w:rPr>
        <w:t xml:space="preserve">Наименование постановления изложить в следующей редакции: </w:t>
      </w:r>
      <w:r>
        <w:rPr>
          <w:sz w:val="28"/>
          <w:szCs w:val="28"/>
        </w:rPr>
        <w:t>«</w:t>
      </w:r>
      <w:r w:rsidRPr="007A6088">
        <w:rPr>
          <w:sz w:val="28"/>
          <w:szCs w:val="28"/>
        </w:rPr>
        <w:t>Об утверждении муниципальной программы муниципального образования Кикнурский муниципальный округ Кировской области</w:t>
      </w:r>
      <w:r>
        <w:rPr>
          <w:sz w:val="28"/>
          <w:szCs w:val="28"/>
        </w:rPr>
        <w:t xml:space="preserve"> </w:t>
      </w:r>
      <w:r>
        <w:rPr>
          <w:rFonts w:eastAsia="Calibri"/>
          <w:bCs/>
          <w:sz w:val="28"/>
          <w:szCs w:val="28"/>
        </w:rPr>
        <w:t>«Развитие культуры» на 2021-2026 годы»;</w:t>
      </w:r>
    </w:p>
    <w:p w:rsidR="00044CB0" w:rsidRPr="007A6088" w:rsidRDefault="00044CB0" w:rsidP="003432AD">
      <w:pPr>
        <w:pStyle w:val="a3"/>
        <w:numPr>
          <w:ilvl w:val="1"/>
          <w:numId w:val="5"/>
        </w:numPr>
        <w:spacing w:line="360" w:lineRule="exact"/>
        <w:ind w:left="0" w:firstLine="710"/>
        <w:jc w:val="both"/>
        <w:rPr>
          <w:rFonts w:eastAsia="Calibri"/>
          <w:bCs/>
          <w:sz w:val="28"/>
          <w:szCs w:val="28"/>
        </w:rPr>
      </w:pPr>
      <w:r w:rsidRPr="007A6088">
        <w:rPr>
          <w:sz w:val="28"/>
          <w:szCs w:val="28"/>
        </w:rPr>
        <w:t>Титульный лист программы изложить в следующей редакции:</w:t>
      </w:r>
    </w:p>
    <w:p w:rsidR="00044CB0" w:rsidRPr="007A6088" w:rsidRDefault="00044CB0" w:rsidP="00044CB0">
      <w:pPr>
        <w:spacing w:line="360" w:lineRule="exact"/>
        <w:jc w:val="both"/>
        <w:rPr>
          <w:rFonts w:eastAsia="Calibri"/>
          <w:bCs/>
          <w:sz w:val="28"/>
          <w:szCs w:val="28"/>
        </w:rPr>
      </w:pPr>
      <w:r>
        <w:rPr>
          <w:rFonts w:eastAsia="Calibri"/>
          <w:bCs/>
          <w:sz w:val="28"/>
          <w:szCs w:val="28"/>
        </w:rPr>
        <w:t>«М</w:t>
      </w:r>
      <w:r w:rsidRPr="007A6088">
        <w:rPr>
          <w:rFonts w:eastAsia="Calibri"/>
          <w:bCs/>
          <w:sz w:val="28"/>
          <w:szCs w:val="28"/>
        </w:rPr>
        <w:t>униципальн</w:t>
      </w:r>
      <w:r>
        <w:rPr>
          <w:rFonts w:eastAsia="Calibri"/>
          <w:bCs/>
          <w:sz w:val="28"/>
          <w:szCs w:val="28"/>
        </w:rPr>
        <w:t>ая</w:t>
      </w:r>
      <w:r w:rsidRPr="007A6088">
        <w:rPr>
          <w:rFonts w:eastAsia="Calibri"/>
          <w:bCs/>
          <w:sz w:val="28"/>
          <w:szCs w:val="28"/>
        </w:rPr>
        <w:t xml:space="preserve"> программ</w:t>
      </w:r>
      <w:r>
        <w:rPr>
          <w:rFonts w:eastAsia="Calibri"/>
          <w:bCs/>
          <w:sz w:val="28"/>
          <w:szCs w:val="28"/>
        </w:rPr>
        <w:t>а</w:t>
      </w:r>
      <w:r w:rsidRPr="007A6088">
        <w:rPr>
          <w:rFonts w:eastAsia="Calibri"/>
          <w:bCs/>
          <w:sz w:val="28"/>
          <w:szCs w:val="28"/>
        </w:rPr>
        <w:t xml:space="preserve"> муниципального образования Кикнурский муниципальный округ Кировской области «Развитие культуры» на 2021-202</w:t>
      </w:r>
      <w:r>
        <w:rPr>
          <w:rFonts w:eastAsia="Calibri"/>
          <w:bCs/>
          <w:sz w:val="28"/>
          <w:szCs w:val="28"/>
        </w:rPr>
        <w:t>6</w:t>
      </w:r>
      <w:r w:rsidRPr="007A6088">
        <w:rPr>
          <w:rFonts w:eastAsia="Calibri"/>
          <w:bCs/>
          <w:sz w:val="28"/>
          <w:szCs w:val="28"/>
        </w:rPr>
        <w:t xml:space="preserve"> годы</w:t>
      </w:r>
      <w:r>
        <w:rPr>
          <w:rFonts w:eastAsia="Calibri"/>
          <w:bCs/>
          <w:sz w:val="28"/>
          <w:szCs w:val="28"/>
        </w:rPr>
        <w:t>»;</w:t>
      </w:r>
    </w:p>
    <w:p w:rsidR="00044CB0" w:rsidRPr="00214F89" w:rsidRDefault="00044CB0" w:rsidP="003432AD">
      <w:pPr>
        <w:pStyle w:val="a3"/>
        <w:numPr>
          <w:ilvl w:val="1"/>
          <w:numId w:val="5"/>
        </w:numPr>
        <w:spacing w:line="360" w:lineRule="exact"/>
        <w:ind w:left="0" w:firstLine="710"/>
        <w:jc w:val="both"/>
        <w:rPr>
          <w:sz w:val="28"/>
          <w:szCs w:val="28"/>
        </w:rPr>
      </w:pPr>
      <w:r w:rsidRPr="002F3B43">
        <w:rPr>
          <w:sz w:val="28"/>
          <w:szCs w:val="28"/>
        </w:rPr>
        <w:t xml:space="preserve">Наименование паспорта программы изложить в следующей редакции: «Паспорт муниципальной программы Кикнурского </w:t>
      </w:r>
      <w:r w:rsidRPr="002F3B43">
        <w:rPr>
          <w:sz w:val="28"/>
          <w:szCs w:val="28"/>
        </w:rPr>
        <w:lastRenderedPageBreak/>
        <w:t xml:space="preserve">муниципального округа Кировской области </w:t>
      </w:r>
      <w:r w:rsidRPr="007A6088">
        <w:rPr>
          <w:rFonts w:eastAsia="Calibri"/>
          <w:bCs/>
          <w:sz w:val="28"/>
          <w:szCs w:val="28"/>
        </w:rPr>
        <w:t>«Развитие культуры» на 2021-202</w:t>
      </w:r>
      <w:r>
        <w:rPr>
          <w:rFonts w:eastAsia="Calibri"/>
          <w:bCs/>
          <w:sz w:val="28"/>
          <w:szCs w:val="28"/>
        </w:rPr>
        <w:t>6</w:t>
      </w:r>
      <w:r w:rsidRPr="007A6088">
        <w:rPr>
          <w:rFonts w:eastAsia="Calibri"/>
          <w:bCs/>
          <w:sz w:val="28"/>
          <w:szCs w:val="28"/>
        </w:rPr>
        <w:t xml:space="preserve"> годы</w:t>
      </w:r>
      <w:r>
        <w:rPr>
          <w:rFonts w:eastAsia="Calibri"/>
          <w:bCs/>
          <w:sz w:val="28"/>
          <w:szCs w:val="28"/>
        </w:rPr>
        <w:t>»;</w:t>
      </w:r>
    </w:p>
    <w:p w:rsidR="00044CB0" w:rsidRPr="00214F89" w:rsidRDefault="00044CB0" w:rsidP="00044CB0">
      <w:pPr>
        <w:spacing w:line="360" w:lineRule="exact"/>
        <w:ind w:firstLine="567"/>
        <w:jc w:val="both"/>
        <w:rPr>
          <w:sz w:val="28"/>
          <w:szCs w:val="28"/>
        </w:rPr>
      </w:pPr>
      <w:r w:rsidRPr="00214F89">
        <w:rPr>
          <w:sz w:val="28"/>
          <w:szCs w:val="28"/>
        </w:rPr>
        <w:t>1.4. Раздел «Этапы и сроки реализации муниципальной программы» паспорта Программы изложить в следующей редакции:</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0"/>
        <w:gridCol w:w="6750"/>
      </w:tblGrid>
      <w:tr w:rsidR="00044CB0" w:rsidRPr="00214F89" w:rsidTr="00402171">
        <w:trPr>
          <w:trHeight w:val="1475"/>
        </w:trPr>
        <w:tc>
          <w:tcPr>
            <w:tcW w:w="2550" w:type="dxa"/>
          </w:tcPr>
          <w:p w:rsidR="00044CB0" w:rsidRPr="00214F89" w:rsidRDefault="00044CB0" w:rsidP="00402171">
            <w:pPr>
              <w:spacing w:line="360" w:lineRule="exact"/>
              <w:ind w:left="-24"/>
              <w:jc w:val="both"/>
              <w:rPr>
                <w:sz w:val="28"/>
                <w:szCs w:val="28"/>
              </w:rPr>
            </w:pPr>
            <w:r w:rsidRPr="00214F89">
              <w:rPr>
                <w:sz w:val="28"/>
                <w:szCs w:val="28"/>
              </w:rPr>
              <w:t>Этапы и сроки реализации муниципальной программы</w:t>
            </w:r>
          </w:p>
        </w:tc>
        <w:tc>
          <w:tcPr>
            <w:tcW w:w="6750" w:type="dxa"/>
          </w:tcPr>
          <w:p w:rsidR="00044CB0" w:rsidRDefault="00044CB0" w:rsidP="00402171">
            <w:pPr>
              <w:spacing w:line="360" w:lineRule="exact"/>
              <w:jc w:val="both"/>
              <w:rPr>
                <w:sz w:val="28"/>
                <w:szCs w:val="28"/>
              </w:rPr>
            </w:pPr>
            <w:r w:rsidRPr="00214F89">
              <w:rPr>
                <w:sz w:val="28"/>
                <w:szCs w:val="28"/>
              </w:rPr>
              <w:t>2021- 2026</w:t>
            </w:r>
            <w:r>
              <w:rPr>
                <w:sz w:val="28"/>
                <w:szCs w:val="28"/>
              </w:rPr>
              <w:t xml:space="preserve"> годы</w:t>
            </w:r>
          </w:p>
          <w:p w:rsidR="00044CB0" w:rsidRPr="00214F89" w:rsidRDefault="00044CB0" w:rsidP="00402171">
            <w:pPr>
              <w:spacing w:line="360" w:lineRule="exact"/>
              <w:jc w:val="both"/>
              <w:rPr>
                <w:sz w:val="28"/>
                <w:szCs w:val="28"/>
              </w:rPr>
            </w:pPr>
            <w:r w:rsidRPr="00214F89">
              <w:rPr>
                <w:sz w:val="28"/>
                <w:szCs w:val="28"/>
              </w:rPr>
              <w:t>Разделение на этапы не предусмотрено.</w:t>
            </w:r>
          </w:p>
        </w:tc>
      </w:tr>
    </w:tbl>
    <w:p w:rsidR="00044CB0" w:rsidRDefault="00044CB0" w:rsidP="003432AD">
      <w:pPr>
        <w:pStyle w:val="a3"/>
        <w:numPr>
          <w:ilvl w:val="1"/>
          <w:numId w:val="5"/>
        </w:numPr>
        <w:spacing w:line="360" w:lineRule="exact"/>
        <w:ind w:left="0" w:firstLine="709"/>
        <w:jc w:val="both"/>
        <w:rPr>
          <w:rFonts w:eastAsia="Calibri"/>
          <w:bCs/>
          <w:sz w:val="28"/>
          <w:szCs w:val="28"/>
        </w:rPr>
      </w:pPr>
      <w:r>
        <w:rPr>
          <w:rFonts w:eastAsia="Calibri"/>
          <w:bCs/>
          <w:sz w:val="28"/>
          <w:szCs w:val="28"/>
        </w:rPr>
        <w:t>В паспорте Программы раздел «Объемы ассигнований муниципальной программы» изложить в следующей редакции:</w:t>
      </w:r>
    </w:p>
    <w:tbl>
      <w:tblPr>
        <w:tblStyle w:val="af4"/>
        <w:tblW w:w="0" w:type="auto"/>
        <w:tblInd w:w="-5" w:type="dxa"/>
        <w:tblLook w:val="04A0" w:firstRow="1" w:lastRow="0" w:firstColumn="1" w:lastColumn="0" w:noHBand="0" w:noVBand="1"/>
      </w:tblPr>
      <w:tblGrid>
        <w:gridCol w:w="2268"/>
        <w:gridCol w:w="7077"/>
      </w:tblGrid>
      <w:tr w:rsidR="00044CB0" w:rsidTr="00402171">
        <w:trPr>
          <w:trHeight w:val="3278"/>
        </w:trPr>
        <w:tc>
          <w:tcPr>
            <w:tcW w:w="2268" w:type="dxa"/>
            <w:tcBorders>
              <w:top w:val="single" w:sz="4" w:space="0" w:color="auto"/>
            </w:tcBorders>
          </w:tcPr>
          <w:p w:rsidR="00044CB0" w:rsidRDefault="00044CB0" w:rsidP="00402171">
            <w:pPr>
              <w:spacing w:line="360" w:lineRule="exact"/>
              <w:jc w:val="both"/>
              <w:rPr>
                <w:rFonts w:eastAsia="Calibri"/>
                <w:bCs/>
                <w:sz w:val="28"/>
                <w:szCs w:val="28"/>
              </w:rPr>
            </w:pPr>
            <w:r>
              <w:rPr>
                <w:rFonts w:eastAsia="Calibri"/>
                <w:bCs/>
                <w:sz w:val="28"/>
                <w:szCs w:val="28"/>
              </w:rPr>
              <w:t>Объемы ассигнований муниципальной программы</w:t>
            </w:r>
          </w:p>
        </w:tc>
        <w:tc>
          <w:tcPr>
            <w:tcW w:w="7077" w:type="dxa"/>
          </w:tcPr>
          <w:p w:rsidR="00044CB0" w:rsidRDefault="00044CB0" w:rsidP="00402171">
            <w:pPr>
              <w:spacing w:line="360" w:lineRule="exact"/>
              <w:jc w:val="both"/>
              <w:rPr>
                <w:rFonts w:eastAsia="Calibri"/>
                <w:bCs/>
                <w:sz w:val="28"/>
                <w:szCs w:val="28"/>
              </w:rPr>
            </w:pPr>
            <w:r>
              <w:rPr>
                <w:rFonts w:eastAsia="Calibri"/>
                <w:bCs/>
                <w:sz w:val="28"/>
                <w:szCs w:val="28"/>
              </w:rPr>
              <w:t xml:space="preserve">Общий объём финансирования мероприятий программы составит </w:t>
            </w:r>
            <w:r w:rsidRPr="00821B09">
              <w:rPr>
                <w:sz w:val="28"/>
                <w:szCs w:val="28"/>
              </w:rPr>
              <w:t>1</w:t>
            </w:r>
            <w:r>
              <w:rPr>
                <w:sz w:val="28"/>
                <w:szCs w:val="28"/>
              </w:rPr>
              <w:t>55140</w:t>
            </w:r>
            <w:r w:rsidRPr="00821B09">
              <w:rPr>
                <w:sz w:val="28"/>
                <w:szCs w:val="28"/>
              </w:rPr>
              <w:t>,</w:t>
            </w:r>
            <w:r>
              <w:rPr>
                <w:sz w:val="28"/>
                <w:szCs w:val="28"/>
              </w:rPr>
              <w:t xml:space="preserve">57079 </w:t>
            </w:r>
            <w:r w:rsidRPr="00FF21C8">
              <w:rPr>
                <w:rFonts w:eastAsia="Calibri"/>
                <w:bCs/>
                <w:sz w:val="28"/>
                <w:szCs w:val="28"/>
              </w:rPr>
              <w:t>тыс</w:t>
            </w:r>
            <w:r>
              <w:rPr>
                <w:rFonts w:eastAsia="Calibri"/>
                <w:bCs/>
                <w:sz w:val="28"/>
                <w:szCs w:val="28"/>
              </w:rPr>
              <w:t>. рублей, в том числе по годам:</w:t>
            </w:r>
          </w:p>
          <w:p w:rsidR="00044CB0" w:rsidRDefault="00044CB0" w:rsidP="00402171">
            <w:pPr>
              <w:spacing w:line="360" w:lineRule="exact"/>
              <w:jc w:val="both"/>
              <w:rPr>
                <w:rFonts w:eastAsia="Calibri"/>
                <w:bCs/>
                <w:sz w:val="28"/>
                <w:szCs w:val="28"/>
              </w:rPr>
            </w:pPr>
            <w:r>
              <w:rPr>
                <w:rFonts w:eastAsia="Calibri"/>
                <w:bCs/>
                <w:sz w:val="28"/>
                <w:szCs w:val="28"/>
              </w:rPr>
              <w:t>2021 год – 20458</w:t>
            </w:r>
            <w:r w:rsidRPr="005D2946">
              <w:rPr>
                <w:sz w:val="28"/>
                <w:szCs w:val="28"/>
              </w:rPr>
              <w:t>,</w:t>
            </w:r>
            <w:r>
              <w:rPr>
                <w:sz w:val="28"/>
                <w:szCs w:val="28"/>
              </w:rPr>
              <w:t>7</w:t>
            </w:r>
            <w:r w:rsidRPr="005D2946">
              <w:rPr>
                <w:sz w:val="28"/>
                <w:szCs w:val="28"/>
              </w:rPr>
              <w:t>1</w:t>
            </w:r>
            <w:r>
              <w:t xml:space="preserve"> </w:t>
            </w:r>
            <w:r>
              <w:rPr>
                <w:rFonts w:eastAsia="Calibri"/>
                <w:bCs/>
                <w:sz w:val="28"/>
                <w:szCs w:val="28"/>
              </w:rPr>
              <w:t>тыс. рублей</w:t>
            </w:r>
          </w:p>
          <w:p w:rsidR="00044CB0" w:rsidRDefault="00044CB0" w:rsidP="00402171">
            <w:pPr>
              <w:spacing w:line="360" w:lineRule="exact"/>
              <w:jc w:val="both"/>
              <w:rPr>
                <w:rFonts w:eastAsia="Calibri"/>
                <w:bCs/>
                <w:sz w:val="28"/>
                <w:szCs w:val="28"/>
              </w:rPr>
            </w:pPr>
            <w:r>
              <w:rPr>
                <w:rFonts w:eastAsia="Calibri"/>
                <w:bCs/>
                <w:sz w:val="28"/>
                <w:szCs w:val="28"/>
              </w:rPr>
              <w:t xml:space="preserve">2022 год – </w:t>
            </w:r>
            <w:r w:rsidRPr="001368BF">
              <w:rPr>
                <w:sz w:val="28"/>
                <w:szCs w:val="28"/>
              </w:rPr>
              <w:t>2</w:t>
            </w:r>
            <w:r>
              <w:rPr>
                <w:sz w:val="28"/>
                <w:szCs w:val="28"/>
              </w:rPr>
              <w:t>3971</w:t>
            </w:r>
            <w:r w:rsidRPr="001368BF">
              <w:rPr>
                <w:sz w:val="28"/>
                <w:szCs w:val="28"/>
              </w:rPr>
              <w:t>,</w:t>
            </w:r>
            <w:r>
              <w:rPr>
                <w:sz w:val="28"/>
                <w:szCs w:val="28"/>
              </w:rPr>
              <w:t>6</w:t>
            </w:r>
            <w:r w:rsidRPr="001368BF">
              <w:rPr>
                <w:sz w:val="28"/>
                <w:szCs w:val="28"/>
              </w:rPr>
              <w:t>2</w:t>
            </w:r>
            <w:r>
              <w:t xml:space="preserve"> </w:t>
            </w:r>
            <w:r>
              <w:rPr>
                <w:rFonts w:eastAsia="Calibri"/>
                <w:bCs/>
                <w:sz w:val="28"/>
                <w:szCs w:val="28"/>
              </w:rPr>
              <w:t>тыс. рублей</w:t>
            </w:r>
          </w:p>
          <w:p w:rsidR="00044CB0" w:rsidRDefault="00044CB0" w:rsidP="00402171">
            <w:pPr>
              <w:spacing w:line="360" w:lineRule="exact"/>
              <w:jc w:val="both"/>
              <w:rPr>
                <w:rFonts w:eastAsia="Calibri"/>
                <w:bCs/>
                <w:sz w:val="28"/>
                <w:szCs w:val="28"/>
              </w:rPr>
            </w:pPr>
            <w:r>
              <w:rPr>
                <w:rFonts w:eastAsia="Calibri"/>
                <w:bCs/>
                <w:sz w:val="28"/>
                <w:szCs w:val="28"/>
              </w:rPr>
              <w:t>2023 год – 29196</w:t>
            </w:r>
            <w:r w:rsidRPr="00794987">
              <w:rPr>
                <w:rFonts w:eastAsia="Calibri"/>
                <w:bCs/>
                <w:sz w:val="28"/>
                <w:szCs w:val="28"/>
              </w:rPr>
              <w:t>,</w:t>
            </w:r>
            <w:r>
              <w:rPr>
                <w:rFonts w:eastAsia="Calibri"/>
                <w:bCs/>
                <w:sz w:val="28"/>
                <w:szCs w:val="28"/>
              </w:rPr>
              <w:t>52479 тыс. рублей</w:t>
            </w:r>
          </w:p>
          <w:p w:rsidR="00044CB0" w:rsidRDefault="00044CB0" w:rsidP="00402171">
            <w:pPr>
              <w:spacing w:line="360" w:lineRule="exact"/>
              <w:jc w:val="both"/>
              <w:rPr>
                <w:rFonts w:eastAsia="Calibri"/>
                <w:bCs/>
                <w:sz w:val="28"/>
                <w:szCs w:val="28"/>
              </w:rPr>
            </w:pPr>
            <w:r>
              <w:rPr>
                <w:rFonts w:eastAsia="Calibri"/>
                <w:bCs/>
                <w:sz w:val="28"/>
                <w:szCs w:val="28"/>
              </w:rPr>
              <w:t>2024 год – 30827,774 тыс. рублей</w:t>
            </w:r>
          </w:p>
          <w:p w:rsidR="00044CB0" w:rsidRDefault="00044CB0" w:rsidP="00402171">
            <w:pPr>
              <w:spacing w:line="360" w:lineRule="exact"/>
              <w:jc w:val="both"/>
              <w:rPr>
                <w:rFonts w:eastAsia="Calibri"/>
                <w:bCs/>
                <w:sz w:val="28"/>
                <w:szCs w:val="28"/>
              </w:rPr>
            </w:pPr>
            <w:r>
              <w:rPr>
                <w:rFonts w:eastAsia="Calibri"/>
                <w:bCs/>
                <w:sz w:val="28"/>
                <w:szCs w:val="28"/>
              </w:rPr>
              <w:t xml:space="preserve">2025 год – </w:t>
            </w:r>
            <w:r w:rsidRPr="00821B09">
              <w:rPr>
                <w:rFonts w:eastAsia="Calibri"/>
                <w:bCs/>
                <w:sz w:val="28"/>
                <w:szCs w:val="28"/>
              </w:rPr>
              <w:t>25279,966</w:t>
            </w:r>
            <w:r>
              <w:rPr>
                <w:rFonts w:eastAsia="Calibri"/>
                <w:bCs/>
                <w:sz w:val="28"/>
                <w:szCs w:val="28"/>
              </w:rPr>
              <w:t xml:space="preserve"> тыс. рублей </w:t>
            </w:r>
          </w:p>
          <w:p w:rsidR="00044CB0" w:rsidRDefault="00044CB0" w:rsidP="00402171">
            <w:pPr>
              <w:spacing w:line="360" w:lineRule="exact"/>
              <w:jc w:val="both"/>
              <w:rPr>
                <w:rFonts w:eastAsia="Calibri"/>
                <w:bCs/>
                <w:sz w:val="28"/>
                <w:szCs w:val="28"/>
              </w:rPr>
            </w:pPr>
            <w:r>
              <w:rPr>
                <w:rFonts w:eastAsia="Calibri"/>
                <w:bCs/>
                <w:sz w:val="28"/>
                <w:szCs w:val="28"/>
              </w:rPr>
              <w:t xml:space="preserve">2026 год – </w:t>
            </w:r>
            <w:r w:rsidRPr="00821B09">
              <w:rPr>
                <w:rFonts w:eastAsia="Calibri"/>
                <w:bCs/>
                <w:sz w:val="28"/>
                <w:szCs w:val="28"/>
              </w:rPr>
              <w:t>25</w:t>
            </w:r>
            <w:r>
              <w:rPr>
                <w:rFonts w:eastAsia="Calibri"/>
                <w:bCs/>
                <w:sz w:val="28"/>
                <w:szCs w:val="28"/>
              </w:rPr>
              <w:t>405</w:t>
            </w:r>
            <w:r w:rsidRPr="00821B09">
              <w:rPr>
                <w:rFonts w:eastAsia="Calibri"/>
                <w:bCs/>
                <w:sz w:val="28"/>
                <w:szCs w:val="28"/>
              </w:rPr>
              <w:t>,9</w:t>
            </w:r>
            <w:r>
              <w:rPr>
                <w:rFonts w:eastAsia="Calibri"/>
                <w:bCs/>
                <w:sz w:val="28"/>
                <w:szCs w:val="28"/>
              </w:rPr>
              <w:t>7</w:t>
            </w:r>
            <w:r w:rsidRPr="00821B09">
              <w:rPr>
                <w:rFonts w:eastAsia="Calibri"/>
                <w:bCs/>
                <w:sz w:val="28"/>
                <w:szCs w:val="28"/>
              </w:rPr>
              <w:t>6</w:t>
            </w:r>
            <w:r>
              <w:rPr>
                <w:rFonts w:eastAsia="Calibri"/>
                <w:bCs/>
                <w:sz w:val="28"/>
                <w:szCs w:val="28"/>
              </w:rPr>
              <w:t xml:space="preserve"> тыс. рублей </w:t>
            </w:r>
          </w:p>
          <w:p w:rsidR="00044CB0" w:rsidRDefault="00044CB0" w:rsidP="00402171">
            <w:pPr>
              <w:spacing w:line="360" w:lineRule="exact"/>
              <w:jc w:val="both"/>
              <w:rPr>
                <w:rFonts w:eastAsia="Calibri"/>
                <w:bCs/>
                <w:sz w:val="28"/>
                <w:szCs w:val="28"/>
              </w:rPr>
            </w:pPr>
            <w:r>
              <w:rPr>
                <w:rFonts w:eastAsia="Calibri"/>
                <w:bCs/>
                <w:sz w:val="28"/>
                <w:szCs w:val="28"/>
              </w:rPr>
              <w:t>из них;</w:t>
            </w:r>
          </w:p>
          <w:p w:rsidR="00044CB0" w:rsidRDefault="00044CB0" w:rsidP="00402171">
            <w:pPr>
              <w:spacing w:line="360" w:lineRule="exact"/>
              <w:jc w:val="both"/>
              <w:rPr>
                <w:rFonts w:eastAsia="Calibri"/>
                <w:bCs/>
                <w:sz w:val="28"/>
                <w:szCs w:val="28"/>
              </w:rPr>
            </w:pPr>
            <w:r>
              <w:rPr>
                <w:rFonts w:eastAsia="Calibri"/>
                <w:bCs/>
                <w:sz w:val="28"/>
                <w:szCs w:val="28"/>
              </w:rPr>
              <w:t xml:space="preserve">за счёт средств федерального бюджета – </w:t>
            </w:r>
            <w:r w:rsidRPr="007B1086">
              <w:rPr>
                <w:rFonts w:eastAsia="Calibri"/>
                <w:bCs/>
                <w:sz w:val="28"/>
                <w:szCs w:val="28"/>
              </w:rPr>
              <w:t>2</w:t>
            </w:r>
            <w:r>
              <w:rPr>
                <w:rFonts w:eastAsia="Calibri"/>
                <w:bCs/>
                <w:sz w:val="28"/>
                <w:szCs w:val="28"/>
              </w:rPr>
              <w:t xml:space="preserve">42,1998 тыс. рублей, </w:t>
            </w:r>
          </w:p>
          <w:p w:rsidR="00044CB0" w:rsidRPr="003E110F" w:rsidRDefault="00044CB0" w:rsidP="00402171">
            <w:pPr>
              <w:spacing w:line="360" w:lineRule="exact"/>
              <w:jc w:val="both"/>
              <w:rPr>
                <w:rFonts w:eastAsia="Calibri"/>
                <w:bCs/>
                <w:sz w:val="28"/>
                <w:szCs w:val="28"/>
              </w:rPr>
            </w:pPr>
            <w:r>
              <w:rPr>
                <w:rFonts w:eastAsia="Calibri"/>
                <w:bCs/>
                <w:sz w:val="28"/>
                <w:szCs w:val="28"/>
              </w:rPr>
              <w:t>в том числе:</w:t>
            </w:r>
          </w:p>
          <w:p w:rsidR="00044CB0" w:rsidRDefault="00044CB0" w:rsidP="00402171">
            <w:pPr>
              <w:spacing w:line="360" w:lineRule="exact"/>
              <w:jc w:val="both"/>
              <w:rPr>
                <w:rFonts w:eastAsia="Calibri"/>
                <w:bCs/>
                <w:sz w:val="28"/>
                <w:szCs w:val="28"/>
              </w:rPr>
            </w:pPr>
            <w:r>
              <w:rPr>
                <w:rFonts w:eastAsia="Calibri"/>
                <w:bCs/>
                <w:sz w:val="28"/>
                <w:szCs w:val="28"/>
              </w:rPr>
              <w:t>2021 год – 49,22 тыс. рублей</w:t>
            </w:r>
          </w:p>
          <w:p w:rsidR="00044CB0" w:rsidRDefault="00044CB0" w:rsidP="00402171">
            <w:pPr>
              <w:spacing w:line="360" w:lineRule="exact"/>
              <w:jc w:val="both"/>
              <w:rPr>
                <w:rFonts w:eastAsia="Calibri"/>
                <w:bCs/>
                <w:sz w:val="28"/>
                <w:szCs w:val="28"/>
              </w:rPr>
            </w:pPr>
            <w:r>
              <w:rPr>
                <w:rFonts w:eastAsia="Calibri"/>
                <w:bCs/>
                <w:sz w:val="28"/>
                <w:szCs w:val="28"/>
              </w:rPr>
              <w:t>2022 год – 48,31533 тыс. рублей</w:t>
            </w:r>
          </w:p>
          <w:p w:rsidR="00044CB0" w:rsidRDefault="00044CB0" w:rsidP="00402171">
            <w:pPr>
              <w:spacing w:line="360" w:lineRule="exact"/>
              <w:jc w:val="both"/>
              <w:rPr>
                <w:rFonts w:eastAsia="Calibri"/>
                <w:bCs/>
                <w:sz w:val="28"/>
                <w:szCs w:val="28"/>
              </w:rPr>
            </w:pPr>
            <w:r>
              <w:rPr>
                <w:rFonts w:eastAsia="Calibri"/>
                <w:bCs/>
                <w:sz w:val="28"/>
                <w:szCs w:val="28"/>
              </w:rPr>
              <w:t xml:space="preserve">2023 год </w:t>
            </w:r>
            <w:r w:rsidRPr="00AF7A62">
              <w:rPr>
                <w:rFonts w:eastAsia="Calibri"/>
                <w:b/>
                <w:bCs/>
                <w:sz w:val="28"/>
                <w:szCs w:val="28"/>
              </w:rPr>
              <w:t xml:space="preserve">– </w:t>
            </w:r>
            <w:r w:rsidRPr="007B1086">
              <w:rPr>
                <w:rFonts w:eastAsia="Calibri"/>
                <w:bCs/>
                <w:sz w:val="28"/>
                <w:szCs w:val="28"/>
              </w:rPr>
              <w:t xml:space="preserve">41,64147 </w:t>
            </w:r>
            <w:r>
              <w:rPr>
                <w:rFonts w:eastAsia="Calibri"/>
                <w:bCs/>
                <w:sz w:val="28"/>
                <w:szCs w:val="28"/>
              </w:rPr>
              <w:t>тыс. рублей</w:t>
            </w:r>
          </w:p>
          <w:p w:rsidR="00044CB0" w:rsidRDefault="00044CB0" w:rsidP="00402171">
            <w:pPr>
              <w:spacing w:line="360" w:lineRule="exact"/>
              <w:jc w:val="both"/>
              <w:rPr>
                <w:rFonts w:eastAsia="Calibri"/>
                <w:bCs/>
                <w:sz w:val="28"/>
                <w:szCs w:val="28"/>
              </w:rPr>
            </w:pPr>
            <w:r>
              <w:rPr>
                <w:rFonts w:eastAsia="Calibri"/>
                <w:bCs/>
                <w:sz w:val="28"/>
                <w:szCs w:val="28"/>
              </w:rPr>
              <w:t>2024 год – 34</w:t>
            </w:r>
            <w:r w:rsidRPr="007B1086">
              <w:rPr>
                <w:rFonts w:eastAsia="Calibri"/>
                <w:bCs/>
                <w:sz w:val="28"/>
                <w:szCs w:val="28"/>
              </w:rPr>
              <w:t>,</w:t>
            </w:r>
            <w:r>
              <w:rPr>
                <w:rFonts w:eastAsia="Calibri"/>
                <w:bCs/>
                <w:sz w:val="28"/>
                <w:szCs w:val="28"/>
              </w:rPr>
              <w:t>028</w:t>
            </w:r>
            <w:r w:rsidRPr="007B1086">
              <w:rPr>
                <w:rFonts w:eastAsia="Calibri"/>
                <w:bCs/>
                <w:sz w:val="28"/>
                <w:szCs w:val="28"/>
              </w:rPr>
              <w:t xml:space="preserve"> </w:t>
            </w:r>
            <w:r>
              <w:rPr>
                <w:rFonts w:eastAsia="Calibri"/>
                <w:bCs/>
                <w:sz w:val="28"/>
                <w:szCs w:val="28"/>
              </w:rPr>
              <w:t>тыс. рублей</w:t>
            </w:r>
          </w:p>
          <w:p w:rsidR="00044CB0" w:rsidRDefault="00044CB0" w:rsidP="00402171">
            <w:pPr>
              <w:spacing w:line="360" w:lineRule="exact"/>
              <w:jc w:val="both"/>
              <w:rPr>
                <w:rFonts w:eastAsia="Calibri"/>
                <w:bCs/>
                <w:sz w:val="28"/>
                <w:szCs w:val="28"/>
              </w:rPr>
            </w:pPr>
            <w:r>
              <w:rPr>
                <w:rFonts w:eastAsia="Calibri"/>
                <w:bCs/>
                <w:sz w:val="28"/>
                <w:szCs w:val="28"/>
              </w:rPr>
              <w:t>2025 год – 34</w:t>
            </w:r>
            <w:r w:rsidRPr="007B1086">
              <w:rPr>
                <w:rFonts w:eastAsia="Calibri"/>
                <w:bCs/>
                <w:sz w:val="28"/>
                <w:szCs w:val="28"/>
              </w:rPr>
              <w:t>,</w:t>
            </w:r>
            <w:r>
              <w:rPr>
                <w:rFonts w:eastAsia="Calibri"/>
                <w:bCs/>
                <w:sz w:val="28"/>
                <w:szCs w:val="28"/>
              </w:rPr>
              <w:t>028</w:t>
            </w:r>
            <w:r w:rsidRPr="007B1086">
              <w:rPr>
                <w:rFonts w:eastAsia="Calibri"/>
                <w:bCs/>
                <w:sz w:val="28"/>
                <w:szCs w:val="28"/>
              </w:rPr>
              <w:t xml:space="preserve"> </w:t>
            </w:r>
            <w:r>
              <w:rPr>
                <w:rFonts w:eastAsia="Calibri"/>
                <w:bCs/>
                <w:sz w:val="28"/>
                <w:szCs w:val="28"/>
              </w:rPr>
              <w:t>тыс. рублей</w:t>
            </w:r>
          </w:p>
          <w:p w:rsidR="00044CB0" w:rsidRDefault="00044CB0" w:rsidP="00402171">
            <w:pPr>
              <w:spacing w:line="360" w:lineRule="exact"/>
              <w:jc w:val="both"/>
              <w:rPr>
                <w:rFonts w:eastAsia="Calibri"/>
                <w:bCs/>
                <w:sz w:val="28"/>
                <w:szCs w:val="28"/>
              </w:rPr>
            </w:pPr>
            <w:r>
              <w:rPr>
                <w:rFonts w:eastAsia="Calibri"/>
                <w:bCs/>
                <w:sz w:val="28"/>
                <w:szCs w:val="28"/>
              </w:rPr>
              <w:t>2026 год – 34</w:t>
            </w:r>
            <w:r w:rsidRPr="007B1086">
              <w:rPr>
                <w:rFonts w:eastAsia="Calibri"/>
                <w:bCs/>
                <w:sz w:val="28"/>
                <w:szCs w:val="28"/>
              </w:rPr>
              <w:t>,</w:t>
            </w:r>
            <w:r>
              <w:rPr>
                <w:rFonts w:eastAsia="Calibri"/>
                <w:bCs/>
                <w:sz w:val="28"/>
                <w:szCs w:val="28"/>
              </w:rPr>
              <w:t>967</w:t>
            </w:r>
            <w:r w:rsidRPr="007B1086">
              <w:rPr>
                <w:rFonts w:eastAsia="Calibri"/>
                <w:bCs/>
                <w:sz w:val="28"/>
                <w:szCs w:val="28"/>
              </w:rPr>
              <w:t xml:space="preserve"> </w:t>
            </w:r>
            <w:r>
              <w:rPr>
                <w:rFonts w:eastAsia="Calibri"/>
                <w:bCs/>
                <w:sz w:val="28"/>
                <w:szCs w:val="28"/>
              </w:rPr>
              <w:t>тыс. рублей</w:t>
            </w:r>
          </w:p>
          <w:p w:rsidR="00044CB0" w:rsidRDefault="00044CB0" w:rsidP="00402171">
            <w:pPr>
              <w:spacing w:line="360" w:lineRule="exact"/>
              <w:jc w:val="both"/>
              <w:rPr>
                <w:rFonts w:eastAsia="Calibri"/>
                <w:bCs/>
                <w:sz w:val="28"/>
                <w:szCs w:val="28"/>
              </w:rPr>
            </w:pPr>
            <w:r>
              <w:rPr>
                <w:rFonts w:eastAsia="Calibri"/>
                <w:bCs/>
                <w:sz w:val="28"/>
                <w:szCs w:val="28"/>
              </w:rPr>
              <w:t>за счёт средств областного бюджета – 58068</w:t>
            </w:r>
            <w:r w:rsidRPr="007B1086">
              <w:rPr>
                <w:sz w:val="28"/>
                <w:szCs w:val="28"/>
              </w:rPr>
              <w:t>,</w:t>
            </w:r>
            <w:r>
              <w:rPr>
                <w:sz w:val="28"/>
                <w:szCs w:val="28"/>
              </w:rPr>
              <w:t>1102</w:t>
            </w:r>
            <w:r w:rsidRPr="007B1086">
              <w:t xml:space="preserve"> </w:t>
            </w:r>
            <w:r>
              <w:rPr>
                <w:rFonts w:eastAsia="Calibri"/>
                <w:bCs/>
                <w:sz w:val="28"/>
                <w:szCs w:val="28"/>
              </w:rPr>
              <w:t>тыс. рублей, в том числе:</w:t>
            </w:r>
          </w:p>
          <w:p w:rsidR="00044CB0" w:rsidRDefault="00044CB0" w:rsidP="00402171">
            <w:pPr>
              <w:spacing w:line="360" w:lineRule="exact"/>
              <w:jc w:val="both"/>
              <w:rPr>
                <w:rFonts w:eastAsia="Calibri"/>
                <w:bCs/>
                <w:sz w:val="28"/>
                <w:szCs w:val="28"/>
              </w:rPr>
            </w:pPr>
            <w:r>
              <w:rPr>
                <w:rFonts w:eastAsia="Calibri"/>
                <w:bCs/>
                <w:sz w:val="28"/>
                <w:szCs w:val="28"/>
              </w:rPr>
              <w:t xml:space="preserve">2021 год – </w:t>
            </w:r>
            <w:r>
              <w:rPr>
                <w:sz w:val="28"/>
                <w:szCs w:val="28"/>
              </w:rPr>
              <w:t>6181,2</w:t>
            </w:r>
            <w:r w:rsidRPr="005D2946">
              <w:rPr>
                <w:sz w:val="28"/>
                <w:szCs w:val="28"/>
              </w:rPr>
              <w:t>9</w:t>
            </w:r>
            <w:r>
              <w:t xml:space="preserve"> </w:t>
            </w:r>
            <w:r>
              <w:rPr>
                <w:rFonts w:eastAsia="Calibri"/>
                <w:bCs/>
                <w:sz w:val="28"/>
                <w:szCs w:val="28"/>
              </w:rPr>
              <w:t>тыс. рублей</w:t>
            </w:r>
          </w:p>
          <w:p w:rsidR="00044CB0" w:rsidRDefault="00044CB0" w:rsidP="00402171">
            <w:pPr>
              <w:spacing w:line="360" w:lineRule="exact"/>
              <w:jc w:val="both"/>
              <w:rPr>
                <w:rFonts w:eastAsia="Calibri"/>
                <w:bCs/>
                <w:sz w:val="28"/>
                <w:szCs w:val="28"/>
              </w:rPr>
            </w:pPr>
            <w:r>
              <w:rPr>
                <w:rFonts w:eastAsia="Calibri"/>
                <w:bCs/>
                <w:sz w:val="28"/>
                <w:szCs w:val="28"/>
              </w:rPr>
              <w:t xml:space="preserve">2022 год – </w:t>
            </w:r>
            <w:r w:rsidRPr="00327918">
              <w:rPr>
                <w:sz w:val="28"/>
                <w:szCs w:val="28"/>
              </w:rPr>
              <w:t>6</w:t>
            </w:r>
            <w:r>
              <w:rPr>
                <w:sz w:val="28"/>
                <w:szCs w:val="28"/>
              </w:rPr>
              <w:t>6</w:t>
            </w:r>
            <w:r w:rsidRPr="00327918">
              <w:rPr>
                <w:sz w:val="28"/>
                <w:szCs w:val="28"/>
              </w:rPr>
              <w:t>1</w:t>
            </w:r>
            <w:r>
              <w:rPr>
                <w:sz w:val="28"/>
                <w:szCs w:val="28"/>
              </w:rPr>
              <w:t>8</w:t>
            </w:r>
            <w:r w:rsidRPr="00327918">
              <w:rPr>
                <w:sz w:val="28"/>
                <w:szCs w:val="28"/>
              </w:rPr>
              <w:t>,</w:t>
            </w:r>
            <w:r>
              <w:rPr>
                <w:sz w:val="28"/>
                <w:szCs w:val="28"/>
              </w:rPr>
              <w:t>9</w:t>
            </w:r>
            <w:r w:rsidRPr="00327918">
              <w:rPr>
                <w:sz w:val="28"/>
                <w:szCs w:val="28"/>
              </w:rPr>
              <w:t>8467</w:t>
            </w:r>
            <w:r>
              <w:t xml:space="preserve"> </w:t>
            </w:r>
            <w:r>
              <w:rPr>
                <w:rFonts w:eastAsia="Calibri"/>
                <w:bCs/>
                <w:sz w:val="28"/>
                <w:szCs w:val="28"/>
              </w:rPr>
              <w:t>тыс. рублей</w:t>
            </w:r>
          </w:p>
          <w:p w:rsidR="00044CB0" w:rsidRDefault="00044CB0" w:rsidP="00402171">
            <w:pPr>
              <w:spacing w:line="360" w:lineRule="exact"/>
              <w:jc w:val="both"/>
              <w:rPr>
                <w:rFonts w:eastAsia="Calibri"/>
                <w:bCs/>
                <w:sz w:val="28"/>
                <w:szCs w:val="28"/>
              </w:rPr>
            </w:pPr>
            <w:r>
              <w:rPr>
                <w:rFonts w:eastAsia="Calibri"/>
                <w:bCs/>
                <w:sz w:val="28"/>
                <w:szCs w:val="28"/>
              </w:rPr>
              <w:t>2023 год – 12530</w:t>
            </w:r>
            <w:r w:rsidRPr="007B1086">
              <w:rPr>
                <w:rFonts w:eastAsia="Calibri"/>
                <w:bCs/>
                <w:sz w:val="28"/>
                <w:szCs w:val="28"/>
              </w:rPr>
              <w:t>,65853</w:t>
            </w:r>
            <w:r>
              <w:rPr>
                <w:rFonts w:eastAsia="Calibri"/>
                <w:bCs/>
                <w:sz w:val="28"/>
                <w:szCs w:val="28"/>
              </w:rPr>
              <w:t xml:space="preserve"> тыс. рублей</w:t>
            </w:r>
          </w:p>
          <w:p w:rsidR="00044CB0" w:rsidRDefault="00044CB0" w:rsidP="00402171">
            <w:pPr>
              <w:spacing w:line="360" w:lineRule="exact"/>
              <w:jc w:val="both"/>
              <w:rPr>
                <w:rFonts w:eastAsia="Calibri"/>
                <w:bCs/>
                <w:sz w:val="28"/>
                <w:szCs w:val="28"/>
              </w:rPr>
            </w:pPr>
            <w:r>
              <w:rPr>
                <w:rFonts w:eastAsia="Calibri"/>
                <w:bCs/>
                <w:sz w:val="28"/>
                <w:szCs w:val="28"/>
              </w:rPr>
              <w:t>2024 год –14545,972 тыс. рублей</w:t>
            </w:r>
          </w:p>
          <w:p w:rsidR="00044CB0" w:rsidRDefault="00044CB0" w:rsidP="00402171">
            <w:pPr>
              <w:spacing w:line="360" w:lineRule="exact"/>
              <w:jc w:val="both"/>
              <w:rPr>
                <w:rFonts w:eastAsia="Calibri"/>
                <w:bCs/>
                <w:sz w:val="28"/>
                <w:szCs w:val="28"/>
              </w:rPr>
            </w:pPr>
            <w:r>
              <w:rPr>
                <w:rFonts w:eastAsia="Calibri"/>
                <w:bCs/>
                <w:sz w:val="28"/>
                <w:szCs w:val="28"/>
              </w:rPr>
              <w:t xml:space="preserve">2025 год – 9095,572 тыс. рублей </w:t>
            </w:r>
          </w:p>
          <w:p w:rsidR="00044CB0" w:rsidRDefault="00044CB0" w:rsidP="00402171">
            <w:pPr>
              <w:spacing w:line="360" w:lineRule="exact"/>
              <w:jc w:val="both"/>
              <w:rPr>
                <w:rFonts w:eastAsia="Calibri"/>
                <w:bCs/>
                <w:sz w:val="28"/>
                <w:szCs w:val="28"/>
              </w:rPr>
            </w:pPr>
            <w:r>
              <w:rPr>
                <w:rFonts w:eastAsia="Calibri"/>
                <w:bCs/>
                <w:sz w:val="28"/>
                <w:szCs w:val="28"/>
              </w:rPr>
              <w:t>2026 год – 9095</w:t>
            </w:r>
            <w:r w:rsidRPr="007B1086">
              <w:rPr>
                <w:rFonts w:eastAsia="Calibri"/>
                <w:bCs/>
                <w:sz w:val="28"/>
                <w:szCs w:val="28"/>
              </w:rPr>
              <w:t>,</w:t>
            </w:r>
            <w:r>
              <w:rPr>
                <w:rFonts w:eastAsia="Calibri"/>
                <w:bCs/>
                <w:sz w:val="28"/>
                <w:szCs w:val="28"/>
              </w:rPr>
              <w:t>633</w:t>
            </w:r>
            <w:r w:rsidRPr="007B1086">
              <w:rPr>
                <w:rFonts w:eastAsia="Calibri"/>
                <w:bCs/>
                <w:sz w:val="28"/>
                <w:szCs w:val="28"/>
              </w:rPr>
              <w:t xml:space="preserve"> </w:t>
            </w:r>
            <w:r>
              <w:rPr>
                <w:rFonts w:eastAsia="Calibri"/>
                <w:bCs/>
                <w:sz w:val="28"/>
                <w:szCs w:val="28"/>
              </w:rPr>
              <w:t>тыс. рублей</w:t>
            </w:r>
          </w:p>
          <w:p w:rsidR="00044CB0" w:rsidRDefault="00044CB0" w:rsidP="00402171">
            <w:pPr>
              <w:spacing w:line="360" w:lineRule="exact"/>
              <w:jc w:val="both"/>
              <w:rPr>
                <w:rFonts w:eastAsia="Calibri"/>
                <w:bCs/>
                <w:sz w:val="28"/>
                <w:szCs w:val="28"/>
              </w:rPr>
            </w:pPr>
            <w:r>
              <w:rPr>
                <w:rFonts w:eastAsia="Calibri"/>
                <w:bCs/>
                <w:sz w:val="28"/>
                <w:szCs w:val="28"/>
              </w:rPr>
              <w:t>за счёт средств муниципального образования – 96830</w:t>
            </w:r>
            <w:r w:rsidRPr="00327918">
              <w:rPr>
                <w:rFonts w:eastAsia="Calibri"/>
                <w:bCs/>
                <w:sz w:val="28"/>
                <w:szCs w:val="28"/>
              </w:rPr>
              <w:t>,</w:t>
            </w:r>
            <w:r>
              <w:rPr>
                <w:rFonts w:eastAsia="Calibri"/>
                <w:bCs/>
                <w:sz w:val="28"/>
                <w:szCs w:val="28"/>
              </w:rPr>
              <w:t>26079</w:t>
            </w:r>
            <w:r>
              <w:rPr>
                <w:rFonts w:eastAsia="Calibri"/>
                <w:bCs/>
              </w:rPr>
              <w:t xml:space="preserve"> </w:t>
            </w:r>
            <w:r>
              <w:rPr>
                <w:rFonts w:eastAsia="Calibri"/>
                <w:bCs/>
                <w:sz w:val="28"/>
                <w:szCs w:val="28"/>
              </w:rPr>
              <w:t>тыс. рублей, в том числе:</w:t>
            </w:r>
          </w:p>
          <w:p w:rsidR="00044CB0" w:rsidRDefault="00044CB0" w:rsidP="00402171">
            <w:pPr>
              <w:spacing w:line="360" w:lineRule="exact"/>
              <w:jc w:val="both"/>
              <w:rPr>
                <w:rFonts w:eastAsia="Calibri"/>
                <w:bCs/>
                <w:sz w:val="28"/>
                <w:szCs w:val="28"/>
              </w:rPr>
            </w:pPr>
            <w:r>
              <w:rPr>
                <w:rFonts w:eastAsia="Calibri"/>
                <w:bCs/>
                <w:sz w:val="28"/>
                <w:szCs w:val="28"/>
              </w:rPr>
              <w:t xml:space="preserve">2021 год – </w:t>
            </w:r>
            <w:r>
              <w:rPr>
                <w:sz w:val="28"/>
                <w:szCs w:val="28"/>
              </w:rPr>
              <w:t>14228,</w:t>
            </w:r>
            <w:r w:rsidRPr="005D2946">
              <w:rPr>
                <w:sz w:val="28"/>
                <w:szCs w:val="28"/>
              </w:rPr>
              <w:t>2</w:t>
            </w:r>
            <w:r>
              <w:t xml:space="preserve"> </w:t>
            </w:r>
            <w:r>
              <w:rPr>
                <w:rFonts w:eastAsia="Calibri"/>
                <w:bCs/>
                <w:sz w:val="28"/>
                <w:szCs w:val="28"/>
              </w:rPr>
              <w:t>тыс. рублей</w:t>
            </w:r>
          </w:p>
          <w:p w:rsidR="00044CB0" w:rsidRDefault="00044CB0" w:rsidP="00402171">
            <w:pPr>
              <w:spacing w:line="360" w:lineRule="exact"/>
              <w:jc w:val="both"/>
              <w:rPr>
                <w:rFonts w:eastAsia="Calibri"/>
                <w:bCs/>
                <w:sz w:val="28"/>
                <w:szCs w:val="28"/>
              </w:rPr>
            </w:pPr>
            <w:r>
              <w:rPr>
                <w:rFonts w:eastAsia="Calibri"/>
                <w:bCs/>
                <w:sz w:val="28"/>
                <w:szCs w:val="28"/>
              </w:rPr>
              <w:lastRenderedPageBreak/>
              <w:t xml:space="preserve">2022 год – </w:t>
            </w:r>
            <w:r w:rsidRPr="00327918">
              <w:rPr>
                <w:sz w:val="28"/>
                <w:szCs w:val="28"/>
              </w:rPr>
              <w:t>1</w:t>
            </w:r>
            <w:r>
              <w:rPr>
                <w:sz w:val="28"/>
                <w:szCs w:val="28"/>
              </w:rPr>
              <w:t>7304,3</w:t>
            </w:r>
            <w:r w:rsidRPr="00327918">
              <w:rPr>
                <w:sz w:val="28"/>
                <w:szCs w:val="28"/>
              </w:rPr>
              <w:t>2</w:t>
            </w:r>
            <w:r>
              <w:t xml:space="preserve"> </w:t>
            </w:r>
            <w:r>
              <w:rPr>
                <w:rFonts w:eastAsia="Calibri"/>
                <w:bCs/>
                <w:sz w:val="28"/>
                <w:szCs w:val="28"/>
              </w:rPr>
              <w:t>тыс. рублей</w:t>
            </w:r>
          </w:p>
          <w:p w:rsidR="00044CB0" w:rsidRDefault="00044CB0" w:rsidP="00402171">
            <w:pPr>
              <w:spacing w:line="360" w:lineRule="exact"/>
              <w:jc w:val="both"/>
              <w:rPr>
                <w:rFonts w:eastAsia="Calibri"/>
                <w:bCs/>
                <w:sz w:val="28"/>
                <w:szCs w:val="28"/>
              </w:rPr>
            </w:pPr>
            <w:r>
              <w:rPr>
                <w:rFonts w:eastAsia="Calibri"/>
                <w:bCs/>
                <w:sz w:val="28"/>
                <w:szCs w:val="28"/>
              </w:rPr>
              <w:t>2023 год – 16624,22479 тыс. рублей</w:t>
            </w:r>
          </w:p>
          <w:p w:rsidR="00044CB0" w:rsidRDefault="00044CB0" w:rsidP="00402171">
            <w:pPr>
              <w:spacing w:line="360" w:lineRule="exact"/>
              <w:jc w:val="both"/>
              <w:rPr>
                <w:rFonts w:eastAsia="Calibri"/>
                <w:bCs/>
                <w:sz w:val="28"/>
                <w:szCs w:val="28"/>
              </w:rPr>
            </w:pPr>
            <w:r>
              <w:rPr>
                <w:rFonts w:eastAsia="Calibri"/>
                <w:bCs/>
                <w:sz w:val="28"/>
                <w:szCs w:val="28"/>
              </w:rPr>
              <w:t>2024 год – 16247,774 тыс. рублей</w:t>
            </w:r>
          </w:p>
          <w:p w:rsidR="00044CB0" w:rsidRDefault="00044CB0" w:rsidP="00402171">
            <w:pPr>
              <w:spacing w:line="360" w:lineRule="exact"/>
              <w:jc w:val="both"/>
              <w:rPr>
                <w:rFonts w:eastAsia="Calibri"/>
                <w:bCs/>
                <w:sz w:val="28"/>
                <w:szCs w:val="28"/>
              </w:rPr>
            </w:pPr>
            <w:r>
              <w:rPr>
                <w:rFonts w:eastAsia="Calibri"/>
                <w:bCs/>
                <w:sz w:val="28"/>
                <w:szCs w:val="28"/>
              </w:rPr>
              <w:t>2025 год – 16150,366 тыс. рублей</w:t>
            </w:r>
          </w:p>
          <w:p w:rsidR="00044CB0" w:rsidRPr="003E110F" w:rsidRDefault="00044CB0" w:rsidP="00402171">
            <w:pPr>
              <w:spacing w:line="360" w:lineRule="exact"/>
              <w:jc w:val="both"/>
              <w:rPr>
                <w:rFonts w:eastAsia="Calibri"/>
                <w:bCs/>
                <w:sz w:val="28"/>
                <w:szCs w:val="28"/>
              </w:rPr>
            </w:pPr>
            <w:r>
              <w:rPr>
                <w:rFonts w:eastAsia="Calibri"/>
                <w:bCs/>
                <w:sz w:val="28"/>
                <w:szCs w:val="28"/>
              </w:rPr>
              <w:t>2026 год – 16275</w:t>
            </w:r>
            <w:r w:rsidRPr="007B1086">
              <w:rPr>
                <w:rFonts w:eastAsia="Calibri"/>
                <w:bCs/>
                <w:sz w:val="28"/>
                <w:szCs w:val="28"/>
              </w:rPr>
              <w:t>,</w:t>
            </w:r>
            <w:r>
              <w:rPr>
                <w:rFonts w:eastAsia="Calibri"/>
                <w:bCs/>
                <w:sz w:val="28"/>
                <w:szCs w:val="28"/>
              </w:rPr>
              <w:t>376</w:t>
            </w:r>
            <w:r w:rsidRPr="007B1086">
              <w:rPr>
                <w:rFonts w:eastAsia="Calibri"/>
                <w:bCs/>
                <w:sz w:val="28"/>
                <w:szCs w:val="28"/>
              </w:rPr>
              <w:t xml:space="preserve"> </w:t>
            </w:r>
            <w:r>
              <w:rPr>
                <w:rFonts w:eastAsia="Calibri"/>
                <w:bCs/>
                <w:sz w:val="28"/>
                <w:szCs w:val="28"/>
              </w:rPr>
              <w:t>тыс. рублей</w:t>
            </w:r>
          </w:p>
        </w:tc>
      </w:tr>
    </w:tbl>
    <w:p w:rsidR="00044CB0" w:rsidRPr="005831FC" w:rsidRDefault="00044CB0" w:rsidP="00044CB0">
      <w:pPr>
        <w:spacing w:line="360" w:lineRule="exact"/>
        <w:jc w:val="both"/>
        <w:rPr>
          <w:rFonts w:eastAsia="Calibri"/>
          <w:bCs/>
          <w:sz w:val="28"/>
          <w:szCs w:val="28"/>
        </w:rPr>
      </w:pPr>
    </w:p>
    <w:p w:rsidR="00044CB0" w:rsidRPr="005831FC" w:rsidRDefault="00044CB0" w:rsidP="003432AD">
      <w:pPr>
        <w:pStyle w:val="a3"/>
        <w:numPr>
          <w:ilvl w:val="1"/>
          <w:numId w:val="5"/>
        </w:numPr>
        <w:spacing w:line="360" w:lineRule="exact"/>
        <w:ind w:left="0" w:firstLine="710"/>
        <w:jc w:val="both"/>
        <w:rPr>
          <w:rFonts w:eastAsia="Calibri"/>
          <w:bCs/>
          <w:sz w:val="28"/>
          <w:szCs w:val="28"/>
        </w:rPr>
      </w:pPr>
      <w:r w:rsidRPr="005831FC">
        <w:rPr>
          <w:sz w:val="28"/>
          <w:szCs w:val="28"/>
        </w:rPr>
        <w:t>Ожидаемые конечные результаты реализации Программы</w:t>
      </w:r>
      <w:r>
        <w:rPr>
          <w:sz w:val="28"/>
          <w:szCs w:val="28"/>
        </w:rPr>
        <w:t xml:space="preserve"> </w:t>
      </w:r>
      <w:r w:rsidRPr="005831FC">
        <w:rPr>
          <w:sz w:val="28"/>
          <w:szCs w:val="28"/>
        </w:rPr>
        <w:t>изложить в следующей редакции</w:t>
      </w:r>
      <w:r>
        <w:rPr>
          <w:sz w:val="28"/>
          <w:szCs w:val="28"/>
        </w:rPr>
        <w:t>:</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0"/>
        <w:gridCol w:w="6750"/>
      </w:tblGrid>
      <w:tr w:rsidR="00044CB0" w:rsidRPr="00214F89" w:rsidTr="00402171">
        <w:trPr>
          <w:trHeight w:val="1475"/>
        </w:trPr>
        <w:tc>
          <w:tcPr>
            <w:tcW w:w="2550" w:type="dxa"/>
          </w:tcPr>
          <w:p w:rsidR="00044CB0" w:rsidRPr="005831FC" w:rsidRDefault="00044CB0" w:rsidP="00402171">
            <w:pPr>
              <w:spacing w:line="360" w:lineRule="exact"/>
              <w:ind w:left="-24"/>
              <w:rPr>
                <w:sz w:val="28"/>
                <w:szCs w:val="28"/>
              </w:rPr>
            </w:pPr>
            <w:r w:rsidRPr="005831FC">
              <w:rPr>
                <w:sz w:val="28"/>
                <w:szCs w:val="28"/>
              </w:rPr>
              <w:t>Ожидаемые конечные результаты реализации Программы</w:t>
            </w:r>
          </w:p>
        </w:tc>
        <w:tc>
          <w:tcPr>
            <w:tcW w:w="6750" w:type="dxa"/>
          </w:tcPr>
          <w:p w:rsidR="00044CB0" w:rsidRPr="005831FC" w:rsidRDefault="00044CB0" w:rsidP="00402171">
            <w:pPr>
              <w:spacing w:line="360" w:lineRule="exact"/>
              <w:rPr>
                <w:sz w:val="28"/>
                <w:szCs w:val="28"/>
              </w:rPr>
            </w:pPr>
            <w:r w:rsidRPr="005831FC">
              <w:rPr>
                <w:sz w:val="28"/>
                <w:szCs w:val="28"/>
              </w:rPr>
              <w:t>Активизация деятельности учреждений культуры в колич</w:t>
            </w:r>
            <w:r>
              <w:rPr>
                <w:sz w:val="28"/>
                <w:szCs w:val="28"/>
              </w:rPr>
              <w:t>ественном выражении к концу 2026</w:t>
            </w:r>
            <w:r w:rsidRPr="005831FC">
              <w:rPr>
                <w:sz w:val="28"/>
                <w:szCs w:val="28"/>
              </w:rPr>
              <w:t xml:space="preserve"> года:</w:t>
            </w:r>
          </w:p>
          <w:p w:rsidR="00044CB0" w:rsidRPr="008922AA" w:rsidRDefault="00044CB0" w:rsidP="00402171">
            <w:pPr>
              <w:spacing w:line="360" w:lineRule="exact"/>
              <w:rPr>
                <w:sz w:val="28"/>
                <w:szCs w:val="28"/>
              </w:rPr>
            </w:pPr>
            <w:r>
              <w:rPr>
                <w:sz w:val="28"/>
                <w:szCs w:val="28"/>
              </w:rPr>
              <w:t xml:space="preserve">- </w:t>
            </w:r>
            <w:r w:rsidRPr="008922AA">
              <w:rPr>
                <w:sz w:val="28"/>
                <w:szCs w:val="28"/>
              </w:rPr>
              <w:t>количество посещений библиотек увеличится до 7,6 посещений на 1 жителя в год;</w:t>
            </w:r>
          </w:p>
          <w:p w:rsidR="00044CB0" w:rsidRPr="008922AA" w:rsidRDefault="00044CB0" w:rsidP="00402171">
            <w:pPr>
              <w:spacing w:line="360" w:lineRule="exact"/>
              <w:rPr>
                <w:sz w:val="28"/>
                <w:szCs w:val="28"/>
              </w:rPr>
            </w:pPr>
            <w:r w:rsidRPr="008922AA">
              <w:rPr>
                <w:sz w:val="28"/>
                <w:szCs w:val="28"/>
              </w:rPr>
              <w:t>- темпы роста численности участников культурно- массовых мероприятий, проводимых учреждениями культурно – досугового типа по отношению к предыдущему году составит 93,8 %;</w:t>
            </w:r>
          </w:p>
          <w:p w:rsidR="00044CB0" w:rsidRPr="008922AA" w:rsidRDefault="00044CB0" w:rsidP="00402171">
            <w:pPr>
              <w:spacing w:line="360" w:lineRule="exact"/>
              <w:rPr>
                <w:sz w:val="28"/>
                <w:szCs w:val="28"/>
              </w:rPr>
            </w:pPr>
            <w:r w:rsidRPr="008922AA">
              <w:rPr>
                <w:sz w:val="28"/>
                <w:szCs w:val="28"/>
              </w:rPr>
              <w:t>- количество посещений музея на одного жителя в год составит 1,3;</w:t>
            </w:r>
          </w:p>
          <w:p w:rsidR="00044CB0" w:rsidRPr="008922AA" w:rsidRDefault="00044CB0" w:rsidP="00402171">
            <w:pPr>
              <w:spacing w:line="360" w:lineRule="exact"/>
              <w:rPr>
                <w:sz w:val="28"/>
                <w:szCs w:val="28"/>
              </w:rPr>
            </w:pPr>
            <w:r w:rsidRPr="008922AA">
              <w:rPr>
                <w:sz w:val="28"/>
                <w:szCs w:val="28"/>
              </w:rPr>
              <w:t xml:space="preserve">- отношение среднемесячной номинальной начисленной заработной платы работников муниципальных учреждений культуры к средней номинальной начисленной заработной плате работников, занятых в сфере экономики муниципального округа составит 150%  </w:t>
            </w:r>
          </w:p>
          <w:p w:rsidR="00044CB0" w:rsidRPr="008922AA" w:rsidRDefault="00044CB0" w:rsidP="00402171">
            <w:pPr>
              <w:spacing w:line="360" w:lineRule="exact"/>
              <w:rPr>
                <w:sz w:val="28"/>
                <w:szCs w:val="28"/>
              </w:rPr>
            </w:pPr>
            <w:r w:rsidRPr="008922AA">
              <w:rPr>
                <w:sz w:val="28"/>
                <w:szCs w:val="28"/>
              </w:rPr>
              <w:t xml:space="preserve">- количество посещений организаций культуры по отношению к уровню 2017 года % составит 113 % </w:t>
            </w:r>
          </w:p>
          <w:p w:rsidR="00044CB0" w:rsidRPr="00214F89" w:rsidRDefault="00044CB0" w:rsidP="00402171">
            <w:pPr>
              <w:spacing w:line="360" w:lineRule="exact"/>
              <w:jc w:val="both"/>
              <w:rPr>
                <w:sz w:val="28"/>
                <w:szCs w:val="28"/>
              </w:rPr>
            </w:pPr>
            <w:r w:rsidRPr="008922AA">
              <w:rPr>
                <w:sz w:val="28"/>
                <w:szCs w:val="28"/>
              </w:rPr>
              <w:t>- Количество посещений организаций культуры по отношению к уровню 2017 года (в части посещ</w:t>
            </w:r>
            <w:r>
              <w:rPr>
                <w:sz w:val="28"/>
                <w:szCs w:val="28"/>
              </w:rPr>
              <w:t>ений библиотек) составит 115 %.</w:t>
            </w:r>
          </w:p>
        </w:tc>
      </w:tr>
    </w:tbl>
    <w:p w:rsidR="00044CB0" w:rsidRPr="005831FC" w:rsidRDefault="00044CB0" w:rsidP="00044CB0">
      <w:pPr>
        <w:pStyle w:val="a3"/>
        <w:spacing w:line="360" w:lineRule="exact"/>
        <w:ind w:left="710"/>
        <w:jc w:val="both"/>
        <w:rPr>
          <w:rFonts w:eastAsia="Calibri"/>
          <w:bCs/>
          <w:sz w:val="28"/>
          <w:szCs w:val="28"/>
        </w:rPr>
      </w:pPr>
    </w:p>
    <w:p w:rsidR="00044CB0" w:rsidRPr="00835F70" w:rsidRDefault="00044CB0" w:rsidP="00044CB0">
      <w:pPr>
        <w:spacing w:line="360" w:lineRule="exact"/>
        <w:jc w:val="both"/>
        <w:rPr>
          <w:rFonts w:eastAsia="Calibri"/>
          <w:bCs/>
          <w:sz w:val="28"/>
          <w:szCs w:val="28"/>
        </w:rPr>
      </w:pPr>
      <w:r w:rsidRPr="00835F70">
        <w:rPr>
          <w:b/>
          <w:sz w:val="28"/>
          <w:szCs w:val="28"/>
        </w:rPr>
        <w:t xml:space="preserve">         </w:t>
      </w:r>
      <w:r>
        <w:rPr>
          <w:b/>
          <w:sz w:val="28"/>
          <w:szCs w:val="28"/>
        </w:rPr>
        <w:t xml:space="preserve"> </w:t>
      </w:r>
      <w:r w:rsidRPr="00835F70">
        <w:rPr>
          <w:sz w:val="28"/>
          <w:szCs w:val="28"/>
        </w:rPr>
        <w:t>1.6.</w:t>
      </w:r>
      <w:r w:rsidRPr="00835F70">
        <w:rPr>
          <w:b/>
          <w:sz w:val="28"/>
          <w:szCs w:val="28"/>
        </w:rPr>
        <w:t xml:space="preserve">   </w:t>
      </w:r>
      <w:r w:rsidRPr="00835F70">
        <w:rPr>
          <w:rFonts w:eastAsia="Calibri"/>
          <w:bCs/>
          <w:sz w:val="28"/>
          <w:szCs w:val="28"/>
        </w:rPr>
        <w:t xml:space="preserve">Абзац 5 раздела 1 </w:t>
      </w:r>
      <w:r w:rsidRPr="00835F70">
        <w:rPr>
          <w:sz w:val="28"/>
          <w:szCs w:val="28"/>
        </w:rPr>
        <w:t>Программы изложить в следующей редакции:</w:t>
      </w:r>
    </w:p>
    <w:p w:rsidR="00044CB0" w:rsidRDefault="00044CB0" w:rsidP="00044CB0">
      <w:pPr>
        <w:spacing w:line="360" w:lineRule="exact"/>
        <w:jc w:val="both"/>
        <w:rPr>
          <w:sz w:val="28"/>
          <w:szCs w:val="28"/>
        </w:rPr>
      </w:pPr>
      <w:r>
        <w:rPr>
          <w:sz w:val="28"/>
          <w:szCs w:val="28"/>
        </w:rPr>
        <w:t>«</w:t>
      </w:r>
      <w:r w:rsidRPr="00835F70">
        <w:rPr>
          <w:sz w:val="28"/>
          <w:szCs w:val="28"/>
        </w:rPr>
        <w:t>Программа развития культуры Кикнурского муниципального округа на период до 2026 года должна стать определяющим документом для развития муниципальных учреждений культуры</w:t>
      </w:r>
      <w:r>
        <w:rPr>
          <w:sz w:val="28"/>
          <w:szCs w:val="28"/>
        </w:rPr>
        <w:t>».</w:t>
      </w:r>
    </w:p>
    <w:p w:rsidR="00044CB0" w:rsidRDefault="00044CB0" w:rsidP="003432AD">
      <w:pPr>
        <w:pStyle w:val="a3"/>
        <w:numPr>
          <w:ilvl w:val="1"/>
          <w:numId w:val="8"/>
        </w:numPr>
        <w:spacing w:line="360" w:lineRule="exact"/>
        <w:jc w:val="both"/>
        <w:rPr>
          <w:sz w:val="28"/>
          <w:szCs w:val="28"/>
        </w:rPr>
      </w:pPr>
      <w:r w:rsidRPr="00835F70">
        <w:rPr>
          <w:rFonts w:eastAsia="Calibri"/>
          <w:bCs/>
          <w:sz w:val="28"/>
          <w:szCs w:val="28"/>
        </w:rPr>
        <w:t>А</w:t>
      </w:r>
      <w:r>
        <w:rPr>
          <w:rFonts w:eastAsia="Calibri"/>
          <w:bCs/>
          <w:sz w:val="28"/>
          <w:szCs w:val="28"/>
        </w:rPr>
        <w:t>бзац 8</w:t>
      </w:r>
      <w:r w:rsidRPr="00835F70">
        <w:rPr>
          <w:rFonts w:eastAsia="Calibri"/>
          <w:bCs/>
          <w:sz w:val="28"/>
          <w:szCs w:val="28"/>
        </w:rPr>
        <w:t xml:space="preserve"> раздела 1 </w:t>
      </w:r>
      <w:r w:rsidRPr="00835F70">
        <w:rPr>
          <w:sz w:val="28"/>
          <w:szCs w:val="28"/>
        </w:rPr>
        <w:t>Программы изложить в следующей редакции:</w:t>
      </w:r>
    </w:p>
    <w:p w:rsidR="00044CB0" w:rsidRDefault="00044CB0" w:rsidP="00044CB0">
      <w:pPr>
        <w:spacing w:line="360" w:lineRule="exact"/>
        <w:ind w:firstLine="708"/>
        <w:jc w:val="both"/>
        <w:rPr>
          <w:sz w:val="28"/>
          <w:szCs w:val="28"/>
        </w:rPr>
      </w:pPr>
      <w:r>
        <w:rPr>
          <w:sz w:val="28"/>
          <w:szCs w:val="28"/>
        </w:rPr>
        <w:lastRenderedPageBreak/>
        <w:t>«</w:t>
      </w:r>
      <w:r w:rsidRPr="00835F70">
        <w:rPr>
          <w:sz w:val="28"/>
          <w:szCs w:val="28"/>
        </w:rPr>
        <w:t xml:space="preserve">Централизованная библиотечная система, в которую входят </w:t>
      </w:r>
      <w:r>
        <w:rPr>
          <w:sz w:val="28"/>
          <w:szCs w:val="28"/>
        </w:rPr>
        <w:t>11</w:t>
      </w:r>
      <w:r w:rsidRPr="00835F70">
        <w:rPr>
          <w:sz w:val="28"/>
          <w:szCs w:val="28"/>
        </w:rPr>
        <w:t xml:space="preserve"> общедоступных библиотек, из них одна центральная</w:t>
      </w:r>
      <w:r>
        <w:rPr>
          <w:sz w:val="28"/>
          <w:szCs w:val="28"/>
        </w:rPr>
        <w:t xml:space="preserve"> районная</w:t>
      </w:r>
      <w:r w:rsidRPr="00835F70">
        <w:rPr>
          <w:sz w:val="28"/>
          <w:szCs w:val="28"/>
        </w:rPr>
        <w:t xml:space="preserve"> библиотека муниципального округа</w:t>
      </w:r>
      <w:r>
        <w:rPr>
          <w:sz w:val="28"/>
          <w:szCs w:val="28"/>
        </w:rPr>
        <w:t xml:space="preserve">, </w:t>
      </w:r>
      <w:r w:rsidRPr="00835F70">
        <w:rPr>
          <w:sz w:val="28"/>
          <w:szCs w:val="28"/>
        </w:rPr>
        <w:t>в которых трудятся 22 человека</w:t>
      </w:r>
      <w:r>
        <w:rPr>
          <w:sz w:val="28"/>
          <w:szCs w:val="28"/>
        </w:rPr>
        <w:t xml:space="preserve">. </w:t>
      </w:r>
      <w:r w:rsidRPr="00AF5F28">
        <w:rPr>
          <w:sz w:val="28"/>
          <w:szCs w:val="28"/>
        </w:rPr>
        <w:t>Ежедневно они открывают свои двери для читателей, постоянно расширяясь и совершенствуясь, предлагая новые формы библиотечно-библиографического и информационного обслуживания, внедряя в свою деятельность автоматизацию и информатизацию. Однако каждый год происходит снижение</w:t>
      </w:r>
      <w:r>
        <w:rPr>
          <w:sz w:val="28"/>
          <w:szCs w:val="28"/>
        </w:rPr>
        <w:t xml:space="preserve"> некоторых</w:t>
      </w:r>
      <w:r w:rsidRPr="00AF5F28">
        <w:rPr>
          <w:sz w:val="28"/>
          <w:szCs w:val="28"/>
        </w:rPr>
        <w:t xml:space="preserve"> основных контрольных показателей ввиду того, что уменьшается население округа. Среднее число жителей на одну библиотеку - 5</w:t>
      </w:r>
      <w:r>
        <w:rPr>
          <w:sz w:val="28"/>
          <w:szCs w:val="28"/>
        </w:rPr>
        <w:t>45</w:t>
      </w:r>
      <w:r w:rsidRPr="00AF5F28">
        <w:rPr>
          <w:sz w:val="28"/>
          <w:szCs w:val="28"/>
        </w:rPr>
        <w:t xml:space="preserve"> человек. Количе</w:t>
      </w:r>
      <w:r>
        <w:rPr>
          <w:sz w:val="28"/>
          <w:szCs w:val="28"/>
        </w:rPr>
        <w:t>ство пользователей библиотек - 4954</w:t>
      </w:r>
      <w:r w:rsidRPr="00AF5F28">
        <w:rPr>
          <w:sz w:val="28"/>
          <w:szCs w:val="28"/>
        </w:rPr>
        <w:t xml:space="preserve">, </w:t>
      </w:r>
      <w:r>
        <w:rPr>
          <w:sz w:val="28"/>
          <w:szCs w:val="28"/>
        </w:rPr>
        <w:t xml:space="preserve">книговыдача – 98495. При этом </w:t>
      </w:r>
      <w:r w:rsidRPr="00AF5F28">
        <w:rPr>
          <w:sz w:val="28"/>
          <w:szCs w:val="28"/>
        </w:rPr>
        <w:t>количество по</w:t>
      </w:r>
      <w:r>
        <w:rPr>
          <w:sz w:val="28"/>
          <w:szCs w:val="28"/>
        </w:rPr>
        <w:t>сещений - 61415, а п</w:t>
      </w:r>
      <w:r w:rsidRPr="00AF5F28">
        <w:rPr>
          <w:sz w:val="28"/>
          <w:szCs w:val="28"/>
        </w:rPr>
        <w:t>роцент охвата населения муниципального округа библиотечн</w:t>
      </w:r>
      <w:r>
        <w:rPr>
          <w:sz w:val="28"/>
          <w:szCs w:val="28"/>
        </w:rPr>
        <w:t>ым обслуживанием составляет 72,5%»</w:t>
      </w:r>
      <w:r w:rsidRPr="00835F70">
        <w:rPr>
          <w:sz w:val="28"/>
          <w:szCs w:val="28"/>
        </w:rPr>
        <w:t>.</w:t>
      </w:r>
    </w:p>
    <w:p w:rsidR="00044CB0" w:rsidRDefault="00044CB0" w:rsidP="003432AD">
      <w:pPr>
        <w:pStyle w:val="a3"/>
        <w:numPr>
          <w:ilvl w:val="1"/>
          <w:numId w:val="8"/>
        </w:numPr>
        <w:spacing w:after="200" w:line="360" w:lineRule="exact"/>
        <w:ind w:left="0" w:firstLine="851"/>
        <w:jc w:val="both"/>
        <w:rPr>
          <w:sz w:val="28"/>
          <w:szCs w:val="28"/>
        </w:rPr>
      </w:pPr>
      <w:r w:rsidRPr="00AF5F28">
        <w:rPr>
          <w:rFonts w:eastAsia="Calibri"/>
          <w:bCs/>
          <w:sz w:val="28"/>
          <w:szCs w:val="28"/>
        </w:rPr>
        <w:t xml:space="preserve">Абзац </w:t>
      </w:r>
      <w:r>
        <w:rPr>
          <w:rFonts w:eastAsia="Calibri"/>
          <w:bCs/>
          <w:sz w:val="28"/>
          <w:szCs w:val="28"/>
        </w:rPr>
        <w:t>9</w:t>
      </w:r>
      <w:r w:rsidRPr="00AF5F28">
        <w:rPr>
          <w:rFonts w:eastAsia="Calibri"/>
          <w:bCs/>
          <w:sz w:val="28"/>
          <w:szCs w:val="28"/>
        </w:rPr>
        <w:t xml:space="preserve"> раздела 1 </w:t>
      </w:r>
      <w:r w:rsidRPr="00AF5F28">
        <w:rPr>
          <w:sz w:val="28"/>
          <w:szCs w:val="28"/>
        </w:rPr>
        <w:t>Программы изложить в следующей редакции:</w:t>
      </w:r>
    </w:p>
    <w:p w:rsidR="00044CB0" w:rsidRPr="00A0480C" w:rsidRDefault="00044CB0" w:rsidP="00044CB0">
      <w:pPr>
        <w:pStyle w:val="a3"/>
        <w:spacing w:line="360" w:lineRule="exact"/>
        <w:ind w:left="0" w:firstLine="851"/>
        <w:jc w:val="both"/>
        <w:rPr>
          <w:sz w:val="28"/>
          <w:szCs w:val="28"/>
        </w:rPr>
      </w:pPr>
      <w:r>
        <w:rPr>
          <w:sz w:val="28"/>
          <w:szCs w:val="28"/>
        </w:rPr>
        <w:t>«</w:t>
      </w:r>
      <w:r w:rsidRPr="00AF5F28">
        <w:rPr>
          <w:sz w:val="28"/>
          <w:szCs w:val="28"/>
        </w:rPr>
        <w:t>Размер совокупного книжно</w:t>
      </w:r>
      <w:r>
        <w:rPr>
          <w:sz w:val="28"/>
          <w:szCs w:val="28"/>
        </w:rPr>
        <w:t>го фонда библиотек составляет 120503</w:t>
      </w:r>
      <w:r w:rsidRPr="00AF5F28">
        <w:rPr>
          <w:sz w:val="28"/>
          <w:szCs w:val="28"/>
        </w:rPr>
        <w:t xml:space="preserve"> единиц хранения.  Библиотеки муниципального округа ведут активную работу по улучшению организации библиотечного обслуживания населения, совершенствованию форм обслуживания. Идёт работа по созданию полнотекстовых и библиографических баз данных. Центральная</w:t>
      </w:r>
      <w:r>
        <w:rPr>
          <w:sz w:val="28"/>
          <w:szCs w:val="28"/>
        </w:rPr>
        <w:t xml:space="preserve"> районная</w:t>
      </w:r>
      <w:r w:rsidRPr="00AF5F28">
        <w:rPr>
          <w:sz w:val="28"/>
          <w:szCs w:val="28"/>
        </w:rPr>
        <w:t xml:space="preserve"> библиотека муниципального округа </w:t>
      </w:r>
      <w:r w:rsidRPr="001E2DA6">
        <w:rPr>
          <w:sz w:val="28"/>
          <w:szCs w:val="28"/>
        </w:rPr>
        <w:t>подключена к сети Интернет, имеют свою электронную почту и</w:t>
      </w:r>
      <w:r w:rsidRPr="00AF5F28">
        <w:rPr>
          <w:sz w:val="28"/>
          <w:szCs w:val="28"/>
        </w:rPr>
        <w:t xml:space="preserve"> сайт</w:t>
      </w:r>
      <w:r>
        <w:rPr>
          <w:sz w:val="28"/>
          <w:szCs w:val="28"/>
        </w:rPr>
        <w:t>»</w:t>
      </w:r>
      <w:r w:rsidRPr="00AF5F28">
        <w:rPr>
          <w:sz w:val="28"/>
          <w:szCs w:val="28"/>
        </w:rPr>
        <w:t>.</w:t>
      </w:r>
    </w:p>
    <w:p w:rsidR="00044CB0" w:rsidRDefault="00044CB0" w:rsidP="003432AD">
      <w:pPr>
        <w:pStyle w:val="a3"/>
        <w:numPr>
          <w:ilvl w:val="1"/>
          <w:numId w:val="8"/>
        </w:numPr>
        <w:spacing w:after="200" w:line="360" w:lineRule="exact"/>
        <w:ind w:left="0" w:firstLine="851"/>
        <w:jc w:val="both"/>
        <w:rPr>
          <w:sz w:val="28"/>
          <w:szCs w:val="28"/>
        </w:rPr>
      </w:pPr>
      <w:r w:rsidRPr="00AF5F28">
        <w:rPr>
          <w:rFonts w:eastAsia="Calibri"/>
          <w:bCs/>
          <w:sz w:val="28"/>
          <w:szCs w:val="28"/>
        </w:rPr>
        <w:t xml:space="preserve">Абзац </w:t>
      </w:r>
      <w:r>
        <w:rPr>
          <w:rFonts w:eastAsia="Calibri"/>
          <w:bCs/>
          <w:sz w:val="28"/>
          <w:szCs w:val="28"/>
        </w:rPr>
        <w:t>12</w:t>
      </w:r>
      <w:r w:rsidRPr="00AF5F28">
        <w:rPr>
          <w:rFonts w:eastAsia="Calibri"/>
          <w:bCs/>
          <w:sz w:val="28"/>
          <w:szCs w:val="28"/>
        </w:rPr>
        <w:t xml:space="preserve"> раздела 1 </w:t>
      </w:r>
      <w:r w:rsidRPr="00AF5F28">
        <w:rPr>
          <w:sz w:val="28"/>
          <w:szCs w:val="28"/>
        </w:rPr>
        <w:t>Программы изложить в следующей редакции:</w:t>
      </w:r>
    </w:p>
    <w:p w:rsidR="00044CB0" w:rsidRPr="008A0473" w:rsidRDefault="00044CB0" w:rsidP="00044CB0">
      <w:pPr>
        <w:pStyle w:val="a3"/>
        <w:spacing w:line="360" w:lineRule="exact"/>
        <w:ind w:left="0" w:firstLine="851"/>
        <w:jc w:val="both"/>
        <w:rPr>
          <w:sz w:val="28"/>
          <w:szCs w:val="28"/>
        </w:rPr>
      </w:pPr>
      <w:r>
        <w:rPr>
          <w:sz w:val="28"/>
          <w:szCs w:val="28"/>
        </w:rPr>
        <w:t>«</w:t>
      </w:r>
      <w:r w:rsidRPr="008A0473">
        <w:rPr>
          <w:sz w:val="28"/>
          <w:szCs w:val="28"/>
        </w:rPr>
        <w:t xml:space="preserve">Культурно- досуговую деятельность осуществляет Кикнурская централизованная клубная система, в которую входят Центр культуры и досуга муниципального округа и 8 сельских Домов культуры, с общей численностью сотрудников </w:t>
      </w:r>
      <w:r w:rsidRPr="009B1AF6">
        <w:rPr>
          <w:sz w:val="28"/>
          <w:szCs w:val="28"/>
        </w:rPr>
        <w:t xml:space="preserve">23 </w:t>
      </w:r>
      <w:r w:rsidRPr="008A0473">
        <w:rPr>
          <w:sz w:val="28"/>
          <w:szCs w:val="28"/>
        </w:rPr>
        <w:t xml:space="preserve">человек. Они работают на удовлетворение общественных потребностей в сохранении и развитии традиционной народной культуры вятского края и Кикнурского муниципального округа, поддержки любительского художественного творчества, декоративно-прикладного искусства. </w:t>
      </w:r>
    </w:p>
    <w:p w:rsidR="00044CB0" w:rsidRDefault="00044CB0" w:rsidP="003432AD">
      <w:pPr>
        <w:pStyle w:val="a3"/>
        <w:numPr>
          <w:ilvl w:val="1"/>
          <w:numId w:val="8"/>
        </w:numPr>
        <w:spacing w:after="200" w:line="360" w:lineRule="exact"/>
        <w:ind w:left="0" w:firstLine="851"/>
        <w:jc w:val="both"/>
        <w:rPr>
          <w:sz w:val="28"/>
          <w:szCs w:val="28"/>
        </w:rPr>
      </w:pPr>
      <w:r w:rsidRPr="00AF5F28">
        <w:rPr>
          <w:rFonts w:eastAsia="Calibri"/>
          <w:bCs/>
          <w:sz w:val="28"/>
          <w:szCs w:val="28"/>
        </w:rPr>
        <w:t xml:space="preserve">Абзац </w:t>
      </w:r>
      <w:r>
        <w:rPr>
          <w:rFonts w:eastAsia="Calibri"/>
          <w:bCs/>
          <w:sz w:val="28"/>
          <w:szCs w:val="28"/>
        </w:rPr>
        <w:t>13</w:t>
      </w:r>
      <w:r w:rsidRPr="00AF5F28">
        <w:rPr>
          <w:rFonts w:eastAsia="Calibri"/>
          <w:bCs/>
          <w:sz w:val="28"/>
          <w:szCs w:val="28"/>
        </w:rPr>
        <w:t xml:space="preserve"> раздела 1 </w:t>
      </w:r>
      <w:r w:rsidRPr="00AF5F28">
        <w:rPr>
          <w:sz w:val="28"/>
          <w:szCs w:val="28"/>
        </w:rPr>
        <w:t>Программы изложить в следующей редакции:</w:t>
      </w:r>
    </w:p>
    <w:p w:rsidR="00044CB0" w:rsidRPr="008A0473" w:rsidRDefault="00044CB0" w:rsidP="00044CB0">
      <w:pPr>
        <w:pStyle w:val="a3"/>
        <w:spacing w:line="360" w:lineRule="exact"/>
        <w:ind w:left="0" w:firstLine="851"/>
        <w:jc w:val="both"/>
        <w:rPr>
          <w:sz w:val="28"/>
          <w:szCs w:val="28"/>
        </w:rPr>
      </w:pPr>
      <w:r w:rsidRPr="008A0473">
        <w:rPr>
          <w:sz w:val="28"/>
          <w:szCs w:val="28"/>
        </w:rPr>
        <w:t>Ежегодно культурно-досу</w:t>
      </w:r>
      <w:r>
        <w:rPr>
          <w:sz w:val="28"/>
          <w:szCs w:val="28"/>
        </w:rPr>
        <w:t>говые учреждения посещают более 82</w:t>
      </w:r>
      <w:r w:rsidRPr="008A0473">
        <w:rPr>
          <w:sz w:val="28"/>
          <w:szCs w:val="28"/>
        </w:rPr>
        <w:t xml:space="preserve"> ты</w:t>
      </w:r>
      <w:r>
        <w:rPr>
          <w:sz w:val="28"/>
          <w:szCs w:val="28"/>
        </w:rPr>
        <w:t>сяч человек, проводится более 886</w:t>
      </w:r>
      <w:r w:rsidRPr="008A0473">
        <w:rPr>
          <w:sz w:val="28"/>
          <w:szCs w:val="28"/>
        </w:rPr>
        <w:t xml:space="preserve"> мероприятий,</w:t>
      </w:r>
      <w:r>
        <w:rPr>
          <w:sz w:val="28"/>
          <w:szCs w:val="28"/>
        </w:rPr>
        <w:t xml:space="preserve"> работает 31 клубное</w:t>
      </w:r>
      <w:r w:rsidRPr="008A0473">
        <w:rPr>
          <w:sz w:val="28"/>
          <w:szCs w:val="28"/>
        </w:rPr>
        <w:t xml:space="preserve"> формировани</w:t>
      </w:r>
      <w:r>
        <w:rPr>
          <w:sz w:val="28"/>
          <w:szCs w:val="28"/>
        </w:rPr>
        <w:t>е</w:t>
      </w:r>
      <w:r w:rsidRPr="008A0473">
        <w:rPr>
          <w:sz w:val="28"/>
          <w:szCs w:val="28"/>
        </w:rPr>
        <w:t xml:space="preserve">, с числом участников в них более </w:t>
      </w:r>
      <w:r>
        <w:rPr>
          <w:sz w:val="28"/>
          <w:szCs w:val="28"/>
        </w:rPr>
        <w:t>230</w:t>
      </w:r>
      <w:r w:rsidRPr="008A0473">
        <w:rPr>
          <w:sz w:val="28"/>
          <w:szCs w:val="28"/>
        </w:rPr>
        <w:t xml:space="preserve"> человек. Один коллектив имеет звание «образцовый» - детская театральная студия «На 2-м этаже» («Кикнурский Центр культуры и досуга»)</w:t>
      </w:r>
      <w:r>
        <w:rPr>
          <w:sz w:val="28"/>
          <w:szCs w:val="28"/>
        </w:rPr>
        <w:t xml:space="preserve">. </w:t>
      </w:r>
      <w:r w:rsidRPr="008A0473">
        <w:rPr>
          <w:sz w:val="28"/>
          <w:szCs w:val="28"/>
        </w:rPr>
        <w:t>Творческие коллективы принимают участие в районных, областных, межрегиональных творческих мероприятиях.</w:t>
      </w:r>
    </w:p>
    <w:p w:rsidR="00044CB0" w:rsidRDefault="00044CB0" w:rsidP="003432AD">
      <w:pPr>
        <w:pStyle w:val="a3"/>
        <w:numPr>
          <w:ilvl w:val="1"/>
          <w:numId w:val="8"/>
        </w:numPr>
        <w:spacing w:line="240" w:lineRule="exact"/>
        <w:ind w:left="0" w:firstLine="851"/>
        <w:jc w:val="both"/>
        <w:rPr>
          <w:sz w:val="28"/>
          <w:szCs w:val="28"/>
        </w:rPr>
      </w:pPr>
      <w:r w:rsidRPr="001E2DA6">
        <w:rPr>
          <w:rFonts w:eastAsia="Calibri"/>
          <w:bCs/>
          <w:sz w:val="28"/>
          <w:szCs w:val="28"/>
        </w:rPr>
        <w:t xml:space="preserve"> </w:t>
      </w:r>
      <w:r w:rsidRPr="00AF5F28">
        <w:rPr>
          <w:rFonts w:eastAsia="Calibri"/>
          <w:bCs/>
          <w:sz w:val="28"/>
          <w:szCs w:val="28"/>
        </w:rPr>
        <w:t xml:space="preserve">Абзац </w:t>
      </w:r>
      <w:r>
        <w:rPr>
          <w:rFonts w:eastAsia="Calibri"/>
          <w:bCs/>
          <w:sz w:val="28"/>
          <w:szCs w:val="28"/>
        </w:rPr>
        <w:t>15</w:t>
      </w:r>
      <w:r w:rsidRPr="00AF5F28">
        <w:rPr>
          <w:rFonts w:eastAsia="Calibri"/>
          <w:bCs/>
          <w:sz w:val="28"/>
          <w:szCs w:val="28"/>
        </w:rPr>
        <w:t xml:space="preserve"> раздела 1 </w:t>
      </w:r>
      <w:r w:rsidRPr="00AF5F28">
        <w:rPr>
          <w:sz w:val="28"/>
          <w:szCs w:val="28"/>
        </w:rPr>
        <w:t>Программы изложить в следующей редакции:</w:t>
      </w:r>
    </w:p>
    <w:p w:rsidR="00044CB0" w:rsidRPr="00B202A1" w:rsidRDefault="00044CB0" w:rsidP="00044CB0">
      <w:pPr>
        <w:shd w:val="clear" w:color="auto" w:fill="FFFFFF"/>
        <w:spacing w:line="360" w:lineRule="exact"/>
        <w:ind w:right="85" w:firstLine="851"/>
        <w:jc w:val="both"/>
        <w:rPr>
          <w:color w:val="000000"/>
          <w:sz w:val="28"/>
          <w:szCs w:val="28"/>
        </w:rPr>
      </w:pPr>
      <w:r>
        <w:rPr>
          <w:sz w:val="28"/>
          <w:szCs w:val="28"/>
        </w:rPr>
        <w:t>«</w:t>
      </w:r>
      <w:r w:rsidRPr="00562825">
        <w:rPr>
          <w:sz w:val="28"/>
          <w:szCs w:val="28"/>
        </w:rPr>
        <w:t xml:space="preserve">На уровне муниципального округа действует муниципальное бюджетное учреждение культуры «Кикнурский краеведческий музей им. </w:t>
      </w:r>
      <w:r w:rsidRPr="00562825">
        <w:rPr>
          <w:sz w:val="28"/>
          <w:szCs w:val="28"/>
        </w:rPr>
        <w:lastRenderedPageBreak/>
        <w:t xml:space="preserve">В.А. Шарыгина», который ведет целенаправленную работу по сохранению и пропаганде историко-культурного наследия Кикнурского муниципального округа. </w:t>
      </w:r>
      <w:r w:rsidRPr="00562825">
        <w:rPr>
          <w:color w:val="000000"/>
          <w:sz w:val="28"/>
          <w:szCs w:val="28"/>
        </w:rPr>
        <w:t xml:space="preserve">Число предметов основного фонда насчитывает </w:t>
      </w:r>
      <w:r w:rsidRPr="00B202A1">
        <w:rPr>
          <w:color w:val="000000"/>
          <w:sz w:val="28"/>
          <w:szCs w:val="28"/>
        </w:rPr>
        <w:t>6904 единиц хранения, научно вспомогательный фонд составляет 9386 предмета, в течение года экспонируется 3438 предметов основного фонда».</w:t>
      </w:r>
    </w:p>
    <w:p w:rsidR="00044CB0" w:rsidRPr="00B202A1" w:rsidRDefault="00044CB0" w:rsidP="003432AD">
      <w:pPr>
        <w:pStyle w:val="a3"/>
        <w:numPr>
          <w:ilvl w:val="1"/>
          <w:numId w:val="8"/>
        </w:numPr>
        <w:shd w:val="clear" w:color="auto" w:fill="FFFFFF"/>
        <w:spacing w:after="200" w:line="360" w:lineRule="exact"/>
        <w:ind w:left="0" w:right="86" w:firstLine="840"/>
        <w:jc w:val="both"/>
        <w:rPr>
          <w:color w:val="000000"/>
          <w:sz w:val="28"/>
          <w:szCs w:val="28"/>
        </w:rPr>
      </w:pPr>
      <w:r w:rsidRPr="00B202A1">
        <w:rPr>
          <w:rFonts w:eastAsia="Calibri"/>
          <w:bCs/>
          <w:sz w:val="28"/>
          <w:szCs w:val="28"/>
        </w:rPr>
        <w:t xml:space="preserve">Абзац 16 раздела 1 </w:t>
      </w:r>
      <w:r w:rsidRPr="00B202A1">
        <w:rPr>
          <w:sz w:val="28"/>
          <w:szCs w:val="28"/>
        </w:rPr>
        <w:t xml:space="preserve">Программы изложить в следующей редакции:           </w:t>
      </w:r>
    </w:p>
    <w:p w:rsidR="00044CB0" w:rsidRPr="00B202A1" w:rsidRDefault="00044CB0" w:rsidP="00044CB0">
      <w:pPr>
        <w:pStyle w:val="a3"/>
        <w:shd w:val="clear" w:color="auto" w:fill="FFFFFF"/>
        <w:spacing w:line="360" w:lineRule="exact"/>
        <w:ind w:left="0" w:right="86" w:firstLine="840"/>
        <w:jc w:val="both"/>
        <w:rPr>
          <w:color w:val="000000"/>
          <w:sz w:val="28"/>
          <w:szCs w:val="28"/>
        </w:rPr>
      </w:pPr>
      <w:r w:rsidRPr="00B202A1">
        <w:rPr>
          <w:sz w:val="28"/>
          <w:szCs w:val="28"/>
        </w:rPr>
        <w:t xml:space="preserve">«Ежегодно музей посещает более 4000 человек, для посетителей открывается 37 выставок, проводится 72 экскурсии». </w:t>
      </w:r>
    </w:p>
    <w:p w:rsidR="00044CB0" w:rsidRPr="00562825" w:rsidRDefault="00044CB0" w:rsidP="003432AD">
      <w:pPr>
        <w:pStyle w:val="a3"/>
        <w:numPr>
          <w:ilvl w:val="1"/>
          <w:numId w:val="8"/>
        </w:numPr>
        <w:spacing w:after="200" w:line="360" w:lineRule="exact"/>
        <w:jc w:val="both"/>
        <w:rPr>
          <w:sz w:val="28"/>
          <w:szCs w:val="28"/>
        </w:rPr>
      </w:pPr>
      <w:r w:rsidRPr="00562825">
        <w:rPr>
          <w:rFonts w:eastAsia="Calibri"/>
          <w:bCs/>
          <w:sz w:val="28"/>
          <w:szCs w:val="28"/>
        </w:rPr>
        <w:t xml:space="preserve">Абзац 23 раздела 1 </w:t>
      </w:r>
      <w:r w:rsidRPr="00562825">
        <w:rPr>
          <w:sz w:val="28"/>
          <w:szCs w:val="28"/>
        </w:rPr>
        <w:t>Программы изложить в следующей редакции:</w:t>
      </w:r>
    </w:p>
    <w:p w:rsidR="00044CB0" w:rsidRDefault="00044CB0" w:rsidP="00044CB0">
      <w:pPr>
        <w:pStyle w:val="a3"/>
        <w:spacing w:line="360" w:lineRule="exact"/>
        <w:ind w:left="0" w:firstLine="851"/>
        <w:jc w:val="both"/>
        <w:rPr>
          <w:sz w:val="28"/>
          <w:szCs w:val="28"/>
        </w:rPr>
      </w:pPr>
      <w:r>
        <w:rPr>
          <w:sz w:val="28"/>
          <w:szCs w:val="28"/>
        </w:rPr>
        <w:t>«</w:t>
      </w:r>
      <w:r w:rsidRPr="001E2DA6">
        <w:rPr>
          <w:sz w:val="28"/>
          <w:szCs w:val="28"/>
        </w:rPr>
        <w:t>Одним из способов решения проблем является разработка и реализация муниципальной программы Кикнурского муниципального округа «Развитие культуры» на 2021-202</w:t>
      </w:r>
      <w:r>
        <w:rPr>
          <w:sz w:val="28"/>
          <w:szCs w:val="28"/>
        </w:rPr>
        <w:t>6</w:t>
      </w:r>
      <w:r w:rsidRPr="001E2DA6">
        <w:rPr>
          <w:sz w:val="28"/>
          <w:szCs w:val="28"/>
        </w:rPr>
        <w:t xml:space="preserve"> годы».</w:t>
      </w:r>
    </w:p>
    <w:p w:rsidR="00044CB0" w:rsidRDefault="00044CB0" w:rsidP="003432AD">
      <w:pPr>
        <w:pStyle w:val="a3"/>
        <w:numPr>
          <w:ilvl w:val="1"/>
          <w:numId w:val="8"/>
        </w:numPr>
        <w:spacing w:after="200" w:line="360" w:lineRule="exact"/>
        <w:ind w:left="0" w:firstLine="851"/>
        <w:jc w:val="both"/>
        <w:rPr>
          <w:sz w:val="28"/>
          <w:szCs w:val="28"/>
        </w:rPr>
      </w:pPr>
      <w:r w:rsidRPr="00AF5F28">
        <w:rPr>
          <w:rFonts w:eastAsia="Calibri"/>
          <w:bCs/>
          <w:sz w:val="28"/>
          <w:szCs w:val="28"/>
        </w:rPr>
        <w:t xml:space="preserve">Абзац </w:t>
      </w:r>
      <w:r>
        <w:rPr>
          <w:rFonts w:eastAsia="Calibri"/>
          <w:bCs/>
          <w:sz w:val="28"/>
          <w:szCs w:val="28"/>
        </w:rPr>
        <w:t>24</w:t>
      </w:r>
      <w:r w:rsidRPr="00AF5F28">
        <w:rPr>
          <w:rFonts w:eastAsia="Calibri"/>
          <w:bCs/>
          <w:sz w:val="28"/>
          <w:szCs w:val="28"/>
        </w:rPr>
        <w:t xml:space="preserve"> раздела 1 </w:t>
      </w:r>
      <w:r w:rsidRPr="00AF5F28">
        <w:rPr>
          <w:sz w:val="28"/>
          <w:szCs w:val="28"/>
        </w:rPr>
        <w:t>Программы изложить в следующей редакции:</w:t>
      </w:r>
    </w:p>
    <w:p w:rsidR="00044CB0" w:rsidRDefault="00044CB0" w:rsidP="00044CB0">
      <w:pPr>
        <w:pStyle w:val="a3"/>
        <w:spacing w:line="360" w:lineRule="exact"/>
        <w:ind w:left="0" w:firstLine="851"/>
        <w:jc w:val="both"/>
        <w:rPr>
          <w:sz w:val="28"/>
          <w:szCs w:val="28"/>
        </w:rPr>
      </w:pPr>
      <w:r>
        <w:rPr>
          <w:sz w:val="28"/>
          <w:szCs w:val="28"/>
        </w:rPr>
        <w:t>«</w:t>
      </w:r>
      <w:r w:rsidRPr="009B1AF6">
        <w:rPr>
          <w:sz w:val="28"/>
          <w:szCs w:val="28"/>
        </w:rPr>
        <w:t>Основные мероприятия программы сформированы с учетом задач и приоритетов, изложенных в посланиях Президента РФ Федеральному собранию РФ, важнейших решений, принятых Президентом РФ и Правительством РФ, а также исходя из основных положений муниципальной программы социально-экономического развития Кикнурского муниципального округа до 2026 года</w:t>
      </w:r>
      <w:r>
        <w:rPr>
          <w:sz w:val="28"/>
          <w:szCs w:val="28"/>
        </w:rPr>
        <w:t>»</w:t>
      </w:r>
      <w:r w:rsidRPr="009B1AF6">
        <w:rPr>
          <w:sz w:val="28"/>
          <w:szCs w:val="28"/>
        </w:rPr>
        <w:t xml:space="preserve">.  </w:t>
      </w:r>
    </w:p>
    <w:p w:rsidR="00044CB0" w:rsidRPr="00E22B9D" w:rsidRDefault="00044CB0" w:rsidP="003432AD">
      <w:pPr>
        <w:pStyle w:val="a3"/>
        <w:numPr>
          <w:ilvl w:val="1"/>
          <w:numId w:val="8"/>
        </w:numPr>
        <w:spacing w:line="360" w:lineRule="exact"/>
        <w:jc w:val="both"/>
        <w:rPr>
          <w:b/>
          <w:sz w:val="28"/>
          <w:szCs w:val="28"/>
        </w:rPr>
      </w:pPr>
      <w:r w:rsidRPr="00E22B9D">
        <w:rPr>
          <w:rFonts w:eastAsia="Calibri"/>
          <w:bCs/>
          <w:sz w:val="28"/>
          <w:szCs w:val="28"/>
        </w:rPr>
        <w:t xml:space="preserve">Абзац 7 раздела 2 </w:t>
      </w:r>
      <w:r w:rsidRPr="00E22B9D">
        <w:rPr>
          <w:sz w:val="28"/>
          <w:szCs w:val="28"/>
        </w:rPr>
        <w:t>Программы изложить в следующей редакции:</w:t>
      </w:r>
      <w:r w:rsidRPr="00E22B9D">
        <w:rPr>
          <w:b/>
          <w:sz w:val="28"/>
          <w:szCs w:val="28"/>
        </w:rPr>
        <w:t xml:space="preserve"> </w:t>
      </w:r>
    </w:p>
    <w:p w:rsidR="00044CB0" w:rsidRPr="00E22B9D" w:rsidRDefault="00044CB0" w:rsidP="00044CB0">
      <w:pPr>
        <w:spacing w:line="360" w:lineRule="exact"/>
        <w:ind w:firstLine="709"/>
        <w:jc w:val="both"/>
        <w:rPr>
          <w:sz w:val="28"/>
          <w:szCs w:val="28"/>
        </w:rPr>
      </w:pPr>
      <w:r>
        <w:rPr>
          <w:sz w:val="28"/>
          <w:szCs w:val="28"/>
        </w:rPr>
        <w:t>«</w:t>
      </w:r>
      <w:r w:rsidRPr="00E22B9D">
        <w:rPr>
          <w:sz w:val="28"/>
          <w:szCs w:val="28"/>
        </w:rPr>
        <w:t xml:space="preserve">Сведения о динамике целевых показателей эффективности реализации целей и задач Программы </w:t>
      </w:r>
      <w:r w:rsidRPr="00E22B9D">
        <w:rPr>
          <w:sz w:val="28"/>
          <w:szCs w:val="28"/>
          <w:u w:val="single"/>
        </w:rPr>
        <w:t>до 202</w:t>
      </w:r>
      <w:r>
        <w:rPr>
          <w:sz w:val="28"/>
          <w:szCs w:val="28"/>
          <w:u w:val="single"/>
        </w:rPr>
        <w:t>6</w:t>
      </w:r>
      <w:r w:rsidRPr="00E22B9D">
        <w:rPr>
          <w:sz w:val="28"/>
          <w:szCs w:val="28"/>
        </w:rPr>
        <w:t xml:space="preserve"> года приведены в приложении № 1 к Программе</w:t>
      </w:r>
      <w:r>
        <w:rPr>
          <w:sz w:val="28"/>
          <w:szCs w:val="28"/>
        </w:rPr>
        <w:t>»</w:t>
      </w:r>
      <w:r w:rsidRPr="00E22B9D">
        <w:rPr>
          <w:sz w:val="28"/>
          <w:szCs w:val="28"/>
        </w:rPr>
        <w:t>.</w:t>
      </w:r>
    </w:p>
    <w:p w:rsidR="00044CB0" w:rsidRDefault="00044CB0" w:rsidP="003432AD">
      <w:pPr>
        <w:pStyle w:val="a3"/>
        <w:numPr>
          <w:ilvl w:val="1"/>
          <w:numId w:val="8"/>
        </w:numPr>
        <w:spacing w:line="360" w:lineRule="exact"/>
        <w:ind w:left="0" w:firstLine="851"/>
        <w:jc w:val="both"/>
        <w:rPr>
          <w:sz w:val="28"/>
          <w:szCs w:val="28"/>
        </w:rPr>
      </w:pPr>
      <w:r w:rsidRPr="00E22B9D">
        <w:rPr>
          <w:rFonts w:eastAsia="Calibri"/>
          <w:bCs/>
          <w:sz w:val="28"/>
          <w:szCs w:val="28"/>
        </w:rPr>
        <w:t xml:space="preserve"> Абзац 9 раздела 2 </w:t>
      </w:r>
      <w:r w:rsidRPr="00E22B9D">
        <w:rPr>
          <w:sz w:val="28"/>
          <w:szCs w:val="28"/>
        </w:rPr>
        <w:t>Программы изложить в следующей редакции:</w:t>
      </w:r>
    </w:p>
    <w:p w:rsidR="00044CB0" w:rsidRPr="00572356" w:rsidRDefault="00044CB0" w:rsidP="00044CB0">
      <w:pPr>
        <w:pStyle w:val="a3"/>
        <w:spacing w:line="360" w:lineRule="exact"/>
        <w:ind w:left="0" w:firstLine="450"/>
        <w:jc w:val="both"/>
        <w:rPr>
          <w:sz w:val="28"/>
          <w:szCs w:val="28"/>
        </w:rPr>
      </w:pPr>
      <w:r w:rsidRPr="00E22B9D">
        <w:rPr>
          <w:sz w:val="28"/>
          <w:szCs w:val="28"/>
        </w:rPr>
        <w:t>«Срок реализации Программы- 2021-2026 годы, разбивка на этапы не предусматривается».</w:t>
      </w:r>
    </w:p>
    <w:p w:rsidR="00044CB0" w:rsidRPr="00E22B9D" w:rsidRDefault="00044CB0" w:rsidP="003432AD">
      <w:pPr>
        <w:pStyle w:val="a3"/>
        <w:numPr>
          <w:ilvl w:val="1"/>
          <w:numId w:val="8"/>
        </w:numPr>
        <w:spacing w:after="200" w:line="360" w:lineRule="exact"/>
        <w:ind w:left="0" w:firstLine="851"/>
        <w:jc w:val="both"/>
        <w:rPr>
          <w:sz w:val="28"/>
          <w:szCs w:val="28"/>
        </w:rPr>
      </w:pPr>
      <w:r w:rsidRPr="00E22B9D">
        <w:rPr>
          <w:rFonts w:eastAsia="Calibri"/>
          <w:bCs/>
          <w:sz w:val="28"/>
          <w:szCs w:val="28"/>
        </w:rPr>
        <w:t>Абзац 3 раздела 5 «Ресурсное обеспечение Программы» изложить в новой редакции:</w:t>
      </w:r>
    </w:p>
    <w:p w:rsidR="00044CB0" w:rsidRPr="00803FC0" w:rsidRDefault="00044CB0" w:rsidP="00044CB0">
      <w:pPr>
        <w:pStyle w:val="a3"/>
        <w:spacing w:line="360" w:lineRule="exact"/>
        <w:ind w:left="0" w:firstLine="709"/>
        <w:jc w:val="both"/>
        <w:rPr>
          <w:rFonts w:eastAsia="Calibri"/>
          <w:bCs/>
          <w:sz w:val="28"/>
          <w:szCs w:val="28"/>
        </w:rPr>
      </w:pPr>
      <w:r>
        <w:rPr>
          <w:rFonts w:eastAsia="Calibri"/>
          <w:bCs/>
          <w:sz w:val="28"/>
          <w:szCs w:val="28"/>
        </w:rPr>
        <w:t>«</w:t>
      </w:r>
      <w:r w:rsidRPr="00803FC0">
        <w:rPr>
          <w:rFonts w:eastAsia="Calibri"/>
          <w:bCs/>
          <w:sz w:val="28"/>
          <w:szCs w:val="28"/>
        </w:rPr>
        <w:t>Общ</w:t>
      </w:r>
      <w:r>
        <w:rPr>
          <w:rFonts w:eastAsia="Calibri"/>
          <w:bCs/>
          <w:sz w:val="28"/>
          <w:szCs w:val="28"/>
        </w:rPr>
        <w:t>ая сумма на реализацию муниципальной программы</w:t>
      </w:r>
      <w:r w:rsidRPr="00803FC0">
        <w:rPr>
          <w:rFonts w:eastAsia="Calibri"/>
          <w:bCs/>
          <w:sz w:val="28"/>
          <w:szCs w:val="28"/>
        </w:rPr>
        <w:t xml:space="preserve"> </w:t>
      </w:r>
      <w:r>
        <w:rPr>
          <w:rFonts w:eastAsia="Calibri"/>
          <w:bCs/>
          <w:sz w:val="28"/>
          <w:szCs w:val="28"/>
        </w:rPr>
        <w:t>за счёт всех источников финансирования составит</w:t>
      </w:r>
      <w:r w:rsidRPr="00803FC0">
        <w:rPr>
          <w:rFonts w:eastAsia="Calibri"/>
          <w:bCs/>
          <w:sz w:val="28"/>
          <w:szCs w:val="28"/>
        </w:rPr>
        <w:t xml:space="preserve"> </w:t>
      </w:r>
      <w:r w:rsidRPr="00821B09">
        <w:rPr>
          <w:sz w:val="28"/>
          <w:szCs w:val="28"/>
        </w:rPr>
        <w:t>1</w:t>
      </w:r>
      <w:r>
        <w:rPr>
          <w:sz w:val="28"/>
          <w:szCs w:val="28"/>
        </w:rPr>
        <w:t>55140</w:t>
      </w:r>
      <w:r w:rsidRPr="00821B09">
        <w:rPr>
          <w:sz w:val="28"/>
          <w:szCs w:val="28"/>
        </w:rPr>
        <w:t>,</w:t>
      </w:r>
      <w:r>
        <w:rPr>
          <w:sz w:val="28"/>
          <w:szCs w:val="28"/>
        </w:rPr>
        <w:t xml:space="preserve">57079 </w:t>
      </w:r>
      <w:r w:rsidRPr="00803FC0">
        <w:rPr>
          <w:rFonts w:eastAsia="Calibri"/>
          <w:bCs/>
          <w:sz w:val="28"/>
          <w:szCs w:val="28"/>
        </w:rPr>
        <w:t>тыс. рублей, в том числе:</w:t>
      </w:r>
    </w:p>
    <w:p w:rsidR="00044CB0" w:rsidRDefault="00044CB0" w:rsidP="00044CB0">
      <w:pPr>
        <w:spacing w:line="360" w:lineRule="exact"/>
        <w:jc w:val="both"/>
        <w:rPr>
          <w:rFonts w:eastAsia="Calibri"/>
          <w:bCs/>
          <w:sz w:val="28"/>
          <w:szCs w:val="28"/>
        </w:rPr>
      </w:pPr>
      <w:r>
        <w:rPr>
          <w:rFonts w:eastAsia="Calibri"/>
          <w:bCs/>
          <w:sz w:val="28"/>
          <w:szCs w:val="28"/>
        </w:rPr>
        <w:t xml:space="preserve">         2021 год – 20458</w:t>
      </w:r>
      <w:r w:rsidRPr="005D2946">
        <w:rPr>
          <w:sz w:val="28"/>
          <w:szCs w:val="28"/>
        </w:rPr>
        <w:t>,</w:t>
      </w:r>
      <w:r>
        <w:rPr>
          <w:sz w:val="28"/>
          <w:szCs w:val="28"/>
        </w:rPr>
        <w:t>7</w:t>
      </w:r>
      <w:r w:rsidRPr="005D2946">
        <w:rPr>
          <w:sz w:val="28"/>
          <w:szCs w:val="28"/>
        </w:rPr>
        <w:t>1</w:t>
      </w:r>
      <w:r>
        <w:t xml:space="preserve"> </w:t>
      </w:r>
      <w:r>
        <w:rPr>
          <w:rFonts w:eastAsia="Calibri"/>
          <w:bCs/>
          <w:sz w:val="28"/>
          <w:szCs w:val="28"/>
        </w:rPr>
        <w:t>тыс. рублей</w:t>
      </w:r>
    </w:p>
    <w:p w:rsidR="00044CB0" w:rsidRDefault="00044CB0" w:rsidP="00044CB0">
      <w:pPr>
        <w:spacing w:line="360" w:lineRule="exact"/>
        <w:jc w:val="both"/>
        <w:rPr>
          <w:rFonts w:eastAsia="Calibri"/>
          <w:bCs/>
          <w:sz w:val="28"/>
          <w:szCs w:val="28"/>
        </w:rPr>
      </w:pPr>
      <w:r>
        <w:rPr>
          <w:rFonts w:eastAsia="Calibri"/>
          <w:bCs/>
          <w:sz w:val="28"/>
          <w:szCs w:val="28"/>
        </w:rPr>
        <w:t xml:space="preserve">         2022 год – </w:t>
      </w:r>
      <w:r w:rsidRPr="001368BF">
        <w:rPr>
          <w:sz w:val="28"/>
          <w:szCs w:val="28"/>
        </w:rPr>
        <w:t>2</w:t>
      </w:r>
      <w:r>
        <w:rPr>
          <w:sz w:val="28"/>
          <w:szCs w:val="28"/>
        </w:rPr>
        <w:t>3971</w:t>
      </w:r>
      <w:r w:rsidRPr="001368BF">
        <w:rPr>
          <w:sz w:val="28"/>
          <w:szCs w:val="28"/>
        </w:rPr>
        <w:t>,</w:t>
      </w:r>
      <w:r>
        <w:rPr>
          <w:sz w:val="28"/>
          <w:szCs w:val="28"/>
        </w:rPr>
        <w:t>6</w:t>
      </w:r>
      <w:r w:rsidRPr="001368BF">
        <w:rPr>
          <w:sz w:val="28"/>
          <w:szCs w:val="28"/>
        </w:rPr>
        <w:t>2</w:t>
      </w:r>
      <w:r>
        <w:t xml:space="preserve"> </w:t>
      </w:r>
      <w:r>
        <w:rPr>
          <w:rFonts w:eastAsia="Calibri"/>
          <w:bCs/>
          <w:sz w:val="28"/>
          <w:szCs w:val="28"/>
        </w:rPr>
        <w:t>тыс. рублей</w:t>
      </w:r>
    </w:p>
    <w:p w:rsidR="00044CB0" w:rsidRDefault="00044CB0" w:rsidP="00044CB0">
      <w:pPr>
        <w:spacing w:line="360" w:lineRule="exact"/>
        <w:jc w:val="both"/>
        <w:rPr>
          <w:rFonts w:eastAsia="Calibri"/>
          <w:bCs/>
          <w:sz w:val="28"/>
          <w:szCs w:val="28"/>
        </w:rPr>
      </w:pPr>
      <w:r>
        <w:rPr>
          <w:rFonts w:eastAsia="Calibri"/>
          <w:bCs/>
          <w:sz w:val="28"/>
          <w:szCs w:val="28"/>
        </w:rPr>
        <w:t xml:space="preserve">         2023 год – 29196</w:t>
      </w:r>
      <w:r w:rsidRPr="00794987">
        <w:rPr>
          <w:rFonts w:eastAsia="Calibri"/>
          <w:bCs/>
          <w:sz w:val="28"/>
          <w:szCs w:val="28"/>
        </w:rPr>
        <w:t>,</w:t>
      </w:r>
      <w:r>
        <w:rPr>
          <w:rFonts w:eastAsia="Calibri"/>
          <w:bCs/>
          <w:sz w:val="28"/>
          <w:szCs w:val="28"/>
        </w:rPr>
        <w:t>52479 тыс. рублей</w:t>
      </w:r>
    </w:p>
    <w:p w:rsidR="00044CB0" w:rsidRDefault="00044CB0" w:rsidP="00044CB0">
      <w:pPr>
        <w:spacing w:line="360" w:lineRule="exact"/>
        <w:jc w:val="both"/>
        <w:rPr>
          <w:rFonts w:eastAsia="Calibri"/>
          <w:bCs/>
          <w:sz w:val="28"/>
          <w:szCs w:val="28"/>
        </w:rPr>
      </w:pPr>
      <w:r>
        <w:rPr>
          <w:rFonts w:eastAsia="Calibri"/>
          <w:bCs/>
          <w:sz w:val="28"/>
          <w:szCs w:val="28"/>
        </w:rPr>
        <w:t xml:space="preserve">         2024 год – 30827,774 тыс. рублей</w:t>
      </w:r>
    </w:p>
    <w:p w:rsidR="00044CB0" w:rsidRDefault="00044CB0" w:rsidP="00044CB0">
      <w:pPr>
        <w:spacing w:line="360" w:lineRule="exact"/>
        <w:jc w:val="both"/>
        <w:rPr>
          <w:rFonts w:eastAsia="Calibri"/>
          <w:bCs/>
          <w:sz w:val="28"/>
          <w:szCs w:val="28"/>
        </w:rPr>
      </w:pPr>
      <w:r>
        <w:rPr>
          <w:rFonts w:eastAsia="Calibri"/>
          <w:bCs/>
          <w:sz w:val="28"/>
          <w:szCs w:val="28"/>
        </w:rPr>
        <w:t xml:space="preserve">         2025 год – </w:t>
      </w:r>
      <w:r w:rsidRPr="00821B09">
        <w:rPr>
          <w:rFonts w:eastAsia="Calibri"/>
          <w:bCs/>
          <w:sz w:val="28"/>
          <w:szCs w:val="28"/>
        </w:rPr>
        <w:t>25279,966</w:t>
      </w:r>
      <w:r>
        <w:rPr>
          <w:rFonts w:eastAsia="Calibri"/>
          <w:bCs/>
          <w:sz w:val="28"/>
          <w:szCs w:val="28"/>
        </w:rPr>
        <w:t xml:space="preserve"> тыс. рублей </w:t>
      </w:r>
    </w:p>
    <w:p w:rsidR="00044CB0" w:rsidRDefault="00044CB0" w:rsidP="00044CB0">
      <w:pPr>
        <w:spacing w:line="360" w:lineRule="exact"/>
        <w:jc w:val="both"/>
        <w:rPr>
          <w:rFonts w:eastAsia="Calibri"/>
          <w:bCs/>
          <w:sz w:val="28"/>
          <w:szCs w:val="28"/>
        </w:rPr>
      </w:pPr>
      <w:r>
        <w:rPr>
          <w:rFonts w:eastAsia="Calibri"/>
          <w:bCs/>
          <w:sz w:val="28"/>
          <w:szCs w:val="28"/>
        </w:rPr>
        <w:t xml:space="preserve">         2026 год – </w:t>
      </w:r>
      <w:r w:rsidRPr="00821B09">
        <w:rPr>
          <w:rFonts w:eastAsia="Calibri"/>
          <w:bCs/>
          <w:sz w:val="28"/>
          <w:szCs w:val="28"/>
        </w:rPr>
        <w:t>25</w:t>
      </w:r>
      <w:r>
        <w:rPr>
          <w:rFonts w:eastAsia="Calibri"/>
          <w:bCs/>
          <w:sz w:val="28"/>
          <w:szCs w:val="28"/>
        </w:rPr>
        <w:t>405</w:t>
      </w:r>
      <w:r w:rsidRPr="00821B09">
        <w:rPr>
          <w:rFonts w:eastAsia="Calibri"/>
          <w:bCs/>
          <w:sz w:val="28"/>
          <w:szCs w:val="28"/>
        </w:rPr>
        <w:t>,9</w:t>
      </w:r>
      <w:r>
        <w:rPr>
          <w:rFonts w:eastAsia="Calibri"/>
          <w:bCs/>
          <w:sz w:val="28"/>
          <w:szCs w:val="28"/>
        </w:rPr>
        <w:t>7</w:t>
      </w:r>
      <w:r w:rsidRPr="00821B09">
        <w:rPr>
          <w:rFonts w:eastAsia="Calibri"/>
          <w:bCs/>
          <w:sz w:val="28"/>
          <w:szCs w:val="28"/>
        </w:rPr>
        <w:t>6</w:t>
      </w:r>
      <w:r>
        <w:rPr>
          <w:rFonts w:eastAsia="Calibri"/>
          <w:bCs/>
          <w:sz w:val="28"/>
          <w:szCs w:val="28"/>
        </w:rPr>
        <w:t xml:space="preserve"> тыс. рублей</w:t>
      </w:r>
    </w:p>
    <w:p w:rsidR="00044CB0" w:rsidRPr="005F1F33" w:rsidRDefault="00044CB0" w:rsidP="00044CB0">
      <w:pPr>
        <w:spacing w:line="360" w:lineRule="exact"/>
        <w:jc w:val="both"/>
        <w:rPr>
          <w:rFonts w:eastAsia="Calibri"/>
          <w:bCs/>
          <w:sz w:val="28"/>
          <w:szCs w:val="28"/>
        </w:rPr>
      </w:pPr>
      <w:r>
        <w:rPr>
          <w:rFonts w:eastAsia="Calibri"/>
          <w:bCs/>
          <w:sz w:val="28"/>
          <w:szCs w:val="28"/>
        </w:rPr>
        <w:t xml:space="preserve"> </w:t>
      </w:r>
      <w:r w:rsidRPr="005F1F33">
        <w:rPr>
          <w:rFonts w:eastAsia="Calibri"/>
          <w:bCs/>
          <w:sz w:val="28"/>
          <w:szCs w:val="28"/>
        </w:rPr>
        <w:t>из них:</w:t>
      </w:r>
    </w:p>
    <w:p w:rsidR="00044CB0" w:rsidRPr="00803FC0" w:rsidRDefault="00044CB0" w:rsidP="00044CB0">
      <w:pPr>
        <w:pStyle w:val="a3"/>
        <w:spacing w:line="360" w:lineRule="exact"/>
        <w:ind w:left="0" w:firstLine="709"/>
        <w:jc w:val="both"/>
        <w:rPr>
          <w:rFonts w:eastAsia="Calibri"/>
          <w:bCs/>
          <w:sz w:val="28"/>
          <w:szCs w:val="28"/>
        </w:rPr>
      </w:pPr>
      <w:r w:rsidRPr="00803FC0">
        <w:rPr>
          <w:rFonts w:eastAsia="Calibri"/>
          <w:bCs/>
          <w:sz w:val="28"/>
          <w:szCs w:val="28"/>
        </w:rPr>
        <w:t>за счёт средств федерального бюджета –</w:t>
      </w:r>
      <w:r>
        <w:rPr>
          <w:rFonts w:eastAsia="Calibri"/>
          <w:bCs/>
          <w:sz w:val="28"/>
          <w:szCs w:val="28"/>
        </w:rPr>
        <w:t xml:space="preserve"> </w:t>
      </w:r>
      <w:r w:rsidRPr="007B1086">
        <w:rPr>
          <w:rFonts w:eastAsia="Calibri"/>
          <w:bCs/>
          <w:sz w:val="28"/>
          <w:szCs w:val="28"/>
        </w:rPr>
        <w:t>2</w:t>
      </w:r>
      <w:r>
        <w:rPr>
          <w:rFonts w:eastAsia="Calibri"/>
          <w:bCs/>
          <w:sz w:val="28"/>
          <w:szCs w:val="28"/>
        </w:rPr>
        <w:t xml:space="preserve">42,1998 </w:t>
      </w:r>
      <w:r w:rsidRPr="00803FC0">
        <w:rPr>
          <w:rFonts w:eastAsia="Calibri"/>
          <w:bCs/>
          <w:sz w:val="28"/>
          <w:szCs w:val="28"/>
        </w:rPr>
        <w:t>тыс. рублей, в том числе:</w:t>
      </w:r>
    </w:p>
    <w:p w:rsidR="00044CB0" w:rsidRDefault="00044CB0" w:rsidP="00044CB0">
      <w:pPr>
        <w:spacing w:line="360" w:lineRule="exact"/>
        <w:jc w:val="both"/>
        <w:rPr>
          <w:rFonts w:eastAsia="Calibri"/>
          <w:bCs/>
          <w:sz w:val="28"/>
          <w:szCs w:val="28"/>
        </w:rPr>
      </w:pPr>
      <w:r>
        <w:rPr>
          <w:rFonts w:eastAsia="Calibri"/>
          <w:bCs/>
          <w:sz w:val="28"/>
          <w:szCs w:val="28"/>
        </w:rPr>
        <w:lastRenderedPageBreak/>
        <w:t xml:space="preserve">          2021 год – 49,22 тыс. рублей</w:t>
      </w:r>
    </w:p>
    <w:p w:rsidR="00044CB0" w:rsidRDefault="00044CB0" w:rsidP="00044CB0">
      <w:pPr>
        <w:spacing w:line="360" w:lineRule="exact"/>
        <w:jc w:val="both"/>
        <w:rPr>
          <w:rFonts w:eastAsia="Calibri"/>
          <w:bCs/>
          <w:sz w:val="28"/>
          <w:szCs w:val="28"/>
        </w:rPr>
      </w:pPr>
      <w:r>
        <w:rPr>
          <w:rFonts w:eastAsia="Calibri"/>
          <w:bCs/>
          <w:sz w:val="28"/>
          <w:szCs w:val="28"/>
        </w:rPr>
        <w:t xml:space="preserve">          2022 год – 48,31533 тыс. рублей</w:t>
      </w:r>
    </w:p>
    <w:p w:rsidR="00044CB0" w:rsidRDefault="00044CB0" w:rsidP="00044CB0">
      <w:pPr>
        <w:spacing w:line="360" w:lineRule="exact"/>
        <w:jc w:val="both"/>
        <w:rPr>
          <w:rFonts w:eastAsia="Calibri"/>
          <w:bCs/>
          <w:sz w:val="28"/>
          <w:szCs w:val="28"/>
        </w:rPr>
      </w:pPr>
      <w:r>
        <w:rPr>
          <w:rFonts w:eastAsia="Calibri"/>
          <w:bCs/>
          <w:sz w:val="28"/>
          <w:szCs w:val="28"/>
        </w:rPr>
        <w:t xml:space="preserve">          2023 год </w:t>
      </w:r>
      <w:r w:rsidRPr="00AF7A62">
        <w:rPr>
          <w:rFonts w:eastAsia="Calibri"/>
          <w:b/>
          <w:bCs/>
          <w:sz w:val="28"/>
          <w:szCs w:val="28"/>
        </w:rPr>
        <w:t xml:space="preserve">– </w:t>
      </w:r>
      <w:r w:rsidRPr="007B1086">
        <w:rPr>
          <w:rFonts w:eastAsia="Calibri"/>
          <w:bCs/>
          <w:sz w:val="28"/>
          <w:szCs w:val="28"/>
        </w:rPr>
        <w:t xml:space="preserve">41,64147 </w:t>
      </w:r>
      <w:r>
        <w:rPr>
          <w:rFonts w:eastAsia="Calibri"/>
          <w:bCs/>
          <w:sz w:val="28"/>
          <w:szCs w:val="28"/>
        </w:rPr>
        <w:t>тыс. рублей</w:t>
      </w:r>
    </w:p>
    <w:p w:rsidR="00044CB0" w:rsidRDefault="00044CB0" w:rsidP="00044CB0">
      <w:pPr>
        <w:spacing w:line="360" w:lineRule="exact"/>
        <w:jc w:val="both"/>
        <w:rPr>
          <w:rFonts w:eastAsia="Calibri"/>
          <w:bCs/>
          <w:sz w:val="28"/>
          <w:szCs w:val="28"/>
        </w:rPr>
      </w:pPr>
      <w:r>
        <w:rPr>
          <w:rFonts w:eastAsia="Calibri"/>
          <w:bCs/>
          <w:sz w:val="28"/>
          <w:szCs w:val="28"/>
        </w:rPr>
        <w:t xml:space="preserve">          2024 год – 34</w:t>
      </w:r>
      <w:r w:rsidRPr="007B1086">
        <w:rPr>
          <w:rFonts w:eastAsia="Calibri"/>
          <w:bCs/>
          <w:sz w:val="28"/>
          <w:szCs w:val="28"/>
        </w:rPr>
        <w:t>,</w:t>
      </w:r>
      <w:r>
        <w:rPr>
          <w:rFonts w:eastAsia="Calibri"/>
          <w:bCs/>
          <w:sz w:val="28"/>
          <w:szCs w:val="28"/>
        </w:rPr>
        <w:t>028</w:t>
      </w:r>
      <w:r w:rsidRPr="007B1086">
        <w:rPr>
          <w:rFonts w:eastAsia="Calibri"/>
          <w:bCs/>
          <w:sz w:val="28"/>
          <w:szCs w:val="28"/>
        </w:rPr>
        <w:t xml:space="preserve"> </w:t>
      </w:r>
      <w:r>
        <w:rPr>
          <w:rFonts w:eastAsia="Calibri"/>
          <w:bCs/>
          <w:sz w:val="28"/>
          <w:szCs w:val="28"/>
        </w:rPr>
        <w:t>тыс. рублей</w:t>
      </w:r>
    </w:p>
    <w:p w:rsidR="00044CB0" w:rsidRDefault="00044CB0" w:rsidP="00044CB0">
      <w:pPr>
        <w:spacing w:line="360" w:lineRule="exact"/>
        <w:jc w:val="both"/>
        <w:rPr>
          <w:rFonts w:eastAsia="Calibri"/>
          <w:bCs/>
          <w:sz w:val="28"/>
          <w:szCs w:val="28"/>
        </w:rPr>
      </w:pPr>
      <w:r>
        <w:rPr>
          <w:rFonts w:eastAsia="Calibri"/>
          <w:bCs/>
          <w:sz w:val="28"/>
          <w:szCs w:val="28"/>
        </w:rPr>
        <w:t xml:space="preserve">          2025 год – 34</w:t>
      </w:r>
      <w:r w:rsidRPr="007B1086">
        <w:rPr>
          <w:rFonts w:eastAsia="Calibri"/>
          <w:bCs/>
          <w:sz w:val="28"/>
          <w:szCs w:val="28"/>
        </w:rPr>
        <w:t>,</w:t>
      </w:r>
      <w:r>
        <w:rPr>
          <w:rFonts w:eastAsia="Calibri"/>
          <w:bCs/>
          <w:sz w:val="28"/>
          <w:szCs w:val="28"/>
        </w:rPr>
        <w:t>028</w:t>
      </w:r>
      <w:r w:rsidRPr="007B1086">
        <w:rPr>
          <w:rFonts w:eastAsia="Calibri"/>
          <w:bCs/>
          <w:sz w:val="28"/>
          <w:szCs w:val="28"/>
        </w:rPr>
        <w:t xml:space="preserve"> </w:t>
      </w:r>
      <w:r>
        <w:rPr>
          <w:rFonts w:eastAsia="Calibri"/>
          <w:bCs/>
          <w:sz w:val="28"/>
          <w:szCs w:val="28"/>
        </w:rPr>
        <w:t>тыс. рублей</w:t>
      </w:r>
    </w:p>
    <w:p w:rsidR="00044CB0" w:rsidRDefault="00044CB0" w:rsidP="00044CB0">
      <w:pPr>
        <w:spacing w:line="360" w:lineRule="exact"/>
        <w:jc w:val="both"/>
        <w:rPr>
          <w:rFonts w:eastAsia="Calibri"/>
          <w:bCs/>
          <w:sz w:val="28"/>
          <w:szCs w:val="28"/>
        </w:rPr>
      </w:pPr>
      <w:r>
        <w:rPr>
          <w:rFonts w:eastAsia="Calibri"/>
          <w:bCs/>
          <w:sz w:val="28"/>
          <w:szCs w:val="28"/>
        </w:rPr>
        <w:t xml:space="preserve">          2026 год – 34</w:t>
      </w:r>
      <w:r w:rsidRPr="007B1086">
        <w:rPr>
          <w:rFonts w:eastAsia="Calibri"/>
          <w:bCs/>
          <w:sz w:val="28"/>
          <w:szCs w:val="28"/>
        </w:rPr>
        <w:t>,</w:t>
      </w:r>
      <w:r>
        <w:rPr>
          <w:rFonts w:eastAsia="Calibri"/>
          <w:bCs/>
          <w:sz w:val="28"/>
          <w:szCs w:val="28"/>
        </w:rPr>
        <w:t>967</w:t>
      </w:r>
      <w:r w:rsidRPr="007B1086">
        <w:rPr>
          <w:rFonts w:eastAsia="Calibri"/>
          <w:bCs/>
          <w:sz w:val="28"/>
          <w:szCs w:val="28"/>
        </w:rPr>
        <w:t xml:space="preserve"> </w:t>
      </w:r>
      <w:r>
        <w:rPr>
          <w:rFonts w:eastAsia="Calibri"/>
          <w:bCs/>
          <w:sz w:val="28"/>
          <w:szCs w:val="28"/>
        </w:rPr>
        <w:t>тыс. рублей</w:t>
      </w:r>
    </w:p>
    <w:p w:rsidR="00044CB0" w:rsidRPr="00803FC0" w:rsidRDefault="00044CB0" w:rsidP="00044CB0">
      <w:pPr>
        <w:pStyle w:val="a3"/>
        <w:spacing w:line="360" w:lineRule="exact"/>
        <w:ind w:left="0"/>
        <w:jc w:val="both"/>
        <w:rPr>
          <w:rFonts w:eastAsia="Calibri"/>
          <w:bCs/>
          <w:sz w:val="28"/>
          <w:szCs w:val="28"/>
        </w:rPr>
      </w:pPr>
      <w:r>
        <w:rPr>
          <w:rFonts w:eastAsia="Calibri"/>
          <w:bCs/>
          <w:sz w:val="28"/>
          <w:szCs w:val="28"/>
        </w:rPr>
        <w:t xml:space="preserve">         </w:t>
      </w:r>
      <w:r w:rsidRPr="00803FC0">
        <w:rPr>
          <w:rFonts w:eastAsia="Calibri"/>
          <w:bCs/>
          <w:sz w:val="28"/>
          <w:szCs w:val="28"/>
        </w:rPr>
        <w:t xml:space="preserve">за счёт средств областного бюджета – </w:t>
      </w:r>
      <w:r>
        <w:rPr>
          <w:rFonts w:eastAsia="Calibri"/>
          <w:bCs/>
          <w:sz w:val="28"/>
          <w:szCs w:val="28"/>
        </w:rPr>
        <w:t>58068</w:t>
      </w:r>
      <w:r w:rsidRPr="007B1086">
        <w:rPr>
          <w:sz w:val="28"/>
          <w:szCs w:val="28"/>
        </w:rPr>
        <w:t>,</w:t>
      </w:r>
      <w:r>
        <w:rPr>
          <w:sz w:val="28"/>
          <w:szCs w:val="28"/>
        </w:rPr>
        <w:t>1102</w:t>
      </w:r>
      <w:r w:rsidRPr="007B1086">
        <w:t xml:space="preserve"> </w:t>
      </w:r>
      <w:r w:rsidRPr="00803FC0">
        <w:rPr>
          <w:rFonts w:eastAsia="Calibri"/>
          <w:bCs/>
          <w:sz w:val="28"/>
          <w:szCs w:val="28"/>
        </w:rPr>
        <w:t>тыс. рублей, в том числе:</w:t>
      </w:r>
    </w:p>
    <w:p w:rsidR="00044CB0" w:rsidRDefault="00044CB0" w:rsidP="00044CB0">
      <w:pPr>
        <w:spacing w:line="360" w:lineRule="exact"/>
        <w:jc w:val="both"/>
        <w:rPr>
          <w:rFonts w:eastAsia="Calibri"/>
          <w:bCs/>
          <w:sz w:val="28"/>
          <w:szCs w:val="28"/>
        </w:rPr>
      </w:pPr>
      <w:r>
        <w:rPr>
          <w:rFonts w:eastAsia="Calibri"/>
          <w:bCs/>
          <w:sz w:val="28"/>
          <w:szCs w:val="28"/>
        </w:rPr>
        <w:t xml:space="preserve">         2021 год – </w:t>
      </w:r>
      <w:r>
        <w:rPr>
          <w:sz w:val="28"/>
          <w:szCs w:val="28"/>
        </w:rPr>
        <w:t>6181,2</w:t>
      </w:r>
      <w:r w:rsidRPr="005D2946">
        <w:rPr>
          <w:sz w:val="28"/>
          <w:szCs w:val="28"/>
        </w:rPr>
        <w:t>9</w:t>
      </w:r>
      <w:r>
        <w:t xml:space="preserve"> </w:t>
      </w:r>
      <w:r>
        <w:rPr>
          <w:rFonts w:eastAsia="Calibri"/>
          <w:bCs/>
          <w:sz w:val="28"/>
          <w:szCs w:val="28"/>
        </w:rPr>
        <w:t>тыс. рублей</w:t>
      </w:r>
    </w:p>
    <w:p w:rsidR="00044CB0" w:rsidRDefault="00044CB0" w:rsidP="00044CB0">
      <w:pPr>
        <w:spacing w:line="360" w:lineRule="exact"/>
        <w:jc w:val="both"/>
        <w:rPr>
          <w:rFonts w:eastAsia="Calibri"/>
          <w:bCs/>
          <w:sz w:val="28"/>
          <w:szCs w:val="28"/>
        </w:rPr>
      </w:pPr>
      <w:r>
        <w:rPr>
          <w:rFonts w:eastAsia="Calibri"/>
          <w:bCs/>
          <w:sz w:val="28"/>
          <w:szCs w:val="28"/>
        </w:rPr>
        <w:t xml:space="preserve">         2022 год – </w:t>
      </w:r>
      <w:r w:rsidRPr="00327918">
        <w:rPr>
          <w:sz w:val="28"/>
          <w:szCs w:val="28"/>
        </w:rPr>
        <w:t>6</w:t>
      </w:r>
      <w:r>
        <w:rPr>
          <w:sz w:val="28"/>
          <w:szCs w:val="28"/>
        </w:rPr>
        <w:t>6</w:t>
      </w:r>
      <w:r w:rsidRPr="00327918">
        <w:rPr>
          <w:sz w:val="28"/>
          <w:szCs w:val="28"/>
        </w:rPr>
        <w:t>1</w:t>
      </w:r>
      <w:r>
        <w:rPr>
          <w:sz w:val="28"/>
          <w:szCs w:val="28"/>
        </w:rPr>
        <w:t>8</w:t>
      </w:r>
      <w:r w:rsidRPr="00327918">
        <w:rPr>
          <w:sz w:val="28"/>
          <w:szCs w:val="28"/>
        </w:rPr>
        <w:t>,</w:t>
      </w:r>
      <w:r>
        <w:rPr>
          <w:sz w:val="28"/>
          <w:szCs w:val="28"/>
        </w:rPr>
        <w:t>9</w:t>
      </w:r>
      <w:r w:rsidRPr="00327918">
        <w:rPr>
          <w:sz w:val="28"/>
          <w:szCs w:val="28"/>
        </w:rPr>
        <w:t>8467</w:t>
      </w:r>
      <w:r>
        <w:t xml:space="preserve"> </w:t>
      </w:r>
      <w:r>
        <w:rPr>
          <w:rFonts w:eastAsia="Calibri"/>
          <w:bCs/>
          <w:sz w:val="28"/>
          <w:szCs w:val="28"/>
        </w:rPr>
        <w:t>тыс. рублей</w:t>
      </w:r>
    </w:p>
    <w:p w:rsidR="00044CB0" w:rsidRDefault="00044CB0" w:rsidP="00044CB0">
      <w:pPr>
        <w:spacing w:line="360" w:lineRule="exact"/>
        <w:jc w:val="both"/>
        <w:rPr>
          <w:rFonts w:eastAsia="Calibri"/>
          <w:bCs/>
          <w:sz w:val="28"/>
          <w:szCs w:val="28"/>
        </w:rPr>
      </w:pPr>
      <w:r>
        <w:rPr>
          <w:rFonts w:eastAsia="Calibri"/>
          <w:bCs/>
          <w:sz w:val="28"/>
          <w:szCs w:val="28"/>
        </w:rPr>
        <w:t xml:space="preserve">         2023 год – 12530</w:t>
      </w:r>
      <w:r w:rsidRPr="007B1086">
        <w:rPr>
          <w:rFonts w:eastAsia="Calibri"/>
          <w:bCs/>
          <w:sz w:val="28"/>
          <w:szCs w:val="28"/>
        </w:rPr>
        <w:t>,65853</w:t>
      </w:r>
      <w:r>
        <w:rPr>
          <w:rFonts w:eastAsia="Calibri"/>
          <w:bCs/>
          <w:sz w:val="28"/>
          <w:szCs w:val="28"/>
        </w:rPr>
        <w:t xml:space="preserve"> тыс. рублей</w:t>
      </w:r>
    </w:p>
    <w:p w:rsidR="00044CB0" w:rsidRDefault="00044CB0" w:rsidP="00044CB0">
      <w:pPr>
        <w:spacing w:line="360" w:lineRule="exact"/>
        <w:jc w:val="both"/>
        <w:rPr>
          <w:rFonts w:eastAsia="Calibri"/>
          <w:bCs/>
          <w:sz w:val="28"/>
          <w:szCs w:val="28"/>
        </w:rPr>
      </w:pPr>
      <w:r>
        <w:rPr>
          <w:rFonts w:eastAsia="Calibri"/>
          <w:bCs/>
          <w:sz w:val="28"/>
          <w:szCs w:val="28"/>
        </w:rPr>
        <w:t xml:space="preserve">         2024 год –14545,972 тыс. рублей</w:t>
      </w:r>
    </w:p>
    <w:p w:rsidR="00044CB0" w:rsidRDefault="00044CB0" w:rsidP="00044CB0">
      <w:pPr>
        <w:spacing w:line="360" w:lineRule="exact"/>
        <w:jc w:val="both"/>
        <w:rPr>
          <w:rFonts w:eastAsia="Calibri"/>
          <w:bCs/>
          <w:sz w:val="28"/>
          <w:szCs w:val="28"/>
        </w:rPr>
      </w:pPr>
      <w:r>
        <w:rPr>
          <w:rFonts w:eastAsia="Calibri"/>
          <w:bCs/>
          <w:sz w:val="28"/>
          <w:szCs w:val="28"/>
        </w:rPr>
        <w:t xml:space="preserve">         2025 год – 9095,572 тыс. рублей </w:t>
      </w:r>
    </w:p>
    <w:p w:rsidR="00044CB0" w:rsidRDefault="00044CB0" w:rsidP="00044CB0">
      <w:pPr>
        <w:spacing w:line="360" w:lineRule="exact"/>
        <w:jc w:val="both"/>
        <w:rPr>
          <w:rFonts w:eastAsia="Calibri"/>
          <w:bCs/>
          <w:sz w:val="28"/>
          <w:szCs w:val="28"/>
        </w:rPr>
      </w:pPr>
      <w:r>
        <w:rPr>
          <w:rFonts w:eastAsia="Calibri"/>
          <w:bCs/>
          <w:sz w:val="28"/>
          <w:szCs w:val="28"/>
        </w:rPr>
        <w:t xml:space="preserve">         2026 год – 9095</w:t>
      </w:r>
      <w:r w:rsidRPr="007B1086">
        <w:rPr>
          <w:rFonts w:eastAsia="Calibri"/>
          <w:bCs/>
          <w:sz w:val="28"/>
          <w:szCs w:val="28"/>
        </w:rPr>
        <w:t>,</w:t>
      </w:r>
      <w:r>
        <w:rPr>
          <w:rFonts w:eastAsia="Calibri"/>
          <w:bCs/>
          <w:sz w:val="28"/>
          <w:szCs w:val="28"/>
        </w:rPr>
        <w:t>633</w:t>
      </w:r>
      <w:r w:rsidRPr="007B1086">
        <w:rPr>
          <w:rFonts w:eastAsia="Calibri"/>
          <w:bCs/>
          <w:sz w:val="28"/>
          <w:szCs w:val="28"/>
        </w:rPr>
        <w:t xml:space="preserve"> </w:t>
      </w:r>
      <w:r>
        <w:rPr>
          <w:rFonts w:eastAsia="Calibri"/>
          <w:bCs/>
          <w:sz w:val="28"/>
          <w:szCs w:val="28"/>
        </w:rPr>
        <w:t>тыс. рублей</w:t>
      </w:r>
    </w:p>
    <w:p w:rsidR="00044CB0" w:rsidRPr="00803FC0" w:rsidRDefault="00044CB0" w:rsidP="00044CB0">
      <w:pPr>
        <w:pStyle w:val="a3"/>
        <w:spacing w:line="360" w:lineRule="exact"/>
        <w:ind w:left="0" w:firstLine="709"/>
        <w:jc w:val="both"/>
        <w:rPr>
          <w:rFonts w:eastAsia="Calibri"/>
          <w:bCs/>
          <w:sz w:val="28"/>
          <w:szCs w:val="28"/>
        </w:rPr>
      </w:pPr>
      <w:r w:rsidRPr="00803FC0">
        <w:rPr>
          <w:rFonts w:eastAsia="Calibri"/>
          <w:bCs/>
          <w:sz w:val="28"/>
          <w:szCs w:val="28"/>
        </w:rPr>
        <w:t xml:space="preserve">за счёт средств муниципального образования – </w:t>
      </w:r>
      <w:r>
        <w:rPr>
          <w:rFonts w:eastAsia="Calibri"/>
          <w:bCs/>
          <w:sz w:val="28"/>
          <w:szCs w:val="28"/>
        </w:rPr>
        <w:t>96830</w:t>
      </w:r>
      <w:r w:rsidRPr="00327918">
        <w:rPr>
          <w:rFonts w:eastAsia="Calibri"/>
          <w:bCs/>
          <w:sz w:val="28"/>
          <w:szCs w:val="28"/>
        </w:rPr>
        <w:t>,</w:t>
      </w:r>
      <w:r>
        <w:rPr>
          <w:rFonts w:eastAsia="Calibri"/>
          <w:bCs/>
          <w:sz w:val="28"/>
          <w:szCs w:val="28"/>
        </w:rPr>
        <w:t>26079</w:t>
      </w:r>
      <w:r>
        <w:rPr>
          <w:rFonts w:eastAsia="Calibri"/>
          <w:bCs/>
        </w:rPr>
        <w:t xml:space="preserve"> </w:t>
      </w:r>
      <w:r w:rsidRPr="00803FC0">
        <w:rPr>
          <w:rFonts w:eastAsia="Calibri"/>
          <w:bCs/>
          <w:sz w:val="28"/>
          <w:szCs w:val="28"/>
        </w:rPr>
        <w:t>тыс. рублей, в том числе:</w:t>
      </w:r>
    </w:p>
    <w:p w:rsidR="00044CB0" w:rsidRDefault="00044CB0" w:rsidP="00044CB0">
      <w:pPr>
        <w:spacing w:line="360" w:lineRule="exact"/>
        <w:jc w:val="both"/>
        <w:rPr>
          <w:rFonts w:eastAsia="Calibri"/>
          <w:bCs/>
          <w:sz w:val="28"/>
          <w:szCs w:val="28"/>
        </w:rPr>
      </w:pPr>
      <w:r>
        <w:rPr>
          <w:rFonts w:eastAsia="Calibri"/>
          <w:bCs/>
          <w:sz w:val="28"/>
          <w:szCs w:val="28"/>
        </w:rPr>
        <w:t xml:space="preserve">        2021 год – </w:t>
      </w:r>
      <w:r>
        <w:rPr>
          <w:sz w:val="28"/>
          <w:szCs w:val="28"/>
        </w:rPr>
        <w:t>14228,</w:t>
      </w:r>
      <w:r w:rsidRPr="005D2946">
        <w:rPr>
          <w:sz w:val="28"/>
          <w:szCs w:val="28"/>
        </w:rPr>
        <w:t>2</w:t>
      </w:r>
      <w:r>
        <w:t xml:space="preserve"> </w:t>
      </w:r>
      <w:r>
        <w:rPr>
          <w:rFonts w:eastAsia="Calibri"/>
          <w:bCs/>
          <w:sz w:val="28"/>
          <w:szCs w:val="28"/>
        </w:rPr>
        <w:t>тыс. рублей</w:t>
      </w:r>
    </w:p>
    <w:p w:rsidR="00044CB0" w:rsidRDefault="00044CB0" w:rsidP="00044CB0">
      <w:pPr>
        <w:spacing w:line="360" w:lineRule="exact"/>
        <w:jc w:val="both"/>
        <w:rPr>
          <w:rFonts w:eastAsia="Calibri"/>
          <w:bCs/>
          <w:sz w:val="28"/>
          <w:szCs w:val="28"/>
        </w:rPr>
      </w:pPr>
      <w:r>
        <w:rPr>
          <w:rFonts w:eastAsia="Calibri"/>
          <w:bCs/>
          <w:sz w:val="28"/>
          <w:szCs w:val="28"/>
        </w:rPr>
        <w:t xml:space="preserve">        2022 год – </w:t>
      </w:r>
      <w:r w:rsidRPr="00327918">
        <w:rPr>
          <w:sz w:val="28"/>
          <w:szCs w:val="28"/>
        </w:rPr>
        <w:t>1</w:t>
      </w:r>
      <w:r>
        <w:rPr>
          <w:sz w:val="28"/>
          <w:szCs w:val="28"/>
        </w:rPr>
        <w:t>7304,3</w:t>
      </w:r>
      <w:r w:rsidRPr="00327918">
        <w:rPr>
          <w:sz w:val="28"/>
          <w:szCs w:val="28"/>
        </w:rPr>
        <w:t>2</w:t>
      </w:r>
      <w:r>
        <w:t xml:space="preserve"> </w:t>
      </w:r>
      <w:r>
        <w:rPr>
          <w:rFonts w:eastAsia="Calibri"/>
          <w:bCs/>
          <w:sz w:val="28"/>
          <w:szCs w:val="28"/>
        </w:rPr>
        <w:t>тыс. рублей</w:t>
      </w:r>
    </w:p>
    <w:p w:rsidR="00044CB0" w:rsidRDefault="00044CB0" w:rsidP="00044CB0">
      <w:pPr>
        <w:spacing w:line="360" w:lineRule="exact"/>
        <w:jc w:val="both"/>
        <w:rPr>
          <w:rFonts w:eastAsia="Calibri"/>
          <w:bCs/>
          <w:sz w:val="28"/>
          <w:szCs w:val="28"/>
        </w:rPr>
      </w:pPr>
      <w:r>
        <w:rPr>
          <w:rFonts w:eastAsia="Calibri"/>
          <w:bCs/>
          <w:sz w:val="28"/>
          <w:szCs w:val="28"/>
        </w:rPr>
        <w:t xml:space="preserve">        2023 год – 16624,22479 тыс. рублей</w:t>
      </w:r>
    </w:p>
    <w:p w:rsidR="00044CB0" w:rsidRDefault="00044CB0" w:rsidP="00044CB0">
      <w:pPr>
        <w:spacing w:line="360" w:lineRule="exact"/>
        <w:jc w:val="both"/>
        <w:rPr>
          <w:rFonts w:eastAsia="Calibri"/>
          <w:bCs/>
          <w:sz w:val="28"/>
          <w:szCs w:val="28"/>
        </w:rPr>
      </w:pPr>
      <w:r>
        <w:rPr>
          <w:rFonts w:eastAsia="Calibri"/>
          <w:bCs/>
          <w:sz w:val="28"/>
          <w:szCs w:val="28"/>
        </w:rPr>
        <w:t xml:space="preserve">        2024 год – 16247,774 тыс. рублей</w:t>
      </w:r>
    </w:p>
    <w:p w:rsidR="00044CB0" w:rsidRDefault="00044CB0" w:rsidP="00044CB0">
      <w:pPr>
        <w:spacing w:line="360" w:lineRule="exact"/>
        <w:jc w:val="both"/>
        <w:rPr>
          <w:rFonts w:eastAsia="Calibri"/>
          <w:bCs/>
          <w:sz w:val="28"/>
          <w:szCs w:val="28"/>
        </w:rPr>
      </w:pPr>
      <w:r>
        <w:rPr>
          <w:rFonts w:eastAsia="Calibri"/>
          <w:bCs/>
          <w:sz w:val="28"/>
          <w:szCs w:val="28"/>
        </w:rPr>
        <w:t xml:space="preserve">        2025 год – 16150,366 тыс. рублей</w:t>
      </w:r>
    </w:p>
    <w:p w:rsidR="00044CB0" w:rsidRPr="00AD6FA8" w:rsidRDefault="00044CB0" w:rsidP="00044CB0">
      <w:pPr>
        <w:spacing w:line="360" w:lineRule="exact"/>
        <w:jc w:val="both"/>
        <w:rPr>
          <w:rFonts w:eastAsia="Calibri"/>
          <w:bCs/>
          <w:sz w:val="28"/>
          <w:szCs w:val="28"/>
        </w:rPr>
      </w:pPr>
      <w:r>
        <w:rPr>
          <w:rFonts w:eastAsia="Calibri"/>
          <w:bCs/>
          <w:sz w:val="28"/>
          <w:szCs w:val="28"/>
        </w:rPr>
        <w:t xml:space="preserve">        </w:t>
      </w:r>
      <w:r w:rsidRPr="00AD6FA8">
        <w:rPr>
          <w:rFonts w:eastAsia="Calibri"/>
          <w:bCs/>
          <w:sz w:val="28"/>
          <w:szCs w:val="28"/>
        </w:rPr>
        <w:t>2026 год – 16275,376 тыс. рублей</w:t>
      </w:r>
    </w:p>
    <w:p w:rsidR="00044CB0" w:rsidRDefault="00044CB0" w:rsidP="003432AD">
      <w:pPr>
        <w:pStyle w:val="a3"/>
        <w:numPr>
          <w:ilvl w:val="1"/>
          <w:numId w:val="7"/>
        </w:numPr>
        <w:spacing w:line="360" w:lineRule="exact"/>
        <w:ind w:left="0" w:firstLine="710"/>
        <w:jc w:val="both"/>
        <w:rPr>
          <w:rFonts w:eastAsia="Calibri"/>
          <w:bCs/>
          <w:sz w:val="28"/>
          <w:szCs w:val="28"/>
        </w:rPr>
      </w:pPr>
      <w:r>
        <w:rPr>
          <w:rFonts w:eastAsia="Calibri"/>
          <w:bCs/>
          <w:sz w:val="28"/>
          <w:szCs w:val="28"/>
        </w:rPr>
        <w:t>В разделе 5 «Ресурсное обеспечение Программы» таблицу «Объём финансирования Программы по основным направлениям финансирования по годам» изложить в новой редакции: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134"/>
        <w:gridCol w:w="992"/>
        <w:gridCol w:w="992"/>
        <w:gridCol w:w="992"/>
        <w:gridCol w:w="993"/>
        <w:gridCol w:w="1134"/>
        <w:gridCol w:w="1105"/>
      </w:tblGrid>
      <w:tr w:rsidR="00044CB0" w:rsidRPr="00A24D76" w:rsidTr="00402171">
        <w:trPr>
          <w:trHeight w:val="495"/>
        </w:trPr>
        <w:tc>
          <w:tcPr>
            <w:tcW w:w="2122" w:type="dxa"/>
            <w:vMerge w:val="restart"/>
          </w:tcPr>
          <w:p w:rsidR="00044CB0" w:rsidRPr="000C577A" w:rsidRDefault="00044CB0" w:rsidP="00402171">
            <w:pPr>
              <w:spacing w:line="360" w:lineRule="auto"/>
              <w:jc w:val="both"/>
              <w:rPr>
                <w:sz w:val="28"/>
                <w:szCs w:val="28"/>
              </w:rPr>
            </w:pPr>
            <w:r w:rsidRPr="000C577A">
              <w:rPr>
                <w:sz w:val="28"/>
                <w:szCs w:val="28"/>
              </w:rPr>
              <w:t xml:space="preserve">Основные </w:t>
            </w:r>
          </w:p>
          <w:p w:rsidR="00044CB0" w:rsidRPr="000C577A" w:rsidRDefault="00044CB0" w:rsidP="00402171">
            <w:pPr>
              <w:spacing w:line="360" w:lineRule="auto"/>
              <w:jc w:val="both"/>
              <w:rPr>
                <w:sz w:val="28"/>
                <w:szCs w:val="28"/>
              </w:rPr>
            </w:pPr>
            <w:r w:rsidRPr="000C577A">
              <w:rPr>
                <w:sz w:val="28"/>
                <w:szCs w:val="28"/>
              </w:rPr>
              <w:t>направления</w:t>
            </w:r>
          </w:p>
          <w:p w:rsidR="00044CB0" w:rsidRPr="00754679" w:rsidRDefault="00044CB0" w:rsidP="00402171">
            <w:pPr>
              <w:spacing w:line="360" w:lineRule="auto"/>
              <w:jc w:val="both"/>
              <w:rPr>
                <w:sz w:val="28"/>
                <w:szCs w:val="28"/>
              </w:rPr>
            </w:pPr>
            <w:r w:rsidRPr="000C577A">
              <w:rPr>
                <w:sz w:val="28"/>
                <w:szCs w:val="28"/>
              </w:rPr>
              <w:t>финансирования  Программы</w:t>
            </w:r>
          </w:p>
        </w:tc>
        <w:tc>
          <w:tcPr>
            <w:tcW w:w="7342" w:type="dxa"/>
            <w:gridSpan w:val="7"/>
          </w:tcPr>
          <w:p w:rsidR="00044CB0" w:rsidRPr="00754679" w:rsidRDefault="00044CB0" w:rsidP="00402171">
            <w:pPr>
              <w:spacing w:line="360" w:lineRule="auto"/>
              <w:rPr>
                <w:sz w:val="28"/>
                <w:szCs w:val="28"/>
              </w:rPr>
            </w:pPr>
            <w:r w:rsidRPr="00754679">
              <w:rPr>
                <w:sz w:val="28"/>
                <w:szCs w:val="28"/>
              </w:rPr>
              <w:t>Объем финансирования Программы</w:t>
            </w:r>
          </w:p>
          <w:p w:rsidR="00044CB0" w:rsidRPr="00754679" w:rsidRDefault="00044CB0" w:rsidP="00402171">
            <w:pPr>
              <w:spacing w:line="360" w:lineRule="auto"/>
              <w:rPr>
                <w:sz w:val="28"/>
                <w:szCs w:val="28"/>
              </w:rPr>
            </w:pPr>
            <w:r w:rsidRPr="00754679">
              <w:rPr>
                <w:sz w:val="28"/>
                <w:szCs w:val="28"/>
              </w:rPr>
              <w:t>(тыс.руб.)</w:t>
            </w:r>
          </w:p>
        </w:tc>
      </w:tr>
      <w:tr w:rsidR="00044CB0" w:rsidRPr="00A24D76" w:rsidTr="00402171">
        <w:trPr>
          <w:trHeight w:val="64"/>
        </w:trPr>
        <w:tc>
          <w:tcPr>
            <w:tcW w:w="2122" w:type="dxa"/>
            <w:vMerge/>
          </w:tcPr>
          <w:p w:rsidR="00044CB0" w:rsidRPr="00754679" w:rsidRDefault="00044CB0" w:rsidP="00402171">
            <w:pPr>
              <w:spacing w:line="360" w:lineRule="auto"/>
              <w:jc w:val="both"/>
              <w:rPr>
                <w:sz w:val="28"/>
                <w:szCs w:val="28"/>
              </w:rPr>
            </w:pPr>
          </w:p>
        </w:tc>
        <w:tc>
          <w:tcPr>
            <w:tcW w:w="1134" w:type="dxa"/>
            <w:vMerge w:val="restart"/>
          </w:tcPr>
          <w:p w:rsidR="00044CB0" w:rsidRPr="00754679" w:rsidRDefault="00044CB0" w:rsidP="00402171">
            <w:pPr>
              <w:spacing w:line="360" w:lineRule="auto"/>
              <w:jc w:val="both"/>
              <w:rPr>
                <w:sz w:val="28"/>
                <w:szCs w:val="28"/>
              </w:rPr>
            </w:pPr>
          </w:p>
          <w:p w:rsidR="00044CB0" w:rsidRPr="00754679" w:rsidRDefault="00044CB0" w:rsidP="00402171">
            <w:pPr>
              <w:spacing w:line="360" w:lineRule="auto"/>
              <w:jc w:val="both"/>
              <w:rPr>
                <w:sz w:val="28"/>
                <w:szCs w:val="28"/>
              </w:rPr>
            </w:pPr>
            <w:r w:rsidRPr="00754679">
              <w:rPr>
                <w:sz w:val="28"/>
                <w:szCs w:val="28"/>
              </w:rPr>
              <w:t>всего</w:t>
            </w:r>
          </w:p>
        </w:tc>
        <w:tc>
          <w:tcPr>
            <w:tcW w:w="6208" w:type="dxa"/>
            <w:gridSpan w:val="6"/>
          </w:tcPr>
          <w:p w:rsidR="00044CB0" w:rsidRPr="00754679" w:rsidRDefault="00044CB0" w:rsidP="00402171">
            <w:pPr>
              <w:spacing w:line="360" w:lineRule="auto"/>
              <w:rPr>
                <w:sz w:val="28"/>
                <w:szCs w:val="28"/>
              </w:rPr>
            </w:pPr>
            <w:r w:rsidRPr="00754679">
              <w:rPr>
                <w:sz w:val="28"/>
                <w:szCs w:val="28"/>
              </w:rPr>
              <w:t>В том числе по годам</w:t>
            </w:r>
          </w:p>
        </w:tc>
      </w:tr>
      <w:tr w:rsidR="00044CB0" w:rsidRPr="00A24D76" w:rsidTr="00402171">
        <w:tc>
          <w:tcPr>
            <w:tcW w:w="2122" w:type="dxa"/>
            <w:vMerge/>
          </w:tcPr>
          <w:p w:rsidR="00044CB0" w:rsidRPr="00754679" w:rsidRDefault="00044CB0" w:rsidP="00402171">
            <w:pPr>
              <w:spacing w:line="360" w:lineRule="auto"/>
              <w:jc w:val="both"/>
              <w:rPr>
                <w:sz w:val="28"/>
                <w:szCs w:val="28"/>
              </w:rPr>
            </w:pPr>
          </w:p>
        </w:tc>
        <w:tc>
          <w:tcPr>
            <w:tcW w:w="1134" w:type="dxa"/>
            <w:vMerge/>
          </w:tcPr>
          <w:p w:rsidR="00044CB0" w:rsidRPr="00754679" w:rsidRDefault="00044CB0" w:rsidP="00402171">
            <w:pPr>
              <w:spacing w:line="360" w:lineRule="auto"/>
              <w:jc w:val="both"/>
              <w:rPr>
                <w:sz w:val="28"/>
                <w:szCs w:val="28"/>
              </w:rPr>
            </w:pPr>
          </w:p>
        </w:tc>
        <w:tc>
          <w:tcPr>
            <w:tcW w:w="992" w:type="dxa"/>
          </w:tcPr>
          <w:p w:rsidR="00044CB0" w:rsidRPr="00754679" w:rsidRDefault="00044CB0" w:rsidP="00402171">
            <w:pPr>
              <w:spacing w:line="360" w:lineRule="auto"/>
              <w:ind w:left="-48" w:right="-60"/>
              <w:jc w:val="center"/>
              <w:rPr>
                <w:sz w:val="28"/>
                <w:szCs w:val="28"/>
              </w:rPr>
            </w:pPr>
            <w:r w:rsidRPr="00754679">
              <w:rPr>
                <w:sz w:val="28"/>
                <w:szCs w:val="28"/>
              </w:rPr>
              <w:t>2021</w:t>
            </w:r>
          </w:p>
        </w:tc>
        <w:tc>
          <w:tcPr>
            <w:tcW w:w="992" w:type="dxa"/>
          </w:tcPr>
          <w:p w:rsidR="00044CB0" w:rsidRPr="00754679" w:rsidRDefault="00044CB0" w:rsidP="00402171">
            <w:pPr>
              <w:spacing w:line="360" w:lineRule="auto"/>
              <w:ind w:left="-48" w:right="-60"/>
              <w:jc w:val="center"/>
              <w:rPr>
                <w:sz w:val="28"/>
                <w:szCs w:val="28"/>
              </w:rPr>
            </w:pPr>
            <w:r w:rsidRPr="00754679">
              <w:rPr>
                <w:sz w:val="28"/>
                <w:szCs w:val="28"/>
              </w:rPr>
              <w:t>2022</w:t>
            </w:r>
          </w:p>
        </w:tc>
        <w:tc>
          <w:tcPr>
            <w:tcW w:w="992" w:type="dxa"/>
          </w:tcPr>
          <w:p w:rsidR="00044CB0" w:rsidRPr="00754679" w:rsidRDefault="00044CB0" w:rsidP="00402171">
            <w:pPr>
              <w:spacing w:line="360" w:lineRule="auto"/>
              <w:ind w:left="-48" w:right="-60"/>
              <w:jc w:val="center"/>
              <w:rPr>
                <w:sz w:val="28"/>
                <w:szCs w:val="28"/>
              </w:rPr>
            </w:pPr>
            <w:r w:rsidRPr="00754679">
              <w:rPr>
                <w:sz w:val="28"/>
                <w:szCs w:val="28"/>
              </w:rPr>
              <w:t>2023</w:t>
            </w:r>
          </w:p>
        </w:tc>
        <w:tc>
          <w:tcPr>
            <w:tcW w:w="993" w:type="dxa"/>
          </w:tcPr>
          <w:p w:rsidR="00044CB0" w:rsidRPr="00754679" w:rsidRDefault="00044CB0" w:rsidP="00402171">
            <w:pPr>
              <w:spacing w:line="360" w:lineRule="auto"/>
              <w:ind w:left="-48" w:right="-60"/>
              <w:jc w:val="center"/>
              <w:rPr>
                <w:sz w:val="28"/>
                <w:szCs w:val="28"/>
              </w:rPr>
            </w:pPr>
            <w:r w:rsidRPr="00754679">
              <w:rPr>
                <w:sz w:val="28"/>
                <w:szCs w:val="28"/>
              </w:rPr>
              <w:t>2024</w:t>
            </w:r>
          </w:p>
        </w:tc>
        <w:tc>
          <w:tcPr>
            <w:tcW w:w="1134" w:type="dxa"/>
          </w:tcPr>
          <w:p w:rsidR="00044CB0" w:rsidRPr="00754679" w:rsidRDefault="00044CB0" w:rsidP="00402171">
            <w:pPr>
              <w:spacing w:line="360" w:lineRule="auto"/>
              <w:ind w:left="-48" w:right="-60"/>
              <w:jc w:val="center"/>
              <w:rPr>
                <w:sz w:val="28"/>
                <w:szCs w:val="28"/>
              </w:rPr>
            </w:pPr>
            <w:r w:rsidRPr="00754679">
              <w:rPr>
                <w:sz w:val="28"/>
                <w:szCs w:val="28"/>
              </w:rPr>
              <w:t>2025</w:t>
            </w:r>
          </w:p>
        </w:tc>
        <w:tc>
          <w:tcPr>
            <w:tcW w:w="1105" w:type="dxa"/>
          </w:tcPr>
          <w:p w:rsidR="00044CB0" w:rsidRPr="00754679" w:rsidRDefault="00044CB0" w:rsidP="00402171">
            <w:pPr>
              <w:spacing w:line="360" w:lineRule="auto"/>
              <w:ind w:left="-48" w:right="-60"/>
              <w:jc w:val="center"/>
              <w:rPr>
                <w:sz w:val="28"/>
                <w:szCs w:val="28"/>
              </w:rPr>
            </w:pPr>
            <w:r>
              <w:rPr>
                <w:sz w:val="28"/>
                <w:szCs w:val="28"/>
              </w:rPr>
              <w:t>2026</w:t>
            </w:r>
          </w:p>
        </w:tc>
      </w:tr>
      <w:tr w:rsidR="00044CB0" w:rsidRPr="00A24D76" w:rsidTr="00402171">
        <w:trPr>
          <w:trHeight w:val="625"/>
        </w:trPr>
        <w:tc>
          <w:tcPr>
            <w:tcW w:w="2122" w:type="dxa"/>
          </w:tcPr>
          <w:p w:rsidR="00044CB0" w:rsidRPr="00754679" w:rsidRDefault="00044CB0" w:rsidP="00402171">
            <w:pPr>
              <w:spacing w:line="360" w:lineRule="auto"/>
              <w:jc w:val="both"/>
              <w:rPr>
                <w:sz w:val="28"/>
                <w:szCs w:val="28"/>
              </w:rPr>
            </w:pPr>
            <w:r w:rsidRPr="00754679">
              <w:rPr>
                <w:sz w:val="28"/>
                <w:szCs w:val="28"/>
              </w:rPr>
              <w:t>Капитальные вложения</w:t>
            </w:r>
          </w:p>
        </w:tc>
        <w:tc>
          <w:tcPr>
            <w:tcW w:w="1134" w:type="dxa"/>
          </w:tcPr>
          <w:p w:rsidR="00044CB0" w:rsidRPr="00754679" w:rsidRDefault="00044CB0" w:rsidP="00402171">
            <w:pPr>
              <w:spacing w:line="360" w:lineRule="auto"/>
              <w:jc w:val="center"/>
              <w:rPr>
                <w:sz w:val="28"/>
                <w:szCs w:val="28"/>
              </w:rPr>
            </w:pPr>
            <w:r w:rsidRPr="00754679">
              <w:rPr>
                <w:sz w:val="28"/>
                <w:szCs w:val="28"/>
              </w:rPr>
              <w:t>-</w:t>
            </w:r>
          </w:p>
        </w:tc>
        <w:tc>
          <w:tcPr>
            <w:tcW w:w="992" w:type="dxa"/>
          </w:tcPr>
          <w:p w:rsidR="00044CB0" w:rsidRPr="00754679" w:rsidRDefault="00044CB0" w:rsidP="00402171">
            <w:pPr>
              <w:spacing w:line="360" w:lineRule="auto"/>
              <w:ind w:left="-48" w:right="-60"/>
              <w:jc w:val="center"/>
              <w:rPr>
                <w:sz w:val="28"/>
                <w:szCs w:val="28"/>
              </w:rPr>
            </w:pPr>
            <w:r w:rsidRPr="00754679">
              <w:rPr>
                <w:sz w:val="28"/>
                <w:szCs w:val="28"/>
              </w:rPr>
              <w:t>-</w:t>
            </w:r>
          </w:p>
        </w:tc>
        <w:tc>
          <w:tcPr>
            <w:tcW w:w="992" w:type="dxa"/>
          </w:tcPr>
          <w:p w:rsidR="00044CB0" w:rsidRPr="00754679" w:rsidRDefault="00044CB0" w:rsidP="00402171">
            <w:pPr>
              <w:spacing w:line="360" w:lineRule="auto"/>
              <w:ind w:left="-48" w:right="-60"/>
              <w:jc w:val="center"/>
              <w:rPr>
                <w:sz w:val="28"/>
                <w:szCs w:val="28"/>
              </w:rPr>
            </w:pPr>
            <w:r w:rsidRPr="00754679">
              <w:rPr>
                <w:sz w:val="28"/>
                <w:szCs w:val="28"/>
              </w:rPr>
              <w:t>-</w:t>
            </w:r>
          </w:p>
        </w:tc>
        <w:tc>
          <w:tcPr>
            <w:tcW w:w="992" w:type="dxa"/>
          </w:tcPr>
          <w:p w:rsidR="00044CB0" w:rsidRPr="00754679" w:rsidRDefault="00044CB0" w:rsidP="00402171">
            <w:pPr>
              <w:spacing w:line="360" w:lineRule="auto"/>
              <w:ind w:left="-48" w:right="-60"/>
              <w:jc w:val="center"/>
              <w:rPr>
                <w:sz w:val="28"/>
                <w:szCs w:val="28"/>
              </w:rPr>
            </w:pPr>
            <w:r w:rsidRPr="00754679">
              <w:rPr>
                <w:sz w:val="28"/>
                <w:szCs w:val="28"/>
              </w:rPr>
              <w:t>-</w:t>
            </w:r>
          </w:p>
        </w:tc>
        <w:tc>
          <w:tcPr>
            <w:tcW w:w="993" w:type="dxa"/>
          </w:tcPr>
          <w:p w:rsidR="00044CB0" w:rsidRPr="00754679" w:rsidRDefault="00044CB0" w:rsidP="00402171">
            <w:pPr>
              <w:spacing w:line="360" w:lineRule="auto"/>
              <w:ind w:left="-48" w:right="-60"/>
              <w:jc w:val="center"/>
              <w:rPr>
                <w:sz w:val="28"/>
                <w:szCs w:val="28"/>
              </w:rPr>
            </w:pPr>
            <w:r w:rsidRPr="00754679">
              <w:rPr>
                <w:sz w:val="28"/>
                <w:szCs w:val="28"/>
              </w:rPr>
              <w:t>-</w:t>
            </w:r>
          </w:p>
        </w:tc>
        <w:tc>
          <w:tcPr>
            <w:tcW w:w="1134" w:type="dxa"/>
          </w:tcPr>
          <w:p w:rsidR="00044CB0" w:rsidRPr="00754679" w:rsidRDefault="00044CB0" w:rsidP="00402171">
            <w:pPr>
              <w:spacing w:line="360" w:lineRule="auto"/>
              <w:ind w:left="-48" w:right="-60"/>
              <w:jc w:val="center"/>
              <w:rPr>
                <w:sz w:val="28"/>
                <w:szCs w:val="28"/>
              </w:rPr>
            </w:pPr>
            <w:r w:rsidRPr="00754679">
              <w:rPr>
                <w:sz w:val="28"/>
                <w:szCs w:val="28"/>
              </w:rPr>
              <w:t>-</w:t>
            </w:r>
          </w:p>
        </w:tc>
        <w:tc>
          <w:tcPr>
            <w:tcW w:w="1105" w:type="dxa"/>
          </w:tcPr>
          <w:p w:rsidR="00044CB0" w:rsidRPr="00754679" w:rsidRDefault="00044CB0" w:rsidP="00402171">
            <w:pPr>
              <w:spacing w:line="360" w:lineRule="auto"/>
              <w:ind w:right="-60"/>
              <w:jc w:val="center"/>
              <w:rPr>
                <w:sz w:val="28"/>
                <w:szCs w:val="28"/>
              </w:rPr>
            </w:pPr>
            <w:r>
              <w:rPr>
                <w:sz w:val="28"/>
                <w:szCs w:val="28"/>
              </w:rPr>
              <w:t>-</w:t>
            </w:r>
          </w:p>
        </w:tc>
      </w:tr>
      <w:tr w:rsidR="00044CB0" w:rsidRPr="00A24D76" w:rsidTr="00402171">
        <w:tc>
          <w:tcPr>
            <w:tcW w:w="2122" w:type="dxa"/>
          </w:tcPr>
          <w:p w:rsidR="00044CB0" w:rsidRPr="00754679" w:rsidRDefault="00044CB0" w:rsidP="00402171">
            <w:pPr>
              <w:spacing w:line="360" w:lineRule="auto"/>
              <w:jc w:val="both"/>
              <w:rPr>
                <w:sz w:val="28"/>
                <w:szCs w:val="28"/>
              </w:rPr>
            </w:pPr>
            <w:r w:rsidRPr="00754679">
              <w:rPr>
                <w:sz w:val="28"/>
                <w:szCs w:val="28"/>
              </w:rPr>
              <w:t>Прочие расходы</w:t>
            </w:r>
          </w:p>
        </w:tc>
        <w:tc>
          <w:tcPr>
            <w:tcW w:w="1134" w:type="dxa"/>
            <w:vAlign w:val="center"/>
          </w:tcPr>
          <w:p w:rsidR="00044CB0" w:rsidRPr="000C577A" w:rsidRDefault="00044CB0" w:rsidP="00402171">
            <w:pPr>
              <w:spacing w:line="360" w:lineRule="auto"/>
              <w:jc w:val="center"/>
            </w:pPr>
            <w:r w:rsidRPr="000C577A">
              <w:t>155140,57</w:t>
            </w:r>
            <w:r>
              <w:t>0</w:t>
            </w:r>
            <w:r w:rsidRPr="000C577A">
              <w:t>7</w:t>
            </w:r>
            <w:r>
              <w:t>9</w:t>
            </w:r>
          </w:p>
        </w:tc>
        <w:tc>
          <w:tcPr>
            <w:tcW w:w="992" w:type="dxa"/>
            <w:vAlign w:val="center"/>
          </w:tcPr>
          <w:p w:rsidR="00044CB0" w:rsidRPr="00BF1DC6" w:rsidRDefault="00044CB0" w:rsidP="00402171">
            <w:pPr>
              <w:spacing w:line="360" w:lineRule="auto"/>
              <w:ind w:left="-48" w:right="-60"/>
              <w:jc w:val="center"/>
            </w:pPr>
            <w:r w:rsidRPr="00BF1DC6">
              <w:rPr>
                <w:rFonts w:eastAsia="Calibri"/>
                <w:bCs/>
              </w:rPr>
              <w:t>20458</w:t>
            </w:r>
            <w:r w:rsidRPr="00BF1DC6">
              <w:t>,71</w:t>
            </w:r>
          </w:p>
        </w:tc>
        <w:tc>
          <w:tcPr>
            <w:tcW w:w="992" w:type="dxa"/>
            <w:vAlign w:val="center"/>
          </w:tcPr>
          <w:p w:rsidR="00044CB0" w:rsidRPr="000C577A" w:rsidRDefault="00044CB0" w:rsidP="00402171">
            <w:pPr>
              <w:spacing w:line="360" w:lineRule="auto"/>
              <w:ind w:left="-48" w:right="-60"/>
              <w:jc w:val="center"/>
              <w:rPr>
                <w:sz w:val="20"/>
                <w:szCs w:val="20"/>
              </w:rPr>
            </w:pPr>
            <w:r w:rsidRPr="000C577A">
              <w:rPr>
                <w:sz w:val="20"/>
                <w:szCs w:val="20"/>
              </w:rPr>
              <w:t>23971,62</w:t>
            </w:r>
          </w:p>
        </w:tc>
        <w:tc>
          <w:tcPr>
            <w:tcW w:w="992" w:type="dxa"/>
            <w:vAlign w:val="center"/>
          </w:tcPr>
          <w:p w:rsidR="00044CB0" w:rsidRPr="000C577A" w:rsidRDefault="00044CB0" w:rsidP="00402171">
            <w:pPr>
              <w:spacing w:line="360" w:lineRule="auto"/>
              <w:ind w:left="-48" w:right="-60"/>
              <w:jc w:val="center"/>
              <w:rPr>
                <w:sz w:val="20"/>
                <w:szCs w:val="20"/>
              </w:rPr>
            </w:pPr>
            <w:r w:rsidRPr="000C577A">
              <w:rPr>
                <w:rFonts w:eastAsia="Calibri"/>
                <w:bCs/>
                <w:sz w:val="20"/>
                <w:szCs w:val="20"/>
              </w:rPr>
              <w:t>29196,52479</w:t>
            </w:r>
          </w:p>
        </w:tc>
        <w:tc>
          <w:tcPr>
            <w:tcW w:w="993" w:type="dxa"/>
            <w:vAlign w:val="center"/>
          </w:tcPr>
          <w:p w:rsidR="00044CB0" w:rsidRPr="00254A92" w:rsidRDefault="00044CB0" w:rsidP="00402171">
            <w:pPr>
              <w:spacing w:line="360" w:lineRule="auto"/>
              <w:ind w:left="-48" w:right="-60"/>
              <w:jc w:val="center"/>
            </w:pPr>
            <w:r>
              <w:rPr>
                <w:rFonts w:eastAsia="Calibri"/>
                <w:bCs/>
              </w:rPr>
              <w:t>30827</w:t>
            </w:r>
            <w:r w:rsidRPr="00254A92">
              <w:rPr>
                <w:rFonts w:eastAsia="Calibri"/>
                <w:bCs/>
              </w:rPr>
              <w:t>,</w:t>
            </w:r>
            <w:r>
              <w:rPr>
                <w:rFonts w:eastAsia="Calibri"/>
                <w:bCs/>
              </w:rPr>
              <w:t>774</w:t>
            </w:r>
          </w:p>
        </w:tc>
        <w:tc>
          <w:tcPr>
            <w:tcW w:w="1134" w:type="dxa"/>
            <w:vAlign w:val="center"/>
          </w:tcPr>
          <w:p w:rsidR="00044CB0" w:rsidRPr="00254A92" w:rsidRDefault="00044CB0" w:rsidP="00402171">
            <w:pPr>
              <w:spacing w:line="360" w:lineRule="auto"/>
              <w:ind w:left="-48" w:right="-60"/>
              <w:jc w:val="center"/>
            </w:pPr>
            <w:r w:rsidRPr="00254A92">
              <w:rPr>
                <w:rFonts w:eastAsia="Calibri"/>
                <w:bCs/>
              </w:rPr>
              <w:t>2</w:t>
            </w:r>
            <w:r>
              <w:rPr>
                <w:rFonts w:eastAsia="Calibri"/>
                <w:bCs/>
              </w:rPr>
              <w:t>5279</w:t>
            </w:r>
            <w:r w:rsidRPr="00254A92">
              <w:rPr>
                <w:rFonts w:eastAsia="Calibri"/>
                <w:bCs/>
              </w:rPr>
              <w:t>,</w:t>
            </w:r>
            <w:r>
              <w:rPr>
                <w:rFonts w:eastAsia="Calibri"/>
                <w:bCs/>
              </w:rPr>
              <w:t>966</w:t>
            </w:r>
          </w:p>
        </w:tc>
        <w:tc>
          <w:tcPr>
            <w:tcW w:w="1105" w:type="dxa"/>
            <w:vAlign w:val="center"/>
          </w:tcPr>
          <w:p w:rsidR="00044CB0" w:rsidRPr="000C577A" w:rsidRDefault="00044CB0" w:rsidP="00402171">
            <w:pPr>
              <w:spacing w:line="360" w:lineRule="auto"/>
              <w:ind w:left="-48" w:right="-60"/>
              <w:jc w:val="center"/>
              <w:rPr>
                <w:sz w:val="20"/>
                <w:szCs w:val="20"/>
              </w:rPr>
            </w:pPr>
            <w:r w:rsidRPr="000C577A">
              <w:rPr>
                <w:rFonts w:eastAsia="Calibri"/>
                <w:bCs/>
                <w:sz w:val="20"/>
                <w:szCs w:val="20"/>
              </w:rPr>
              <w:t>25405,976</w:t>
            </w:r>
          </w:p>
        </w:tc>
      </w:tr>
      <w:tr w:rsidR="00044CB0" w:rsidRPr="00B95D0E" w:rsidTr="00402171">
        <w:trPr>
          <w:trHeight w:val="938"/>
        </w:trPr>
        <w:tc>
          <w:tcPr>
            <w:tcW w:w="2122" w:type="dxa"/>
          </w:tcPr>
          <w:p w:rsidR="00044CB0" w:rsidRPr="00754679" w:rsidRDefault="00044CB0" w:rsidP="00402171">
            <w:pPr>
              <w:spacing w:line="360" w:lineRule="auto"/>
              <w:jc w:val="both"/>
              <w:rPr>
                <w:sz w:val="28"/>
                <w:szCs w:val="28"/>
              </w:rPr>
            </w:pPr>
            <w:r>
              <w:rPr>
                <w:sz w:val="28"/>
                <w:szCs w:val="28"/>
              </w:rPr>
              <w:t>Итого</w:t>
            </w:r>
          </w:p>
        </w:tc>
        <w:tc>
          <w:tcPr>
            <w:tcW w:w="1134" w:type="dxa"/>
            <w:vAlign w:val="center"/>
          </w:tcPr>
          <w:p w:rsidR="00044CB0" w:rsidRPr="000C577A" w:rsidRDefault="00044CB0" w:rsidP="00402171">
            <w:pPr>
              <w:spacing w:line="360" w:lineRule="auto"/>
              <w:jc w:val="center"/>
            </w:pPr>
            <w:r w:rsidRPr="000C577A">
              <w:t>155140,5707</w:t>
            </w:r>
            <w:r>
              <w:t>9</w:t>
            </w:r>
          </w:p>
        </w:tc>
        <w:tc>
          <w:tcPr>
            <w:tcW w:w="992" w:type="dxa"/>
            <w:vAlign w:val="center"/>
          </w:tcPr>
          <w:p w:rsidR="00044CB0" w:rsidRPr="00754679" w:rsidRDefault="00044CB0" w:rsidP="00402171">
            <w:pPr>
              <w:spacing w:line="360" w:lineRule="auto"/>
              <w:ind w:left="-48" w:right="-60"/>
              <w:jc w:val="center"/>
              <w:rPr>
                <w:sz w:val="28"/>
                <w:szCs w:val="28"/>
              </w:rPr>
            </w:pPr>
            <w:r w:rsidRPr="00BF1DC6">
              <w:rPr>
                <w:rFonts w:eastAsia="Calibri"/>
                <w:bCs/>
              </w:rPr>
              <w:t>20458</w:t>
            </w:r>
            <w:r w:rsidRPr="00BF1DC6">
              <w:t>,71</w:t>
            </w:r>
          </w:p>
        </w:tc>
        <w:tc>
          <w:tcPr>
            <w:tcW w:w="992" w:type="dxa"/>
            <w:vAlign w:val="center"/>
          </w:tcPr>
          <w:p w:rsidR="00044CB0" w:rsidRPr="00754679" w:rsidRDefault="00044CB0" w:rsidP="00402171">
            <w:pPr>
              <w:spacing w:line="360" w:lineRule="auto"/>
              <w:ind w:left="-48" w:right="-60"/>
              <w:jc w:val="center"/>
              <w:rPr>
                <w:sz w:val="28"/>
                <w:szCs w:val="28"/>
              </w:rPr>
            </w:pPr>
            <w:r w:rsidRPr="00315456">
              <w:t>23971,62</w:t>
            </w:r>
          </w:p>
        </w:tc>
        <w:tc>
          <w:tcPr>
            <w:tcW w:w="992" w:type="dxa"/>
            <w:vAlign w:val="center"/>
          </w:tcPr>
          <w:p w:rsidR="00044CB0" w:rsidRPr="000C577A" w:rsidRDefault="00044CB0" w:rsidP="00402171">
            <w:pPr>
              <w:spacing w:line="360" w:lineRule="auto"/>
              <w:ind w:left="-48" w:right="-60"/>
              <w:jc w:val="center"/>
              <w:rPr>
                <w:sz w:val="20"/>
                <w:szCs w:val="20"/>
              </w:rPr>
            </w:pPr>
            <w:r w:rsidRPr="000C577A">
              <w:rPr>
                <w:rFonts w:eastAsia="Calibri"/>
                <w:bCs/>
                <w:sz w:val="20"/>
                <w:szCs w:val="20"/>
              </w:rPr>
              <w:t>29196,524</w:t>
            </w:r>
            <w:r>
              <w:rPr>
                <w:rFonts w:eastAsia="Calibri"/>
                <w:bCs/>
                <w:sz w:val="20"/>
                <w:szCs w:val="20"/>
              </w:rPr>
              <w:t>79</w:t>
            </w:r>
          </w:p>
        </w:tc>
        <w:tc>
          <w:tcPr>
            <w:tcW w:w="993" w:type="dxa"/>
            <w:vAlign w:val="center"/>
          </w:tcPr>
          <w:p w:rsidR="00044CB0" w:rsidRPr="00754679" w:rsidRDefault="00044CB0" w:rsidP="00402171">
            <w:pPr>
              <w:spacing w:line="360" w:lineRule="auto"/>
              <w:ind w:left="-48" w:right="-60"/>
              <w:jc w:val="center"/>
              <w:rPr>
                <w:sz w:val="28"/>
                <w:szCs w:val="28"/>
              </w:rPr>
            </w:pPr>
            <w:r>
              <w:rPr>
                <w:rFonts w:eastAsia="Calibri"/>
                <w:bCs/>
              </w:rPr>
              <w:t>30827</w:t>
            </w:r>
            <w:r w:rsidRPr="00254A92">
              <w:rPr>
                <w:rFonts w:eastAsia="Calibri"/>
                <w:bCs/>
              </w:rPr>
              <w:t>,</w:t>
            </w:r>
            <w:r>
              <w:rPr>
                <w:rFonts w:eastAsia="Calibri"/>
                <w:bCs/>
              </w:rPr>
              <w:t>774</w:t>
            </w:r>
          </w:p>
        </w:tc>
        <w:tc>
          <w:tcPr>
            <w:tcW w:w="1134" w:type="dxa"/>
            <w:vAlign w:val="center"/>
          </w:tcPr>
          <w:p w:rsidR="00044CB0" w:rsidRPr="004B67C7" w:rsidRDefault="00044CB0" w:rsidP="00402171">
            <w:pPr>
              <w:spacing w:line="360" w:lineRule="auto"/>
              <w:ind w:left="-48" w:right="-60"/>
            </w:pPr>
            <w:r w:rsidRPr="00254A92">
              <w:rPr>
                <w:rFonts w:eastAsia="Calibri"/>
                <w:bCs/>
              </w:rPr>
              <w:t>2</w:t>
            </w:r>
            <w:r>
              <w:rPr>
                <w:rFonts w:eastAsia="Calibri"/>
                <w:bCs/>
              </w:rPr>
              <w:t>5279</w:t>
            </w:r>
            <w:r w:rsidRPr="00254A92">
              <w:rPr>
                <w:rFonts w:eastAsia="Calibri"/>
                <w:bCs/>
              </w:rPr>
              <w:t>,</w:t>
            </w:r>
            <w:r>
              <w:rPr>
                <w:rFonts w:eastAsia="Calibri"/>
                <w:bCs/>
              </w:rPr>
              <w:t>966</w:t>
            </w:r>
          </w:p>
        </w:tc>
        <w:tc>
          <w:tcPr>
            <w:tcW w:w="1105" w:type="dxa"/>
            <w:vAlign w:val="center"/>
          </w:tcPr>
          <w:p w:rsidR="00044CB0" w:rsidRPr="004B67C7" w:rsidRDefault="00044CB0" w:rsidP="00402171">
            <w:pPr>
              <w:spacing w:line="360" w:lineRule="auto"/>
              <w:ind w:right="-60"/>
            </w:pPr>
            <w:r w:rsidRPr="000C577A">
              <w:rPr>
                <w:rFonts w:eastAsia="Calibri"/>
                <w:bCs/>
                <w:sz w:val="20"/>
                <w:szCs w:val="20"/>
              </w:rPr>
              <w:t>25405,976</w:t>
            </w:r>
          </w:p>
        </w:tc>
      </w:tr>
    </w:tbl>
    <w:p w:rsidR="00044CB0" w:rsidRPr="00316BEA" w:rsidRDefault="00044CB0" w:rsidP="00044CB0">
      <w:pPr>
        <w:tabs>
          <w:tab w:val="left" w:pos="142"/>
        </w:tabs>
        <w:spacing w:line="360" w:lineRule="auto"/>
        <w:jc w:val="both"/>
        <w:rPr>
          <w:rFonts w:eastAsia="Calibri"/>
          <w:bCs/>
          <w:sz w:val="28"/>
          <w:szCs w:val="28"/>
        </w:rPr>
      </w:pPr>
    </w:p>
    <w:p w:rsidR="00044CB0" w:rsidRDefault="00044CB0" w:rsidP="00044CB0">
      <w:pPr>
        <w:spacing w:line="360" w:lineRule="exact"/>
        <w:ind w:firstLine="709"/>
        <w:jc w:val="both"/>
        <w:rPr>
          <w:sz w:val="28"/>
          <w:szCs w:val="28"/>
        </w:rPr>
      </w:pPr>
      <w:r>
        <w:rPr>
          <w:sz w:val="28"/>
          <w:szCs w:val="28"/>
        </w:rPr>
        <w:lastRenderedPageBreak/>
        <w:t>1.4</w:t>
      </w:r>
      <w:r w:rsidRPr="003B1C44">
        <w:rPr>
          <w:sz w:val="28"/>
          <w:szCs w:val="28"/>
        </w:rPr>
        <w:t xml:space="preserve">. </w:t>
      </w:r>
      <w:r w:rsidRPr="00A51567">
        <w:rPr>
          <w:sz w:val="28"/>
          <w:szCs w:val="28"/>
        </w:rPr>
        <w:t>Таблицу «Сведения о целевых показателях эффективности реализации муниципальной программы» (Приложение №1 к Программе) изложить в новой редакции согласно приложению</w:t>
      </w:r>
      <w:r>
        <w:rPr>
          <w:sz w:val="28"/>
          <w:szCs w:val="28"/>
        </w:rPr>
        <w:t xml:space="preserve"> №1</w:t>
      </w:r>
      <w:r w:rsidRPr="00A51567">
        <w:rPr>
          <w:sz w:val="28"/>
          <w:szCs w:val="28"/>
        </w:rPr>
        <w:t>.</w:t>
      </w:r>
    </w:p>
    <w:p w:rsidR="00044CB0" w:rsidRDefault="00044CB0" w:rsidP="00044CB0">
      <w:pPr>
        <w:spacing w:line="360" w:lineRule="exact"/>
        <w:ind w:firstLine="709"/>
        <w:jc w:val="both"/>
        <w:rPr>
          <w:sz w:val="28"/>
          <w:szCs w:val="28"/>
        </w:rPr>
      </w:pPr>
      <w:r>
        <w:rPr>
          <w:rFonts w:eastAsia="Calibri"/>
          <w:bCs/>
          <w:sz w:val="28"/>
          <w:szCs w:val="28"/>
        </w:rPr>
        <w:t xml:space="preserve">1.5. </w:t>
      </w:r>
      <w:r w:rsidRPr="003B1C44">
        <w:rPr>
          <w:rFonts w:eastAsia="Calibri"/>
          <w:bCs/>
          <w:sz w:val="28"/>
          <w:szCs w:val="28"/>
        </w:rPr>
        <w:t xml:space="preserve">Таблицу «Расходы на реализацию муниципальной программы за счёт средств бюджета муниципального округа» (Приложение № 3 к муниципальной программе) изложить в новой редакции согласно </w:t>
      </w:r>
      <w:r w:rsidRPr="00A51567">
        <w:rPr>
          <w:sz w:val="28"/>
          <w:szCs w:val="28"/>
        </w:rPr>
        <w:t>приложению</w:t>
      </w:r>
      <w:r>
        <w:rPr>
          <w:sz w:val="28"/>
          <w:szCs w:val="28"/>
        </w:rPr>
        <w:t xml:space="preserve"> №2.</w:t>
      </w:r>
    </w:p>
    <w:p w:rsidR="00044CB0" w:rsidRPr="00A0480C" w:rsidRDefault="00044CB0" w:rsidP="00044CB0">
      <w:pPr>
        <w:pStyle w:val="a3"/>
        <w:spacing w:line="360" w:lineRule="exact"/>
        <w:ind w:left="0" w:firstLine="709"/>
        <w:jc w:val="both"/>
        <w:rPr>
          <w:rFonts w:eastAsia="Calibri"/>
          <w:bCs/>
          <w:sz w:val="28"/>
          <w:szCs w:val="28"/>
        </w:rPr>
      </w:pPr>
      <w:r w:rsidRPr="003B1C44">
        <w:rPr>
          <w:sz w:val="28"/>
          <w:szCs w:val="28"/>
        </w:rPr>
        <w:t>1.</w:t>
      </w:r>
      <w:r>
        <w:rPr>
          <w:sz w:val="28"/>
          <w:szCs w:val="28"/>
        </w:rPr>
        <w:t>6</w:t>
      </w:r>
      <w:r w:rsidRPr="003B1C44">
        <w:rPr>
          <w:sz w:val="28"/>
          <w:szCs w:val="28"/>
        </w:rPr>
        <w:t xml:space="preserve">. </w:t>
      </w:r>
      <w:r w:rsidRPr="003B1C44">
        <w:rPr>
          <w:rFonts w:eastAsia="Calibri"/>
          <w:bCs/>
          <w:sz w:val="28"/>
          <w:szCs w:val="28"/>
        </w:rPr>
        <w:t xml:space="preserve">Таблицу «Прогнозная (справочная) оценка ресурсного обеспечения реализации муниципальной программы за счёт всех источников финансирования» (Приложение № 4 к муниципальной программе) изложить в новой </w:t>
      </w:r>
      <w:r>
        <w:rPr>
          <w:rFonts w:eastAsia="Calibri"/>
          <w:bCs/>
          <w:sz w:val="28"/>
          <w:szCs w:val="28"/>
        </w:rPr>
        <w:t xml:space="preserve">редакции согласно </w:t>
      </w:r>
      <w:r w:rsidRPr="003B1C44">
        <w:rPr>
          <w:rFonts w:eastAsia="Calibri"/>
          <w:bCs/>
          <w:sz w:val="28"/>
          <w:szCs w:val="28"/>
        </w:rPr>
        <w:t xml:space="preserve">приложению № </w:t>
      </w:r>
      <w:r>
        <w:rPr>
          <w:rFonts w:eastAsia="Calibri"/>
          <w:bCs/>
          <w:sz w:val="28"/>
          <w:szCs w:val="28"/>
        </w:rPr>
        <w:t>3</w:t>
      </w:r>
      <w:r w:rsidRPr="003B1C44">
        <w:rPr>
          <w:rFonts w:eastAsia="Calibri"/>
          <w:bCs/>
          <w:sz w:val="28"/>
          <w:szCs w:val="28"/>
        </w:rPr>
        <w:t>.</w:t>
      </w:r>
    </w:p>
    <w:p w:rsidR="00044CB0" w:rsidRDefault="00044CB0" w:rsidP="003432AD">
      <w:pPr>
        <w:pStyle w:val="a3"/>
        <w:numPr>
          <w:ilvl w:val="0"/>
          <w:numId w:val="6"/>
        </w:numPr>
        <w:spacing w:line="360" w:lineRule="exact"/>
        <w:ind w:left="0" w:firstLine="567"/>
        <w:jc w:val="both"/>
        <w:rPr>
          <w:rFonts w:eastAsia="Calibri"/>
          <w:bCs/>
          <w:sz w:val="28"/>
          <w:szCs w:val="28"/>
        </w:rPr>
      </w:pPr>
      <w:r w:rsidRPr="008C28DC">
        <w:rPr>
          <w:rFonts w:eastAsia="Calibri"/>
          <w:bCs/>
          <w:sz w:val="28"/>
          <w:szCs w:val="28"/>
        </w:rPr>
        <w:t xml:space="preserve">Настоящее постановление </w:t>
      </w:r>
      <w:r>
        <w:rPr>
          <w:rFonts w:eastAsia="Calibri"/>
          <w:bCs/>
          <w:sz w:val="28"/>
          <w:szCs w:val="28"/>
        </w:rPr>
        <w:t xml:space="preserve">подлежит </w:t>
      </w:r>
      <w:r w:rsidRPr="008C28DC">
        <w:rPr>
          <w:rFonts w:eastAsia="Calibri"/>
          <w:bCs/>
          <w:sz w:val="28"/>
          <w:szCs w:val="28"/>
        </w:rPr>
        <w:t>опубликова</w:t>
      </w:r>
      <w:r>
        <w:rPr>
          <w:rFonts w:eastAsia="Calibri"/>
          <w:bCs/>
          <w:sz w:val="28"/>
          <w:szCs w:val="28"/>
        </w:rPr>
        <w:t>нию</w:t>
      </w:r>
      <w:r w:rsidRPr="008C28DC">
        <w:rPr>
          <w:rFonts w:eastAsia="Calibri"/>
          <w:bCs/>
          <w:sz w:val="28"/>
          <w:szCs w:val="28"/>
        </w:rPr>
        <w:t xml:space="preserve">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r>
        <w:rPr>
          <w:rFonts w:eastAsia="Calibri"/>
          <w:bCs/>
          <w:sz w:val="28"/>
          <w:szCs w:val="28"/>
        </w:rPr>
        <w:t xml:space="preserve"> и размещению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r w:rsidRPr="008C28DC">
        <w:rPr>
          <w:rFonts w:eastAsia="Calibri"/>
          <w:bCs/>
          <w:sz w:val="28"/>
          <w:szCs w:val="28"/>
        </w:rPr>
        <w:t>.</w:t>
      </w:r>
    </w:p>
    <w:p w:rsidR="00044CB0" w:rsidRPr="008C28DC" w:rsidRDefault="00044CB0" w:rsidP="003432AD">
      <w:pPr>
        <w:pStyle w:val="a3"/>
        <w:numPr>
          <w:ilvl w:val="0"/>
          <w:numId w:val="6"/>
        </w:numPr>
        <w:spacing w:line="360" w:lineRule="exact"/>
        <w:ind w:left="0" w:firstLine="567"/>
        <w:jc w:val="both"/>
        <w:rPr>
          <w:rFonts w:eastAsia="Calibri"/>
          <w:bCs/>
          <w:sz w:val="28"/>
          <w:szCs w:val="28"/>
        </w:rPr>
      </w:pPr>
      <w:r>
        <w:rPr>
          <w:rFonts w:eastAsia="Calibri"/>
          <w:bCs/>
          <w:sz w:val="28"/>
          <w:szCs w:val="28"/>
        </w:rPr>
        <w:t>Настоящее постановление вступает в силу со дня официального опубликования (обнародования).</w:t>
      </w:r>
    </w:p>
    <w:p w:rsidR="00044CB0" w:rsidRDefault="00044CB0" w:rsidP="00044CB0">
      <w:pPr>
        <w:pStyle w:val="a3"/>
        <w:spacing w:line="360" w:lineRule="auto"/>
        <w:ind w:left="0" w:firstLine="450"/>
        <w:jc w:val="both"/>
        <w:rPr>
          <w:sz w:val="28"/>
          <w:szCs w:val="28"/>
        </w:rPr>
      </w:pPr>
    </w:p>
    <w:p w:rsidR="00044CB0" w:rsidRDefault="00044CB0" w:rsidP="00044CB0">
      <w:pPr>
        <w:rPr>
          <w:sz w:val="28"/>
          <w:szCs w:val="28"/>
        </w:rPr>
      </w:pPr>
    </w:p>
    <w:p w:rsidR="00044CB0" w:rsidRPr="00CC0C4F" w:rsidRDefault="00044CB0" w:rsidP="00044CB0">
      <w:pPr>
        <w:rPr>
          <w:sz w:val="28"/>
          <w:szCs w:val="28"/>
        </w:rPr>
      </w:pPr>
      <w:r w:rsidRPr="00CC0C4F">
        <w:rPr>
          <w:sz w:val="28"/>
          <w:szCs w:val="28"/>
        </w:rPr>
        <w:t>Глава Кикнурского</w:t>
      </w:r>
    </w:p>
    <w:p w:rsidR="00044CB0" w:rsidRPr="00CC0C4F" w:rsidRDefault="00044CB0" w:rsidP="00044CB0">
      <w:pPr>
        <w:rPr>
          <w:sz w:val="28"/>
          <w:szCs w:val="28"/>
        </w:rPr>
      </w:pPr>
      <w:r>
        <w:rPr>
          <w:sz w:val="28"/>
          <w:szCs w:val="28"/>
        </w:rPr>
        <w:t xml:space="preserve">муниципального округа </w:t>
      </w:r>
      <w:r>
        <w:rPr>
          <w:sz w:val="28"/>
          <w:szCs w:val="28"/>
        </w:rPr>
        <w:tab/>
      </w:r>
      <w:r w:rsidRPr="00CC0C4F">
        <w:rPr>
          <w:sz w:val="28"/>
          <w:szCs w:val="28"/>
        </w:rPr>
        <w:t>С.Ю. Галкин</w:t>
      </w:r>
    </w:p>
    <w:p w:rsidR="00044CB0" w:rsidRPr="00CC0C4F" w:rsidRDefault="00044CB0" w:rsidP="00044CB0">
      <w:pPr>
        <w:rPr>
          <w:sz w:val="28"/>
          <w:szCs w:val="28"/>
        </w:rPr>
      </w:pPr>
    </w:p>
    <w:p w:rsidR="00044CB0" w:rsidRPr="00CC0C4F" w:rsidRDefault="00044CB0" w:rsidP="00044CB0">
      <w:pPr>
        <w:outlineLvl w:val="0"/>
        <w:rPr>
          <w:sz w:val="10"/>
          <w:szCs w:val="10"/>
        </w:rPr>
      </w:pPr>
    </w:p>
    <w:p w:rsidR="00044CB0" w:rsidRDefault="00044CB0" w:rsidP="00044CB0">
      <w:pPr>
        <w:rPr>
          <w:sz w:val="28"/>
          <w:szCs w:val="28"/>
        </w:rPr>
      </w:pPr>
    </w:p>
    <w:p w:rsidR="00044CB0" w:rsidRDefault="00044CB0" w:rsidP="00044CB0">
      <w:pPr>
        <w:rPr>
          <w:sz w:val="28"/>
          <w:szCs w:val="28"/>
        </w:rPr>
      </w:pPr>
    </w:p>
    <w:p w:rsidR="00044CB0" w:rsidRDefault="00044CB0" w:rsidP="00044CB0">
      <w:pPr>
        <w:rPr>
          <w:sz w:val="28"/>
          <w:szCs w:val="28"/>
        </w:rPr>
      </w:pPr>
    </w:p>
    <w:p w:rsidR="00044CB0" w:rsidRDefault="00044CB0" w:rsidP="00044CB0">
      <w:pPr>
        <w:rPr>
          <w:sz w:val="28"/>
          <w:szCs w:val="28"/>
        </w:rPr>
      </w:pPr>
    </w:p>
    <w:p w:rsidR="00044CB0" w:rsidRPr="00294E0D" w:rsidRDefault="00044CB0" w:rsidP="00044CB0">
      <w:pPr>
        <w:rPr>
          <w:sz w:val="28"/>
          <w:szCs w:val="28"/>
        </w:rPr>
        <w:sectPr w:rsidR="00044CB0" w:rsidRPr="00294E0D" w:rsidSect="00214F89">
          <w:headerReference w:type="even" r:id="rId29"/>
          <w:headerReference w:type="default" r:id="rId30"/>
          <w:footerReference w:type="even" r:id="rId31"/>
          <w:footerReference w:type="default" r:id="rId32"/>
          <w:headerReference w:type="first" r:id="rId33"/>
          <w:footerReference w:type="first" r:id="rId34"/>
          <w:pgSz w:w="11906" w:h="16838"/>
          <w:pgMar w:top="1134" w:right="850" w:bottom="426" w:left="1701" w:header="709" w:footer="708" w:gutter="0"/>
          <w:cols w:space="708"/>
          <w:docGrid w:linePitch="360"/>
        </w:sect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044CB0" w:rsidRDefault="00044CB0" w:rsidP="00044CB0">
      <w:pPr>
        <w:tabs>
          <w:tab w:val="left" w:pos="10065"/>
        </w:tabs>
        <w:rPr>
          <w:sz w:val="28"/>
          <w:szCs w:val="28"/>
        </w:rPr>
      </w:pPr>
      <w:r>
        <w:rPr>
          <w:sz w:val="28"/>
          <w:szCs w:val="28"/>
        </w:rPr>
        <w:lastRenderedPageBreak/>
        <w:t xml:space="preserve">                                                                                                                                                </w:t>
      </w:r>
    </w:p>
    <w:p w:rsidR="00044CB0" w:rsidRDefault="00044CB0" w:rsidP="00044CB0">
      <w:pPr>
        <w:tabs>
          <w:tab w:val="left" w:pos="10065"/>
        </w:tabs>
        <w:rPr>
          <w:sz w:val="28"/>
          <w:szCs w:val="28"/>
        </w:rPr>
      </w:pPr>
    </w:p>
    <w:p w:rsidR="00044CB0" w:rsidRPr="00D07EAC" w:rsidRDefault="00044CB0" w:rsidP="00044CB0">
      <w:pPr>
        <w:tabs>
          <w:tab w:val="left" w:pos="10065"/>
        </w:tabs>
        <w:rPr>
          <w:sz w:val="28"/>
          <w:szCs w:val="28"/>
        </w:rPr>
      </w:pPr>
      <w:r>
        <w:rPr>
          <w:sz w:val="28"/>
          <w:szCs w:val="28"/>
        </w:rPr>
        <w:t xml:space="preserve">                                                                                                                                                Приложение №1</w:t>
      </w:r>
      <w:r w:rsidRPr="00D07EAC">
        <w:rPr>
          <w:sz w:val="28"/>
          <w:szCs w:val="28"/>
        </w:rPr>
        <w:t xml:space="preserve">             </w:t>
      </w:r>
    </w:p>
    <w:p w:rsidR="00044CB0" w:rsidRPr="00D07EAC" w:rsidRDefault="00044CB0" w:rsidP="00044CB0">
      <w:pPr>
        <w:ind w:left="10773"/>
        <w:rPr>
          <w:sz w:val="28"/>
          <w:szCs w:val="28"/>
        </w:rPr>
      </w:pPr>
    </w:p>
    <w:p w:rsidR="00044CB0" w:rsidRPr="00D07EAC" w:rsidRDefault="00044CB0" w:rsidP="00044CB0">
      <w:pPr>
        <w:rPr>
          <w:sz w:val="28"/>
          <w:szCs w:val="28"/>
        </w:rPr>
      </w:pPr>
      <w:r w:rsidRPr="00D07EAC">
        <w:rPr>
          <w:sz w:val="28"/>
          <w:szCs w:val="28"/>
        </w:rPr>
        <w:t xml:space="preserve">                                                                                                                                                УТВЕРЖДЕНЫ</w:t>
      </w:r>
    </w:p>
    <w:p w:rsidR="00044CB0" w:rsidRPr="00D07EAC" w:rsidRDefault="00044CB0" w:rsidP="00044CB0">
      <w:pPr>
        <w:ind w:left="10773"/>
        <w:rPr>
          <w:sz w:val="28"/>
          <w:szCs w:val="28"/>
        </w:rPr>
      </w:pPr>
    </w:p>
    <w:p w:rsidR="00044CB0" w:rsidRPr="00D07EAC" w:rsidRDefault="00044CB0" w:rsidP="00044CB0">
      <w:pPr>
        <w:ind w:left="10065"/>
        <w:rPr>
          <w:sz w:val="28"/>
          <w:szCs w:val="28"/>
        </w:rPr>
      </w:pPr>
      <w:r w:rsidRPr="00D07EAC">
        <w:rPr>
          <w:sz w:val="28"/>
          <w:szCs w:val="28"/>
        </w:rPr>
        <w:t>постановлением администрации</w:t>
      </w:r>
    </w:p>
    <w:p w:rsidR="00044CB0" w:rsidRPr="00D07EAC" w:rsidRDefault="00044CB0" w:rsidP="00044CB0">
      <w:pPr>
        <w:ind w:left="10065"/>
        <w:rPr>
          <w:sz w:val="28"/>
          <w:szCs w:val="28"/>
        </w:rPr>
      </w:pPr>
      <w:r w:rsidRPr="00D07EAC">
        <w:rPr>
          <w:sz w:val="28"/>
          <w:szCs w:val="28"/>
        </w:rPr>
        <w:t>Кикнурского муниципального</w:t>
      </w:r>
    </w:p>
    <w:p w:rsidR="00044CB0" w:rsidRPr="00D07EAC" w:rsidRDefault="00044CB0" w:rsidP="00044CB0">
      <w:pPr>
        <w:ind w:left="10065"/>
        <w:rPr>
          <w:sz w:val="28"/>
          <w:szCs w:val="28"/>
        </w:rPr>
      </w:pPr>
      <w:r w:rsidRPr="00D07EAC">
        <w:rPr>
          <w:sz w:val="28"/>
          <w:szCs w:val="28"/>
        </w:rPr>
        <w:t>округа Кировской области</w:t>
      </w:r>
    </w:p>
    <w:p w:rsidR="00044CB0" w:rsidRPr="00D07EAC" w:rsidRDefault="00044CB0" w:rsidP="00044CB0">
      <w:pPr>
        <w:ind w:left="10065"/>
        <w:rPr>
          <w:sz w:val="28"/>
          <w:szCs w:val="28"/>
        </w:rPr>
      </w:pPr>
      <w:r w:rsidRPr="00D07EAC">
        <w:rPr>
          <w:sz w:val="28"/>
          <w:szCs w:val="28"/>
        </w:rPr>
        <w:t>от</w:t>
      </w:r>
      <w:r>
        <w:rPr>
          <w:sz w:val="28"/>
          <w:szCs w:val="28"/>
        </w:rPr>
        <w:t xml:space="preserve"> 26.01.2024 </w:t>
      </w:r>
      <w:r w:rsidRPr="00D07EAC">
        <w:rPr>
          <w:sz w:val="28"/>
          <w:szCs w:val="28"/>
        </w:rPr>
        <w:t xml:space="preserve"> №</w:t>
      </w:r>
      <w:r>
        <w:rPr>
          <w:sz w:val="28"/>
          <w:szCs w:val="28"/>
        </w:rPr>
        <w:t xml:space="preserve"> 93</w:t>
      </w:r>
      <w:r w:rsidRPr="00D07EAC">
        <w:rPr>
          <w:sz w:val="28"/>
          <w:szCs w:val="28"/>
        </w:rPr>
        <w:t xml:space="preserve"> </w:t>
      </w:r>
    </w:p>
    <w:p w:rsidR="00044CB0" w:rsidRPr="00D07EAC" w:rsidRDefault="00044CB0" w:rsidP="00044CB0">
      <w:pPr>
        <w:tabs>
          <w:tab w:val="left" w:pos="10065"/>
        </w:tabs>
        <w:rPr>
          <w:sz w:val="28"/>
          <w:szCs w:val="28"/>
        </w:rPr>
      </w:pPr>
    </w:p>
    <w:p w:rsidR="00044CB0" w:rsidRPr="005D5E11" w:rsidRDefault="00044CB0" w:rsidP="00044CB0">
      <w:pPr>
        <w:ind w:firstLine="708"/>
        <w:jc w:val="center"/>
        <w:rPr>
          <w:sz w:val="28"/>
          <w:szCs w:val="28"/>
        </w:rPr>
      </w:pPr>
      <w:r w:rsidRPr="005D5E11">
        <w:rPr>
          <w:sz w:val="28"/>
          <w:szCs w:val="28"/>
        </w:rPr>
        <w:t>Сведения о целевых показателях эффективности реа</w:t>
      </w:r>
      <w:r>
        <w:rPr>
          <w:sz w:val="28"/>
          <w:szCs w:val="28"/>
        </w:rPr>
        <w:t>лизации муниципальной программы</w:t>
      </w:r>
    </w:p>
    <w:tbl>
      <w:tblPr>
        <w:tblW w:w="14034" w:type="dxa"/>
        <w:tblInd w:w="75" w:type="dxa"/>
        <w:tblLayout w:type="fixed"/>
        <w:tblCellMar>
          <w:top w:w="75" w:type="dxa"/>
          <w:left w:w="75" w:type="dxa"/>
          <w:bottom w:w="75" w:type="dxa"/>
          <w:right w:w="75" w:type="dxa"/>
        </w:tblCellMar>
        <w:tblLook w:val="0000" w:firstRow="0" w:lastRow="0" w:firstColumn="0" w:lastColumn="0" w:noHBand="0" w:noVBand="0"/>
      </w:tblPr>
      <w:tblGrid>
        <w:gridCol w:w="539"/>
        <w:gridCol w:w="5840"/>
        <w:gridCol w:w="1418"/>
        <w:gridCol w:w="1054"/>
        <w:gridCol w:w="1134"/>
        <w:gridCol w:w="992"/>
        <w:gridCol w:w="992"/>
        <w:gridCol w:w="992"/>
        <w:gridCol w:w="1073"/>
      </w:tblGrid>
      <w:tr w:rsidR="00044CB0" w:rsidRPr="005D5E11" w:rsidTr="00402171">
        <w:trPr>
          <w:trHeight w:val="360"/>
        </w:trPr>
        <w:tc>
          <w:tcPr>
            <w:tcW w:w="539" w:type="dxa"/>
            <w:vMerge w:val="restart"/>
            <w:tcBorders>
              <w:top w:val="single" w:sz="4" w:space="0" w:color="000000"/>
              <w:left w:val="single" w:sz="4" w:space="0" w:color="000000"/>
              <w:bottom w:val="single" w:sz="4" w:space="0" w:color="000000"/>
            </w:tcBorders>
          </w:tcPr>
          <w:p w:rsidR="00044CB0" w:rsidRPr="005D5E11" w:rsidRDefault="00044CB0" w:rsidP="00402171">
            <w:pPr>
              <w:snapToGrid w:val="0"/>
            </w:pPr>
            <w:r w:rsidRPr="005D5E11">
              <w:t xml:space="preserve">N </w:t>
            </w:r>
            <w:r w:rsidRPr="005D5E11">
              <w:br/>
              <w:t>п/п</w:t>
            </w:r>
          </w:p>
        </w:tc>
        <w:tc>
          <w:tcPr>
            <w:tcW w:w="5840" w:type="dxa"/>
            <w:vMerge w:val="restart"/>
            <w:tcBorders>
              <w:top w:val="single" w:sz="4" w:space="0" w:color="000000"/>
              <w:left w:val="single" w:sz="4" w:space="0" w:color="000000"/>
              <w:bottom w:val="single" w:sz="4" w:space="0" w:color="000000"/>
            </w:tcBorders>
          </w:tcPr>
          <w:p w:rsidR="00044CB0" w:rsidRPr="005D5E11" w:rsidRDefault="00044CB0" w:rsidP="00402171">
            <w:pPr>
              <w:snapToGrid w:val="0"/>
            </w:pPr>
            <w:r w:rsidRPr="005D5E11">
              <w:t xml:space="preserve">Наименование   программы, наименование показателя   </w:t>
            </w:r>
          </w:p>
        </w:tc>
        <w:tc>
          <w:tcPr>
            <w:tcW w:w="1418" w:type="dxa"/>
            <w:vMerge w:val="restart"/>
            <w:tcBorders>
              <w:top w:val="single" w:sz="4" w:space="0" w:color="000000"/>
              <w:left w:val="single" w:sz="4" w:space="0" w:color="000000"/>
              <w:bottom w:val="single" w:sz="4" w:space="0" w:color="000000"/>
            </w:tcBorders>
          </w:tcPr>
          <w:p w:rsidR="00044CB0" w:rsidRPr="005D5E11" w:rsidRDefault="00044CB0" w:rsidP="00402171">
            <w:pPr>
              <w:snapToGrid w:val="0"/>
            </w:pPr>
            <w:r w:rsidRPr="005D5E11">
              <w:t xml:space="preserve">               Единица            измерения</w:t>
            </w:r>
          </w:p>
        </w:tc>
        <w:tc>
          <w:tcPr>
            <w:tcW w:w="6237" w:type="dxa"/>
            <w:gridSpan w:val="6"/>
            <w:tcBorders>
              <w:top w:val="single" w:sz="4" w:space="0" w:color="000000"/>
              <w:left w:val="single" w:sz="4" w:space="0" w:color="000000"/>
              <w:bottom w:val="single" w:sz="4" w:space="0" w:color="000000"/>
              <w:right w:val="single" w:sz="4" w:space="0" w:color="auto"/>
            </w:tcBorders>
          </w:tcPr>
          <w:p w:rsidR="00044CB0" w:rsidRPr="005D5E11" w:rsidRDefault="00044CB0" w:rsidP="00402171">
            <w:pPr>
              <w:snapToGrid w:val="0"/>
            </w:pPr>
            <w:r w:rsidRPr="005D5E11">
              <w:t xml:space="preserve">                          Значение показателей</w:t>
            </w:r>
          </w:p>
          <w:p w:rsidR="00044CB0" w:rsidRPr="005D5E11" w:rsidRDefault="00044CB0" w:rsidP="00402171">
            <w:pPr>
              <w:snapToGrid w:val="0"/>
            </w:pPr>
            <w:r w:rsidRPr="005D5E11">
              <w:t xml:space="preserve">                              эффективности</w:t>
            </w:r>
          </w:p>
        </w:tc>
      </w:tr>
      <w:tr w:rsidR="00044CB0" w:rsidRPr="005D5E11" w:rsidTr="00402171">
        <w:trPr>
          <w:trHeight w:val="462"/>
        </w:trPr>
        <w:tc>
          <w:tcPr>
            <w:tcW w:w="539" w:type="dxa"/>
            <w:vMerge/>
            <w:tcBorders>
              <w:left w:val="single" w:sz="4" w:space="0" w:color="000000"/>
              <w:bottom w:val="single" w:sz="4" w:space="0" w:color="000000"/>
            </w:tcBorders>
          </w:tcPr>
          <w:p w:rsidR="00044CB0" w:rsidRPr="005D5E11" w:rsidRDefault="00044CB0" w:rsidP="00402171"/>
        </w:tc>
        <w:tc>
          <w:tcPr>
            <w:tcW w:w="5840" w:type="dxa"/>
            <w:vMerge/>
            <w:tcBorders>
              <w:left w:val="single" w:sz="4" w:space="0" w:color="000000"/>
              <w:bottom w:val="single" w:sz="4" w:space="0" w:color="000000"/>
            </w:tcBorders>
          </w:tcPr>
          <w:p w:rsidR="00044CB0" w:rsidRPr="005D5E11" w:rsidRDefault="00044CB0" w:rsidP="00402171"/>
        </w:tc>
        <w:tc>
          <w:tcPr>
            <w:tcW w:w="1418" w:type="dxa"/>
            <w:vMerge/>
            <w:tcBorders>
              <w:left w:val="single" w:sz="4" w:space="0" w:color="000000"/>
              <w:bottom w:val="single" w:sz="4" w:space="0" w:color="000000"/>
            </w:tcBorders>
          </w:tcPr>
          <w:p w:rsidR="00044CB0" w:rsidRPr="005D5E11" w:rsidRDefault="00044CB0" w:rsidP="00402171"/>
        </w:tc>
        <w:tc>
          <w:tcPr>
            <w:tcW w:w="1054" w:type="dxa"/>
            <w:tcBorders>
              <w:left w:val="single" w:sz="4" w:space="0" w:color="000000"/>
              <w:bottom w:val="single" w:sz="4" w:space="0" w:color="000000"/>
            </w:tcBorders>
          </w:tcPr>
          <w:p w:rsidR="00044CB0" w:rsidRPr="005D5E11" w:rsidRDefault="00044CB0" w:rsidP="00402171">
            <w:pPr>
              <w:jc w:val="center"/>
            </w:pPr>
            <w:r w:rsidRPr="005D5E11">
              <w:t>2021</w:t>
            </w:r>
          </w:p>
          <w:p w:rsidR="00044CB0" w:rsidRPr="005D5E11" w:rsidRDefault="00044CB0" w:rsidP="00402171">
            <w:pPr>
              <w:jc w:val="center"/>
            </w:pPr>
            <w:r w:rsidRPr="005D5E11">
              <w:t>год</w:t>
            </w:r>
          </w:p>
        </w:tc>
        <w:tc>
          <w:tcPr>
            <w:tcW w:w="1134" w:type="dxa"/>
            <w:tcBorders>
              <w:left w:val="single" w:sz="4" w:space="0" w:color="000000"/>
              <w:bottom w:val="single" w:sz="4" w:space="0" w:color="000000"/>
            </w:tcBorders>
          </w:tcPr>
          <w:p w:rsidR="00044CB0" w:rsidRPr="005D5E11" w:rsidRDefault="00044CB0" w:rsidP="00402171">
            <w:pPr>
              <w:jc w:val="center"/>
            </w:pPr>
            <w:r w:rsidRPr="005D5E11">
              <w:t>2022</w:t>
            </w:r>
          </w:p>
          <w:p w:rsidR="00044CB0" w:rsidRPr="005D5E11" w:rsidRDefault="00044CB0" w:rsidP="00402171">
            <w:pPr>
              <w:jc w:val="center"/>
            </w:pPr>
            <w:r w:rsidRPr="005D5E11">
              <w:t>год</w:t>
            </w:r>
          </w:p>
        </w:tc>
        <w:tc>
          <w:tcPr>
            <w:tcW w:w="992" w:type="dxa"/>
            <w:tcBorders>
              <w:left w:val="single" w:sz="4" w:space="0" w:color="000000"/>
              <w:bottom w:val="single" w:sz="4" w:space="0" w:color="000000"/>
            </w:tcBorders>
          </w:tcPr>
          <w:p w:rsidR="00044CB0" w:rsidRPr="005D5E11" w:rsidRDefault="00044CB0" w:rsidP="00402171">
            <w:pPr>
              <w:jc w:val="center"/>
            </w:pPr>
            <w:r w:rsidRPr="005D5E11">
              <w:t>2023</w:t>
            </w:r>
          </w:p>
          <w:p w:rsidR="00044CB0" w:rsidRPr="005D5E11" w:rsidRDefault="00044CB0" w:rsidP="00402171">
            <w:pPr>
              <w:jc w:val="center"/>
            </w:pPr>
            <w:r w:rsidRPr="005D5E11">
              <w:t>год</w:t>
            </w:r>
          </w:p>
        </w:tc>
        <w:tc>
          <w:tcPr>
            <w:tcW w:w="992" w:type="dxa"/>
            <w:tcBorders>
              <w:left w:val="single" w:sz="4" w:space="0" w:color="000000"/>
              <w:bottom w:val="single" w:sz="4" w:space="0" w:color="000000"/>
              <w:right w:val="single" w:sz="4" w:space="0" w:color="auto"/>
            </w:tcBorders>
          </w:tcPr>
          <w:p w:rsidR="00044CB0" w:rsidRPr="005D5E11" w:rsidRDefault="00044CB0" w:rsidP="00402171">
            <w:pPr>
              <w:jc w:val="center"/>
            </w:pPr>
            <w:r w:rsidRPr="005D5E11">
              <w:t>2024</w:t>
            </w:r>
          </w:p>
          <w:p w:rsidR="00044CB0" w:rsidRPr="005D5E11" w:rsidRDefault="00044CB0" w:rsidP="00402171">
            <w:pPr>
              <w:jc w:val="center"/>
            </w:pPr>
            <w:r w:rsidRPr="005D5E11">
              <w:t>год</w:t>
            </w:r>
          </w:p>
        </w:tc>
        <w:tc>
          <w:tcPr>
            <w:tcW w:w="992" w:type="dxa"/>
            <w:tcBorders>
              <w:left w:val="single" w:sz="4" w:space="0" w:color="000000"/>
              <w:bottom w:val="single" w:sz="4" w:space="0" w:color="000000"/>
              <w:right w:val="single" w:sz="4" w:space="0" w:color="auto"/>
            </w:tcBorders>
          </w:tcPr>
          <w:p w:rsidR="00044CB0" w:rsidRPr="005D5E11" w:rsidRDefault="00044CB0" w:rsidP="00402171">
            <w:pPr>
              <w:snapToGrid w:val="0"/>
            </w:pPr>
            <w:r w:rsidRPr="005D5E11">
              <w:t>2025</w:t>
            </w:r>
          </w:p>
          <w:p w:rsidR="00044CB0" w:rsidRPr="005D5E11" w:rsidRDefault="00044CB0" w:rsidP="00402171">
            <w:pPr>
              <w:snapToGrid w:val="0"/>
            </w:pPr>
            <w:r w:rsidRPr="005D5E11">
              <w:t>год</w:t>
            </w:r>
          </w:p>
        </w:tc>
        <w:tc>
          <w:tcPr>
            <w:tcW w:w="1073" w:type="dxa"/>
            <w:tcBorders>
              <w:left w:val="single" w:sz="4" w:space="0" w:color="000000"/>
              <w:bottom w:val="single" w:sz="4" w:space="0" w:color="000000"/>
              <w:right w:val="single" w:sz="4" w:space="0" w:color="auto"/>
            </w:tcBorders>
          </w:tcPr>
          <w:p w:rsidR="00044CB0" w:rsidRPr="005D5E11" w:rsidRDefault="00044CB0" w:rsidP="00402171">
            <w:pPr>
              <w:snapToGrid w:val="0"/>
            </w:pPr>
            <w:r>
              <w:t>2026</w:t>
            </w:r>
          </w:p>
          <w:p w:rsidR="00044CB0" w:rsidRDefault="00044CB0" w:rsidP="00402171">
            <w:pPr>
              <w:spacing w:after="160" w:line="259" w:lineRule="auto"/>
            </w:pPr>
            <w:r w:rsidRPr="005D5E11">
              <w:t>год</w:t>
            </w:r>
          </w:p>
          <w:p w:rsidR="00044CB0" w:rsidRPr="005D5E11" w:rsidRDefault="00044CB0" w:rsidP="00402171">
            <w:pPr>
              <w:snapToGrid w:val="0"/>
            </w:pPr>
          </w:p>
        </w:tc>
      </w:tr>
      <w:tr w:rsidR="00044CB0" w:rsidRPr="005D5E11" w:rsidTr="00402171">
        <w:trPr>
          <w:trHeight w:val="360"/>
        </w:trPr>
        <w:tc>
          <w:tcPr>
            <w:tcW w:w="539" w:type="dxa"/>
            <w:tcBorders>
              <w:left w:val="single" w:sz="4" w:space="0" w:color="000000"/>
              <w:bottom w:val="single" w:sz="4" w:space="0" w:color="000000"/>
            </w:tcBorders>
          </w:tcPr>
          <w:p w:rsidR="00044CB0" w:rsidRPr="005D5E11" w:rsidRDefault="00044CB0" w:rsidP="00402171">
            <w:pPr>
              <w:snapToGrid w:val="0"/>
            </w:pPr>
            <w:r w:rsidRPr="005D5E11">
              <w:t>1</w:t>
            </w:r>
          </w:p>
        </w:tc>
        <w:tc>
          <w:tcPr>
            <w:tcW w:w="5840" w:type="dxa"/>
            <w:tcBorders>
              <w:left w:val="single" w:sz="4" w:space="0" w:color="000000"/>
              <w:bottom w:val="single" w:sz="4" w:space="0" w:color="000000"/>
            </w:tcBorders>
          </w:tcPr>
          <w:p w:rsidR="00044CB0" w:rsidRPr="005D5E11" w:rsidRDefault="00044CB0" w:rsidP="00402171">
            <w:pPr>
              <w:snapToGrid w:val="0"/>
            </w:pPr>
            <w:r w:rsidRPr="005D5E11">
              <w:t xml:space="preserve">Программа «Развитие культуры» на 2021-2025 годы    </w:t>
            </w:r>
          </w:p>
        </w:tc>
        <w:tc>
          <w:tcPr>
            <w:tcW w:w="1418" w:type="dxa"/>
            <w:tcBorders>
              <w:left w:val="single" w:sz="4" w:space="0" w:color="000000"/>
              <w:bottom w:val="single" w:sz="4" w:space="0" w:color="000000"/>
            </w:tcBorders>
          </w:tcPr>
          <w:p w:rsidR="00044CB0" w:rsidRPr="005D5E11" w:rsidRDefault="00044CB0" w:rsidP="00402171">
            <w:pPr>
              <w:snapToGrid w:val="0"/>
            </w:pPr>
          </w:p>
        </w:tc>
        <w:tc>
          <w:tcPr>
            <w:tcW w:w="1054" w:type="dxa"/>
            <w:tcBorders>
              <w:left w:val="single" w:sz="4" w:space="0" w:color="000000"/>
              <w:bottom w:val="single" w:sz="4" w:space="0" w:color="000000"/>
            </w:tcBorders>
          </w:tcPr>
          <w:p w:rsidR="00044CB0" w:rsidRPr="005D5E11" w:rsidRDefault="00044CB0" w:rsidP="00402171">
            <w:pPr>
              <w:jc w:val="center"/>
              <w:rPr>
                <w:spacing w:val="-8"/>
              </w:rPr>
            </w:pPr>
          </w:p>
        </w:tc>
        <w:tc>
          <w:tcPr>
            <w:tcW w:w="1134" w:type="dxa"/>
            <w:tcBorders>
              <w:left w:val="single" w:sz="4" w:space="0" w:color="000000"/>
              <w:bottom w:val="single" w:sz="4" w:space="0" w:color="000000"/>
            </w:tcBorders>
          </w:tcPr>
          <w:p w:rsidR="00044CB0" w:rsidRPr="005D5E11" w:rsidRDefault="00044CB0" w:rsidP="00402171">
            <w:pPr>
              <w:jc w:val="center"/>
              <w:rPr>
                <w:spacing w:val="-8"/>
              </w:rPr>
            </w:pPr>
          </w:p>
        </w:tc>
        <w:tc>
          <w:tcPr>
            <w:tcW w:w="992" w:type="dxa"/>
            <w:tcBorders>
              <w:left w:val="single" w:sz="4" w:space="0" w:color="000000"/>
              <w:bottom w:val="single" w:sz="4" w:space="0" w:color="000000"/>
            </w:tcBorders>
          </w:tcPr>
          <w:p w:rsidR="00044CB0" w:rsidRPr="005D5E11" w:rsidRDefault="00044CB0" w:rsidP="00402171">
            <w:pPr>
              <w:jc w:val="center"/>
              <w:rPr>
                <w:spacing w:val="-8"/>
              </w:rPr>
            </w:pPr>
          </w:p>
        </w:tc>
        <w:tc>
          <w:tcPr>
            <w:tcW w:w="992" w:type="dxa"/>
            <w:tcBorders>
              <w:left w:val="single" w:sz="4" w:space="0" w:color="000000"/>
              <w:bottom w:val="single" w:sz="4" w:space="0" w:color="000000"/>
              <w:right w:val="single" w:sz="4" w:space="0" w:color="auto"/>
            </w:tcBorders>
          </w:tcPr>
          <w:p w:rsidR="00044CB0" w:rsidRPr="005D5E11" w:rsidRDefault="00044CB0" w:rsidP="00402171">
            <w:pPr>
              <w:jc w:val="center"/>
              <w:rPr>
                <w:spacing w:val="-8"/>
              </w:rPr>
            </w:pPr>
          </w:p>
        </w:tc>
        <w:tc>
          <w:tcPr>
            <w:tcW w:w="992" w:type="dxa"/>
            <w:tcBorders>
              <w:left w:val="single" w:sz="4" w:space="0" w:color="000000"/>
              <w:bottom w:val="single" w:sz="4" w:space="0" w:color="000000"/>
              <w:right w:val="single" w:sz="4" w:space="0" w:color="auto"/>
            </w:tcBorders>
          </w:tcPr>
          <w:p w:rsidR="00044CB0" w:rsidRPr="005D5E11" w:rsidRDefault="00044CB0" w:rsidP="00402171">
            <w:pPr>
              <w:rPr>
                <w:spacing w:val="-8"/>
              </w:rPr>
            </w:pPr>
          </w:p>
        </w:tc>
        <w:tc>
          <w:tcPr>
            <w:tcW w:w="1073" w:type="dxa"/>
            <w:tcBorders>
              <w:left w:val="single" w:sz="4" w:space="0" w:color="000000"/>
              <w:bottom w:val="single" w:sz="4" w:space="0" w:color="000000"/>
              <w:right w:val="single" w:sz="4" w:space="0" w:color="auto"/>
            </w:tcBorders>
          </w:tcPr>
          <w:p w:rsidR="00044CB0" w:rsidRPr="005D5E11" w:rsidRDefault="00044CB0" w:rsidP="00402171">
            <w:pPr>
              <w:rPr>
                <w:spacing w:val="-8"/>
              </w:rPr>
            </w:pPr>
          </w:p>
        </w:tc>
      </w:tr>
      <w:tr w:rsidR="00044CB0" w:rsidRPr="005D5E11" w:rsidTr="00402171">
        <w:tc>
          <w:tcPr>
            <w:tcW w:w="539" w:type="dxa"/>
            <w:tcBorders>
              <w:left w:val="single" w:sz="4" w:space="0" w:color="000000"/>
              <w:bottom w:val="single" w:sz="4" w:space="0" w:color="auto"/>
            </w:tcBorders>
          </w:tcPr>
          <w:p w:rsidR="00044CB0" w:rsidRPr="005D5E11" w:rsidRDefault="00044CB0" w:rsidP="00402171">
            <w:pPr>
              <w:snapToGrid w:val="0"/>
            </w:pPr>
            <w:r w:rsidRPr="005D5E11">
              <w:t>1.1.</w:t>
            </w:r>
          </w:p>
        </w:tc>
        <w:tc>
          <w:tcPr>
            <w:tcW w:w="5840" w:type="dxa"/>
            <w:tcBorders>
              <w:left w:val="single" w:sz="4" w:space="0" w:color="000000"/>
              <w:bottom w:val="single" w:sz="4" w:space="0" w:color="auto"/>
            </w:tcBorders>
          </w:tcPr>
          <w:p w:rsidR="00044CB0" w:rsidRPr="005D5E11" w:rsidRDefault="00044CB0" w:rsidP="00402171">
            <w:pPr>
              <w:snapToGrid w:val="0"/>
              <w:jc w:val="both"/>
            </w:pPr>
            <w:r w:rsidRPr="005D5E11">
              <w:t>Количество посещений библиотек (на 1 жителя в год)</w:t>
            </w:r>
          </w:p>
        </w:tc>
        <w:tc>
          <w:tcPr>
            <w:tcW w:w="1418" w:type="dxa"/>
            <w:tcBorders>
              <w:left w:val="single" w:sz="4" w:space="0" w:color="000000"/>
              <w:bottom w:val="single" w:sz="4" w:space="0" w:color="auto"/>
            </w:tcBorders>
          </w:tcPr>
          <w:p w:rsidR="00044CB0" w:rsidRPr="005D5E11" w:rsidRDefault="00044CB0" w:rsidP="00402171">
            <w:pPr>
              <w:snapToGrid w:val="0"/>
            </w:pPr>
            <w:r w:rsidRPr="005D5E11">
              <w:t>Кол-во посещений</w:t>
            </w:r>
          </w:p>
        </w:tc>
        <w:tc>
          <w:tcPr>
            <w:tcW w:w="1054" w:type="dxa"/>
            <w:tcBorders>
              <w:left w:val="single" w:sz="4" w:space="0" w:color="000000"/>
              <w:bottom w:val="single" w:sz="4" w:space="0" w:color="auto"/>
            </w:tcBorders>
          </w:tcPr>
          <w:p w:rsidR="00044CB0" w:rsidRPr="005D5E11" w:rsidRDefault="00044CB0" w:rsidP="00402171">
            <w:pPr>
              <w:rPr>
                <w:spacing w:val="-8"/>
              </w:rPr>
            </w:pPr>
            <w:r w:rsidRPr="005D5E11">
              <w:rPr>
                <w:spacing w:val="-8"/>
              </w:rPr>
              <w:t xml:space="preserve">       7,1</w:t>
            </w:r>
          </w:p>
        </w:tc>
        <w:tc>
          <w:tcPr>
            <w:tcW w:w="1134" w:type="dxa"/>
            <w:tcBorders>
              <w:left w:val="single" w:sz="4" w:space="0" w:color="000000"/>
              <w:bottom w:val="single" w:sz="4" w:space="0" w:color="auto"/>
            </w:tcBorders>
          </w:tcPr>
          <w:p w:rsidR="00044CB0" w:rsidRPr="005D5E11" w:rsidRDefault="00044CB0" w:rsidP="00402171">
            <w:pPr>
              <w:rPr>
                <w:spacing w:val="-8"/>
              </w:rPr>
            </w:pPr>
            <w:r w:rsidRPr="005D5E11">
              <w:rPr>
                <w:spacing w:val="-8"/>
              </w:rPr>
              <w:t xml:space="preserve">       7,2</w:t>
            </w:r>
          </w:p>
        </w:tc>
        <w:tc>
          <w:tcPr>
            <w:tcW w:w="992" w:type="dxa"/>
            <w:tcBorders>
              <w:left w:val="single" w:sz="4" w:space="0" w:color="000000"/>
              <w:bottom w:val="single" w:sz="4" w:space="0" w:color="auto"/>
            </w:tcBorders>
          </w:tcPr>
          <w:p w:rsidR="00044CB0" w:rsidRPr="005D5E11" w:rsidRDefault="00044CB0" w:rsidP="00402171">
            <w:pPr>
              <w:rPr>
                <w:spacing w:val="-8"/>
              </w:rPr>
            </w:pPr>
            <w:r w:rsidRPr="005D5E11">
              <w:rPr>
                <w:spacing w:val="-8"/>
              </w:rPr>
              <w:t xml:space="preserve">      7,3</w:t>
            </w:r>
          </w:p>
        </w:tc>
        <w:tc>
          <w:tcPr>
            <w:tcW w:w="992" w:type="dxa"/>
            <w:tcBorders>
              <w:left w:val="single" w:sz="4" w:space="0" w:color="000000"/>
              <w:bottom w:val="single" w:sz="4" w:space="0" w:color="auto"/>
              <w:right w:val="single" w:sz="4" w:space="0" w:color="auto"/>
            </w:tcBorders>
          </w:tcPr>
          <w:p w:rsidR="00044CB0" w:rsidRPr="005D5E11" w:rsidRDefault="00044CB0" w:rsidP="00402171">
            <w:pPr>
              <w:rPr>
                <w:spacing w:val="-8"/>
              </w:rPr>
            </w:pPr>
            <w:r w:rsidRPr="005D5E11">
              <w:rPr>
                <w:spacing w:val="-8"/>
              </w:rPr>
              <w:t xml:space="preserve">      7,4</w:t>
            </w:r>
          </w:p>
        </w:tc>
        <w:tc>
          <w:tcPr>
            <w:tcW w:w="992" w:type="dxa"/>
            <w:tcBorders>
              <w:left w:val="single" w:sz="4" w:space="0" w:color="000000"/>
              <w:bottom w:val="single" w:sz="4" w:space="0" w:color="auto"/>
              <w:right w:val="single" w:sz="4" w:space="0" w:color="auto"/>
            </w:tcBorders>
          </w:tcPr>
          <w:p w:rsidR="00044CB0" w:rsidRPr="005D5E11" w:rsidRDefault="00044CB0" w:rsidP="00402171">
            <w:pPr>
              <w:rPr>
                <w:spacing w:val="-8"/>
              </w:rPr>
            </w:pPr>
            <w:r w:rsidRPr="005D5E11">
              <w:rPr>
                <w:spacing w:val="-8"/>
              </w:rPr>
              <w:t>7,5</w:t>
            </w:r>
          </w:p>
        </w:tc>
        <w:tc>
          <w:tcPr>
            <w:tcW w:w="1073" w:type="dxa"/>
            <w:tcBorders>
              <w:left w:val="single" w:sz="4" w:space="0" w:color="000000"/>
              <w:bottom w:val="single" w:sz="4" w:space="0" w:color="auto"/>
              <w:right w:val="single" w:sz="4" w:space="0" w:color="auto"/>
            </w:tcBorders>
          </w:tcPr>
          <w:p w:rsidR="00044CB0" w:rsidRPr="005D5E11" w:rsidRDefault="00044CB0" w:rsidP="00402171">
            <w:pPr>
              <w:rPr>
                <w:spacing w:val="-8"/>
              </w:rPr>
            </w:pPr>
            <w:r>
              <w:rPr>
                <w:spacing w:val="-8"/>
              </w:rPr>
              <w:t>7,6</w:t>
            </w:r>
          </w:p>
        </w:tc>
      </w:tr>
      <w:tr w:rsidR="00044CB0" w:rsidRPr="005D5E11" w:rsidTr="00402171">
        <w:tc>
          <w:tcPr>
            <w:tcW w:w="539" w:type="dxa"/>
            <w:tcBorders>
              <w:top w:val="single" w:sz="4" w:space="0" w:color="auto"/>
              <w:left w:val="single" w:sz="4" w:space="0" w:color="000000"/>
              <w:bottom w:val="single" w:sz="4" w:space="0" w:color="auto"/>
            </w:tcBorders>
          </w:tcPr>
          <w:p w:rsidR="00044CB0" w:rsidRPr="005D5E11" w:rsidRDefault="00044CB0" w:rsidP="00402171">
            <w:pPr>
              <w:snapToGrid w:val="0"/>
            </w:pPr>
            <w:r w:rsidRPr="005D5E11">
              <w:t>1.2.</w:t>
            </w:r>
          </w:p>
        </w:tc>
        <w:tc>
          <w:tcPr>
            <w:tcW w:w="5840" w:type="dxa"/>
            <w:tcBorders>
              <w:top w:val="single" w:sz="4" w:space="0" w:color="auto"/>
              <w:left w:val="single" w:sz="4" w:space="0" w:color="000000"/>
              <w:bottom w:val="single" w:sz="4" w:space="0" w:color="auto"/>
            </w:tcBorders>
          </w:tcPr>
          <w:p w:rsidR="00044CB0" w:rsidRPr="005D5E11" w:rsidRDefault="00044CB0" w:rsidP="00402171">
            <w:pPr>
              <w:jc w:val="both"/>
            </w:pPr>
            <w:r w:rsidRPr="005D5E11">
              <w:t>Темпы роста численности участников культурно-массовых мероприятий, проводимых учреждениями культурно-досугового типа к предыдущему году</w:t>
            </w:r>
          </w:p>
        </w:tc>
        <w:tc>
          <w:tcPr>
            <w:tcW w:w="1418" w:type="dxa"/>
            <w:tcBorders>
              <w:top w:val="single" w:sz="4" w:space="0" w:color="auto"/>
              <w:left w:val="single" w:sz="4" w:space="0" w:color="000000"/>
              <w:bottom w:val="single" w:sz="4" w:space="0" w:color="auto"/>
            </w:tcBorders>
          </w:tcPr>
          <w:p w:rsidR="00044CB0" w:rsidRPr="005D5E11" w:rsidRDefault="00044CB0" w:rsidP="00402171">
            <w:pPr>
              <w:snapToGrid w:val="0"/>
            </w:pPr>
          </w:p>
          <w:p w:rsidR="00044CB0" w:rsidRPr="005D5E11" w:rsidRDefault="00044CB0" w:rsidP="00402171">
            <w:pPr>
              <w:snapToGrid w:val="0"/>
            </w:pPr>
            <w:r w:rsidRPr="005D5E11">
              <w:t xml:space="preserve">        %</w:t>
            </w:r>
          </w:p>
        </w:tc>
        <w:tc>
          <w:tcPr>
            <w:tcW w:w="1054" w:type="dxa"/>
            <w:tcBorders>
              <w:top w:val="single" w:sz="4" w:space="0" w:color="auto"/>
              <w:left w:val="single" w:sz="4" w:space="0" w:color="000000"/>
              <w:bottom w:val="single" w:sz="4" w:space="0" w:color="auto"/>
            </w:tcBorders>
          </w:tcPr>
          <w:p w:rsidR="00044CB0" w:rsidRPr="005D5E11" w:rsidRDefault="00044CB0" w:rsidP="00402171">
            <w:pPr>
              <w:rPr>
                <w:spacing w:val="-8"/>
              </w:rPr>
            </w:pPr>
          </w:p>
          <w:p w:rsidR="00044CB0" w:rsidRPr="005D5E11" w:rsidRDefault="00044CB0" w:rsidP="00402171">
            <w:pPr>
              <w:rPr>
                <w:spacing w:val="-8"/>
              </w:rPr>
            </w:pPr>
            <w:r w:rsidRPr="005D5E11">
              <w:rPr>
                <w:spacing w:val="-8"/>
              </w:rPr>
              <w:t xml:space="preserve">    93,3</w:t>
            </w:r>
          </w:p>
        </w:tc>
        <w:tc>
          <w:tcPr>
            <w:tcW w:w="1134" w:type="dxa"/>
            <w:tcBorders>
              <w:top w:val="single" w:sz="4" w:space="0" w:color="auto"/>
              <w:left w:val="single" w:sz="4" w:space="0" w:color="000000"/>
              <w:bottom w:val="single" w:sz="4" w:space="0" w:color="auto"/>
            </w:tcBorders>
          </w:tcPr>
          <w:p w:rsidR="00044CB0" w:rsidRPr="00FE0B0D" w:rsidRDefault="00044CB0" w:rsidP="00402171">
            <w:pPr>
              <w:rPr>
                <w:spacing w:val="-8"/>
              </w:rPr>
            </w:pPr>
            <w:r w:rsidRPr="00FE0B0D">
              <w:rPr>
                <w:spacing w:val="-8"/>
              </w:rPr>
              <w:t xml:space="preserve"> </w:t>
            </w:r>
          </w:p>
          <w:p w:rsidR="00044CB0" w:rsidRPr="00FE0B0D" w:rsidRDefault="00044CB0" w:rsidP="00402171">
            <w:pPr>
              <w:rPr>
                <w:spacing w:val="-8"/>
              </w:rPr>
            </w:pPr>
            <w:r w:rsidRPr="00FE0B0D">
              <w:rPr>
                <w:spacing w:val="-8"/>
              </w:rPr>
              <w:t xml:space="preserve">     93,4</w:t>
            </w:r>
          </w:p>
        </w:tc>
        <w:tc>
          <w:tcPr>
            <w:tcW w:w="992" w:type="dxa"/>
            <w:tcBorders>
              <w:top w:val="single" w:sz="4" w:space="0" w:color="auto"/>
              <w:left w:val="single" w:sz="4" w:space="0" w:color="000000"/>
              <w:bottom w:val="single" w:sz="4" w:space="0" w:color="auto"/>
            </w:tcBorders>
          </w:tcPr>
          <w:p w:rsidR="00044CB0" w:rsidRPr="00FE0B0D" w:rsidRDefault="00044CB0" w:rsidP="00402171">
            <w:pPr>
              <w:rPr>
                <w:spacing w:val="-8"/>
              </w:rPr>
            </w:pPr>
            <w:r w:rsidRPr="00FE0B0D">
              <w:rPr>
                <w:spacing w:val="-8"/>
              </w:rPr>
              <w:t xml:space="preserve"> </w:t>
            </w:r>
          </w:p>
          <w:p w:rsidR="00044CB0" w:rsidRPr="00FE0B0D" w:rsidRDefault="00044CB0" w:rsidP="00402171">
            <w:pPr>
              <w:rPr>
                <w:spacing w:val="-8"/>
              </w:rPr>
            </w:pPr>
            <w:r w:rsidRPr="00FE0B0D">
              <w:rPr>
                <w:spacing w:val="-8"/>
              </w:rPr>
              <w:t xml:space="preserve">     93,5</w:t>
            </w:r>
          </w:p>
        </w:tc>
        <w:tc>
          <w:tcPr>
            <w:tcW w:w="992" w:type="dxa"/>
            <w:tcBorders>
              <w:top w:val="single" w:sz="4" w:space="0" w:color="auto"/>
              <w:left w:val="single" w:sz="4" w:space="0" w:color="000000"/>
              <w:bottom w:val="single" w:sz="4" w:space="0" w:color="auto"/>
              <w:right w:val="single" w:sz="4" w:space="0" w:color="auto"/>
            </w:tcBorders>
          </w:tcPr>
          <w:p w:rsidR="00044CB0" w:rsidRPr="00FE0B0D" w:rsidRDefault="00044CB0" w:rsidP="00402171">
            <w:pPr>
              <w:rPr>
                <w:spacing w:val="-8"/>
              </w:rPr>
            </w:pPr>
            <w:r w:rsidRPr="00FE0B0D">
              <w:rPr>
                <w:spacing w:val="-8"/>
              </w:rPr>
              <w:t xml:space="preserve"> </w:t>
            </w:r>
          </w:p>
          <w:p w:rsidR="00044CB0" w:rsidRPr="00FE0B0D" w:rsidRDefault="00044CB0" w:rsidP="00402171">
            <w:pPr>
              <w:rPr>
                <w:spacing w:val="-8"/>
              </w:rPr>
            </w:pPr>
            <w:r w:rsidRPr="00FE0B0D">
              <w:rPr>
                <w:spacing w:val="-8"/>
              </w:rPr>
              <w:t xml:space="preserve">      93,6</w:t>
            </w:r>
          </w:p>
        </w:tc>
        <w:tc>
          <w:tcPr>
            <w:tcW w:w="992" w:type="dxa"/>
            <w:tcBorders>
              <w:top w:val="single" w:sz="4" w:space="0" w:color="auto"/>
              <w:left w:val="single" w:sz="4" w:space="0" w:color="000000"/>
              <w:bottom w:val="single" w:sz="4" w:space="0" w:color="auto"/>
              <w:right w:val="single" w:sz="4" w:space="0" w:color="auto"/>
            </w:tcBorders>
          </w:tcPr>
          <w:p w:rsidR="00044CB0" w:rsidRPr="00FE0B0D" w:rsidRDefault="00044CB0" w:rsidP="00402171">
            <w:pPr>
              <w:rPr>
                <w:spacing w:val="-8"/>
              </w:rPr>
            </w:pPr>
            <w:r w:rsidRPr="00FE0B0D">
              <w:rPr>
                <w:spacing w:val="-8"/>
              </w:rPr>
              <w:t xml:space="preserve"> </w:t>
            </w:r>
          </w:p>
          <w:p w:rsidR="00044CB0" w:rsidRPr="00FE0B0D" w:rsidRDefault="00044CB0" w:rsidP="00402171">
            <w:pPr>
              <w:rPr>
                <w:spacing w:val="-8"/>
              </w:rPr>
            </w:pPr>
            <w:r w:rsidRPr="00FE0B0D">
              <w:rPr>
                <w:spacing w:val="-8"/>
              </w:rPr>
              <w:t>93,7</w:t>
            </w:r>
          </w:p>
        </w:tc>
        <w:tc>
          <w:tcPr>
            <w:tcW w:w="1073" w:type="dxa"/>
            <w:tcBorders>
              <w:top w:val="single" w:sz="4" w:space="0" w:color="auto"/>
              <w:left w:val="single" w:sz="4" w:space="0" w:color="000000"/>
              <w:bottom w:val="single" w:sz="4" w:space="0" w:color="auto"/>
              <w:right w:val="single" w:sz="4" w:space="0" w:color="auto"/>
            </w:tcBorders>
          </w:tcPr>
          <w:p w:rsidR="00044CB0" w:rsidRDefault="00044CB0" w:rsidP="00402171">
            <w:pPr>
              <w:spacing w:after="160" w:line="259" w:lineRule="auto"/>
              <w:rPr>
                <w:spacing w:val="-8"/>
              </w:rPr>
            </w:pPr>
          </w:p>
          <w:p w:rsidR="00044CB0" w:rsidRPr="00FE0B0D" w:rsidRDefault="00044CB0" w:rsidP="00402171">
            <w:pPr>
              <w:rPr>
                <w:spacing w:val="-8"/>
              </w:rPr>
            </w:pPr>
            <w:r>
              <w:rPr>
                <w:spacing w:val="-8"/>
              </w:rPr>
              <w:t>93,8</w:t>
            </w:r>
          </w:p>
        </w:tc>
      </w:tr>
      <w:tr w:rsidR="00044CB0" w:rsidRPr="005D5E11" w:rsidTr="00402171">
        <w:tc>
          <w:tcPr>
            <w:tcW w:w="539" w:type="dxa"/>
            <w:tcBorders>
              <w:top w:val="single" w:sz="4" w:space="0" w:color="auto"/>
              <w:left w:val="single" w:sz="4" w:space="0" w:color="000000"/>
              <w:bottom w:val="single" w:sz="4" w:space="0" w:color="auto"/>
            </w:tcBorders>
          </w:tcPr>
          <w:p w:rsidR="00044CB0" w:rsidRPr="005D5E11" w:rsidRDefault="00044CB0" w:rsidP="00402171">
            <w:pPr>
              <w:snapToGrid w:val="0"/>
            </w:pPr>
            <w:r w:rsidRPr="005D5E11">
              <w:t>1.3.</w:t>
            </w:r>
          </w:p>
        </w:tc>
        <w:tc>
          <w:tcPr>
            <w:tcW w:w="5840" w:type="dxa"/>
            <w:tcBorders>
              <w:top w:val="single" w:sz="4" w:space="0" w:color="auto"/>
              <w:left w:val="single" w:sz="4" w:space="0" w:color="000000"/>
              <w:bottom w:val="single" w:sz="4" w:space="0" w:color="auto"/>
            </w:tcBorders>
          </w:tcPr>
          <w:p w:rsidR="00044CB0" w:rsidRPr="005D5E11" w:rsidRDefault="00044CB0" w:rsidP="00402171">
            <w:pPr>
              <w:jc w:val="both"/>
            </w:pPr>
            <w:r w:rsidRPr="005D5E11">
              <w:t>Количество посещений музея (на 1 жителя в год)</w:t>
            </w:r>
          </w:p>
        </w:tc>
        <w:tc>
          <w:tcPr>
            <w:tcW w:w="1418" w:type="dxa"/>
            <w:tcBorders>
              <w:top w:val="single" w:sz="4" w:space="0" w:color="auto"/>
              <w:left w:val="single" w:sz="4" w:space="0" w:color="000000"/>
              <w:bottom w:val="single" w:sz="4" w:space="0" w:color="auto"/>
            </w:tcBorders>
          </w:tcPr>
          <w:p w:rsidR="00044CB0" w:rsidRPr="005D5E11" w:rsidRDefault="00044CB0" w:rsidP="00402171">
            <w:pPr>
              <w:snapToGrid w:val="0"/>
            </w:pPr>
            <w:r w:rsidRPr="005D5E11">
              <w:t xml:space="preserve"> </w:t>
            </w:r>
          </w:p>
        </w:tc>
        <w:tc>
          <w:tcPr>
            <w:tcW w:w="1054" w:type="dxa"/>
            <w:tcBorders>
              <w:top w:val="single" w:sz="4" w:space="0" w:color="auto"/>
              <w:left w:val="single" w:sz="4" w:space="0" w:color="000000"/>
              <w:bottom w:val="single" w:sz="4" w:space="0" w:color="auto"/>
            </w:tcBorders>
          </w:tcPr>
          <w:p w:rsidR="00044CB0" w:rsidRPr="005D5E11" w:rsidRDefault="00044CB0" w:rsidP="00402171">
            <w:pPr>
              <w:rPr>
                <w:spacing w:val="-8"/>
              </w:rPr>
            </w:pPr>
            <w:r w:rsidRPr="005D5E11">
              <w:rPr>
                <w:spacing w:val="-8"/>
              </w:rPr>
              <w:t xml:space="preserve">     0,9</w:t>
            </w:r>
          </w:p>
        </w:tc>
        <w:tc>
          <w:tcPr>
            <w:tcW w:w="1134" w:type="dxa"/>
            <w:tcBorders>
              <w:top w:val="single" w:sz="4" w:space="0" w:color="auto"/>
              <w:left w:val="single" w:sz="4" w:space="0" w:color="000000"/>
              <w:bottom w:val="single" w:sz="4" w:space="0" w:color="auto"/>
            </w:tcBorders>
          </w:tcPr>
          <w:p w:rsidR="00044CB0" w:rsidRPr="005D5E11" w:rsidRDefault="00044CB0" w:rsidP="00402171">
            <w:pPr>
              <w:rPr>
                <w:spacing w:val="-8"/>
              </w:rPr>
            </w:pPr>
            <w:r w:rsidRPr="005D5E11">
              <w:rPr>
                <w:spacing w:val="-8"/>
              </w:rPr>
              <w:t xml:space="preserve">      1,0</w:t>
            </w:r>
          </w:p>
        </w:tc>
        <w:tc>
          <w:tcPr>
            <w:tcW w:w="992" w:type="dxa"/>
            <w:tcBorders>
              <w:top w:val="single" w:sz="4" w:space="0" w:color="auto"/>
              <w:left w:val="single" w:sz="4" w:space="0" w:color="000000"/>
              <w:bottom w:val="single" w:sz="4" w:space="0" w:color="auto"/>
            </w:tcBorders>
          </w:tcPr>
          <w:p w:rsidR="00044CB0" w:rsidRPr="005D5E11" w:rsidRDefault="00044CB0" w:rsidP="00402171">
            <w:pPr>
              <w:rPr>
                <w:spacing w:val="-8"/>
              </w:rPr>
            </w:pPr>
            <w:r w:rsidRPr="005D5E11">
              <w:rPr>
                <w:spacing w:val="-8"/>
              </w:rPr>
              <w:t xml:space="preserve">     1,1</w:t>
            </w:r>
          </w:p>
        </w:tc>
        <w:tc>
          <w:tcPr>
            <w:tcW w:w="992" w:type="dxa"/>
            <w:tcBorders>
              <w:top w:val="single" w:sz="4" w:space="0" w:color="auto"/>
              <w:left w:val="single" w:sz="4" w:space="0" w:color="000000"/>
              <w:bottom w:val="single" w:sz="4" w:space="0" w:color="auto"/>
              <w:right w:val="single" w:sz="4" w:space="0" w:color="auto"/>
            </w:tcBorders>
          </w:tcPr>
          <w:p w:rsidR="00044CB0" w:rsidRPr="005D5E11" w:rsidRDefault="00044CB0" w:rsidP="00402171">
            <w:pPr>
              <w:rPr>
                <w:spacing w:val="-8"/>
              </w:rPr>
            </w:pPr>
            <w:r w:rsidRPr="005D5E11">
              <w:rPr>
                <w:spacing w:val="-8"/>
              </w:rPr>
              <w:t xml:space="preserve">       1,</w:t>
            </w:r>
            <w:r>
              <w:rPr>
                <w:spacing w:val="-8"/>
              </w:rPr>
              <w:t>1</w:t>
            </w:r>
          </w:p>
        </w:tc>
        <w:tc>
          <w:tcPr>
            <w:tcW w:w="992" w:type="dxa"/>
            <w:tcBorders>
              <w:top w:val="single" w:sz="4" w:space="0" w:color="auto"/>
              <w:left w:val="single" w:sz="4" w:space="0" w:color="000000"/>
              <w:bottom w:val="single" w:sz="4" w:space="0" w:color="auto"/>
              <w:right w:val="single" w:sz="4" w:space="0" w:color="auto"/>
            </w:tcBorders>
          </w:tcPr>
          <w:p w:rsidR="00044CB0" w:rsidRPr="005D5E11" w:rsidRDefault="00044CB0" w:rsidP="00402171">
            <w:pPr>
              <w:rPr>
                <w:spacing w:val="-8"/>
              </w:rPr>
            </w:pPr>
            <w:r w:rsidRPr="005D5E11">
              <w:rPr>
                <w:spacing w:val="-8"/>
              </w:rPr>
              <w:t>1</w:t>
            </w:r>
            <w:r>
              <w:rPr>
                <w:spacing w:val="-8"/>
              </w:rPr>
              <w:t>,2</w:t>
            </w:r>
          </w:p>
        </w:tc>
        <w:tc>
          <w:tcPr>
            <w:tcW w:w="1073" w:type="dxa"/>
            <w:tcBorders>
              <w:top w:val="single" w:sz="4" w:space="0" w:color="auto"/>
              <w:left w:val="single" w:sz="4" w:space="0" w:color="000000"/>
              <w:bottom w:val="single" w:sz="4" w:space="0" w:color="auto"/>
              <w:right w:val="single" w:sz="4" w:space="0" w:color="auto"/>
            </w:tcBorders>
          </w:tcPr>
          <w:p w:rsidR="00044CB0" w:rsidRPr="005D5E11" w:rsidRDefault="00044CB0" w:rsidP="00402171">
            <w:pPr>
              <w:rPr>
                <w:spacing w:val="-8"/>
              </w:rPr>
            </w:pPr>
            <w:r>
              <w:rPr>
                <w:spacing w:val="-8"/>
              </w:rPr>
              <w:t>1,3</w:t>
            </w:r>
          </w:p>
        </w:tc>
      </w:tr>
      <w:tr w:rsidR="00044CB0" w:rsidRPr="005D5E11" w:rsidTr="00402171">
        <w:tc>
          <w:tcPr>
            <w:tcW w:w="539" w:type="dxa"/>
            <w:tcBorders>
              <w:top w:val="single" w:sz="4" w:space="0" w:color="auto"/>
              <w:left w:val="single" w:sz="4" w:space="0" w:color="000000"/>
              <w:bottom w:val="single" w:sz="4" w:space="0" w:color="auto"/>
            </w:tcBorders>
          </w:tcPr>
          <w:p w:rsidR="00044CB0" w:rsidRPr="005D5E11" w:rsidRDefault="00044CB0" w:rsidP="00402171">
            <w:pPr>
              <w:snapToGrid w:val="0"/>
            </w:pPr>
            <w:r w:rsidRPr="005D5E11">
              <w:t>1.4.</w:t>
            </w:r>
          </w:p>
        </w:tc>
        <w:tc>
          <w:tcPr>
            <w:tcW w:w="5840" w:type="dxa"/>
            <w:tcBorders>
              <w:top w:val="single" w:sz="4" w:space="0" w:color="auto"/>
              <w:left w:val="single" w:sz="4" w:space="0" w:color="000000"/>
              <w:bottom w:val="single" w:sz="4" w:space="0" w:color="auto"/>
            </w:tcBorders>
          </w:tcPr>
          <w:p w:rsidR="00044CB0" w:rsidRPr="005D5E11" w:rsidRDefault="00044CB0" w:rsidP="00402171">
            <w:pPr>
              <w:jc w:val="both"/>
            </w:pPr>
            <w:r w:rsidRPr="005D5E11">
              <w:t xml:space="preserve">Отношение среднемесячной номинальной начисленной заработной платы работников муниципальных учреждений культуры к </w:t>
            </w:r>
            <w:r w:rsidRPr="005D5E11">
              <w:lastRenderedPageBreak/>
              <w:t xml:space="preserve">среднемесячной номинальной начисленной заработной плате работников, занятых в сфере экономики </w:t>
            </w:r>
            <w:r>
              <w:t>муниципального округа</w:t>
            </w:r>
            <w:r w:rsidRPr="005D5E11">
              <w:t>.</w:t>
            </w:r>
          </w:p>
        </w:tc>
        <w:tc>
          <w:tcPr>
            <w:tcW w:w="1418" w:type="dxa"/>
            <w:tcBorders>
              <w:top w:val="single" w:sz="4" w:space="0" w:color="auto"/>
              <w:left w:val="single" w:sz="4" w:space="0" w:color="000000"/>
              <w:bottom w:val="single" w:sz="4" w:space="0" w:color="auto"/>
            </w:tcBorders>
          </w:tcPr>
          <w:p w:rsidR="00044CB0" w:rsidRPr="005D5E11" w:rsidRDefault="00044CB0" w:rsidP="00402171">
            <w:pPr>
              <w:snapToGrid w:val="0"/>
            </w:pPr>
            <w:r w:rsidRPr="005D5E11">
              <w:lastRenderedPageBreak/>
              <w:t xml:space="preserve">     </w:t>
            </w:r>
          </w:p>
          <w:p w:rsidR="00044CB0" w:rsidRPr="005D5E11" w:rsidRDefault="00044CB0" w:rsidP="00402171">
            <w:pPr>
              <w:snapToGrid w:val="0"/>
            </w:pPr>
            <w:r w:rsidRPr="005D5E11">
              <w:t xml:space="preserve">       %</w:t>
            </w:r>
          </w:p>
        </w:tc>
        <w:tc>
          <w:tcPr>
            <w:tcW w:w="1054" w:type="dxa"/>
            <w:tcBorders>
              <w:top w:val="single" w:sz="4" w:space="0" w:color="auto"/>
              <w:left w:val="single" w:sz="4" w:space="0" w:color="000000"/>
              <w:bottom w:val="single" w:sz="4" w:space="0" w:color="auto"/>
            </w:tcBorders>
          </w:tcPr>
          <w:p w:rsidR="00044CB0" w:rsidRPr="005D5E11" w:rsidRDefault="00044CB0" w:rsidP="00402171">
            <w:pPr>
              <w:rPr>
                <w:spacing w:val="-8"/>
              </w:rPr>
            </w:pPr>
          </w:p>
          <w:p w:rsidR="00044CB0" w:rsidRPr="005D5E11" w:rsidRDefault="00044CB0" w:rsidP="00402171">
            <w:pPr>
              <w:rPr>
                <w:spacing w:val="-8"/>
              </w:rPr>
            </w:pPr>
            <w:r>
              <w:rPr>
                <w:spacing w:val="-8"/>
              </w:rPr>
              <w:t xml:space="preserve">       -</w:t>
            </w:r>
          </w:p>
        </w:tc>
        <w:tc>
          <w:tcPr>
            <w:tcW w:w="1134" w:type="dxa"/>
            <w:tcBorders>
              <w:top w:val="single" w:sz="4" w:space="0" w:color="auto"/>
              <w:left w:val="single" w:sz="4" w:space="0" w:color="000000"/>
              <w:bottom w:val="single" w:sz="4" w:space="0" w:color="auto"/>
            </w:tcBorders>
          </w:tcPr>
          <w:p w:rsidR="00044CB0" w:rsidRPr="00776E95" w:rsidRDefault="00044CB0" w:rsidP="00402171">
            <w:pPr>
              <w:rPr>
                <w:spacing w:val="-8"/>
              </w:rPr>
            </w:pPr>
          </w:p>
          <w:p w:rsidR="00044CB0" w:rsidRPr="00776E95" w:rsidRDefault="00044CB0" w:rsidP="00402171">
            <w:pPr>
              <w:rPr>
                <w:spacing w:val="-8"/>
              </w:rPr>
            </w:pPr>
            <w:r w:rsidRPr="00776E95">
              <w:rPr>
                <w:spacing w:val="-8"/>
              </w:rPr>
              <w:t xml:space="preserve">     146</w:t>
            </w:r>
          </w:p>
        </w:tc>
        <w:tc>
          <w:tcPr>
            <w:tcW w:w="992" w:type="dxa"/>
            <w:tcBorders>
              <w:top w:val="single" w:sz="4" w:space="0" w:color="auto"/>
              <w:left w:val="single" w:sz="4" w:space="0" w:color="000000"/>
              <w:bottom w:val="single" w:sz="4" w:space="0" w:color="auto"/>
            </w:tcBorders>
          </w:tcPr>
          <w:p w:rsidR="00044CB0" w:rsidRPr="00776E95" w:rsidRDefault="00044CB0" w:rsidP="00402171">
            <w:pPr>
              <w:rPr>
                <w:spacing w:val="-8"/>
              </w:rPr>
            </w:pPr>
          </w:p>
          <w:p w:rsidR="00044CB0" w:rsidRPr="00776E95" w:rsidRDefault="00044CB0" w:rsidP="00402171">
            <w:pPr>
              <w:rPr>
                <w:spacing w:val="-8"/>
              </w:rPr>
            </w:pPr>
            <w:r w:rsidRPr="00776E95">
              <w:rPr>
                <w:spacing w:val="-8"/>
              </w:rPr>
              <w:t xml:space="preserve">     147</w:t>
            </w:r>
          </w:p>
        </w:tc>
        <w:tc>
          <w:tcPr>
            <w:tcW w:w="992" w:type="dxa"/>
            <w:tcBorders>
              <w:top w:val="single" w:sz="4" w:space="0" w:color="auto"/>
              <w:left w:val="single" w:sz="4" w:space="0" w:color="000000"/>
              <w:bottom w:val="single" w:sz="4" w:space="0" w:color="auto"/>
              <w:right w:val="single" w:sz="4" w:space="0" w:color="auto"/>
            </w:tcBorders>
          </w:tcPr>
          <w:p w:rsidR="00044CB0" w:rsidRPr="00776E95" w:rsidRDefault="00044CB0" w:rsidP="00402171">
            <w:pPr>
              <w:rPr>
                <w:spacing w:val="-8"/>
              </w:rPr>
            </w:pPr>
          </w:p>
          <w:p w:rsidR="00044CB0" w:rsidRPr="00776E95" w:rsidRDefault="00044CB0" w:rsidP="00402171">
            <w:pPr>
              <w:rPr>
                <w:spacing w:val="-8"/>
              </w:rPr>
            </w:pPr>
            <w:r w:rsidRPr="00776E95">
              <w:rPr>
                <w:spacing w:val="-8"/>
              </w:rPr>
              <w:t xml:space="preserve">      148</w:t>
            </w:r>
          </w:p>
        </w:tc>
        <w:tc>
          <w:tcPr>
            <w:tcW w:w="992" w:type="dxa"/>
            <w:tcBorders>
              <w:top w:val="single" w:sz="4" w:space="0" w:color="auto"/>
              <w:left w:val="single" w:sz="4" w:space="0" w:color="000000"/>
              <w:bottom w:val="single" w:sz="4" w:space="0" w:color="auto"/>
              <w:right w:val="single" w:sz="4" w:space="0" w:color="auto"/>
            </w:tcBorders>
          </w:tcPr>
          <w:p w:rsidR="00044CB0" w:rsidRPr="00776E95" w:rsidRDefault="00044CB0" w:rsidP="00402171">
            <w:pPr>
              <w:rPr>
                <w:spacing w:val="-8"/>
              </w:rPr>
            </w:pPr>
          </w:p>
          <w:p w:rsidR="00044CB0" w:rsidRPr="00776E95" w:rsidRDefault="00044CB0" w:rsidP="00402171">
            <w:pPr>
              <w:rPr>
                <w:spacing w:val="-8"/>
              </w:rPr>
            </w:pPr>
            <w:r w:rsidRPr="00776E95">
              <w:rPr>
                <w:spacing w:val="-8"/>
              </w:rPr>
              <w:t>149</w:t>
            </w:r>
          </w:p>
        </w:tc>
        <w:tc>
          <w:tcPr>
            <w:tcW w:w="1073" w:type="dxa"/>
            <w:tcBorders>
              <w:top w:val="single" w:sz="4" w:space="0" w:color="auto"/>
              <w:left w:val="single" w:sz="4" w:space="0" w:color="000000"/>
              <w:bottom w:val="single" w:sz="4" w:space="0" w:color="auto"/>
              <w:right w:val="single" w:sz="4" w:space="0" w:color="auto"/>
            </w:tcBorders>
          </w:tcPr>
          <w:p w:rsidR="00044CB0" w:rsidRDefault="00044CB0" w:rsidP="00402171">
            <w:pPr>
              <w:spacing w:after="160" w:line="259" w:lineRule="auto"/>
              <w:rPr>
                <w:spacing w:val="-8"/>
              </w:rPr>
            </w:pPr>
          </w:p>
          <w:p w:rsidR="00044CB0" w:rsidRPr="00776E95" w:rsidRDefault="00044CB0" w:rsidP="00402171">
            <w:pPr>
              <w:rPr>
                <w:spacing w:val="-8"/>
              </w:rPr>
            </w:pPr>
            <w:r>
              <w:rPr>
                <w:spacing w:val="-8"/>
              </w:rPr>
              <w:t>150</w:t>
            </w:r>
          </w:p>
        </w:tc>
      </w:tr>
      <w:tr w:rsidR="00044CB0" w:rsidRPr="005D5E11" w:rsidTr="00402171">
        <w:tc>
          <w:tcPr>
            <w:tcW w:w="539" w:type="dxa"/>
            <w:tcBorders>
              <w:top w:val="single" w:sz="4" w:space="0" w:color="auto"/>
              <w:left w:val="single" w:sz="4" w:space="0" w:color="000000"/>
              <w:bottom w:val="single" w:sz="4" w:space="0" w:color="auto"/>
            </w:tcBorders>
          </w:tcPr>
          <w:p w:rsidR="00044CB0" w:rsidRPr="005D5E11" w:rsidRDefault="00044CB0" w:rsidP="00402171">
            <w:pPr>
              <w:snapToGrid w:val="0"/>
            </w:pPr>
            <w:r w:rsidRPr="005D5E11">
              <w:t>1.5</w:t>
            </w:r>
          </w:p>
        </w:tc>
        <w:tc>
          <w:tcPr>
            <w:tcW w:w="5840" w:type="dxa"/>
            <w:tcBorders>
              <w:top w:val="single" w:sz="4" w:space="0" w:color="auto"/>
              <w:left w:val="single" w:sz="4" w:space="0" w:color="000000"/>
              <w:bottom w:val="single" w:sz="4" w:space="0" w:color="auto"/>
            </w:tcBorders>
          </w:tcPr>
          <w:p w:rsidR="00044CB0" w:rsidRPr="005D5E11" w:rsidRDefault="00044CB0" w:rsidP="00402171">
            <w:pPr>
              <w:jc w:val="both"/>
            </w:pPr>
            <w:r w:rsidRPr="005D5E11">
              <w:t>Количество посещений организаций культуры по отношению к уровню 2017 года</w:t>
            </w:r>
          </w:p>
        </w:tc>
        <w:tc>
          <w:tcPr>
            <w:tcW w:w="1418" w:type="dxa"/>
            <w:tcBorders>
              <w:top w:val="single" w:sz="4" w:space="0" w:color="auto"/>
              <w:left w:val="single" w:sz="4" w:space="0" w:color="000000"/>
              <w:bottom w:val="single" w:sz="4" w:space="0" w:color="auto"/>
            </w:tcBorders>
          </w:tcPr>
          <w:p w:rsidR="00044CB0" w:rsidRPr="005D5E11" w:rsidRDefault="00044CB0" w:rsidP="00402171">
            <w:pPr>
              <w:snapToGrid w:val="0"/>
            </w:pPr>
            <w:r w:rsidRPr="005D5E11">
              <w:t xml:space="preserve">      %</w:t>
            </w:r>
          </w:p>
        </w:tc>
        <w:tc>
          <w:tcPr>
            <w:tcW w:w="1054" w:type="dxa"/>
            <w:tcBorders>
              <w:top w:val="single" w:sz="4" w:space="0" w:color="auto"/>
              <w:left w:val="single" w:sz="4" w:space="0" w:color="000000"/>
              <w:bottom w:val="single" w:sz="4" w:space="0" w:color="auto"/>
            </w:tcBorders>
          </w:tcPr>
          <w:p w:rsidR="00044CB0" w:rsidRPr="005D5E11" w:rsidRDefault="00044CB0" w:rsidP="00402171">
            <w:pPr>
              <w:rPr>
                <w:spacing w:val="-8"/>
              </w:rPr>
            </w:pPr>
            <w:r w:rsidRPr="005D5E11">
              <w:rPr>
                <w:spacing w:val="-8"/>
              </w:rPr>
              <w:t xml:space="preserve">    108</w:t>
            </w:r>
          </w:p>
        </w:tc>
        <w:tc>
          <w:tcPr>
            <w:tcW w:w="1134" w:type="dxa"/>
            <w:tcBorders>
              <w:top w:val="single" w:sz="4" w:space="0" w:color="auto"/>
              <w:left w:val="single" w:sz="4" w:space="0" w:color="000000"/>
              <w:bottom w:val="single" w:sz="4" w:space="0" w:color="auto"/>
            </w:tcBorders>
          </w:tcPr>
          <w:p w:rsidR="00044CB0" w:rsidRPr="005D5E11" w:rsidRDefault="00044CB0" w:rsidP="00402171">
            <w:pPr>
              <w:rPr>
                <w:spacing w:val="-8"/>
              </w:rPr>
            </w:pPr>
            <w:r w:rsidRPr="005D5E11">
              <w:rPr>
                <w:spacing w:val="-8"/>
              </w:rPr>
              <w:t xml:space="preserve">     109</w:t>
            </w:r>
          </w:p>
        </w:tc>
        <w:tc>
          <w:tcPr>
            <w:tcW w:w="992" w:type="dxa"/>
            <w:tcBorders>
              <w:top w:val="single" w:sz="4" w:space="0" w:color="auto"/>
              <w:left w:val="single" w:sz="4" w:space="0" w:color="000000"/>
              <w:bottom w:val="single" w:sz="4" w:space="0" w:color="auto"/>
            </w:tcBorders>
          </w:tcPr>
          <w:p w:rsidR="00044CB0" w:rsidRPr="005D5E11" w:rsidRDefault="00044CB0" w:rsidP="00402171">
            <w:pPr>
              <w:rPr>
                <w:spacing w:val="-8"/>
              </w:rPr>
            </w:pPr>
            <w:r w:rsidRPr="005D5E11">
              <w:rPr>
                <w:spacing w:val="-8"/>
              </w:rPr>
              <w:t xml:space="preserve">    110</w:t>
            </w:r>
          </w:p>
        </w:tc>
        <w:tc>
          <w:tcPr>
            <w:tcW w:w="992" w:type="dxa"/>
            <w:tcBorders>
              <w:top w:val="single" w:sz="4" w:space="0" w:color="auto"/>
              <w:left w:val="single" w:sz="4" w:space="0" w:color="000000"/>
              <w:bottom w:val="single" w:sz="4" w:space="0" w:color="auto"/>
              <w:right w:val="single" w:sz="4" w:space="0" w:color="auto"/>
            </w:tcBorders>
          </w:tcPr>
          <w:p w:rsidR="00044CB0" w:rsidRPr="005D5E11" w:rsidRDefault="00044CB0" w:rsidP="00402171">
            <w:pPr>
              <w:rPr>
                <w:spacing w:val="-8"/>
              </w:rPr>
            </w:pPr>
            <w:r w:rsidRPr="005D5E11">
              <w:rPr>
                <w:spacing w:val="-8"/>
              </w:rPr>
              <w:t xml:space="preserve">     111</w:t>
            </w:r>
          </w:p>
        </w:tc>
        <w:tc>
          <w:tcPr>
            <w:tcW w:w="992" w:type="dxa"/>
            <w:tcBorders>
              <w:top w:val="single" w:sz="4" w:space="0" w:color="auto"/>
              <w:left w:val="single" w:sz="4" w:space="0" w:color="000000"/>
              <w:bottom w:val="single" w:sz="4" w:space="0" w:color="auto"/>
              <w:right w:val="single" w:sz="4" w:space="0" w:color="auto"/>
            </w:tcBorders>
          </w:tcPr>
          <w:p w:rsidR="00044CB0" w:rsidRPr="005D5E11" w:rsidRDefault="00044CB0" w:rsidP="00402171">
            <w:pPr>
              <w:rPr>
                <w:spacing w:val="-8"/>
              </w:rPr>
            </w:pPr>
            <w:r w:rsidRPr="005D5E11">
              <w:rPr>
                <w:spacing w:val="-8"/>
              </w:rPr>
              <w:t>112</w:t>
            </w:r>
          </w:p>
        </w:tc>
        <w:tc>
          <w:tcPr>
            <w:tcW w:w="1073" w:type="dxa"/>
            <w:tcBorders>
              <w:top w:val="single" w:sz="4" w:space="0" w:color="auto"/>
              <w:left w:val="single" w:sz="4" w:space="0" w:color="000000"/>
              <w:bottom w:val="single" w:sz="4" w:space="0" w:color="auto"/>
              <w:right w:val="single" w:sz="4" w:space="0" w:color="auto"/>
            </w:tcBorders>
          </w:tcPr>
          <w:p w:rsidR="00044CB0" w:rsidRPr="005D5E11" w:rsidRDefault="00044CB0" w:rsidP="00402171">
            <w:pPr>
              <w:rPr>
                <w:spacing w:val="-8"/>
              </w:rPr>
            </w:pPr>
            <w:r>
              <w:rPr>
                <w:spacing w:val="-8"/>
              </w:rPr>
              <w:t>113</w:t>
            </w:r>
          </w:p>
        </w:tc>
      </w:tr>
      <w:tr w:rsidR="00044CB0" w:rsidRPr="005D5E11" w:rsidTr="00402171">
        <w:tc>
          <w:tcPr>
            <w:tcW w:w="539" w:type="dxa"/>
            <w:tcBorders>
              <w:top w:val="single" w:sz="4" w:space="0" w:color="auto"/>
              <w:left w:val="single" w:sz="4" w:space="0" w:color="000000"/>
              <w:bottom w:val="single" w:sz="4" w:space="0" w:color="auto"/>
            </w:tcBorders>
          </w:tcPr>
          <w:p w:rsidR="00044CB0" w:rsidRPr="005D5E11" w:rsidRDefault="00044CB0" w:rsidP="00402171">
            <w:pPr>
              <w:snapToGrid w:val="0"/>
            </w:pPr>
            <w:r w:rsidRPr="005D5E11">
              <w:t>1.6.</w:t>
            </w:r>
          </w:p>
        </w:tc>
        <w:tc>
          <w:tcPr>
            <w:tcW w:w="5840" w:type="dxa"/>
            <w:tcBorders>
              <w:top w:val="single" w:sz="4" w:space="0" w:color="auto"/>
              <w:left w:val="single" w:sz="4" w:space="0" w:color="000000"/>
              <w:bottom w:val="single" w:sz="4" w:space="0" w:color="auto"/>
            </w:tcBorders>
          </w:tcPr>
          <w:p w:rsidR="00044CB0" w:rsidRPr="005D5E11" w:rsidRDefault="00044CB0" w:rsidP="00402171">
            <w:pPr>
              <w:jc w:val="both"/>
            </w:pPr>
            <w:r w:rsidRPr="005D5E11">
              <w:t>Количество посещений организаций культуры по отношению к уровню 2017 года (в части посещений библиотек)</w:t>
            </w:r>
          </w:p>
        </w:tc>
        <w:tc>
          <w:tcPr>
            <w:tcW w:w="1418" w:type="dxa"/>
            <w:tcBorders>
              <w:top w:val="single" w:sz="4" w:space="0" w:color="auto"/>
              <w:left w:val="single" w:sz="4" w:space="0" w:color="000000"/>
              <w:bottom w:val="single" w:sz="4" w:space="0" w:color="auto"/>
            </w:tcBorders>
          </w:tcPr>
          <w:p w:rsidR="00044CB0" w:rsidRPr="005D5E11" w:rsidRDefault="00044CB0" w:rsidP="00402171">
            <w:pPr>
              <w:snapToGrid w:val="0"/>
            </w:pPr>
            <w:r w:rsidRPr="005D5E11">
              <w:t xml:space="preserve">       %</w:t>
            </w:r>
          </w:p>
        </w:tc>
        <w:tc>
          <w:tcPr>
            <w:tcW w:w="1054" w:type="dxa"/>
            <w:tcBorders>
              <w:top w:val="single" w:sz="4" w:space="0" w:color="auto"/>
              <w:left w:val="single" w:sz="4" w:space="0" w:color="000000"/>
              <w:bottom w:val="single" w:sz="4" w:space="0" w:color="auto"/>
            </w:tcBorders>
          </w:tcPr>
          <w:p w:rsidR="00044CB0" w:rsidRPr="005D5E11" w:rsidRDefault="00044CB0" w:rsidP="00402171">
            <w:pPr>
              <w:rPr>
                <w:spacing w:val="-8"/>
              </w:rPr>
            </w:pPr>
            <w:r w:rsidRPr="005D5E11">
              <w:rPr>
                <w:spacing w:val="-8"/>
              </w:rPr>
              <w:t xml:space="preserve">      -</w:t>
            </w:r>
          </w:p>
        </w:tc>
        <w:tc>
          <w:tcPr>
            <w:tcW w:w="1134" w:type="dxa"/>
            <w:tcBorders>
              <w:top w:val="single" w:sz="4" w:space="0" w:color="auto"/>
              <w:left w:val="single" w:sz="4" w:space="0" w:color="000000"/>
              <w:bottom w:val="single" w:sz="4" w:space="0" w:color="auto"/>
            </w:tcBorders>
          </w:tcPr>
          <w:p w:rsidR="00044CB0" w:rsidRPr="005A65BF" w:rsidRDefault="00044CB0" w:rsidP="00402171">
            <w:pPr>
              <w:jc w:val="both"/>
              <w:rPr>
                <w:spacing w:val="-8"/>
              </w:rPr>
            </w:pPr>
            <w:r w:rsidRPr="005A65BF">
              <w:rPr>
                <w:spacing w:val="-8"/>
              </w:rPr>
              <w:t xml:space="preserve">     106</w:t>
            </w:r>
          </w:p>
        </w:tc>
        <w:tc>
          <w:tcPr>
            <w:tcW w:w="992" w:type="dxa"/>
            <w:tcBorders>
              <w:top w:val="single" w:sz="4" w:space="0" w:color="auto"/>
              <w:left w:val="single" w:sz="4" w:space="0" w:color="000000"/>
              <w:bottom w:val="single" w:sz="4" w:space="0" w:color="auto"/>
            </w:tcBorders>
          </w:tcPr>
          <w:p w:rsidR="00044CB0" w:rsidRPr="005A65BF" w:rsidRDefault="00044CB0" w:rsidP="00402171">
            <w:pPr>
              <w:jc w:val="both"/>
              <w:rPr>
                <w:spacing w:val="-8"/>
              </w:rPr>
            </w:pPr>
            <w:r w:rsidRPr="005A65BF">
              <w:rPr>
                <w:spacing w:val="-8"/>
              </w:rPr>
              <w:t xml:space="preserve">    109</w:t>
            </w:r>
          </w:p>
        </w:tc>
        <w:tc>
          <w:tcPr>
            <w:tcW w:w="992" w:type="dxa"/>
            <w:tcBorders>
              <w:top w:val="single" w:sz="4" w:space="0" w:color="auto"/>
              <w:left w:val="single" w:sz="4" w:space="0" w:color="000000"/>
              <w:bottom w:val="single" w:sz="4" w:space="0" w:color="auto"/>
              <w:right w:val="single" w:sz="4" w:space="0" w:color="auto"/>
            </w:tcBorders>
          </w:tcPr>
          <w:p w:rsidR="00044CB0" w:rsidRPr="005A65BF" w:rsidRDefault="00044CB0" w:rsidP="00402171">
            <w:pPr>
              <w:jc w:val="both"/>
              <w:rPr>
                <w:spacing w:val="-8"/>
              </w:rPr>
            </w:pPr>
            <w:r w:rsidRPr="005A65BF">
              <w:rPr>
                <w:spacing w:val="-8"/>
              </w:rPr>
              <w:t xml:space="preserve">     115</w:t>
            </w:r>
          </w:p>
        </w:tc>
        <w:tc>
          <w:tcPr>
            <w:tcW w:w="992" w:type="dxa"/>
            <w:tcBorders>
              <w:top w:val="single" w:sz="4" w:space="0" w:color="auto"/>
              <w:left w:val="single" w:sz="4" w:space="0" w:color="000000"/>
              <w:bottom w:val="single" w:sz="4" w:space="0" w:color="auto"/>
              <w:right w:val="single" w:sz="4" w:space="0" w:color="auto"/>
            </w:tcBorders>
          </w:tcPr>
          <w:p w:rsidR="00044CB0" w:rsidRPr="005D5E11" w:rsidRDefault="00044CB0" w:rsidP="00402171">
            <w:pPr>
              <w:rPr>
                <w:spacing w:val="-8"/>
              </w:rPr>
            </w:pPr>
            <w:r w:rsidRPr="005D5E11">
              <w:rPr>
                <w:spacing w:val="-8"/>
              </w:rPr>
              <w:t>-</w:t>
            </w:r>
          </w:p>
        </w:tc>
        <w:tc>
          <w:tcPr>
            <w:tcW w:w="1073" w:type="dxa"/>
            <w:tcBorders>
              <w:top w:val="single" w:sz="4" w:space="0" w:color="auto"/>
              <w:left w:val="single" w:sz="4" w:space="0" w:color="000000"/>
              <w:bottom w:val="single" w:sz="4" w:space="0" w:color="auto"/>
              <w:right w:val="single" w:sz="4" w:space="0" w:color="auto"/>
            </w:tcBorders>
          </w:tcPr>
          <w:p w:rsidR="00044CB0" w:rsidRPr="005D5E11" w:rsidRDefault="00044CB0" w:rsidP="00402171">
            <w:pPr>
              <w:rPr>
                <w:spacing w:val="-8"/>
              </w:rPr>
            </w:pPr>
            <w:r>
              <w:rPr>
                <w:spacing w:val="-8"/>
              </w:rPr>
              <w:t>-</w:t>
            </w:r>
          </w:p>
        </w:tc>
      </w:tr>
    </w:tbl>
    <w:p w:rsidR="00044CB0" w:rsidRDefault="00044CB0" w:rsidP="00044CB0">
      <w:pPr>
        <w:jc w:val="center"/>
        <w:rPr>
          <w:sz w:val="28"/>
          <w:szCs w:val="28"/>
        </w:rPr>
      </w:pPr>
    </w:p>
    <w:p w:rsidR="00044CB0" w:rsidRDefault="00044CB0" w:rsidP="00044CB0">
      <w:pPr>
        <w:jc w:val="center"/>
        <w:rPr>
          <w:sz w:val="28"/>
          <w:szCs w:val="28"/>
        </w:rPr>
      </w:pPr>
      <w:r>
        <w:rPr>
          <w:sz w:val="28"/>
          <w:szCs w:val="28"/>
        </w:rPr>
        <w:t>_____________</w:t>
      </w:r>
    </w:p>
    <w:p w:rsidR="00044CB0" w:rsidRDefault="00044CB0" w:rsidP="00044CB0">
      <w:pPr>
        <w:tabs>
          <w:tab w:val="left" w:pos="10065"/>
        </w:tabs>
        <w:rPr>
          <w:sz w:val="28"/>
          <w:szCs w:val="28"/>
        </w:rPr>
      </w:pPr>
    </w:p>
    <w:p w:rsidR="00044CB0" w:rsidRDefault="00044CB0" w:rsidP="00044CB0">
      <w:pPr>
        <w:tabs>
          <w:tab w:val="left" w:pos="10065"/>
        </w:tabs>
        <w:rPr>
          <w:sz w:val="28"/>
          <w:szCs w:val="28"/>
        </w:rPr>
      </w:pPr>
    </w:p>
    <w:p w:rsidR="00044CB0" w:rsidRDefault="00044CB0" w:rsidP="00044CB0">
      <w:pPr>
        <w:tabs>
          <w:tab w:val="left" w:pos="10065"/>
        </w:tabs>
        <w:rPr>
          <w:sz w:val="28"/>
          <w:szCs w:val="28"/>
        </w:rPr>
      </w:pPr>
    </w:p>
    <w:p w:rsidR="00044CB0" w:rsidRDefault="00044CB0" w:rsidP="00044CB0">
      <w:pPr>
        <w:tabs>
          <w:tab w:val="left" w:pos="10065"/>
        </w:tabs>
        <w:rPr>
          <w:sz w:val="28"/>
          <w:szCs w:val="28"/>
        </w:rPr>
      </w:pPr>
    </w:p>
    <w:p w:rsidR="00044CB0" w:rsidRDefault="00044CB0" w:rsidP="00044CB0">
      <w:pPr>
        <w:tabs>
          <w:tab w:val="left" w:pos="10065"/>
        </w:tabs>
        <w:rPr>
          <w:sz w:val="28"/>
          <w:szCs w:val="28"/>
        </w:rPr>
      </w:pPr>
    </w:p>
    <w:p w:rsidR="00044CB0" w:rsidRDefault="00044CB0" w:rsidP="00044CB0">
      <w:pPr>
        <w:tabs>
          <w:tab w:val="left" w:pos="10065"/>
        </w:tabs>
        <w:rPr>
          <w:sz w:val="28"/>
          <w:szCs w:val="28"/>
        </w:rPr>
      </w:pPr>
    </w:p>
    <w:p w:rsidR="00044CB0" w:rsidRDefault="00044CB0" w:rsidP="00044CB0">
      <w:pPr>
        <w:tabs>
          <w:tab w:val="left" w:pos="10065"/>
        </w:tabs>
        <w:rPr>
          <w:sz w:val="28"/>
          <w:szCs w:val="28"/>
        </w:rPr>
      </w:pPr>
    </w:p>
    <w:p w:rsidR="00044CB0" w:rsidRPr="00D07EAC" w:rsidRDefault="00044CB0" w:rsidP="00044CB0">
      <w:pPr>
        <w:tabs>
          <w:tab w:val="left" w:pos="10065"/>
        </w:tabs>
        <w:rPr>
          <w:sz w:val="28"/>
          <w:szCs w:val="28"/>
        </w:rPr>
      </w:pPr>
      <w:r>
        <w:rPr>
          <w:sz w:val="28"/>
          <w:szCs w:val="28"/>
        </w:rPr>
        <w:t xml:space="preserve">                                                                                                                                               Приложение №2</w:t>
      </w:r>
      <w:r w:rsidRPr="00D07EAC">
        <w:rPr>
          <w:sz w:val="28"/>
          <w:szCs w:val="28"/>
        </w:rPr>
        <w:t xml:space="preserve">             </w:t>
      </w:r>
    </w:p>
    <w:p w:rsidR="00044CB0" w:rsidRPr="00D07EAC" w:rsidRDefault="00044CB0" w:rsidP="00044CB0">
      <w:pPr>
        <w:ind w:left="10773"/>
        <w:rPr>
          <w:sz w:val="28"/>
          <w:szCs w:val="28"/>
        </w:rPr>
      </w:pPr>
    </w:p>
    <w:p w:rsidR="00044CB0" w:rsidRPr="00B86CCD" w:rsidRDefault="00044CB0" w:rsidP="00044CB0">
      <w:pPr>
        <w:rPr>
          <w:sz w:val="28"/>
          <w:szCs w:val="28"/>
        </w:rPr>
      </w:pPr>
      <w:r w:rsidRPr="00D07EAC">
        <w:rPr>
          <w:sz w:val="28"/>
          <w:szCs w:val="28"/>
        </w:rPr>
        <w:t xml:space="preserve">                                                                                                                                                </w:t>
      </w:r>
      <w:r>
        <w:rPr>
          <w:sz w:val="28"/>
          <w:szCs w:val="28"/>
        </w:rPr>
        <w:t>УТВЕРЖДЕНЫ</w:t>
      </w:r>
    </w:p>
    <w:p w:rsidR="00044CB0" w:rsidRDefault="00044CB0" w:rsidP="00044CB0">
      <w:pPr>
        <w:ind w:left="10773"/>
        <w:rPr>
          <w:sz w:val="28"/>
          <w:szCs w:val="28"/>
        </w:rPr>
      </w:pPr>
    </w:p>
    <w:p w:rsidR="00044CB0" w:rsidRDefault="00044CB0" w:rsidP="00044CB0">
      <w:pPr>
        <w:ind w:left="10065"/>
        <w:rPr>
          <w:sz w:val="28"/>
          <w:szCs w:val="28"/>
        </w:rPr>
      </w:pPr>
      <w:r>
        <w:rPr>
          <w:sz w:val="28"/>
          <w:szCs w:val="28"/>
        </w:rPr>
        <w:t>постановлением администрации</w:t>
      </w:r>
    </w:p>
    <w:p w:rsidR="00044CB0" w:rsidRDefault="00044CB0" w:rsidP="00044CB0">
      <w:pPr>
        <w:ind w:left="10065"/>
        <w:rPr>
          <w:sz w:val="28"/>
          <w:szCs w:val="28"/>
        </w:rPr>
      </w:pPr>
      <w:r>
        <w:rPr>
          <w:sz w:val="28"/>
          <w:szCs w:val="28"/>
        </w:rPr>
        <w:t>Кикнурского муниципального</w:t>
      </w:r>
    </w:p>
    <w:p w:rsidR="00044CB0" w:rsidRDefault="00044CB0" w:rsidP="00044CB0">
      <w:pPr>
        <w:ind w:left="10065"/>
        <w:rPr>
          <w:sz w:val="28"/>
          <w:szCs w:val="28"/>
        </w:rPr>
      </w:pPr>
      <w:r>
        <w:rPr>
          <w:sz w:val="28"/>
          <w:szCs w:val="28"/>
        </w:rPr>
        <w:t>округа Кировской области</w:t>
      </w:r>
    </w:p>
    <w:p w:rsidR="00044CB0" w:rsidRPr="00D07EAC" w:rsidRDefault="00044CB0" w:rsidP="00044CB0">
      <w:pPr>
        <w:ind w:left="10065"/>
        <w:rPr>
          <w:sz w:val="28"/>
          <w:szCs w:val="28"/>
        </w:rPr>
      </w:pPr>
      <w:r w:rsidRPr="00D07EAC">
        <w:rPr>
          <w:sz w:val="28"/>
          <w:szCs w:val="28"/>
        </w:rPr>
        <w:t>от</w:t>
      </w:r>
      <w:r>
        <w:rPr>
          <w:sz w:val="28"/>
          <w:szCs w:val="28"/>
        </w:rPr>
        <w:t xml:space="preserve"> 26.01.2024 </w:t>
      </w:r>
      <w:r w:rsidRPr="00D07EAC">
        <w:rPr>
          <w:sz w:val="28"/>
          <w:szCs w:val="28"/>
        </w:rPr>
        <w:t xml:space="preserve"> №</w:t>
      </w:r>
      <w:r>
        <w:rPr>
          <w:sz w:val="28"/>
          <w:szCs w:val="28"/>
        </w:rPr>
        <w:t xml:space="preserve"> 93</w:t>
      </w:r>
      <w:r w:rsidRPr="00D07EAC">
        <w:rPr>
          <w:sz w:val="28"/>
          <w:szCs w:val="28"/>
        </w:rPr>
        <w:t xml:space="preserve"> </w:t>
      </w:r>
    </w:p>
    <w:p w:rsidR="00044CB0" w:rsidRPr="00B27A0D" w:rsidRDefault="00044CB0" w:rsidP="00044CB0">
      <w:pPr>
        <w:tabs>
          <w:tab w:val="center" w:pos="360"/>
        </w:tabs>
        <w:jc w:val="both"/>
      </w:pPr>
    </w:p>
    <w:p w:rsidR="00044CB0" w:rsidRPr="00047839" w:rsidRDefault="00044CB0" w:rsidP="00044CB0">
      <w:pPr>
        <w:jc w:val="center"/>
        <w:rPr>
          <w:b/>
          <w:sz w:val="28"/>
          <w:szCs w:val="28"/>
        </w:rPr>
      </w:pPr>
      <w:r w:rsidRPr="00047839">
        <w:rPr>
          <w:b/>
          <w:sz w:val="28"/>
          <w:szCs w:val="28"/>
        </w:rPr>
        <w:t>Расходы на реализацию муниципальной программы за счёт средств бюджета муниципального округа</w:t>
      </w:r>
    </w:p>
    <w:p w:rsidR="00044CB0" w:rsidRPr="00B27A0D" w:rsidRDefault="00044CB0" w:rsidP="00044CB0">
      <w:pPr>
        <w:jc w:val="center"/>
      </w:pPr>
    </w:p>
    <w:tbl>
      <w:tblPr>
        <w:tblpPr w:leftFromText="180" w:rightFromText="180" w:vertAnchor="text" w:tblpY="1"/>
        <w:tblOverlap w:val="never"/>
        <w:tblW w:w="14095" w:type="dxa"/>
        <w:tblLayout w:type="fixed"/>
        <w:tblCellMar>
          <w:top w:w="75" w:type="dxa"/>
          <w:left w:w="75" w:type="dxa"/>
          <w:bottom w:w="75" w:type="dxa"/>
          <w:right w:w="75" w:type="dxa"/>
        </w:tblCellMar>
        <w:tblLook w:val="0000" w:firstRow="0" w:lastRow="0" w:firstColumn="0" w:lastColumn="0" w:noHBand="0" w:noVBand="0"/>
      </w:tblPr>
      <w:tblGrid>
        <w:gridCol w:w="1555"/>
        <w:gridCol w:w="2840"/>
        <w:gridCol w:w="1696"/>
        <w:gridCol w:w="992"/>
        <w:gridCol w:w="1134"/>
        <w:gridCol w:w="1134"/>
        <w:gridCol w:w="1134"/>
        <w:gridCol w:w="1134"/>
        <w:gridCol w:w="1134"/>
        <w:gridCol w:w="1342"/>
      </w:tblGrid>
      <w:tr w:rsidR="00044CB0" w:rsidRPr="00B27A0D" w:rsidTr="00402171">
        <w:trPr>
          <w:trHeight w:val="352"/>
        </w:trPr>
        <w:tc>
          <w:tcPr>
            <w:tcW w:w="1555" w:type="dxa"/>
            <w:vMerge w:val="restart"/>
            <w:tcBorders>
              <w:top w:val="single" w:sz="4" w:space="0" w:color="000000"/>
              <w:left w:val="single" w:sz="4" w:space="0" w:color="000000"/>
              <w:bottom w:val="single" w:sz="4" w:space="0" w:color="000000"/>
            </w:tcBorders>
          </w:tcPr>
          <w:p w:rsidR="00044CB0" w:rsidRPr="00B27A0D" w:rsidRDefault="00044CB0" w:rsidP="00402171">
            <w:pPr>
              <w:snapToGrid w:val="0"/>
              <w:jc w:val="both"/>
            </w:pPr>
            <w:r w:rsidRPr="00B27A0D">
              <w:t xml:space="preserve">    Статус     </w:t>
            </w:r>
          </w:p>
        </w:tc>
        <w:tc>
          <w:tcPr>
            <w:tcW w:w="2840" w:type="dxa"/>
            <w:vMerge w:val="restart"/>
            <w:tcBorders>
              <w:top w:val="single" w:sz="4" w:space="0" w:color="000000"/>
              <w:left w:val="single" w:sz="4" w:space="0" w:color="000000"/>
              <w:bottom w:val="single" w:sz="4" w:space="0" w:color="000000"/>
            </w:tcBorders>
          </w:tcPr>
          <w:p w:rsidR="00044CB0" w:rsidRPr="00B27A0D" w:rsidRDefault="00044CB0" w:rsidP="00402171">
            <w:pPr>
              <w:snapToGrid w:val="0"/>
              <w:jc w:val="center"/>
            </w:pPr>
            <w:r w:rsidRPr="00B27A0D">
              <w:t xml:space="preserve">Наименование </w:t>
            </w:r>
            <w:r w:rsidRPr="00B27A0D">
              <w:lastRenderedPageBreak/>
              <w:t xml:space="preserve">Программы, </w:t>
            </w:r>
            <w:r w:rsidRPr="00B27A0D">
              <w:br/>
              <w:t>отдельного мероприятия</w:t>
            </w:r>
          </w:p>
        </w:tc>
        <w:tc>
          <w:tcPr>
            <w:tcW w:w="1696" w:type="dxa"/>
            <w:vMerge w:val="restart"/>
            <w:tcBorders>
              <w:top w:val="single" w:sz="4" w:space="0" w:color="000000"/>
              <w:left w:val="single" w:sz="4" w:space="0" w:color="000000"/>
              <w:bottom w:val="single" w:sz="4" w:space="0" w:color="000000"/>
            </w:tcBorders>
          </w:tcPr>
          <w:p w:rsidR="00044CB0" w:rsidRPr="00B27A0D" w:rsidRDefault="00044CB0" w:rsidP="00402171">
            <w:pPr>
              <w:snapToGrid w:val="0"/>
              <w:jc w:val="center"/>
            </w:pPr>
            <w:r w:rsidRPr="00B27A0D">
              <w:lastRenderedPageBreak/>
              <w:t xml:space="preserve">Главный </w:t>
            </w:r>
            <w:r w:rsidRPr="00B27A0D">
              <w:lastRenderedPageBreak/>
              <w:t>распорядитель</w:t>
            </w:r>
          </w:p>
          <w:p w:rsidR="00044CB0" w:rsidRPr="00B27A0D" w:rsidRDefault="00044CB0" w:rsidP="00402171">
            <w:pPr>
              <w:snapToGrid w:val="0"/>
              <w:jc w:val="center"/>
            </w:pPr>
            <w:r w:rsidRPr="00B27A0D">
              <w:t>бюджетных средств</w:t>
            </w:r>
          </w:p>
        </w:tc>
        <w:tc>
          <w:tcPr>
            <w:tcW w:w="8004" w:type="dxa"/>
            <w:gridSpan w:val="7"/>
            <w:tcBorders>
              <w:top w:val="single" w:sz="4" w:space="0" w:color="000000"/>
              <w:left w:val="single" w:sz="4" w:space="0" w:color="000000"/>
              <w:bottom w:val="single" w:sz="4" w:space="0" w:color="000000"/>
              <w:right w:val="single" w:sz="4" w:space="0" w:color="auto"/>
            </w:tcBorders>
          </w:tcPr>
          <w:p w:rsidR="00044CB0" w:rsidRPr="00B27A0D" w:rsidRDefault="00044CB0" w:rsidP="00402171">
            <w:pPr>
              <w:snapToGrid w:val="0"/>
              <w:jc w:val="center"/>
            </w:pPr>
            <w:r w:rsidRPr="00B27A0D">
              <w:lastRenderedPageBreak/>
              <w:t>Расходы (тыс. рублей)</w:t>
            </w:r>
          </w:p>
        </w:tc>
      </w:tr>
      <w:tr w:rsidR="00044CB0" w:rsidRPr="00B27A0D" w:rsidTr="00402171">
        <w:trPr>
          <w:trHeight w:val="482"/>
        </w:trPr>
        <w:tc>
          <w:tcPr>
            <w:tcW w:w="1555" w:type="dxa"/>
            <w:vMerge/>
            <w:tcBorders>
              <w:left w:val="single" w:sz="4" w:space="0" w:color="000000"/>
              <w:bottom w:val="single" w:sz="4" w:space="0" w:color="000000"/>
            </w:tcBorders>
          </w:tcPr>
          <w:p w:rsidR="00044CB0" w:rsidRPr="00B27A0D" w:rsidRDefault="00044CB0" w:rsidP="00402171">
            <w:pPr>
              <w:jc w:val="both"/>
            </w:pPr>
          </w:p>
        </w:tc>
        <w:tc>
          <w:tcPr>
            <w:tcW w:w="2840" w:type="dxa"/>
            <w:vMerge/>
            <w:tcBorders>
              <w:left w:val="single" w:sz="4" w:space="0" w:color="000000"/>
              <w:bottom w:val="single" w:sz="4" w:space="0" w:color="000000"/>
            </w:tcBorders>
          </w:tcPr>
          <w:p w:rsidR="00044CB0" w:rsidRPr="00B27A0D" w:rsidRDefault="00044CB0" w:rsidP="00402171">
            <w:pPr>
              <w:jc w:val="both"/>
            </w:pPr>
          </w:p>
        </w:tc>
        <w:tc>
          <w:tcPr>
            <w:tcW w:w="1696" w:type="dxa"/>
            <w:vMerge/>
            <w:tcBorders>
              <w:left w:val="single" w:sz="4" w:space="0" w:color="000000"/>
              <w:bottom w:val="single" w:sz="4" w:space="0" w:color="000000"/>
            </w:tcBorders>
          </w:tcPr>
          <w:p w:rsidR="00044CB0" w:rsidRPr="00B27A0D" w:rsidRDefault="00044CB0" w:rsidP="00402171">
            <w:pPr>
              <w:jc w:val="both"/>
            </w:pPr>
          </w:p>
        </w:tc>
        <w:tc>
          <w:tcPr>
            <w:tcW w:w="992" w:type="dxa"/>
            <w:tcBorders>
              <w:left w:val="single" w:sz="4" w:space="0" w:color="000000"/>
              <w:bottom w:val="single" w:sz="4" w:space="0" w:color="000000"/>
            </w:tcBorders>
          </w:tcPr>
          <w:p w:rsidR="00044CB0" w:rsidRPr="00B27A0D" w:rsidRDefault="00044CB0" w:rsidP="00402171">
            <w:pPr>
              <w:snapToGrid w:val="0"/>
              <w:jc w:val="center"/>
            </w:pPr>
            <w:r w:rsidRPr="00B27A0D">
              <w:t>2021</w:t>
            </w:r>
          </w:p>
        </w:tc>
        <w:tc>
          <w:tcPr>
            <w:tcW w:w="1134" w:type="dxa"/>
            <w:tcBorders>
              <w:left w:val="single" w:sz="4" w:space="0" w:color="000000"/>
              <w:bottom w:val="single" w:sz="4" w:space="0" w:color="000000"/>
              <w:right w:val="single" w:sz="4" w:space="0" w:color="auto"/>
            </w:tcBorders>
          </w:tcPr>
          <w:p w:rsidR="00044CB0" w:rsidRPr="00B27A0D" w:rsidRDefault="00044CB0" w:rsidP="00402171">
            <w:pPr>
              <w:snapToGrid w:val="0"/>
              <w:jc w:val="center"/>
            </w:pPr>
            <w:r w:rsidRPr="00B27A0D">
              <w:t>2022</w:t>
            </w:r>
          </w:p>
        </w:tc>
        <w:tc>
          <w:tcPr>
            <w:tcW w:w="1134" w:type="dxa"/>
            <w:tcBorders>
              <w:left w:val="single" w:sz="4" w:space="0" w:color="000000"/>
              <w:bottom w:val="single" w:sz="4" w:space="0" w:color="000000"/>
              <w:right w:val="single" w:sz="4" w:space="0" w:color="auto"/>
            </w:tcBorders>
          </w:tcPr>
          <w:p w:rsidR="00044CB0" w:rsidRPr="00B27A0D" w:rsidRDefault="00044CB0" w:rsidP="00402171">
            <w:pPr>
              <w:snapToGrid w:val="0"/>
              <w:jc w:val="center"/>
            </w:pPr>
            <w:r w:rsidRPr="00B27A0D">
              <w:t>2023</w:t>
            </w:r>
          </w:p>
        </w:tc>
        <w:tc>
          <w:tcPr>
            <w:tcW w:w="1134" w:type="dxa"/>
            <w:tcBorders>
              <w:left w:val="single" w:sz="4" w:space="0" w:color="000000"/>
              <w:bottom w:val="single" w:sz="4" w:space="0" w:color="000000"/>
              <w:right w:val="single" w:sz="4" w:space="0" w:color="auto"/>
            </w:tcBorders>
          </w:tcPr>
          <w:p w:rsidR="00044CB0" w:rsidRPr="00B27A0D" w:rsidRDefault="00044CB0" w:rsidP="00402171">
            <w:pPr>
              <w:snapToGrid w:val="0"/>
              <w:jc w:val="center"/>
            </w:pPr>
            <w:r w:rsidRPr="00B27A0D">
              <w:t>2024</w:t>
            </w:r>
          </w:p>
        </w:tc>
        <w:tc>
          <w:tcPr>
            <w:tcW w:w="1134" w:type="dxa"/>
            <w:tcBorders>
              <w:left w:val="single" w:sz="4" w:space="0" w:color="000000"/>
              <w:bottom w:val="single" w:sz="4" w:space="0" w:color="000000"/>
              <w:right w:val="single" w:sz="4" w:space="0" w:color="auto"/>
            </w:tcBorders>
          </w:tcPr>
          <w:p w:rsidR="00044CB0" w:rsidRPr="00B27A0D" w:rsidRDefault="00044CB0" w:rsidP="00402171">
            <w:pPr>
              <w:snapToGrid w:val="0"/>
            </w:pPr>
            <w:r w:rsidRPr="00B27A0D">
              <w:t>2025</w:t>
            </w:r>
          </w:p>
        </w:tc>
        <w:tc>
          <w:tcPr>
            <w:tcW w:w="1134" w:type="dxa"/>
            <w:tcBorders>
              <w:left w:val="single" w:sz="4" w:space="0" w:color="000000"/>
              <w:bottom w:val="single" w:sz="4" w:space="0" w:color="000000"/>
              <w:right w:val="single" w:sz="4" w:space="0" w:color="auto"/>
            </w:tcBorders>
          </w:tcPr>
          <w:p w:rsidR="00044CB0" w:rsidRPr="00B27A0D" w:rsidRDefault="00044CB0" w:rsidP="00402171">
            <w:pPr>
              <w:snapToGrid w:val="0"/>
            </w:pPr>
            <w:r>
              <w:t xml:space="preserve">  2026</w:t>
            </w:r>
          </w:p>
        </w:tc>
        <w:tc>
          <w:tcPr>
            <w:tcW w:w="1342" w:type="dxa"/>
            <w:tcBorders>
              <w:left w:val="single" w:sz="4" w:space="0" w:color="000000"/>
              <w:bottom w:val="single" w:sz="4" w:space="0" w:color="000000"/>
              <w:right w:val="single" w:sz="4" w:space="0" w:color="auto"/>
            </w:tcBorders>
          </w:tcPr>
          <w:p w:rsidR="00044CB0" w:rsidRPr="00B27A0D" w:rsidRDefault="00044CB0" w:rsidP="00402171">
            <w:pPr>
              <w:snapToGrid w:val="0"/>
              <w:jc w:val="center"/>
            </w:pPr>
            <w:r w:rsidRPr="00B27A0D">
              <w:t>итого</w:t>
            </w:r>
          </w:p>
        </w:tc>
      </w:tr>
      <w:tr w:rsidR="00044CB0" w:rsidRPr="00B27A0D" w:rsidTr="00402171">
        <w:trPr>
          <w:trHeight w:val="655"/>
        </w:trPr>
        <w:tc>
          <w:tcPr>
            <w:tcW w:w="1555" w:type="dxa"/>
            <w:vMerge w:val="restart"/>
            <w:tcBorders>
              <w:top w:val="single" w:sz="4" w:space="0" w:color="auto"/>
              <w:left w:val="single" w:sz="4" w:space="0" w:color="000000"/>
              <w:bottom w:val="single" w:sz="4" w:space="0" w:color="000000"/>
            </w:tcBorders>
          </w:tcPr>
          <w:p w:rsidR="00044CB0" w:rsidRPr="00B27A0D" w:rsidRDefault="00044CB0" w:rsidP="00402171">
            <w:pPr>
              <w:snapToGrid w:val="0"/>
              <w:jc w:val="both"/>
            </w:pPr>
            <w:r w:rsidRPr="00B27A0D">
              <w:t xml:space="preserve">Программа      </w:t>
            </w:r>
          </w:p>
          <w:p w:rsidR="00044CB0" w:rsidRPr="00B27A0D" w:rsidRDefault="00044CB0" w:rsidP="00402171">
            <w:pPr>
              <w:snapToGrid w:val="0"/>
              <w:jc w:val="both"/>
            </w:pPr>
          </w:p>
          <w:p w:rsidR="00044CB0" w:rsidRPr="00B27A0D" w:rsidRDefault="00044CB0" w:rsidP="00402171">
            <w:pPr>
              <w:snapToGrid w:val="0"/>
              <w:jc w:val="both"/>
            </w:pPr>
          </w:p>
          <w:p w:rsidR="00044CB0" w:rsidRPr="00B27A0D" w:rsidRDefault="00044CB0" w:rsidP="00402171">
            <w:pPr>
              <w:snapToGrid w:val="0"/>
              <w:jc w:val="both"/>
            </w:pPr>
          </w:p>
          <w:p w:rsidR="00044CB0" w:rsidRPr="00B27A0D" w:rsidRDefault="00044CB0" w:rsidP="00402171">
            <w:pPr>
              <w:snapToGrid w:val="0"/>
              <w:jc w:val="both"/>
            </w:pPr>
          </w:p>
        </w:tc>
        <w:tc>
          <w:tcPr>
            <w:tcW w:w="2840" w:type="dxa"/>
            <w:vMerge w:val="restart"/>
            <w:tcBorders>
              <w:top w:val="single" w:sz="4" w:space="0" w:color="auto"/>
              <w:left w:val="single" w:sz="4" w:space="0" w:color="000000"/>
              <w:bottom w:val="single" w:sz="4" w:space="0" w:color="000000"/>
            </w:tcBorders>
          </w:tcPr>
          <w:p w:rsidR="00044CB0" w:rsidRPr="00B27A0D" w:rsidRDefault="00044CB0" w:rsidP="00402171">
            <w:pPr>
              <w:snapToGrid w:val="0"/>
              <w:jc w:val="both"/>
            </w:pPr>
            <w:r w:rsidRPr="00B27A0D">
              <w:t xml:space="preserve">«Развитие культуры» </w:t>
            </w:r>
          </w:p>
          <w:p w:rsidR="00044CB0" w:rsidRPr="00B27A0D" w:rsidRDefault="00044CB0" w:rsidP="00402171">
            <w:pPr>
              <w:snapToGrid w:val="0"/>
              <w:jc w:val="both"/>
            </w:pPr>
            <w:r w:rsidRPr="00B27A0D">
              <w:t>на 2021-2025 годы</w:t>
            </w:r>
          </w:p>
          <w:p w:rsidR="00044CB0" w:rsidRPr="00B27A0D" w:rsidRDefault="00044CB0" w:rsidP="00402171">
            <w:pPr>
              <w:snapToGrid w:val="0"/>
              <w:jc w:val="both"/>
            </w:pPr>
          </w:p>
        </w:tc>
        <w:tc>
          <w:tcPr>
            <w:tcW w:w="1696" w:type="dxa"/>
            <w:tcBorders>
              <w:left w:val="single" w:sz="4" w:space="0" w:color="000000"/>
              <w:bottom w:val="single" w:sz="4" w:space="0" w:color="000000"/>
            </w:tcBorders>
          </w:tcPr>
          <w:p w:rsidR="00044CB0" w:rsidRPr="00B27A0D" w:rsidRDefault="00044CB0" w:rsidP="00402171">
            <w:pPr>
              <w:snapToGrid w:val="0"/>
              <w:jc w:val="both"/>
            </w:pPr>
            <w:r w:rsidRPr="00B27A0D">
              <w:t xml:space="preserve">всего           </w:t>
            </w:r>
          </w:p>
        </w:tc>
        <w:tc>
          <w:tcPr>
            <w:tcW w:w="992" w:type="dxa"/>
            <w:tcBorders>
              <w:left w:val="single" w:sz="4" w:space="0" w:color="000000"/>
              <w:bottom w:val="single" w:sz="4" w:space="0" w:color="000000"/>
            </w:tcBorders>
          </w:tcPr>
          <w:p w:rsidR="00044CB0" w:rsidRPr="000C6D55" w:rsidRDefault="00044CB0" w:rsidP="00402171">
            <w:pPr>
              <w:snapToGrid w:val="0"/>
              <w:jc w:val="center"/>
            </w:pPr>
            <w:r w:rsidRPr="000C6D55">
              <w:t>14228,2</w:t>
            </w:r>
          </w:p>
        </w:tc>
        <w:tc>
          <w:tcPr>
            <w:tcW w:w="1134" w:type="dxa"/>
            <w:tcBorders>
              <w:left w:val="single" w:sz="4" w:space="0" w:color="000000"/>
              <w:bottom w:val="single" w:sz="4" w:space="0" w:color="000000"/>
              <w:right w:val="single" w:sz="4" w:space="0" w:color="auto"/>
            </w:tcBorders>
          </w:tcPr>
          <w:p w:rsidR="00044CB0" w:rsidRPr="000C6D55" w:rsidRDefault="00044CB0" w:rsidP="00402171">
            <w:pPr>
              <w:snapToGrid w:val="0"/>
              <w:jc w:val="center"/>
            </w:pPr>
            <w:r w:rsidRPr="000C6D55">
              <w:t>17304,32</w:t>
            </w:r>
          </w:p>
        </w:tc>
        <w:tc>
          <w:tcPr>
            <w:tcW w:w="1134" w:type="dxa"/>
            <w:tcBorders>
              <w:left w:val="single" w:sz="4" w:space="0" w:color="000000"/>
              <w:bottom w:val="single" w:sz="4" w:space="0" w:color="000000"/>
              <w:right w:val="single" w:sz="4" w:space="0" w:color="auto"/>
            </w:tcBorders>
          </w:tcPr>
          <w:p w:rsidR="00044CB0" w:rsidRPr="000C6D55" w:rsidRDefault="00044CB0" w:rsidP="00402171">
            <w:pPr>
              <w:snapToGrid w:val="0"/>
              <w:jc w:val="center"/>
            </w:pPr>
            <w:r w:rsidRPr="000C6D55">
              <w:t>16624,224</w:t>
            </w:r>
            <w:r>
              <w:t>79</w:t>
            </w:r>
          </w:p>
        </w:tc>
        <w:tc>
          <w:tcPr>
            <w:tcW w:w="1134" w:type="dxa"/>
            <w:tcBorders>
              <w:left w:val="single" w:sz="4" w:space="0" w:color="000000"/>
              <w:bottom w:val="single" w:sz="4" w:space="0" w:color="000000"/>
              <w:right w:val="single" w:sz="4" w:space="0" w:color="auto"/>
            </w:tcBorders>
          </w:tcPr>
          <w:p w:rsidR="00044CB0" w:rsidRPr="000C6D55" w:rsidRDefault="00044CB0" w:rsidP="00402171">
            <w:pPr>
              <w:snapToGrid w:val="0"/>
              <w:jc w:val="center"/>
            </w:pPr>
            <w:r>
              <w:rPr>
                <w:rFonts w:eastAsia="Calibri"/>
                <w:bCs/>
              </w:rPr>
              <w:t>1624</w:t>
            </w:r>
            <w:r w:rsidRPr="000C6D55">
              <w:rPr>
                <w:rFonts w:eastAsia="Calibri"/>
                <w:bCs/>
              </w:rPr>
              <w:t>7,</w:t>
            </w:r>
            <w:r>
              <w:rPr>
                <w:rFonts w:eastAsia="Calibri"/>
                <w:bCs/>
              </w:rPr>
              <w:t>7</w:t>
            </w:r>
            <w:r w:rsidRPr="000C6D55">
              <w:rPr>
                <w:rFonts w:eastAsia="Calibri"/>
                <w:bCs/>
              </w:rPr>
              <w:t>74</w:t>
            </w:r>
          </w:p>
        </w:tc>
        <w:tc>
          <w:tcPr>
            <w:tcW w:w="1134" w:type="dxa"/>
            <w:tcBorders>
              <w:left w:val="single" w:sz="4" w:space="0" w:color="000000"/>
              <w:bottom w:val="single" w:sz="4" w:space="0" w:color="000000"/>
              <w:right w:val="single" w:sz="4" w:space="0" w:color="auto"/>
            </w:tcBorders>
          </w:tcPr>
          <w:p w:rsidR="00044CB0" w:rsidRPr="000C6D55" w:rsidRDefault="00044CB0" w:rsidP="00402171">
            <w:pPr>
              <w:snapToGrid w:val="0"/>
            </w:pPr>
            <w:r w:rsidRPr="000C6D55">
              <w:t>161</w:t>
            </w:r>
            <w:r>
              <w:t>50,3</w:t>
            </w:r>
            <w:r w:rsidRPr="000C6D55">
              <w:t>66</w:t>
            </w:r>
          </w:p>
        </w:tc>
        <w:tc>
          <w:tcPr>
            <w:tcW w:w="1134" w:type="dxa"/>
            <w:tcBorders>
              <w:left w:val="single" w:sz="4" w:space="0" w:color="000000"/>
              <w:bottom w:val="single" w:sz="4" w:space="0" w:color="000000"/>
              <w:right w:val="single" w:sz="4" w:space="0" w:color="auto"/>
            </w:tcBorders>
          </w:tcPr>
          <w:p w:rsidR="00044CB0" w:rsidRPr="001A56AC" w:rsidRDefault="00044CB0" w:rsidP="00402171">
            <w:pPr>
              <w:snapToGrid w:val="0"/>
            </w:pPr>
            <w:r w:rsidRPr="001A56AC">
              <w:rPr>
                <w:rFonts w:eastAsia="Calibri"/>
                <w:bCs/>
              </w:rPr>
              <w:t>16275,376</w:t>
            </w:r>
          </w:p>
        </w:tc>
        <w:tc>
          <w:tcPr>
            <w:tcW w:w="1342" w:type="dxa"/>
            <w:tcBorders>
              <w:left w:val="single" w:sz="4" w:space="0" w:color="000000"/>
              <w:bottom w:val="single" w:sz="4" w:space="0" w:color="000000"/>
              <w:right w:val="single" w:sz="4" w:space="0" w:color="auto"/>
            </w:tcBorders>
          </w:tcPr>
          <w:p w:rsidR="00044CB0" w:rsidRPr="000C6D55" w:rsidRDefault="00044CB0" w:rsidP="00402171">
            <w:pPr>
              <w:snapToGrid w:val="0"/>
              <w:jc w:val="center"/>
            </w:pPr>
            <w:r>
              <w:rPr>
                <w:rFonts w:eastAsia="Calibri"/>
                <w:bCs/>
              </w:rPr>
              <w:t>96830</w:t>
            </w:r>
            <w:r w:rsidRPr="000C6D55">
              <w:rPr>
                <w:rFonts w:eastAsia="Calibri"/>
                <w:bCs/>
              </w:rPr>
              <w:t>,26079</w:t>
            </w:r>
          </w:p>
        </w:tc>
      </w:tr>
      <w:tr w:rsidR="00044CB0" w:rsidRPr="00B27A0D" w:rsidTr="00402171">
        <w:trPr>
          <w:trHeight w:val="640"/>
        </w:trPr>
        <w:tc>
          <w:tcPr>
            <w:tcW w:w="1555" w:type="dxa"/>
            <w:vMerge/>
            <w:tcBorders>
              <w:left w:val="single" w:sz="4" w:space="0" w:color="000000"/>
            </w:tcBorders>
          </w:tcPr>
          <w:p w:rsidR="00044CB0" w:rsidRPr="00B27A0D" w:rsidRDefault="00044CB0" w:rsidP="00402171">
            <w:pPr>
              <w:jc w:val="both"/>
            </w:pPr>
          </w:p>
        </w:tc>
        <w:tc>
          <w:tcPr>
            <w:tcW w:w="2840" w:type="dxa"/>
            <w:vMerge/>
            <w:tcBorders>
              <w:left w:val="single" w:sz="4" w:space="0" w:color="000000"/>
            </w:tcBorders>
          </w:tcPr>
          <w:p w:rsidR="00044CB0" w:rsidRPr="00B27A0D" w:rsidRDefault="00044CB0" w:rsidP="00402171">
            <w:pPr>
              <w:jc w:val="both"/>
            </w:pPr>
          </w:p>
        </w:tc>
        <w:tc>
          <w:tcPr>
            <w:tcW w:w="1696" w:type="dxa"/>
            <w:tcBorders>
              <w:left w:val="single" w:sz="4" w:space="0" w:color="000000"/>
            </w:tcBorders>
          </w:tcPr>
          <w:p w:rsidR="00044CB0" w:rsidRPr="00B27A0D" w:rsidRDefault="00044CB0" w:rsidP="00402171">
            <w:pPr>
              <w:snapToGrid w:val="0"/>
            </w:pPr>
            <w:r>
              <w:t>А</w:t>
            </w:r>
            <w:r w:rsidRPr="00B27A0D">
              <w:t xml:space="preserve">дминистрации Кикнурского муниципального округа    </w:t>
            </w:r>
          </w:p>
        </w:tc>
        <w:tc>
          <w:tcPr>
            <w:tcW w:w="992" w:type="dxa"/>
            <w:tcBorders>
              <w:left w:val="single" w:sz="4" w:space="0" w:color="000000"/>
            </w:tcBorders>
          </w:tcPr>
          <w:p w:rsidR="00044CB0" w:rsidRPr="00B27A0D" w:rsidRDefault="00044CB0" w:rsidP="00402171">
            <w:pPr>
              <w:snapToGrid w:val="0"/>
              <w:jc w:val="both"/>
              <w:rPr>
                <w:b/>
              </w:rPr>
            </w:pPr>
          </w:p>
        </w:tc>
        <w:tc>
          <w:tcPr>
            <w:tcW w:w="1134" w:type="dxa"/>
            <w:tcBorders>
              <w:left w:val="single" w:sz="4" w:space="0" w:color="000000"/>
              <w:right w:val="single" w:sz="4" w:space="0" w:color="auto"/>
            </w:tcBorders>
          </w:tcPr>
          <w:p w:rsidR="00044CB0" w:rsidRPr="00B27A0D" w:rsidRDefault="00044CB0" w:rsidP="00402171">
            <w:pPr>
              <w:snapToGrid w:val="0"/>
              <w:jc w:val="both"/>
              <w:rPr>
                <w:b/>
              </w:rPr>
            </w:pPr>
          </w:p>
        </w:tc>
        <w:tc>
          <w:tcPr>
            <w:tcW w:w="1134" w:type="dxa"/>
            <w:tcBorders>
              <w:left w:val="single" w:sz="4" w:space="0" w:color="000000"/>
              <w:right w:val="single" w:sz="4" w:space="0" w:color="auto"/>
            </w:tcBorders>
          </w:tcPr>
          <w:p w:rsidR="00044CB0" w:rsidRPr="00B27A0D" w:rsidRDefault="00044CB0" w:rsidP="00402171">
            <w:pPr>
              <w:snapToGrid w:val="0"/>
              <w:jc w:val="both"/>
              <w:rPr>
                <w:b/>
              </w:rPr>
            </w:pPr>
          </w:p>
        </w:tc>
        <w:tc>
          <w:tcPr>
            <w:tcW w:w="1134" w:type="dxa"/>
            <w:tcBorders>
              <w:left w:val="single" w:sz="4" w:space="0" w:color="000000"/>
              <w:right w:val="single" w:sz="4" w:space="0" w:color="auto"/>
            </w:tcBorders>
          </w:tcPr>
          <w:p w:rsidR="00044CB0" w:rsidRPr="00B27A0D" w:rsidRDefault="00044CB0" w:rsidP="00402171">
            <w:pPr>
              <w:snapToGrid w:val="0"/>
              <w:jc w:val="both"/>
              <w:rPr>
                <w:b/>
              </w:rPr>
            </w:pPr>
          </w:p>
        </w:tc>
        <w:tc>
          <w:tcPr>
            <w:tcW w:w="1134" w:type="dxa"/>
            <w:tcBorders>
              <w:left w:val="single" w:sz="4" w:space="0" w:color="000000"/>
              <w:right w:val="single" w:sz="4" w:space="0" w:color="auto"/>
            </w:tcBorders>
          </w:tcPr>
          <w:p w:rsidR="00044CB0" w:rsidRPr="00B27A0D" w:rsidRDefault="00044CB0" w:rsidP="00402171">
            <w:pPr>
              <w:snapToGrid w:val="0"/>
              <w:jc w:val="both"/>
              <w:rPr>
                <w:b/>
              </w:rPr>
            </w:pPr>
          </w:p>
        </w:tc>
        <w:tc>
          <w:tcPr>
            <w:tcW w:w="1134" w:type="dxa"/>
            <w:tcBorders>
              <w:left w:val="single" w:sz="4" w:space="0" w:color="000000"/>
              <w:right w:val="single" w:sz="4" w:space="0" w:color="auto"/>
            </w:tcBorders>
          </w:tcPr>
          <w:p w:rsidR="00044CB0" w:rsidRPr="00B27A0D" w:rsidRDefault="00044CB0" w:rsidP="00402171">
            <w:pPr>
              <w:snapToGrid w:val="0"/>
              <w:jc w:val="center"/>
              <w:rPr>
                <w:b/>
              </w:rPr>
            </w:pPr>
          </w:p>
        </w:tc>
        <w:tc>
          <w:tcPr>
            <w:tcW w:w="1342" w:type="dxa"/>
            <w:tcBorders>
              <w:left w:val="single" w:sz="4" w:space="0" w:color="000000"/>
              <w:right w:val="single" w:sz="4" w:space="0" w:color="auto"/>
            </w:tcBorders>
          </w:tcPr>
          <w:p w:rsidR="00044CB0" w:rsidRPr="00B27A0D" w:rsidRDefault="00044CB0" w:rsidP="00402171">
            <w:pPr>
              <w:snapToGrid w:val="0"/>
              <w:jc w:val="both"/>
              <w:rPr>
                <w:b/>
              </w:rPr>
            </w:pPr>
          </w:p>
        </w:tc>
      </w:tr>
      <w:tr w:rsidR="00044CB0" w:rsidRPr="00B27A0D" w:rsidTr="00402171">
        <w:trPr>
          <w:trHeight w:val="832"/>
        </w:trPr>
        <w:tc>
          <w:tcPr>
            <w:tcW w:w="1555" w:type="dxa"/>
            <w:tcBorders>
              <w:top w:val="single" w:sz="4" w:space="0" w:color="auto"/>
              <w:left w:val="single" w:sz="4" w:space="0" w:color="000000"/>
              <w:bottom w:val="single" w:sz="4" w:space="0" w:color="auto"/>
            </w:tcBorders>
          </w:tcPr>
          <w:p w:rsidR="00044CB0" w:rsidRPr="00B27A0D" w:rsidRDefault="00044CB0" w:rsidP="00402171">
            <w:pPr>
              <w:jc w:val="both"/>
            </w:pPr>
            <w:r w:rsidRPr="00B27A0D">
              <w:t>Отдельное мероприятие</w:t>
            </w:r>
          </w:p>
        </w:tc>
        <w:tc>
          <w:tcPr>
            <w:tcW w:w="2840" w:type="dxa"/>
            <w:tcBorders>
              <w:top w:val="single" w:sz="4" w:space="0" w:color="auto"/>
              <w:left w:val="single" w:sz="4" w:space="0" w:color="000000"/>
              <w:bottom w:val="single" w:sz="4" w:space="0" w:color="auto"/>
            </w:tcBorders>
          </w:tcPr>
          <w:p w:rsidR="00044CB0" w:rsidRPr="00B27A0D" w:rsidRDefault="00044CB0" w:rsidP="00402171">
            <w:r w:rsidRPr="00B27A0D">
              <w:t>Развитие культуры Кикнурского муниципального округа</w:t>
            </w:r>
          </w:p>
        </w:tc>
        <w:tc>
          <w:tcPr>
            <w:tcW w:w="1696" w:type="dxa"/>
            <w:tcBorders>
              <w:top w:val="single" w:sz="4" w:space="0" w:color="auto"/>
              <w:left w:val="single" w:sz="4" w:space="0" w:color="000000"/>
              <w:bottom w:val="single" w:sz="4" w:space="0" w:color="auto"/>
            </w:tcBorders>
          </w:tcPr>
          <w:p w:rsidR="00044CB0" w:rsidRPr="00B27A0D" w:rsidRDefault="00044CB0" w:rsidP="00402171">
            <w:pPr>
              <w:snapToGrid w:val="0"/>
            </w:pPr>
            <w:r>
              <w:t>А</w:t>
            </w:r>
            <w:r w:rsidRPr="00B27A0D">
              <w:t xml:space="preserve">дминистрации Кикнурского муниципального округа    </w:t>
            </w:r>
          </w:p>
        </w:tc>
        <w:tc>
          <w:tcPr>
            <w:tcW w:w="992" w:type="dxa"/>
            <w:tcBorders>
              <w:top w:val="single" w:sz="4" w:space="0" w:color="auto"/>
              <w:left w:val="single" w:sz="4" w:space="0" w:color="000000"/>
              <w:bottom w:val="single" w:sz="4" w:space="0" w:color="auto"/>
            </w:tcBorders>
          </w:tcPr>
          <w:p w:rsidR="00044CB0" w:rsidRPr="00B27A0D" w:rsidRDefault="00044CB0" w:rsidP="00402171">
            <w:pPr>
              <w:snapToGrid w:val="0"/>
              <w:jc w:val="center"/>
            </w:pPr>
            <w:r w:rsidRPr="00B27A0D">
              <w:t>10</w:t>
            </w:r>
          </w:p>
        </w:tc>
        <w:tc>
          <w:tcPr>
            <w:tcW w:w="1134" w:type="dxa"/>
            <w:tcBorders>
              <w:top w:val="single" w:sz="4" w:space="0" w:color="auto"/>
              <w:left w:val="single" w:sz="4" w:space="0" w:color="000000"/>
              <w:bottom w:val="single" w:sz="4" w:space="0" w:color="auto"/>
              <w:right w:val="single" w:sz="4" w:space="0" w:color="auto"/>
            </w:tcBorders>
          </w:tcPr>
          <w:p w:rsidR="00044CB0" w:rsidRPr="00B27A0D" w:rsidRDefault="00044CB0" w:rsidP="00402171">
            <w:pPr>
              <w:snapToGrid w:val="0"/>
              <w:jc w:val="center"/>
            </w:pPr>
            <w:r w:rsidRPr="00B27A0D">
              <w:t>24</w:t>
            </w:r>
          </w:p>
        </w:tc>
        <w:tc>
          <w:tcPr>
            <w:tcW w:w="1134" w:type="dxa"/>
            <w:tcBorders>
              <w:top w:val="single" w:sz="4" w:space="0" w:color="auto"/>
              <w:left w:val="single" w:sz="4" w:space="0" w:color="000000"/>
              <w:bottom w:val="single" w:sz="4" w:space="0" w:color="auto"/>
              <w:right w:val="single" w:sz="4" w:space="0" w:color="auto"/>
            </w:tcBorders>
          </w:tcPr>
          <w:p w:rsidR="00044CB0" w:rsidRPr="00254A92" w:rsidRDefault="00044CB0" w:rsidP="00402171">
            <w:pPr>
              <w:snapToGrid w:val="0"/>
              <w:jc w:val="center"/>
            </w:pPr>
            <w:r>
              <w:t>90,9</w:t>
            </w:r>
          </w:p>
        </w:tc>
        <w:tc>
          <w:tcPr>
            <w:tcW w:w="1134" w:type="dxa"/>
            <w:tcBorders>
              <w:top w:val="single" w:sz="4" w:space="0" w:color="auto"/>
              <w:left w:val="single" w:sz="4" w:space="0" w:color="000000"/>
              <w:bottom w:val="single" w:sz="4" w:space="0" w:color="auto"/>
              <w:right w:val="single" w:sz="4" w:space="0" w:color="auto"/>
            </w:tcBorders>
          </w:tcPr>
          <w:p w:rsidR="00044CB0" w:rsidRPr="00254A92" w:rsidRDefault="00044CB0" w:rsidP="00402171">
            <w:pPr>
              <w:snapToGrid w:val="0"/>
              <w:jc w:val="center"/>
            </w:pPr>
            <w:r w:rsidRPr="00254A92">
              <w:t>6</w:t>
            </w:r>
            <w:r>
              <w:t>0</w:t>
            </w:r>
            <w:r w:rsidRPr="00254A92">
              <w:t>,</w:t>
            </w:r>
            <w:r>
              <w:t>0</w:t>
            </w:r>
          </w:p>
        </w:tc>
        <w:tc>
          <w:tcPr>
            <w:tcW w:w="1134" w:type="dxa"/>
            <w:tcBorders>
              <w:top w:val="single" w:sz="4" w:space="0" w:color="auto"/>
              <w:left w:val="single" w:sz="4" w:space="0" w:color="000000"/>
              <w:bottom w:val="single" w:sz="4" w:space="0" w:color="auto"/>
              <w:right w:val="single" w:sz="4" w:space="0" w:color="auto"/>
            </w:tcBorders>
          </w:tcPr>
          <w:p w:rsidR="00044CB0" w:rsidRPr="00254A92" w:rsidRDefault="00044CB0" w:rsidP="00402171">
            <w:pPr>
              <w:snapToGrid w:val="0"/>
              <w:jc w:val="center"/>
            </w:pPr>
            <w:r>
              <w:t>60</w:t>
            </w:r>
            <w:r w:rsidRPr="00254A92">
              <w:t>,</w:t>
            </w:r>
            <w:r>
              <w:t>0</w:t>
            </w:r>
          </w:p>
        </w:tc>
        <w:tc>
          <w:tcPr>
            <w:tcW w:w="1134" w:type="dxa"/>
            <w:tcBorders>
              <w:top w:val="single" w:sz="4" w:space="0" w:color="auto"/>
              <w:left w:val="single" w:sz="4" w:space="0" w:color="000000"/>
              <w:bottom w:val="single" w:sz="4" w:space="0" w:color="auto"/>
              <w:right w:val="single" w:sz="4" w:space="0" w:color="auto"/>
            </w:tcBorders>
          </w:tcPr>
          <w:p w:rsidR="00044CB0" w:rsidRPr="00254A92" w:rsidRDefault="00044CB0" w:rsidP="00402171">
            <w:pPr>
              <w:snapToGrid w:val="0"/>
              <w:jc w:val="center"/>
            </w:pPr>
            <w:r>
              <w:t>60,0</w:t>
            </w:r>
          </w:p>
        </w:tc>
        <w:tc>
          <w:tcPr>
            <w:tcW w:w="1342" w:type="dxa"/>
            <w:tcBorders>
              <w:top w:val="single" w:sz="4" w:space="0" w:color="auto"/>
              <w:left w:val="single" w:sz="4" w:space="0" w:color="000000"/>
              <w:bottom w:val="single" w:sz="4" w:space="0" w:color="auto"/>
              <w:right w:val="single" w:sz="4" w:space="0" w:color="auto"/>
            </w:tcBorders>
          </w:tcPr>
          <w:p w:rsidR="00044CB0" w:rsidRPr="00254A92" w:rsidRDefault="00044CB0" w:rsidP="00402171">
            <w:pPr>
              <w:snapToGrid w:val="0"/>
              <w:jc w:val="center"/>
            </w:pPr>
            <w:r>
              <w:t>304</w:t>
            </w:r>
            <w:r w:rsidRPr="00254A92">
              <w:t>,</w:t>
            </w:r>
            <w:r>
              <w:t>9</w:t>
            </w:r>
          </w:p>
        </w:tc>
      </w:tr>
      <w:tr w:rsidR="00044CB0" w:rsidRPr="00B27A0D" w:rsidTr="00402171">
        <w:trPr>
          <w:trHeight w:val="1000"/>
        </w:trPr>
        <w:tc>
          <w:tcPr>
            <w:tcW w:w="1555" w:type="dxa"/>
            <w:tcBorders>
              <w:top w:val="single" w:sz="4" w:space="0" w:color="auto"/>
              <w:left w:val="single" w:sz="4" w:space="0" w:color="000000"/>
              <w:bottom w:val="single" w:sz="4" w:space="0" w:color="auto"/>
            </w:tcBorders>
          </w:tcPr>
          <w:p w:rsidR="00044CB0" w:rsidRPr="00B27A0D" w:rsidRDefault="00044CB0" w:rsidP="00402171">
            <w:pPr>
              <w:jc w:val="both"/>
            </w:pPr>
            <w:r w:rsidRPr="00B27A0D">
              <w:t>Отдельное мероприятие</w:t>
            </w:r>
          </w:p>
        </w:tc>
        <w:tc>
          <w:tcPr>
            <w:tcW w:w="2840" w:type="dxa"/>
            <w:tcBorders>
              <w:top w:val="single" w:sz="4" w:space="0" w:color="auto"/>
              <w:left w:val="single" w:sz="4" w:space="0" w:color="000000"/>
              <w:bottom w:val="single" w:sz="4" w:space="0" w:color="auto"/>
            </w:tcBorders>
          </w:tcPr>
          <w:p w:rsidR="00044CB0" w:rsidRPr="00B27A0D" w:rsidRDefault="00044CB0" w:rsidP="00402171">
            <w:r w:rsidRPr="00B27A0D">
              <w:t>Развитие библиотечного дела и организация библиотечного обслуживания населения муниципального округа</w:t>
            </w:r>
          </w:p>
        </w:tc>
        <w:tc>
          <w:tcPr>
            <w:tcW w:w="1696" w:type="dxa"/>
            <w:tcBorders>
              <w:top w:val="single" w:sz="4" w:space="0" w:color="auto"/>
              <w:left w:val="single" w:sz="4" w:space="0" w:color="000000"/>
              <w:bottom w:val="single" w:sz="4" w:space="0" w:color="auto"/>
            </w:tcBorders>
          </w:tcPr>
          <w:p w:rsidR="00044CB0" w:rsidRPr="00B27A0D" w:rsidRDefault="00044CB0" w:rsidP="00402171">
            <w:pPr>
              <w:snapToGrid w:val="0"/>
            </w:pPr>
            <w:r>
              <w:t>А</w:t>
            </w:r>
            <w:r w:rsidRPr="00B27A0D">
              <w:t xml:space="preserve">дминистрации Кикнурского муниципального округа    </w:t>
            </w:r>
          </w:p>
        </w:tc>
        <w:tc>
          <w:tcPr>
            <w:tcW w:w="992" w:type="dxa"/>
            <w:tcBorders>
              <w:top w:val="single" w:sz="4" w:space="0" w:color="auto"/>
              <w:left w:val="single" w:sz="4" w:space="0" w:color="000000"/>
              <w:bottom w:val="single" w:sz="4" w:space="0" w:color="auto"/>
            </w:tcBorders>
          </w:tcPr>
          <w:p w:rsidR="00044CB0" w:rsidRPr="00B76BE5" w:rsidRDefault="00044CB0" w:rsidP="00402171">
            <w:pPr>
              <w:snapToGrid w:val="0"/>
              <w:jc w:val="center"/>
            </w:pPr>
            <w:r w:rsidRPr="00B76BE5">
              <w:t>58</w:t>
            </w:r>
            <w:r>
              <w:t>37</w:t>
            </w:r>
            <w:r w:rsidRPr="00B76BE5">
              <w:t>,</w:t>
            </w:r>
            <w:r>
              <w:t>576</w:t>
            </w:r>
          </w:p>
        </w:tc>
        <w:tc>
          <w:tcPr>
            <w:tcW w:w="1134" w:type="dxa"/>
            <w:tcBorders>
              <w:top w:val="single" w:sz="4" w:space="0" w:color="auto"/>
              <w:left w:val="single" w:sz="4" w:space="0" w:color="000000"/>
              <w:bottom w:val="single" w:sz="4" w:space="0" w:color="auto"/>
              <w:right w:val="single" w:sz="4" w:space="0" w:color="auto"/>
            </w:tcBorders>
          </w:tcPr>
          <w:p w:rsidR="00044CB0" w:rsidRPr="00B76BE5" w:rsidRDefault="00044CB0" w:rsidP="00402171">
            <w:pPr>
              <w:snapToGrid w:val="0"/>
              <w:jc w:val="center"/>
            </w:pPr>
            <w:r>
              <w:t>6483,0</w:t>
            </w:r>
          </w:p>
        </w:tc>
        <w:tc>
          <w:tcPr>
            <w:tcW w:w="1134" w:type="dxa"/>
            <w:tcBorders>
              <w:top w:val="single" w:sz="4" w:space="0" w:color="auto"/>
              <w:left w:val="single" w:sz="4" w:space="0" w:color="000000"/>
              <w:bottom w:val="single" w:sz="4" w:space="0" w:color="auto"/>
              <w:right w:val="single" w:sz="4" w:space="0" w:color="auto"/>
            </w:tcBorders>
          </w:tcPr>
          <w:p w:rsidR="00044CB0" w:rsidRPr="00254A92" w:rsidRDefault="00044CB0" w:rsidP="00402171">
            <w:pPr>
              <w:snapToGrid w:val="0"/>
              <w:jc w:val="center"/>
            </w:pPr>
            <w:r>
              <w:t>7340</w:t>
            </w:r>
          </w:p>
        </w:tc>
        <w:tc>
          <w:tcPr>
            <w:tcW w:w="1134" w:type="dxa"/>
            <w:tcBorders>
              <w:top w:val="single" w:sz="4" w:space="0" w:color="auto"/>
              <w:left w:val="single" w:sz="4" w:space="0" w:color="000000"/>
              <w:bottom w:val="single" w:sz="4" w:space="0" w:color="auto"/>
              <w:right w:val="single" w:sz="4" w:space="0" w:color="auto"/>
            </w:tcBorders>
          </w:tcPr>
          <w:p w:rsidR="00044CB0" w:rsidRPr="00254A92" w:rsidRDefault="00044CB0" w:rsidP="00402171">
            <w:pPr>
              <w:snapToGrid w:val="0"/>
              <w:jc w:val="center"/>
            </w:pPr>
            <w:r w:rsidRPr="00254A92">
              <w:t>6</w:t>
            </w:r>
            <w:r>
              <w:t>822</w:t>
            </w:r>
            <w:r w:rsidRPr="00254A92">
              <w:t>,</w:t>
            </w:r>
            <w:r>
              <w:t>4</w:t>
            </w:r>
          </w:p>
        </w:tc>
        <w:tc>
          <w:tcPr>
            <w:tcW w:w="1134" w:type="dxa"/>
            <w:tcBorders>
              <w:top w:val="single" w:sz="4" w:space="0" w:color="auto"/>
              <w:left w:val="single" w:sz="4" w:space="0" w:color="000000"/>
              <w:bottom w:val="single" w:sz="4" w:space="0" w:color="auto"/>
              <w:right w:val="single" w:sz="4" w:space="0" w:color="auto"/>
            </w:tcBorders>
          </w:tcPr>
          <w:p w:rsidR="00044CB0" w:rsidRPr="00254A92" w:rsidRDefault="00044CB0" w:rsidP="00402171">
            <w:pPr>
              <w:snapToGrid w:val="0"/>
              <w:jc w:val="center"/>
            </w:pPr>
            <w:r>
              <w:t>6735</w:t>
            </w:r>
            <w:r w:rsidRPr="00254A92">
              <w:t>,</w:t>
            </w:r>
            <w:r>
              <w:t>9</w:t>
            </w:r>
          </w:p>
        </w:tc>
        <w:tc>
          <w:tcPr>
            <w:tcW w:w="1134" w:type="dxa"/>
            <w:tcBorders>
              <w:top w:val="single" w:sz="4" w:space="0" w:color="auto"/>
              <w:left w:val="single" w:sz="4" w:space="0" w:color="000000"/>
              <w:bottom w:val="single" w:sz="4" w:space="0" w:color="auto"/>
              <w:right w:val="single" w:sz="4" w:space="0" w:color="auto"/>
            </w:tcBorders>
          </w:tcPr>
          <w:p w:rsidR="00044CB0" w:rsidRPr="00254A92" w:rsidRDefault="00044CB0" w:rsidP="00402171">
            <w:pPr>
              <w:snapToGrid w:val="0"/>
              <w:jc w:val="center"/>
            </w:pPr>
            <w:r>
              <w:t>6766,1</w:t>
            </w:r>
          </w:p>
        </w:tc>
        <w:tc>
          <w:tcPr>
            <w:tcW w:w="1342" w:type="dxa"/>
            <w:tcBorders>
              <w:top w:val="single" w:sz="4" w:space="0" w:color="auto"/>
              <w:left w:val="single" w:sz="4" w:space="0" w:color="000000"/>
              <w:bottom w:val="single" w:sz="4" w:space="0" w:color="auto"/>
              <w:right w:val="single" w:sz="4" w:space="0" w:color="auto"/>
            </w:tcBorders>
          </w:tcPr>
          <w:p w:rsidR="00044CB0" w:rsidRPr="00254A92" w:rsidRDefault="00044CB0" w:rsidP="00402171">
            <w:pPr>
              <w:snapToGrid w:val="0"/>
              <w:jc w:val="center"/>
            </w:pPr>
            <w:r>
              <w:t>39984</w:t>
            </w:r>
            <w:r w:rsidRPr="00254A92">
              <w:t>,</w:t>
            </w:r>
            <w:r>
              <w:t>97</w:t>
            </w:r>
            <w:r w:rsidRPr="00254A92">
              <w:t>6</w:t>
            </w:r>
          </w:p>
        </w:tc>
      </w:tr>
      <w:tr w:rsidR="00044CB0" w:rsidRPr="00B27A0D" w:rsidTr="00402171">
        <w:trPr>
          <w:trHeight w:val="1000"/>
        </w:trPr>
        <w:tc>
          <w:tcPr>
            <w:tcW w:w="1555" w:type="dxa"/>
            <w:tcBorders>
              <w:top w:val="single" w:sz="4" w:space="0" w:color="auto"/>
              <w:left w:val="single" w:sz="4" w:space="0" w:color="000000"/>
              <w:bottom w:val="single" w:sz="4" w:space="0" w:color="auto"/>
            </w:tcBorders>
          </w:tcPr>
          <w:p w:rsidR="00044CB0" w:rsidRPr="00B27A0D" w:rsidRDefault="00044CB0" w:rsidP="00402171">
            <w:pPr>
              <w:jc w:val="both"/>
            </w:pPr>
            <w:r w:rsidRPr="00B27A0D">
              <w:t>Отдельное мероприятие</w:t>
            </w:r>
          </w:p>
        </w:tc>
        <w:tc>
          <w:tcPr>
            <w:tcW w:w="2840" w:type="dxa"/>
            <w:tcBorders>
              <w:top w:val="single" w:sz="4" w:space="0" w:color="auto"/>
              <w:left w:val="single" w:sz="4" w:space="0" w:color="000000"/>
              <w:bottom w:val="single" w:sz="4" w:space="0" w:color="auto"/>
            </w:tcBorders>
          </w:tcPr>
          <w:p w:rsidR="00044CB0" w:rsidRPr="00B27A0D" w:rsidRDefault="00044CB0" w:rsidP="00402171">
            <w:r>
              <w:t>Комплекс процессных мероприятий (Модернизация библиотек в части к</w:t>
            </w:r>
            <w:r w:rsidRPr="00B76BE5">
              <w:t>омплектовани</w:t>
            </w:r>
            <w:r>
              <w:t>я</w:t>
            </w:r>
            <w:r w:rsidRPr="00B76BE5">
              <w:t xml:space="preserve"> книжных фондов </w:t>
            </w:r>
            <w:r>
              <w:t xml:space="preserve">библиотек </w:t>
            </w:r>
            <w:r w:rsidRPr="00B76BE5">
              <w:t xml:space="preserve">муниципальных </w:t>
            </w:r>
            <w:r>
              <w:t xml:space="preserve">образований и государственных </w:t>
            </w:r>
            <w:r w:rsidRPr="00B76BE5">
              <w:t>общедоступных библиотек</w:t>
            </w:r>
            <w:r>
              <w:t xml:space="preserve"> субъектов Российской Федерации)</w:t>
            </w:r>
          </w:p>
        </w:tc>
        <w:tc>
          <w:tcPr>
            <w:tcW w:w="1696" w:type="dxa"/>
            <w:tcBorders>
              <w:top w:val="single" w:sz="4" w:space="0" w:color="auto"/>
              <w:left w:val="single" w:sz="4" w:space="0" w:color="000000"/>
              <w:bottom w:val="single" w:sz="4" w:space="0" w:color="auto"/>
            </w:tcBorders>
          </w:tcPr>
          <w:p w:rsidR="00044CB0" w:rsidRPr="00B27A0D" w:rsidRDefault="00044CB0" w:rsidP="00402171">
            <w:pPr>
              <w:snapToGrid w:val="0"/>
            </w:pPr>
            <w:r>
              <w:t>А</w:t>
            </w:r>
            <w:r w:rsidRPr="00B27A0D">
              <w:t xml:space="preserve">дминистрации Кикнурского муниципального округа    </w:t>
            </w:r>
          </w:p>
        </w:tc>
        <w:tc>
          <w:tcPr>
            <w:tcW w:w="992" w:type="dxa"/>
            <w:tcBorders>
              <w:top w:val="single" w:sz="4" w:space="0" w:color="auto"/>
              <w:left w:val="single" w:sz="4" w:space="0" w:color="000000"/>
              <w:bottom w:val="single" w:sz="4" w:space="0" w:color="auto"/>
            </w:tcBorders>
          </w:tcPr>
          <w:p w:rsidR="00044CB0" w:rsidRPr="00B27A0D" w:rsidRDefault="00044CB0" w:rsidP="00402171">
            <w:pPr>
              <w:snapToGrid w:val="0"/>
              <w:jc w:val="center"/>
            </w:pPr>
            <w:r w:rsidRPr="00B27A0D">
              <w:t>0,524</w:t>
            </w:r>
          </w:p>
        </w:tc>
        <w:tc>
          <w:tcPr>
            <w:tcW w:w="1134" w:type="dxa"/>
            <w:tcBorders>
              <w:top w:val="single" w:sz="4" w:space="0" w:color="auto"/>
              <w:left w:val="single" w:sz="4" w:space="0" w:color="000000"/>
              <w:bottom w:val="single" w:sz="4" w:space="0" w:color="auto"/>
              <w:right w:val="single" w:sz="4" w:space="0" w:color="auto"/>
            </w:tcBorders>
          </w:tcPr>
          <w:p w:rsidR="00044CB0" w:rsidRPr="00B27A0D" w:rsidRDefault="00044CB0" w:rsidP="00402171">
            <w:pPr>
              <w:snapToGrid w:val="0"/>
              <w:jc w:val="center"/>
            </w:pPr>
            <w:r w:rsidRPr="00B27A0D">
              <w:t>0,52</w:t>
            </w:r>
          </w:p>
        </w:tc>
        <w:tc>
          <w:tcPr>
            <w:tcW w:w="1134" w:type="dxa"/>
            <w:tcBorders>
              <w:top w:val="single" w:sz="4" w:space="0" w:color="auto"/>
              <w:left w:val="single" w:sz="4" w:space="0" w:color="000000"/>
              <w:bottom w:val="single" w:sz="4" w:space="0" w:color="auto"/>
              <w:right w:val="single" w:sz="4" w:space="0" w:color="auto"/>
            </w:tcBorders>
          </w:tcPr>
          <w:p w:rsidR="00044CB0" w:rsidRPr="00254A92" w:rsidRDefault="00044CB0" w:rsidP="00402171">
            <w:pPr>
              <w:snapToGrid w:val="0"/>
              <w:jc w:val="center"/>
            </w:pPr>
            <w:r w:rsidRPr="00254A92">
              <w:t>0,448</w:t>
            </w:r>
          </w:p>
        </w:tc>
        <w:tc>
          <w:tcPr>
            <w:tcW w:w="1134" w:type="dxa"/>
            <w:tcBorders>
              <w:top w:val="single" w:sz="4" w:space="0" w:color="auto"/>
              <w:left w:val="single" w:sz="4" w:space="0" w:color="000000"/>
              <w:bottom w:val="single" w:sz="4" w:space="0" w:color="auto"/>
              <w:right w:val="single" w:sz="4" w:space="0" w:color="auto"/>
            </w:tcBorders>
          </w:tcPr>
          <w:p w:rsidR="00044CB0" w:rsidRPr="00254A92" w:rsidRDefault="00044CB0" w:rsidP="00402171">
            <w:pPr>
              <w:snapToGrid w:val="0"/>
              <w:jc w:val="center"/>
            </w:pPr>
            <w:r w:rsidRPr="00254A92">
              <w:t>0,</w:t>
            </w:r>
            <w:r>
              <w:t>366</w:t>
            </w:r>
          </w:p>
        </w:tc>
        <w:tc>
          <w:tcPr>
            <w:tcW w:w="1134" w:type="dxa"/>
            <w:tcBorders>
              <w:top w:val="single" w:sz="4" w:space="0" w:color="auto"/>
              <w:left w:val="single" w:sz="4" w:space="0" w:color="000000"/>
              <w:bottom w:val="single" w:sz="4" w:space="0" w:color="auto"/>
              <w:right w:val="single" w:sz="4" w:space="0" w:color="auto"/>
            </w:tcBorders>
          </w:tcPr>
          <w:p w:rsidR="00044CB0" w:rsidRPr="00254A92" w:rsidRDefault="00044CB0" w:rsidP="00402171">
            <w:pPr>
              <w:snapToGrid w:val="0"/>
              <w:jc w:val="center"/>
            </w:pPr>
            <w:r w:rsidRPr="00254A92">
              <w:t>0,</w:t>
            </w:r>
            <w:r>
              <w:t>366</w:t>
            </w:r>
          </w:p>
        </w:tc>
        <w:tc>
          <w:tcPr>
            <w:tcW w:w="1134" w:type="dxa"/>
            <w:tcBorders>
              <w:top w:val="single" w:sz="4" w:space="0" w:color="auto"/>
              <w:left w:val="single" w:sz="4" w:space="0" w:color="000000"/>
              <w:bottom w:val="single" w:sz="4" w:space="0" w:color="auto"/>
              <w:right w:val="single" w:sz="4" w:space="0" w:color="auto"/>
            </w:tcBorders>
          </w:tcPr>
          <w:p w:rsidR="00044CB0" w:rsidRPr="00254A92" w:rsidRDefault="00044CB0" w:rsidP="00402171">
            <w:pPr>
              <w:snapToGrid w:val="0"/>
              <w:jc w:val="center"/>
            </w:pPr>
            <w:r>
              <w:t>0,376</w:t>
            </w:r>
          </w:p>
        </w:tc>
        <w:tc>
          <w:tcPr>
            <w:tcW w:w="1342" w:type="dxa"/>
            <w:tcBorders>
              <w:top w:val="single" w:sz="4" w:space="0" w:color="auto"/>
              <w:left w:val="single" w:sz="4" w:space="0" w:color="000000"/>
              <w:bottom w:val="single" w:sz="4" w:space="0" w:color="auto"/>
              <w:right w:val="single" w:sz="4" w:space="0" w:color="auto"/>
            </w:tcBorders>
          </w:tcPr>
          <w:p w:rsidR="00044CB0" w:rsidRPr="00254A92" w:rsidRDefault="00044CB0" w:rsidP="00402171">
            <w:pPr>
              <w:snapToGrid w:val="0"/>
            </w:pPr>
            <w:r w:rsidRPr="00254A92">
              <w:t xml:space="preserve">   2,</w:t>
            </w:r>
            <w:r>
              <w:t>6</w:t>
            </w:r>
          </w:p>
        </w:tc>
      </w:tr>
      <w:tr w:rsidR="00044CB0" w:rsidRPr="00B27A0D" w:rsidTr="00402171">
        <w:trPr>
          <w:trHeight w:val="398"/>
        </w:trPr>
        <w:tc>
          <w:tcPr>
            <w:tcW w:w="1555" w:type="dxa"/>
            <w:tcBorders>
              <w:top w:val="single" w:sz="4" w:space="0" w:color="auto"/>
              <w:left w:val="single" w:sz="4" w:space="0" w:color="000000"/>
              <w:bottom w:val="single" w:sz="4" w:space="0" w:color="auto"/>
            </w:tcBorders>
          </w:tcPr>
          <w:p w:rsidR="00044CB0" w:rsidRPr="00B27A0D" w:rsidRDefault="00044CB0" w:rsidP="00402171">
            <w:r w:rsidRPr="00B27A0D">
              <w:lastRenderedPageBreak/>
              <w:t>Отдельное мероприятие</w:t>
            </w:r>
          </w:p>
        </w:tc>
        <w:tc>
          <w:tcPr>
            <w:tcW w:w="2840" w:type="dxa"/>
            <w:tcBorders>
              <w:top w:val="single" w:sz="4" w:space="0" w:color="auto"/>
              <w:left w:val="single" w:sz="4" w:space="0" w:color="000000"/>
              <w:bottom w:val="single" w:sz="4" w:space="0" w:color="auto"/>
            </w:tcBorders>
          </w:tcPr>
          <w:p w:rsidR="00044CB0" w:rsidRPr="00B27A0D" w:rsidRDefault="00044CB0" w:rsidP="00402171">
            <w:r w:rsidRPr="00B27A0D">
              <w:t xml:space="preserve">Развитие сферы культурно- </w:t>
            </w:r>
          </w:p>
          <w:p w:rsidR="00044CB0" w:rsidRPr="00B27A0D" w:rsidRDefault="00044CB0" w:rsidP="00402171">
            <w:r w:rsidRPr="00B27A0D">
              <w:t>досуговой деятельности</w:t>
            </w:r>
          </w:p>
        </w:tc>
        <w:tc>
          <w:tcPr>
            <w:tcW w:w="1696" w:type="dxa"/>
            <w:tcBorders>
              <w:top w:val="single" w:sz="4" w:space="0" w:color="auto"/>
              <w:left w:val="single" w:sz="4" w:space="0" w:color="000000"/>
              <w:bottom w:val="single" w:sz="4" w:space="0" w:color="auto"/>
            </w:tcBorders>
          </w:tcPr>
          <w:p w:rsidR="00044CB0" w:rsidRPr="00B27A0D" w:rsidRDefault="00044CB0" w:rsidP="00402171">
            <w:pPr>
              <w:snapToGrid w:val="0"/>
            </w:pPr>
            <w:r>
              <w:t>А</w:t>
            </w:r>
            <w:r w:rsidRPr="00B27A0D">
              <w:t xml:space="preserve">дминистрации Кикнурского муниципального округа    </w:t>
            </w:r>
          </w:p>
        </w:tc>
        <w:tc>
          <w:tcPr>
            <w:tcW w:w="992" w:type="dxa"/>
            <w:tcBorders>
              <w:top w:val="single" w:sz="4" w:space="0" w:color="auto"/>
              <w:left w:val="single" w:sz="4" w:space="0" w:color="000000"/>
              <w:bottom w:val="single" w:sz="4" w:space="0" w:color="auto"/>
            </w:tcBorders>
          </w:tcPr>
          <w:p w:rsidR="00044CB0" w:rsidRPr="00B27A0D" w:rsidRDefault="00044CB0" w:rsidP="00402171">
            <w:pPr>
              <w:snapToGrid w:val="0"/>
              <w:jc w:val="center"/>
            </w:pPr>
            <w:r w:rsidRPr="00B27A0D">
              <w:t>7462,8</w:t>
            </w:r>
          </w:p>
        </w:tc>
        <w:tc>
          <w:tcPr>
            <w:tcW w:w="1134" w:type="dxa"/>
            <w:tcBorders>
              <w:top w:val="single" w:sz="4" w:space="0" w:color="auto"/>
              <w:left w:val="single" w:sz="4" w:space="0" w:color="000000"/>
              <w:bottom w:val="single" w:sz="4" w:space="0" w:color="auto"/>
              <w:right w:val="single" w:sz="4" w:space="0" w:color="auto"/>
            </w:tcBorders>
          </w:tcPr>
          <w:p w:rsidR="00044CB0" w:rsidRPr="00B27A0D" w:rsidRDefault="00044CB0" w:rsidP="00402171">
            <w:pPr>
              <w:snapToGrid w:val="0"/>
              <w:jc w:val="center"/>
            </w:pPr>
            <w:r>
              <w:t>9702</w:t>
            </w:r>
            <w:r w:rsidRPr="00B27A0D">
              <w:t>,</w:t>
            </w:r>
            <w:r>
              <w:t>0</w:t>
            </w:r>
          </w:p>
        </w:tc>
        <w:tc>
          <w:tcPr>
            <w:tcW w:w="1134" w:type="dxa"/>
            <w:tcBorders>
              <w:top w:val="single" w:sz="4" w:space="0" w:color="auto"/>
              <w:left w:val="single" w:sz="4" w:space="0" w:color="000000"/>
              <w:bottom w:val="single" w:sz="4" w:space="0" w:color="auto"/>
              <w:right w:val="single" w:sz="4" w:space="0" w:color="auto"/>
            </w:tcBorders>
          </w:tcPr>
          <w:p w:rsidR="00044CB0" w:rsidRPr="001A56AC" w:rsidRDefault="00044CB0" w:rsidP="00402171">
            <w:pPr>
              <w:snapToGrid w:val="0"/>
              <w:jc w:val="center"/>
            </w:pPr>
            <w:r w:rsidRPr="001A56AC">
              <w:t>8088,40879</w:t>
            </w:r>
          </w:p>
        </w:tc>
        <w:tc>
          <w:tcPr>
            <w:tcW w:w="1134" w:type="dxa"/>
            <w:tcBorders>
              <w:top w:val="single" w:sz="4" w:space="0" w:color="auto"/>
              <w:left w:val="single" w:sz="4" w:space="0" w:color="000000"/>
              <w:bottom w:val="single" w:sz="4" w:space="0" w:color="auto"/>
              <w:right w:val="single" w:sz="4" w:space="0" w:color="auto"/>
            </w:tcBorders>
          </w:tcPr>
          <w:p w:rsidR="00044CB0" w:rsidRPr="00254A92" w:rsidRDefault="00044CB0" w:rsidP="00402171">
            <w:pPr>
              <w:snapToGrid w:val="0"/>
              <w:jc w:val="center"/>
            </w:pPr>
            <w:r w:rsidRPr="00254A92">
              <w:t>8</w:t>
            </w:r>
            <w:r>
              <w:t>022</w:t>
            </w:r>
            <w:r w:rsidRPr="00254A92">
              <w:t>,</w:t>
            </w:r>
            <w:r>
              <w:t>5</w:t>
            </w:r>
          </w:p>
        </w:tc>
        <w:tc>
          <w:tcPr>
            <w:tcW w:w="1134" w:type="dxa"/>
            <w:tcBorders>
              <w:top w:val="single" w:sz="4" w:space="0" w:color="auto"/>
              <w:left w:val="single" w:sz="4" w:space="0" w:color="000000"/>
              <w:bottom w:val="single" w:sz="4" w:space="0" w:color="auto"/>
              <w:right w:val="single" w:sz="4" w:space="0" w:color="auto"/>
            </w:tcBorders>
          </w:tcPr>
          <w:p w:rsidR="00044CB0" w:rsidRPr="00254A92" w:rsidRDefault="00044CB0" w:rsidP="00402171">
            <w:pPr>
              <w:snapToGrid w:val="0"/>
              <w:jc w:val="center"/>
            </w:pPr>
            <w:r>
              <w:t>8062</w:t>
            </w:r>
            <w:r w:rsidRPr="00254A92">
              <w:t>,</w:t>
            </w:r>
            <w:r>
              <w:t>5</w:t>
            </w:r>
          </w:p>
        </w:tc>
        <w:tc>
          <w:tcPr>
            <w:tcW w:w="1134" w:type="dxa"/>
            <w:tcBorders>
              <w:top w:val="single" w:sz="4" w:space="0" w:color="auto"/>
              <w:left w:val="single" w:sz="4" w:space="0" w:color="000000"/>
              <w:bottom w:val="single" w:sz="4" w:space="0" w:color="auto"/>
              <w:right w:val="single" w:sz="4" w:space="0" w:color="auto"/>
            </w:tcBorders>
          </w:tcPr>
          <w:p w:rsidR="00044CB0" w:rsidRPr="00254A92" w:rsidRDefault="00044CB0" w:rsidP="00402171">
            <w:pPr>
              <w:snapToGrid w:val="0"/>
              <w:jc w:val="center"/>
            </w:pPr>
            <w:r>
              <w:t>8145,7</w:t>
            </w:r>
          </w:p>
        </w:tc>
        <w:tc>
          <w:tcPr>
            <w:tcW w:w="1342" w:type="dxa"/>
            <w:tcBorders>
              <w:top w:val="single" w:sz="4" w:space="0" w:color="auto"/>
              <w:left w:val="single" w:sz="4" w:space="0" w:color="000000"/>
              <w:bottom w:val="single" w:sz="4" w:space="0" w:color="auto"/>
              <w:right w:val="single" w:sz="4" w:space="0" w:color="auto"/>
            </w:tcBorders>
          </w:tcPr>
          <w:p w:rsidR="00044CB0" w:rsidRPr="001A56AC" w:rsidRDefault="00044CB0" w:rsidP="00402171">
            <w:pPr>
              <w:snapToGrid w:val="0"/>
            </w:pPr>
            <w:r>
              <w:t>4</w:t>
            </w:r>
            <w:r w:rsidRPr="001A56AC">
              <w:t>9</w:t>
            </w:r>
            <w:r>
              <w:t>483</w:t>
            </w:r>
            <w:r w:rsidRPr="001A56AC">
              <w:t>,</w:t>
            </w:r>
            <w:r>
              <w:t>9</w:t>
            </w:r>
            <w:r w:rsidRPr="001A56AC">
              <w:t>0879</w:t>
            </w:r>
          </w:p>
        </w:tc>
      </w:tr>
      <w:tr w:rsidR="00044CB0" w:rsidRPr="00B27A0D" w:rsidTr="00402171">
        <w:trPr>
          <w:trHeight w:val="398"/>
        </w:trPr>
        <w:tc>
          <w:tcPr>
            <w:tcW w:w="1555" w:type="dxa"/>
            <w:tcBorders>
              <w:top w:val="single" w:sz="4" w:space="0" w:color="auto"/>
              <w:left w:val="single" w:sz="4" w:space="0" w:color="000000"/>
              <w:bottom w:val="single" w:sz="4" w:space="0" w:color="auto"/>
            </w:tcBorders>
          </w:tcPr>
          <w:p w:rsidR="00044CB0" w:rsidRPr="00B27A0D" w:rsidRDefault="00044CB0" w:rsidP="00402171">
            <w:r w:rsidRPr="00B27A0D">
              <w:t>Отдельное мероприятие</w:t>
            </w:r>
          </w:p>
        </w:tc>
        <w:tc>
          <w:tcPr>
            <w:tcW w:w="2840" w:type="dxa"/>
            <w:tcBorders>
              <w:top w:val="single" w:sz="4" w:space="0" w:color="auto"/>
              <w:left w:val="single" w:sz="4" w:space="0" w:color="000000"/>
              <w:bottom w:val="single" w:sz="4" w:space="0" w:color="auto"/>
            </w:tcBorders>
          </w:tcPr>
          <w:p w:rsidR="00044CB0" w:rsidRPr="00B27A0D" w:rsidRDefault="00044CB0" w:rsidP="00402171">
            <w:r>
              <w:t xml:space="preserve">Региональные проекты Кировской области, реализуемые вне рамок национальных проектов (Частичный капитальный ремонт здания МБУК «Кикнурского ЦКС») </w:t>
            </w:r>
          </w:p>
        </w:tc>
        <w:tc>
          <w:tcPr>
            <w:tcW w:w="1696" w:type="dxa"/>
            <w:tcBorders>
              <w:top w:val="single" w:sz="4" w:space="0" w:color="auto"/>
              <w:left w:val="single" w:sz="4" w:space="0" w:color="000000"/>
              <w:bottom w:val="single" w:sz="4" w:space="0" w:color="auto"/>
            </w:tcBorders>
          </w:tcPr>
          <w:p w:rsidR="00044CB0" w:rsidRDefault="00044CB0" w:rsidP="00402171">
            <w:pPr>
              <w:snapToGrid w:val="0"/>
            </w:pPr>
            <w:r>
              <w:t>А</w:t>
            </w:r>
            <w:r w:rsidRPr="00B27A0D">
              <w:t xml:space="preserve">дминистрации Кикнурского муниципального округа    </w:t>
            </w:r>
          </w:p>
        </w:tc>
        <w:tc>
          <w:tcPr>
            <w:tcW w:w="992" w:type="dxa"/>
            <w:tcBorders>
              <w:top w:val="single" w:sz="4" w:space="0" w:color="auto"/>
              <w:left w:val="single" w:sz="4" w:space="0" w:color="000000"/>
              <w:bottom w:val="single" w:sz="4" w:space="0" w:color="auto"/>
            </w:tcBorders>
          </w:tcPr>
          <w:p w:rsidR="00044CB0" w:rsidRPr="00B27A0D" w:rsidRDefault="00044CB0" w:rsidP="00402171">
            <w:pPr>
              <w:snapToGrid w:val="0"/>
              <w:jc w:val="center"/>
            </w:pPr>
            <w:r>
              <w:t>0</w:t>
            </w:r>
          </w:p>
        </w:tc>
        <w:tc>
          <w:tcPr>
            <w:tcW w:w="1134" w:type="dxa"/>
            <w:tcBorders>
              <w:top w:val="single" w:sz="4" w:space="0" w:color="auto"/>
              <w:left w:val="single" w:sz="4" w:space="0" w:color="000000"/>
              <w:bottom w:val="single" w:sz="4" w:space="0" w:color="auto"/>
              <w:right w:val="single" w:sz="4" w:space="0" w:color="auto"/>
            </w:tcBorders>
          </w:tcPr>
          <w:p w:rsidR="00044CB0" w:rsidRDefault="00044CB0" w:rsidP="00402171">
            <w:pPr>
              <w:snapToGrid w:val="0"/>
              <w:jc w:val="center"/>
            </w:pPr>
            <w:r>
              <w:t>0</w:t>
            </w:r>
          </w:p>
        </w:tc>
        <w:tc>
          <w:tcPr>
            <w:tcW w:w="1134" w:type="dxa"/>
            <w:tcBorders>
              <w:top w:val="single" w:sz="4" w:space="0" w:color="auto"/>
              <w:left w:val="single" w:sz="4" w:space="0" w:color="000000"/>
              <w:bottom w:val="single" w:sz="4" w:space="0" w:color="auto"/>
              <w:right w:val="single" w:sz="4" w:space="0" w:color="auto"/>
            </w:tcBorders>
          </w:tcPr>
          <w:p w:rsidR="00044CB0" w:rsidRPr="00254A92" w:rsidRDefault="00044CB0" w:rsidP="00402171">
            <w:pPr>
              <w:snapToGrid w:val="0"/>
              <w:jc w:val="center"/>
            </w:pPr>
            <w:r>
              <w:t>32,668</w:t>
            </w:r>
          </w:p>
        </w:tc>
        <w:tc>
          <w:tcPr>
            <w:tcW w:w="1134" w:type="dxa"/>
            <w:tcBorders>
              <w:top w:val="single" w:sz="4" w:space="0" w:color="auto"/>
              <w:left w:val="single" w:sz="4" w:space="0" w:color="000000"/>
              <w:bottom w:val="single" w:sz="4" w:space="0" w:color="auto"/>
              <w:right w:val="single" w:sz="4" w:space="0" w:color="auto"/>
            </w:tcBorders>
          </w:tcPr>
          <w:p w:rsidR="00044CB0" w:rsidRPr="00254A92" w:rsidRDefault="00044CB0" w:rsidP="00402171">
            <w:pPr>
              <w:snapToGrid w:val="0"/>
              <w:jc w:val="center"/>
            </w:pPr>
            <w:r>
              <w:t>58,508</w:t>
            </w:r>
          </w:p>
        </w:tc>
        <w:tc>
          <w:tcPr>
            <w:tcW w:w="1134" w:type="dxa"/>
            <w:tcBorders>
              <w:top w:val="single" w:sz="4" w:space="0" w:color="auto"/>
              <w:left w:val="single" w:sz="4" w:space="0" w:color="000000"/>
              <w:bottom w:val="single" w:sz="4" w:space="0" w:color="auto"/>
              <w:right w:val="single" w:sz="4" w:space="0" w:color="auto"/>
            </w:tcBorders>
          </w:tcPr>
          <w:p w:rsidR="00044CB0" w:rsidRDefault="00044CB0" w:rsidP="00402171">
            <w:pPr>
              <w:snapToGrid w:val="0"/>
              <w:jc w:val="center"/>
            </w:pPr>
            <w:r>
              <w:t>0</w:t>
            </w:r>
          </w:p>
        </w:tc>
        <w:tc>
          <w:tcPr>
            <w:tcW w:w="1134" w:type="dxa"/>
            <w:tcBorders>
              <w:top w:val="single" w:sz="4" w:space="0" w:color="auto"/>
              <w:left w:val="single" w:sz="4" w:space="0" w:color="000000"/>
              <w:bottom w:val="single" w:sz="4" w:space="0" w:color="auto"/>
              <w:right w:val="single" w:sz="4" w:space="0" w:color="auto"/>
            </w:tcBorders>
          </w:tcPr>
          <w:p w:rsidR="00044CB0" w:rsidRDefault="00044CB0" w:rsidP="00402171">
            <w:pPr>
              <w:snapToGrid w:val="0"/>
              <w:jc w:val="center"/>
            </w:pPr>
            <w:r>
              <w:t>0</w:t>
            </w:r>
          </w:p>
        </w:tc>
        <w:tc>
          <w:tcPr>
            <w:tcW w:w="1342" w:type="dxa"/>
            <w:tcBorders>
              <w:top w:val="single" w:sz="4" w:space="0" w:color="auto"/>
              <w:left w:val="single" w:sz="4" w:space="0" w:color="000000"/>
              <w:bottom w:val="single" w:sz="4" w:space="0" w:color="auto"/>
              <w:right w:val="single" w:sz="4" w:space="0" w:color="auto"/>
            </w:tcBorders>
          </w:tcPr>
          <w:p w:rsidR="00044CB0" w:rsidRDefault="00044CB0" w:rsidP="00402171">
            <w:pPr>
              <w:snapToGrid w:val="0"/>
              <w:jc w:val="center"/>
            </w:pPr>
            <w:r>
              <w:t>91,176</w:t>
            </w:r>
          </w:p>
        </w:tc>
      </w:tr>
      <w:tr w:rsidR="00044CB0" w:rsidRPr="00B27A0D" w:rsidTr="00402171">
        <w:trPr>
          <w:trHeight w:val="398"/>
        </w:trPr>
        <w:tc>
          <w:tcPr>
            <w:tcW w:w="1555" w:type="dxa"/>
            <w:tcBorders>
              <w:top w:val="single" w:sz="4" w:space="0" w:color="auto"/>
              <w:left w:val="single" w:sz="4" w:space="0" w:color="000000"/>
              <w:bottom w:val="single" w:sz="4" w:space="0" w:color="auto"/>
            </w:tcBorders>
          </w:tcPr>
          <w:p w:rsidR="00044CB0" w:rsidRDefault="00044CB0" w:rsidP="00402171">
            <w:r w:rsidRPr="00B27A0D">
              <w:t>Отдельное мероприятие</w:t>
            </w:r>
          </w:p>
          <w:p w:rsidR="00044CB0" w:rsidRPr="00B27A0D" w:rsidRDefault="00044CB0" w:rsidP="00402171"/>
        </w:tc>
        <w:tc>
          <w:tcPr>
            <w:tcW w:w="2840" w:type="dxa"/>
            <w:tcBorders>
              <w:top w:val="single" w:sz="4" w:space="0" w:color="auto"/>
              <w:left w:val="single" w:sz="4" w:space="0" w:color="000000"/>
              <w:bottom w:val="single" w:sz="4" w:space="0" w:color="auto"/>
            </w:tcBorders>
          </w:tcPr>
          <w:p w:rsidR="00044CB0" w:rsidRDefault="00044CB0" w:rsidP="00402171">
            <w:r>
              <w:t>Обеспечение развития и укрепления материально-технической базы муниципальных учреждений культуры- техническое оснащение музеев</w:t>
            </w:r>
          </w:p>
          <w:p w:rsidR="00044CB0" w:rsidRPr="00B27A0D" w:rsidRDefault="00044CB0" w:rsidP="00402171"/>
        </w:tc>
        <w:tc>
          <w:tcPr>
            <w:tcW w:w="1696" w:type="dxa"/>
            <w:tcBorders>
              <w:top w:val="single" w:sz="4" w:space="0" w:color="auto"/>
              <w:left w:val="single" w:sz="4" w:space="0" w:color="000000"/>
              <w:bottom w:val="single" w:sz="4" w:space="0" w:color="auto"/>
            </w:tcBorders>
          </w:tcPr>
          <w:p w:rsidR="00044CB0" w:rsidRPr="00B27A0D" w:rsidRDefault="00044CB0" w:rsidP="00402171">
            <w:pPr>
              <w:snapToGrid w:val="0"/>
            </w:pPr>
            <w:r>
              <w:t>А</w:t>
            </w:r>
            <w:r w:rsidRPr="00B27A0D">
              <w:t xml:space="preserve">дминистрации Кикнурского муниципального округа    </w:t>
            </w:r>
          </w:p>
        </w:tc>
        <w:tc>
          <w:tcPr>
            <w:tcW w:w="992" w:type="dxa"/>
            <w:tcBorders>
              <w:top w:val="single" w:sz="4" w:space="0" w:color="auto"/>
              <w:left w:val="single" w:sz="4" w:space="0" w:color="000000"/>
              <w:bottom w:val="single" w:sz="4" w:space="0" w:color="auto"/>
            </w:tcBorders>
          </w:tcPr>
          <w:p w:rsidR="00044CB0" w:rsidRDefault="00044CB0" w:rsidP="00402171">
            <w:pPr>
              <w:snapToGrid w:val="0"/>
              <w:jc w:val="center"/>
            </w:pPr>
          </w:p>
          <w:p w:rsidR="00044CB0" w:rsidRDefault="00044CB0" w:rsidP="00402171">
            <w:pPr>
              <w:snapToGrid w:val="0"/>
              <w:jc w:val="center"/>
            </w:pPr>
          </w:p>
          <w:p w:rsidR="00044CB0" w:rsidRPr="00B27A0D" w:rsidRDefault="00044CB0" w:rsidP="00402171">
            <w:pPr>
              <w:snapToGrid w:val="0"/>
              <w:jc w:val="center"/>
            </w:pPr>
            <w:r>
              <w:t>0</w:t>
            </w:r>
          </w:p>
        </w:tc>
        <w:tc>
          <w:tcPr>
            <w:tcW w:w="1134" w:type="dxa"/>
            <w:tcBorders>
              <w:top w:val="single" w:sz="4" w:space="0" w:color="auto"/>
              <w:left w:val="single" w:sz="4" w:space="0" w:color="000000"/>
              <w:bottom w:val="single" w:sz="4" w:space="0" w:color="auto"/>
              <w:right w:val="single" w:sz="4" w:space="0" w:color="auto"/>
            </w:tcBorders>
          </w:tcPr>
          <w:p w:rsidR="00044CB0" w:rsidRDefault="00044CB0" w:rsidP="00402171">
            <w:pPr>
              <w:snapToGrid w:val="0"/>
              <w:jc w:val="center"/>
            </w:pPr>
          </w:p>
          <w:p w:rsidR="00044CB0" w:rsidRDefault="00044CB0" w:rsidP="00402171">
            <w:pPr>
              <w:snapToGrid w:val="0"/>
              <w:jc w:val="center"/>
            </w:pPr>
          </w:p>
          <w:p w:rsidR="00044CB0" w:rsidRDefault="00044CB0" w:rsidP="00402171">
            <w:pPr>
              <w:snapToGrid w:val="0"/>
              <w:jc w:val="center"/>
            </w:pPr>
            <w:r>
              <w:t>2,1</w:t>
            </w:r>
          </w:p>
        </w:tc>
        <w:tc>
          <w:tcPr>
            <w:tcW w:w="1134" w:type="dxa"/>
            <w:tcBorders>
              <w:top w:val="single" w:sz="4" w:space="0" w:color="auto"/>
              <w:left w:val="single" w:sz="4" w:space="0" w:color="000000"/>
              <w:bottom w:val="single" w:sz="4" w:space="0" w:color="auto"/>
              <w:right w:val="single" w:sz="4" w:space="0" w:color="auto"/>
            </w:tcBorders>
          </w:tcPr>
          <w:p w:rsidR="00044CB0" w:rsidRPr="00254A92" w:rsidRDefault="00044CB0" w:rsidP="00402171">
            <w:pPr>
              <w:snapToGrid w:val="0"/>
              <w:jc w:val="center"/>
            </w:pPr>
          </w:p>
          <w:p w:rsidR="00044CB0" w:rsidRPr="00254A92" w:rsidRDefault="00044CB0" w:rsidP="00402171">
            <w:pPr>
              <w:snapToGrid w:val="0"/>
              <w:jc w:val="center"/>
            </w:pPr>
          </w:p>
          <w:p w:rsidR="00044CB0" w:rsidRPr="00254A92" w:rsidRDefault="00044CB0" w:rsidP="00402171">
            <w:pPr>
              <w:snapToGrid w:val="0"/>
              <w:jc w:val="center"/>
            </w:pPr>
            <w:r w:rsidRPr="00254A92">
              <w:t>0</w:t>
            </w:r>
          </w:p>
        </w:tc>
        <w:tc>
          <w:tcPr>
            <w:tcW w:w="1134" w:type="dxa"/>
            <w:tcBorders>
              <w:top w:val="single" w:sz="4" w:space="0" w:color="auto"/>
              <w:left w:val="single" w:sz="4" w:space="0" w:color="000000"/>
              <w:bottom w:val="single" w:sz="4" w:space="0" w:color="auto"/>
              <w:right w:val="single" w:sz="4" w:space="0" w:color="auto"/>
            </w:tcBorders>
          </w:tcPr>
          <w:p w:rsidR="00044CB0" w:rsidRPr="00254A92" w:rsidRDefault="00044CB0" w:rsidP="00402171">
            <w:pPr>
              <w:snapToGrid w:val="0"/>
              <w:jc w:val="center"/>
            </w:pPr>
          </w:p>
          <w:p w:rsidR="00044CB0" w:rsidRPr="00254A92" w:rsidRDefault="00044CB0" w:rsidP="00402171">
            <w:pPr>
              <w:snapToGrid w:val="0"/>
              <w:jc w:val="center"/>
            </w:pPr>
          </w:p>
          <w:p w:rsidR="00044CB0" w:rsidRPr="00254A92" w:rsidRDefault="00044CB0" w:rsidP="00402171">
            <w:pPr>
              <w:snapToGrid w:val="0"/>
              <w:jc w:val="center"/>
            </w:pPr>
            <w:r w:rsidRPr="00254A92">
              <w:t>0</w:t>
            </w:r>
          </w:p>
        </w:tc>
        <w:tc>
          <w:tcPr>
            <w:tcW w:w="1134" w:type="dxa"/>
            <w:tcBorders>
              <w:top w:val="single" w:sz="4" w:space="0" w:color="auto"/>
              <w:left w:val="single" w:sz="4" w:space="0" w:color="000000"/>
              <w:bottom w:val="single" w:sz="4" w:space="0" w:color="auto"/>
              <w:right w:val="single" w:sz="4" w:space="0" w:color="auto"/>
            </w:tcBorders>
          </w:tcPr>
          <w:p w:rsidR="00044CB0" w:rsidRDefault="00044CB0" w:rsidP="00402171">
            <w:pPr>
              <w:snapToGrid w:val="0"/>
              <w:jc w:val="center"/>
            </w:pPr>
          </w:p>
          <w:p w:rsidR="00044CB0" w:rsidRPr="00254A92" w:rsidRDefault="00044CB0" w:rsidP="00402171">
            <w:pPr>
              <w:snapToGrid w:val="0"/>
              <w:jc w:val="center"/>
            </w:pPr>
          </w:p>
          <w:p w:rsidR="00044CB0" w:rsidRPr="00254A92" w:rsidRDefault="00044CB0" w:rsidP="00402171">
            <w:pPr>
              <w:snapToGrid w:val="0"/>
              <w:jc w:val="center"/>
            </w:pPr>
            <w:r w:rsidRPr="00254A92">
              <w:t>0</w:t>
            </w:r>
          </w:p>
        </w:tc>
        <w:tc>
          <w:tcPr>
            <w:tcW w:w="1134" w:type="dxa"/>
            <w:tcBorders>
              <w:top w:val="single" w:sz="4" w:space="0" w:color="auto"/>
              <w:left w:val="single" w:sz="4" w:space="0" w:color="000000"/>
              <w:bottom w:val="single" w:sz="4" w:space="0" w:color="auto"/>
              <w:right w:val="single" w:sz="4" w:space="0" w:color="auto"/>
            </w:tcBorders>
          </w:tcPr>
          <w:p w:rsidR="00044CB0" w:rsidRPr="00254A92" w:rsidRDefault="00044CB0" w:rsidP="00402171">
            <w:pPr>
              <w:snapToGrid w:val="0"/>
              <w:jc w:val="center"/>
            </w:pPr>
          </w:p>
          <w:p w:rsidR="00044CB0" w:rsidRDefault="00044CB0" w:rsidP="00402171">
            <w:pPr>
              <w:snapToGrid w:val="0"/>
              <w:jc w:val="center"/>
            </w:pPr>
          </w:p>
          <w:p w:rsidR="00044CB0" w:rsidRPr="00254A92" w:rsidRDefault="00044CB0" w:rsidP="00402171">
            <w:pPr>
              <w:snapToGrid w:val="0"/>
              <w:jc w:val="center"/>
            </w:pPr>
            <w:r>
              <w:t>0</w:t>
            </w:r>
          </w:p>
        </w:tc>
        <w:tc>
          <w:tcPr>
            <w:tcW w:w="1342" w:type="dxa"/>
            <w:tcBorders>
              <w:top w:val="single" w:sz="4" w:space="0" w:color="auto"/>
              <w:left w:val="single" w:sz="4" w:space="0" w:color="000000"/>
              <w:bottom w:val="single" w:sz="4" w:space="0" w:color="auto"/>
              <w:right w:val="single" w:sz="4" w:space="0" w:color="auto"/>
            </w:tcBorders>
          </w:tcPr>
          <w:p w:rsidR="00044CB0" w:rsidRPr="00254A92" w:rsidRDefault="00044CB0" w:rsidP="00402171">
            <w:pPr>
              <w:snapToGrid w:val="0"/>
              <w:jc w:val="center"/>
            </w:pPr>
          </w:p>
          <w:p w:rsidR="00044CB0" w:rsidRPr="00254A92" w:rsidRDefault="00044CB0" w:rsidP="00402171">
            <w:pPr>
              <w:snapToGrid w:val="0"/>
              <w:jc w:val="center"/>
            </w:pPr>
          </w:p>
          <w:p w:rsidR="00044CB0" w:rsidRPr="00254A92" w:rsidRDefault="00044CB0" w:rsidP="00402171">
            <w:pPr>
              <w:snapToGrid w:val="0"/>
              <w:jc w:val="center"/>
            </w:pPr>
            <w:r w:rsidRPr="00254A92">
              <w:t>2,1</w:t>
            </w:r>
          </w:p>
        </w:tc>
      </w:tr>
      <w:tr w:rsidR="00044CB0" w:rsidRPr="00B27A0D" w:rsidTr="00402171">
        <w:trPr>
          <w:trHeight w:val="25"/>
        </w:trPr>
        <w:tc>
          <w:tcPr>
            <w:tcW w:w="1555" w:type="dxa"/>
            <w:tcBorders>
              <w:top w:val="single" w:sz="4" w:space="0" w:color="auto"/>
              <w:left w:val="single" w:sz="4" w:space="0" w:color="000000"/>
              <w:bottom w:val="single" w:sz="4" w:space="0" w:color="auto"/>
            </w:tcBorders>
          </w:tcPr>
          <w:p w:rsidR="00044CB0" w:rsidRPr="00B27A0D" w:rsidRDefault="00044CB0" w:rsidP="00402171">
            <w:r w:rsidRPr="00B27A0D">
              <w:t>Отдельное мероприятие</w:t>
            </w:r>
          </w:p>
        </w:tc>
        <w:tc>
          <w:tcPr>
            <w:tcW w:w="2840" w:type="dxa"/>
            <w:tcBorders>
              <w:top w:val="single" w:sz="4" w:space="0" w:color="auto"/>
              <w:left w:val="single" w:sz="4" w:space="0" w:color="000000"/>
              <w:bottom w:val="single" w:sz="4" w:space="0" w:color="auto"/>
            </w:tcBorders>
          </w:tcPr>
          <w:p w:rsidR="00044CB0" w:rsidRPr="00B27A0D" w:rsidRDefault="00044CB0" w:rsidP="00402171">
            <w:r w:rsidRPr="00B27A0D">
              <w:t>Организация и поддержка деятельности музея, обеспечение сохранности музейного фонда.</w:t>
            </w:r>
          </w:p>
        </w:tc>
        <w:tc>
          <w:tcPr>
            <w:tcW w:w="1696" w:type="dxa"/>
            <w:tcBorders>
              <w:top w:val="single" w:sz="4" w:space="0" w:color="auto"/>
              <w:left w:val="single" w:sz="4" w:space="0" w:color="000000"/>
              <w:bottom w:val="single" w:sz="4" w:space="0" w:color="auto"/>
            </w:tcBorders>
          </w:tcPr>
          <w:p w:rsidR="00044CB0" w:rsidRPr="00B27A0D" w:rsidRDefault="00044CB0" w:rsidP="00402171">
            <w:pPr>
              <w:snapToGrid w:val="0"/>
            </w:pPr>
            <w:r>
              <w:t>А</w:t>
            </w:r>
            <w:r w:rsidRPr="00B27A0D">
              <w:t xml:space="preserve">дминистрации Кикнурского муниципального округа    </w:t>
            </w:r>
          </w:p>
        </w:tc>
        <w:tc>
          <w:tcPr>
            <w:tcW w:w="992" w:type="dxa"/>
            <w:tcBorders>
              <w:top w:val="single" w:sz="4" w:space="0" w:color="auto"/>
              <w:left w:val="single" w:sz="4" w:space="0" w:color="000000"/>
              <w:bottom w:val="single" w:sz="4" w:space="0" w:color="auto"/>
            </w:tcBorders>
          </w:tcPr>
          <w:p w:rsidR="00044CB0" w:rsidRPr="00B76BE5" w:rsidRDefault="00044CB0" w:rsidP="00402171">
            <w:pPr>
              <w:snapToGrid w:val="0"/>
              <w:jc w:val="center"/>
            </w:pPr>
            <w:r w:rsidRPr="00B76BE5">
              <w:t>9</w:t>
            </w:r>
            <w:r>
              <w:t>17</w:t>
            </w:r>
            <w:r w:rsidRPr="00B76BE5">
              <w:t>,3</w:t>
            </w:r>
          </w:p>
        </w:tc>
        <w:tc>
          <w:tcPr>
            <w:tcW w:w="1134" w:type="dxa"/>
            <w:tcBorders>
              <w:top w:val="single" w:sz="4" w:space="0" w:color="auto"/>
              <w:left w:val="single" w:sz="4" w:space="0" w:color="000000"/>
              <w:bottom w:val="single" w:sz="4" w:space="0" w:color="auto"/>
              <w:right w:val="single" w:sz="4" w:space="0" w:color="auto"/>
            </w:tcBorders>
          </w:tcPr>
          <w:p w:rsidR="00044CB0" w:rsidRPr="00B76BE5" w:rsidRDefault="00044CB0" w:rsidP="00402171">
            <w:pPr>
              <w:snapToGrid w:val="0"/>
              <w:jc w:val="center"/>
            </w:pPr>
            <w:r>
              <w:t>1092,7</w:t>
            </w:r>
          </w:p>
        </w:tc>
        <w:tc>
          <w:tcPr>
            <w:tcW w:w="1134" w:type="dxa"/>
            <w:tcBorders>
              <w:top w:val="single" w:sz="4" w:space="0" w:color="auto"/>
              <w:left w:val="single" w:sz="4" w:space="0" w:color="000000"/>
              <w:bottom w:val="single" w:sz="4" w:space="0" w:color="auto"/>
              <w:right w:val="single" w:sz="4" w:space="0" w:color="auto"/>
            </w:tcBorders>
          </w:tcPr>
          <w:p w:rsidR="00044CB0" w:rsidRPr="00254A92" w:rsidRDefault="00044CB0" w:rsidP="00402171">
            <w:pPr>
              <w:snapToGrid w:val="0"/>
              <w:jc w:val="center"/>
            </w:pPr>
            <w:r>
              <w:t>1071</w:t>
            </w:r>
            <w:r w:rsidRPr="00254A92">
              <w:t>,</w:t>
            </w:r>
            <w:r>
              <w:t>8</w:t>
            </w:r>
          </w:p>
        </w:tc>
        <w:tc>
          <w:tcPr>
            <w:tcW w:w="1134" w:type="dxa"/>
            <w:tcBorders>
              <w:top w:val="single" w:sz="4" w:space="0" w:color="auto"/>
              <w:left w:val="single" w:sz="4" w:space="0" w:color="000000"/>
              <w:bottom w:val="single" w:sz="4" w:space="0" w:color="auto"/>
              <w:right w:val="single" w:sz="4" w:space="0" w:color="auto"/>
            </w:tcBorders>
          </w:tcPr>
          <w:p w:rsidR="00044CB0" w:rsidRPr="00254A92" w:rsidRDefault="00044CB0" w:rsidP="00402171">
            <w:pPr>
              <w:snapToGrid w:val="0"/>
              <w:jc w:val="center"/>
            </w:pPr>
            <w:r>
              <w:t>1284</w:t>
            </w:r>
          </w:p>
        </w:tc>
        <w:tc>
          <w:tcPr>
            <w:tcW w:w="1134" w:type="dxa"/>
            <w:tcBorders>
              <w:top w:val="single" w:sz="4" w:space="0" w:color="auto"/>
              <w:left w:val="single" w:sz="4" w:space="0" w:color="000000"/>
              <w:bottom w:val="single" w:sz="4" w:space="0" w:color="auto"/>
              <w:right w:val="single" w:sz="4" w:space="0" w:color="auto"/>
            </w:tcBorders>
          </w:tcPr>
          <w:p w:rsidR="00044CB0" w:rsidRPr="00254A92" w:rsidRDefault="00044CB0" w:rsidP="00402171">
            <w:pPr>
              <w:snapToGrid w:val="0"/>
              <w:jc w:val="center"/>
            </w:pPr>
            <w:r>
              <w:t>1291</w:t>
            </w:r>
            <w:r w:rsidRPr="00254A92">
              <w:t>,</w:t>
            </w:r>
            <w:r>
              <w:t>6</w:t>
            </w:r>
          </w:p>
        </w:tc>
        <w:tc>
          <w:tcPr>
            <w:tcW w:w="1134" w:type="dxa"/>
            <w:tcBorders>
              <w:top w:val="single" w:sz="4" w:space="0" w:color="auto"/>
              <w:left w:val="single" w:sz="4" w:space="0" w:color="000000"/>
              <w:bottom w:val="single" w:sz="4" w:space="0" w:color="auto"/>
              <w:right w:val="single" w:sz="4" w:space="0" w:color="auto"/>
            </w:tcBorders>
          </w:tcPr>
          <w:p w:rsidR="00044CB0" w:rsidRPr="00254A92" w:rsidRDefault="00044CB0" w:rsidP="00402171">
            <w:pPr>
              <w:snapToGrid w:val="0"/>
              <w:jc w:val="center"/>
            </w:pPr>
            <w:r>
              <w:t>1303,2</w:t>
            </w:r>
          </w:p>
        </w:tc>
        <w:tc>
          <w:tcPr>
            <w:tcW w:w="1342" w:type="dxa"/>
            <w:tcBorders>
              <w:top w:val="single" w:sz="4" w:space="0" w:color="auto"/>
              <w:left w:val="single" w:sz="4" w:space="0" w:color="000000"/>
              <w:bottom w:val="single" w:sz="4" w:space="0" w:color="auto"/>
              <w:right w:val="single" w:sz="4" w:space="0" w:color="auto"/>
            </w:tcBorders>
          </w:tcPr>
          <w:p w:rsidR="00044CB0" w:rsidRPr="00254A92" w:rsidRDefault="00044CB0" w:rsidP="00402171">
            <w:pPr>
              <w:snapToGrid w:val="0"/>
              <w:jc w:val="center"/>
            </w:pPr>
            <w:r>
              <w:t>6960</w:t>
            </w:r>
            <w:r w:rsidRPr="00254A92">
              <w:t>,</w:t>
            </w:r>
            <w:r>
              <w:t>6</w:t>
            </w:r>
          </w:p>
        </w:tc>
      </w:tr>
    </w:tbl>
    <w:p w:rsidR="00044CB0" w:rsidRDefault="00044CB0" w:rsidP="00044CB0">
      <w:pPr>
        <w:jc w:val="center"/>
        <w:rPr>
          <w:sz w:val="28"/>
          <w:szCs w:val="28"/>
        </w:rPr>
      </w:pPr>
    </w:p>
    <w:p w:rsidR="00044CB0" w:rsidRDefault="00044CB0" w:rsidP="00044CB0">
      <w:pPr>
        <w:jc w:val="center"/>
        <w:rPr>
          <w:sz w:val="28"/>
          <w:szCs w:val="28"/>
        </w:rPr>
      </w:pPr>
    </w:p>
    <w:p w:rsidR="00044CB0" w:rsidRDefault="00044CB0" w:rsidP="00044CB0">
      <w:pPr>
        <w:jc w:val="center"/>
        <w:rPr>
          <w:sz w:val="28"/>
          <w:szCs w:val="28"/>
        </w:rPr>
      </w:pPr>
    </w:p>
    <w:p w:rsidR="00044CB0" w:rsidRDefault="00044CB0" w:rsidP="00044CB0">
      <w:pPr>
        <w:jc w:val="center"/>
        <w:rPr>
          <w:sz w:val="28"/>
          <w:szCs w:val="28"/>
        </w:rPr>
      </w:pPr>
    </w:p>
    <w:p w:rsidR="00044CB0" w:rsidRDefault="00044CB0" w:rsidP="00044CB0">
      <w:pPr>
        <w:jc w:val="center"/>
        <w:rPr>
          <w:sz w:val="28"/>
          <w:szCs w:val="28"/>
        </w:rPr>
      </w:pPr>
    </w:p>
    <w:p w:rsidR="00044CB0" w:rsidRDefault="00044CB0" w:rsidP="00044CB0">
      <w:pPr>
        <w:jc w:val="center"/>
        <w:rPr>
          <w:sz w:val="28"/>
          <w:szCs w:val="28"/>
        </w:rPr>
      </w:pPr>
      <w:r w:rsidRPr="004A362E">
        <w:rPr>
          <w:sz w:val="28"/>
          <w:szCs w:val="28"/>
        </w:rPr>
        <w:t>__________</w:t>
      </w:r>
    </w:p>
    <w:p w:rsidR="00044CB0" w:rsidRDefault="00044CB0" w:rsidP="00044CB0">
      <w:pPr>
        <w:tabs>
          <w:tab w:val="left" w:pos="10065"/>
        </w:tabs>
        <w:rPr>
          <w:sz w:val="28"/>
          <w:szCs w:val="28"/>
        </w:rPr>
      </w:pPr>
      <w:r>
        <w:rPr>
          <w:sz w:val="28"/>
          <w:szCs w:val="28"/>
        </w:rPr>
        <w:t xml:space="preserve">               </w:t>
      </w:r>
    </w:p>
    <w:p w:rsidR="00044CB0" w:rsidRDefault="00044CB0" w:rsidP="00044CB0">
      <w:pPr>
        <w:tabs>
          <w:tab w:val="left" w:pos="10065"/>
        </w:tabs>
        <w:rPr>
          <w:sz w:val="28"/>
          <w:szCs w:val="28"/>
        </w:rPr>
      </w:pPr>
    </w:p>
    <w:p w:rsidR="00044CB0" w:rsidRDefault="00044CB0" w:rsidP="00044CB0">
      <w:pPr>
        <w:tabs>
          <w:tab w:val="left" w:pos="10065"/>
        </w:tabs>
        <w:rPr>
          <w:sz w:val="28"/>
          <w:szCs w:val="28"/>
        </w:rPr>
      </w:pPr>
    </w:p>
    <w:p w:rsidR="00044CB0" w:rsidRDefault="00044CB0" w:rsidP="00044CB0">
      <w:pPr>
        <w:tabs>
          <w:tab w:val="left" w:pos="10065"/>
        </w:tabs>
        <w:rPr>
          <w:sz w:val="28"/>
          <w:szCs w:val="28"/>
        </w:rPr>
      </w:pPr>
    </w:p>
    <w:p w:rsidR="00044CB0" w:rsidRDefault="00044CB0" w:rsidP="00044CB0">
      <w:pPr>
        <w:tabs>
          <w:tab w:val="left" w:pos="10065"/>
        </w:tabs>
        <w:rPr>
          <w:sz w:val="28"/>
          <w:szCs w:val="28"/>
        </w:rPr>
      </w:pPr>
    </w:p>
    <w:p w:rsidR="00044CB0" w:rsidRDefault="00044CB0" w:rsidP="00044CB0">
      <w:pPr>
        <w:tabs>
          <w:tab w:val="left" w:pos="10065"/>
        </w:tabs>
        <w:rPr>
          <w:sz w:val="28"/>
          <w:szCs w:val="28"/>
        </w:rPr>
      </w:pPr>
    </w:p>
    <w:p w:rsidR="00044CB0" w:rsidRDefault="00044CB0" w:rsidP="00044CB0">
      <w:pPr>
        <w:tabs>
          <w:tab w:val="left" w:pos="10065"/>
        </w:tabs>
        <w:rPr>
          <w:sz w:val="28"/>
          <w:szCs w:val="28"/>
        </w:rPr>
      </w:pPr>
    </w:p>
    <w:p w:rsidR="00044CB0" w:rsidRDefault="00044CB0" w:rsidP="00044CB0">
      <w:pPr>
        <w:tabs>
          <w:tab w:val="left" w:pos="10065"/>
        </w:tabs>
        <w:rPr>
          <w:sz w:val="28"/>
          <w:szCs w:val="28"/>
        </w:rPr>
      </w:pPr>
    </w:p>
    <w:p w:rsidR="00044CB0" w:rsidRDefault="00044CB0" w:rsidP="00044CB0">
      <w:pPr>
        <w:tabs>
          <w:tab w:val="left" w:pos="10065"/>
        </w:tabs>
        <w:rPr>
          <w:sz w:val="28"/>
          <w:szCs w:val="28"/>
        </w:rPr>
      </w:pPr>
    </w:p>
    <w:p w:rsidR="00044CB0" w:rsidRDefault="00044CB0" w:rsidP="00044CB0">
      <w:pPr>
        <w:tabs>
          <w:tab w:val="left" w:pos="10065"/>
        </w:tabs>
        <w:rPr>
          <w:sz w:val="28"/>
          <w:szCs w:val="28"/>
        </w:rPr>
      </w:pPr>
    </w:p>
    <w:p w:rsidR="00044CB0" w:rsidRDefault="00044CB0" w:rsidP="00044CB0">
      <w:pPr>
        <w:tabs>
          <w:tab w:val="left" w:pos="10065"/>
        </w:tabs>
        <w:rPr>
          <w:sz w:val="28"/>
          <w:szCs w:val="28"/>
        </w:rPr>
      </w:pPr>
    </w:p>
    <w:p w:rsidR="00044CB0" w:rsidRDefault="00044CB0" w:rsidP="00044CB0">
      <w:pPr>
        <w:tabs>
          <w:tab w:val="left" w:pos="10065"/>
        </w:tabs>
        <w:rPr>
          <w:sz w:val="28"/>
          <w:szCs w:val="28"/>
        </w:rPr>
      </w:pPr>
    </w:p>
    <w:p w:rsidR="00044CB0" w:rsidRDefault="00044CB0" w:rsidP="00044CB0">
      <w:pPr>
        <w:tabs>
          <w:tab w:val="left" w:pos="10065"/>
        </w:tabs>
        <w:rPr>
          <w:sz w:val="28"/>
          <w:szCs w:val="28"/>
        </w:rPr>
      </w:pPr>
    </w:p>
    <w:p w:rsidR="00044CB0" w:rsidRDefault="00044CB0" w:rsidP="00044CB0">
      <w:pPr>
        <w:tabs>
          <w:tab w:val="left" w:pos="10065"/>
        </w:tabs>
        <w:rPr>
          <w:sz w:val="28"/>
          <w:szCs w:val="28"/>
        </w:rPr>
      </w:pPr>
    </w:p>
    <w:p w:rsidR="00044CB0" w:rsidRDefault="00044CB0" w:rsidP="00044CB0">
      <w:pPr>
        <w:tabs>
          <w:tab w:val="left" w:pos="10065"/>
        </w:tabs>
        <w:rPr>
          <w:sz w:val="28"/>
          <w:szCs w:val="28"/>
        </w:rPr>
      </w:pPr>
    </w:p>
    <w:p w:rsidR="00044CB0" w:rsidRDefault="00044CB0" w:rsidP="00044CB0">
      <w:pPr>
        <w:tabs>
          <w:tab w:val="left" w:pos="10065"/>
        </w:tabs>
        <w:rPr>
          <w:sz w:val="28"/>
          <w:szCs w:val="28"/>
        </w:rPr>
      </w:pPr>
    </w:p>
    <w:p w:rsidR="00044CB0" w:rsidRDefault="00044CB0" w:rsidP="00044CB0">
      <w:pPr>
        <w:tabs>
          <w:tab w:val="left" w:pos="10065"/>
        </w:tabs>
        <w:rPr>
          <w:sz w:val="28"/>
          <w:szCs w:val="28"/>
        </w:rPr>
      </w:pPr>
    </w:p>
    <w:p w:rsidR="00044CB0" w:rsidRDefault="00044CB0" w:rsidP="00044CB0">
      <w:pPr>
        <w:tabs>
          <w:tab w:val="left" w:pos="10065"/>
        </w:tabs>
        <w:rPr>
          <w:sz w:val="28"/>
          <w:szCs w:val="28"/>
        </w:rPr>
      </w:pPr>
    </w:p>
    <w:p w:rsidR="00044CB0" w:rsidRDefault="00044CB0" w:rsidP="00044CB0">
      <w:pPr>
        <w:tabs>
          <w:tab w:val="left" w:pos="10065"/>
        </w:tabs>
        <w:rPr>
          <w:sz w:val="28"/>
          <w:szCs w:val="28"/>
        </w:rPr>
      </w:pPr>
    </w:p>
    <w:p w:rsidR="00044CB0" w:rsidRDefault="00044CB0" w:rsidP="00044CB0">
      <w:pPr>
        <w:tabs>
          <w:tab w:val="left" w:pos="10065"/>
        </w:tabs>
        <w:rPr>
          <w:sz w:val="28"/>
          <w:szCs w:val="28"/>
        </w:rPr>
      </w:pPr>
    </w:p>
    <w:p w:rsidR="00044CB0" w:rsidRDefault="00044CB0" w:rsidP="00044CB0">
      <w:pPr>
        <w:tabs>
          <w:tab w:val="left" w:pos="10065"/>
        </w:tabs>
        <w:rPr>
          <w:sz w:val="28"/>
          <w:szCs w:val="28"/>
        </w:rPr>
      </w:pPr>
    </w:p>
    <w:p w:rsidR="00044CB0" w:rsidRDefault="00044CB0" w:rsidP="00044CB0">
      <w:pPr>
        <w:tabs>
          <w:tab w:val="left" w:pos="10065"/>
        </w:tabs>
        <w:rPr>
          <w:sz w:val="28"/>
          <w:szCs w:val="28"/>
        </w:rPr>
      </w:pPr>
    </w:p>
    <w:p w:rsidR="00044CB0" w:rsidRDefault="00044CB0" w:rsidP="00044CB0">
      <w:pPr>
        <w:tabs>
          <w:tab w:val="left" w:pos="10065"/>
        </w:tabs>
        <w:rPr>
          <w:sz w:val="28"/>
          <w:szCs w:val="28"/>
        </w:rPr>
      </w:pPr>
    </w:p>
    <w:p w:rsidR="00044CB0" w:rsidRDefault="00044CB0" w:rsidP="00044CB0">
      <w:pPr>
        <w:tabs>
          <w:tab w:val="left" w:pos="10065"/>
        </w:tabs>
        <w:rPr>
          <w:sz w:val="28"/>
          <w:szCs w:val="28"/>
        </w:rPr>
      </w:pPr>
    </w:p>
    <w:p w:rsidR="00044CB0" w:rsidRDefault="00044CB0" w:rsidP="00044CB0">
      <w:pPr>
        <w:tabs>
          <w:tab w:val="left" w:pos="10065"/>
        </w:tabs>
        <w:rPr>
          <w:sz w:val="28"/>
          <w:szCs w:val="28"/>
        </w:rPr>
      </w:pPr>
      <w:r>
        <w:rPr>
          <w:sz w:val="28"/>
          <w:szCs w:val="28"/>
        </w:rPr>
        <w:t xml:space="preserve">                                                                                                                                                </w:t>
      </w:r>
      <w:r w:rsidRPr="004A362E">
        <w:rPr>
          <w:sz w:val="28"/>
          <w:szCs w:val="28"/>
        </w:rPr>
        <w:t>Приложение №</w:t>
      </w:r>
      <w:r>
        <w:rPr>
          <w:sz w:val="28"/>
          <w:szCs w:val="28"/>
        </w:rPr>
        <w:t>3</w:t>
      </w:r>
    </w:p>
    <w:p w:rsidR="00044CB0" w:rsidRDefault="00044CB0" w:rsidP="00044CB0">
      <w:pPr>
        <w:ind w:left="9204" w:firstLine="708"/>
        <w:rPr>
          <w:sz w:val="28"/>
          <w:szCs w:val="28"/>
        </w:rPr>
      </w:pPr>
      <w:r>
        <w:rPr>
          <w:sz w:val="28"/>
          <w:szCs w:val="28"/>
        </w:rPr>
        <w:t xml:space="preserve">  </w:t>
      </w:r>
    </w:p>
    <w:p w:rsidR="00044CB0" w:rsidRDefault="00044CB0" w:rsidP="00044CB0">
      <w:pPr>
        <w:rPr>
          <w:sz w:val="28"/>
          <w:szCs w:val="28"/>
        </w:rPr>
      </w:pPr>
      <w:r>
        <w:rPr>
          <w:sz w:val="28"/>
          <w:szCs w:val="28"/>
        </w:rPr>
        <w:t xml:space="preserve">                                                                                                                                                УТВЕРЖДЕНА</w:t>
      </w:r>
    </w:p>
    <w:p w:rsidR="00044CB0" w:rsidRDefault="00044CB0" w:rsidP="00044CB0">
      <w:pPr>
        <w:ind w:left="10773"/>
        <w:rPr>
          <w:sz w:val="28"/>
          <w:szCs w:val="28"/>
        </w:rPr>
      </w:pPr>
    </w:p>
    <w:p w:rsidR="00044CB0" w:rsidRDefault="00044CB0" w:rsidP="00044CB0">
      <w:pPr>
        <w:ind w:left="10065"/>
        <w:rPr>
          <w:sz w:val="28"/>
          <w:szCs w:val="28"/>
        </w:rPr>
      </w:pPr>
      <w:r>
        <w:rPr>
          <w:sz w:val="28"/>
          <w:szCs w:val="28"/>
        </w:rPr>
        <w:t>постановлением администрации</w:t>
      </w:r>
    </w:p>
    <w:p w:rsidR="00044CB0" w:rsidRDefault="00044CB0" w:rsidP="00044CB0">
      <w:pPr>
        <w:ind w:left="10065"/>
        <w:rPr>
          <w:sz w:val="28"/>
          <w:szCs w:val="28"/>
        </w:rPr>
      </w:pPr>
      <w:r>
        <w:rPr>
          <w:sz w:val="28"/>
          <w:szCs w:val="28"/>
        </w:rPr>
        <w:t>Кикнурского муниципального</w:t>
      </w:r>
    </w:p>
    <w:p w:rsidR="00044CB0" w:rsidRDefault="00044CB0" w:rsidP="00044CB0">
      <w:pPr>
        <w:ind w:left="10065"/>
        <w:rPr>
          <w:sz w:val="28"/>
          <w:szCs w:val="28"/>
        </w:rPr>
      </w:pPr>
      <w:r>
        <w:rPr>
          <w:sz w:val="28"/>
          <w:szCs w:val="28"/>
        </w:rPr>
        <w:t>округа Кировской области</w:t>
      </w:r>
    </w:p>
    <w:p w:rsidR="00044CB0" w:rsidRPr="00D07EAC" w:rsidRDefault="00044CB0" w:rsidP="00044CB0">
      <w:pPr>
        <w:ind w:left="10065"/>
        <w:rPr>
          <w:sz w:val="28"/>
          <w:szCs w:val="28"/>
        </w:rPr>
      </w:pPr>
      <w:r w:rsidRPr="00D07EAC">
        <w:rPr>
          <w:sz w:val="28"/>
          <w:szCs w:val="28"/>
        </w:rPr>
        <w:t>от</w:t>
      </w:r>
      <w:r>
        <w:rPr>
          <w:sz w:val="28"/>
          <w:szCs w:val="28"/>
        </w:rPr>
        <w:t xml:space="preserve"> 26.01.2024 </w:t>
      </w:r>
      <w:r w:rsidRPr="00D07EAC">
        <w:rPr>
          <w:sz w:val="28"/>
          <w:szCs w:val="28"/>
        </w:rPr>
        <w:t xml:space="preserve"> №</w:t>
      </w:r>
      <w:r>
        <w:rPr>
          <w:sz w:val="28"/>
          <w:szCs w:val="28"/>
        </w:rPr>
        <w:t xml:space="preserve"> 93</w:t>
      </w:r>
      <w:r w:rsidRPr="00D07EAC">
        <w:rPr>
          <w:sz w:val="28"/>
          <w:szCs w:val="28"/>
        </w:rPr>
        <w:t xml:space="preserve"> </w:t>
      </w:r>
    </w:p>
    <w:p w:rsidR="00044CB0" w:rsidRPr="004A362E" w:rsidRDefault="00044CB0" w:rsidP="00044CB0">
      <w:pPr>
        <w:ind w:left="10773"/>
        <w:rPr>
          <w:sz w:val="28"/>
          <w:szCs w:val="28"/>
        </w:rPr>
      </w:pPr>
    </w:p>
    <w:p w:rsidR="00044CB0" w:rsidRPr="00047839" w:rsidRDefault="00044CB0" w:rsidP="00044CB0">
      <w:pPr>
        <w:jc w:val="center"/>
        <w:rPr>
          <w:b/>
          <w:sz w:val="28"/>
          <w:szCs w:val="28"/>
        </w:rPr>
      </w:pPr>
      <w:r w:rsidRPr="00047839">
        <w:rPr>
          <w:b/>
          <w:sz w:val="28"/>
          <w:szCs w:val="28"/>
        </w:rPr>
        <w:t xml:space="preserve">Прогнозная (справочная) оценка ресурсного обеспечения реализации муниципальной программы </w:t>
      </w:r>
    </w:p>
    <w:p w:rsidR="00044CB0" w:rsidRPr="00047839" w:rsidRDefault="00044CB0" w:rsidP="00044CB0">
      <w:pPr>
        <w:jc w:val="center"/>
        <w:rPr>
          <w:b/>
          <w:sz w:val="28"/>
          <w:szCs w:val="28"/>
        </w:rPr>
      </w:pPr>
      <w:r w:rsidRPr="00047839">
        <w:rPr>
          <w:b/>
          <w:sz w:val="28"/>
          <w:szCs w:val="28"/>
        </w:rPr>
        <w:t>за счёт всех источников финансирования</w:t>
      </w:r>
    </w:p>
    <w:p w:rsidR="00044CB0" w:rsidRPr="005E2F14" w:rsidRDefault="00044CB0" w:rsidP="00044CB0">
      <w:pPr>
        <w:jc w:val="center"/>
        <w:rPr>
          <w:sz w:val="28"/>
          <w:szCs w:val="28"/>
        </w:rPr>
      </w:pPr>
    </w:p>
    <w:tbl>
      <w:tblPr>
        <w:tblW w:w="1437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1479"/>
        <w:gridCol w:w="2267"/>
        <w:gridCol w:w="2126"/>
        <w:gridCol w:w="1134"/>
        <w:gridCol w:w="1134"/>
        <w:gridCol w:w="1276"/>
        <w:gridCol w:w="1134"/>
        <w:gridCol w:w="1134"/>
        <w:gridCol w:w="1277"/>
        <w:gridCol w:w="1418"/>
      </w:tblGrid>
      <w:tr w:rsidR="00044CB0" w:rsidRPr="00B76BE5" w:rsidTr="00402171">
        <w:trPr>
          <w:trHeight w:val="400"/>
        </w:trPr>
        <w:tc>
          <w:tcPr>
            <w:tcW w:w="1479" w:type="dxa"/>
            <w:vMerge w:val="restart"/>
          </w:tcPr>
          <w:p w:rsidR="00044CB0" w:rsidRPr="00B76BE5" w:rsidRDefault="00044CB0" w:rsidP="00402171">
            <w:pPr>
              <w:snapToGrid w:val="0"/>
            </w:pPr>
            <w:r w:rsidRPr="00B76BE5">
              <w:t xml:space="preserve">    Статус     </w:t>
            </w:r>
          </w:p>
        </w:tc>
        <w:tc>
          <w:tcPr>
            <w:tcW w:w="2267" w:type="dxa"/>
            <w:vMerge w:val="restart"/>
            <w:tcBorders>
              <w:right w:val="single" w:sz="4" w:space="0" w:color="auto"/>
            </w:tcBorders>
          </w:tcPr>
          <w:p w:rsidR="00044CB0" w:rsidRPr="00B76BE5" w:rsidRDefault="00044CB0" w:rsidP="00402171">
            <w:pPr>
              <w:snapToGrid w:val="0"/>
            </w:pPr>
            <w:r w:rsidRPr="00B76BE5">
              <w:t xml:space="preserve">Наименование </w:t>
            </w:r>
            <w:r w:rsidRPr="00B76BE5">
              <w:br/>
              <w:t xml:space="preserve">программы, </w:t>
            </w:r>
            <w:r w:rsidRPr="00B76BE5">
              <w:br/>
              <w:t xml:space="preserve">отдельного </w:t>
            </w:r>
            <w:r w:rsidRPr="00B76BE5">
              <w:br/>
              <w:t>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rsidR="00044CB0" w:rsidRPr="00B76BE5" w:rsidRDefault="00044CB0" w:rsidP="00402171">
            <w:pPr>
              <w:snapToGrid w:val="0"/>
            </w:pPr>
            <w:r w:rsidRPr="00B76BE5">
              <w:t>Источники финансирования</w:t>
            </w:r>
          </w:p>
        </w:tc>
        <w:tc>
          <w:tcPr>
            <w:tcW w:w="8507" w:type="dxa"/>
            <w:gridSpan w:val="7"/>
            <w:tcBorders>
              <w:left w:val="single" w:sz="4" w:space="0" w:color="auto"/>
            </w:tcBorders>
          </w:tcPr>
          <w:p w:rsidR="00044CB0" w:rsidRPr="00B76BE5" w:rsidRDefault="00044CB0" w:rsidP="00402171">
            <w:pPr>
              <w:snapToGrid w:val="0"/>
              <w:jc w:val="center"/>
            </w:pPr>
            <w:r w:rsidRPr="00B76BE5">
              <w:t>Оценка расходов (тыс. рублей)</w:t>
            </w:r>
          </w:p>
        </w:tc>
      </w:tr>
      <w:tr w:rsidR="00044CB0" w:rsidRPr="00B76BE5" w:rsidTr="00402171">
        <w:trPr>
          <w:trHeight w:val="454"/>
        </w:trPr>
        <w:tc>
          <w:tcPr>
            <w:tcW w:w="1479" w:type="dxa"/>
            <w:vMerge/>
          </w:tcPr>
          <w:p w:rsidR="00044CB0" w:rsidRPr="00B76BE5" w:rsidRDefault="00044CB0" w:rsidP="00402171"/>
        </w:tc>
        <w:tc>
          <w:tcPr>
            <w:tcW w:w="2267" w:type="dxa"/>
            <w:vMerge/>
            <w:tcBorders>
              <w:right w:val="single" w:sz="4" w:space="0" w:color="auto"/>
            </w:tcBorders>
          </w:tcPr>
          <w:p w:rsidR="00044CB0" w:rsidRPr="00B76BE5" w:rsidRDefault="00044CB0" w:rsidP="00402171"/>
        </w:tc>
        <w:tc>
          <w:tcPr>
            <w:tcW w:w="2126" w:type="dxa"/>
            <w:vMerge/>
            <w:tcBorders>
              <w:left w:val="single" w:sz="4" w:space="0" w:color="auto"/>
              <w:bottom w:val="single" w:sz="4" w:space="0" w:color="auto"/>
              <w:right w:val="single" w:sz="4" w:space="0" w:color="auto"/>
            </w:tcBorders>
          </w:tcPr>
          <w:p w:rsidR="00044CB0" w:rsidRPr="00B76BE5" w:rsidRDefault="00044CB0" w:rsidP="00402171"/>
        </w:tc>
        <w:tc>
          <w:tcPr>
            <w:tcW w:w="1134" w:type="dxa"/>
          </w:tcPr>
          <w:p w:rsidR="00044CB0" w:rsidRPr="00B76BE5" w:rsidRDefault="00044CB0" w:rsidP="00402171">
            <w:pPr>
              <w:snapToGrid w:val="0"/>
              <w:jc w:val="center"/>
            </w:pPr>
            <w:r w:rsidRPr="00B76BE5">
              <w:t>2021</w:t>
            </w:r>
          </w:p>
        </w:tc>
        <w:tc>
          <w:tcPr>
            <w:tcW w:w="1134" w:type="dxa"/>
          </w:tcPr>
          <w:p w:rsidR="00044CB0" w:rsidRPr="00B76BE5" w:rsidRDefault="00044CB0" w:rsidP="00402171">
            <w:pPr>
              <w:snapToGrid w:val="0"/>
              <w:jc w:val="center"/>
            </w:pPr>
            <w:r w:rsidRPr="00B76BE5">
              <w:t>2022</w:t>
            </w:r>
          </w:p>
        </w:tc>
        <w:tc>
          <w:tcPr>
            <w:tcW w:w="1276" w:type="dxa"/>
          </w:tcPr>
          <w:p w:rsidR="00044CB0" w:rsidRPr="00B76BE5" w:rsidRDefault="00044CB0" w:rsidP="00402171">
            <w:pPr>
              <w:snapToGrid w:val="0"/>
              <w:jc w:val="center"/>
            </w:pPr>
            <w:r w:rsidRPr="00B76BE5">
              <w:t>2023</w:t>
            </w:r>
          </w:p>
        </w:tc>
        <w:tc>
          <w:tcPr>
            <w:tcW w:w="1134" w:type="dxa"/>
          </w:tcPr>
          <w:p w:rsidR="00044CB0" w:rsidRPr="00B76BE5" w:rsidRDefault="00044CB0" w:rsidP="00402171">
            <w:pPr>
              <w:snapToGrid w:val="0"/>
              <w:jc w:val="center"/>
            </w:pPr>
            <w:r w:rsidRPr="00B76BE5">
              <w:t>2024</w:t>
            </w:r>
          </w:p>
        </w:tc>
        <w:tc>
          <w:tcPr>
            <w:tcW w:w="1134" w:type="dxa"/>
          </w:tcPr>
          <w:p w:rsidR="00044CB0" w:rsidRPr="00B76BE5" w:rsidRDefault="00044CB0" w:rsidP="00402171">
            <w:pPr>
              <w:snapToGrid w:val="0"/>
              <w:jc w:val="center"/>
            </w:pPr>
            <w:r w:rsidRPr="00B76BE5">
              <w:t>2025</w:t>
            </w:r>
          </w:p>
        </w:tc>
        <w:tc>
          <w:tcPr>
            <w:tcW w:w="1277" w:type="dxa"/>
          </w:tcPr>
          <w:p w:rsidR="00044CB0" w:rsidRPr="00B76BE5" w:rsidRDefault="00044CB0" w:rsidP="00402171">
            <w:pPr>
              <w:snapToGrid w:val="0"/>
              <w:jc w:val="center"/>
            </w:pPr>
            <w:r>
              <w:t>2026</w:t>
            </w:r>
          </w:p>
        </w:tc>
        <w:tc>
          <w:tcPr>
            <w:tcW w:w="1418" w:type="dxa"/>
          </w:tcPr>
          <w:p w:rsidR="00044CB0" w:rsidRPr="00B76BE5" w:rsidRDefault="00044CB0" w:rsidP="00402171">
            <w:pPr>
              <w:snapToGrid w:val="0"/>
            </w:pPr>
            <w:r w:rsidRPr="00B76BE5">
              <w:t>итого</w:t>
            </w:r>
          </w:p>
        </w:tc>
      </w:tr>
      <w:tr w:rsidR="00044CB0" w:rsidRPr="00B76BE5" w:rsidTr="00402171">
        <w:trPr>
          <w:trHeight w:val="20"/>
        </w:trPr>
        <w:tc>
          <w:tcPr>
            <w:tcW w:w="1479" w:type="dxa"/>
            <w:vMerge w:val="restart"/>
          </w:tcPr>
          <w:p w:rsidR="00044CB0" w:rsidRPr="00B76BE5" w:rsidRDefault="00044CB0" w:rsidP="00402171">
            <w:pPr>
              <w:snapToGrid w:val="0"/>
            </w:pPr>
            <w:r w:rsidRPr="00B76BE5">
              <w:t xml:space="preserve">Программа      </w:t>
            </w:r>
          </w:p>
        </w:tc>
        <w:tc>
          <w:tcPr>
            <w:tcW w:w="2267" w:type="dxa"/>
            <w:vMerge w:val="restart"/>
          </w:tcPr>
          <w:p w:rsidR="00044CB0" w:rsidRPr="00B76BE5" w:rsidRDefault="00044CB0" w:rsidP="00402171">
            <w:pPr>
              <w:snapToGrid w:val="0"/>
            </w:pPr>
            <w:r w:rsidRPr="00B76BE5">
              <w:t xml:space="preserve">«Развитие </w:t>
            </w:r>
          </w:p>
          <w:p w:rsidR="00044CB0" w:rsidRPr="00B76BE5" w:rsidRDefault="00044CB0" w:rsidP="00402171">
            <w:pPr>
              <w:snapToGrid w:val="0"/>
            </w:pPr>
            <w:r>
              <w:t>культуры»</w:t>
            </w:r>
          </w:p>
          <w:p w:rsidR="00044CB0" w:rsidRPr="00B76BE5" w:rsidRDefault="00044CB0" w:rsidP="00402171">
            <w:pPr>
              <w:snapToGrid w:val="0"/>
            </w:pPr>
            <w:r w:rsidRPr="00B76BE5">
              <w:t>на 2021-</w:t>
            </w:r>
          </w:p>
          <w:p w:rsidR="00044CB0" w:rsidRPr="00B76BE5" w:rsidRDefault="00044CB0" w:rsidP="00402171">
            <w:pPr>
              <w:snapToGrid w:val="0"/>
            </w:pPr>
            <w:r w:rsidRPr="00B76BE5">
              <w:t>2025 годы</w:t>
            </w:r>
          </w:p>
        </w:tc>
        <w:tc>
          <w:tcPr>
            <w:tcW w:w="2126" w:type="dxa"/>
            <w:tcBorders>
              <w:top w:val="single" w:sz="4" w:space="0" w:color="auto"/>
            </w:tcBorders>
          </w:tcPr>
          <w:p w:rsidR="00044CB0" w:rsidRPr="00B76BE5" w:rsidRDefault="00044CB0" w:rsidP="00402171">
            <w:pPr>
              <w:snapToGrid w:val="0"/>
            </w:pPr>
            <w:r w:rsidRPr="00B76BE5">
              <w:t xml:space="preserve">всего           </w:t>
            </w:r>
          </w:p>
        </w:tc>
        <w:tc>
          <w:tcPr>
            <w:tcW w:w="1134" w:type="dxa"/>
          </w:tcPr>
          <w:p w:rsidR="00044CB0" w:rsidRPr="00FE2A44" w:rsidRDefault="00044CB0" w:rsidP="00402171">
            <w:pPr>
              <w:snapToGrid w:val="0"/>
              <w:jc w:val="center"/>
            </w:pPr>
            <w:r>
              <w:rPr>
                <w:rFonts w:eastAsia="Calibri"/>
                <w:bCs/>
              </w:rPr>
              <w:t>20458</w:t>
            </w:r>
            <w:r w:rsidRPr="00FE2A44">
              <w:t>,</w:t>
            </w:r>
            <w:r>
              <w:t>7</w:t>
            </w:r>
            <w:r w:rsidRPr="00FE2A44">
              <w:t>1</w:t>
            </w:r>
          </w:p>
        </w:tc>
        <w:tc>
          <w:tcPr>
            <w:tcW w:w="1134" w:type="dxa"/>
          </w:tcPr>
          <w:p w:rsidR="00044CB0" w:rsidRPr="00DF0C9A" w:rsidRDefault="00044CB0" w:rsidP="00402171">
            <w:pPr>
              <w:snapToGrid w:val="0"/>
              <w:jc w:val="center"/>
            </w:pPr>
            <w:r w:rsidRPr="00DF0C9A">
              <w:t>23971,62</w:t>
            </w:r>
          </w:p>
        </w:tc>
        <w:tc>
          <w:tcPr>
            <w:tcW w:w="1276" w:type="dxa"/>
          </w:tcPr>
          <w:p w:rsidR="00044CB0" w:rsidRPr="00F464C0" w:rsidRDefault="00044CB0" w:rsidP="00402171">
            <w:pPr>
              <w:snapToGrid w:val="0"/>
              <w:jc w:val="center"/>
              <w:rPr>
                <w:sz w:val="20"/>
                <w:szCs w:val="20"/>
              </w:rPr>
            </w:pPr>
            <w:r w:rsidRPr="00F464C0">
              <w:rPr>
                <w:rFonts w:eastAsia="Calibri"/>
                <w:bCs/>
                <w:sz w:val="20"/>
                <w:szCs w:val="20"/>
              </w:rPr>
              <w:t>29196,52479</w:t>
            </w:r>
          </w:p>
        </w:tc>
        <w:tc>
          <w:tcPr>
            <w:tcW w:w="1134" w:type="dxa"/>
          </w:tcPr>
          <w:p w:rsidR="00044CB0" w:rsidRPr="00FC1DBE" w:rsidRDefault="00044CB0" w:rsidP="00402171">
            <w:pPr>
              <w:snapToGrid w:val="0"/>
              <w:jc w:val="center"/>
            </w:pPr>
            <w:r w:rsidRPr="00FC1DBE">
              <w:t>30827,774</w:t>
            </w:r>
          </w:p>
        </w:tc>
        <w:tc>
          <w:tcPr>
            <w:tcW w:w="1134" w:type="dxa"/>
          </w:tcPr>
          <w:p w:rsidR="00044CB0" w:rsidRPr="00FC1DBE" w:rsidRDefault="00044CB0" w:rsidP="00402171">
            <w:pPr>
              <w:snapToGrid w:val="0"/>
              <w:jc w:val="center"/>
            </w:pPr>
            <w:r w:rsidRPr="00FC1DBE">
              <w:t>25279,966</w:t>
            </w:r>
          </w:p>
        </w:tc>
        <w:tc>
          <w:tcPr>
            <w:tcW w:w="1277" w:type="dxa"/>
          </w:tcPr>
          <w:p w:rsidR="00044CB0" w:rsidRPr="00670665" w:rsidRDefault="00044CB0" w:rsidP="00402171">
            <w:pPr>
              <w:snapToGrid w:val="0"/>
              <w:jc w:val="center"/>
            </w:pPr>
            <w:r>
              <w:t>25405,976</w:t>
            </w:r>
          </w:p>
        </w:tc>
        <w:tc>
          <w:tcPr>
            <w:tcW w:w="1418" w:type="dxa"/>
          </w:tcPr>
          <w:p w:rsidR="00044CB0" w:rsidRPr="00670665" w:rsidRDefault="00044CB0" w:rsidP="00402171">
            <w:pPr>
              <w:snapToGrid w:val="0"/>
            </w:pPr>
            <w:r>
              <w:t>155140</w:t>
            </w:r>
            <w:r w:rsidRPr="00670665">
              <w:t>,</w:t>
            </w:r>
            <w:r>
              <w:t>57079</w:t>
            </w:r>
          </w:p>
        </w:tc>
      </w:tr>
      <w:tr w:rsidR="00044CB0" w:rsidRPr="00B76BE5" w:rsidTr="00402171">
        <w:trPr>
          <w:trHeight w:val="294"/>
        </w:trPr>
        <w:tc>
          <w:tcPr>
            <w:tcW w:w="1479" w:type="dxa"/>
            <w:vMerge/>
          </w:tcPr>
          <w:p w:rsidR="00044CB0" w:rsidRPr="00B76BE5" w:rsidRDefault="00044CB0" w:rsidP="00402171"/>
        </w:tc>
        <w:tc>
          <w:tcPr>
            <w:tcW w:w="2267" w:type="dxa"/>
            <w:vMerge/>
          </w:tcPr>
          <w:p w:rsidR="00044CB0" w:rsidRPr="00B76BE5" w:rsidRDefault="00044CB0" w:rsidP="00402171"/>
        </w:tc>
        <w:tc>
          <w:tcPr>
            <w:tcW w:w="2126" w:type="dxa"/>
          </w:tcPr>
          <w:p w:rsidR="00044CB0" w:rsidRPr="00B76BE5" w:rsidRDefault="00044CB0" w:rsidP="00402171">
            <w:pPr>
              <w:snapToGrid w:val="0"/>
            </w:pPr>
            <w:r w:rsidRPr="00B76BE5">
              <w:t>Федеральный бюджет</w:t>
            </w:r>
          </w:p>
        </w:tc>
        <w:tc>
          <w:tcPr>
            <w:tcW w:w="1134" w:type="dxa"/>
          </w:tcPr>
          <w:p w:rsidR="00044CB0" w:rsidRPr="00B76BE5" w:rsidRDefault="00044CB0" w:rsidP="00402171">
            <w:pPr>
              <w:snapToGrid w:val="0"/>
              <w:jc w:val="center"/>
            </w:pPr>
            <w:r>
              <w:t>49,22</w:t>
            </w:r>
          </w:p>
        </w:tc>
        <w:tc>
          <w:tcPr>
            <w:tcW w:w="1134" w:type="dxa"/>
          </w:tcPr>
          <w:p w:rsidR="00044CB0" w:rsidRPr="00B76BE5" w:rsidRDefault="00044CB0" w:rsidP="00402171">
            <w:pPr>
              <w:snapToGrid w:val="0"/>
              <w:jc w:val="center"/>
            </w:pPr>
            <w:r>
              <w:t>48,31533</w:t>
            </w:r>
          </w:p>
        </w:tc>
        <w:tc>
          <w:tcPr>
            <w:tcW w:w="1276" w:type="dxa"/>
          </w:tcPr>
          <w:p w:rsidR="00044CB0" w:rsidRPr="00B76BE5" w:rsidRDefault="00044CB0" w:rsidP="00402171">
            <w:pPr>
              <w:snapToGrid w:val="0"/>
              <w:jc w:val="center"/>
            </w:pPr>
            <w:r>
              <w:t>41,64147</w:t>
            </w:r>
          </w:p>
        </w:tc>
        <w:tc>
          <w:tcPr>
            <w:tcW w:w="1134" w:type="dxa"/>
          </w:tcPr>
          <w:p w:rsidR="00044CB0" w:rsidRPr="00085A83" w:rsidRDefault="00044CB0" w:rsidP="00402171">
            <w:pPr>
              <w:snapToGrid w:val="0"/>
            </w:pPr>
            <w:r>
              <w:t xml:space="preserve">   3</w:t>
            </w:r>
            <w:r w:rsidRPr="00085A83">
              <w:t>4,</w:t>
            </w:r>
            <w:r>
              <w:t>028</w:t>
            </w:r>
          </w:p>
        </w:tc>
        <w:tc>
          <w:tcPr>
            <w:tcW w:w="1134" w:type="dxa"/>
          </w:tcPr>
          <w:p w:rsidR="00044CB0" w:rsidRPr="00B76BE5" w:rsidRDefault="00044CB0" w:rsidP="00402171">
            <w:pPr>
              <w:snapToGrid w:val="0"/>
              <w:jc w:val="center"/>
            </w:pPr>
            <w:r>
              <w:t>3</w:t>
            </w:r>
            <w:r w:rsidRPr="00085A83">
              <w:t>4,</w:t>
            </w:r>
            <w:r>
              <w:t>028</w:t>
            </w:r>
          </w:p>
        </w:tc>
        <w:tc>
          <w:tcPr>
            <w:tcW w:w="1277" w:type="dxa"/>
          </w:tcPr>
          <w:p w:rsidR="00044CB0" w:rsidRPr="00D9263D" w:rsidRDefault="00044CB0" w:rsidP="00402171">
            <w:pPr>
              <w:snapToGrid w:val="0"/>
              <w:jc w:val="center"/>
            </w:pPr>
            <w:r>
              <w:t>34,967</w:t>
            </w:r>
          </w:p>
        </w:tc>
        <w:tc>
          <w:tcPr>
            <w:tcW w:w="1418" w:type="dxa"/>
          </w:tcPr>
          <w:p w:rsidR="00044CB0" w:rsidRPr="00D9263D" w:rsidRDefault="00044CB0" w:rsidP="00402171">
            <w:pPr>
              <w:snapToGrid w:val="0"/>
            </w:pPr>
            <w:r w:rsidRPr="00D9263D">
              <w:rPr>
                <w:rFonts w:eastAsia="Calibri"/>
                <w:bCs/>
              </w:rPr>
              <w:t>2</w:t>
            </w:r>
            <w:r>
              <w:rPr>
                <w:rFonts w:eastAsia="Calibri"/>
                <w:bCs/>
              </w:rPr>
              <w:t>42</w:t>
            </w:r>
            <w:r w:rsidRPr="00D9263D">
              <w:rPr>
                <w:rFonts w:eastAsia="Calibri"/>
                <w:bCs/>
              </w:rPr>
              <w:t>,</w:t>
            </w:r>
            <w:r>
              <w:rPr>
                <w:rFonts w:eastAsia="Calibri"/>
                <w:bCs/>
              </w:rPr>
              <w:t>1998</w:t>
            </w:r>
          </w:p>
        </w:tc>
      </w:tr>
      <w:tr w:rsidR="00044CB0" w:rsidRPr="00B76BE5" w:rsidTr="00402171">
        <w:trPr>
          <w:trHeight w:val="353"/>
        </w:trPr>
        <w:tc>
          <w:tcPr>
            <w:tcW w:w="1479" w:type="dxa"/>
            <w:vMerge/>
          </w:tcPr>
          <w:p w:rsidR="00044CB0" w:rsidRPr="00B76BE5" w:rsidRDefault="00044CB0" w:rsidP="00402171"/>
        </w:tc>
        <w:tc>
          <w:tcPr>
            <w:tcW w:w="2267" w:type="dxa"/>
            <w:vMerge/>
          </w:tcPr>
          <w:p w:rsidR="00044CB0" w:rsidRPr="00B76BE5" w:rsidRDefault="00044CB0" w:rsidP="00402171"/>
        </w:tc>
        <w:tc>
          <w:tcPr>
            <w:tcW w:w="2126" w:type="dxa"/>
          </w:tcPr>
          <w:p w:rsidR="00044CB0" w:rsidRPr="00B76BE5" w:rsidRDefault="00044CB0" w:rsidP="00402171">
            <w:pPr>
              <w:snapToGrid w:val="0"/>
            </w:pPr>
            <w:r w:rsidRPr="00B76BE5">
              <w:t>Областной бюджет</w:t>
            </w:r>
          </w:p>
        </w:tc>
        <w:tc>
          <w:tcPr>
            <w:tcW w:w="1134" w:type="dxa"/>
          </w:tcPr>
          <w:p w:rsidR="00044CB0" w:rsidRPr="00EC72F3" w:rsidRDefault="00044CB0" w:rsidP="00402171">
            <w:pPr>
              <w:snapToGrid w:val="0"/>
              <w:jc w:val="center"/>
            </w:pPr>
            <w:r w:rsidRPr="00EC72F3">
              <w:t>6181,29</w:t>
            </w:r>
          </w:p>
        </w:tc>
        <w:tc>
          <w:tcPr>
            <w:tcW w:w="1134" w:type="dxa"/>
          </w:tcPr>
          <w:p w:rsidR="00044CB0" w:rsidRPr="00B304D4" w:rsidRDefault="00044CB0" w:rsidP="00402171">
            <w:pPr>
              <w:snapToGrid w:val="0"/>
              <w:jc w:val="center"/>
            </w:pPr>
            <w:r>
              <w:t>66</w:t>
            </w:r>
            <w:r w:rsidRPr="00B304D4">
              <w:t>1</w:t>
            </w:r>
            <w:r>
              <w:t>8</w:t>
            </w:r>
            <w:r w:rsidRPr="00B304D4">
              <w:t>,</w:t>
            </w:r>
            <w:r>
              <w:t>9</w:t>
            </w:r>
            <w:r w:rsidRPr="00B304D4">
              <w:t>8467</w:t>
            </w:r>
          </w:p>
        </w:tc>
        <w:tc>
          <w:tcPr>
            <w:tcW w:w="1276" w:type="dxa"/>
          </w:tcPr>
          <w:p w:rsidR="00044CB0" w:rsidRPr="00724544" w:rsidRDefault="00044CB0" w:rsidP="00402171">
            <w:pPr>
              <w:snapToGrid w:val="0"/>
              <w:jc w:val="center"/>
            </w:pPr>
            <w:r w:rsidRPr="00724544">
              <w:rPr>
                <w:rFonts w:eastAsia="Calibri"/>
                <w:bCs/>
              </w:rPr>
              <w:t>12530,65853</w:t>
            </w:r>
          </w:p>
        </w:tc>
        <w:tc>
          <w:tcPr>
            <w:tcW w:w="1134" w:type="dxa"/>
          </w:tcPr>
          <w:p w:rsidR="00044CB0" w:rsidRPr="00FC1DBE" w:rsidRDefault="00044CB0" w:rsidP="00402171">
            <w:pPr>
              <w:snapToGrid w:val="0"/>
              <w:jc w:val="center"/>
            </w:pPr>
            <w:r w:rsidRPr="00FC1DBE">
              <w:t>14</w:t>
            </w:r>
            <w:r>
              <w:t>545</w:t>
            </w:r>
            <w:r w:rsidRPr="00FC1DBE">
              <w:t>,</w:t>
            </w:r>
            <w:r>
              <w:t>9</w:t>
            </w:r>
            <w:r w:rsidRPr="00FC1DBE">
              <w:t>72</w:t>
            </w:r>
          </w:p>
        </w:tc>
        <w:tc>
          <w:tcPr>
            <w:tcW w:w="1134" w:type="dxa"/>
          </w:tcPr>
          <w:p w:rsidR="00044CB0" w:rsidRPr="00FC1DBE" w:rsidRDefault="00044CB0" w:rsidP="00402171">
            <w:pPr>
              <w:snapToGrid w:val="0"/>
              <w:jc w:val="center"/>
            </w:pPr>
            <w:r w:rsidRPr="00FC1DBE">
              <w:t>9</w:t>
            </w:r>
            <w:r>
              <w:t>095</w:t>
            </w:r>
            <w:r w:rsidRPr="00FC1DBE">
              <w:t>,</w:t>
            </w:r>
            <w:r>
              <w:t>5</w:t>
            </w:r>
            <w:r w:rsidRPr="00FC1DBE">
              <w:t>72</w:t>
            </w:r>
          </w:p>
        </w:tc>
        <w:tc>
          <w:tcPr>
            <w:tcW w:w="1277" w:type="dxa"/>
          </w:tcPr>
          <w:p w:rsidR="00044CB0" w:rsidRPr="00E85167" w:rsidRDefault="00044CB0" w:rsidP="00402171">
            <w:pPr>
              <w:snapToGrid w:val="0"/>
            </w:pPr>
            <w:r>
              <w:t>9095,633</w:t>
            </w:r>
          </w:p>
        </w:tc>
        <w:tc>
          <w:tcPr>
            <w:tcW w:w="1418" w:type="dxa"/>
          </w:tcPr>
          <w:p w:rsidR="00044CB0" w:rsidRPr="003A141F" w:rsidRDefault="00044CB0" w:rsidP="00402171">
            <w:pPr>
              <w:snapToGrid w:val="0"/>
            </w:pPr>
            <w:r>
              <w:t>58068</w:t>
            </w:r>
            <w:r w:rsidRPr="003A141F">
              <w:t>,1102</w:t>
            </w:r>
          </w:p>
        </w:tc>
      </w:tr>
      <w:tr w:rsidR="00044CB0" w:rsidRPr="00B76BE5" w:rsidTr="00402171">
        <w:trPr>
          <w:trHeight w:val="489"/>
        </w:trPr>
        <w:tc>
          <w:tcPr>
            <w:tcW w:w="1479" w:type="dxa"/>
            <w:vMerge/>
          </w:tcPr>
          <w:p w:rsidR="00044CB0" w:rsidRPr="00B76BE5" w:rsidRDefault="00044CB0" w:rsidP="00402171"/>
        </w:tc>
        <w:tc>
          <w:tcPr>
            <w:tcW w:w="2267" w:type="dxa"/>
            <w:vMerge/>
          </w:tcPr>
          <w:p w:rsidR="00044CB0" w:rsidRPr="00B76BE5" w:rsidRDefault="00044CB0" w:rsidP="00402171"/>
        </w:tc>
        <w:tc>
          <w:tcPr>
            <w:tcW w:w="2126" w:type="dxa"/>
          </w:tcPr>
          <w:p w:rsidR="00044CB0" w:rsidRPr="00B76BE5" w:rsidRDefault="00044CB0" w:rsidP="00402171">
            <w:pPr>
              <w:snapToGrid w:val="0"/>
            </w:pPr>
            <w:r w:rsidRPr="00B76BE5">
              <w:t xml:space="preserve">Бюджет муниципального округа </w:t>
            </w:r>
          </w:p>
        </w:tc>
        <w:tc>
          <w:tcPr>
            <w:tcW w:w="1134" w:type="dxa"/>
          </w:tcPr>
          <w:p w:rsidR="00044CB0" w:rsidRPr="00EC72F3" w:rsidRDefault="00044CB0" w:rsidP="00402171">
            <w:pPr>
              <w:snapToGrid w:val="0"/>
              <w:jc w:val="center"/>
            </w:pPr>
            <w:r w:rsidRPr="00EC72F3">
              <w:t>14228,2</w:t>
            </w:r>
          </w:p>
        </w:tc>
        <w:tc>
          <w:tcPr>
            <w:tcW w:w="1134" w:type="dxa"/>
          </w:tcPr>
          <w:p w:rsidR="00044CB0" w:rsidRPr="00B76BE5" w:rsidRDefault="00044CB0" w:rsidP="00402171">
            <w:pPr>
              <w:snapToGrid w:val="0"/>
              <w:jc w:val="center"/>
            </w:pPr>
            <w:r w:rsidRPr="00F10EB0">
              <w:t>17</w:t>
            </w:r>
            <w:r>
              <w:t>304</w:t>
            </w:r>
            <w:r w:rsidRPr="00F10EB0">
              <w:t>,32</w:t>
            </w:r>
          </w:p>
        </w:tc>
        <w:tc>
          <w:tcPr>
            <w:tcW w:w="1276" w:type="dxa"/>
          </w:tcPr>
          <w:p w:rsidR="00044CB0" w:rsidRPr="00670665" w:rsidRDefault="00044CB0" w:rsidP="00402171">
            <w:pPr>
              <w:snapToGrid w:val="0"/>
              <w:jc w:val="center"/>
            </w:pPr>
            <w:r w:rsidRPr="00670665">
              <w:t>16624,224</w:t>
            </w:r>
            <w:r>
              <w:t>79</w:t>
            </w:r>
          </w:p>
        </w:tc>
        <w:tc>
          <w:tcPr>
            <w:tcW w:w="1134" w:type="dxa"/>
          </w:tcPr>
          <w:p w:rsidR="00044CB0" w:rsidRPr="00FC1DBE" w:rsidRDefault="00044CB0" w:rsidP="00402171">
            <w:pPr>
              <w:snapToGrid w:val="0"/>
              <w:jc w:val="center"/>
            </w:pPr>
            <w:r w:rsidRPr="00FC1DBE">
              <w:t>162</w:t>
            </w:r>
            <w:r>
              <w:t>47,7</w:t>
            </w:r>
            <w:r w:rsidRPr="00FC1DBE">
              <w:t>74</w:t>
            </w:r>
          </w:p>
        </w:tc>
        <w:tc>
          <w:tcPr>
            <w:tcW w:w="1134" w:type="dxa"/>
          </w:tcPr>
          <w:p w:rsidR="00044CB0" w:rsidRPr="00670665" w:rsidRDefault="00044CB0" w:rsidP="00402171">
            <w:pPr>
              <w:snapToGrid w:val="0"/>
              <w:jc w:val="center"/>
            </w:pPr>
            <w:r w:rsidRPr="00670665">
              <w:t>1</w:t>
            </w:r>
            <w:r>
              <w:t>6150</w:t>
            </w:r>
            <w:r w:rsidRPr="00670665">
              <w:t>,</w:t>
            </w:r>
            <w:r>
              <w:t>36</w:t>
            </w:r>
            <w:r w:rsidRPr="00670665">
              <w:t>6</w:t>
            </w:r>
          </w:p>
        </w:tc>
        <w:tc>
          <w:tcPr>
            <w:tcW w:w="1277" w:type="dxa"/>
          </w:tcPr>
          <w:p w:rsidR="00044CB0" w:rsidRPr="00670665" w:rsidRDefault="00044CB0" w:rsidP="00402171">
            <w:pPr>
              <w:snapToGrid w:val="0"/>
              <w:jc w:val="center"/>
            </w:pPr>
            <w:r>
              <w:t>16275,376</w:t>
            </w:r>
          </w:p>
        </w:tc>
        <w:tc>
          <w:tcPr>
            <w:tcW w:w="1418" w:type="dxa"/>
          </w:tcPr>
          <w:p w:rsidR="00044CB0" w:rsidRPr="00670665" w:rsidRDefault="00044CB0" w:rsidP="00402171">
            <w:pPr>
              <w:snapToGrid w:val="0"/>
            </w:pPr>
            <w:r>
              <w:rPr>
                <w:rFonts w:eastAsia="Calibri"/>
                <w:bCs/>
              </w:rPr>
              <w:t>96830,26079</w:t>
            </w:r>
          </w:p>
        </w:tc>
      </w:tr>
      <w:tr w:rsidR="00044CB0" w:rsidRPr="00B76BE5" w:rsidTr="00402171">
        <w:trPr>
          <w:trHeight w:val="338"/>
        </w:trPr>
        <w:tc>
          <w:tcPr>
            <w:tcW w:w="1479" w:type="dxa"/>
            <w:vMerge w:val="restart"/>
          </w:tcPr>
          <w:p w:rsidR="00044CB0" w:rsidRPr="00B76BE5" w:rsidRDefault="00044CB0" w:rsidP="00402171">
            <w:pPr>
              <w:jc w:val="both"/>
            </w:pPr>
            <w:r w:rsidRPr="00B76BE5">
              <w:lastRenderedPageBreak/>
              <w:t>Отдельное мероприятие</w:t>
            </w:r>
          </w:p>
        </w:tc>
        <w:tc>
          <w:tcPr>
            <w:tcW w:w="2267" w:type="dxa"/>
            <w:vMerge w:val="restart"/>
          </w:tcPr>
          <w:p w:rsidR="00044CB0" w:rsidRPr="00B76BE5" w:rsidRDefault="00044CB0" w:rsidP="00402171">
            <w:r w:rsidRPr="00B76BE5">
              <w:t>Развитие культуры Кикнурского муниципального округа</w:t>
            </w:r>
          </w:p>
        </w:tc>
        <w:tc>
          <w:tcPr>
            <w:tcW w:w="2126" w:type="dxa"/>
          </w:tcPr>
          <w:p w:rsidR="00044CB0" w:rsidRPr="00B76BE5" w:rsidRDefault="00044CB0" w:rsidP="00402171">
            <w:pPr>
              <w:snapToGrid w:val="0"/>
            </w:pPr>
            <w:r>
              <w:t>всего</w:t>
            </w:r>
          </w:p>
        </w:tc>
        <w:tc>
          <w:tcPr>
            <w:tcW w:w="1134" w:type="dxa"/>
          </w:tcPr>
          <w:p w:rsidR="00044CB0" w:rsidRPr="00B76BE5" w:rsidRDefault="00044CB0" w:rsidP="00402171">
            <w:r>
              <w:t xml:space="preserve">      10</w:t>
            </w:r>
          </w:p>
        </w:tc>
        <w:tc>
          <w:tcPr>
            <w:tcW w:w="1134" w:type="dxa"/>
          </w:tcPr>
          <w:p w:rsidR="00044CB0" w:rsidRPr="00B76BE5" w:rsidRDefault="00044CB0" w:rsidP="00402171">
            <w:r>
              <w:t xml:space="preserve">       24</w:t>
            </w:r>
          </w:p>
        </w:tc>
        <w:tc>
          <w:tcPr>
            <w:tcW w:w="1276" w:type="dxa"/>
          </w:tcPr>
          <w:p w:rsidR="00044CB0" w:rsidRPr="00B76BE5" w:rsidRDefault="00044CB0" w:rsidP="00402171">
            <w:r>
              <w:t xml:space="preserve">      90,9</w:t>
            </w:r>
          </w:p>
        </w:tc>
        <w:tc>
          <w:tcPr>
            <w:tcW w:w="1134" w:type="dxa"/>
          </w:tcPr>
          <w:p w:rsidR="00044CB0" w:rsidRPr="00254A92" w:rsidRDefault="00044CB0" w:rsidP="00402171">
            <w:pPr>
              <w:snapToGrid w:val="0"/>
              <w:jc w:val="center"/>
            </w:pPr>
            <w:r w:rsidRPr="00254A92">
              <w:t>6</w:t>
            </w:r>
            <w:r>
              <w:t>0</w:t>
            </w:r>
            <w:r w:rsidRPr="00254A92">
              <w:t>,</w:t>
            </w:r>
            <w:r>
              <w:t>0</w:t>
            </w:r>
          </w:p>
        </w:tc>
        <w:tc>
          <w:tcPr>
            <w:tcW w:w="1134" w:type="dxa"/>
          </w:tcPr>
          <w:p w:rsidR="00044CB0" w:rsidRPr="00254A92" w:rsidRDefault="00044CB0" w:rsidP="00402171">
            <w:pPr>
              <w:snapToGrid w:val="0"/>
              <w:jc w:val="both"/>
            </w:pPr>
            <w:r w:rsidRPr="00254A92">
              <w:t xml:space="preserve">    6</w:t>
            </w:r>
            <w:r>
              <w:t>0</w:t>
            </w:r>
            <w:r w:rsidRPr="00254A92">
              <w:t>,</w:t>
            </w:r>
            <w:r>
              <w:t>0</w:t>
            </w:r>
          </w:p>
        </w:tc>
        <w:tc>
          <w:tcPr>
            <w:tcW w:w="1277" w:type="dxa"/>
          </w:tcPr>
          <w:p w:rsidR="00044CB0" w:rsidRPr="00254A92" w:rsidRDefault="00044CB0" w:rsidP="00402171">
            <w:pPr>
              <w:snapToGrid w:val="0"/>
              <w:jc w:val="center"/>
            </w:pPr>
            <w:r>
              <w:t>60,0</w:t>
            </w:r>
          </w:p>
        </w:tc>
        <w:tc>
          <w:tcPr>
            <w:tcW w:w="1418" w:type="dxa"/>
          </w:tcPr>
          <w:p w:rsidR="00044CB0" w:rsidRPr="00254A92" w:rsidRDefault="00044CB0" w:rsidP="00402171">
            <w:pPr>
              <w:snapToGrid w:val="0"/>
            </w:pPr>
            <w:r>
              <w:t xml:space="preserve">    304</w:t>
            </w:r>
            <w:r w:rsidRPr="00254A92">
              <w:t>,</w:t>
            </w:r>
            <w:r>
              <w:t>9</w:t>
            </w:r>
          </w:p>
        </w:tc>
      </w:tr>
      <w:tr w:rsidR="00044CB0" w:rsidRPr="00B76BE5" w:rsidTr="00402171">
        <w:trPr>
          <w:trHeight w:val="510"/>
        </w:trPr>
        <w:tc>
          <w:tcPr>
            <w:tcW w:w="1479" w:type="dxa"/>
            <w:vMerge/>
          </w:tcPr>
          <w:p w:rsidR="00044CB0" w:rsidRPr="00B76BE5" w:rsidRDefault="00044CB0" w:rsidP="00402171">
            <w:pPr>
              <w:jc w:val="both"/>
            </w:pPr>
          </w:p>
        </w:tc>
        <w:tc>
          <w:tcPr>
            <w:tcW w:w="2267" w:type="dxa"/>
            <w:vMerge/>
          </w:tcPr>
          <w:p w:rsidR="00044CB0" w:rsidRPr="00B76BE5" w:rsidRDefault="00044CB0" w:rsidP="00402171"/>
        </w:tc>
        <w:tc>
          <w:tcPr>
            <w:tcW w:w="2126" w:type="dxa"/>
          </w:tcPr>
          <w:p w:rsidR="00044CB0" w:rsidRDefault="00044CB0" w:rsidP="00402171">
            <w:pPr>
              <w:snapToGrid w:val="0"/>
            </w:pPr>
            <w:r w:rsidRPr="00B76BE5">
              <w:t>Федеральный бюджет</w:t>
            </w:r>
          </w:p>
        </w:tc>
        <w:tc>
          <w:tcPr>
            <w:tcW w:w="1134" w:type="dxa"/>
          </w:tcPr>
          <w:p w:rsidR="00044CB0" w:rsidRDefault="00044CB0" w:rsidP="00402171">
            <w:pPr>
              <w:jc w:val="center"/>
            </w:pPr>
            <w:r w:rsidRPr="00B76BE5">
              <w:t>0</w:t>
            </w:r>
          </w:p>
        </w:tc>
        <w:tc>
          <w:tcPr>
            <w:tcW w:w="1134" w:type="dxa"/>
          </w:tcPr>
          <w:p w:rsidR="00044CB0" w:rsidRDefault="00044CB0" w:rsidP="00402171">
            <w:pPr>
              <w:jc w:val="center"/>
            </w:pPr>
            <w:r w:rsidRPr="00B76BE5">
              <w:t>0</w:t>
            </w:r>
          </w:p>
        </w:tc>
        <w:tc>
          <w:tcPr>
            <w:tcW w:w="1276" w:type="dxa"/>
          </w:tcPr>
          <w:p w:rsidR="00044CB0" w:rsidRDefault="00044CB0" w:rsidP="00402171">
            <w:pPr>
              <w:jc w:val="center"/>
            </w:pPr>
            <w:r w:rsidRPr="00B76BE5">
              <w:t>0</w:t>
            </w:r>
          </w:p>
        </w:tc>
        <w:tc>
          <w:tcPr>
            <w:tcW w:w="1134" w:type="dxa"/>
          </w:tcPr>
          <w:p w:rsidR="00044CB0" w:rsidRDefault="00044CB0" w:rsidP="00402171">
            <w:pPr>
              <w:jc w:val="center"/>
            </w:pPr>
            <w:r w:rsidRPr="00B76BE5">
              <w:t>0</w:t>
            </w:r>
          </w:p>
        </w:tc>
        <w:tc>
          <w:tcPr>
            <w:tcW w:w="1134" w:type="dxa"/>
          </w:tcPr>
          <w:p w:rsidR="00044CB0" w:rsidRDefault="00044CB0" w:rsidP="00402171">
            <w:pPr>
              <w:jc w:val="center"/>
            </w:pPr>
            <w:r w:rsidRPr="00B76BE5">
              <w:t>0</w:t>
            </w:r>
          </w:p>
        </w:tc>
        <w:tc>
          <w:tcPr>
            <w:tcW w:w="1277" w:type="dxa"/>
          </w:tcPr>
          <w:p w:rsidR="00044CB0" w:rsidRDefault="00044CB0" w:rsidP="00402171">
            <w:r>
              <w:t xml:space="preserve">         0</w:t>
            </w:r>
          </w:p>
        </w:tc>
        <w:tc>
          <w:tcPr>
            <w:tcW w:w="1418" w:type="dxa"/>
          </w:tcPr>
          <w:p w:rsidR="00044CB0" w:rsidRDefault="00044CB0" w:rsidP="00402171">
            <w:r>
              <w:t xml:space="preserve">      0</w:t>
            </w:r>
          </w:p>
        </w:tc>
      </w:tr>
      <w:tr w:rsidR="00044CB0" w:rsidRPr="00B76BE5" w:rsidTr="00402171">
        <w:trPr>
          <w:trHeight w:val="276"/>
        </w:trPr>
        <w:tc>
          <w:tcPr>
            <w:tcW w:w="1479" w:type="dxa"/>
            <w:vMerge/>
          </w:tcPr>
          <w:p w:rsidR="00044CB0" w:rsidRPr="00B76BE5" w:rsidRDefault="00044CB0" w:rsidP="00402171"/>
        </w:tc>
        <w:tc>
          <w:tcPr>
            <w:tcW w:w="2267" w:type="dxa"/>
            <w:vMerge/>
          </w:tcPr>
          <w:p w:rsidR="00044CB0" w:rsidRPr="00B76BE5" w:rsidRDefault="00044CB0" w:rsidP="00402171"/>
        </w:tc>
        <w:tc>
          <w:tcPr>
            <w:tcW w:w="2126" w:type="dxa"/>
          </w:tcPr>
          <w:p w:rsidR="00044CB0" w:rsidRPr="00B76BE5" w:rsidRDefault="00044CB0" w:rsidP="00402171">
            <w:pPr>
              <w:snapToGrid w:val="0"/>
            </w:pPr>
            <w:r w:rsidRPr="00B76BE5">
              <w:t>Областной бюджет</w:t>
            </w:r>
          </w:p>
        </w:tc>
        <w:tc>
          <w:tcPr>
            <w:tcW w:w="1134" w:type="dxa"/>
          </w:tcPr>
          <w:p w:rsidR="00044CB0" w:rsidRPr="00B76BE5" w:rsidRDefault="00044CB0" w:rsidP="00402171">
            <w:pPr>
              <w:snapToGrid w:val="0"/>
              <w:jc w:val="center"/>
            </w:pPr>
            <w:r w:rsidRPr="00B76BE5">
              <w:t>0</w:t>
            </w:r>
          </w:p>
        </w:tc>
        <w:tc>
          <w:tcPr>
            <w:tcW w:w="1134" w:type="dxa"/>
          </w:tcPr>
          <w:p w:rsidR="00044CB0" w:rsidRPr="00B76BE5" w:rsidRDefault="00044CB0" w:rsidP="00402171">
            <w:pPr>
              <w:snapToGrid w:val="0"/>
              <w:jc w:val="center"/>
            </w:pPr>
            <w:r w:rsidRPr="00B76BE5">
              <w:t>0</w:t>
            </w:r>
          </w:p>
        </w:tc>
        <w:tc>
          <w:tcPr>
            <w:tcW w:w="1276" w:type="dxa"/>
          </w:tcPr>
          <w:p w:rsidR="00044CB0" w:rsidRPr="00B76BE5" w:rsidRDefault="00044CB0" w:rsidP="00402171">
            <w:pPr>
              <w:snapToGrid w:val="0"/>
              <w:jc w:val="center"/>
            </w:pPr>
            <w:r w:rsidRPr="00B76BE5">
              <w:t>0</w:t>
            </w:r>
          </w:p>
        </w:tc>
        <w:tc>
          <w:tcPr>
            <w:tcW w:w="1134" w:type="dxa"/>
          </w:tcPr>
          <w:p w:rsidR="00044CB0" w:rsidRPr="00B76BE5" w:rsidRDefault="00044CB0" w:rsidP="00402171">
            <w:pPr>
              <w:snapToGrid w:val="0"/>
              <w:jc w:val="center"/>
            </w:pPr>
            <w:r w:rsidRPr="00B76BE5">
              <w:t>0</w:t>
            </w:r>
          </w:p>
        </w:tc>
        <w:tc>
          <w:tcPr>
            <w:tcW w:w="1134" w:type="dxa"/>
          </w:tcPr>
          <w:p w:rsidR="00044CB0" w:rsidRPr="00B76BE5" w:rsidRDefault="00044CB0" w:rsidP="00402171">
            <w:pPr>
              <w:snapToGrid w:val="0"/>
              <w:jc w:val="center"/>
            </w:pPr>
            <w:r w:rsidRPr="00B76BE5">
              <w:t>0</w:t>
            </w:r>
          </w:p>
        </w:tc>
        <w:tc>
          <w:tcPr>
            <w:tcW w:w="1277" w:type="dxa"/>
          </w:tcPr>
          <w:p w:rsidR="00044CB0" w:rsidRPr="00B76BE5" w:rsidRDefault="00044CB0" w:rsidP="00402171">
            <w:pPr>
              <w:snapToGrid w:val="0"/>
              <w:jc w:val="center"/>
            </w:pPr>
            <w:r>
              <w:t>0</w:t>
            </w:r>
          </w:p>
        </w:tc>
        <w:tc>
          <w:tcPr>
            <w:tcW w:w="1418" w:type="dxa"/>
          </w:tcPr>
          <w:p w:rsidR="00044CB0" w:rsidRPr="00B76BE5" w:rsidRDefault="00044CB0" w:rsidP="00402171">
            <w:pPr>
              <w:snapToGrid w:val="0"/>
            </w:pPr>
            <w:r>
              <w:t xml:space="preserve">          </w:t>
            </w:r>
            <w:r w:rsidRPr="00B76BE5">
              <w:t>0</w:t>
            </w:r>
          </w:p>
        </w:tc>
      </w:tr>
      <w:tr w:rsidR="00044CB0" w:rsidRPr="00B76BE5" w:rsidTr="00402171">
        <w:trPr>
          <w:trHeight w:val="398"/>
        </w:trPr>
        <w:tc>
          <w:tcPr>
            <w:tcW w:w="1479" w:type="dxa"/>
            <w:vMerge/>
          </w:tcPr>
          <w:p w:rsidR="00044CB0" w:rsidRPr="00B76BE5" w:rsidRDefault="00044CB0" w:rsidP="00402171"/>
        </w:tc>
        <w:tc>
          <w:tcPr>
            <w:tcW w:w="2267" w:type="dxa"/>
            <w:vMerge/>
          </w:tcPr>
          <w:p w:rsidR="00044CB0" w:rsidRPr="00B76BE5" w:rsidRDefault="00044CB0" w:rsidP="00402171"/>
        </w:tc>
        <w:tc>
          <w:tcPr>
            <w:tcW w:w="2126" w:type="dxa"/>
          </w:tcPr>
          <w:p w:rsidR="00044CB0" w:rsidRPr="00B76BE5" w:rsidRDefault="00044CB0" w:rsidP="00402171">
            <w:pPr>
              <w:snapToGrid w:val="0"/>
            </w:pPr>
            <w:r w:rsidRPr="00B76BE5">
              <w:t>Бюджет муниципального округа</w:t>
            </w:r>
          </w:p>
        </w:tc>
        <w:tc>
          <w:tcPr>
            <w:tcW w:w="1134" w:type="dxa"/>
          </w:tcPr>
          <w:p w:rsidR="00044CB0" w:rsidRPr="00B76BE5" w:rsidRDefault="00044CB0" w:rsidP="00402171">
            <w:pPr>
              <w:snapToGrid w:val="0"/>
              <w:jc w:val="center"/>
            </w:pPr>
            <w:r w:rsidRPr="00B76BE5">
              <w:t>10</w:t>
            </w:r>
          </w:p>
        </w:tc>
        <w:tc>
          <w:tcPr>
            <w:tcW w:w="1134" w:type="dxa"/>
          </w:tcPr>
          <w:p w:rsidR="00044CB0" w:rsidRPr="00B76BE5" w:rsidRDefault="00044CB0" w:rsidP="00402171">
            <w:pPr>
              <w:snapToGrid w:val="0"/>
              <w:jc w:val="center"/>
            </w:pPr>
            <w:r>
              <w:t>24</w:t>
            </w:r>
          </w:p>
        </w:tc>
        <w:tc>
          <w:tcPr>
            <w:tcW w:w="1276" w:type="dxa"/>
          </w:tcPr>
          <w:p w:rsidR="00044CB0" w:rsidRPr="00B76BE5" w:rsidRDefault="00044CB0" w:rsidP="00402171">
            <w:r>
              <w:t xml:space="preserve">      90,9</w:t>
            </w:r>
          </w:p>
        </w:tc>
        <w:tc>
          <w:tcPr>
            <w:tcW w:w="1134" w:type="dxa"/>
          </w:tcPr>
          <w:p w:rsidR="00044CB0" w:rsidRPr="00254A92" w:rsidRDefault="00044CB0" w:rsidP="00402171">
            <w:pPr>
              <w:snapToGrid w:val="0"/>
              <w:jc w:val="center"/>
            </w:pPr>
            <w:r w:rsidRPr="00254A92">
              <w:t>6</w:t>
            </w:r>
            <w:r>
              <w:t>0</w:t>
            </w:r>
            <w:r w:rsidRPr="00254A92">
              <w:t>,</w:t>
            </w:r>
            <w:r>
              <w:t>0</w:t>
            </w:r>
          </w:p>
        </w:tc>
        <w:tc>
          <w:tcPr>
            <w:tcW w:w="1134" w:type="dxa"/>
          </w:tcPr>
          <w:p w:rsidR="00044CB0" w:rsidRPr="00254A92" w:rsidRDefault="00044CB0" w:rsidP="00402171">
            <w:pPr>
              <w:snapToGrid w:val="0"/>
              <w:jc w:val="both"/>
            </w:pPr>
            <w:r w:rsidRPr="00254A92">
              <w:t xml:space="preserve">    6</w:t>
            </w:r>
            <w:r>
              <w:t>0</w:t>
            </w:r>
            <w:r w:rsidRPr="00254A92">
              <w:t>,</w:t>
            </w:r>
            <w:r>
              <w:t>0</w:t>
            </w:r>
          </w:p>
        </w:tc>
        <w:tc>
          <w:tcPr>
            <w:tcW w:w="1277" w:type="dxa"/>
          </w:tcPr>
          <w:p w:rsidR="00044CB0" w:rsidRPr="00254A92" w:rsidRDefault="00044CB0" w:rsidP="00402171">
            <w:pPr>
              <w:snapToGrid w:val="0"/>
              <w:jc w:val="center"/>
            </w:pPr>
            <w:r>
              <w:t>60,0</w:t>
            </w:r>
          </w:p>
        </w:tc>
        <w:tc>
          <w:tcPr>
            <w:tcW w:w="1418" w:type="dxa"/>
          </w:tcPr>
          <w:p w:rsidR="00044CB0" w:rsidRPr="00254A92" w:rsidRDefault="00044CB0" w:rsidP="00402171">
            <w:pPr>
              <w:snapToGrid w:val="0"/>
            </w:pPr>
            <w:r>
              <w:t xml:space="preserve">        304</w:t>
            </w:r>
            <w:r w:rsidRPr="00254A92">
              <w:t>,</w:t>
            </w:r>
            <w:r>
              <w:t>9</w:t>
            </w:r>
          </w:p>
        </w:tc>
      </w:tr>
      <w:tr w:rsidR="00044CB0" w:rsidRPr="00B76BE5" w:rsidTr="00402171">
        <w:trPr>
          <w:trHeight w:val="495"/>
        </w:trPr>
        <w:tc>
          <w:tcPr>
            <w:tcW w:w="1479" w:type="dxa"/>
            <w:vMerge w:val="restart"/>
          </w:tcPr>
          <w:p w:rsidR="00044CB0" w:rsidRPr="00B76BE5" w:rsidRDefault="00044CB0" w:rsidP="00402171">
            <w:pPr>
              <w:snapToGrid w:val="0"/>
            </w:pPr>
            <w:r w:rsidRPr="00B76BE5">
              <w:t xml:space="preserve">Отдельное </w:t>
            </w:r>
          </w:p>
          <w:p w:rsidR="00044CB0" w:rsidRPr="00B76BE5" w:rsidRDefault="00044CB0" w:rsidP="00402171">
            <w:pPr>
              <w:snapToGrid w:val="0"/>
            </w:pPr>
            <w:r w:rsidRPr="00B76BE5">
              <w:t>мероприятие</w:t>
            </w:r>
          </w:p>
        </w:tc>
        <w:tc>
          <w:tcPr>
            <w:tcW w:w="2267" w:type="dxa"/>
            <w:vMerge w:val="restart"/>
          </w:tcPr>
          <w:p w:rsidR="00044CB0" w:rsidRPr="00B76BE5" w:rsidRDefault="00044CB0" w:rsidP="00402171">
            <w:r w:rsidRPr="00B76BE5">
              <w:t xml:space="preserve">Развитие библиотечного </w:t>
            </w:r>
          </w:p>
          <w:p w:rsidR="00044CB0" w:rsidRPr="00B76BE5" w:rsidRDefault="00044CB0" w:rsidP="00402171">
            <w:r w:rsidRPr="00B76BE5">
              <w:t xml:space="preserve">дела и организация </w:t>
            </w:r>
          </w:p>
          <w:p w:rsidR="00044CB0" w:rsidRPr="00B76BE5" w:rsidRDefault="00044CB0" w:rsidP="00402171">
            <w:r w:rsidRPr="00B76BE5">
              <w:t>библиотечного</w:t>
            </w:r>
          </w:p>
          <w:p w:rsidR="00044CB0" w:rsidRPr="00B76BE5" w:rsidRDefault="00044CB0" w:rsidP="00402171">
            <w:r w:rsidRPr="00B76BE5">
              <w:t>обслуживания населения муниципального округа</w:t>
            </w:r>
          </w:p>
        </w:tc>
        <w:tc>
          <w:tcPr>
            <w:tcW w:w="2126" w:type="dxa"/>
          </w:tcPr>
          <w:p w:rsidR="00044CB0" w:rsidRPr="00B76BE5" w:rsidRDefault="00044CB0" w:rsidP="00402171">
            <w:pPr>
              <w:snapToGrid w:val="0"/>
            </w:pPr>
            <w:r>
              <w:t xml:space="preserve">Всего </w:t>
            </w:r>
          </w:p>
        </w:tc>
        <w:tc>
          <w:tcPr>
            <w:tcW w:w="1134" w:type="dxa"/>
          </w:tcPr>
          <w:p w:rsidR="00044CB0" w:rsidRPr="00B76BE5" w:rsidRDefault="00044CB0" w:rsidP="00402171">
            <w:r>
              <w:t>8506,576</w:t>
            </w:r>
          </w:p>
        </w:tc>
        <w:tc>
          <w:tcPr>
            <w:tcW w:w="1134" w:type="dxa"/>
          </w:tcPr>
          <w:p w:rsidR="00044CB0" w:rsidRPr="00B76BE5" w:rsidRDefault="00044CB0" w:rsidP="00402171">
            <w:r>
              <w:t xml:space="preserve">     9211,4</w:t>
            </w:r>
          </w:p>
        </w:tc>
        <w:tc>
          <w:tcPr>
            <w:tcW w:w="1276" w:type="dxa"/>
          </w:tcPr>
          <w:p w:rsidR="00044CB0" w:rsidRPr="00B76BE5" w:rsidRDefault="00044CB0" w:rsidP="00402171">
            <w:r>
              <w:t xml:space="preserve">    11230,6     </w:t>
            </w:r>
          </w:p>
        </w:tc>
        <w:tc>
          <w:tcPr>
            <w:tcW w:w="1134" w:type="dxa"/>
          </w:tcPr>
          <w:p w:rsidR="00044CB0" w:rsidRPr="00B76BE5" w:rsidRDefault="00044CB0" w:rsidP="00402171">
            <w:r>
              <w:t>10686,1</w:t>
            </w:r>
          </w:p>
        </w:tc>
        <w:tc>
          <w:tcPr>
            <w:tcW w:w="1134" w:type="dxa"/>
          </w:tcPr>
          <w:p w:rsidR="00044CB0" w:rsidRPr="00B76BE5" w:rsidRDefault="00044CB0" w:rsidP="00402171">
            <w:r>
              <w:t xml:space="preserve">  10753</w:t>
            </w:r>
          </w:p>
        </w:tc>
        <w:tc>
          <w:tcPr>
            <w:tcW w:w="1277" w:type="dxa"/>
          </w:tcPr>
          <w:p w:rsidR="00044CB0" w:rsidRPr="001D234B" w:rsidRDefault="00044CB0" w:rsidP="00402171">
            <w:r>
              <w:t>10783,2</w:t>
            </w:r>
          </w:p>
        </w:tc>
        <w:tc>
          <w:tcPr>
            <w:tcW w:w="1418" w:type="dxa"/>
          </w:tcPr>
          <w:p w:rsidR="00044CB0" w:rsidRPr="001D234B" w:rsidRDefault="00044CB0" w:rsidP="00402171">
            <w:r>
              <w:t>61170</w:t>
            </w:r>
            <w:r w:rsidRPr="001D234B">
              <w:t>,</w:t>
            </w:r>
            <w:r>
              <w:t>876</w:t>
            </w:r>
          </w:p>
        </w:tc>
      </w:tr>
      <w:tr w:rsidR="00044CB0" w:rsidRPr="00B76BE5" w:rsidTr="00402171">
        <w:trPr>
          <w:trHeight w:val="465"/>
        </w:trPr>
        <w:tc>
          <w:tcPr>
            <w:tcW w:w="1479" w:type="dxa"/>
            <w:vMerge/>
          </w:tcPr>
          <w:p w:rsidR="00044CB0" w:rsidRPr="00B76BE5" w:rsidRDefault="00044CB0" w:rsidP="00402171">
            <w:pPr>
              <w:snapToGrid w:val="0"/>
            </w:pPr>
          </w:p>
        </w:tc>
        <w:tc>
          <w:tcPr>
            <w:tcW w:w="2267" w:type="dxa"/>
            <w:vMerge/>
          </w:tcPr>
          <w:p w:rsidR="00044CB0" w:rsidRPr="00B76BE5" w:rsidRDefault="00044CB0" w:rsidP="00402171"/>
        </w:tc>
        <w:tc>
          <w:tcPr>
            <w:tcW w:w="2126" w:type="dxa"/>
          </w:tcPr>
          <w:p w:rsidR="00044CB0" w:rsidRDefault="00044CB0" w:rsidP="00402171">
            <w:pPr>
              <w:snapToGrid w:val="0"/>
            </w:pPr>
            <w:r w:rsidRPr="00B76BE5">
              <w:t>Федеральный бюджет</w:t>
            </w:r>
          </w:p>
        </w:tc>
        <w:tc>
          <w:tcPr>
            <w:tcW w:w="1134" w:type="dxa"/>
          </w:tcPr>
          <w:p w:rsidR="00044CB0" w:rsidRDefault="00044CB0" w:rsidP="00402171">
            <w:pPr>
              <w:jc w:val="center"/>
            </w:pPr>
            <w:r w:rsidRPr="00B76BE5">
              <w:t>0</w:t>
            </w:r>
          </w:p>
        </w:tc>
        <w:tc>
          <w:tcPr>
            <w:tcW w:w="1134" w:type="dxa"/>
          </w:tcPr>
          <w:p w:rsidR="00044CB0" w:rsidRDefault="00044CB0" w:rsidP="00402171">
            <w:pPr>
              <w:jc w:val="center"/>
            </w:pPr>
            <w:r w:rsidRPr="00B76BE5">
              <w:t>0</w:t>
            </w:r>
          </w:p>
        </w:tc>
        <w:tc>
          <w:tcPr>
            <w:tcW w:w="1276" w:type="dxa"/>
          </w:tcPr>
          <w:p w:rsidR="00044CB0" w:rsidRPr="001D234B" w:rsidRDefault="00044CB0" w:rsidP="00402171">
            <w:pPr>
              <w:jc w:val="center"/>
            </w:pPr>
            <w:r w:rsidRPr="001D234B">
              <w:t>0</w:t>
            </w:r>
          </w:p>
        </w:tc>
        <w:tc>
          <w:tcPr>
            <w:tcW w:w="1134" w:type="dxa"/>
          </w:tcPr>
          <w:p w:rsidR="00044CB0" w:rsidRPr="001D234B" w:rsidRDefault="00044CB0" w:rsidP="00402171">
            <w:pPr>
              <w:jc w:val="center"/>
            </w:pPr>
            <w:r w:rsidRPr="001D234B">
              <w:t>0</w:t>
            </w:r>
          </w:p>
        </w:tc>
        <w:tc>
          <w:tcPr>
            <w:tcW w:w="1134" w:type="dxa"/>
          </w:tcPr>
          <w:p w:rsidR="00044CB0" w:rsidRPr="001D234B" w:rsidRDefault="00044CB0" w:rsidP="00402171">
            <w:pPr>
              <w:jc w:val="center"/>
            </w:pPr>
            <w:r w:rsidRPr="001D234B">
              <w:t>0</w:t>
            </w:r>
          </w:p>
        </w:tc>
        <w:tc>
          <w:tcPr>
            <w:tcW w:w="1277" w:type="dxa"/>
          </w:tcPr>
          <w:p w:rsidR="00044CB0" w:rsidRPr="001D234B" w:rsidRDefault="00044CB0" w:rsidP="00402171">
            <w:pPr>
              <w:jc w:val="center"/>
            </w:pPr>
            <w:r>
              <w:t>0</w:t>
            </w:r>
          </w:p>
        </w:tc>
        <w:tc>
          <w:tcPr>
            <w:tcW w:w="1418" w:type="dxa"/>
          </w:tcPr>
          <w:p w:rsidR="00044CB0" w:rsidRPr="001D234B" w:rsidRDefault="00044CB0" w:rsidP="00402171">
            <w:r>
              <w:t xml:space="preserve">         </w:t>
            </w:r>
            <w:r w:rsidRPr="001D234B">
              <w:t>0</w:t>
            </w:r>
          </w:p>
        </w:tc>
      </w:tr>
      <w:tr w:rsidR="00044CB0" w:rsidRPr="00B76BE5" w:rsidTr="00402171">
        <w:trPr>
          <w:trHeight w:val="258"/>
        </w:trPr>
        <w:tc>
          <w:tcPr>
            <w:tcW w:w="1479" w:type="dxa"/>
            <w:vMerge/>
          </w:tcPr>
          <w:p w:rsidR="00044CB0" w:rsidRPr="00B76BE5" w:rsidRDefault="00044CB0" w:rsidP="00402171">
            <w:pPr>
              <w:snapToGrid w:val="0"/>
            </w:pPr>
          </w:p>
        </w:tc>
        <w:tc>
          <w:tcPr>
            <w:tcW w:w="2267" w:type="dxa"/>
            <w:vMerge/>
          </w:tcPr>
          <w:p w:rsidR="00044CB0" w:rsidRPr="00B76BE5" w:rsidRDefault="00044CB0" w:rsidP="00402171">
            <w:pPr>
              <w:jc w:val="both"/>
            </w:pPr>
          </w:p>
        </w:tc>
        <w:tc>
          <w:tcPr>
            <w:tcW w:w="2126" w:type="dxa"/>
          </w:tcPr>
          <w:p w:rsidR="00044CB0" w:rsidRPr="00B76BE5" w:rsidRDefault="00044CB0" w:rsidP="00402171">
            <w:pPr>
              <w:snapToGrid w:val="0"/>
            </w:pPr>
            <w:r w:rsidRPr="00B76BE5">
              <w:t>Областной бюджет</w:t>
            </w:r>
          </w:p>
        </w:tc>
        <w:tc>
          <w:tcPr>
            <w:tcW w:w="1134" w:type="dxa"/>
          </w:tcPr>
          <w:p w:rsidR="00044CB0" w:rsidRPr="00EC72F3" w:rsidRDefault="00044CB0" w:rsidP="00402171">
            <w:pPr>
              <w:snapToGrid w:val="0"/>
              <w:jc w:val="center"/>
            </w:pPr>
            <w:r w:rsidRPr="00EC72F3">
              <w:t>2669</w:t>
            </w:r>
          </w:p>
        </w:tc>
        <w:tc>
          <w:tcPr>
            <w:tcW w:w="1134" w:type="dxa"/>
          </w:tcPr>
          <w:p w:rsidR="00044CB0" w:rsidRPr="00B76BE5" w:rsidRDefault="00044CB0" w:rsidP="00402171">
            <w:pPr>
              <w:snapToGrid w:val="0"/>
              <w:jc w:val="center"/>
            </w:pPr>
            <w:r w:rsidRPr="00B76BE5">
              <w:t>2</w:t>
            </w:r>
            <w:r>
              <w:t>728</w:t>
            </w:r>
            <w:r w:rsidRPr="00B76BE5">
              <w:t>,</w:t>
            </w:r>
            <w:r>
              <w:t>4</w:t>
            </w:r>
          </w:p>
        </w:tc>
        <w:tc>
          <w:tcPr>
            <w:tcW w:w="1276" w:type="dxa"/>
          </w:tcPr>
          <w:p w:rsidR="00044CB0" w:rsidRPr="00B76BE5" w:rsidRDefault="00044CB0" w:rsidP="00402171">
            <w:pPr>
              <w:snapToGrid w:val="0"/>
              <w:jc w:val="center"/>
            </w:pPr>
            <w:r>
              <w:t>3890,6</w:t>
            </w:r>
          </w:p>
        </w:tc>
        <w:tc>
          <w:tcPr>
            <w:tcW w:w="1134" w:type="dxa"/>
          </w:tcPr>
          <w:p w:rsidR="00044CB0" w:rsidRPr="00B76BE5" w:rsidRDefault="00044CB0" w:rsidP="00402171">
            <w:pPr>
              <w:snapToGrid w:val="0"/>
              <w:jc w:val="center"/>
            </w:pPr>
            <w:r>
              <w:t>3863,7</w:t>
            </w:r>
          </w:p>
        </w:tc>
        <w:tc>
          <w:tcPr>
            <w:tcW w:w="1134" w:type="dxa"/>
          </w:tcPr>
          <w:p w:rsidR="00044CB0" w:rsidRPr="00B76BE5" w:rsidRDefault="00044CB0" w:rsidP="00402171">
            <w:pPr>
              <w:snapToGrid w:val="0"/>
              <w:jc w:val="center"/>
            </w:pPr>
            <w:r>
              <w:t>4017,1</w:t>
            </w:r>
          </w:p>
        </w:tc>
        <w:tc>
          <w:tcPr>
            <w:tcW w:w="1277" w:type="dxa"/>
          </w:tcPr>
          <w:p w:rsidR="00044CB0" w:rsidRPr="00B76BE5" w:rsidRDefault="00044CB0" w:rsidP="00402171">
            <w:pPr>
              <w:snapToGrid w:val="0"/>
              <w:jc w:val="center"/>
            </w:pPr>
            <w:r>
              <w:t>4017,1</w:t>
            </w:r>
          </w:p>
        </w:tc>
        <w:tc>
          <w:tcPr>
            <w:tcW w:w="1418" w:type="dxa"/>
          </w:tcPr>
          <w:p w:rsidR="00044CB0" w:rsidRPr="00B76BE5" w:rsidRDefault="00044CB0" w:rsidP="00402171">
            <w:pPr>
              <w:snapToGrid w:val="0"/>
            </w:pPr>
            <w:r>
              <w:t>21185,9</w:t>
            </w:r>
          </w:p>
        </w:tc>
      </w:tr>
      <w:tr w:rsidR="00044CB0" w:rsidRPr="00B76BE5" w:rsidTr="00402171">
        <w:trPr>
          <w:trHeight w:val="449"/>
        </w:trPr>
        <w:tc>
          <w:tcPr>
            <w:tcW w:w="1479" w:type="dxa"/>
            <w:vMerge/>
          </w:tcPr>
          <w:p w:rsidR="00044CB0" w:rsidRPr="00B76BE5" w:rsidRDefault="00044CB0" w:rsidP="00402171">
            <w:pPr>
              <w:snapToGrid w:val="0"/>
            </w:pPr>
          </w:p>
        </w:tc>
        <w:tc>
          <w:tcPr>
            <w:tcW w:w="2267" w:type="dxa"/>
            <w:vMerge/>
          </w:tcPr>
          <w:p w:rsidR="00044CB0" w:rsidRPr="00B76BE5" w:rsidRDefault="00044CB0" w:rsidP="00402171">
            <w:pPr>
              <w:jc w:val="both"/>
            </w:pPr>
          </w:p>
        </w:tc>
        <w:tc>
          <w:tcPr>
            <w:tcW w:w="2126" w:type="dxa"/>
          </w:tcPr>
          <w:p w:rsidR="00044CB0" w:rsidRPr="00B76BE5" w:rsidRDefault="00044CB0" w:rsidP="00402171">
            <w:pPr>
              <w:snapToGrid w:val="0"/>
            </w:pPr>
            <w:r w:rsidRPr="00B76BE5">
              <w:t>Бюджет муниципального округа</w:t>
            </w:r>
          </w:p>
        </w:tc>
        <w:tc>
          <w:tcPr>
            <w:tcW w:w="1134" w:type="dxa"/>
          </w:tcPr>
          <w:p w:rsidR="00044CB0" w:rsidRPr="00EC72F3" w:rsidRDefault="00044CB0" w:rsidP="00402171">
            <w:pPr>
              <w:snapToGrid w:val="0"/>
              <w:jc w:val="center"/>
            </w:pPr>
            <w:r w:rsidRPr="00EC72F3">
              <w:t>5837,576</w:t>
            </w:r>
          </w:p>
        </w:tc>
        <w:tc>
          <w:tcPr>
            <w:tcW w:w="1134" w:type="dxa"/>
          </w:tcPr>
          <w:p w:rsidR="00044CB0" w:rsidRPr="00B76BE5" w:rsidRDefault="00044CB0" w:rsidP="00402171">
            <w:pPr>
              <w:snapToGrid w:val="0"/>
              <w:jc w:val="center"/>
            </w:pPr>
            <w:r>
              <w:t>6483,0</w:t>
            </w:r>
          </w:p>
        </w:tc>
        <w:tc>
          <w:tcPr>
            <w:tcW w:w="1276" w:type="dxa"/>
          </w:tcPr>
          <w:p w:rsidR="00044CB0" w:rsidRPr="00254A92" w:rsidRDefault="00044CB0" w:rsidP="00402171">
            <w:pPr>
              <w:snapToGrid w:val="0"/>
              <w:jc w:val="center"/>
            </w:pPr>
            <w:r>
              <w:t>7340</w:t>
            </w:r>
          </w:p>
        </w:tc>
        <w:tc>
          <w:tcPr>
            <w:tcW w:w="1134" w:type="dxa"/>
          </w:tcPr>
          <w:p w:rsidR="00044CB0" w:rsidRPr="00254A92" w:rsidRDefault="00044CB0" w:rsidP="00402171">
            <w:pPr>
              <w:snapToGrid w:val="0"/>
              <w:jc w:val="center"/>
            </w:pPr>
            <w:r w:rsidRPr="00254A92">
              <w:t>6</w:t>
            </w:r>
            <w:r>
              <w:t>822</w:t>
            </w:r>
            <w:r w:rsidRPr="00254A92">
              <w:t>,</w:t>
            </w:r>
            <w:r>
              <w:t>4</w:t>
            </w:r>
          </w:p>
        </w:tc>
        <w:tc>
          <w:tcPr>
            <w:tcW w:w="1134" w:type="dxa"/>
          </w:tcPr>
          <w:p w:rsidR="00044CB0" w:rsidRPr="00254A92" w:rsidRDefault="00044CB0" w:rsidP="00402171">
            <w:pPr>
              <w:snapToGrid w:val="0"/>
              <w:jc w:val="center"/>
            </w:pPr>
            <w:r>
              <w:t>6735</w:t>
            </w:r>
            <w:r w:rsidRPr="00254A92">
              <w:t>,</w:t>
            </w:r>
            <w:r>
              <w:t>9</w:t>
            </w:r>
          </w:p>
        </w:tc>
        <w:tc>
          <w:tcPr>
            <w:tcW w:w="1277" w:type="dxa"/>
          </w:tcPr>
          <w:p w:rsidR="00044CB0" w:rsidRPr="00254A92" w:rsidRDefault="00044CB0" w:rsidP="00402171">
            <w:pPr>
              <w:snapToGrid w:val="0"/>
              <w:jc w:val="center"/>
            </w:pPr>
            <w:r>
              <w:t>6766,1</w:t>
            </w:r>
          </w:p>
        </w:tc>
        <w:tc>
          <w:tcPr>
            <w:tcW w:w="1418" w:type="dxa"/>
          </w:tcPr>
          <w:p w:rsidR="00044CB0" w:rsidRPr="00254A92" w:rsidRDefault="00044CB0" w:rsidP="00402171">
            <w:pPr>
              <w:snapToGrid w:val="0"/>
            </w:pPr>
            <w:r>
              <w:t>39984</w:t>
            </w:r>
            <w:r w:rsidRPr="00254A92">
              <w:t>,</w:t>
            </w:r>
            <w:r>
              <w:t>97</w:t>
            </w:r>
            <w:r w:rsidRPr="00254A92">
              <w:t>6</w:t>
            </w:r>
          </w:p>
        </w:tc>
      </w:tr>
      <w:tr w:rsidR="00044CB0" w:rsidRPr="00B76BE5" w:rsidTr="00402171">
        <w:trPr>
          <w:trHeight w:val="540"/>
        </w:trPr>
        <w:tc>
          <w:tcPr>
            <w:tcW w:w="1479" w:type="dxa"/>
            <w:vMerge w:val="restart"/>
          </w:tcPr>
          <w:p w:rsidR="00044CB0" w:rsidRPr="00B76BE5" w:rsidRDefault="00044CB0" w:rsidP="00402171">
            <w:pPr>
              <w:snapToGrid w:val="0"/>
            </w:pPr>
            <w:r w:rsidRPr="00B76BE5">
              <w:t xml:space="preserve">Отдельное </w:t>
            </w:r>
          </w:p>
          <w:p w:rsidR="00044CB0" w:rsidRPr="00B76BE5" w:rsidRDefault="00044CB0" w:rsidP="00402171">
            <w:pPr>
              <w:snapToGrid w:val="0"/>
            </w:pPr>
            <w:r w:rsidRPr="00B76BE5">
              <w:t>мероприятие</w:t>
            </w:r>
          </w:p>
        </w:tc>
        <w:tc>
          <w:tcPr>
            <w:tcW w:w="2267" w:type="dxa"/>
            <w:vMerge w:val="restart"/>
          </w:tcPr>
          <w:p w:rsidR="00044CB0" w:rsidRDefault="00044CB0" w:rsidP="00402171">
            <w:r>
              <w:t>Комплекс процессных мероприятий (Модернизация библиотек в части к</w:t>
            </w:r>
            <w:r w:rsidRPr="00B76BE5">
              <w:t>омплектовани</w:t>
            </w:r>
            <w:r>
              <w:t>я</w:t>
            </w:r>
            <w:r w:rsidRPr="00B76BE5">
              <w:t xml:space="preserve"> книжных фондов </w:t>
            </w:r>
            <w:r>
              <w:t xml:space="preserve">библиотек </w:t>
            </w:r>
            <w:r w:rsidRPr="00B76BE5">
              <w:t xml:space="preserve">муниципальных </w:t>
            </w:r>
            <w:r>
              <w:t xml:space="preserve">образований и государственных </w:t>
            </w:r>
            <w:r w:rsidRPr="00B76BE5">
              <w:t>общедоступных библиотек</w:t>
            </w:r>
            <w:r>
              <w:t xml:space="preserve"> субъектов </w:t>
            </w:r>
            <w:r>
              <w:lastRenderedPageBreak/>
              <w:t>Российской Федерации)</w:t>
            </w:r>
          </w:p>
          <w:p w:rsidR="00044CB0" w:rsidRPr="00B27A0D" w:rsidRDefault="00044CB0" w:rsidP="00402171"/>
        </w:tc>
        <w:tc>
          <w:tcPr>
            <w:tcW w:w="2126" w:type="dxa"/>
          </w:tcPr>
          <w:p w:rsidR="00044CB0" w:rsidRPr="00B76BE5" w:rsidRDefault="00044CB0" w:rsidP="00402171">
            <w:pPr>
              <w:snapToGrid w:val="0"/>
            </w:pPr>
            <w:r>
              <w:lastRenderedPageBreak/>
              <w:t>Всего</w:t>
            </w:r>
          </w:p>
        </w:tc>
        <w:tc>
          <w:tcPr>
            <w:tcW w:w="1134" w:type="dxa"/>
          </w:tcPr>
          <w:p w:rsidR="00044CB0" w:rsidRPr="00B76BE5" w:rsidRDefault="00044CB0" w:rsidP="00402171">
            <w:pPr>
              <w:snapToGrid w:val="0"/>
            </w:pPr>
            <w:r>
              <w:t xml:space="preserve">   52,334</w:t>
            </w:r>
          </w:p>
        </w:tc>
        <w:tc>
          <w:tcPr>
            <w:tcW w:w="1134" w:type="dxa"/>
          </w:tcPr>
          <w:p w:rsidR="00044CB0" w:rsidRPr="00B76BE5" w:rsidRDefault="00044CB0" w:rsidP="00402171">
            <w:pPr>
              <w:snapToGrid w:val="0"/>
            </w:pPr>
            <w:r>
              <w:t xml:space="preserve">    51,92</w:t>
            </w:r>
          </w:p>
        </w:tc>
        <w:tc>
          <w:tcPr>
            <w:tcW w:w="1276" w:type="dxa"/>
          </w:tcPr>
          <w:p w:rsidR="00044CB0" w:rsidRPr="00B76BE5" w:rsidRDefault="00044CB0" w:rsidP="00402171">
            <w:pPr>
              <w:snapToGrid w:val="0"/>
            </w:pPr>
            <w:r>
              <w:t xml:space="preserve">   44,748</w:t>
            </w:r>
          </w:p>
        </w:tc>
        <w:tc>
          <w:tcPr>
            <w:tcW w:w="1134" w:type="dxa"/>
          </w:tcPr>
          <w:p w:rsidR="00044CB0" w:rsidRPr="00B76BE5" w:rsidRDefault="00044CB0" w:rsidP="00402171">
            <w:pPr>
              <w:snapToGrid w:val="0"/>
            </w:pPr>
            <w:r>
              <w:t xml:space="preserve">   36,566</w:t>
            </w:r>
          </w:p>
        </w:tc>
        <w:tc>
          <w:tcPr>
            <w:tcW w:w="1134" w:type="dxa"/>
          </w:tcPr>
          <w:p w:rsidR="00044CB0" w:rsidRPr="00B76BE5" w:rsidRDefault="00044CB0" w:rsidP="00402171">
            <w:pPr>
              <w:snapToGrid w:val="0"/>
            </w:pPr>
            <w:r>
              <w:t xml:space="preserve">   36,566</w:t>
            </w:r>
          </w:p>
        </w:tc>
        <w:tc>
          <w:tcPr>
            <w:tcW w:w="1277" w:type="dxa"/>
          </w:tcPr>
          <w:p w:rsidR="00044CB0" w:rsidRPr="00B76BE5" w:rsidRDefault="00044CB0" w:rsidP="00402171">
            <w:pPr>
              <w:snapToGrid w:val="0"/>
            </w:pPr>
            <w:r>
              <w:t>37,576</w:t>
            </w:r>
          </w:p>
        </w:tc>
        <w:tc>
          <w:tcPr>
            <w:tcW w:w="1418" w:type="dxa"/>
          </w:tcPr>
          <w:p w:rsidR="00044CB0" w:rsidRPr="00B76BE5" w:rsidRDefault="00044CB0" w:rsidP="00402171">
            <w:pPr>
              <w:snapToGrid w:val="0"/>
            </w:pPr>
            <w:r>
              <w:t>259,71</w:t>
            </w:r>
          </w:p>
        </w:tc>
      </w:tr>
      <w:tr w:rsidR="00044CB0" w:rsidRPr="00B76BE5" w:rsidTr="00402171">
        <w:trPr>
          <w:trHeight w:val="420"/>
        </w:trPr>
        <w:tc>
          <w:tcPr>
            <w:tcW w:w="1479" w:type="dxa"/>
            <w:vMerge/>
          </w:tcPr>
          <w:p w:rsidR="00044CB0" w:rsidRPr="00B76BE5" w:rsidRDefault="00044CB0" w:rsidP="00402171">
            <w:pPr>
              <w:snapToGrid w:val="0"/>
            </w:pPr>
          </w:p>
        </w:tc>
        <w:tc>
          <w:tcPr>
            <w:tcW w:w="2267" w:type="dxa"/>
            <w:vMerge/>
          </w:tcPr>
          <w:p w:rsidR="00044CB0" w:rsidRPr="00B27A0D" w:rsidRDefault="00044CB0" w:rsidP="00402171">
            <w:pPr>
              <w:jc w:val="both"/>
            </w:pPr>
          </w:p>
        </w:tc>
        <w:tc>
          <w:tcPr>
            <w:tcW w:w="2126" w:type="dxa"/>
          </w:tcPr>
          <w:p w:rsidR="00044CB0" w:rsidRDefault="00044CB0" w:rsidP="00402171">
            <w:pPr>
              <w:snapToGrid w:val="0"/>
            </w:pPr>
            <w:r w:rsidRPr="00B76BE5">
              <w:t>Федеральный бюджет</w:t>
            </w:r>
          </w:p>
        </w:tc>
        <w:tc>
          <w:tcPr>
            <w:tcW w:w="1134" w:type="dxa"/>
          </w:tcPr>
          <w:p w:rsidR="00044CB0" w:rsidRDefault="00044CB0" w:rsidP="00402171">
            <w:pPr>
              <w:snapToGrid w:val="0"/>
              <w:jc w:val="center"/>
            </w:pPr>
            <w:r>
              <w:t>49,22</w:t>
            </w:r>
          </w:p>
        </w:tc>
        <w:tc>
          <w:tcPr>
            <w:tcW w:w="1134" w:type="dxa"/>
          </w:tcPr>
          <w:p w:rsidR="00044CB0" w:rsidRDefault="00044CB0" w:rsidP="00402171">
            <w:pPr>
              <w:snapToGrid w:val="0"/>
              <w:jc w:val="center"/>
            </w:pPr>
            <w:r>
              <w:t>48,31533</w:t>
            </w:r>
          </w:p>
        </w:tc>
        <w:tc>
          <w:tcPr>
            <w:tcW w:w="1276" w:type="dxa"/>
          </w:tcPr>
          <w:p w:rsidR="00044CB0" w:rsidRDefault="00044CB0" w:rsidP="00402171">
            <w:pPr>
              <w:snapToGrid w:val="0"/>
              <w:jc w:val="center"/>
            </w:pPr>
            <w:r>
              <w:t>41,64147</w:t>
            </w:r>
          </w:p>
        </w:tc>
        <w:tc>
          <w:tcPr>
            <w:tcW w:w="1134" w:type="dxa"/>
          </w:tcPr>
          <w:p w:rsidR="00044CB0" w:rsidRDefault="00044CB0" w:rsidP="00402171">
            <w:pPr>
              <w:snapToGrid w:val="0"/>
              <w:jc w:val="center"/>
            </w:pPr>
            <w:r>
              <w:t>34,028</w:t>
            </w:r>
          </w:p>
        </w:tc>
        <w:tc>
          <w:tcPr>
            <w:tcW w:w="1134" w:type="dxa"/>
          </w:tcPr>
          <w:p w:rsidR="00044CB0" w:rsidRDefault="00044CB0" w:rsidP="00402171">
            <w:pPr>
              <w:snapToGrid w:val="0"/>
              <w:jc w:val="center"/>
            </w:pPr>
            <w:r>
              <w:t>34,028</w:t>
            </w:r>
          </w:p>
        </w:tc>
        <w:tc>
          <w:tcPr>
            <w:tcW w:w="1277" w:type="dxa"/>
          </w:tcPr>
          <w:p w:rsidR="00044CB0" w:rsidRDefault="00044CB0" w:rsidP="00402171">
            <w:pPr>
              <w:snapToGrid w:val="0"/>
              <w:jc w:val="center"/>
            </w:pPr>
            <w:r>
              <w:t>34,967</w:t>
            </w:r>
          </w:p>
        </w:tc>
        <w:tc>
          <w:tcPr>
            <w:tcW w:w="1418" w:type="dxa"/>
          </w:tcPr>
          <w:p w:rsidR="00044CB0" w:rsidRDefault="00044CB0" w:rsidP="00402171">
            <w:pPr>
              <w:snapToGrid w:val="0"/>
            </w:pPr>
            <w:r>
              <w:t>242,1998</w:t>
            </w:r>
          </w:p>
        </w:tc>
      </w:tr>
      <w:tr w:rsidR="00044CB0" w:rsidRPr="00B76BE5" w:rsidTr="00402171">
        <w:trPr>
          <w:trHeight w:val="217"/>
        </w:trPr>
        <w:tc>
          <w:tcPr>
            <w:tcW w:w="1479" w:type="dxa"/>
            <w:vMerge/>
          </w:tcPr>
          <w:p w:rsidR="00044CB0" w:rsidRPr="00B76BE5" w:rsidRDefault="00044CB0" w:rsidP="00402171">
            <w:pPr>
              <w:snapToGrid w:val="0"/>
            </w:pPr>
          </w:p>
        </w:tc>
        <w:tc>
          <w:tcPr>
            <w:tcW w:w="2267" w:type="dxa"/>
            <w:vMerge/>
          </w:tcPr>
          <w:p w:rsidR="00044CB0" w:rsidRPr="00B76BE5" w:rsidRDefault="00044CB0" w:rsidP="00402171">
            <w:pPr>
              <w:jc w:val="both"/>
            </w:pPr>
          </w:p>
        </w:tc>
        <w:tc>
          <w:tcPr>
            <w:tcW w:w="2126" w:type="dxa"/>
          </w:tcPr>
          <w:p w:rsidR="00044CB0" w:rsidRPr="00B76BE5" w:rsidRDefault="00044CB0" w:rsidP="00402171">
            <w:pPr>
              <w:snapToGrid w:val="0"/>
            </w:pPr>
            <w:r w:rsidRPr="00B76BE5">
              <w:t>Областной бюджет</w:t>
            </w:r>
          </w:p>
        </w:tc>
        <w:tc>
          <w:tcPr>
            <w:tcW w:w="1134" w:type="dxa"/>
          </w:tcPr>
          <w:p w:rsidR="00044CB0" w:rsidRPr="00B76BE5" w:rsidRDefault="00044CB0" w:rsidP="00402171">
            <w:pPr>
              <w:snapToGrid w:val="0"/>
              <w:jc w:val="center"/>
            </w:pPr>
            <w:r>
              <w:t>2,59</w:t>
            </w:r>
          </w:p>
        </w:tc>
        <w:tc>
          <w:tcPr>
            <w:tcW w:w="1134" w:type="dxa"/>
          </w:tcPr>
          <w:p w:rsidR="00044CB0" w:rsidRPr="00B76BE5" w:rsidRDefault="00044CB0" w:rsidP="00402171">
            <w:pPr>
              <w:snapToGrid w:val="0"/>
              <w:jc w:val="center"/>
            </w:pPr>
            <w:r>
              <w:t>3,08467</w:t>
            </w:r>
          </w:p>
        </w:tc>
        <w:tc>
          <w:tcPr>
            <w:tcW w:w="1276" w:type="dxa"/>
          </w:tcPr>
          <w:p w:rsidR="00044CB0" w:rsidRDefault="00044CB0" w:rsidP="00402171">
            <w:pPr>
              <w:snapToGrid w:val="0"/>
              <w:jc w:val="center"/>
            </w:pPr>
            <w:r>
              <w:t>2,65853</w:t>
            </w:r>
          </w:p>
        </w:tc>
        <w:tc>
          <w:tcPr>
            <w:tcW w:w="1134" w:type="dxa"/>
          </w:tcPr>
          <w:p w:rsidR="00044CB0" w:rsidRDefault="00044CB0" w:rsidP="00402171">
            <w:pPr>
              <w:snapToGrid w:val="0"/>
              <w:jc w:val="center"/>
            </w:pPr>
            <w:r>
              <w:t>2,172</w:t>
            </w:r>
          </w:p>
        </w:tc>
        <w:tc>
          <w:tcPr>
            <w:tcW w:w="1134" w:type="dxa"/>
          </w:tcPr>
          <w:p w:rsidR="00044CB0" w:rsidRDefault="00044CB0" w:rsidP="00402171">
            <w:pPr>
              <w:snapToGrid w:val="0"/>
              <w:jc w:val="center"/>
            </w:pPr>
            <w:r>
              <w:t>2,172</w:t>
            </w:r>
          </w:p>
        </w:tc>
        <w:tc>
          <w:tcPr>
            <w:tcW w:w="1277" w:type="dxa"/>
          </w:tcPr>
          <w:p w:rsidR="00044CB0" w:rsidRDefault="00044CB0" w:rsidP="00402171">
            <w:pPr>
              <w:snapToGrid w:val="0"/>
              <w:jc w:val="center"/>
            </w:pPr>
            <w:r>
              <w:t>2,233</w:t>
            </w:r>
          </w:p>
        </w:tc>
        <w:tc>
          <w:tcPr>
            <w:tcW w:w="1418" w:type="dxa"/>
          </w:tcPr>
          <w:p w:rsidR="00044CB0" w:rsidRDefault="00044CB0" w:rsidP="00402171">
            <w:pPr>
              <w:snapToGrid w:val="0"/>
            </w:pPr>
            <w:r>
              <w:t>14,9102</w:t>
            </w:r>
          </w:p>
        </w:tc>
      </w:tr>
      <w:tr w:rsidR="00044CB0" w:rsidRPr="00B76BE5" w:rsidTr="00402171">
        <w:trPr>
          <w:trHeight w:val="449"/>
        </w:trPr>
        <w:tc>
          <w:tcPr>
            <w:tcW w:w="1479" w:type="dxa"/>
            <w:vMerge/>
          </w:tcPr>
          <w:p w:rsidR="00044CB0" w:rsidRPr="00B76BE5" w:rsidRDefault="00044CB0" w:rsidP="00402171">
            <w:pPr>
              <w:snapToGrid w:val="0"/>
            </w:pPr>
          </w:p>
        </w:tc>
        <w:tc>
          <w:tcPr>
            <w:tcW w:w="2267" w:type="dxa"/>
            <w:vMerge/>
          </w:tcPr>
          <w:p w:rsidR="00044CB0" w:rsidRPr="00B76BE5" w:rsidRDefault="00044CB0" w:rsidP="00402171">
            <w:pPr>
              <w:jc w:val="both"/>
            </w:pPr>
          </w:p>
        </w:tc>
        <w:tc>
          <w:tcPr>
            <w:tcW w:w="2126" w:type="dxa"/>
          </w:tcPr>
          <w:p w:rsidR="00044CB0" w:rsidRPr="00B76BE5" w:rsidRDefault="00044CB0" w:rsidP="00402171">
            <w:pPr>
              <w:snapToGrid w:val="0"/>
            </w:pPr>
            <w:r w:rsidRPr="00B76BE5">
              <w:t>Бюджет муниципального округа</w:t>
            </w:r>
          </w:p>
        </w:tc>
        <w:tc>
          <w:tcPr>
            <w:tcW w:w="1134" w:type="dxa"/>
          </w:tcPr>
          <w:p w:rsidR="00044CB0" w:rsidRPr="00B27A0D" w:rsidRDefault="00044CB0" w:rsidP="00402171">
            <w:pPr>
              <w:snapToGrid w:val="0"/>
              <w:jc w:val="center"/>
            </w:pPr>
            <w:r w:rsidRPr="00B27A0D">
              <w:t>0,524</w:t>
            </w:r>
          </w:p>
        </w:tc>
        <w:tc>
          <w:tcPr>
            <w:tcW w:w="1134" w:type="dxa"/>
          </w:tcPr>
          <w:p w:rsidR="00044CB0" w:rsidRPr="00B27A0D" w:rsidRDefault="00044CB0" w:rsidP="00402171">
            <w:pPr>
              <w:snapToGrid w:val="0"/>
              <w:jc w:val="center"/>
            </w:pPr>
            <w:r w:rsidRPr="00B27A0D">
              <w:t>0,52</w:t>
            </w:r>
          </w:p>
        </w:tc>
        <w:tc>
          <w:tcPr>
            <w:tcW w:w="1276" w:type="dxa"/>
          </w:tcPr>
          <w:p w:rsidR="00044CB0" w:rsidRPr="00254A92" w:rsidRDefault="00044CB0" w:rsidP="00402171">
            <w:pPr>
              <w:snapToGrid w:val="0"/>
              <w:jc w:val="center"/>
            </w:pPr>
            <w:r w:rsidRPr="00254A92">
              <w:t>0,448</w:t>
            </w:r>
          </w:p>
        </w:tc>
        <w:tc>
          <w:tcPr>
            <w:tcW w:w="1134" w:type="dxa"/>
          </w:tcPr>
          <w:p w:rsidR="00044CB0" w:rsidRPr="00254A92" w:rsidRDefault="00044CB0" w:rsidP="00402171">
            <w:pPr>
              <w:snapToGrid w:val="0"/>
              <w:jc w:val="center"/>
            </w:pPr>
            <w:r w:rsidRPr="00254A92">
              <w:t>0,</w:t>
            </w:r>
            <w:r>
              <w:t>366</w:t>
            </w:r>
          </w:p>
        </w:tc>
        <w:tc>
          <w:tcPr>
            <w:tcW w:w="1134" w:type="dxa"/>
          </w:tcPr>
          <w:p w:rsidR="00044CB0" w:rsidRPr="00254A92" w:rsidRDefault="00044CB0" w:rsidP="00402171">
            <w:pPr>
              <w:snapToGrid w:val="0"/>
              <w:jc w:val="center"/>
            </w:pPr>
            <w:r w:rsidRPr="00254A92">
              <w:t>0,</w:t>
            </w:r>
            <w:r>
              <w:t>366</w:t>
            </w:r>
          </w:p>
        </w:tc>
        <w:tc>
          <w:tcPr>
            <w:tcW w:w="1277" w:type="dxa"/>
          </w:tcPr>
          <w:p w:rsidR="00044CB0" w:rsidRPr="00254A92" w:rsidRDefault="00044CB0" w:rsidP="00402171">
            <w:pPr>
              <w:snapToGrid w:val="0"/>
            </w:pPr>
            <w:r>
              <w:t xml:space="preserve">   0,376</w:t>
            </w:r>
          </w:p>
        </w:tc>
        <w:tc>
          <w:tcPr>
            <w:tcW w:w="1418" w:type="dxa"/>
          </w:tcPr>
          <w:p w:rsidR="00044CB0" w:rsidRPr="00254A92" w:rsidRDefault="00044CB0" w:rsidP="00402171">
            <w:pPr>
              <w:snapToGrid w:val="0"/>
            </w:pPr>
            <w:r w:rsidRPr="00254A92">
              <w:t>2,</w:t>
            </w:r>
            <w:r>
              <w:t>6</w:t>
            </w:r>
          </w:p>
        </w:tc>
      </w:tr>
      <w:tr w:rsidR="00044CB0" w:rsidRPr="00B76BE5" w:rsidTr="00402171">
        <w:trPr>
          <w:trHeight w:val="497"/>
        </w:trPr>
        <w:tc>
          <w:tcPr>
            <w:tcW w:w="1479" w:type="dxa"/>
            <w:vMerge w:val="restart"/>
          </w:tcPr>
          <w:p w:rsidR="00044CB0" w:rsidRPr="00B76BE5" w:rsidRDefault="00044CB0" w:rsidP="00402171">
            <w:pPr>
              <w:snapToGrid w:val="0"/>
            </w:pPr>
          </w:p>
        </w:tc>
        <w:tc>
          <w:tcPr>
            <w:tcW w:w="2267" w:type="dxa"/>
            <w:vMerge w:val="restart"/>
          </w:tcPr>
          <w:p w:rsidR="00044CB0" w:rsidRPr="00B76BE5" w:rsidRDefault="00044CB0" w:rsidP="00402171">
            <w:r w:rsidRPr="00B76BE5">
              <w:t>Развитие сферы культурно – досуговой деятельности</w:t>
            </w:r>
          </w:p>
        </w:tc>
        <w:tc>
          <w:tcPr>
            <w:tcW w:w="2126" w:type="dxa"/>
          </w:tcPr>
          <w:p w:rsidR="00044CB0" w:rsidRPr="00B76BE5" w:rsidRDefault="00044CB0" w:rsidP="00402171">
            <w:pPr>
              <w:snapToGrid w:val="0"/>
            </w:pPr>
            <w:r>
              <w:t>Всего</w:t>
            </w:r>
          </w:p>
        </w:tc>
        <w:tc>
          <w:tcPr>
            <w:tcW w:w="1134" w:type="dxa"/>
          </w:tcPr>
          <w:p w:rsidR="00044CB0" w:rsidRDefault="00044CB0" w:rsidP="00402171">
            <w:pPr>
              <w:snapToGrid w:val="0"/>
              <w:jc w:val="center"/>
            </w:pPr>
            <w:r>
              <w:t>10533,1</w:t>
            </w:r>
          </w:p>
          <w:p w:rsidR="00044CB0" w:rsidRPr="00B76BE5" w:rsidRDefault="00044CB0" w:rsidP="00402171">
            <w:pPr>
              <w:snapToGrid w:val="0"/>
              <w:jc w:val="center"/>
            </w:pPr>
          </w:p>
        </w:tc>
        <w:tc>
          <w:tcPr>
            <w:tcW w:w="1134" w:type="dxa"/>
          </w:tcPr>
          <w:p w:rsidR="00044CB0" w:rsidRPr="00B76BE5" w:rsidRDefault="00044CB0" w:rsidP="00402171">
            <w:pPr>
              <w:snapToGrid w:val="0"/>
            </w:pPr>
            <w:r>
              <w:t xml:space="preserve">  12941,8</w:t>
            </w:r>
          </w:p>
        </w:tc>
        <w:tc>
          <w:tcPr>
            <w:tcW w:w="1276" w:type="dxa"/>
          </w:tcPr>
          <w:p w:rsidR="00044CB0" w:rsidRPr="00157459" w:rsidRDefault="00044CB0" w:rsidP="00402171">
            <w:pPr>
              <w:snapToGrid w:val="0"/>
            </w:pPr>
            <w:r w:rsidRPr="00157459">
              <w:t>12593,70879</w:t>
            </w:r>
          </w:p>
        </w:tc>
        <w:tc>
          <w:tcPr>
            <w:tcW w:w="1134" w:type="dxa"/>
          </w:tcPr>
          <w:p w:rsidR="00044CB0" w:rsidRPr="00B76BE5" w:rsidRDefault="00044CB0" w:rsidP="00402171">
            <w:pPr>
              <w:snapToGrid w:val="0"/>
            </w:pPr>
            <w:r>
              <w:t>12256,5</w:t>
            </w:r>
          </w:p>
        </w:tc>
        <w:tc>
          <w:tcPr>
            <w:tcW w:w="1134" w:type="dxa"/>
          </w:tcPr>
          <w:p w:rsidR="00044CB0" w:rsidRPr="00B76BE5" w:rsidRDefault="00044CB0" w:rsidP="00402171">
            <w:pPr>
              <w:snapToGrid w:val="0"/>
              <w:jc w:val="center"/>
            </w:pPr>
            <w:r>
              <w:t>12458,6</w:t>
            </w:r>
          </w:p>
        </w:tc>
        <w:tc>
          <w:tcPr>
            <w:tcW w:w="1277" w:type="dxa"/>
          </w:tcPr>
          <w:p w:rsidR="00044CB0" w:rsidRPr="00B76BE5" w:rsidRDefault="00044CB0" w:rsidP="00402171">
            <w:pPr>
              <w:snapToGrid w:val="0"/>
            </w:pPr>
            <w:r>
              <w:t>12541,8</w:t>
            </w:r>
          </w:p>
        </w:tc>
        <w:tc>
          <w:tcPr>
            <w:tcW w:w="1418" w:type="dxa"/>
          </w:tcPr>
          <w:p w:rsidR="00044CB0" w:rsidRPr="00B76BE5" w:rsidRDefault="00044CB0" w:rsidP="00402171">
            <w:pPr>
              <w:snapToGrid w:val="0"/>
            </w:pPr>
            <w:r>
              <w:t>73325,50879</w:t>
            </w:r>
          </w:p>
        </w:tc>
      </w:tr>
      <w:tr w:rsidR="00044CB0" w:rsidRPr="00B76BE5" w:rsidTr="00402171">
        <w:trPr>
          <w:trHeight w:val="352"/>
        </w:trPr>
        <w:tc>
          <w:tcPr>
            <w:tcW w:w="1479" w:type="dxa"/>
            <w:vMerge/>
          </w:tcPr>
          <w:p w:rsidR="00044CB0" w:rsidRPr="00B76BE5" w:rsidRDefault="00044CB0" w:rsidP="00402171">
            <w:pPr>
              <w:snapToGrid w:val="0"/>
            </w:pPr>
          </w:p>
        </w:tc>
        <w:tc>
          <w:tcPr>
            <w:tcW w:w="2267" w:type="dxa"/>
            <w:vMerge/>
          </w:tcPr>
          <w:p w:rsidR="00044CB0" w:rsidRPr="00B76BE5" w:rsidRDefault="00044CB0" w:rsidP="00402171"/>
        </w:tc>
        <w:tc>
          <w:tcPr>
            <w:tcW w:w="2126" w:type="dxa"/>
          </w:tcPr>
          <w:p w:rsidR="00044CB0" w:rsidRDefault="00044CB0" w:rsidP="00402171">
            <w:pPr>
              <w:snapToGrid w:val="0"/>
            </w:pPr>
            <w:r w:rsidRPr="00B76BE5">
              <w:t>Федеральный бюджет</w:t>
            </w:r>
          </w:p>
        </w:tc>
        <w:tc>
          <w:tcPr>
            <w:tcW w:w="1134" w:type="dxa"/>
          </w:tcPr>
          <w:p w:rsidR="00044CB0" w:rsidRDefault="00044CB0" w:rsidP="00402171">
            <w:pPr>
              <w:snapToGrid w:val="0"/>
            </w:pPr>
            <w:r>
              <w:t xml:space="preserve">       </w:t>
            </w:r>
            <w:r w:rsidRPr="00B76BE5">
              <w:t>0</w:t>
            </w:r>
          </w:p>
        </w:tc>
        <w:tc>
          <w:tcPr>
            <w:tcW w:w="1134" w:type="dxa"/>
          </w:tcPr>
          <w:p w:rsidR="00044CB0" w:rsidRDefault="00044CB0" w:rsidP="00402171">
            <w:pPr>
              <w:snapToGrid w:val="0"/>
            </w:pPr>
            <w:r>
              <w:t xml:space="preserve">       </w:t>
            </w:r>
            <w:r w:rsidRPr="00B76BE5">
              <w:t>0</w:t>
            </w:r>
          </w:p>
        </w:tc>
        <w:tc>
          <w:tcPr>
            <w:tcW w:w="1276" w:type="dxa"/>
          </w:tcPr>
          <w:p w:rsidR="00044CB0" w:rsidRPr="001D234B" w:rsidRDefault="00044CB0" w:rsidP="00402171">
            <w:pPr>
              <w:snapToGrid w:val="0"/>
            </w:pPr>
            <w:r w:rsidRPr="001D234B">
              <w:t xml:space="preserve">       0</w:t>
            </w:r>
          </w:p>
        </w:tc>
        <w:tc>
          <w:tcPr>
            <w:tcW w:w="1134" w:type="dxa"/>
          </w:tcPr>
          <w:p w:rsidR="00044CB0" w:rsidRPr="001D234B" w:rsidRDefault="00044CB0" w:rsidP="00402171">
            <w:pPr>
              <w:snapToGrid w:val="0"/>
            </w:pPr>
            <w:r w:rsidRPr="001D234B">
              <w:t xml:space="preserve">       0</w:t>
            </w:r>
          </w:p>
        </w:tc>
        <w:tc>
          <w:tcPr>
            <w:tcW w:w="1134" w:type="dxa"/>
          </w:tcPr>
          <w:p w:rsidR="00044CB0" w:rsidRPr="001D234B" w:rsidRDefault="00044CB0" w:rsidP="00402171">
            <w:pPr>
              <w:snapToGrid w:val="0"/>
            </w:pPr>
            <w:r w:rsidRPr="001D234B">
              <w:t xml:space="preserve">      0</w:t>
            </w:r>
          </w:p>
        </w:tc>
        <w:tc>
          <w:tcPr>
            <w:tcW w:w="1277" w:type="dxa"/>
          </w:tcPr>
          <w:p w:rsidR="00044CB0" w:rsidRPr="001D234B" w:rsidRDefault="00044CB0" w:rsidP="00402171">
            <w:pPr>
              <w:snapToGrid w:val="0"/>
            </w:pPr>
          </w:p>
        </w:tc>
        <w:tc>
          <w:tcPr>
            <w:tcW w:w="1418" w:type="dxa"/>
          </w:tcPr>
          <w:p w:rsidR="00044CB0" w:rsidRPr="001D234B" w:rsidRDefault="00044CB0" w:rsidP="00402171">
            <w:pPr>
              <w:snapToGrid w:val="0"/>
              <w:ind w:left="822"/>
            </w:pPr>
            <w:r w:rsidRPr="001D234B">
              <w:t>0</w:t>
            </w:r>
          </w:p>
        </w:tc>
      </w:tr>
      <w:tr w:rsidR="00044CB0" w:rsidRPr="00B76BE5" w:rsidTr="00402171">
        <w:trPr>
          <w:trHeight w:val="402"/>
        </w:trPr>
        <w:tc>
          <w:tcPr>
            <w:tcW w:w="1479" w:type="dxa"/>
            <w:vMerge/>
          </w:tcPr>
          <w:p w:rsidR="00044CB0" w:rsidRPr="00B76BE5" w:rsidRDefault="00044CB0" w:rsidP="00402171">
            <w:pPr>
              <w:snapToGrid w:val="0"/>
            </w:pPr>
          </w:p>
        </w:tc>
        <w:tc>
          <w:tcPr>
            <w:tcW w:w="2267" w:type="dxa"/>
            <w:vMerge/>
          </w:tcPr>
          <w:p w:rsidR="00044CB0" w:rsidRPr="00B76BE5" w:rsidRDefault="00044CB0" w:rsidP="00402171"/>
        </w:tc>
        <w:tc>
          <w:tcPr>
            <w:tcW w:w="2126" w:type="dxa"/>
          </w:tcPr>
          <w:p w:rsidR="00044CB0" w:rsidRDefault="00044CB0" w:rsidP="00402171">
            <w:pPr>
              <w:snapToGrid w:val="0"/>
            </w:pPr>
            <w:r w:rsidRPr="00B76BE5">
              <w:t>Областной бюджет</w:t>
            </w:r>
          </w:p>
          <w:p w:rsidR="00044CB0" w:rsidRPr="00B76BE5" w:rsidRDefault="00044CB0" w:rsidP="00402171">
            <w:pPr>
              <w:snapToGrid w:val="0"/>
            </w:pPr>
          </w:p>
        </w:tc>
        <w:tc>
          <w:tcPr>
            <w:tcW w:w="1134" w:type="dxa"/>
          </w:tcPr>
          <w:p w:rsidR="00044CB0" w:rsidRPr="00B76BE5" w:rsidRDefault="00044CB0" w:rsidP="00402171">
            <w:pPr>
              <w:snapToGrid w:val="0"/>
              <w:jc w:val="center"/>
            </w:pPr>
            <w:r>
              <w:t>3070</w:t>
            </w:r>
            <w:r w:rsidRPr="00B76BE5">
              <w:t>,</w:t>
            </w:r>
            <w:r>
              <w:t>3</w:t>
            </w:r>
          </w:p>
        </w:tc>
        <w:tc>
          <w:tcPr>
            <w:tcW w:w="1134" w:type="dxa"/>
          </w:tcPr>
          <w:p w:rsidR="00044CB0" w:rsidRPr="00B76BE5" w:rsidRDefault="00044CB0" w:rsidP="00402171">
            <w:pPr>
              <w:snapToGrid w:val="0"/>
              <w:jc w:val="center"/>
            </w:pPr>
            <w:r>
              <w:t>3</w:t>
            </w:r>
            <w:r w:rsidRPr="00B76BE5">
              <w:t>2</w:t>
            </w:r>
            <w:r>
              <w:t>39</w:t>
            </w:r>
            <w:r w:rsidRPr="00B76BE5">
              <w:t>,</w:t>
            </w:r>
            <w:r>
              <w:t>8</w:t>
            </w:r>
          </w:p>
        </w:tc>
        <w:tc>
          <w:tcPr>
            <w:tcW w:w="1276" w:type="dxa"/>
          </w:tcPr>
          <w:p w:rsidR="00044CB0" w:rsidRPr="00B76BE5" w:rsidRDefault="00044CB0" w:rsidP="00402171">
            <w:pPr>
              <w:snapToGrid w:val="0"/>
              <w:jc w:val="center"/>
            </w:pPr>
            <w:r>
              <w:t>4505,3</w:t>
            </w:r>
          </w:p>
        </w:tc>
        <w:tc>
          <w:tcPr>
            <w:tcW w:w="1134" w:type="dxa"/>
          </w:tcPr>
          <w:p w:rsidR="00044CB0" w:rsidRPr="00B76BE5" w:rsidRDefault="00044CB0" w:rsidP="00402171">
            <w:pPr>
              <w:snapToGrid w:val="0"/>
              <w:jc w:val="center"/>
            </w:pPr>
            <w:r>
              <w:t>4234</w:t>
            </w:r>
          </w:p>
        </w:tc>
        <w:tc>
          <w:tcPr>
            <w:tcW w:w="1134" w:type="dxa"/>
          </w:tcPr>
          <w:p w:rsidR="00044CB0" w:rsidRPr="00B76BE5" w:rsidRDefault="00044CB0" w:rsidP="00402171">
            <w:pPr>
              <w:snapToGrid w:val="0"/>
              <w:jc w:val="center"/>
            </w:pPr>
            <w:r>
              <w:t>4396,1</w:t>
            </w:r>
          </w:p>
        </w:tc>
        <w:tc>
          <w:tcPr>
            <w:tcW w:w="1277" w:type="dxa"/>
          </w:tcPr>
          <w:p w:rsidR="00044CB0" w:rsidRPr="00B76BE5" w:rsidRDefault="00044CB0" w:rsidP="00402171">
            <w:pPr>
              <w:snapToGrid w:val="0"/>
              <w:jc w:val="center"/>
            </w:pPr>
            <w:r>
              <w:t>4396,1</w:t>
            </w:r>
          </w:p>
        </w:tc>
        <w:tc>
          <w:tcPr>
            <w:tcW w:w="1418" w:type="dxa"/>
          </w:tcPr>
          <w:p w:rsidR="00044CB0" w:rsidRPr="00B76BE5" w:rsidRDefault="00044CB0" w:rsidP="00402171">
            <w:pPr>
              <w:snapToGrid w:val="0"/>
              <w:jc w:val="center"/>
            </w:pPr>
            <w:r>
              <w:t xml:space="preserve">23841,6 </w:t>
            </w:r>
          </w:p>
        </w:tc>
      </w:tr>
      <w:tr w:rsidR="00044CB0" w:rsidRPr="00B76BE5" w:rsidTr="00402171">
        <w:trPr>
          <w:trHeight w:val="90"/>
        </w:trPr>
        <w:tc>
          <w:tcPr>
            <w:tcW w:w="1479" w:type="dxa"/>
            <w:vMerge/>
          </w:tcPr>
          <w:p w:rsidR="00044CB0" w:rsidRPr="00B76BE5" w:rsidRDefault="00044CB0" w:rsidP="00402171">
            <w:pPr>
              <w:snapToGrid w:val="0"/>
            </w:pPr>
          </w:p>
        </w:tc>
        <w:tc>
          <w:tcPr>
            <w:tcW w:w="2267" w:type="dxa"/>
            <w:vMerge/>
          </w:tcPr>
          <w:p w:rsidR="00044CB0" w:rsidRPr="00B76BE5" w:rsidRDefault="00044CB0" w:rsidP="00402171"/>
        </w:tc>
        <w:tc>
          <w:tcPr>
            <w:tcW w:w="2126" w:type="dxa"/>
          </w:tcPr>
          <w:p w:rsidR="00044CB0" w:rsidRPr="00B76BE5" w:rsidRDefault="00044CB0" w:rsidP="00402171">
            <w:pPr>
              <w:snapToGrid w:val="0"/>
            </w:pPr>
            <w:r w:rsidRPr="00B76BE5">
              <w:t>Бюджет муниципального округа</w:t>
            </w:r>
          </w:p>
        </w:tc>
        <w:tc>
          <w:tcPr>
            <w:tcW w:w="1134" w:type="dxa"/>
          </w:tcPr>
          <w:p w:rsidR="00044CB0" w:rsidRPr="00B27A0D" w:rsidRDefault="00044CB0" w:rsidP="00402171">
            <w:pPr>
              <w:snapToGrid w:val="0"/>
              <w:jc w:val="center"/>
            </w:pPr>
            <w:r w:rsidRPr="00B27A0D">
              <w:t>7462,8</w:t>
            </w:r>
          </w:p>
        </w:tc>
        <w:tc>
          <w:tcPr>
            <w:tcW w:w="1134" w:type="dxa"/>
          </w:tcPr>
          <w:p w:rsidR="00044CB0" w:rsidRPr="00B27A0D" w:rsidRDefault="00044CB0" w:rsidP="00402171">
            <w:pPr>
              <w:snapToGrid w:val="0"/>
              <w:jc w:val="center"/>
            </w:pPr>
            <w:r>
              <w:t>9702</w:t>
            </w:r>
            <w:r w:rsidRPr="00B27A0D">
              <w:t>,</w:t>
            </w:r>
            <w:r>
              <w:t>0</w:t>
            </w:r>
          </w:p>
        </w:tc>
        <w:tc>
          <w:tcPr>
            <w:tcW w:w="1276" w:type="dxa"/>
          </w:tcPr>
          <w:p w:rsidR="00044CB0" w:rsidRPr="00157459" w:rsidRDefault="00044CB0" w:rsidP="00402171">
            <w:pPr>
              <w:snapToGrid w:val="0"/>
              <w:jc w:val="center"/>
            </w:pPr>
            <w:r w:rsidRPr="00157459">
              <w:t>8088,40879</w:t>
            </w:r>
          </w:p>
        </w:tc>
        <w:tc>
          <w:tcPr>
            <w:tcW w:w="1134" w:type="dxa"/>
          </w:tcPr>
          <w:p w:rsidR="00044CB0" w:rsidRPr="00254A92" w:rsidRDefault="00044CB0" w:rsidP="00402171">
            <w:pPr>
              <w:snapToGrid w:val="0"/>
              <w:jc w:val="center"/>
            </w:pPr>
            <w:r w:rsidRPr="00254A92">
              <w:t>8</w:t>
            </w:r>
            <w:r>
              <w:t>022</w:t>
            </w:r>
            <w:r w:rsidRPr="00254A92">
              <w:t>,</w:t>
            </w:r>
            <w:r>
              <w:t>5</w:t>
            </w:r>
          </w:p>
        </w:tc>
        <w:tc>
          <w:tcPr>
            <w:tcW w:w="1134" w:type="dxa"/>
          </w:tcPr>
          <w:p w:rsidR="00044CB0" w:rsidRPr="00254A92" w:rsidRDefault="00044CB0" w:rsidP="00402171">
            <w:pPr>
              <w:snapToGrid w:val="0"/>
              <w:jc w:val="center"/>
            </w:pPr>
            <w:r>
              <w:t>8062</w:t>
            </w:r>
            <w:r w:rsidRPr="00254A92">
              <w:t>,</w:t>
            </w:r>
            <w:r>
              <w:t>5</w:t>
            </w:r>
          </w:p>
        </w:tc>
        <w:tc>
          <w:tcPr>
            <w:tcW w:w="1277" w:type="dxa"/>
          </w:tcPr>
          <w:p w:rsidR="00044CB0" w:rsidRPr="00254A92" w:rsidRDefault="00044CB0" w:rsidP="00402171">
            <w:pPr>
              <w:snapToGrid w:val="0"/>
              <w:jc w:val="center"/>
            </w:pPr>
            <w:r>
              <w:t>8145,7</w:t>
            </w:r>
          </w:p>
        </w:tc>
        <w:tc>
          <w:tcPr>
            <w:tcW w:w="1418" w:type="dxa"/>
          </w:tcPr>
          <w:p w:rsidR="00044CB0" w:rsidRPr="001A56AC" w:rsidRDefault="00044CB0" w:rsidP="00402171">
            <w:pPr>
              <w:snapToGrid w:val="0"/>
            </w:pPr>
            <w:r>
              <w:t>4</w:t>
            </w:r>
            <w:r w:rsidRPr="001A56AC">
              <w:t>9</w:t>
            </w:r>
            <w:r>
              <w:t>483</w:t>
            </w:r>
            <w:r w:rsidRPr="001A56AC">
              <w:t>,</w:t>
            </w:r>
            <w:r>
              <w:t>9</w:t>
            </w:r>
            <w:r w:rsidRPr="001A56AC">
              <w:t>0879</w:t>
            </w:r>
          </w:p>
        </w:tc>
      </w:tr>
      <w:tr w:rsidR="00044CB0" w:rsidRPr="00B76BE5" w:rsidTr="00402171">
        <w:trPr>
          <w:trHeight w:val="872"/>
        </w:trPr>
        <w:tc>
          <w:tcPr>
            <w:tcW w:w="1479" w:type="dxa"/>
            <w:vMerge w:val="restart"/>
          </w:tcPr>
          <w:p w:rsidR="00044CB0" w:rsidRPr="00B27A0D" w:rsidRDefault="00044CB0" w:rsidP="00402171">
            <w:r w:rsidRPr="00B27A0D">
              <w:t>Отдельное мероприятие</w:t>
            </w:r>
          </w:p>
        </w:tc>
        <w:tc>
          <w:tcPr>
            <w:tcW w:w="2267" w:type="dxa"/>
            <w:vMerge w:val="restart"/>
          </w:tcPr>
          <w:p w:rsidR="00044CB0" w:rsidRPr="00B27A0D" w:rsidRDefault="00044CB0" w:rsidP="00402171">
            <w:r>
              <w:t xml:space="preserve">Региональные проекты Кировской области, реализуемые вне рамок национальных проектов (Частичный капитальный ремонт здания МБУК «Кикнурского ЦКС») Частичный капитальный ремонт здания МБУК «Кикнурского ЦКС» </w:t>
            </w:r>
          </w:p>
        </w:tc>
        <w:tc>
          <w:tcPr>
            <w:tcW w:w="2126" w:type="dxa"/>
          </w:tcPr>
          <w:p w:rsidR="00044CB0" w:rsidRDefault="00044CB0" w:rsidP="00402171">
            <w:pPr>
              <w:snapToGrid w:val="0"/>
            </w:pPr>
          </w:p>
          <w:p w:rsidR="00044CB0" w:rsidRPr="00B76BE5" w:rsidRDefault="00044CB0" w:rsidP="00402171">
            <w:pPr>
              <w:snapToGrid w:val="0"/>
            </w:pPr>
            <w:r>
              <w:t>Всего</w:t>
            </w:r>
          </w:p>
        </w:tc>
        <w:tc>
          <w:tcPr>
            <w:tcW w:w="1134" w:type="dxa"/>
          </w:tcPr>
          <w:p w:rsidR="00044CB0" w:rsidRDefault="00044CB0" w:rsidP="00402171">
            <w:pPr>
              <w:snapToGrid w:val="0"/>
              <w:jc w:val="center"/>
            </w:pPr>
          </w:p>
          <w:p w:rsidR="00044CB0" w:rsidRPr="00B27A0D" w:rsidRDefault="00044CB0" w:rsidP="00402171">
            <w:pPr>
              <w:snapToGrid w:val="0"/>
              <w:jc w:val="center"/>
            </w:pPr>
            <w:r>
              <w:t>0</w:t>
            </w:r>
          </w:p>
        </w:tc>
        <w:tc>
          <w:tcPr>
            <w:tcW w:w="1134" w:type="dxa"/>
          </w:tcPr>
          <w:p w:rsidR="00044CB0" w:rsidRDefault="00044CB0" w:rsidP="00402171">
            <w:pPr>
              <w:snapToGrid w:val="0"/>
              <w:jc w:val="center"/>
            </w:pPr>
          </w:p>
          <w:p w:rsidR="00044CB0" w:rsidRDefault="00044CB0" w:rsidP="00402171">
            <w:pPr>
              <w:snapToGrid w:val="0"/>
              <w:jc w:val="center"/>
            </w:pPr>
            <w:r>
              <w:t>0</w:t>
            </w:r>
          </w:p>
        </w:tc>
        <w:tc>
          <w:tcPr>
            <w:tcW w:w="1276" w:type="dxa"/>
          </w:tcPr>
          <w:p w:rsidR="00044CB0" w:rsidRDefault="00044CB0" w:rsidP="00402171">
            <w:pPr>
              <w:snapToGrid w:val="0"/>
              <w:jc w:val="center"/>
            </w:pPr>
          </w:p>
          <w:p w:rsidR="00044CB0" w:rsidRPr="00254A92" w:rsidRDefault="00044CB0" w:rsidP="00402171">
            <w:pPr>
              <w:snapToGrid w:val="0"/>
              <w:jc w:val="center"/>
            </w:pPr>
            <w:r>
              <w:t>3266,768</w:t>
            </w:r>
          </w:p>
        </w:tc>
        <w:tc>
          <w:tcPr>
            <w:tcW w:w="1134" w:type="dxa"/>
          </w:tcPr>
          <w:p w:rsidR="00044CB0" w:rsidRDefault="00044CB0" w:rsidP="00402171">
            <w:pPr>
              <w:snapToGrid w:val="0"/>
              <w:jc w:val="center"/>
            </w:pPr>
          </w:p>
          <w:p w:rsidR="00044CB0" w:rsidRPr="00254A92" w:rsidRDefault="00044CB0" w:rsidP="00402171">
            <w:pPr>
              <w:snapToGrid w:val="0"/>
              <w:jc w:val="center"/>
            </w:pPr>
            <w:r>
              <w:t>5850,708</w:t>
            </w:r>
          </w:p>
        </w:tc>
        <w:tc>
          <w:tcPr>
            <w:tcW w:w="1134" w:type="dxa"/>
          </w:tcPr>
          <w:p w:rsidR="00044CB0" w:rsidRDefault="00044CB0" w:rsidP="00402171">
            <w:pPr>
              <w:snapToGrid w:val="0"/>
              <w:jc w:val="center"/>
            </w:pPr>
          </w:p>
          <w:p w:rsidR="00044CB0" w:rsidRDefault="00044CB0" w:rsidP="00402171">
            <w:pPr>
              <w:snapToGrid w:val="0"/>
              <w:jc w:val="center"/>
            </w:pPr>
            <w:r>
              <w:t>0</w:t>
            </w:r>
          </w:p>
        </w:tc>
        <w:tc>
          <w:tcPr>
            <w:tcW w:w="1277" w:type="dxa"/>
          </w:tcPr>
          <w:p w:rsidR="00044CB0" w:rsidRDefault="00044CB0" w:rsidP="00402171">
            <w:pPr>
              <w:snapToGrid w:val="0"/>
            </w:pPr>
          </w:p>
          <w:p w:rsidR="00044CB0" w:rsidRDefault="00044CB0" w:rsidP="00402171">
            <w:pPr>
              <w:snapToGrid w:val="0"/>
            </w:pPr>
            <w:r>
              <w:t xml:space="preserve">          0</w:t>
            </w:r>
          </w:p>
          <w:p w:rsidR="00044CB0" w:rsidRPr="00254A92" w:rsidRDefault="00044CB0" w:rsidP="00402171">
            <w:pPr>
              <w:snapToGrid w:val="0"/>
            </w:pPr>
            <w:r>
              <w:t xml:space="preserve">                </w:t>
            </w:r>
          </w:p>
        </w:tc>
        <w:tc>
          <w:tcPr>
            <w:tcW w:w="1418" w:type="dxa"/>
          </w:tcPr>
          <w:p w:rsidR="00044CB0" w:rsidRDefault="00044CB0" w:rsidP="00402171">
            <w:pPr>
              <w:snapToGrid w:val="0"/>
            </w:pPr>
          </w:p>
          <w:p w:rsidR="00044CB0" w:rsidRPr="00254A92" w:rsidRDefault="00044CB0" w:rsidP="00402171">
            <w:pPr>
              <w:snapToGrid w:val="0"/>
            </w:pPr>
            <w:r>
              <w:t>9117,476</w:t>
            </w:r>
          </w:p>
        </w:tc>
      </w:tr>
      <w:tr w:rsidR="00044CB0" w:rsidRPr="00B76BE5" w:rsidTr="00402171">
        <w:trPr>
          <w:trHeight w:val="675"/>
        </w:trPr>
        <w:tc>
          <w:tcPr>
            <w:tcW w:w="1479" w:type="dxa"/>
            <w:vMerge/>
          </w:tcPr>
          <w:p w:rsidR="00044CB0" w:rsidRPr="00B27A0D" w:rsidRDefault="00044CB0" w:rsidP="00402171"/>
        </w:tc>
        <w:tc>
          <w:tcPr>
            <w:tcW w:w="2267" w:type="dxa"/>
            <w:vMerge/>
          </w:tcPr>
          <w:p w:rsidR="00044CB0" w:rsidRDefault="00044CB0" w:rsidP="00402171"/>
        </w:tc>
        <w:tc>
          <w:tcPr>
            <w:tcW w:w="2126" w:type="dxa"/>
          </w:tcPr>
          <w:p w:rsidR="00044CB0" w:rsidRDefault="00044CB0" w:rsidP="00402171">
            <w:pPr>
              <w:snapToGrid w:val="0"/>
            </w:pPr>
            <w:r w:rsidRPr="00B76BE5">
              <w:t>Федеральный бюджет</w:t>
            </w:r>
          </w:p>
        </w:tc>
        <w:tc>
          <w:tcPr>
            <w:tcW w:w="1134" w:type="dxa"/>
          </w:tcPr>
          <w:p w:rsidR="00044CB0" w:rsidRPr="00B27A0D" w:rsidRDefault="00044CB0" w:rsidP="00402171">
            <w:pPr>
              <w:snapToGrid w:val="0"/>
              <w:jc w:val="center"/>
            </w:pPr>
            <w:r>
              <w:t>0</w:t>
            </w:r>
          </w:p>
        </w:tc>
        <w:tc>
          <w:tcPr>
            <w:tcW w:w="1134" w:type="dxa"/>
          </w:tcPr>
          <w:p w:rsidR="00044CB0" w:rsidRDefault="00044CB0" w:rsidP="00402171">
            <w:pPr>
              <w:snapToGrid w:val="0"/>
              <w:jc w:val="center"/>
            </w:pPr>
            <w:r>
              <w:t>0</w:t>
            </w:r>
          </w:p>
        </w:tc>
        <w:tc>
          <w:tcPr>
            <w:tcW w:w="1276" w:type="dxa"/>
          </w:tcPr>
          <w:p w:rsidR="00044CB0" w:rsidRPr="00254A92" w:rsidRDefault="00044CB0" w:rsidP="00402171">
            <w:pPr>
              <w:snapToGrid w:val="0"/>
              <w:jc w:val="center"/>
            </w:pPr>
            <w:r>
              <w:t>0</w:t>
            </w:r>
          </w:p>
        </w:tc>
        <w:tc>
          <w:tcPr>
            <w:tcW w:w="1134" w:type="dxa"/>
          </w:tcPr>
          <w:p w:rsidR="00044CB0" w:rsidRPr="00254A92" w:rsidRDefault="00044CB0" w:rsidP="00402171">
            <w:pPr>
              <w:snapToGrid w:val="0"/>
              <w:jc w:val="center"/>
            </w:pPr>
            <w:r>
              <w:t>0</w:t>
            </w:r>
          </w:p>
        </w:tc>
        <w:tc>
          <w:tcPr>
            <w:tcW w:w="1134" w:type="dxa"/>
          </w:tcPr>
          <w:p w:rsidR="00044CB0" w:rsidRDefault="00044CB0" w:rsidP="00402171">
            <w:pPr>
              <w:snapToGrid w:val="0"/>
              <w:jc w:val="center"/>
            </w:pPr>
            <w:r>
              <w:t>0</w:t>
            </w:r>
          </w:p>
        </w:tc>
        <w:tc>
          <w:tcPr>
            <w:tcW w:w="1277" w:type="dxa"/>
          </w:tcPr>
          <w:p w:rsidR="00044CB0" w:rsidRPr="00254A92" w:rsidRDefault="00044CB0" w:rsidP="00402171">
            <w:pPr>
              <w:snapToGrid w:val="0"/>
            </w:pPr>
            <w:r>
              <w:t xml:space="preserve">         0</w:t>
            </w:r>
          </w:p>
        </w:tc>
        <w:tc>
          <w:tcPr>
            <w:tcW w:w="1418" w:type="dxa"/>
          </w:tcPr>
          <w:p w:rsidR="00044CB0" w:rsidRPr="00254A92" w:rsidRDefault="00044CB0" w:rsidP="00402171">
            <w:pPr>
              <w:snapToGrid w:val="0"/>
              <w:ind w:left="101"/>
            </w:pPr>
            <w:r>
              <w:t xml:space="preserve">           0</w:t>
            </w:r>
          </w:p>
        </w:tc>
      </w:tr>
      <w:tr w:rsidR="00044CB0" w:rsidRPr="00B76BE5" w:rsidTr="00402171">
        <w:trPr>
          <w:trHeight w:val="458"/>
        </w:trPr>
        <w:tc>
          <w:tcPr>
            <w:tcW w:w="1479" w:type="dxa"/>
            <w:vMerge/>
          </w:tcPr>
          <w:p w:rsidR="00044CB0" w:rsidRPr="00B27A0D" w:rsidRDefault="00044CB0" w:rsidP="00402171"/>
        </w:tc>
        <w:tc>
          <w:tcPr>
            <w:tcW w:w="2267" w:type="dxa"/>
            <w:vMerge/>
          </w:tcPr>
          <w:p w:rsidR="00044CB0" w:rsidRDefault="00044CB0" w:rsidP="00402171"/>
        </w:tc>
        <w:tc>
          <w:tcPr>
            <w:tcW w:w="2126" w:type="dxa"/>
          </w:tcPr>
          <w:p w:rsidR="00044CB0" w:rsidRPr="00B76BE5" w:rsidRDefault="00044CB0" w:rsidP="00402171">
            <w:pPr>
              <w:snapToGrid w:val="0"/>
            </w:pPr>
            <w:r w:rsidRPr="00B76BE5">
              <w:t>Областной бюджет</w:t>
            </w:r>
          </w:p>
        </w:tc>
        <w:tc>
          <w:tcPr>
            <w:tcW w:w="1134" w:type="dxa"/>
          </w:tcPr>
          <w:p w:rsidR="00044CB0" w:rsidRPr="00B27A0D" w:rsidRDefault="00044CB0" w:rsidP="00402171">
            <w:pPr>
              <w:snapToGrid w:val="0"/>
              <w:jc w:val="center"/>
            </w:pPr>
            <w:r>
              <w:t>0</w:t>
            </w:r>
          </w:p>
        </w:tc>
        <w:tc>
          <w:tcPr>
            <w:tcW w:w="1134" w:type="dxa"/>
          </w:tcPr>
          <w:p w:rsidR="00044CB0" w:rsidRDefault="00044CB0" w:rsidP="00402171">
            <w:pPr>
              <w:snapToGrid w:val="0"/>
              <w:jc w:val="center"/>
            </w:pPr>
            <w:r>
              <w:t>0</w:t>
            </w:r>
          </w:p>
        </w:tc>
        <w:tc>
          <w:tcPr>
            <w:tcW w:w="1276" w:type="dxa"/>
          </w:tcPr>
          <w:p w:rsidR="00044CB0" w:rsidRPr="00254A92" w:rsidRDefault="00044CB0" w:rsidP="00402171">
            <w:pPr>
              <w:snapToGrid w:val="0"/>
              <w:jc w:val="center"/>
            </w:pPr>
            <w:r>
              <w:t>3234,1</w:t>
            </w:r>
          </w:p>
        </w:tc>
        <w:tc>
          <w:tcPr>
            <w:tcW w:w="1134" w:type="dxa"/>
          </w:tcPr>
          <w:p w:rsidR="00044CB0" w:rsidRPr="00254A92" w:rsidRDefault="00044CB0" w:rsidP="00402171">
            <w:pPr>
              <w:snapToGrid w:val="0"/>
              <w:jc w:val="center"/>
            </w:pPr>
            <w:r>
              <w:t>5792,2</w:t>
            </w:r>
          </w:p>
        </w:tc>
        <w:tc>
          <w:tcPr>
            <w:tcW w:w="1134" w:type="dxa"/>
          </w:tcPr>
          <w:p w:rsidR="00044CB0" w:rsidRDefault="00044CB0" w:rsidP="00402171">
            <w:pPr>
              <w:snapToGrid w:val="0"/>
              <w:jc w:val="center"/>
            </w:pPr>
            <w:r>
              <w:t>0</w:t>
            </w:r>
          </w:p>
        </w:tc>
        <w:tc>
          <w:tcPr>
            <w:tcW w:w="1277" w:type="dxa"/>
          </w:tcPr>
          <w:p w:rsidR="00044CB0" w:rsidRPr="00254A92" w:rsidRDefault="00044CB0" w:rsidP="00402171">
            <w:pPr>
              <w:snapToGrid w:val="0"/>
            </w:pPr>
            <w:r>
              <w:t xml:space="preserve">        0</w:t>
            </w:r>
          </w:p>
        </w:tc>
        <w:tc>
          <w:tcPr>
            <w:tcW w:w="1418" w:type="dxa"/>
          </w:tcPr>
          <w:p w:rsidR="00044CB0" w:rsidRPr="00254A92" w:rsidRDefault="00044CB0" w:rsidP="00402171">
            <w:pPr>
              <w:snapToGrid w:val="0"/>
              <w:ind w:left="346"/>
            </w:pPr>
            <w:r>
              <w:t>9026,3</w:t>
            </w:r>
          </w:p>
        </w:tc>
      </w:tr>
      <w:tr w:rsidR="00044CB0" w:rsidRPr="00B76BE5" w:rsidTr="00402171">
        <w:trPr>
          <w:trHeight w:val="598"/>
        </w:trPr>
        <w:tc>
          <w:tcPr>
            <w:tcW w:w="1479" w:type="dxa"/>
            <w:vMerge/>
          </w:tcPr>
          <w:p w:rsidR="00044CB0" w:rsidRPr="00B27A0D" w:rsidRDefault="00044CB0" w:rsidP="00402171"/>
        </w:tc>
        <w:tc>
          <w:tcPr>
            <w:tcW w:w="2267" w:type="dxa"/>
            <w:vMerge/>
          </w:tcPr>
          <w:p w:rsidR="00044CB0" w:rsidRDefault="00044CB0" w:rsidP="00402171"/>
        </w:tc>
        <w:tc>
          <w:tcPr>
            <w:tcW w:w="2126" w:type="dxa"/>
          </w:tcPr>
          <w:p w:rsidR="00044CB0" w:rsidRPr="00B76BE5" w:rsidRDefault="00044CB0" w:rsidP="00402171">
            <w:pPr>
              <w:snapToGrid w:val="0"/>
            </w:pPr>
            <w:r w:rsidRPr="00B76BE5">
              <w:t>Бюджет муниципального округа</w:t>
            </w:r>
          </w:p>
        </w:tc>
        <w:tc>
          <w:tcPr>
            <w:tcW w:w="1134" w:type="dxa"/>
          </w:tcPr>
          <w:p w:rsidR="00044CB0" w:rsidRPr="00B27A0D" w:rsidRDefault="00044CB0" w:rsidP="00402171">
            <w:pPr>
              <w:snapToGrid w:val="0"/>
              <w:jc w:val="center"/>
            </w:pPr>
            <w:r>
              <w:t>0</w:t>
            </w:r>
          </w:p>
        </w:tc>
        <w:tc>
          <w:tcPr>
            <w:tcW w:w="1134" w:type="dxa"/>
          </w:tcPr>
          <w:p w:rsidR="00044CB0" w:rsidRDefault="00044CB0" w:rsidP="00402171">
            <w:pPr>
              <w:snapToGrid w:val="0"/>
              <w:jc w:val="center"/>
            </w:pPr>
            <w:r>
              <w:t>0</w:t>
            </w:r>
          </w:p>
        </w:tc>
        <w:tc>
          <w:tcPr>
            <w:tcW w:w="1276" w:type="dxa"/>
          </w:tcPr>
          <w:p w:rsidR="00044CB0" w:rsidRPr="00254A92" w:rsidRDefault="00044CB0" w:rsidP="00402171">
            <w:pPr>
              <w:snapToGrid w:val="0"/>
              <w:jc w:val="center"/>
            </w:pPr>
            <w:r>
              <w:t>32,668</w:t>
            </w:r>
          </w:p>
        </w:tc>
        <w:tc>
          <w:tcPr>
            <w:tcW w:w="1134" w:type="dxa"/>
          </w:tcPr>
          <w:p w:rsidR="00044CB0" w:rsidRPr="00254A92" w:rsidRDefault="00044CB0" w:rsidP="00402171">
            <w:pPr>
              <w:snapToGrid w:val="0"/>
              <w:jc w:val="center"/>
            </w:pPr>
            <w:r>
              <w:t>58,508</w:t>
            </w:r>
          </w:p>
        </w:tc>
        <w:tc>
          <w:tcPr>
            <w:tcW w:w="1134" w:type="dxa"/>
          </w:tcPr>
          <w:p w:rsidR="00044CB0" w:rsidRDefault="00044CB0" w:rsidP="00402171">
            <w:pPr>
              <w:snapToGrid w:val="0"/>
              <w:jc w:val="center"/>
            </w:pPr>
            <w:r>
              <w:t>0</w:t>
            </w:r>
          </w:p>
        </w:tc>
        <w:tc>
          <w:tcPr>
            <w:tcW w:w="1277" w:type="dxa"/>
          </w:tcPr>
          <w:p w:rsidR="00044CB0" w:rsidRPr="00254A92" w:rsidRDefault="00044CB0" w:rsidP="00402171">
            <w:pPr>
              <w:snapToGrid w:val="0"/>
            </w:pPr>
            <w:r>
              <w:t xml:space="preserve">       0</w:t>
            </w:r>
          </w:p>
        </w:tc>
        <w:tc>
          <w:tcPr>
            <w:tcW w:w="1418" w:type="dxa"/>
          </w:tcPr>
          <w:p w:rsidR="00044CB0" w:rsidRPr="00254A92" w:rsidRDefault="00044CB0" w:rsidP="00402171">
            <w:pPr>
              <w:snapToGrid w:val="0"/>
              <w:ind w:left="223"/>
            </w:pPr>
            <w:r>
              <w:t>91,176</w:t>
            </w:r>
          </w:p>
        </w:tc>
      </w:tr>
      <w:tr w:rsidR="00044CB0" w:rsidRPr="00B76BE5" w:rsidTr="00402171">
        <w:trPr>
          <w:trHeight w:val="505"/>
        </w:trPr>
        <w:tc>
          <w:tcPr>
            <w:tcW w:w="1479" w:type="dxa"/>
            <w:vMerge w:val="restart"/>
          </w:tcPr>
          <w:p w:rsidR="00044CB0" w:rsidRPr="00B76BE5" w:rsidRDefault="00044CB0" w:rsidP="00402171">
            <w:pPr>
              <w:snapToGrid w:val="0"/>
            </w:pPr>
            <w:r w:rsidRPr="00B76BE5">
              <w:lastRenderedPageBreak/>
              <w:t>Отдельное мероприятие</w:t>
            </w:r>
          </w:p>
        </w:tc>
        <w:tc>
          <w:tcPr>
            <w:tcW w:w="2267" w:type="dxa"/>
            <w:vMerge w:val="restart"/>
          </w:tcPr>
          <w:p w:rsidR="00044CB0" w:rsidRPr="00B76BE5" w:rsidRDefault="00044CB0" w:rsidP="00402171">
            <w:r>
              <w:t>Иные межбюджетные трансферты местным бюджетам из фонда поддержки инициатив населения на реализацию инициатив населения в области культуры – на приобретение бытовой техники, компьютерного оборудования, аппаратуры коммуникационной для МБУК «Кикнурская ЦКС»</w:t>
            </w:r>
          </w:p>
        </w:tc>
        <w:tc>
          <w:tcPr>
            <w:tcW w:w="2126" w:type="dxa"/>
          </w:tcPr>
          <w:p w:rsidR="00044CB0" w:rsidRPr="009A4E5F" w:rsidRDefault="00044CB0" w:rsidP="00402171">
            <w:pPr>
              <w:snapToGrid w:val="0"/>
            </w:pPr>
            <w:r>
              <w:t>Всего</w:t>
            </w:r>
          </w:p>
        </w:tc>
        <w:tc>
          <w:tcPr>
            <w:tcW w:w="1134" w:type="dxa"/>
          </w:tcPr>
          <w:p w:rsidR="00044CB0" w:rsidRPr="00B27A0D" w:rsidRDefault="00044CB0" w:rsidP="00402171">
            <w:pPr>
              <w:snapToGrid w:val="0"/>
              <w:jc w:val="center"/>
            </w:pPr>
            <w:r>
              <w:t>0</w:t>
            </w:r>
          </w:p>
        </w:tc>
        <w:tc>
          <w:tcPr>
            <w:tcW w:w="1134" w:type="dxa"/>
          </w:tcPr>
          <w:p w:rsidR="00044CB0" w:rsidRDefault="00044CB0" w:rsidP="00402171">
            <w:pPr>
              <w:snapToGrid w:val="0"/>
              <w:jc w:val="center"/>
            </w:pPr>
            <w:r>
              <w:t>0</w:t>
            </w:r>
          </w:p>
        </w:tc>
        <w:tc>
          <w:tcPr>
            <w:tcW w:w="1276" w:type="dxa"/>
          </w:tcPr>
          <w:p w:rsidR="00044CB0" w:rsidRPr="00254A92" w:rsidRDefault="00044CB0" w:rsidP="00402171">
            <w:pPr>
              <w:snapToGrid w:val="0"/>
              <w:jc w:val="center"/>
            </w:pPr>
            <w:r>
              <w:t>250,0</w:t>
            </w:r>
          </w:p>
        </w:tc>
        <w:tc>
          <w:tcPr>
            <w:tcW w:w="1134" w:type="dxa"/>
          </w:tcPr>
          <w:p w:rsidR="00044CB0" w:rsidRPr="00254A92" w:rsidRDefault="00044CB0" w:rsidP="00402171">
            <w:pPr>
              <w:snapToGrid w:val="0"/>
              <w:jc w:val="center"/>
            </w:pPr>
            <w:r>
              <w:t>0</w:t>
            </w:r>
          </w:p>
        </w:tc>
        <w:tc>
          <w:tcPr>
            <w:tcW w:w="1134" w:type="dxa"/>
          </w:tcPr>
          <w:p w:rsidR="00044CB0" w:rsidRDefault="00044CB0" w:rsidP="00402171">
            <w:pPr>
              <w:snapToGrid w:val="0"/>
              <w:jc w:val="center"/>
            </w:pPr>
            <w:r>
              <w:t>0</w:t>
            </w:r>
          </w:p>
        </w:tc>
        <w:tc>
          <w:tcPr>
            <w:tcW w:w="1277" w:type="dxa"/>
          </w:tcPr>
          <w:p w:rsidR="00044CB0" w:rsidRPr="00254A92" w:rsidRDefault="00044CB0" w:rsidP="00402171">
            <w:pPr>
              <w:snapToGrid w:val="0"/>
            </w:pPr>
            <w:r>
              <w:t xml:space="preserve">      0</w:t>
            </w:r>
          </w:p>
        </w:tc>
        <w:tc>
          <w:tcPr>
            <w:tcW w:w="1418" w:type="dxa"/>
          </w:tcPr>
          <w:p w:rsidR="00044CB0" w:rsidRPr="00254A92" w:rsidRDefault="00044CB0" w:rsidP="00402171">
            <w:pPr>
              <w:snapToGrid w:val="0"/>
              <w:ind w:left="291"/>
            </w:pPr>
            <w:r>
              <w:t>250,0</w:t>
            </w:r>
          </w:p>
        </w:tc>
      </w:tr>
      <w:tr w:rsidR="00044CB0" w:rsidRPr="00B76BE5" w:rsidTr="00402171">
        <w:trPr>
          <w:trHeight w:val="360"/>
        </w:trPr>
        <w:tc>
          <w:tcPr>
            <w:tcW w:w="1479" w:type="dxa"/>
            <w:vMerge/>
          </w:tcPr>
          <w:p w:rsidR="00044CB0" w:rsidRPr="00B76BE5" w:rsidRDefault="00044CB0" w:rsidP="00402171">
            <w:pPr>
              <w:snapToGrid w:val="0"/>
            </w:pPr>
          </w:p>
        </w:tc>
        <w:tc>
          <w:tcPr>
            <w:tcW w:w="2267" w:type="dxa"/>
            <w:vMerge/>
          </w:tcPr>
          <w:p w:rsidR="00044CB0" w:rsidRPr="00B76BE5" w:rsidRDefault="00044CB0" w:rsidP="00402171"/>
        </w:tc>
        <w:tc>
          <w:tcPr>
            <w:tcW w:w="2126" w:type="dxa"/>
          </w:tcPr>
          <w:p w:rsidR="00044CB0" w:rsidRDefault="00044CB0" w:rsidP="00402171">
            <w:pPr>
              <w:snapToGrid w:val="0"/>
            </w:pPr>
            <w:r w:rsidRPr="00B76BE5">
              <w:t>Федеральный бюджет</w:t>
            </w:r>
          </w:p>
        </w:tc>
        <w:tc>
          <w:tcPr>
            <w:tcW w:w="1134" w:type="dxa"/>
          </w:tcPr>
          <w:p w:rsidR="00044CB0" w:rsidRPr="00B27A0D" w:rsidRDefault="00044CB0" w:rsidP="00402171">
            <w:pPr>
              <w:snapToGrid w:val="0"/>
              <w:jc w:val="center"/>
            </w:pPr>
            <w:r>
              <w:t>0</w:t>
            </w:r>
          </w:p>
        </w:tc>
        <w:tc>
          <w:tcPr>
            <w:tcW w:w="1134" w:type="dxa"/>
          </w:tcPr>
          <w:p w:rsidR="00044CB0" w:rsidRDefault="00044CB0" w:rsidP="00402171">
            <w:pPr>
              <w:snapToGrid w:val="0"/>
              <w:jc w:val="center"/>
            </w:pPr>
            <w:r>
              <w:t>0</w:t>
            </w:r>
          </w:p>
        </w:tc>
        <w:tc>
          <w:tcPr>
            <w:tcW w:w="1276" w:type="dxa"/>
          </w:tcPr>
          <w:p w:rsidR="00044CB0" w:rsidRPr="00254A92" w:rsidRDefault="00044CB0" w:rsidP="00402171">
            <w:pPr>
              <w:snapToGrid w:val="0"/>
              <w:jc w:val="center"/>
            </w:pPr>
            <w:r>
              <w:t>0</w:t>
            </w:r>
          </w:p>
        </w:tc>
        <w:tc>
          <w:tcPr>
            <w:tcW w:w="1134" w:type="dxa"/>
          </w:tcPr>
          <w:p w:rsidR="00044CB0" w:rsidRPr="00254A92" w:rsidRDefault="00044CB0" w:rsidP="00402171">
            <w:pPr>
              <w:snapToGrid w:val="0"/>
              <w:jc w:val="center"/>
            </w:pPr>
            <w:r>
              <w:t>0</w:t>
            </w:r>
          </w:p>
        </w:tc>
        <w:tc>
          <w:tcPr>
            <w:tcW w:w="1134" w:type="dxa"/>
          </w:tcPr>
          <w:p w:rsidR="00044CB0" w:rsidRDefault="00044CB0" w:rsidP="00402171">
            <w:pPr>
              <w:snapToGrid w:val="0"/>
              <w:jc w:val="center"/>
            </w:pPr>
            <w:r>
              <w:t>0</w:t>
            </w:r>
          </w:p>
        </w:tc>
        <w:tc>
          <w:tcPr>
            <w:tcW w:w="1277" w:type="dxa"/>
          </w:tcPr>
          <w:p w:rsidR="00044CB0" w:rsidRPr="00254A92" w:rsidRDefault="00044CB0" w:rsidP="00402171">
            <w:pPr>
              <w:snapToGrid w:val="0"/>
            </w:pPr>
            <w:r>
              <w:t xml:space="preserve">      0</w:t>
            </w:r>
          </w:p>
        </w:tc>
        <w:tc>
          <w:tcPr>
            <w:tcW w:w="1418" w:type="dxa"/>
          </w:tcPr>
          <w:p w:rsidR="00044CB0" w:rsidRPr="00254A92" w:rsidRDefault="00044CB0" w:rsidP="00402171">
            <w:pPr>
              <w:snapToGrid w:val="0"/>
              <w:ind w:left="645"/>
            </w:pPr>
            <w:r>
              <w:t>0</w:t>
            </w:r>
          </w:p>
        </w:tc>
      </w:tr>
      <w:tr w:rsidR="00044CB0" w:rsidRPr="00B76BE5" w:rsidTr="00402171">
        <w:trPr>
          <w:trHeight w:val="254"/>
        </w:trPr>
        <w:tc>
          <w:tcPr>
            <w:tcW w:w="1479" w:type="dxa"/>
            <w:vMerge/>
          </w:tcPr>
          <w:p w:rsidR="00044CB0" w:rsidRPr="00B76BE5" w:rsidRDefault="00044CB0" w:rsidP="00402171">
            <w:pPr>
              <w:snapToGrid w:val="0"/>
            </w:pPr>
          </w:p>
        </w:tc>
        <w:tc>
          <w:tcPr>
            <w:tcW w:w="2267" w:type="dxa"/>
            <w:vMerge/>
          </w:tcPr>
          <w:p w:rsidR="00044CB0" w:rsidRPr="00B76BE5" w:rsidRDefault="00044CB0" w:rsidP="00402171"/>
        </w:tc>
        <w:tc>
          <w:tcPr>
            <w:tcW w:w="2126" w:type="dxa"/>
          </w:tcPr>
          <w:p w:rsidR="00044CB0" w:rsidRDefault="00044CB0" w:rsidP="00402171">
            <w:pPr>
              <w:snapToGrid w:val="0"/>
            </w:pPr>
            <w:r w:rsidRPr="00B76BE5">
              <w:t>Областной бюджет</w:t>
            </w:r>
          </w:p>
          <w:p w:rsidR="00044CB0" w:rsidRPr="00B76BE5" w:rsidRDefault="00044CB0" w:rsidP="00402171">
            <w:pPr>
              <w:snapToGrid w:val="0"/>
            </w:pPr>
          </w:p>
        </w:tc>
        <w:tc>
          <w:tcPr>
            <w:tcW w:w="1134" w:type="dxa"/>
          </w:tcPr>
          <w:p w:rsidR="00044CB0" w:rsidRPr="00B27A0D" w:rsidRDefault="00044CB0" w:rsidP="00402171">
            <w:pPr>
              <w:snapToGrid w:val="0"/>
              <w:jc w:val="center"/>
            </w:pPr>
            <w:r>
              <w:t>0</w:t>
            </w:r>
          </w:p>
        </w:tc>
        <w:tc>
          <w:tcPr>
            <w:tcW w:w="1134" w:type="dxa"/>
          </w:tcPr>
          <w:p w:rsidR="00044CB0" w:rsidRDefault="00044CB0" w:rsidP="00402171">
            <w:pPr>
              <w:snapToGrid w:val="0"/>
              <w:jc w:val="center"/>
            </w:pPr>
            <w:r>
              <w:t>0</w:t>
            </w:r>
          </w:p>
        </w:tc>
        <w:tc>
          <w:tcPr>
            <w:tcW w:w="1276" w:type="dxa"/>
          </w:tcPr>
          <w:p w:rsidR="00044CB0" w:rsidRPr="00254A92" w:rsidRDefault="00044CB0" w:rsidP="00402171">
            <w:pPr>
              <w:snapToGrid w:val="0"/>
              <w:jc w:val="center"/>
            </w:pPr>
            <w:r>
              <w:t>250,0</w:t>
            </w:r>
          </w:p>
        </w:tc>
        <w:tc>
          <w:tcPr>
            <w:tcW w:w="1134" w:type="dxa"/>
          </w:tcPr>
          <w:p w:rsidR="00044CB0" w:rsidRPr="00254A92" w:rsidRDefault="00044CB0" w:rsidP="00402171">
            <w:pPr>
              <w:snapToGrid w:val="0"/>
              <w:jc w:val="center"/>
            </w:pPr>
            <w:r>
              <w:t>0</w:t>
            </w:r>
          </w:p>
        </w:tc>
        <w:tc>
          <w:tcPr>
            <w:tcW w:w="1134" w:type="dxa"/>
          </w:tcPr>
          <w:p w:rsidR="00044CB0" w:rsidRDefault="00044CB0" w:rsidP="00402171">
            <w:pPr>
              <w:snapToGrid w:val="0"/>
              <w:jc w:val="center"/>
            </w:pPr>
            <w:r>
              <w:t>0</w:t>
            </w:r>
          </w:p>
        </w:tc>
        <w:tc>
          <w:tcPr>
            <w:tcW w:w="1277" w:type="dxa"/>
          </w:tcPr>
          <w:p w:rsidR="00044CB0" w:rsidRPr="00254A92" w:rsidRDefault="00044CB0" w:rsidP="00402171">
            <w:pPr>
              <w:snapToGrid w:val="0"/>
            </w:pPr>
            <w:r>
              <w:t xml:space="preserve">      0</w:t>
            </w:r>
          </w:p>
        </w:tc>
        <w:tc>
          <w:tcPr>
            <w:tcW w:w="1418" w:type="dxa"/>
          </w:tcPr>
          <w:p w:rsidR="00044CB0" w:rsidRPr="00254A92" w:rsidRDefault="00044CB0" w:rsidP="00402171">
            <w:pPr>
              <w:snapToGrid w:val="0"/>
              <w:ind w:left="346"/>
            </w:pPr>
            <w:r>
              <w:t>250,0</w:t>
            </w:r>
          </w:p>
        </w:tc>
      </w:tr>
      <w:tr w:rsidR="00044CB0" w:rsidRPr="00B76BE5" w:rsidTr="00402171">
        <w:trPr>
          <w:trHeight w:val="671"/>
        </w:trPr>
        <w:tc>
          <w:tcPr>
            <w:tcW w:w="1479" w:type="dxa"/>
            <w:vMerge/>
          </w:tcPr>
          <w:p w:rsidR="00044CB0" w:rsidRPr="00B76BE5" w:rsidRDefault="00044CB0" w:rsidP="00402171">
            <w:pPr>
              <w:snapToGrid w:val="0"/>
            </w:pPr>
          </w:p>
        </w:tc>
        <w:tc>
          <w:tcPr>
            <w:tcW w:w="2267" w:type="dxa"/>
            <w:vMerge/>
          </w:tcPr>
          <w:p w:rsidR="00044CB0" w:rsidRPr="00B76BE5" w:rsidRDefault="00044CB0" w:rsidP="00402171"/>
        </w:tc>
        <w:tc>
          <w:tcPr>
            <w:tcW w:w="2126" w:type="dxa"/>
          </w:tcPr>
          <w:p w:rsidR="00044CB0" w:rsidRPr="00B76BE5" w:rsidRDefault="00044CB0" w:rsidP="00402171">
            <w:pPr>
              <w:snapToGrid w:val="0"/>
            </w:pPr>
            <w:r w:rsidRPr="00B76BE5">
              <w:t>Бюджет муниципального округа</w:t>
            </w:r>
          </w:p>
        </w:tc>
        <w:tc>
          <w:tcPr>
            <w:tcW w:w="1134" w:type="dxa"/>
          </w:tcPr>
          <w:p w:rsidR="00044CB0" w:rsidRPr="00B27A0D" w:rsidRDefault="00044CB0" w:rsidP="00402171">
            <w:pPr>
              <w:snapToGrid w:val="0"/>
              <w:jc w:val="center"/>
            </w:pPr>
            <w:r>
              <w:t>0</w:t>
            </w:r>
          </w:p>
        </w:tc>
        <w:tc>
          <w:tcPr>
            <w:tcW w:w="1134" w:type="dxa"/>
          </w:tcPr>
          <w:p w:rsidR="00044CB0" w:rsidRDefault="00044CB0" w:rsidP="00402171">
            <w:pPr>
              <w:snapToGrid w:val="0"/>
              <w:jc w:val="center"/>
            </w:pPr>
            <w:r>
              <w:t>0</w:t>
            </w:r>
          </w:p>
        </w:tc>
        <w:tc>
          <w:tcPr>
            <w:tcW w:w="1276" w:type="dxa"/>
          </w:tcPr>
          <w:p w:rsidR="00044CB0" w:rsidRPr="00254A92" w:rsidRDefault="00044CB0" w:rsidP="00402171">
            <w:pPr>
              <w:snapToGrid w:val="0"/>
              <w:jc w:val="center"/>
            </w:pPr>
            <w:r>
              <w:t>0</w:t>
            </w:r>
          </w:p>
        </w:tc>
        <w:tc>
          <w:tcPr>
            <w:tcW w:w="1134" w:type="dxa"/>
          </w:tcPr>
          <w:p w:rsidR="00044CB0" w:rsidRPr="00254A92" w:rsidRDefault="00044CB0" w:rsidP="00402171">
            <w:pPr>
              <w:snapToGrid w:val="0"/>
              <w:jc w:val="center"/>
            </w:pPr>
            <w:r>
              <w:t>0</w:t>
            </w:r>
          </w:p>
        </w:tc>
        <w:tc>
          <w:tcPr>
            <w:tcW w:w="1134" w:type="dxa"/>
          </w:tcPr>
          <w:p w:rsidR="00044CB0" w:rsidRDefault="00044CB0" w:rsidP="00402171">
            <w:pPr>
              <w:snapToGrid w:val="0"/>
              <w:jc w:val="center"/>
            </w:pPr>
            <w:r>
              <w:t>0</w:t>
            </w:r>
          </w:p>
        </w:tc>
        <w:tc>
          <w:tcPr>
            <w:tcW w:w="1277" w:type="dxa"/>
          </w:tcPr>
          <w:p w:rsidR="00044CB0" w:rsidRPr="00766202" w:rsidRDefault="00044CB0" w:rsidP="00402171">
            <w:r>
              <w:t xml:space="preserve">      0</w:t>
            </w:r>
          </w:p>
        </w:tc>
        <w:tc>
          <w:tcPr>
            <w:tcW w:w="1418" w:type="dxa"/>
          </w:tcPr>
          <w:p w:rsidR="00044CB0" w:rsidRPr="00254A92" w:rsidRDefault="00044CB0" w:rsidP="00402171">
            <w:pPr>
              <w:snapToGrid w:val="0"/>
              <w:ind w:left="522"/>
            </w:pPr>
            <w:r>
              <w:t>0</w:t>
            </w:r>
          </w:p>
        </w:tc>
      </w:tr>
      <w:tr w:rsidR="00044CB0" w:rsidRPr="00B76BE5" w:rsidTr="00402171">
        <w:trPr>
          <w:trHeight w:val="401"/>
        </w:trPr>
        <w:tc>
          <w:tcPr>
            <w:tcW w:w="1479" w:type="dxa"/>
            <w:vMerge w:val="restart"/>
          </w:tcPr>
          <w:p w:rsidR="00044CB0" w:rsidRPr="00B76BE5" w:rsidRDefault="00044CB0" w:rsidP="00402171">
            <w:pPr>
              <w:snapToGrid w:val="0"/>
            </w:pPr>
          </w:p>
        </w:tc>
        <w:tc>
          <w:tcPr>
            <w:tcW w:w="2267" w:type="dxa"/>
            <w:vMerge w:val="restart"/>
          </w:tcPr>
          <w:p w:rsidR="00044CB0" w:rsidRPr="00B76BE5" w:rsidRDefault="00044CB0" w:rsidP="00402171">
            <w:r>
              <w:t>Обеспечение развития и укрепления материально-технической базы муниципальных учреждений культуры- техническое оснащение музеев</w:t>
            </w:r>
          </w:p>
        </w:tc>
        <w:tc>
          <w:tcPr>
            <w:tcW w:w="2126" w:type="dxa"/>
          </w:tcPr>
          <w:p w:rsidR="00044CB0" w:rsidRDefault="00044CB0" w:rsidP="00402171">
            <w:pPr>
              <w:snapToGrid w:val="0"/>
            </w:pPr>
            <w:r>
              <w:t>Всего</w:t>
            </w:r>
          </w:p>
          <w:p w:rsidR="00044CB0" w:rsidRPr="009A4E5F" w:rsidRDefault="00044CB0" w:rsidP="00402171">
            <w:pPr>
              <w:snapToGrid w:val="0"/>
            </w:pPr>
          </w:p>
        </w:tc>
        <w:tc>
          <w:tcPr>
            <w:tcW w:w="1134" w:type="dxa"/>
          </w:tcPr>
          <w:p w:rsidR="00044CB0" w:rsidRPr="00B76BE5" w:rsidRDefault="00044CB0" w:rsidP="00402171">
            <w:pPr>
              <w:jc w:val="center"/>
            </w:pPr>
            <w:r>
              <w:t>0</w:t>
            </w:r>
          </w:p>
        </w:tc>
        <w:tc>
          <w:tcPr>
            <w:tcW w:w="1134" w:type="dxa"/>
          </w:tcPr>
          <w:p w:rsidR="00044CB0" w:rsidRPr="00B76BE5" w:rsidRDefault="00044CB0" w:rsidP="00402171">
            <w:pPr>
              <w:jc w:val="center"/>
            </w:pPr>
            <w:r>
              <w:t>202,1</w:t>
            </w:r>
          </w:p>
        </w:tc>
        <w:tc>
          <w:tcPr>
            <w:tcW w:w="1276" w:type="dxa"/>
          </w:tcPr>
          <w:p w:rsidR="00044CB0" w:rsidRPr="001D234B" w:rsidRDefault="00044CB0" w:rsidP="00402171">
            <w:pPr>
              <w:jc w:val="center"/>
            </w:pPr>
            <w:r w:rsidRPr="001D234B">
              <w:t>0</w:t>
            </w:r>
          </w:p>
        </w:tc>
        <w:tc>
          <w:tcPr>
            <w:tcW w:w="1134" w:type="dxa"/>
          </w:tcPr>
          <w:p w:rsidR="00044CB0" w:rsidRPr="001D234B" w:rsidRDefault="00044CB0" w:rsidP="00402171">
            <w:pPr>
              <w:jc w:val="center"/>
            </w:pPr>
            <w:r w:rsidRPr="001D234B">
              <w:t>0</w:t>
            </w:r>
          </w:p>
        </w:tc>
        <w:tc>
          <w:tcPr>
            <w:tcW w:w="1134" w:type="dxa"/>
          </w:tcPr>
          <w:p w:rsidR="00044CB0" w:rsidRPr="001D234B" w:rsidRDefault="00044CB0" w:rsidP="00402171">
            <w:pPr>
              <w:jc w:val="center"/>
            </w:pPr>
            <w:r w:rsidRPr="001D234B">
              <w:t>0</w:t>
            </w:r>
          </w:p>
        </w:tc>
        <w:tc>
          <w:tcPr>
            <w:tcW w:w="1277" w:type="dxa"/>
          </w:tcPr>
          <w:p w:rsidR="00044CB0" w:rsidRPr="001D234B" w:rsidRDefault="00044CB0" w:rsidP="00402171">
            <w:pPr>
              <w:jc w:val="center"/>
            </w:pPr>
            <w:r>
              <w:t>0</w:t>
            </w:r>
          </w:p>
        </w:tc>
        <w:tc>
          <w:tcPr>
            <w:tcW w:w="1418" w:type="dxa"/>
          </w:tcPr>
          <w:p w:rsidR="00044CB0" w:rsidRPr="001D234B" w:rsidRDefault="00044CB0" w:rsidP="00402171">
            <w:pPr>
              <w:jc w:val="center"/>
            </w:pPr>
            <w:r>
              <w:t xml:space="preserve">         </w:t>
            </w:r>
            <w:r w:rsidRPr="001D234B">
              <w:t>202,1</w:t>
            </w:r>
          </w:p>
        </w:tc>
      </w:tr>
      <w:tr w:rsidR="00044CB0" w:rsidRPr="00B76BE5" w:rsidTr="00402171">
        <w:trPr>
          <w:trHeight w:val="255"/>
        </w:trPr>
        <w:tc>
          <w:tcPr>
            <w:tcW w:w="1479" w:type="dxa"/>
            <w:vMerge/>
          </w:tcPr>
          <w:p w:rsidR="00044CB0" w:rsidRPr="00B76BE5" w:rsidRDefault="00044CB0" w:rsidP="00402171">
            <w:pPr>
              <w:snapToGrid w:val="0"/>
            </w:pPr>
          </w:p>
        </w:tc>
        <w:tc>
          <w:tcPr>
            <w:tcW w:w="2267" w:type="dxa"/>
            <w:vMerge/>
          </w:tcPr>
          <w:p w:rsidR="00044CB0" w:rsidRDefault="00044CB0" w:rsidP="00402171"/>
        </w:tc>
        <w:tc>
          <w:tcPr>
            <w:tcW w:w="2126" w:type="dxa"/>
          </w:tcPr>
          <w:p w:rsidR="00044CB0" w:rsidRDefault="00044CB0" w:rsidP="00402171">
            <w:pPr>
              <w:snapToGrid w:val="0"/>
            </w:pPr>
            <w:r w:rsidRPr="00B76BE5">
              <w:t>Федеральный бюджет</w:t>
            </w:r>
          </w:p>
        </w:tc>
        <w:tc>
          <w:tcPr>
            <w:tcW w:w="1134" w:type="dxa"/>
          </w:tcPr>
          <w:p w:rsidR="00044CB0" w:rsidRPr="00B76BE5" w:rsidRDefault="00044CB0" w:rsidP="00402171">
            <w:pPr>
              <w:jc w:val="center"/>
            </w:pPr>
            <w:r w:rsidRPr="00B76BE5">
              <w:t>0</w:t>
            </w:r>
          </w:p>
        </w:tc>
        <w:tc>
          <w:tcPr>
            <w:tcW w:w="1134" w:type="dxa"/>
          </w:tcPr>
          <w:p w:rsidR="00044CB0" w:rsidRPr="00B76BE5" w:rsidRDefault="00044CB0" w:rsidP="00402171">
            <w:pPr>
              <w:jc w:val="center"/>
            </w:pPr>
            <w:r w:rsidRPr="00B76BE5">
              <w:t>0</w:t>
            </w:r>
          </w:p>
        </w:tc>
        <w:tc>
          <w:tcPr>
            <w:tcW w:w="1276" w:type="dxa"/>
          </w:tcPr>
          <w:p w:rsidR="00044CB0" w:rsidRPr="001D234B" w:rsidRDefault="00044CB0" w:rsidP="00402171">
            <w:pPr>
              <w:jc w:val="center"/>
            </w:pPr>
            <w:r w:rsidRPr="001D234B">
              <w:t>0</w:t>
            </w:r>
          </w:p>
        </w:tc>
        <w:tc>
          <w:tcPr>
            <w:tcW w:w="1134" w:type="dxa"/>
          </w:tcPr>
          <w:p w:rsidR="00044CB0" w:rsidRPr="001D234B" w:rsidRDefault="00044CB0" w:rsidP="00402171">
            <w:pPr>
              <w:jc w:val="center"/>
            </w:pPr>
            <w:r w:rsidRPr="001D234B">
              <w:t>0</w:t>
            </w:r>
          </w:p>
        </w:tc>
        <w:tc>
          <w:tcPr>
            <w:tcW w:w="1134" w:type="dxa"/>
          </w:tcPr>
          <w:p w:rsidR="00044CB0" w:rsidRPr="001D234B" w:rsidRDefault="00044CB0" w:rsidP="00402171">
            <w:pPr>
              <w:jc w:val="center"/>
            </w:pPr>
            <w:r w:rsidRPr="001D234B">
              <w:t>0</w:t>
            </w:r>
          </w:p>
        </w:tc>
        <w:tc>
          <w:tcPr>
            <w:tcW w:w="1277" w:type="dxa"/>
          </w:tcPr>
          <w:p w:rsidR="00044CB0" w:rsidRPr="001D234B" w:rsidRDefault="00044CB0" w:rsidP="00402171">
            <w:pPr>
              <w:jc w:val="center"/>
            </w:pPr>
            <w:r>
              <w:t>0</w:t>
            </w:r>
          </w:p>
        </w:tc>
        <w:tc>
          <w:tcPr>
            <w:tcW w:w="1418" w:type="dxa"/>
          </w:tcPr>
          <w:p w:rsidR="00044CB0" w:rsidRPr="001D234B" w:rsidRDefault="00044CB0" w:rsidP="00402171">
            <w:pPr>
              <w:jc w:val="center"/>
            </w:pPr>
            <w:r w:rsidRPr="001D234B">
              <w:t>0</w:t>
            </w:r>
          </w:p>
        </w:tc>
      </w:tr>
      <w:tr w:rsidR="00044CB0" w:rsidRPr="00B76BE5" w:rsidTr="00402171">
        <w:trPr>
          <w:trHeight w:val="248"/>
        </w:trPr>
        <w:tc>
          <w:tcPr>
            <w:tcW w:w="1479" w:type="dxa"/>
            <w:vMerge/>
          </w:tcPr>
          <w:p w:rsidR="00044CB0" w:rsidRPr="00B76BE5" w:rsidRDefault="00044CB0" w:rsidP="00402171">
            <w:pPr>
              <w:snapToGrid w:val="0"/>
            </w:pPr>
          </w:p>
        </w:tc>
        <w:tc>
          <w:tcPr>
            <w:tcW w:w="2267" w:type="dxa"/>
            <w:vMerge/>
          </w:tcPr>
          <w:p w:rsidR="00044CB0" w:rsidRDefault="00044CB0" w:rsidP="00402171"/>
        </w:tc>
        <w:tc>
          <w:tcPr>
            <w:tcW w:w="2126" w:type="dxa"/>
          </w:tcPr>
          <w:p w:rsidR="00044CB0" w:rsidRDefault="00044CB0" w:rsidP="00402171">
            <w:pPr>
              <w:snapToGrid w:val="0"/>
            </w:pPr>
            <w:r w:rsidRPr="00B76BE5">
              <w:t>Областной бюджет</w:t>
            </w:r>
          </w:p>
          <w:p w:rsidR="00044CB0" w:rsidRPr="00B76BE5" w:rsidRDefault="00044CB0" w:rsidP="00402171">
            <w:pPr>
              <w:snapToGrid w:val="0"/>
            </w:pPr>
          </w:p>
        </w:tc>
        <w:tc>
          <w:tcPr>
            <w:tcW w:w="1134" w:type="dxa"/>
          </w:tcPr>
          <w:p w:rsidR="00044CB0" w:rsidRPr="00B76BE5" w:rsidRDefault="00044CB0" w:rsidP="00402171">
            <w:pPr>
              <w:snapToGrid w:val="0"/>
              <w:jc w:val="center"/>
            </w:pPr>
            <w:r w:rsidRPr="00B76BE5">
              <w:t>0</w:t>
            </w:r>
          </w:p>
        </w:tc>
        <w:tc>
          <w:tcPr>
            <w:tcW w:w="1134" w:type="dxa"/>
          </w:tcPr>
          <w:p w:rsidR="00044CB0" w:rsidRPr="00B76BE5" w:rsidRDefault="00044CB0" w:rsidP="00402171">
            <w:pPr>
              <w:snapToGrid w:val="0"/>
              <w:jc w:val="center"/>
            </w:pPr>
            <w:r>
              <w:t>200,0</w:t>
            </w:r>
          </w:p>
        </w:tc>
        <w:tc>
          <w:tcPr>
            <w:tcW w:w="1276" w:type="dxa"/>
          </w:tcPr>
          <w:p w:rsidR="00044CB0" w:rsidRPr="001D234B" w:rsidRDefault="00044CB0" w:rsidP="00402171">
            <w:pPr>
              <w:snapToGrid w:val="0"/>
              <w:jc w:val="center"/>
            </w:pPr>
            <w:r w:rsidRPr="001D234B">
              <w:t>0</w:t>
            </w:r>
          </w:p>
        </w:tc>
        <w:tc>
          <w:tcPr>
            <w:tcW w:w="1134" w:type="dxa"/>
          </w:tcPr>
          <w:p w:rsidR="00044CB0" w:rsidRPr="001D234B" w:rsidRDefault="00044CB0" w:rsidP="00402171">
            <w:pPr>
              <w:snapToGrid w:val="0"/>
              <w:jc w:val="center"/>
            </w:pPr>
            <w:r w:rsidRPr="001D234B">
              <w:t>0</w:t>
            </w:r>
          </w:p>
        </w:tc>
        <w:tc>
          <w:tcPr>
            <w:tcW w:w="1134" w:type="dxa"/>
          </w:tcPr>
          <w:p w:rsidR="00044CB0" w:rsidRPr="001D234B" w:rsidRDefault="00044CB0" w:rsidP="00402171">
            <w:pPr>
              <w:snapToGrid w:val="0"/>
              <w:jc w:val="center"/>
            </w:pPr>
            <w:r w:rsidRPr="001D234B">
              <w:t>0</w:t>
            </w:r>
          </w:p>
        </w:tc>
        <w:tc>
          <w:tcPr>
            <w:tcW w:w="1277" w:type="dxa"/>
          </w:tcPr>
          <w:p w:rsidR="00044CB0" w:rsidRPr="001D234B" w:rsidRDefault="00044CB0" w:rsidP="00402171">
            <w:pPr>
              <w:snapToGrid w:val="0"/>
            </w:pPr>
            <w:r>
              <w:t xml:space="preserve">       0</w:t>
            </w:r>
          </w:p>
        </w:tc>
        <w:tc>
          <w:tcPr>
            <w:tcW w:w="1418" w:type="dxa"/>
          </w:tcPr>
          <w:p w:rsidR="00044CB0" w:rsidRPr="001D234B" w:rsidRDefault="00044CB0" w:rsidP="00402171">
            <w:pPr>
              <w:snapToGrid w:val="0"/>
              <w:ind w:left="536"/>
              <w:jc w:val="center"/>
            </w:pPr>
            <w:r w:rsidRPr="001D234B">
              <w:t>200,00</w:t>
            </w:r>
          </w:p>
        </w:tc>
      </w:tr>
      <w:tr w:rsidR="00044CB0" w:rsidRPr="00B76BE5" w:rsidTr="00402171">
        <w:trPr>
          <w:trHeight w:val="665"/>
        </w:trPr>
        <w:tc>
          <w:tcPr>
            <w:tcW w:w="1479" w:type="dxa"/>
            <w:vMerge/>
          </w:tcPr>
          <w:p w:rsidR="00044CB0" w:rsidRPr="00B76BE5" w:rsidRDefault="00044CB0" w:rsidP="00402171">
            <w:pPr>
              <w:snapToGrid w:val="0"/>
            </w:pPr>
          </w:p>
        </w:tc>
        <w:tc>
          <w:tcPr>
            <w:tcW w:w="2267" w:type="dxa"/>
            <w:vMerge/>
          </w:tcPr>
          <w:p w:rsidR="00044CB0" w:rsidRDefault="00044CB0" w:rsidP="00402171"/>
        </w:tc>
        <w:tc>
          <w:tcPr>
            <w:tcW w:w="2126" w:type="dxa"/>
          </w:tcPr>
          <w:p w:rsidR="00044CB0" w:rsidRPr="00B76BE5" w:rsidRDefault="00044CB0" w:rsidP="00402171">
            <w:pPr>
              <w:snapToGrid w:val="0"/>
            </w:pPr>
            <w:r w:rsidRPr="00B76BE5">
              <w:t>Бюджет муниципального округа</w:t>
            </w:r>
          </w:p>
        </w:tc>
        <w:tc>
          <w:tcPr>
            <w:tcW w:w="1134" w:type="dxa"/>
          </w:tcPr>
          <w:p w:rsidR="00044CB0" w:rsidRDefault="00044CB0" w:rsidP="00402171">
            <w:pPr>
              <w:snapToGrid w:val="0"/>
              <w:jc w:val="center"/>
            </w:pPr>
          </w:p>
          <w:p w:rsidR="00044CB0" w:rsidRPr="00B76BE5" w:rsidRDefault="00044CB0" w:rsidP="00402171">
            <w:pPr>
              <w:snapToGrid w:val="0"/>
              <w:jc w:val="center"/>
            </w:pPr>
            <w:r w:rsidRPr="00B76BE5">
              <w:t>0</w:t>
            </w:r>
          </w:p>
        </w:tc>
        <w:tc>
          <w:tcPr>
            <w:tcW w:w="1134" w:type="dxa"/>
          </w:tcPr>
          <w:p w:rsidR="00044CB0" w:rsidRDefault="00044CB0" w:rsidP="00402171">
            <w:pPr>
              <w:snapToGrid w:val="0"/>
              <w:jc w:val="center"/>
            </w:pPr>
          </w:p>
          <w:p w:rsidR="00044CB0" w:rsidRPr="00B76BE5" w:rsidRDefault="00044CB0" w:rsidP="00402171">
            <w:pPr>
              <w:snapToGrid w:val="0"/>
              <w:jc w:val="center"/>
            </w:pPr>
            <w:r>
              <w:t>2,1</w:t>
            </w:r>
          </w:p>
        </w:tc>
        <w:tc>
          <w:tcPr>
            <w:tcW w:w="1276" w:type="dxa"/>
          </w:tcPr>
          <w:p w:rsidR="00044CB0" w:rsidRDefault="00044CB0" w:rsidP="00402171">
            <w:pPr>
              <w:snapToGrid w:val="0"/>
              <w:jc w:val="center"/>
            </w:pPr>
          </w:p>
          <w:p w:rsidR="00044CB0" w:rsidRPr="001D234B" w:rsidRDefault="00044CB0" w:rsidP="00402171">
            <w:pPr>
              <w:snapToGrid w:val="0"/>
              <w:jc w:val="center"/>
            </w:pPr>
            <w:r w:rsidRPr="001D234B">
              <w:t>0</w:t>
            </w:r>
          </w:p>
        </w:tc>
        <w:tc>
          <w:tcPr>
            <w:tcW w:w="1134" w:type="dxa"/>
          </w:tcPr>
          <w:p w:rsidR="00044CB0" w:rsidRDefault="00044CB0" w:rsidP="00402171">
            <w:pPr>
              <w:snapToGrid w:val="0"/>
              <w:jc w:val="center"/>
            </w:pPr>
          </w:p>
          <w:p w:rsidR="00044CB0" w:rsidRPr="001D234B" w:rsidRDefault="00044CB0" w:rsidP="00402171">
            <w:pPr>
              <w:snapToGrid w:val="0"/>
              <w:jc w:val="center"/>
            </w:pPr>
            <w:r w:rsidRPr="001D234B">
              <w:t>0</w:t>
            </w:r>
          </w:p>
        </w:tc>
        <w:tc>
          <w:tcPr>
            <w:tcW w:w="1134" w:type="dxa"/>
          </w:tcPr>
          <w:p w:rsidR="00044CB0" w:rsidRDefault="00044CB0" w:rsidP="00402171">
            <w:pPr>
              <w:snapToGrid w:val="0"/>
              <w:jc w:val="center"/>
            </w:pPr>
          </w:p>
          <w:p w:rsidR="00044CB0" w:rsidRPr="001D234B" w:rsidRDefault="00044CB0" w:rsidP="00402171">
            <w:pPr>
              <w:snapToGrid w:val="0"/>
              <w:jc w:val="center"/>
            </w:pPr>
            <w:r w:rsidRPr="001D234B">
              <w:t>0</w:t>
            </w:r>
          </w:p>
        </w:tc>
        <w:tc>
          <w:tcPr>
            <w:tcW w:w="1277" w:type="dxa"/>
          </w:tcPr>
          <w:p w:rsidR="00044CB0" w:rsidRDefault="00044CB0" w:rsidP="00402171">
            <w:pPr>
              <w:snapToGrid w:val="0"/>
            </w:pPr>
            <w:r>
              <w:t xml:space="preserve">                                                                                           </w:t>
            </w:r>
          </w:p>
          <w:p w:rsidR="00044CB0" w:rsidRPr="001D234B" w:rsidRDefault="00044CB0" w:rsidP="00402171">
            <w:pPr>
              <w:snapToGrid w:val="0"/>
            </w:pPr>
            <w:r>
              <w:t xml:space="preserve">       0</w:t>
            </w:r>
          </w:p>
        </w:tc>
        <w:tc>
          <w:tcPr>
            <w:tcW w:w="1418" w:type="dxa"/>
          </w:tcPr>
          <w:p w:rsidR="00044CB0" w:rsidRDefault="00044CB0" w:rsidP="00402171">
            <w:pPr>
              <w:snapToGrid w:val="0"/>
              <w:jc w:val="center"/>
            </w:pPr>
          </w:p>
          <w:p w:rsidR="00044CB0" w:rsidRPr="001D234B" w:rsidRDefault="00044CB0" w:rsidP="00402171">
            <w:pPr>
              <w:snapToGrid w:val="0"/>
              <w:jc w:val="center"/>
            </w:pPr>
            <w:r>
              <w:t xml:space="preserve">      </w:t>
            </w:r>
            <w:r w:rsidRPr="001D234B">
              <w:t>2,1</w:t>
            </w:r>
          </w:p>
        </w:tc>
      </w:tr>
      <w:tr w:rsidR="00044CB0" w:rsidRPr="00B76BE5" w:rsidTr="00402171">
        <w:trPr>
          <w:trHeight w:val="495"/>
        </w:trPr>
        <w:tc>
          <w:tcPr>
            <w:tcW w:w="1479" w:type="dxa"/>
            <w:vMerge w:val="restart"/>
          </w:tcPr>
          <w:p w:rsidR="00044CB0" w:rsidRDefault="00044CB0" w:rsidP="00402171">
            <w:pPr>
              <w:snapToGrid w:val="0"/>
            </w:pPr>
          </w:p>
          <w:p w:rsidR="00044CB0" w:rsidRDefault="00044CB0" w:rsidP="00402171">
            <w:pPr>
              <w:snapToGrid w:val="0"/>
            </w:pPr>
          </w:p>
          <w:p w:rsidR="00044CB0" w:rsidRPr="00B76BE5" w:rsidRDefault="00044CB0" w:rsidP="00402171">
            <w:pPr>
              <w:snapToGrid w:val="0"/>
            </w:pPr>
            <w:r w:rsidRPr="00B76BE5">
              <w:t xml:space="preserve">Отдельное </w:t>
            </w:r>
            <w:r w:rsidRPr="00B76BE5">
              <w:lastRenderedPageBreak/>
              <w:t>мероприятие</w:t>
            </w:r>
          </w:p>
        </w:tc>
        <w:tc>
          <w:tcPr>
            <w:tcW w:w="2267" w:type="dxa"/>
            <w:vMerge w:val="restart"/>
          </w:tcPr>
          <w:p w:rsidR="00044CB0" w:rsidRDefault="00044CB0" w:rsidP="00402171"/>
          <w:p w:rsidR="00044CB0" w:rsidRPr="00B76BE5" w:rsidRDefault="00044CB0" w:rsidP="00402171">
            <w:r w:rsidRPr="00B76BE5">
              <w:t xml:space="preserve">Организация и поддержка </w:t>
            </w:r>
            <w:r w:rsidRPr="00B76BE5">
              <w:lastRenderedPageBreak/>
              <w:t>деятельности музея, обеспечение сохранности музейного фонда.</w:t>
            </w:r>
          </w:p>
        </w:tc>
        <w:tc>
          <w:tcPr>
            <w:tcW w:w="2126" w:type="dxa"/>
          </w:tcPr>
          <w:p w:rsidR="00044CB0" w:rsidRDefault="00044CB0" w:rsidP="00402171">
            <w:pPr>
              <w:snapToGrid w:val="0"/>
            </w:pPr>
            <w:r>
              <w:lastRenderedPageBreak/>
              <w:t>Всего</w:t>
            </w:r>
          </w:p>
          <w:p w:rsidR="00044CB0" w:rsidRDefault="00044CB0" w:rsidP="00402171">
            <w:pPr>
              <w:snapToGrid w:val="0"/>
            </w:pPr>
          </w:p>
          <w:p w:rsidR="00044CB0" w:rsidRPr="00B76BE5" w:rsidRDefault="00044CB0" w:rsidP="00402171">
            <w:pPr>
              <w:snapToGrid w:val="0"/>
            </w:pPr>
          </w:p>
        </w:tc>
        <w:tc>
          <w:tcPr>
            <w:tcW w:w="1134" w:type="dxa"/>
          </w:tcPr>
          <w:p w:rsidR="00044CB0" w:rsidRPr="00B76BE5" w:rsidRDefault="00044CB0" w:rsidP="00402171">
            <w:pPr>
              <w:snapToGrid w:val="0"/>
              <w:jc w:val="center"/>
            </w:pPr>
            <w:r>
              <w:t>1356,7</w:t>
            </w:r>
          </w:p>
        </w:tc>
        <w:tc>
          <w:tcPr>
            <w:tcW w:w="1134" w:type="dxa"/>
          </w:tcPr>
          <w:p w:rsidR="00044CB0" w:rsidRPr="00B76BE5" w:rsidRDefault="00044CB0" w:rsidP="00402171">
            <w:pPr>
              <w:snapToGrid w:val="0"/>
              <w:jc w:val="center"/>
            </w:pPr>
            <w:r>
              <w:t>1540,4</w:t>
            </w:r>
          </w:p>
        </w:tc>
        <w:tc>
          <w:tcPr>
            <w:tcW w:w="1276" w:type="dxa"/>
          </w:tcPr>
          <w:p w:rsidR="00044CB0" w:rsidRPr="00B76BE5" w:rsidRDefault="00044CB0" w:rsidP="00402171">
            <w:pPr>
              <w:snapToGrid w:val="0"/>
              <w:jc w:val="center"/>
            </w:pPr>
            <w:r>
              <w:t>1719,8</w:t>
            </w:r>
          </w:p>
        </w:tc>
        <w:tc>
          <w:tcPr>
            <w:tcW w:w="1134" w:type="dxa"/>
          </w:tcPr>
          <w:p w:rsidR="00044CB0" w:rsidRPr="00B76BE5" w:rsidRDefault="00044CB0" w:rsidP="00402171">
            <w:pPr>
              <w:snapToGrid w:val="0"/>
              <w:jc w:val="center"/>
            </w:pPr>
            <w:r>
              <w:t>1937,9</w:t>
            </w:r>
          </w:p>
        </w:tc>
        <w:tc>
          <w:tcPr>
            <w:tcW w:w="1134" w:type="dxa"/>
          </w:tcPr>
          <w:p w:rsidR="00044CB0" w:rsidRPr="00B76BE5" w:rsidRDefault="00044CB0" w:rsidP="00402171">
            <w:pPr>
              <w:snapToGrid w:val="0"/>
              <w:jc w:val="center"/>
            </w:pPr>
            <w:r>
              <w:t>1971,8</w:t>
            </w:r>
          </w:p>
        </w:tc>
        <w:tc>
          <w:tcPr>
            <w:tcW w:w="1277" w:type="dxa"/>
          </w:tcPr>
          <w:p w:rsidR="00044CB0" w:rsidRPr="00B76BE5" w:rsidRDefault="00044CB0" w:rsidP="00402171">
            <w:pPr>
              <w:snapToGrid w:val="0"/>
            </w:pPr>
            <w:r>
              <w:t>1983,4</w:t>
            </w:r>
          </w:p>
        </w:tc>
        <w:tc>
          <w:tcPr>
            <w:tcW w:w="1418" w:type="dxa"/>
          </w:tcPr>
          <w:p w:rsidR="00044CB0" w:rsidRPr="00B76BE5" w:rsidRDefault="00044CB0" w:rsidP="00402171">
            <w:pPr>
              <w:snapToGrid w:val="0"/>
              <w:ind w:left="414"/>
              <w:jc w:val="center"/>
            </w:pPr>
            <w:r>
              <w:t>10510</w:t>
            </w:r>
          </w:p>
        </w:tc>
      </w:tr>
      <w:tr w:rsidR="00044CB0" w:rsidRPr="00B76BE5" w:rsidTr="00402171">
        <w:trPr>
          <w:trHeight w:val="735"/>
        </w:trPr>
        <w:tc>
          <w:tcPr>
            <w:tcW w:w="1479" w:type="dxa"/>
            <w:vMerge/>
          </w:tcPr>
          <w:p w:rsidR="00044CB0" w:rsidRPr="00B76BE5" w:rsidRDefault="00044CB0" w:rsidP="00402171">
            <w:pPr>
              <w:snapToGrid w:val="0"/>
            </w:pPr>
          </w:p>
        </w:tc>
        <w:tc>
          <w:tcPr>
            <w:tcW w:w="2267" w:type="dxa"/>
            <w:vMerge/>
          </w:tcPr>
          <w:p w:rsidR="00044CB0" w:rsidRPr="00B76BE5" w:rsidRDefault="00044CB0" w:rsidP="00402171"/>
        </w:tc>
        <w:tc>
          <w:tcPr>
            <w:tcW w:w="2126" w:type="dxa"/>
          </w:tcPr>
          <w:p w:rsidR="00044CB0" w:rsidRPr="00B76BE5" w:rsidRDefault="00044CB0" w:rsidP="00402171">
            <w:pPr>
              <w:snapToGrid w:val="0"/>
            </w:pPr>
            <w:r w:rsidRPr="00B76BE5">
              <w:t>Федеральный</w:t>
            </w:r>
          </w:p>
          <w:p w:rsidR="00044CB0" w:rsidRDefault="00044CB0" w:rsidP="00402171">
            <w:pPr>
              <w:snapToGrid w:val="0"/>
            </w:pPr>
            <w:r w:rsidRPr="00B76BE5">
              <w:t xml:space="preserve"> бюджет</w:t>
            </w:r>
          </w:p>
        </w:tc>
        <w:tc>
          <w:tcPr>
            <w:tcW w:w="1134" w:type="dxa"/>
          </w:tcPr>
          <w:p w:rsidR="00044CB0" w:rsidRPr="00B76BE5" w:rsidRDefault="00044CB0" w:rsidP="00402171">
            <w:pPr>
              <w:snapToGrid w:val="0"/>
              <w:jc w:val="center"/>
            </w:pPr>
            <w:r w:rsidRPr="00B76BE5">
              <w:t>0</w:t>
            </w:r>
          </w:p>
        </w:tc>
        <w:tc>
          <w:tcPr>
            <w:tcW w:w="1134" w:type="dxa"/>
          </w:tcPr>
          <w:p w:rsidR="00044CB0" w:rsidRPr="00B76BE5" w:rsidRDefault="00044CB0" w:rsidP="00402171">
            <w:pPr>
              <w:snapToGrid w:val="0"/>
              <w:jc w:val="center"/>
            </w:pPr>
            <w:r>
              <w:t>0</w:t>
            </w:r>
          </w:p>
        </w:tc>
        <w:tc>
          <w:tcPr>
            <w:tcW w:w="1276" w:type="dxa"/>
          </w:tcPr>
          <w:p w:rsidR="00044CB0" w:rsidRPr="00B76BE5" w:rsidRDefault="00044CB0" w:rsidP="00402171">
            <w:pPr>
              <w:snapToGrid w:val="0"/>
              <w:jc w:val="center"/>
            </w:pPr>
            <w:r>
              <w:t>0</w:t>
            </w:r>
          </w:p>
        </w:tc>
        <w:tc>
          <w:tcPr>
            <w:tcW w:w="1134" w:type="dxa"/>
          </w:tcPr>
          <w:p w:rsidR="00044CB0" w:rsidRPr="00B76BE5" w:rsidRDefault="00044CB0" w:rsidP="00402171">
            <w:pPr>
              <w:snapToGrid w:val="0"/>
              <w:jc w:val="center"/>
            </w:pPr>
            <w:r>
              <w:t>0</w:t>
            </w:r>
          </w:p>
        </w:tc>
        <w:tc>
          <w:tcPr>
            <w:tcW w:w="1134" w:type="dxa"/>
          </w:tcPr>
          <w:p w:rsidR="00044CB0" w:rsidRPr="00B76BE5" w:rsidRDefault="00044CB0" w:rsidP="00402171">
            <w:pPr>
              <w:snapToGrid w:val="0"/>
              <w:jc w:val="center"/>
            </w:pPr>
            <w:r>
              <w:t>0</w:t>
            </w:r>
          </w:p>
        </w:tc>
        <w:tc>
          <w:tcPr>
            <w:tcW w:w="1277" w:type="dxa"/>
          </w:tcPr>
          <w:p w:rsidR="00044CB0" w:rsidRPr="00B76BE5" w:rsidRDefault="00044CB0" w:rsidP="00402171">
            <w:pPr>
              <w:snapToGrid w:val="0"/>
              <w:jc w:val="center"/>
            </w:pPr>
          </w:p>
        </w:tc>
        <w:tc>
          <w:tcPr>
            <w:tcW w:w="1418" w:type="dxa"/>
          </w:tcPr>
          <w:p w:rsidR="00044CB0" w:rsidRPr="00B76BE5" w:rsidRDefault="00044CB0" w:rsidP="00402171">
            <w:pPr>
              <w:snapToGrid w:val="0"/>
              <w:jc w:val="center"/>
            </w:pPr>
            <w:r>
              <w:t>0</w:t>
            </w:r>
          </w:p>
        </w:tc>
      </w:tr>
      <w:tr w:rsidR="00044CB0" w:rsidRPr="00B76BE5" w:rsidTr="00402171">
        <w:trPr>
          <w:trHeight w:val="90"/>
        </w:trPr>
        <w:tc>
          <w:tcPr>
            <w:tcW w:w="1479" w:type="dxa"/>
            <w:vMerge/>
          </w:tcPr>
          <w:p w:rsidR="00044CB0" w:rsidRPr="00B76BE5" w:rsidRDefault="00044CB0" w:rsidP="00402171">
            <w:pPr>
              <w:snapToGrid w:val="0"/>
            </w:pPr>
          </w:p>
        </w:tc>
        <w:tc>
          <w:tcPr>
            <w:tcW w:w="2267" w:type="dxa"/>
            <w:vMerge/>
          </w:tcPr>
          <w:p w:rsidR="00044CB0" w:rsidRPr="00B76BE5" w:rsidRDefault="00044CB0" w:rsidP="00402171"/>
        </w:tc>
        <w:tc>
          <w:tcPr>
            <w:tcW w:w="2126" w:type="dxa"/>
          </w:tcPr>
          <w:p w:rsidR="00044CB0" w:rsidRPr="00B76BE5" w:rsidRDefault="00044CB0" w:rsidP="00402171">
            <w:pPr>
              <w:snapToGrid w:val="0"/>
            </w:pPr>
            <w:r w:rsidRPr="00B76BE5">
              <w:t>Областной бюджет</w:t>
            </w:r>
          </w:p>
        </w:tc>
        <w:tc>
          <w:tcPr>
            <w:tcW w:w="1134" w:type="dxa"/>
          </w:tcPr>
          <w:p w:rsidR="00044CB0" w:rsidRPr="00B76BE5" w:rsidRDefault="00044CB0" w:rsidP="00402171">
            <w:pPr>
              <w:snapToGrid w:val="0"/>
              <w:jc w:val="center"/>
            </w:pPr>
            <w:r>
              <w:t>439,4</w:t>
            </w:r>
          </w:p>
        </w:tc>
        <w:tc>
          <w:tcPr>
            <w:tcW w:w="1134" w:type="dxa"/>
          </w:tcPr>
          <w:p w:rsidR="00044CB0" w:rsidRPr="00B76BE5" w:rsidRDefault="00044CB0" w:rsidP="00402171">
            <w:pPr>
              <w:snapToGrid w:val="0"/>
              <w:jc w:val="center"/>
            </w:pPr>
            <w:r>
              <w:t>447</w:t>
            </w:r>
            <w:r w:rsidRPr="00B76BE5">
              <w:t>,</w:t>
            </w:r>
            <w:r>
              <w:t>7</w:t>
            </w:r>
          </w:p>
        </w:tc>
        <w:tc>
          <w:tcPr>
            <w:tcW w:w="1276" w:type="dxa"/>
          </w:tcPr>
          <w:p w:rsidR="00044CB0" w:rsidRPr="00B76BE5" w:rsidRDefault="00044CB0" w:rsidP="00402171">
            <w:pPr>
              <w:snapToGrid w:val="0"/>
              <w:jc w:val="center"/>
            </w:pPr>
            <w:r>
              <w:t>648</w:t>
            </w:r>
          </w:p>
        </w:tc>
        <w:tc>
          <w:tcPr>
            <w:tcW w:w="1134" w:type="dxa"/>
          </w:tcPr>
          <w:p w:rsidR="00044CB0" w:rsidRPr="00B76BE5" w:rsidRDefault="00044CB0" w:rsidP="00402171">
            <w:pPr>
              <w:snapToGrid w:val="0"/>
              <w:jc w:val="center"/>
            </w:pPr>
            <w:r>
              <w:t>653,9</w:t>
            </w:r>
          </w:p>
        </w:tc>
        <w:tc>
          <w:tcPr>
            <w:tcW w:w="1134" w:type="dxa"/>
          </w:tcPr>
          <w:p w:rsidR="00044CB0" w:rsidRPr="00B76BE5" w:rsidRDefault="00044CB0" w:rsidP="00402171">
            <w:pPr>
              <w:snapToGrid w:val="0"/>
              <w:jc w:val="center"/>
            </w:pPr>
            <w:r>
              <w:t>680,2</w:t>
            </w:r>
          </w:p>
        </w:tc>
        <w:tc>
          <w:tcPr>
            <w:tcW w:w="1277" w:type="dxa"/>
          </w:tcPr>
          <w:p w:rsidR="00044CB0" w:rsidRPr="00B76BE5" w:rsidRDefault="00044CB0" w:rsidP="00402171">
            <w:pPr>
              <w:snapToGrid w:val="0"/>
            </w:pPr>
            <w:r>
              <w:t>680,2</w:t>
            </w:r>
          </w:p>
        </w:tc>
        <w:tc>
          <w:tcPr>
            <w:tcW w:w="1418" w:type="dxa"/>
          </w:tcPr>
          <w:p w:rsidR="00044CB0" w:rsidRPr="00B76BE5" w:rsidRDefault="00044CB0" w:rsidP="00402171">
            <w:pPr>
              <w:snapToGrid w:val="0"/>
              <w:ind w:left="482"/>
              <w:jc w:val="center"/>
            </w:pPr>
            <w:r>
              <w:t>3549,4</w:t>
            </w:r>
          </w:p>
        </w:tc>
      </w:tr>
      <w:tr w:rsidR="00044CB0" w:rsidRPr="00B76BE5" w:rsidTr="00402171">
        <w:trPr>
          <w:trHeight w:val="90"/>
        </w:trPr>
        <w:tc>
          <w:tcPr>
            <w:tcW w:w="1479" w:type="dxa"/>
            <w:vMerge/>
          </w:tcPr>
          <w:p w:rsidR="00044CB0" w:rsidRPr="00B76BE5" w:rsidRDefault="00044CB0" w:rsidP="00402171">
            <w:pPr>
              <w:snapToGrid w:val="0"/>
            </w:pPr>
          </w:p>
        </w:tc>
        <w:tc>
          <w:tcPr>
            <w:tcW w:w="2267" w:type="dxa"/>
            <w:vMerge/>
          </w:tcPr>
          <w:p w:rsidR="00044CB0" w:rsidRPr="00B76BE5" w:rsidRDefault="00044CB0" w:rsidP="00402171"/>
        </w:tc>
        <w:tc>
          <w:tcPr>
            <w:tcW w:w="2126" w:type="dxa"/>
          </w:tcPr>
          <w:p w:rsidR="00044CB0" w:rsidRPr="00B76BE5" w:rsidRDefault="00044CB0" w:rsidP="00402171">
            <w:pPr>
              <w:snapToGrid w:val="0"/>
            </w:pPr>
            <w:r w:rsidRPr="00B76BE5">
              <w:t>Бюджет муниципального округа</w:t>
            </w:r>
          </w:p>
        </w:tc>
        <w:tc>
          <w:tcPr>
            <w:tcW w:w="1134" w:type="dxa"/>
          </w:tcPr>
          <w:p w:rsidR="00044CB0" w:rsidRPr="00B76BE5" w:rsidRDefault="00044CB0" w:rsidP="00402171">
            <w:pPr>
              <w:snapToGrid w:val="0"/>
              <w:jc w:val="center"/>
            </w:pPr>
            <w:r w:rsidRPr="00B76BE5">
              <w:t>9</w:t>
            </w:r>
            <w:r>
              <w:t>17</w:t>
            </w:r>
            <w:r w:rsidRPr="00B76BE5">
              <w:t>,3</w:t>
            </w:r>
          </w:p>
        </w:tc>
        <w:tc>
          <w:tcPr>
            <w:tcW w:w="1134" w:type="dxa"/>
          </w:tcPr>
          <w:p w:rsidR="00044CB0" w:rsidRPr="00B76BE5" w:rsidRDefault="00044CB0" w:rsidP="00402171">
            <w:pPr>
              <w:snapToGrid w:val="0"/>
              <w:jc w:val="center"/>
            </w:pPr>
            <w:r>
              <w:t>1092,7</w:t>
            </w:r>
          </w:p>
        </w:tc>
        <w:tc>
          <w:tcPr>
            <w:tcW w:w="1276" w:type="dxa"/>
          </w:tcPr>
          <w:p w:rsidR="00044CB0" w:rsidRPr="00254A92" w:rsidRDefault="00044CB0" w:rsidP="00402171">
            <w:pPr>
              <w:snapToGrid w:val="0"/>
              <w:jc w:val="center"/>
            </w:pPr>
            <w:r>
              <w:t>1071</w:t>
            </w:r>
            <w:r w:rsidRPr="00254A92">
              <w:t>,</w:t>
            </w:r>
            <w:r>
              <w:t>8</w:t>
            </w:r>
          </w:p>
        </w:tc>
        <w:tc>
          <w:tcPr>
            <w:tcW w:w="1134" w:type="dxa"/>
          </w:tcPr>
          <w:p w:rsidR="00044CB0" w:rsidRPr="00254A92" w:rsidRDefault="00044CB0" w:rsidP="00402171">
            <w:pPr>
              <w:snapToGrid w:val="0"/>
              <w:jc w:val="center"/>
            </w:pPr>
            <w:r>
              <w:t>1284</w:t>
            </w:r>
          </w:p>
        </w:tc>
        <w:tc>
          <w:tcPr>
            <w:tcW w:w="1134" w:type="dxa"/>
          </w:tcPr>
          <w:p w:rsidR="00044CB0" w:rsidRPr="00254A92" w:rsidRDefault="00044CB0" w:rsidP="00402171">
            <w:pPr>
              <w:snapToGrid w:val="0"/>
              <w:jc w:val="center"/>
            </w:pPr>
            <w:r>
              <w:t>1291</w:t>
            </w:r>
            <w:r w:rsidRPr="00254A92">
              <w:t>,</w:t>
            </w:r>
            <w:r>
              <w:t>6</w:t>
            </w:r>
          </w:p>
        </w:tc>
        <w:tc>
          <w:tcPr>
            <w:tcW w:w="1277" w:type="dxa"/>
          </w:tcPr>
          <w:p w:rsidR="00044CB0" w:rsidRPr="00254A92" w:rsidRDefault="00044CB0" w:rsidP="00402171">
            <w:pPr>
              <w:snapToGrid w:val="0"/>
              <w:jc w:val="center"/>
            </w:pPr>
            <w:r>
              <w:t>1303,2</w:t>
            </w:r>
          </w:p>
        </w:tc>
        <w:tc>
          <w:tcPr>
            <w:tcW w:w="1418" w:type="dxa"/>
          </w:tcPr>
          <w:p w:rsidR="00044CB0" w:rsidRPr="00254A92" w:rsidRDefault="00044CB0" w:rsidP="00402171">
            <w:pPr>
              <w:snapToGrid w:val="0"/>
              <w:jc w:val="center"/>
            </w:pPr>
            <w:r>
              <w:t>6960</w:t>
            </w:r>
            <w:r w:rsidRPr="00254A92">
              <w:t>,</w:t>
            </w:r>
            <w:r>
              <w:t>6</w:t>
            </w:r>
          </w:p>
        </w:tc>
      </w:tr>
    </w:tbl>
    <w:p w:rsidR="00044CB0" w:rsidRPr="00B76BE5" w:rsidRDefault="00044CB0" w:rsidP="00044CB0">
      <w:r w:rsidRPr="00B76BE5">
        <w:t xml:space="preserve">                                                                            </w:t>
      </w:r>
    </w:p>
    <w:p w:rsidR="00044CB0" w:rsidRDefault="00044CB0" w:rsidP="00044CB0">
      <w:pPr>
        <w:jc w:val="center"/>
      </w:pPr>
    </w:p>
    <w:p w:rsidR="00044CB0" w:rsidRPr="00B76BE5" w:rsidRDefault="00044CB0" w:rsidP="00044CB0">
      <w:pPr>
        <w:jc w:val="center"/>
      </w:pPr>
      <w:r w:rsidRPr="00B76BE5">
        <w:t>_________________</w:t>
      </w:r>
    </w:p>
    <w:p w:rsidR="00044CB0" w:rsidRDefault="00044CB0" w:rsidP="00044CB0"/>
    <w:p w:rsidR="00044CB0" w:rsidRDefault="00044CB0" w:rsidP="00044CB0">
      <w:pPr>
        <w:tabs>
          <w:tab w:val="left" w:pos="10065"/>
        </w:tabs>
        <w:sectPr w:rsidR="00044CB0" w:rsidSect="00044CB0">
          <w:pgSz w:w="16838" w:h="11906" w:orient="landscape" w:code="9"/>
          <w:pgMar w:top="1276" w:right="851" w:bottom="993" w:left="1276" w:header="567" w:footer="709" w:gutter="0"/>
          <w:cols w:space="708"/>
          <w:titlePg/>
          <w:docGrid w:linePitch="360"/>
        </w:sectPr>
      </w:pPr>
    </w:p>
    <w:p w:rsidR="00044CB0" w:rsidRDefault="00044CB0" w:rsidP="00044CB0">
      <w:pPr>
        <w:tabs>
          <w:tab w:val="left" w:pos="10065"/>
        </w:tabs>
      </w:pPr>
    </w:p>
    <w:tbl>
      <w:tblPr>
        <w:tblpPr w:leftFromText="180" w:rightFromText="180" w:vertAnchor="page" w:horzAnchor="margin" w:tblpY="646"/>
        <w:tblW w:w="9404" w:type="dxa"/>
        <w:tblLayout w:type="fixed"/>
        <w:tblCellMar>
          <w:left w:w="0" w:type="dxa"/>
          <w:right w:w="0" w:type="dxa"/>
        </w:tblCellMar>
        <w:tblLook w:val="0000" w:firstRow="0" w:lastRow="0" w:firstColumn="0" w:lastColumn="0" w:noHBand="0" w:noVBand="0"/>
      </w:tblPr>
      <w:tblGrid>
        <w:gridCol w:w="1908"/>
        <w:gridCol w:w="2626"/>
        <w:gridCol w:w="2962"/>
        <w:gridCol w:w="1908"/>
      </w:tblGrid>
      <w:tr w:rsidR="00044CB0" w:rsidRPr="00B24292" w:rsidTr="00402171">
        <w:trPr>
          <w:trHeight w:hRule="exact" w:val="3767"/>
        </w:trPr>
        <w:tc>
          <w:tcPr>
            <w:tcW w:w="9404" w:type="dxa"/>
            <w:gridSpan w:val="4"/>
          </w:tcPr>
          <w:p w:rsidR="00044CB0" w:rsidRPr="00B24292" w:rsidRDefault="00044CB0" w:rsidP="00402171">
            <w:pPr>
              <w:keepNext/>
              <w:tabs>
                <w:tab w:val="left" w:pos="2977"/>
              </w:tabs>
              <w:spacing w:before="360" w:after="120"/>
              <w:jc w:val="center"/>
              <w:rPr>
                <w:b/>
                <w:bCs/>
                <w:sz w:val="28"/>
                <w:szCs w:val="28"/>
              </w:rPr>
            </w:pPr>
          </w:p>
          <w:p w:rsidR="00044CB0" w:rsidRDefault="00044CB0" w:rsidP="00402171">
            <w:pPr>
              <w:jc w:val="center"/>
              <w:rPr>
                <w:b/>
                <w:sz w:val="28"/>
                <w:szCs w:val="28"/>
              </w:rPr>
            </w:pPr>
            <w:r w:rsidRPr="00BD6B5B">
              <w:rPr>
                <w:b/>
                <w:noProof/>
                <w:sz w:val="28"/>
                <w:szCs w:val="28"/>
              </w:rPr>
              <w:drawing>
                <wp:inline distT="0" distB="0" distL="0" distR="0">
                  <wp:extent cx="571500" cy="723900"/>
                  <wp:effectExtent l="0" t="0" r="0" b="0"/>
                  <wp:docPr id="12" name="Рисунок 12" descr="Кикнурский МР герб контур_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икнурский МР герб контур_вольная"/>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044CB0" w:rsidRDefault="00044CB0" w:rsidP="00402171">
            <w:pPr>
              <w:jc w:val="center"/>
              <w:rPr>
                <w:b/>
                <w:sz w:val="28"/>
                <w:szCs w:val="28"/>
              </w:rPr>
            </w:pPr>
            <w:r>
              <w:rPr>
                <w:b/>
                <w:sz w:val="28"/>
                <w:szCs w:val="28"/>
              </w:rPr>
              <w:t>А</w:t>
            </w:r>
            <w:r w:rsidRPr="006B28C6">
              <w:rPr>
                <w:b/>
                <w:sz w:val="28"/>
                <w:szCs w:val="28"/>
              </w:rPr>
              <w:t xml:space="preserve">ДМИНИСТРАЦИЯ КИКНУРСКОГО </w:t>
            </w:r>
          </w:p>
          <w:p w:rsidR="00044CB0" w:rsidRPr="006B28C6" w:rsidRDefault="00044CB0" w:rsidP="00402171">
            <w:pPr>
              <w:jc w:val="center"/>
              <w:rPr>
                <w:b/>
                <w:sz w:val="28"/>
                <w:szCs w:val="28"/>
              </w:rPr>
            </w:pPr>
            <w:r>
              <w:rPr>
                <w:b/>
                <w:sz w:val="28"/>
                <w:szCs w:val="28"/>
              </w:rPr>
              <w:t>МУНИЦИПАЛЬНОГО ОКРУГА</w:t>
            </w:r>
          </w:p>
          <w:p w:rsidR="00044CB0" w:rsidRPr="006B28C6" w:rsidRDefault="00044CB0" w:rsidP="00402171">
            <w:pPr>
              <w:spacing w:after="360"/>
              <w:jc w:val="center"/>
              <w:rPr>
                <w:b/>
                <w:sz w:val="28"/>
                <w:szCs w:val="28"/>
              </w:rPr>
            </w:pPr>
            <w:r w:rsidRPr="006B28C6">
              <w:rPr>
                <w:b/>
                <w:sz w:val="28"/>
                <w:szCs w:val="28"/>
              </w:rPr>
              <w:t>КИРОВСКОЙ  ОБЛАСТИ</w:t>
            </w:r>
          </w:p>
          <w:p w:rsidR="00044CB0" w:rsidRDefault="00044CB0" w:rsidP="00402171">
            <w:pPr>
              <w:spacing w:after="360"/>
              <w:jc w:val="center"/>
              <w:rPr>
                <w:b/>
                <w:sz w:val="32"/>
                <w:szCs w:val="32"/>
              </w:rPr>
            </w:pPr>
            <w:r>
              <w:rPr>
                <w:b/>
                <w:sz w:val="32"/>
                <w:szCs w:val="32"/>
              </w:rPr>
              <w:t>РАСПОРЯЖЕНИЕ</w:t>
            </w:r>
          </w:p>
          <w:p w:rsidR="00044CB0" w:rsidRDefault="00044CB0" w:rsidP="00402171">
            <w:pPr>
              <w:spacing w:after="360"/>
              <w:jc w:val="center"/>
              <w:rPr>
                <w:b/>
                <w:sz w:val="32"/>
                <w:szCs w:val="32"/>
              </w:rPr>
            </w:pPr>
          </w:p>
          <w:p w:rsidR="00044CB0" w:rsidRDefault="00044CB0" w:rsidP="00402171">
            <w:pPr>
              <w:spacing w:after="360"/>
              <w:jc w:val="center"/>
              <w:rPr>
                <w:b/>
                <w:sz w:val="32"/>
                <w:szCs w:val="32"/>
              </w:rPr>
            </w:pPr>
          </w:p>
          <w:p w:rsidR="00044CB0" w:rsidRPr="00835375" w:rsidRDefault="00044CB0" w:rsidP="00402171">
            <w:pPr>
              <w:spacing w:after="360"/>
              <w:jc w:val="center"/>
              <w:rPr>
                <w:b/>
                <w:sz w:val="32"/>
                <w:szCs w:val="32"/>
              </w:rPr>
            </w:pPr>
          </w:p>
          <w:p w:rsidR="00044CB0" w:rsidRPr="00B24292" w:rsidRDefault="00044CB0" w:rsidP="00402171">
            <w:pPr>
              <w:keepNext/>
              <w:tabs>
                <w:tab w:val="left" w:pos="2977"/>
              </w:tabs>
              <w:spacing w:before="360" w:after="120"/>
              <w:jc w:val="center"/>
              <w:rPr>
                <w:b/>
                <w:bCs/>
                <w:sz w:val="28"/>
                <w:szCs w:val="28"/>
              </w:rPr>
            </w:pPr>
          </w:p>
          <w:p w:rsidR="00044CB0" w:rsidRPr="00B24292" w:rsidRDefault="00044CB0" w:rsidP="00402171">
            <w:pPr>
              <w:keepNext/>
              <w:spacing w:before="360" w:after="360"/>
              <w:jc w:val="center"/>
              <w:rPr>
                <w:b/>
                <w:bCs/>
                <w:sz w:val="32"/>
                <w:szCs w:val="32"/>
              </w:rPr>
            </w:pPr>
            <w:r>
              <w:rPr>
                <w:b/>
                <w:bCs/>
                <w:sz w:val="32"/>
                <w:szCs w:val="32"/>
              </w:rPr>
              <w:t>ПОСТАНОВЛЕНИЕ</w:t>
            </w:r>
          </w:p>
        </w:tc>
      </w:tr>
      <w:tr w:rsidR="00044CB0" w:rsidRPr="00B24292" w:rsidTr="00402171">
        <w:tblPrEx>
          <w:tblCellMar>
            <w:left w:w="70" w:type="dxa"/>
            <w:right w:w="70" w:type="dxa"/>
          </w:tblCellMar>
        </w:tblPrEx>
        <w:trPr>
          <w:trHeight w:val="659"/>
        </w:trPr>
        <w:tc>
          <w:tcPr>
            <w:tcW w:w="1908" w:type="dxa"/>
            <w:tcBorders>
              <w:bottom w:val="single" w:sz="4" w:space="0" w:color="auto"/>
            </w:tcBorders>
          </w:tcPr>
          <w:p w:rsidR="00044CB0" w:rsidRDefault="00044CB0" w:rsidP="00402171">
            <w:pPr>
              <w:tabs>
                <w:tab w:val="left" w:pos="2765"/>
              </w:tabs>
              <w:jc w:val="center"/>
              <w:rPr>
                <w:sz w:val="28"/>
                <w:szCs w:val="28"/>
              </w:rPr>
            </w:pPr>
          </w:p>
          <w:p w:rsidR="00044CB0" w:rsidRPr="00555A0D" w:rsidRDefault="00044CB0" w:rsidP="00402171">
            <w:pPr>
              <w:tabs>
                <w:tab w:val="left" w:pos="2765"/>
              </w:tabs>
              <w:jc w:val="center"/>
              <w:rPr>
                <w:sz w:val="28"/>
                <w:szCs w:val="28"/>
              </w:rPr>
            </w:pPr>
            <w:r>
              <w:rPr>
                <w:sz w:val="28"/>
                <w:szCs w:val="28"/>
              </w:rPr>
              <w:t>19.01.2024</w:t>
            </w:r>
          </w:p>
        </w:tc>
        <w:tc>
          <w:tcPr>
            <w:tcW w:w="2626" w:type="dxa"/>
          </w:tcPr>
          <w:p w:rsidR="00044CB0" w:rsidRPr="00B24292" w:rsidRDefault="00044CB0" w:rsidP="00402171">
            <w:pPr>
              <w:jc w:val="center"/>
              <w:rPr>
                <w:position w:val="-6"/>
                <w:sz w:val="28"/>
                <w:szCs w:val="28"/>
              </w:rPr>
            </w:pPr>
          </w:p>
        </w:tc>
        <w:tc>
          <w:tcPr>
            <w:tcW w:w="2962" w:type="dxa"/>
          </w:tcPr>
          <w:p w:rsidR="00044CB0" w:rsidRDefault="00044CB0" w:rsidP="00402171">
            <w:pPr>
              <w:jc w:val="right"/>
              <w:rPr>
                <w:position w:val="-6"/>
                <w:sz w:val="28"/>
                <w:szCs w:val="28"/>
              </w:rPr>
            </w:pPr>
          </w:p>
          <w:p w:rsidR="00044CB0" w:rsidRPr="00B24292" w:rsidRDefault="00044CB0" w:rsidP="00402171">
            <w:pPr>
              <w:jc w:val="right"/>
              <w:rPr>
                <w:sz w:val="28"/>
                <w:szCs w:val="28"/>
              </w:rPr>
            </w:pPr>
            <w:r w:rsidRPr="00B24292">
              <w:rPr>
                <w:position w:val="-6"/>
                <w:sz w:val="28"/>
                <w:szCs w:val="28"/>
              </w:rPr>
              <w:t>№</w:t>
            </w:r>
          </w:p>
        </w:tc>
        <w:tc>
          <w:tcPr>
            <w:tcW w:w="1906" w:type="dxa"/>
            <w:tcBorders>
              <w:bottom w:val="single" w:sz="6" w:space="0" w:color="auto"/>
            </w:tcBorders>
          </w:tcPr>
          <w:p w:rsidR="00044CB0" w:rsidRDefault="00044CB0" w:rsidP="00402171">
            <w:pPr>
              <w:jc w:val="center"/>
              <w:rPr>
                <w:sz w:val="28"/>
                <w:szCs w:val="28"/>
              </w:rPr>
            </w:pPr>
          </w:p>
          <w:p w:rsidR="00044CB0" w:rsidRPr="00613824" w:rsidRDefault="00044CB0" w:rsidP="00402171">
            <w:pPr>
              <w:jc w:val="center"/>
              <w:rPr>
                <w:sz w:val="28"/>
                <w:szCs w:val="28"/>
              </w:rPr>
            </w:pPr>
            <w:r>
              <w:rPr>
                <w:sz w:val="28"/>
                <w:szCs w:val="28"/>
              </w:rPr>
              <w:t>14</w:t>
            </w:r>
          </w:p>
        </w:tc>
      </w:tr>
      <w:tr w:rsidR="00044CB0" w:rsidRPr="00B24292" w:rsidTr="00402171">
        <w:tblPrEx>
          <w:tblCellMar>
            <w:left w:w="70" w:type="dxa"/>
            <w:right w:w="70" w:type="dxa"/>
          </w:tblCellMar>
        </w:tblPrEx>
        <w:trPr>
          <w:trHeight w:val="322"/>
        </w:trPr>
        <w:tc>
          <w:tcPr>
            <w:tcW w:w="9404" w:type="dxa"/>
            <w:gridSpan w:val="4"/>
          </w:tcPr>
          <w:p w:rsidR="00044CB0" w:rsidRPr="00B24292" w:rsidRDefault="00044CB0" w:rsidP="00402171">
            <w:pPr>
              <w:tabs>
                <w:tab w:val="left" w:pos="2765"/>
              </w:tabs>
              <w:jc w:val="center"/>
              <w:rPr>
                <w:sz w:val="28"/>
                <w:szCs w:val="28"/>
              </w:rPr>
            </w:pPr>
            <w:r w:rsidRPr="00B24292">
              <w:rPr>
                <w:bCs/>
                <w:sz w:val="28"/>
                <w:szCs w:val="28"/>
              </w:rPr>
              <w:t>пгт</w:t>
            </w:r>
            <w:r w:rsidRPr="00B24292">
              <w:rPr>
                <w:sz w:val="28"/>
                <w:szCs w:val="28"/>
              </w:rPr>
              <w:t xml:space="preserve"> </w:t>
            </w:r>
            <w:r>
              <w:rPr>
                <w:bCs/>
                <w:sz w:val="28"/>
                <w:szCs w:val="28"/>
              </w:rPr>
              <w:t>Кикнур</w:t>
            </w:r>
            <w:r w:rsidRPr="00B24292">
              <w:rPr>
                <w:sz w:val="28"/>
                <w:szCs w:val="28"/>
              </w:rPr>
              <w:t xml:space="preserve"> </w:t>
            </w:r>
          </w:p>
        </w:tc>
      </w:tr>
    </w:tbl>
    <w:p w:rsidR="00044CB0" w:rsidRPr="00A13541" w:rsidRDefault="00044CB0" w:rsidP="00044CB0">
      <w:pPr>
        <w:tabs>
          <w:tab w:val="left" w:pos="7740"/>
        </w:tabs>
        <w:rPr>
          <w:b/>
          <w:sz w:val="48"/>
          <w:szCs w:val="48"/>
        </w:rPr>
      </w:pPr>
      <w:r>
        <w:rPr>
          <w:b/>
          <w:sz w:val="48"/>
          <w:szCs w:val="48"/>
        </w:rPr>
        <w:tab/>
      </w:r>
    </w:p>
    <w:p w:rsidR="00044CB0" w:rsidRDefault="00044CB0" w:rsidP="00044CB0">
      <w:pPr>
        <w:jc w:val="center"/>
        <w:rPr>
          <w:b/>
          <w:sz w:val="28"/>
          <w:szCs w:val="28"/>
        </w:rPr>
      </w:pPr>
      <w:r>
        <w:rPr>
          <w:b/>
          <w:sz w:val="28"/>
          <w:szCs w:val="28"/>
        </w:rPr>
        <w:t xml:space="preserve">О внесении изменений в распоряжение </w:t>
      </w:r>
      <w:r w:rsidRPr="00F80513">
        <w:rPr>
          <w:b/>
          <w:sz w:val="28"/>
          <w:szCs w:val="28"/>
        </w:rPr>
        <w:t>администрации Кикнурского муниципального округа Кировской области от 07.11.2022 №302</w:t>
      </w:r>
    </w:p>
    <w:p w:rsidR="00044CB0" w:rsidRDefault="00044CB0" w:rsidP="00044CB0">
      <w:pPr>
        <w:jc w:val="center"/>
        <w:rPr>
          <w:b/>
          <w:sz w:val="28"/>
          <w:szCs w:val="28"/>
        </w:rPr>
      </w:pPr>
    </w:p>
    <w:p w:rsidR="00044CB0" w:rsidRPr="00FC56CE" w:rsidRDefault="00044CB0" w:rsidP="00044CB0">
      <w:pPr>
        <w:spacing w:line="360" w:lineRule="exact"/>
        <w:ind w:firstLine="709"/>
        <w:jc w:val="both"/>
        <w:rPr>
          <w:sz w:val="28"/>
          <w:szCs w:val="28"/>
        </w:rPr>
      </w:pPr>
      <w:r>
        <w:rPr>
          <w:sz w:val="28"/>
          <w:szCs w:val="28"/>
        </w:rPr>
        <w:t>В соответствии с Конституцией Российской Федерации, Федеральными законами от 31.05.1996 № 61-ФЗ «Об обороне», от 26.02.1997 № 31-ФЗ            «О мобилизационной подготовке и мобилизации в Российской Федерации»,     от 28.03.1998 № 53-ФЗ «О воинской обязанности и военной службе», постановлением Правительства Российской Федерации от 27.11.2006 № 719 «Об утверждении Положения о воинском учете»</w:t>
      </w:r>
      <w:r w:rsidRPr="00FC56CE">
        <w:rPr>
          <w:sz w:val="28"/>
          <w:szCs w:val="28"/>
        </w:rPr>
        <w:t>:</w:t>
      </w:r>
    </w:p>
    <w:p w:rsidR="00044CB0" w:rsidRDefault="00044CB0" w:rsidP="00044CB0">
      <w:pPr>
        <w:spacing w:line="360" w:lineRule="exact"/>
        <w:jc w:val="both"/>
        <w:rPr>
          <w:sz w:val="28"/>
          <w:szCs w:val="28"/>
        </w:rPr>
      </w:pPr>
      <w:r>
        <w:rPr>
          <w:sz w:val="28"/>
          <w:szCs w:val="28"/>
        </w:rPr>
        <w:t xml:space="preserve">          1. Внести в распоряжение администрации Кикнурского муниципального округа Кировской области от 07.11.2022 № 302 «</w:t>
      </w:r>
      <w:r w:rsidRPr="00F80513">
        <w:rPr>
          <w:sz w:val="28"/>
          <w:szCs w:val="28"/>
        </w:rPr>
        <w:t>Об организации осуществления первичного воинского учета граждан, пребывающих в запасе Кикнурского муниципального округа</w:t>
      </w:r>
      <w:r>
        <w:rPr>
          <w:sz w:val="28"/>
          <w:szCs w:val="28"/>
        </w:rPr>
        <w:t xml:space="preserve"> Кировской области» (далее распоряжение) следующее изменение:</w:t>
      </w:r>
    </w:p>
    <w:p w:rsidR="00044CB0" w:rsidRDefault="00044CB0" w:rsidP="00044CB0">
      <w:pPr>
        <w:spacing w:line="360" w:lineRule="exact"/>
        <w:ind w:firstLine="708"/>
        <w:jc w:val="both"/>
        <w:rPr>
          <w:sz w:val="28"/>
          <w:szCs w:val="28"/>
        </w:rPr>
      </w:pPr>
      <w:r>
        <w:rPr>
          <w:sz w:val="28"/>
          <w:szCs w:val="28"/>
        </w:rPr>
        <w:t>1.1.  Пункт 1 распоряжения изложить в следующей редакции:</w:t>
      </w:r>
    </w:p>
    <w:p w:rsidR="00044CB0" w:rsidRDefault="00044CB0" w:rsidP="00044CB0">
      <w:pPr>
        <w:spacing w:line="360" w:lineRule="exact"/>
        <w:ind w:firstLine="708"/>
        <w:jc w:val="both"/>
        <w:rPr>
          <w:sz w:val="28"/>
          <w:szCs w:val="28"/>
        </w:rPr>
      </w:pPr>
      <w:r>
        <w:rPr>
          <w:sz w:val="28"/>
          <w:szCs w:val="28"/>
        </w:rPr>
        <w:t>«1. Возложить обязанности по ведению первичного воинского учета граждан, пребывающих в запасе Кикнурского муниципального округа Кировской области на ведущего специалиста по воинскому учету Мушкареву Наталью Валентиновну.».</w:t>
      </w:r>
    </w:p>
    <w:p w:rsidR="00044CB0" w:rsidRDefault="00044CB0" w:rsidP="00044CB0">
      <w:pPr>
        <w:spacing w:line="360" w:lineRule="exact"/>
        <w:jc w:val="both"/>
        <w:rPr>
          <w:sz w:val="28"/>
          <w:szCs w:val="28"/>
        </w:rPr>
      </w:pPr>
      <w:r>
        <w:rPr>
          <w:sz w:val="28"/>
          <w:szCs w:val="28"/>
        </w:rPr>
        <w:t xml:space="preserve">          2. Настоящее распоряжение вступает в силу с 01 января 2024 года.</w:t>
      </w:r>
    </w:p>
    <w:p w:rsidR="00044CB0" w:rsidRDefault="00044CB0" w:rsidP="00044CB0">
      <w:pPr>
        <w:rPr>
          <w:rFonts w:eastAsia="Calibri"/>
          <w:sz w:val="28"/>
          <w:szCs w:val="28"/>
          <w:lang w:eastAsia="en-US"/>
        </w:rPr>
      </w:pPr>
    </w:p>
    <w:p w:rsidR="00044CB0" w:rsidRDefault="00044CB0" w:rsidP="00044CB0">
      <w:pPr>
        <w:rPr>
          <w:rFonts w:eastAsia="Calibri"/>
          <w:sz w:val="28"/>
          <w:szCs w:val="28"/>
          <w:lang w:eastAsia="en-US"/>
        </w:rPr>
      </w:pPr>
      <w:r>
        <w:rPr>
          <w:rFonts w:eastAsia="Calibri"/>
          <w:sz w:val="28"/>
          <w:szCs w:val="28"/>
          <w:lang w:eastAsia="en-US"/>
        </w:rPr>
        <w:t xml:space="preserve"> Глава Кикнурского</w:t>
      </w:r>
    </w:p>
    <w:p w:rsidR="00044CB0" w:rsidRPr="004054B3" w:rsidRDefault="00044CB0" w:rsidP="00044CB0">
      <w:pPr>
        <w:rPr>
          <w:rFonts w:eastAsia="Calibri"/>
          <w:sz w:val="28"/>
          <w:szCs w:val="28"/>
          <w:lang w:eastAsia="en-US"/>
        </w:rPr>
      </w:pPr>
      <w:r>
        <w:rPr>
          <w:rFonts w:eastAsia="Calibri"/>
          <w:sz w:val="28"/>
          <w:szCs w:val="28"/>
          <w:lang w:eastAsia="en-US"/>
        </w:rPr>
        <w:t xml:space="preserve"> муниципального округа</w:t>
      </w:r>
      <w:r>
        <w:rPr>
          <w:rFonts w:eastAsia="Calibri"/>
          <w:sz w:val="28"/>
          <w:szCs w:val="28"/>
          <w:lang w:eastAsia="en-US"/>
        </w:rPr>
        <w:tab/>
        <w:t>С.Ю. Галкин</w:t>
      </w:r>
    </w:p>
    <w:p w:rsidR="00044CB0" w:rsidRDefault="00044CB0">
      <w:pPr>
        <w:spacing w:after="160" w:line="259" w:lineRule="auto"/>
        <w:rPr>
          <w:sz w:val="28"/>
          <w:szCs w:val="28"/>
        </w:rPr>
      </w:pPr>
      <w:r>
        <w:rPr>
          <w:sz w:val="28"/>
          <w:szCs w:val="28"/>
        </w:rPr>
        <w:br w:type="page"/>
      </w:r>
    </w:p>
    <w:p w:rsidR="00063786" w:rsidRPr="00063786" w:rsidRDefault="00063786" w:rsidP="00044CB0">
      <w:pPr>
        <w:tabs>
          <w:tab w:val="left" w:pos="6180"/>
        </w:tabs>
        <w:spacing w:line="360" w:lineRule="auto"/>
        <w:jc w:val="center"/>
        <w:rPr>
          <w:sz w:val="28"/>
          <w:szCs w:val="28"/>
        </w:rPr>
      </w:pPr>
      <w:r w:rsidRPr="00063786">
        <w:rPr>
          <w:sz w:val="28"/>
          <w:szCs w:val="28"/>
        </w:rPr>
        <w:lastRenderedPageBreak/>
        <w:t>Учредитель: Дума Кикнурского муниципального округа</w:t>
      </w:r>
    </w:p>
    <w:p w:rsidR="00063786" w:rsidRPr="00063786" w:rsidRDefault="00063786" w:rsidP="00044CB0">
      <w:pPr>
        <w:tabs>
          <w:tab w:val="left" w:pos="6180"/>
        </w:tabs>
        <w:spacing w:line="360" w:lineRule="auto"/>
        <w:jc w:val="center"/>
        <w:rPr>
          <w:sz w:val="28"/>
          <w:szCs w:val="28"/>
        </w:rPr>
      </w:pPr>
      <w:r w:rsidRPr="00063786">
        <w:rPr>
          <w:sz w:val="28"/>
          <w:szCs w:val="28"/>
        </w:rPr>
        <w:t>Кировской области</w:t>
      </w:r>
    </w:p>
    <w:p w:rsidR="00063786" w:rsidRPr="00063786" w:rsidRDefault="00063786" w:rsidP="00044CB0">
      <w:pPr>
        <w:tabs>
          <w:tab w:val="left" w:pos="6180"/>
        </w:tabs>
        <w:spacing w:line="360" w:lineRule="auto"/>
        <w:jc w:val="center"/>
        <w:rPr>
          <w:sz w:val="28"/>
          <w:szCs w:val="28"/>
        </w:rPr>
      </w:pPr>
      <w:r w:rsidRPr="00063786">
        <w:rPr>
          <w:sz w:val="28"/>
          <w:szCs w:val="28"/>
        </w:rPr>
        <w:t>612300, Кировская область,</w:t>
      </w:r>
    </w:p>
    <w:p w:rsidR="00063786" w:rsidRPr="00063786" w:rsidRDefault="00063786" w:rsidP="00044CB0">
      <w:pPr>
        <w:tabs>
          <w:tab w:val="left" w:pos="6180"/>
        </w:tabs>
        <w:spacing w:line="360" w:lineRule="auto"/>
        <w:jc w:val="center"/>
        <w:rPr>
          <w:sz w:val="28"/>
          <w:szCs w:val="28"/>
        </w:rPr>
      </w:pPr>
      <w:r w:rsidRPr="00063786">
        <w:rPr>
          <w:sz w:val="28"/>
          <w:szCs w:val="28"/>
        </w:rPr>
        <w:t>Кикнурский район, пгт Кикнур, улица Советская, дом 36 (каб. №№ 36, 41)</w:t>
      </w:r>
    </w:p>
    <w:p w:rsidR="00063786" w:rsidRPr="00063786" w:rsidRDefault="00063786" w:rsidP="00044CB0">
      <w:pPr>
        <w:tabs>
          <w:tab w:val="left" w:pos="6180"/>
        </w:tabs>
        <w:spacing w:line="360" w:lineRule="auto"/>
        <w:jc w:val="center"/>
        <w:rPr>
          <w:sz w:val="28"/>
          <w:szCs w:val="28"/>
        </w:rPr>
      </w:pPr>
      <w:r w:rsidRPr="00063786">
        <w:rPr>
          <w:sz w:val="28"/>
          <w:szCs w:val="28"/>
        </w:rPr>
        <w:t>(83341) 5-14-50- отдел по организационно-правовым и кадровым вопросам администрации Кикнурского округа</w:t>
      </w:r>
    </w:p>
    <w:p w:rsidR="00063786" w:rsidRDefault="00044CB0" w:rsidP="00063786">
      <w:pPr>
        <w:tabs>
          <w:tab w:val="left" w:pos="6180"/>
        </w:tabs>
        <w:jc w:val="center"/>
        <w:rPr>
          <w:sz w:val="28"/>
          <w:szCs w:val="28"/>
        </w:rPr>
      </w:pPr>
      <w:r>
        <w:rPr>
          <w:sz w:val="28"/>
          <w:szCs w:val="28"/>
        </w:rPr>
        <w:t>Тираж: 1 экз</w:t>
      </w:r>
    </w:p>
    <w:p w:rsidR="00044CB0" w:rsidRDefault="00044CB0" w:rsidP="00063786">
      <w:pPr>
        <w:tabs>
          <w:tab w:val="left" w:pos="6180"/>
        </w:tabs>
        <w:jc w:val="center"/>
        <w:rPr>
          <w:sz w:val="28"/>
          <w:szCs w:val="28"/>
        </w:rPr>
      </w:pPr>
    </w:p>
    <w:p w:rsidR="00FC0A1F" w:rsidRPr="006A1654" w:rsidRDefault="00FC0A1F" w:rsidP="00063786">
      <w:pPr>
        <w:tabs>
          <w:tab w:val="left" w:pos="5730"/>
        </w:tabs>
        <w:spacing w:line="360" w:lineRule="auto"/>
        <w:rPr>
          <w:sz w:val="28"/>
          <w:szCs w:val="28"/>
        </w:rPr>
      </w:pPr>
    </w:p>
    <w:sectPr w:rsidR="00FC0A1F" w:rsidRPr="006A1654" w:rsidSect="00063786">
      <w:pgSz w:w="11906" w:h="16838" w:code="9"/>
      <w:pgMar w:top="851" w:right="993" w:bottom="1276" w:left="1276"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2AD" w:rsidRDefault="003432AD" w:rsidP="00B96058">
      <w:r>
        <w:separator/>
      </w:r>
    </w:p>
  </w:endnote>
  <w:endnote w:type="continuationSeparator" w:id="0">
    <w:p w:rsidR="003432AD" w:rsidRDefault="003432AD"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721" w:rsidRDefault="003A172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CB0" w:rsidRDefault="00044CB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CB0" w:rsidRDefault="00044CB0">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CB0" w:rsidRDefault="00044C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2AD" w:rsidRDefault="003432AD" w:rsidP="00B96058">
      <w:r>
        <w:separator/>
      </w:r>
    </w:p>
  </w:footnote>
  <w:footnote w:type="continuationSeparator" w:id="0">
    <w:p w:rsidR="003432AD" w:rsidRDefault="003432AD"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721" w:rsidRDefault="003A1721" w:rsidP="00FE2CD8">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A1721" w:rsidRDefault="003A1721">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1898184"/>
      <w:docPartObj>
        <w:docPartGallery w:val="Page Numbers (Top of Page)"/>
        <w:docPartUnique/>
      </w:docPartObj>
    </w:sdtPr>
    <w:sdtContent>
      <w:p w:rsidR="00044CB0" w:rsidRDefault="00044CB0">
        <w:pPr>
          <w:pStyle w:val="a5"/>
          <w:jc w:val="center"/>
        </w:pPr>
        <w:r>
          <w:fldChar w:fldCharType="begin"/>
        </w:r>
        <w:r>
          <w:instrText>PAGE   \* MERGEFORMAT</w:instrText>
        </w:r>
        <w:r>
          <w:fldChar w:fldCharType="separate"/>
        </w:r>
        <w:r>
          <w:rPr>
            <w:noProof/>
          </w:rPr>
          <w:t>53</w:t>
        </w:r>
        <w:r>
          <w:fldChar w:fldCharType="end"/>
        </w:r>
      </w:p>
    </w:sdtContent>
  </w:sdt>
  <w:p w:rsidR="003A1721" w:rsidRDefault="003A1721" w:rsidP="003A1721">
    <w:pPr>
      <w:pStyle w:val="a5"/>
      <w:tabs>
        <w:tab w:val="clear" w:pos="4677"/>
        <w:tab w:val="clear" w:pos="9355"/>
        <w:tab w:val="left" w:pos="8604"/>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721" w:rsidRDefault="003A1721" w:rsidP="003A1721">
    <w:pPr>
      <w:pStyle w:val="a5"/>
      <w:tabs>
        <w:tab w:val="clear" w:pos="4677"/>
        <w:tab w:val="clear" w:pos="9355"/>
        <w:tab w:val="left" w:pos="4290"/>
        <w:tab w:val="left" w:pos="8604"/>
      </w:tabs>
    </w:pPr>
    <w:r>
      <w:tab/>
    </w:r>
    <w: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786" w:rsidRDefault="00063786" w:rsidP="002A2278">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63786" w:rsidRDefault="00063786">
    <w:pPr>
      <w:pStyle w:val="a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786" w:rsidRDefault="00063786" w:rsidP="002A2278">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44CB0">
      <w:rPr>
        <w:rStyle w:val="ac"/>
        <w:noProof/>
      </w:rPr>
      <w:t>72</w:t>
    </w:r>
    <w:r>
      <w:rPr>
        <w:rStyle w:val="ac"/>
      </w:rPr>
      <w:fldChar w:fldCharType="end"/>
    </w:r>
  </w:p>
  <w:p w:rsidR="00063786" w:rsidRDefault="00063786" w:rsidP="002A2278">
    <w:pPr>
      <w:pStyle w:val="a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786" w:rsidRDefault="00063786" w:rsidP="002A2278">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63786" w:rsidRDefault="00063786">
    <w:pPr>
      <w:pStyle w:val="a5"/>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786" w:rsidRDefault="00063786" w:rsidP="002A2278">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44CB0">
      <w:rPr>
        <w:rStyle w:val="ac"/>
        <w:noProof/>
      </w:rPr>
      <w:t>80</w:t>
    </w:r>
    <w:r>
      <w:rPr>
        <w:rStyle w:val="ac"/>
      </w:rPr>
      <w:fldChar w:fldCharType="end"/>
    </w:r>
  </w:p>
  <w:p w:rsidR="00063786" w:rsidRDefault="00063786" w:rsidP="002A2278">
    <w:pPr>
      <w:pStyle w:val="a5"/>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CB0" w:rsidRDefault="00044CB0" w:rsidP="0047667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44CB0" w:rsidRDefault="00044CB0">
    <w:pPr>
      <w:pStyle w:val="a5"/>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CB0" w:rsidRDefault="00044CB0" w:rsidP="00476679">
    <w:pPr>
      <w:pStyle w:val="a5"/>
    </w:pPr>
    <w:r>
      <w:tab/>
    </w:r>
    <w:r>
      <w:fldChar w:fldCharType="begin"/>
    </w:r>
    <w:r>
      <w:instrText>PAGE   \* MERGEFORMAT</w:instrText>
    </w:r>
    <w:r>
      <w:fldChar w:fldCharType="separate"/>
    </w:r>
    <w:r>
      <w:rPr>
        <w:noProof/>
      </w:rPr>
      <w:t>91</w:t>
    </w:r>
    <w:r>
      <w:fldChar w:fldCharType="end"/>
    </w:r>
  </w:p>
  <w:p w:rsidR="00044CB0" w:rsidRDefault="00044CB0">
    <w:pPr>
      <w:pStyle w:val="a5"/>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CB0" w:rsidRDefault="00044CB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639911"/>
      <w:docPartObj>
        <w:docPartGallery w:val="Page Numbers (Top of Page)"/>
        <w:docPartUnique/>
      </w:docPartObj>
    </w:sdtPr>
    <w:sdtContent>
      <w:p w:rsidR="003A1721" w:rsidRDefault="003A1721">
        <w:pPr>
          <w:pStyle w:val="a5"/>
          <w:jc w:val="center"/>
        </w:pPr>
        <w:r>
          <w:fldChar w:fldCharType="begin"/>
        </w:r>
        <w:r>
          <w:instrText>PAGE   \* MERGEFORMAT</w:instrText>
        </w:r>
        <w:r>
          <w:fldChar w:fldCharType="separate"/>
        </w:r>
        <w:r w:rsidR="00044CB0">
          <w:rPr>
            <w:noProof/>
          </w:rPr>
          <w:t>2</w:t>
        </w:r>
        <w:r>
          <w:fldChar w:fldCharType="end"/>
        </w:r>
      </w:p>
    </w:sdtContent>
  </w:sdt>
  <w:p w:rsidR="003A1721" w:rsidRDefault="003A172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0155577"/>
      <w:docPartObj>
        <w:docPartGallery w:val="Page Numbers (Top of Page)"/>
        <w:docPartUnique/>
      </w:docPartObj>
    </w:sdtPr>
    <w:sdtContent>
      <w:p w:rsidR="003A1721" w:rsidRDefault="003A1721">
        <w:pPr>
          <w:pStyle w:val="a5"/>
          <w:jc w:val="center"/>
        </w:pPr>
        <w:r>
          <w:fldChar w:fldCharType="begin"/>
        </w:r>
        <w:r>
          <w:instrText>PAGE   \* MERGEFORMAT</w:instrText>
        </w:r>
        <w:r>
          <w:fldChar w:fldCharType="separate"/>
        </w:r>
        <w:r w:rsidR="00044CB0">
          <w:rPr>
            <w:noProof/>
          </w:rPr>
          <w:t>6</w:t>
        </w:r>
        <w:r>
          <w:fldChar w:fldCharType="end"/>
        </w:r>
      </w:p>
    </w:sdtContent>
  </w:sdt>
  <w:p w:rsidR="003A1721" w:rsidRDefault="003A1721">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7050146"/>
      <w:docPartObj>
        <w:docPartGallery w:val="Page Numbers (Top of Page)"/>
        <w:docPartUnique/>
      </w:docPartObj>
    </w:sdtPr>
    <w:sdtContent>
      <w:p w:rsidR="003A1721" w:rsidRDefault="003A1721">
        <w:pPr>
          <w:pStyle w:val="a5"/>
          <w:jc w:val="center"/>
        </w:pPr>
        <w:r>
          <w:fldChar w:fldCharType="begin"/>
        </w:r>
        <w:r>
          <w:instrText>PAGE   \* MERGEFORMAT</w:instrText>
        </w:r>
        <w:r>
          <w:fldChar w:fldCharType="separate"/>
        </w:r>
        <w:r w:rsidR="00044CB0">
          <w:rPr>
            <w:noProof/>
          </w:rPr>
          <w:t>17</w:t>
        </w:r>
        <w:r>
          <w:fldChar w:fldCharType="end"/>
        </w:r>
      </w:p>
    </w:sdtContent>
  </w:sdt>
  <w:p w:rsidR="003A1721" w:rsidRDefault="003A1721">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721" w:rsidRDefault="003A1721" w:rsidP="00FE2CD8">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A1721" w:rsidRDefault="003A1721">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721" w:rsidRDefault="003A1721" w:rsidP="00E348C4">
    <w:pPr>
      <w:pStyle w:val="a5"/>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44CB0">
      <w:rPr>
        <w:rStyle w:val="ac"/>
        <w:noProof/>
      </w:rPr>
      <w:t>21</w:t>
    </w:r>
    <w:r>
      <w:rPr>
        <w:rStyle w:val="ac"/>
      </w:rPr>
      <w:fldChar w:fldCharType="end"/>
    </w:r>
  </w:p>
  <w:p w:rsidR="003A1721" w:rsidRDefault="003A1721" w:rsidP="00E348C4">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3913951"/>
      <w:docPartObj>
        <w:docPartGallery w:val="Page Numbers (Top of Page)"/>
        <w:docPartUnique/>
      </w:docPartObj>
    </w:sdtPr>
    <w:sdtContent>
      <w:p w:rsidR="003A1721" w:rsidRDefault="003A1721">
        <w:pPr>
          <w:pStyle w:val="a5"/>
          <w:jc w:val="center"/>
        </w:pPr>
        <w:r>
          <w:fldChar w:fldCharType="begin"/>
        </w:r>
        <w:r>
          <w:instrText>PAGE   \* MERGEFORMAT</w:instrText>
        </w:r>
        <w:r>
          <w:fldChar w:fldCharType="separate"/>
        </w:r>
        <w:r w:rsidR="00044CB0">
          <w:rPr>
            <w:noProof/>
          </w:rPr>
          <w:t>22</w:t>
        </w:r>
        <w:r>
          <w:fldChar w:fldCharType="end"/>
        </w:r>
      </w:p>
    </w:sdtContent>
  </w:sdt>
  <w:p w:rsidR="003A1721" w:rsidRDefault="003A1721" w:rsidP="00E348C4">
    <w:pPr>
      <w:tabs>
        <w:tab w:val="left" w:pos="5387"/>
        <w:tab w:val="left" w:pos="5529"/>
      </w:tabs>
      <w:autoSpaceDE w:val="0"/>
      <w:autoSpaceDN w:val="0"/>
      <w:adjustRightInd w:val="0"/>
      <w:spacing w:line="360" w:lineRule="auto"/>
      <w:ind w:left="5387"/>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9253292"/>
      <w:docPartObj>
        <w:docPartGallery w:val="Page Numbers (Top of Page)"/>
        <w:docPartUnique/>
      </w:docPartObj>
    </w:sdtPr>
    <w:sdtContent>
      <w:p w:rsidR="003A1721" w:rsidRDefault="003A1721">
        <w:pPr>
          <w:pStyle w:val="a5"/>
          <w:jc w:val="center"/>
        </w:pPr>
        <w:r>
          <w:fldChar w:fldCharType="begin"/>
        </w:r>
        <w:r>
          <w:instrText>PAGE   \* MERGEFORMAT</w:instrText>
        </w:r>
        <w:r>
          <w:fldChar w:fldCharType="separate"/>
        </w:r>
        <w:r w:rsidR="00044CB0">
          <w:rPr>
            <w:noProof/>
          </w:rPr>
          <w:t>29</w:t>
        </w:r>
        <w:r>
          <w:fldChar w:fldCharType="end"/>
        </w:r>
      </w:p>
    </w:sdtContent>
  </w:sdt>
  <w:p w:rsidR="003A1721" w:rsidRDefault="003A1721">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721" w:rsidRDefault="003A1721" w:rsidP="003A1721">
    <w:pPr>
      <w:pStyle w:val="a5"/>
      <w:tabs>
        <w:tab w:val="center" w:pos="7371"/>
        <w:tab w:val="left" w:pos="7920"/>
      </w:tabs>
    </w:pPr>
    <w:r>
      <w:tab/>
    </w:r>
    <w:r>
      <w:tab/>
    </w:r>
    <w:sdt>
      <w:sdtPr>
        <w:id w:val="-1559543249"/>
        <w:docPartObj>
          <w:docPartGallery w:val="Page Numbers (Top of Page)"/>
          <w:docPartUnique/>
        </w:docPartObj>
      </w:sdtPr>
      <w:sdtContent>
        <w:r>
          <w:fldChar w:fldCharType="begin"/>
        </w:r>
        <w:r>
          <w:instrText>PAGE   \* MERGEFORMAT</w:instrText>
        </w:r>
        <w:r>
          <w:fldChar w:fldCharType="separate"/>
        </w:r>
        <w:r w:rsidR="00044CB0">
          <w:rPr>
            <w:noProof/>
          </w:rPr>
          <w:t>52</w:t>
        </w:r>
        <w:r>
          <w:fldChar w:fldCharType="end"/>
        </w:r>
      </w:sdtContent>
    </w:sdt>
    <w:r>
      <w:tab/>
    </w:r>
  </w:p>
  <w:p w:rsidR="003A1721" w:rsidRDefault="003A172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5"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9A4383"/>
    <w:multiLevelType w:val="multilevel"/>
    <w:tmpl w:val="9ADEDDDE"/>
    <w:lvl w:ilvl="0">
      <w:start w:val="1"/>
      <w:numFmt w:val="decimal"/>
      <w:lvlText w:val="%1."/>
      <w:lvlJc w:val="left"/>
      <w:pPr>
        <w:ind w:left="450" w:hanging="450"/>
      </w:pPr>
      <w:rPr>
        <w:rFonts w:hint="default"/>
      </w:rPr>
    </w:lvl>
    <w:lvl w:ilvl="1">
      <w:start w:val="7"/>
      <w:numFmt w:val="decimal"/>
      <w:lvlText w:val="%1.%2."/>
      <w:lvlJc w:val="left"/>
      <w:pPr>
        <w:ind w:left="1570" w:hanging="720"/>
      </w:pPr>
      <w:rPr>
        <w:rFonts w:ascii="Times New Roman" w:hAnsi="Times New Roman" w:cs="Times New Roman" w:hint="default"/>
        <w:b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15:restartNumberingAfterBreak="0">
    <w:nsid w:val="2AE260DE"/>
    <w:multiLevelType w:val="hybridMultilevel"/>
    <w:tmpl w:val="A4DC0552"/>
    <w:lvl w:ilvl="0" w:tplc="1C9845E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5553572"/>
    <w:multiLevelType w:val="hybridMultilevel"/>
    <w:tmpl w:val="9D147AD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568F63F2"/>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1" w15:restartNumberingAfterBreak="0">
    <w:nsid w:val="7D947A17"/>
    <w:multiLevelType w:val="hybridMultilevel"/>
    <w:tmpl w:val="3ACAB8FC"/>
    <w:lvl w:ilvl="0" w:tplc="D3028628">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6"/>
  </w:num>
  <w:num w:numId="2">
    <w:abstractNumId w:val="5"/>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9"/>
  </w:num>
  <w:num w:numId="4">
    <w:abstractNumId w:val="11"/>
  </w:num>
  <w:num w:numId="5">
    <w:abstractNumId w:val="4"/>
  </w:num>
  <w:num w:numId="6">
    <w:abstractNumId w:val="8"/>
  </w:num>
  <w:num w:numId="7">
    <w:abstractNumId w:val="10"/>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44CB0"/>
    <w:rsid w:val="00063786"/>
    <w:rsid w:val="000662CB"/>
    <w:rsid w:val="00067032"/>
    <w:rsid w:val="00076576"/>
    <w:rsid w:val="00083EB7"/>
    <w:rsid w:val="0008405C"/>
    <w:rsid w:val="000C0FE3"/>
    <w:rsid w:val="000D169A"/>
    <w:rsid w:val="000D2E15"/>
    <w:rsid w:val="000D4593"/>
    <w:rsid w:val="000E7446"/>
    <w:rsid w:val="000E757B"/>
    <w:rsid w:val="000F2944"/>
    <w:rsid w:val="000F7AF6"/>
    <w:rsid w:val="00123723"/>
    <w:rsid w:val="001331FB"/>
    <w:rsid w:val="00142304"/>
    <w:rsid w:val="00186352"/>
    <w:rsid w:val="00186CBD"/>
    <w:rsid w:val="0019000B"/>
    <w:rsid w:val="00191834"/>
    <w:rsid w:val="001A48FE"/>
    <w:rsid w:val="001B294E"/>
    <w:rsid w:val="001B6DAE"/>
    <w:rsid w:val="001B77F0"/>
    <w:rsid w:val="001C6CCA"/>
    <w:rsid w:val="001C740E"/>
    <w:rsid w:val="001D0281"/>
    <w:rsid w:val="001D4213"/>
    <w:rsid w:val="001D55F9"/>
    <w:rsid w:val="001F7362"/>
    <w:rsid w:val="0021342C"/>
    <w:rsid w:val="00214912"/>
    <w:rsid w:val="00215A6C"/>
    <w:rsid w:val="0023397F"/>
    <w:rsid w:val="002349E7"/>
    <w:rsid w:val="002366EC"/>
    <w:rsid w:val="00243B39"/>
    <w:rsid w:val="00252D4A"/>
    <w:rsid w:val="002579E3"/>
    <w:rsid w:val="00270279"/>
    <w:rsid w:val="002821F0"/>
    <w:rsid w:val="002865B0"/>
    <w:rsid w:val="002960E8"/>
    <w:rsid w:val="002A7473"/>
    <w:rsid w:val="002C1E5C"/>
    <w:rsid w:val="002C4BD3"/>
    <w:rsid w:val="002D163D"/>
    <w:rsid w:val="002D2A8D"/>
    <w:rsid w:val="002D68F0"/>
    <w:rsid w:val="00303BCD"/>
    <w:rsid w:val="00306077"/>
    <w:rsid w:val="00311471"/>
    <w:rsid w:val="003137F5"/>
    <w:rsid w:val="00320E6F"/>
    <w:rsid w:val="00324D88"/>
    <w:rsid w:val="00326AEA"/>
    <w:rsid w:val="0033775B"/>
    <w:rsid w:val="003432AD"/>
    <w:rsid w:val="00344C84"/>
    <w:rsid w:val="0035138A"/>
    <w:rsid w:val="00351BE1"/>
    <w:rsid w:val="00352FA7"/>
    <w:rsid w:val="003541F4"/>
    <w:rsid w:val="0037289C"/>
    <w:rsid w:val="00374704"/>
    <w:rsid w:val="0037540C"/>
    <w:rsid w:val="00377B44"/>
    <w:rsid w:val="00384C0B"/>
    <w:rsid w:val="00395CB2"/>
    <w:rsid w:val="003A1721"/>
    <w:rsid w:val="003A46DF"/>
    <w:rsid w:val="003A5988"/>
    <w:rsid w:val="003A6128"/>
    <w:rsid w:val="003B31F1"/>
    <w:rsid w:val="003B61C1"/>
    <w:rsid w:val="003D2409"/>
    <w:rsid w:val="003D39C1"/>
    <w:rsid w:val="003D4A0D"/>
    <w:rsid w:val="003E1A7D"/>
    <w:rsid w:val="003E1B62"/>
    <w:rsid w:val="003F0176"/>
    <w:rsid w:val="003F2EC5"/>
    <w:rsid w:val="003F49C9"/>
    <w:rsid w:val="003F4D77"/>
    <w:rsid w:val="004245D5"/>
    <w:rsid w:val="00425A8A"/>
    <w:rsid w:val="0044253C"/>
    <w:rsid w:val="00443DC4"/>
    <w:rsid w:val="00451B2D"/>
    <w:rsid w:val="00460D50"/>
    <w:rsid w:val="00465BF4"/>
    <w:rsid w:val="00494F3D"/>
    <w:rsid w:val="004A195B"/>
    <w:rsid w:val="004A24F3"/>
    <w:rsid w:val="004B6F59"/>
    <w:rsid w:val="004B7BCB"/>
    <w:rsid w:val="004C712F"/>
    <w:rsid w:val="004D5675"/>
    <w:rsid w:val="004D5680"/>
    <w:rsid w:val="004F16BF"/>
    <w:rsid w:val="004F2586"/>
    <w:rsid w:val="00500144"/>
    <w:rsid w:val="00505940"/>
    <w:rsid w:val="00506343"/>
    <w:rsid w:val="0051171D"/>
    <w:rsid w:val="00515D6F"/>
    <w:rsid w:val="005160D9"/>
    <w:rsid w:val="005308A8"/>
    <w:rsid w:val="005376F9"/>
    <w:rsid w:val="00537FAA"/>
    <w:rsid w:val="00541B94"/>
    <w:rsid w:val="00546663"/>
    <w:rsid w:val="005546D7"/>
    <w:rsid w:val="00571329"/>
    <w:rsid w:val="00572C7B"/>
    <w:rsid w:val="00573122"/>
    <w:rsid w:val="00573286"/>
    <w:rsid w:val="00574721"/>
    <w:rsid w:val="00584A70"/>
    <w:rsid w:val="0058605A"/>
    <w:rsid w:val="005964DC"/>
    <w:rsid w:val="00597A9D"/>
    <w:rsid w:val="005B0A71"/>
    <w:rsid w:val="005D7CC9"/>
    <w:rsid w:val="005E11E7"/>
    <w:rsid w:val="005E17DD"/>
    <w:rsid w:val="00603CC8"/>
    <w:rsid w:val="00603FBB"/>
    <w:rsid w:val="00604197"/>
    <w:rsid w:val="00610BF7"/>
    <w:rsid w:val="0061460E"/>
    <w:rsid w:val="00621C5A"/>
    <w:rsid w:val="006230B6"/>
    <w:rsid w:val="00626149"/>
    <w:rsid w:val="0064157C"/>
    <w:rsid w:val="0064297E"/>
    <w:rsid w:val="006575C6"/>
    <w:rsid w:val="00663FDC"/>
    <w:rsid w:val="00675132"/>
    <w:rsid w:val="006865C2"/>
    <w:rsid w:val="0069085A"/>
    <w:rsid w:val="006A1654"/>
    <w:rsid w:val="006A34BE"/>
    <w:rsid w:val="006A70CE"/>
    <w:rsid w:val="006B2A92"/>
    <w:rsid w:val="006B4263"/>
    <w:rsid w:val="006B5A7D"/>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1DA4"/>
    <w:rsid w:val="00786675"/>
    <w:rsid w:val="007871EB"/>
    <w:rsid w:val="0079584E"/>
    <w:rsid w:val="007960D3"/>
    <w:rsid w:val="007A3A38"/>
    <w:rsid w:val="007A58BA"/>
    <w:rsid w:val="007D016C"/>
    <w:rsid w:val="007D227D"/>
    <w:rsid w:val="007E7F9A"/>
    <w:rsid w:val="007F4306"/>
    <w:rsid w:val="007F7D0F"/>
    <w:rsid w:val="00802F8B"/>
    <w:rsid w:val="00803FBF"/>
    <w:rsid w:val="00811A77"/>
    <w:rsid w:val="00846B25"/>
    <w:rsid w:val="00850A7A"/>
    <w:rsid w:val="00853F66"/>
    <w:rsid w:val="008615C8"/>
    <w:rsid w:val="008676DA"/>
    <w:rsid w:val="008709AE"/>
    <w:rsid w:val="008733A0"/>
    <w:rsid w:val="00893D34"/>
    <w:rsid w:val="00896565"/>
    <w:rsid w:val="008B20BA"/>
    <w:rsid w:val="008C0DF7"/>
    <w:rsid w:val="008C116C"/>
    <w:rsid w:val="008D1F4F"/>
    <w:rsid w:val="008D76E3"/>
    <w:rsid w:val="008F374A"/>
    <w:rsid w:val="00910A8D"/>
    <w:rsid w:val="00914442"/>
    <w:rsid w:val="00914485"/>
    <w:rsid w:val="00921483"/>
    <w:rsid w:val="00943904"/>
    <w:rsid w:val="00952CBA"/>
    <w:rsid w:val="00957F27"/>
    <w:rsid w:val="00963282"/>
    <w:rsid w:val="009655F3"/>
    <w:rsid w:val="00974A94"/>
    <w:rsid w:val="00974F8D"/>
    <w:rsid w:val="009767EA"/>
    <w:rsid w:val="009858F2"/>
    <w:rsid w:val="009A10B8"/>
    <w:rsid w:val="009B19F8"/>
    <w:rsid w:val="009C0260"/>
    <w:rsid w:val="009C237D"/>
    <w:rsid w:val="009C5855"/>
    <w:rsid w:val="009C5AF0"/>
    <w:rsid w:val="009D335F"/>
    <w:rsid w:val="009D7BF0"/>
    <w:rsid w:val="009E08FB"/>
    <w:rsid w:val="009F08DC"/>
    <w:rsid w:val="009F1B96"/>
    <w:rsid w:val="009F3290"/>
    <w:rsid w:val="00A03147"/>
    <w:rsid w:val="00A04877"/>
    <w:rsid w:val="00A142B8"/>
    <w:rsid w:val="00A149A9"/>
    <w:rsid w:val="00A1658D"/>
    <w:rsid w:val="00A35DF3"/>
    <w:rsid w:val="00A41294"/>
    <w:rsid w:val="00A446FF"/>
    <w:rsid w:val="00A6337A"/>
    <w:rsid w:val="00A7178D"/>
    <w:rsid w:val="00A77995"/>
    <w:rsid w:val="00A9117D"/>
    <w:rsid w:val="00AA63EC"/>
    <w:rsid w:val="00AB68E6"/>
    <w:rsid w:val="00AD3598"/>
    <w:rsid w:val="00B0180F"/>
    <w:rsid w:val="00B121B2"/>
    <w:rsid w:val="00B2093B"/>
    <w:rsid w:val="00B30AEF"/>
    <w:rsid w:val="00B43ABA"/>
    <w:rsid w:val="00B47E7E"/>
    <w:rsid w:val="00B51F38"/>
    <w:rsid w:val="00B52EF6"/>
    <w:rsid w:val="00B52F1A"/>
    <w:rsid w:val="00B612FE"/>
    <w:rsid w:val="00B813C6"/>
    <w:rsid w:val="00B93FDF"/>
    <w:rsid w:val="00B96058"/>
    <w:rsid w:val="00BA20EA"/>
    <w:rsid w:val="00BB0493"/>
    <w:rsid w:val="00BC2E76"/>
    <w:rsid w:val="00BC6ABC"/>
    <w:rsid w:val="00BD5C88"/>
    <w:rsid w:val="00BE1A9B"/>
    <w:rsid w:val="00BE4563"/>
    <w:rsid w:val="00BF1DAD"/>
    <w:rsid w:val="00BF78D7"/>
    <w:rsid w:val="00C13DDA"/>
    <w:rsid w:val="00C22DC0"/>
    <w:rsid w:val="00C247C4"/>
    <w:rsid w:val="00C27881"/>
    <w:rsid w:val="00C41FB2"/>
    <w:rsid w:val="00C43822"/>
    <w:rsid w:val="00C43A5D"/>
    <w:rsid w:val="00C54C74"/>
    <w:rsid w:val="00C56FBB"/>
    <w:rsid w:val="00C5718B"/>
    <w:rsid w:val="00C623CC"/>
    <w:rsid w:val="00C66AD5"/>
    <w:rsid w:val="00C71A6D"/>
    <w:rsid w:val="00C728F0"/>
    <w:rsid w:val="00CA494F"/>
    <w:rsid w:val="00CA6CA7"/>
    <w:rsid w:val="00CB0628"/>
    <w:rsid w:val="00CB1D94"/>
    <w:rsid w:val="00CB2C85"/>
    <w:rsid w:val="00CB3DF5"/>
    <w:rsid w:val="00CB5BCB"/>
    <w:rsid w:val="00CC0D8B"/>
    <w:rsid w:val="00CC122C"/>
    <w:rsid w:val="00CD4B74"/>
    <w:rsid w:val="00CD557A"/>
    <w:rsid w:val="00CE3BAA"/>
    <w:rsid w:val="00CE78C9"/>
    <w:rsid w:val="00D0408F"/>
    <w:rsid w:val="00D07293"/>
    <w:rsid w:val="00D10CD0"/>
    <w:rsid w:val="00D11530"/>
    <w:rsid w:val="00D1162C"/>
    <w:rsid w:val="00D14585"/>
    <w:rsid w:val="00D3187F"/>
    <w:rsid w:val="00D36B21"/>
    <w:rsid w:val="00D6316E"/>
    <w:rsid w:val="00D81B6D"/>
    <w:rsid w:val="00D85129"/>
    <w:rsid w:val="00D85E7A"/>
    <w:rsid w:val="00D90DA9"/>
    <w:rsid w:val="00DA2A41"/>
    <w:rsid w:val="00DA60C2"/>
    <w:rsid w:val="00DB066D"/>
    <w:rsid w:val="00DB13C4"/>
    <w:rsid w:val="00DB7AB5"/>
    <w:rsid w:val="00DC6DFC"/>
    <w:rsid w:val="00DC7715"/>
    <w:rsid w:val="00DD1354"/>
    <w:rsid w:val="00DD1B56"/>
    <w:rsid w:val="00DE0B66"/>
    <w:rsid w:val="00DE5013"/>
    <w:rsid w:val="00DF20AD"/>
    <w:rsid w:val="00DF7B6C"/>
    <w:rsid w:val="00E00980"/>
    <w:rsid w:val="00E10685"/>
    <w:rsid w:val="00E137A9"/>
    <w:rsid w:val="00E16D8B"/>
    <w:rsid w:val="00E348C4"/>
    <w:rsid w:val="00E34D67"/>
    <w:rsid w:val="00E3515E"/>
    <w:rsid w:val="00E3631F"/>
    <w:rsid w:val="00E44797"/>
    <w:rsid w:val="00E45C38"/>
    <w:rsid w:val="00E47019"/>
    <w:rsid w:val="00E54C27"/>
    <w:rsid w:val="00E54EB8"/>
    <w:rsid w:val="00E8156D"/>
    <w:rsid w:val="00E97D81"/>
    <w:rsid w:val="00EA7760"/>
    <w:rsid w:val="00EB3D06"/>
    <w:rsid w:val="00EC25F1"/>
    <w:rsid w:val="00EC4053"/>
    <w:rsid w:val="00EC6884"/>
    <w:rsid w:val="00ED11DF"/>
    <w:rsid w:val="00EF1B9A"/>
    <w:rsid w:val="00EF2B08"/>
    <w:rsid w:val="00EF56C3"/>
    <w:rsid w:val="00EF7E08"/>
    <w:rsid w:val="00F01545"/>
    <w:rsid w:val="00F043CB"/>
    <w:rsid w:val="00F052F5"/>
    <w:rsid w:val="00F35EB9"/>
    <w:rsid w:val="00F43D6B"/>
    <w:rsid w:val="00F52F76"/>
    <w:rsid w:val="00F81D5F"/>
    <w:rsid w:val="00F85376"/>
    <w:rsid w:val="00F873E7"/>
    <w:rsid w:val="00FA3022"/>
    <w:rsid w:val="00FB06A8"/>
    <w:rsid w:val="00FB43F9"/>
    <w:rsid w:val="00FC0A1F"/>
    <w:rsid w:val="00FC5512"/>
    <w:rsid w:val="00FE011D"/>
    <w:rsid w:val="00FE2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9"/>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uiPriority w:val="34"/>
    <w:qFormat/>
    <w:rsid w:val="008B20BA"/>
    <w:pPr>
      <w:ind w:left="720"/>
      <w:contextualSpacing/>
    </w:pPr>
  </w:style>
  <w:style w:type="character" w:customStyle="1" w:styleId="21">
    <w:name w:val="Основной текст (2)_"/>
    <w:link w:val="22"/>
    <w:uiPriority w:val="99"/>
    <w:locked/>
    <w:rsid w:val="008B20BA"/>
    <w:rPr>
      <w:b/>
      <w:bCs/>
      <w:sz w:val="52"/>
      <w:szCs w:val="52"/>
      <w:shd w:val="clear" w:color="auto" w:fill="FFFFFF"/>
    </w:rPr>
  </w:style>
  <w:style w:type="paragraph" w:customStyle="1" w:styleId="22">
    <w:name w:val="Основной текст (2)"/>
    <w:basedOn w:val="a"/>
    <w:link w:val="21"/>
    <w:uiPriority w:val="99"/>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iPriority w:val="99"/>
    <w:unhideWhenUsed/>
    <w:rsid w:val="00B96058"/>
    <w:pPr>
      <w:tabs>
        <w:tab w:val="center" w:pos="4677"/>
        <w:tab w:val="right" w:pos="9355"/>
      </w:tabs>
    </w:pPr>
  </w:style>
  <w:style w:type="character" w:customStyle="1" w:styleId="a6">
    <w:name w:val="Верхний колонтитул Знак"/>
    <w:basedOn w:val="a0"/>
    <w:link w:val="a5"/>
    <w:uiPriority w:val="99"/>
    <w:rsid w:val="00B9605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96058"/>
    <w:pPr>
      <w:tabs>
        <w:tab w:val="center" w:pos="4677"/>
        <w:tab w:val="right" w:pos="9355"/>
      </w:tabs>
    </w:pPr>
  </w:style>
  <w:style w:type="character" w:customStyle="1" w:styleId="a8">
    <w:name w:val="Нижний колонтитул Знак"/>
    <w:basedOn w:val="a0"/>
    <w:link w:val="a7"/>
    <w:uiPriority w:val="99"/>
    <w:rsid w:val="00B96058"/>
    <w:rPr>
      <w:rFonts w:ascii="Times New Roman" w:eastAsia="Times New Roman" w:hAnsi="Times New Roman" w:cs="Times New Roman"/>
      <w:sz w:val="24"/>
      <w:szCs w:val="24"/>
      <w:lang w:eastAsia="ru-RU"/>
    </w:rPr>
  </w:style>
  <w:style w:type="paragraph" w:styleId="a9">
    <w:name w:val="Balloon Text"/>
    <w:basedOn w:val="a"/>
    <w:link w:val="aa"/>
    <w:uiPriority w:val="99"/>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uiPriority w:val="99"/>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rsid w:val="009858F2"/>
    <w:rPr>
      <w:rFonts w:ascii="Times New Roman" w:eastAsia="Times New Roman" w:hAnsi="Times New Roman" w:cs="Times New Roman"/>
      <w:sz w:val="24"/>
      <w:szCs w:val="24"/>
      <w:lang w:eastAsia="ru-RU"/>
    </w:rPr>
  </w:style>
  <w:style w:type="paragraph" w:customStyle="1" w:styleId="ae">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uiPriority w:val="99"/>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f">
    <w:name w:val="Подпись к таблице_"/>
    <w:basedOn w:val="a0"/>
    <w:link w:val="af0"/>
    <w:uiPriority w:val="99"/>
    <w:locked/>
    <w:rsid w:val="009858F2"/>
    <w:rPr>
      <w:b/>
      <w:bCs/>
      <w:sz w:val="23"/>
      <w:szCs w:val="23"/>
      <w:shd w:val="clear" w:color="auto" w:fill="FFFFFF"/>
    </w:rPr>
  </w:style>
  <w:style w:type="paragraph" w:customStyle="1" w:styleId="af0">
    <w:name w:val="Подпись к таблице"/>
    <w:basedOn w:val="a"/>
    <w:link w:val="af"/>
    <w:uiPriority w:val="99"/>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caption"/>
    <w:basedOn w:val="a"/>
    <w:next w:val="a"/>
    <w:uiPriority w:val="99"/>
    <w:qFormat/>
    <w:rsid w:val="009858F2"/>
    <w:rPr>
      <w:b/>
      <w:bCs/>
      <w:sz w:val="20"/>
      <w:szCs w:val="20"/>
    </w:rPr>
  </w:style>
  <w:style w:type="paragraph" w:customStyle="1" w:styleId="af2">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3">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4">
    <w:name w:val="Table Grid"/>
    <w:basedOn w:val="a1"/>
    <w:uiPriority w:val="3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5">
    <w:name w:val="Схема документа Знак"/>
    <w:basedOn w:val="a0"/>
    <w:link w:val="af6"/>
    <w:uiPriority w:val="99"/>
    <w:semiHidden/>
    <w:rsid w:val="009858F2"/>
    <w:rPr>
      <w:rFonts w:ascii="Tahoma" w:eastAsia="Times New Roman" w:hAnsi="Tahoma" w:cs="Tahoma"/>
      <w:sz w:val="16"/>
      <w:szCs w:val="16"/>
    </w:rPr>
  </w:style>
  <w:style w:type="paragraph" w:styleId="af6">
    <w:name w:val="Document Map"/>
    <w:basedOn w:val="a"/>
    <w:link w:val="af5"/>
    <w:uiPriority w:val="99"/>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7">
    <w:name w:val="Первая строка заголовка"/>
    <w:basedOn w:val="a"/>
    <w:uiPriority w:val="99"/>
    <w:rsid w:val="009858F2"/>
    <w:pPr>
      <w:keepNext/>
      <w:keepLines/>
      <w:spacing w:before="960" w:after="120"/>
      <w:jc w:val="center"/>
    </w:pPr>
    <w:rPr>
      <w:b/>
      <w:bCs/>
      <w:noProof/>
      <w:sz w:val="32"/>
      <w:szCs w:val="32"/>
    </w:rPr>
  </w:style>
  <w:style w:type="character" w:styleId="af8">
    <w:name w:val="Hyperlink"/>
    <w:basedOn w:val="a0"/>
    <w:rsid w:val="009858F2"/>
    <w:rPr>
      <w:color w:val="0000FF"/>
      <w:u w:val="single"/>
    </w:rPr>
  </w:style>
  <w:style w:type="character" w:styleId="af9">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a">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b">
    <w:name w:val="Normal (Web)"/>
    <w:aliases w:val="Знак"/>
    <w:basedOn w:val="a"/>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c">
    <w:name w:val="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0">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1">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5">
    <w:name w:val="Body Text"/>
    <w:basedOn w:val="a"/>
    <w:link w:val="aff6"/>
    <w:rsid w:val="00A35DF3"/>
    <w:pPr>
      <w:spacing w:after="120"/>
    </w:pPr>
    <w:rPr>
      <w:rFonts w:ascii="Times New Roman CYR" w:hAnsi="Times New Roman CYR"/>
      <w:sz w:val="20"/>
      <w:szCs w:val="20"/>
    </w:rPr>
  </w:style>
  <w:style w:type="character" w:customStyle="1" w:styleId="aff6">
    <w:name w:val="Основной текст Знак"/>
    <w:basedOn w:val="a0"/>
    <w:link w:val="aff5"/>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7">
    <w:name w:val="Subtitle"/>
    <w:basedOn w:val="a"/>
    <w:link w:val="aff8"/>
    <w:qFormat/>
    <w:rsid w:val="004245D5"/>
    <w:pPr>
      <w:jc w:val="center"/>
    </w:pPr>
    <w:rPr>
      <w:b/>
      <w:sz w:val="28"/>
      <w:szCs w:val="20"/>
    </w:rPr>
  </w:style>
  <w:style w:type="character" w:customStyle="1" w:styleId="aff8">
    <w:name w:val="Подзаголовок Знак"/>
    <w:basedOn w:val="a0"/>
    <w:link w:val="aff7"/>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9">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a">
    <w:name w:val="Body Text Indent"/>
    <w:basedOn w:val="a"/>
    <w:link w:val="affb"/>
    <w:rsid w:val="001C740E"/>
    <w:pPr>
      <w:spacing w:before="120" w:line="360" w:lineRule="exact"/>
      <w:ind w:firstLine="720"/>
      <w:jc w:val="both"/>
    </w:pPr>
    <w:rPr>
      <w:sz w:val="28"/>
      <w:szCs w:val="20"/>
    </w:rPr>
  </w:style>
  <w:style w:type="character" w:customStyle="1" w:styleId="affb">
    <w:name w:val="Основной текст с отступом Знак"/>
    <w:basedOn w:val="a0"/>
    <w:link w:val="affa"/>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c"/>
    <w:rsid w:val="001C740E"/>
    <w:pPr>
      <w:spacing w:after="60" w:line="360" w:lineRule="exact"/>
      <w:ind w:left="0" w:firstLine="709"/>
      <w:jc w:val="both"/>
    </w:pPr>
    <w:rPr>
      <w:sz w:val="28"/>
    </w:rPr>
  </w:style>
  <w:style w:type="paragraph" w:customStyle="1" w:styleId="affc">
    <w:name w:val="абзац"/>
    <w:basedOn w:val="a"/>
    <w:rsid w:val="001C740E"/>
    <w:pPr>
      <w:ind w:left="851"/>
    </w:pPr>
    <w:rPr>
      <w:sz w:val="26"/>
      <w:szCs w:val="20"/>
    </w:rPr>
  </w:style>
  <w:style w:type="paragraph" w:customStyle="1" w:styleId="affd">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c"/>
    <w:uiPriority w:val="99"/>
    <w:rsid w:val="001C740E"/>
    <w:pPr>
      <w:spacing w:after="60" w:line="360" w:lineRule="exact"/>
      <w:ind w:left="0" w:firstLine="709"/>
      <w:jc w:val="both"/>
    </w:pPr>
    <w:rPr>
      <w:sz w:val="28"/>
    </w:rPr>
  </w:style>
  <w:style w:type="paragraph" w:customStyle="1" w:styleId="affe">
    <w:name w:val="Визы"/>
    <w:basedOn w:val="afff"/>
    <w:rsid w:val="001C740E"/>
    <w:pPr>
      <w:suppressAutoHyphens/>
    </w:pPr>
  </w:style>
  <w:style w:type="paragraph" w:customStyle="1" w:styleId="afff">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0">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1">
    <w:name w:val="Утверждено"/>
    <w:basedOn w:val="1c"/>
    <w:rsid w:val="001C740E"/>
    <w:pPr>
      <w:keepNext/>
      <w:keepLines/>
      <w:tabs>
        <w:tab w:val="left" w:pos="5387"/>
      </w:tabs>
      <w:spacing w:after="120"/>
      <w:ind w:left="5387" w:firstLine="0"/>
    </w:pPr>
  </w:style>
  <w:style w:type="paragraph" w:customStyle="1" w:styleId="afff2">
    <w:name w:val="остальные строки заголовка"/>
    <w:basedOn w:val="a"/>
    <w:rsid w:val="001C740E"/>
    <w:pPr>
      <w:keepNext/>
      <w:keepLines/>
      <w:spacing w:after="480"/>
      <w:jc w:val="center"/>
    </w:pPr>
    <w:rPr>
      <w:b/>
      <w:noProof/>
      <w:sz w:val="28"/>
      <w:szCs w:val="20"/>
    </w:rPr>
  </w:style>
  <w:style w:type="paragraph" w:customStyle="1" w:styleId="afff3">
    <w:name w:val="Черта в конце текста"/>
    <w:basedOn w:val="afff4"/>
    <w:rsid w:val="001C740E"/>
    <w:pPr>
      <w:spacing w:before="480"/>
      <w:ind w:left="4253"/>
    </w:pPr>
  </w:style>
  <w:style w:type="paragraph" w:styleId="afff4">
    <w:name w:val="Signature"/>
    <w:basedOn w:val="a"/>
    <w:link w:val="afff5"/>
    <w:rsid w:val="001C740E"/>
    <w:pPr>
      <w:ind w:left="4252"/>
    </w:pPr>
    <w:rPr>
      <w:sz w:val="26"/>
      <w:szCs w:val="20"/>
    </w:rPr>
  </w:style>
  <w:style w:type="character" w:customStyle="1" w:styleId="afff5">
    <w:name w:val="Подпись Знак"/>
    <w:basedOn w:val="a0"/>
    <w:link w:val="afff4"/>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6">
    <w:name w:val="адресат"/>
    <w:basedOn w:val="a"/>
    <w:rsid w:val="001C740E"/>
    <w:pPr>
      <w:ind w:left="737" w:hanging="170"/>
    </w:pPr>
    <w:rPr>
      <w:b/>
      <w:szCs w:val="20"/>
    </w:rPr>
  </w:style>
  <w:style w:type="paragraph" w:styleId="afff7">
    <w:name w:val="footnote text"/>
    <w:basedOn w:val="a"/>
    <w:link w:val="afff8"/>
    <w:rsid w:val="001C740E"/>
    <w:rPr>
      <w:sz w:val="20"/>
      <w:szCs w:val="20"/>
    </w:rPr>
  </w:style>
  <w:style w:type="character" w:customStyle="1" w:styleId="afff8">
    <w:name w:val="Текст сноски Знак"/>
    <w:basedOn w:val="a0"/>
    <w:link w:val="afff7"/>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9">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a">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b">
    <w:name w:val="Plain Text"/>
    <w:basedOn w:val="a"/>
    <w:link w:val="afffc"/>
    <w:uiPriority w:val="99"/>
    <w:unhideWhenUsed/>
    <w:rsid w:val="001C740E"/>
    <w:rPr>
      <w:rFonts w:ascii="Courier New" w:hAnsi="Courier New"/>
      <w:sz w:val="20"/>
      <w:szCs w:val="20"/>
      <w:lang w:val="x-none" w:eastAsia="x-none"/>
    </w:rPr>
  </w:style>
  <w:style w:type="character" w:customStyle="1" w:styleId="afffc">
    <w:name w:val="Текст Знак"/>
    <w:basedOn w:val="a0"/>
    <w:link w:val="afffb"/>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d">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e">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0">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1">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2">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4"/>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w:basedOn w:val="a"/>
    <w:rsid w:val="00F35EB9"/>
    <w:rPr>
      <w:rFonts w:ascii="Verdana" w:hAnsi="Verdana" w:cs="Verdana"/>
      <w:sz w:val="20"/>
      <w:szCs w:val="20"/>
      <w:lang w:val="en-US" w:eastAsia="en-US"/>
    </w:rPr>
  </w:style>
  <w:style w:type="paragraph" w:customStyle="1" w:styleId="affff4">
    <w:name w:val="Знак Знак Знак Знак Знак Знак"/>
    <w:basedOn w:val="a"/>
    <w:rsid w:val="00F35EB9"/>
    <w:rPr>
      <w:rFonts w:ascii="Verdana" w:hAnsi="Verdana" w:cs="Verdana"/>
      <w:sz w:val="20"/>
      <w:szCs w:val="20"/>
      <w:lang w:val="en-US" w:eastAsia="en-US"/>
    </w:rPr>
  </w:style>
  <w:style w:type="paragraph" w:customStyle="1" w:styleId="affff5">
    <w:name w:val="Знак Знак"/>
    <w:basedOn w:val="a"/>
    <w:rsid w:val="00F35EB9"/>
    <w:rPr>
      <w:rFonts w:ascii="Verdana" w:hAnsi="Verdana" w:cs="Verdana"/>
      <w:sz w:val="20"/>
      <w:szCs w:val="20"/>
      <w:lang w:val="en-US" w:eastAsia="en-US"/>
    </w:rPr>
  </w:style>
  <w:style w:type="paragraph" w:customStyle="1" w:styleId="affff6">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7">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8">
    <w:name w:val="Знак Знак Знак Знак"/>
    <w:basedOn w:val="a"/>
    <w:rsid w:val="00D6316E"/>
    <w:rPr>
      <w:rFonts w:ascii="Verdana" w:hAnsi="Verdana" w:cs="Verdana"/>
      <w:sz w:val="20"/>
      <w:szCs w:val="20"/>
      <w:lang w:val="en-US" w:eastAsia="en-US"/>
    </w:rPr>
  </w:style>
  <w:style w:type="paragraph" w:customStyle="1" w:styleId="affff9">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a">
    <w:name w:val="Знак Знак"/>
    <w:basedOn w:val="a"/>
    <w:rsid w:val="00D6316E"/>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c">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d">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e">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0">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1">
    <w:name w:val="annotation text"/>
    <w:basedOn w:val="a"/>
    <w:link w:val="afffff2"/>
    <w:semiHidden/>
    <w:unhideWhenUsed/>
    <w:rsid w:val="00505940"/>
    <w:pPr>
      <w:spacing w:after="200" w:line="276" w:lineRule="auto"/>
    </w:pPr>
    <w:rPr>
      <w:rFonts w:eastAsia="Calibri"/>
      <w:sz w:val="20"/>
      <w:szCs w:val="20"/>
      <w:lang w:eastAsia="en-US"/>
    </w:rPr>
  </w:style>
  <w:style w:type="character" w:customStyle="1" w:styleId="afffff2">
    <w:name w:val="Текст примечания Знак"/>
    <w:basedOn w:val="a0"/>
    <w:link w:val="afffff1"/>
    <w:semiHidden/>
    <w:rsid w:val="00505940"/>
    <w:rPr>
      <w:rFonts w:ascii="Times New Roman" w:eastAsia="Calibri" w:hAnsi="Times New Roman" w:cs="Times New Roman"/>
      <w:sz w:val="20"/>
      <w:szCs w:val="20"/>
    </w:rPr>
  </w:style>
  <w:style w:type="paragraph" w:styleId="afffff3">
    <w:name w:val="annotation subject"/>
    <w:basedOn w:val="afffff1"/>
    <w:next w:val="afffff1"/>
    <w:link w:val="afffff4"/>
    <w:semiHidden/>
    <w:unhideWhenUsed/>
    <w:rsid w:val="00505940"/>
    <w:rPr>
      <w:b/>
      <w:bCs/>
    </w:rPr>
  </w:style>
  <w:style w:type="character" w:customStyle="1" w:styleId="afffff4">
    <w:name w:val="Тема примечания Знак"/>
    <w:basedOn w:val="afffff2"/>
    <w:link w:val="afffff3"/>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5">
    <w:name w:val="Title"/>
    <w:basedOn w:val="a"/>
    <w:link w:val="afffff6"/>
    <w:qFormat/>
    <w:rsid w:val="00505940"/>
    <w:pPr>
      <w:ind w:left="-567"/>
      <w:jc w:val="center"/>
    </w:pPr>
    <w:rPr>
      <w:sz w:val="28"/>
      <w:szCs w:val="20"/>
    </w:rPr>
  </w:style>
  <w:style w:type="character" w:customStyle="1" w:styleId="afffff6">
    <w:name w:val="Название Знак"/>
    <w:basedOn w:val="a0"/>
    <w:link w:val="afffff5"/>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7">
    <w:name w:val="endnote reference"/>
    <w:uiPriority w:val="99"/>
    <w:rsid w:val="00505940"/>
    <w:rPr>
      <w:vertAlign w:val="superscript"/>
    </w:rPr>
  </w:style>
  <w:style w:type="paragraph" w:customStyle="1" w:styleId="afffff8">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9">
    <w:name w:val="Гипертекстовая ссылка"/>
    <w:uiPriority w:val="99"/>
    <w:rsid w:val="007255FE"/>
    <w:rPr>
      <w:rFonts w:cs="Times New Roman"/>
      <w:color w:val="008000"/>
      <w:sz w:val="22"/>
      <w:szCs w:val="22"/>
    </w:rPr>
  </w:style>
  <w:style w:type="paragraph" w:customStyle="1" w:styleId="afffffa">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b">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2">
    <w:name w:val="Основной текст (5)_"/>
    <w:link w:val="53"/>
    <w:locked/>
    <w:rsid w:val="00B0180F"/>
    <w:rPr>
      <w:b/>
      <w:bCs/>
      <w:sz w:val="23"/>
      <w:szCs w:val="23"/>
      <w:shd w:val="clear" w:color="auto" w:fill="FFFFFF"/>
    </w:rPr>
  </w:style>
  <w:style w:type="paragraph" w:customStyle="1" w:styleId="53">
    <w:name w:val="Основной текст (5)"/>
    <w:basedOn w:val="a"/>
    <w:link w:val="52"/>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c">
    <w:name w:val="Колонтитул_"/>
    <w:link w:val="1f7"/>
    <w:locked/>
    <w:rsid w:val="00B0180F"/>
    <w:rPr>
      <w:sz w:val="23"/>
      <w:szCs w:val="23"/>
      <w:shd w:val="clear" w:color="auto" w:fill="FFFFFF"/>
    </w:rPr>
  </w:style>
  <w:style w:type="paragraph" w:customStyle="1" w:styleId="1f7">
    <w:name w:val="Колонтитул1"/>
    <w:basedOn w:val="a"/>
    <w:link w:val="afffffc"/>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Основной текст + 11 pt"/>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d">
    <w:name w:val="Знак Знак Знак Знак"/>
    <w:basedOn w:val="a"/>
    <w:rsid w:val="00123723"/>
    <w:rPr>
      <w:rFonts w:ascii="Verdana" w:hAnsi="Verdana" w:cs="Verdana"/>
      <w:sz w:val="20"/>
      <w:szCs w:val="20"/>
      <w:lang w:val="en-US" w:eastAsia="en-US"/>
    </w:rPr>
  </w:style>
  <w:style w:type="paragraph" w:customStyle="1" w:styleId="afffffe">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
    <w:name w:val="Знак Знак"/>
    <w:basedOn w:val="a"/>
    <w:rsid w:val="00123723"/>
    <w:rPr>
      <w:rFonts w:ascii="Verdana" w:hAnsi="Verdana" w:cs="Verdana"/>
      <w:sz w:val="20"/>
      <w:szCs w:val="20"/>
      <w:lang w:val="en-US" w:eastAsia="en-US"/>
    </w:rPr>
  </w:style>
  <w:style w:type="paragraph" w:customStyle="1" w:styleId="affffff0">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rsid w:val="004A195B"/>
    <w:rPr>
      <w:rFonts w:ascii="Times New Roman" w:eastAsia="Times New Roman" w:hAnsi="Times New Roman" w:cs="Times New Roman"/>
      <w:sz w:val="24"/>
      <w:szCs w:val="24"/>
      <w:lang w:eastAsia="ru-RU"/>
    </w:rPr>
  </w:style>
  <w:style w:type="paragraph" w:customStyle="1" w:styleId="affffff1">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2">
    <w:name w:val="Подпись к таблице + Не полужирный"/>
    <w:basedOn w:val="af"/>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3">
    <w:name w:val="annotation reference"/>
    <w:basedOn w:val="a0"/>
    <w:uiPriority w:val="99"/>
    <w:semiHidden/>
    <w:unhideWhenUsed/>
    <w:rsid w:val="003B61C1"/>
    <w:rPr>
      <w:sz w:val="16"/>
      <w:szCs w:val="16"/>
    </w:rPr>
  </w:style>
  <w:style w:type="character" w:customStyle="1" w:styleId="46">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fff4">
    <w:name w:val="Знак Знак Знак Знак"/>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 w:type="paragraph" w:customStyle="1" w:styleId="affffff5">
    <w:name w:val="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affffff6">
    <w:name w:val="Знак Знак Знак Знак 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64">
    <w:name w:val="Абзац списка6"/>
    <w:basedOn w:val="a"/>
    <w:rsid w:val="00781DA4"/>
    <w:pPr>
      <w:spacing w:after="200" w:line="276" w:lineRule="auto"/>
      <w:ind w:left="720"/>
    </w:pPr>
    <w:rPr>
      <w:rFonts w:ascii="Calibri" w:hAnsi="Calibri"/>
      <w:sz w:val="22"/>
      <w:szCs w:val="22"/>
      <w:lang w:eastAsia="en-US"/>
    </w:rPr>
  </w:style>
  <w:style w:type="paragraph" w:customStyle="1" w:styleId="affffff7">
    <w:name w:val="Знак Знак Знак Знак Знак Знак Знак"/>
    <w:basedOn w:val="a"/>
    <w:rsid w:val="00351BE1"/>
    <w:pPr>
      <w:widowControl w:val="0"/>
      <w:adjustRightInd w:val="0"/>
      <w:spacing w:after="160" w:line="240" w:lineRule="exact"/>
      <w:jc w:val="right"/>
    </w:pPr>
    <w:rPr>
      <w:sz w:val="20"/>
      <w:szCs w:val="20"/>
      <w:lang w:val="en-GB" w:eastAsia="en-US"/>
    </w:rPr>
  </w:style>
  <w:style w:type="paragraph" w:customStyle="1" w:styleId="affffff8">
    <w:name w:val="Знак Знак Знак Знак"/>
    <w:basedOn w:val="a"/>
    <w:rsid w:val="00574721"/>
    <w:rPr>
      <w:rFonts w:ascii="Verdana" w:hAnsi="Verdana" w:cs="Verdana"/>
      <w:sz w:val="20"/>
      <w:szCs w:val="20"/>
      <w:lang w:val="en-US" w:eastAsia="en-US"/>
    </w:rPr>
  </w:style>
  <w:style w:type="paragraph" w:customStyle="1" w:styleId="affffff9">
    <w:name w:val="Знак Знак Знак Знак Знак Знак"/>
    <w:basedOn w:val="a"/>
    <w:uiPriority w:val="99"/>
    <w:rsid w:val="00574721"/>
    <w:rPr>
      <w:rFonts w:ascii="Verdana" w:hAnsi="Verdana" w:cs="Verdana"/>
      <w:sz w:val="20"/>
      <w:szCs w:val="20"/>
      <w:lang w:val="en-US" w:eastAsia="en-US"/>
    </w:rPr>
  </w:style>
  <w:style w:type="paragraph" w:customStyle="1" w:styleId="affffffa">
    <w:name w:val="Знак Знак"/>
    <w:basedOn w:val="a"/>
    <w:rsid w:val="00574721"/>
    <w:rPr>
      <w:rFonts w:ascii="Verdana" w:hAnsi="Verdana" w:cs="Verdana"/>
      <w:sz w:val="20"/>
      <w:szCs w:val="20"/>
      <w:lang w:val="en-US" w:eastAsia="en-US"/>
    </w:rPr>
  </w:style>
  <w:style w:type="paragraph" w:customStyle="1" w:styleId="affffffb">
    <w:name w:val="Знак Знак Знак Знак Знак Знак Знак Знак Знак Знак"/>
    <w:basedOn w:val="a"/>
    <w:uiPriority w:val="99"/>
    <w:rsid w:val="00574721"/>
    <w:rPr>
      <w:rFonts w:ascii="Verdana" w:hAnsi="Verdana" w:cs="Verdana"/>
      <w:sz w:val="20"/>
      <w:szCs w:val="20"/>
      <w:lang w:val="en-US" w:eastAsia="en-US"/>
    </w:rPr>
  </w:style>
  <w:style w:type="character" w:customStyle="1" w:styleId="65">
    <w:name w:val="Знак Знак6"/>
    <w:locked/>
    <w:rsid w:val="00F873E7"/>
    <w:rPr>
      <w:sz w:val="26"/>
      <w:szCs w:val="24"/>
      <w:lang w:val="ru-RU" w:eastAsia="ru-RU" w:bidi="ar-SA"/>
    </w:rPr>
  </w:style>
  <w:style w:type="paragraph" w:customStyle="1" w:styleId="s5">
    <w:name w:val="s5"/>
    <w:basedOn w:val="a"/>
    <w:rsid w:val="00CE3BA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74252800">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695540780">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223447192">
      <w:bodyDiv w:val="1"/>
      <w:marLeft w:val="0"/>
      <w:marRight w:val="0"/>
      <w:marTop w:val="0"/>
      <w:marBottom w:val="0"/>
      <w:divBdr>
        <w:top w:val="none" w:sz="0" w:space="0" w:color="auto"/>
        <w:left w:val="none" w:sz="0" w:space="0" w:color="auto"/>
        <w:bottom w:val="none" w:sz="0" w:space="0" w:color="auto"/>
        <w:right w:val="none" w:sz="0" w:space="0" w:color="auto"/>
      </w:divBdr>
    </w:div>
    <w:div w:id="1318729369">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 w:id="21360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3.jpeg"/><Relationship Id="rId25" Type="http://schemas.openxmlformats.org/officeDocument/2006/relationships/header" Target="header13.xml"/><Relationship Id="rId33"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image" Target="media/image4.jpeg"/><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eader" Target="header12.xm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image" Target="media/image5.jpeg"/><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9.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footer" Target="footer1.xml"/><Relationship Id="rId27" Type="http://schemas.openxmlformats.org/officeDocument/2006/relationships/header" Target="header15.xml"/><Relationship Id="rId30" Type="http://schemas.openxmlformats.org/officeDocument/2006/relationships/header" Target="header17.xml"/><Relationship Id="rId35"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359B0-C71F-42E5-B340-BAC44C70C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4047</TotalTime>
  <Pages>98</Pages>
  <Words>20095</Words>
  <Characters>114548</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116</cp:revision>
  <cp:lastPrinted>2023-10-12T06:10:00Z</cp:lastPrinted>
  <dcterms:created xsi:type="dcterms:W3CDTF">2022-07-06T10:43:00Z</dcterms:created>
  <dcterms:modified xsi:type="dcterms:W3CDTF">2024-02-05T08:54:00Z</dcterms:modified>
</cp:coreProperties>
</file>