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D7" w:rsidRDefault="0033579B" w:rsidP="00BA68D7">
      <w:pPr>
        <w:jc w:val="center"/>
        <w:rPr>
          <w:b/>
          <w:sz w:val="28"/>
          <w:szCs w:val="28"/>
        </w:rPr>
      </w:pPr>
      <w:r>
        <w:rPr>
          <w:b/>
          <w:sz w:val="28"/>
          <w:szCs w:val="28"/>
        </w:rPr>
        <w:t xml:space="preserve">                                                         </w:t>
      </w:r>
      <w:r w:rsidR="001D38F7">
        <w:rPr>
          <w:b/>
          <w:sz w:val="28"/>
          <w:szCs w:val="28"/>
        </w:rPr>
        <w:t xml:space="preserve">                                                </w:t>
      </w:r>
      <w:r>
        <w:rPr>
          <w:b/>
          <w:sz w:val="28"/>
          <w:szCs w:val="28"/>
        </w:rPr>
        <w:t xml:space="preserve">           </w:t>
      </w:r>
    </w:p>
    <w:p w:rsidR="00BA68D7" w:rsidRDefault="00BA68D7" w:rsidP="00BA68D7">
      <w:pPr>
        <w:autoSpaceDE w:val="0"/>
        <w:autoSpaceDN w:val="0"/>
        <w:adjustRightInd w:val="0"/>
        <w:spacing w:after="360"/>
        <w:jc w:val="center"/>
        <w:outlineLvl w:val="0"/>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19050" t="0" r="0" b="0"/>
            <wp:wrapNone/>
            <wp:docPr id="52" name="Рисунок 5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A68D7" w:rsidRPr="00D74667" w:rsidRDefault="00BA68D7" w:rsidP="00BA68D7">
      <w:pPr>
        <w:autoSpaceDE w:val="0"/>
        <w:autoSpaceDN w:val="0"/>
        <w:adjustRightInd w:val="0"/>
        <w:spacing w:after="360"/>
        <w:jc w:val="center"/>
        <w:outlineLvl w:val="0"/>
        <w:rPr>
          <w:b/>
          <w:sz w:val="28"/>
          <w:szCs w:val="28"/>
        </w:rPr>
      </w:pPr>
      <w:r w:rsidRPr="00D74667">
        <w:rPr>
          <w:b/>
          <w:sz w:val="28"/>
          <w:szCs w:val="28"/>
        </w:rPr>
        <w:t>РОССИЙСКАЯ ФЕДЕРАЦИЯ</w:t>
      </w:r>
    </w:p>
    <w:p w:rsidR="00BA68D7" w:rsidRPr="00D74667" w:rsidRDefault="00BA68D7" w:rsidP="00BA68D7">
      <w:pPr>
        <w:autoSpaceDE w:val="0"/>
        <w:autoSpaceDN w:val="0"/>
        <w:adjustRightInd w:val="0"/>
        <w:jc w:val="center"/>
        <w:outlineLvl w:val="0"/>
        <w:rPr>
          <w:b/>
          <w:sz w:val="28"/>
          <w:szCs w:val="28"/>
        </w:rPr>
      </w:pPr>
      <w:r w:rsidRPr="00D74667">
        <w:rPr>
          <w:b/>
          <w:sz w:val="28"/>
          <w:szCs w:val="28"/>
        </w:rPr>
        <w:t>ДУМА</w:t>
      </w:r>
      <w:r w:rsidR="00A46B6B">
        <w:rPr>
          <w:b/>
          <w:sz w:val="28"/>
          <w:szCs w:val="28"/>
        </w:rPr>
        <w:t xml:space="preserve"> КИКНУРСКОГО МУНИЦИПАЛЬНОГО ОКРУГА</w:t>
      </w:r>
    </w:p>
    <w:p w:rsidR="00BA68D7" w:rsidRDefault="00BA68D7" w:rsidP="00BA68D7">
      <w:pPr>
        <w:autoSpaceDE w:val="0"/>
        <w:autoSpaceDN w:val="0"/>
        <w:adjustRightInd w:val="0"/>
        <w:jc w:val="center"/>
        <w:outlineLvl w:val="0"/>
        <w:rPr>
          <w:b/>
          <w:sz w:val="28"/>
          <w:szCs w:val="28"/>
        </w:rPr>
      </w:pPr>
      <w:r w:rsidRPr="00D74667">
        <w:rPr>
          <w:b/>
          <w:sz w:val="28"/>
          <w:szCs w:val="28"/>
        </w:rPr>
        <w:t xml:space="preserve">КИРОВСКОЙ ОБЛАСТИ </w:t>
      </w:r>
    </w:p>
    <w:p w:rsidR="00BA68D7" w:rsidRPr="00D74667" w:rsidRDefault="00A46B6B" w:rsidP="00BA68D7">
      <w:pPr>
        <w:autoSpaceDE w:val="0"/>
        <w:autoSpaceDN w:val="0"/>
        <w:adjustRightInd w:val="0"/>
        <w:spacing w:after="360"/>
        <w:jc w:val="center"/>
        <w:outlineLvl w:val="0"/>
        <w:rPr>
          <w:b/>
          <w:sz w:val="28"/>
          <w:szCs w:val="28"/>
        </w:rPr>
      </w:pPr>
      <w:r>
        <w:rPr>
          <w:b/>
          <w:sz w:val="28"/>
          <w:szCs w:val="28"/>
        </w:rPr>
        <w:t>первого</w:t>
      </w:r>
      <w:r w:rsidR="00BA68D7">
        <w:rPr>
          <w:b/>
          <w:sz w:val="28"/>
          <w:szCs w:val="28"/>
        </w:rPr>
        <w:t xml:space="preserve"> созыва</w:t>
      </w:r>
    </w:p>
    <w:p w:rsidR="00BA68D7" w:rsidRPr="00C90CCB" w:rsidRDefault="00BA68D7" w:rsidP="00BA68D7">
      <w:pPr>
        <w:autoSpaceDE w:val="0"/>
        <w:autoSpaceDN w:val="0"/>
        <w:adjustRightInd w:val="0"/>
        <w:spacing w:after="360"/>
        <w:jc w:val="center"/>
        <w:outlineLvl w:val="0"/>
        <w:rPr>
          <w:b/>
          <w:sz w:val="32"/>
          <w:szCs w:val="32"/>
        </w:rPr>
      </w:pPr>
      <w:r w:rsidRPr="00C90CCB">
        <w:rPr>
          <w:b/>
          <w:sz w:val="32"/>
          <w:szCs w:val="32"/>
        </w:rPr>
        <w:t>РЕШЕНИЕ</w:t>
      </w:r>
    </w:p>
    <w:p w:rsidR="00612CE4" w:rsidRPr="00F2318E" w:rsidRDefault="002F39C3" w:rsidP="00612CE4">
      <w:pPr>
        <w:autoSpaceDE w:val="0"/>
        <w:autoSpaceDN w:val="0"/>
        <w:adjustRightInd w:val="0"/>
        <w:jc w:val="both"/>
        <w:outlineLvl w:val="0"/>
        <w:rPr>
          <w:sz w:val="28"/>
          <w:szCs w:val="28"/>
          <w:u w:val="single"/>
        </w:rPr>
      </w:pPr>
      <w:r>
        <w:rPr>
          <w:sz w:val="28"/>
          <w:szCs w:val="28"/>
        </w:rPr>
        <w:t xml:space="preserve">     </w:t>
      </w:r>
      <w:r w:rsidR="008509DE">
        <w:rPr>
          <w:sz w:val="28"/>
          <w:szCs w:val="28"/>
        </w:rPr>
        <w:t>30.07.2024</w:t>
      </w:r>
      <w:r>
        <w:rPr>
          <w:sz w:val="28"/>
          <w:szCs w:val="28"/>
        </w:rPr>
        <w:t xml:space="preserve">                                                   </w:t>
      </w:r>
      <w:r w:rsidR="00E45CAA">
        <w:rPr>
          <w:sz w:val="28"/>
          <w:szCs w:val="28"/>
        </w:rPr>
        <w:t xml:space="preserve">             </w:t>
      </w:r>
      <w:r w:rsidR="006126B4">
        <w:rPr>
          <w:sz w:val="28"/>
          <w:szCs w:val="28"/>
        </w:rPr>
        <w:t xml:space="preserve">                </w:t>
      </w:r>
      <w:r w:rsidR="00A37EFE">
        <w:rPr>
          <w:sz w:val="28"/>
          <w:szCs w:val="28"/>
        </w:rPr>
        <w:t xml:space="preserve">     </w:t>
      </w:r>
      <w:r w:rsidR="00E45CAA">
        <w:rPr>
          <w:sz w:val="28"/>
          <w:szCs w:val="28"/>
        </w:rPr>
        <w:t>№</w:t>
      </w:r>
      <w:r w:rsidR="006126B4">
        <w:rPr>
          <w:sz w:val="28"/>
          <w:szCs w:val="28"/>
        </w:rPr>
        <w:t xml:space="preserve"> </w:t>
      </w:r>
      <w:r w:rsidR="008509DE">
        <w:rPr>
          <w:sz w:val="28"/>
          <w:szCs w:val="28"/>
        </w:rPr>
        <w:t>40-331</w:t>
      </w:r>
    </w:p>
    <w:p w:rsidR="00BA68D7" w:rsidRDefault="00BA68D7" w:rsidP="00612CE4">
      <w:pPr>
        <w:autoSpaceDE w:val="0"/>
        <w:autoSpaceDN w:val="0"/>
        <w:adjustRightInd w:val="0"/>
        <w:jc w:val="center"/>
        <w:outlineLvl w:val="0"/>
        <w:rPr>
          <w:sz w:val="28"/>
          <w:szCs w:val="28"/>
        </w:rPr>
      </w:pPr>
      <w:r>
        <w:rPr>
          <w:sz w:val="28"/>
          <w:szCs w:val="28"/>
        </w:rPr>
        <w:t>пгт Кикнур</w:t>
      </w:r>
    </w:p>
    <w:p w:rsidR="00612CE4" w:rsidRDefault="00612CE4" w:rsidP="00612CE4">
      <w:pPr>
        <w:autoSpaceDE w:val="0"/>
        <w:autoSpaceDN w:val="0"/>
        <w:adjustRightInd w:val="0"/>
        <w:jc w:val="center"/>
        <w:outlineLvl w:val="0"/>
        <w:rPr>
          <w:sz w:val="28"/>
          <w:szCs w:val="28"/>
        </w:rPr>
      </w:pPr>
    </w:p>
    <w:p w:rsidR="002F39C3" w:rsidRDefault="002F39C3" w:rsidP="00B31B89">
      <w:pPr>
        <w:spacing w:line="276" w:lineRule="auto"/>
        <w:jc w:val="both"/>
        <w:rPr>
          <w:sz w:val="28"/>
          <w:szCs w:val="28"/>
        </w:rPr>
      </w:pPr>
    </w:p>
    <w:p w:rsidR="00A37EFE" w:rsidRDefault="002F39C3" w:rsidP="00A37EFE">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 xml:space="preserve">ОБ УТВЕРЖДЕНИИ ПОЛОЖЕНИЯ </w:t>
      </w:r>
      <w:r w:rsidR="00A37EFE">
        <w:rPr>
          <w:rFonts w:ascii="Times New Roman" w:hAnsi="Times New Roman" w:cs="Times New Roman"/>
          <w:sz w:val="28"/>
          <w:szCs w:val="28"/>
        </w:rPr>
        <w:t>О СТАРОСТЕ</w:t>
      </w:r>
    </w:p>
    <w:p w:rsidR="00BF3009" w:rsidRPr="002F39C3" w:rsidRDefault="00A37EFE" w:rsidP="00A37EF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СЕЛЬСКОГО </w:t>
      </w:r>
      <w:r w:rsidR="00BF3009">
        <w:rPr>
          <w:rFonts w:ascii="Times New Roman" w:hAnsi="Times New Roman" w:cs="Times New Roman"/>
          <w:sz w:val="28"/>
          <w:szCs w:val="28"/>
        </w:rPr>
        <w:t xml:space="preserve">НАСЕЛЕННОГО </w:t>
      </w:r>
      <w:r>
        <w:rPr>
          <w:rFonts w:ascii="Times New Roman" w:hAnsi="Times New Roman" w:cs="Times New Roman"/>
          <w:sz w:val="28"/>
          <w:szCs w:val="28"/>
        </w:rPr>
        <w:t>ПУНКТА</w:t>
      </w:r>
    </w:p>
    <w:p w:rsidR="002F39C3" w:rsidRPr="002F39C3" w:rsidRDefault="002F39C3" w:rsidP="00A37EFE">
      <w:pPr>
        <w:pStyle w:val="ConsPlusTitle"/>
        <w:jc w:val="center"/>
        <w:rPr>
          <w:rFonts w:ascii="Times New Roman" w:hAnsi="Times New Roman" w:cs="Times New Roman"/>
          <w:sz w:val="28"/>
          <w:szCs w:val="28"/>
        </w:rPr>
      </w:pPr>
      <w:r w:rsidRPr="002F39C3">
        <w:rPr>
          <w:rFonts w:ascii="Times New Roman" w:hAnsi="Times New Roman" w:cs="Times New Roman"/>
          <w:sz w:val="28"/>
          <w:szCs w:val="28"/>
        </w:rPr>
        <w:t>В МУНИЦИПАЛЬНОМ ОБРАЗОВАНИИ</w:t>
      </w:r>
      <w:r>
        <w:rPr>
          <w:rFonts w:ascii="Times New Roman" w:hAnsi="Times New Roman" w:cs="Times New Roman"/>
          <w:sz w:val="28"/>
          <w:szCs w:val="28"/>
        </w:rPr>
        <w:t xml:space="preserve"> КИКНУРСКИЙ</w:t>
      </w:r>
      <w:r w:rsidRPr="002F39C3">
        <w:rPr>
          <w:rFonts w:ascii="Times New Roman" w:hAnsi="Times New Roman" w:cs="Times New Roman"/>
          <w:sz w:val="28"/>
          <w:szCs w:val="28"/>
        </w:rPr>
        <w:t xml:space="preserve"> МУНИЦИПАЛЬНЫЙ ОКРУГ КИРОВСКОЙ ОБЛАСТИ</w:t>
      </w:r>
    </w:p>
    <w:p w:rsidR="002F39C3" w:rsidRPr="002F39C3" w:rsidRDefault="002F39C3" w:rsidP="00A37EFE">
      <w:pPr>
        <w:pStyle w:val="ConsPlusNormal"/>
        <w:jc w:val="center"/>
        <w:rPr>
          <w:rFonts w:ascii="Times New Roman" w:hAnsi="Times New Roman" w:cs="Times New Roman"/>
          <w:sz w:val="28"/>
          <w:szCs w:val="28"/>
        </w:rPr>
      </w:pPr>
    </w:p>
    <w:p w:rsidR="00147EAD" w:rsidRDefault="00147EAD" w:rsidP="002F39C3">
      <w:pPr>
        <w:pStyle w:val="ConsPlusNormal"/>
        <w:ind w:firstLine="540"/>
        <w:jc w:val="both"/>
        <w:rPr>
          <w:rFonts w:ascii="Times New Roman" w:hAnsi="Times New Roman" w:cs="Times New Roman"/>
          <w:sz w:val="28"/>
          <w:szCs w:val="28"/>
        </w:rPr>
      </w:pPr>
    </w:p>
    <w:p w:rsidR="002F39C3" w:rsidRPr="00147EAD" w:rsidRDefault="00147EAD" w:rsidP="00147EAD">
      <w:pPr>
        <w:pStyle w:val="ConsPlusNormal"/>
        <w:ind w:firstLine="540"/>
        <w:jc w:val="both"/>
        <w:rPr>
          <w:rFonts w:ascii="Times New Roman" w:hAnsi="Times New Roman" w:cs="Times New Roman"/>
          <w:sz w:val="28"/>
          <w:szCs w:val="28"/>
        </w:rPr>
      </w:pPr>
      <w:r w:rsidRPr="006263D4">
        <w:rPr>
          <w:rFonts w:ascii="Times New Roman" w:hAnsi="Times New Roman"/>
          <w:sz w:val="28"/>
          <w:szCs w:val="28"/>
        </w:rPr>
        <w:t xml:space="preserve">В соответствии со ст. 27.1 Федерального закона от 06.10.2003 №131-ФЗ «Об общих принципах организации местного самоуправления в Российской Федерации», </w:t>
      </w:r>
      <w:r w:rsidRPr="00EF7B07">
        <w:rPr>
          <w:rFonts w:ascii="Times New Roman" w:hAnsi="Times New Roman"/>
          <w:sz w:val="28"/>
          <w:szCs w:val="28"/>
        </w:rPr>
        <w:t xml:space="preserve">Законом Кировской области от </w:t>
      </w:r>
      <w:r>
        <w:rPr>
          <w:rFonts w:ascii="Times New Roman" w:hAnsi="Times New Roman"/>
          <w:sz w:val="28"/>
          <w:szCs w:val="28"/>
        </w:rPr>
        <w:t>0</w:t>
      </w:r>
      <w:r w:rsidRPr="00EF7B07">
        <w:rPr>
          <w:rFonts w:ascii="Times New Roman" w:hAnsi="Times New Roman"/>
          <w:sz w:val="28"/>
          <w:szCs w:val="28"/>
        </w:rPr>
        <w:t>9</w:t>
      </w:r>
      <w:r>
        <w:rPr>
          <w:rFonts w:ascii="Times New Roman" w:hAnsi="Times New Roman"/>
          <w:sz w:val="28"/>
          <w:szCs w:val="28"/>
        </w:rPr>
        <w:t>.04.</w:t>
      </w:r>
      <w:r w:rsidRPr="00EF7B07">
        <w:rPr>
          <w:rFonts w:ascii="Times New Roman" w:hAnsi="Times New Roman"/>
          <w:sz w:val="28"/>
          <w:szCs w:val="28"/>
        </w:rPr>
        <w:t>2019</w:t>
      </w:r>
      <w:r>
        <w:rPr>
          <w:rFonts w:ascii="Times New Roman" w:hAnsi="Times New Roman"/>
          <w:sz w:val="28"/>
          <w:szCs w:val="28"/>
        </w:rPr>
        <w:t xml:space="preserve"> </w:t>
      </w:r>
      <w:r w:rsidRPr="00EF7B07">
        <w:rPr>
          <w:rFonts w:ascii="Times New Roman" w:hAnsi="Times New Roman"/>
          <w:sz w:val="28"/>
          <w:szCs w:val="28"/>
        </w:rPr>
        <w:t>№</w:t>
      </w:r>
      <w:r w:rsidR="003842C6">
        <w:rPr>
          <w:rFonts w:ascii="Times New Roman" w:hAnsi="Times New Roman"/>
          <w:sz w:val="28"/>
          <w:szCs w:val="28"/>
        </w:rPr>
        <w:t xml:space="preserve"> </w:t>
      </w:r>
      <w:r w:rsidRPr="00EF7B07">
        <w:rPr>
          <w:rFonts w:ascii="Times New Roman" w:hAnsi="Times New Roman"/>
          <w:sz w:val="28"/>
          <w:szCs w:val="28"/>
        </w:rPr>
        <w:t>249-ЗО</w:t>
      </w:r>
      <w:r>
        <w:rPr>
          <w:rFonts w:ascii="Times New Roman" w:hAnsi="Times New Roman"/>
          <w:sz w:val="28"/>
          <w:szCs w:val="28"/>
        </w:rPr>
        <w:br/>
      </w:r>
      <w:r w:rsidRPr="00EF7B07">
        <w:rPr>
          <w:rFonts w:ascii="Times New Roman" w:hAnsi="Times New Roman"/>
          <w:sz w:val="28"/>
          <w:szCs w:val="28"/>
        </w:rPr>
        <w:t>«О регулировании отдельных вопросов, связанных с деятельностью старосты сельского населенного пункта на территории Кировской области»</w:t>
      </w:r>
      <w:r>
        <w:rPr>
          <w:rFonts w:ascii="Times New Roman" w:hAnsi="Times New Roman"/>
          <w:sz w:val="28"/>
          <w:szCs w:val="28"/>
        </w:rPr>
        <w:t xml:space="preserve">, </w:t>
      </w:r>
      <w:hyperlink r:id="rId9">
        <w:r w:rsidRPr="002F39C3">
          <w:rPr>
            <w:rFonts w:ascii="Times New Roman" w:hAnsi="Times New Roman" w:cs="Times New Roman"/>
            <w:color w:val="000000" w:themeColor="text1"/>
            <w:sz w:val="28"/>
            <w:szCs w:val="28"/>
          </w:rPr>
          <w:t>Уставом</w:t>
        </w:r>
      </w:hyperlink>
      <w:r w:rsidRPr="002F39C3">
        <w:rPr>
          <w:rFonts w:ascii="Times New Roman" w:hAnsi="Times New Roman" w:cs="Times New Roman"/>
          <w:color w:val="000000" w:themeColor="text1"/>
          <w:sz w:val="28"/>
          <w:szCs w:val="28"/>
        </w:rPr>
        <w:t xml:space="preserve"> муниципального образования Кикнурский муниципальный округ Кировской области, утвержденным решением Думы Кикнурского муниципального округа</w:t>
      </w:r>
      <w:r>
        <w:rPr>
          <w:rFonts w:ascii="Times New Roman" w:hAnsi="Times New Roman" w:cs="Times New Roman"/>
          <w:color w:val="000000" w:themeColor="text1"/>
          <w:sz w:val="28"/>
          <w:szCs w:val="28"/>
        </w:rPr>
        <w:t xml:space="preserve"> Кировской области от 19.10.2020</w:t>
      </w:r>
      <w:r w:rsidRPr="002F39C3">
        <w:rPr>
          <w:rFonts w:ascii="Times New Roman" w:hAnsi="Times New Roman" w:cs="Times New Roman"/>
          <w:color w:val="000000" w:themeColor="text1"/>
          <w:sz w:val="28"/>
          <w:szCs w:val="28"/>
        </w:rPr>
        <w:t xml:space="preserve"> N 4-38, Дума Кикнурского муниципального округа</w:t>
      </w:r>
      <w:r w:rsidR="002F39C3" w:rsidRPr="002F39C3">
        <w:rPr>
          <w:rFonts w:ascii="Times New Roman" w:hAnsi="Times New Roman" w:cs="Times New Roman"/>
          <w:color w:val="000000" w:themeColor="text1"/>
          <w:sz w:val="28"/>
          <w:szCs w:val="28"/>
        </w:rPr>
        <w:t>, РЕШИЛА:</w:t>
      </w:r>
    </w:p>
    <w:p w:rsidR="00147EAD" w:rsidRPr="00147EAD" w:rsidRDefault="00147EAD" w:rsidP="00147EAD">
      <w:pPr>
        <w:pStyle w:val="ConsPlusNormal"/>
        <w:ind w:firstLine="540"/>
        <w:jc w:val="both"/>
        <w:rPr>
          <w:rFonts w:ascii="Times New Roman" w:hAnsi="Times New Roman" w:cs="Times New Roman"/>
          <w:color w:val="000000" w:themeColor="text1"/>
          <w:sz w:val="28"/>
          <w:szCs w:val="28"/>
        </w:rPr>
      </w:pPr>
      <w:r w:rsidRPr="00147EAD">
        <w:rPr>
          <w:rFonts w:ascii="Times New Roman" w:hAnsi="Times New Roman" w:cs="Times New Roman"/>
          <w:color w:val="000000" w:themeColor="text1"/>
          <w:sz w:val="28"/>
          <w:szCs w:val="28"/>
        </w:rPr>
        <w:t>1. Утвердить Положение о старосте сельского населенного пункта в муниципальном образовании</w:t>
      </w:r>
      <w:r>
        <w:rPr>
          <w:rFonts w:ascii="Times New Roman" w:hAnsi="Times New Roman" w:cs="Times New Roman"/>
          <w:color w:val="000000" w:themeColor="text1"/>
          <w:sz w:val="28"/>
          <w:szCs w:val="28"/>
        </w:rPr>
        <w:t xml:space="preserve"> Кикнурский</w:t>
      </w:r>
      <w:r w:rsidRPr="002F39C3">
        <w:rPr>
          <w:rFonts w:ascii="Times New Roman" w:hAnsi="Times New Roman" w:cs="Times New Roman"/>
          <w:color w:val="000000" w:themeColor="text1"/>
          <w:sz w:val="28"/>
          <w:szCs w:val="28"/>
        </w:rPr>
        <w:t xml:space="preserve"> </w:t>
      </w:r>
      <w:r w:rsidRPr="002F39C3">
        <w:rPr>
          <w:rFonts w:ascii="Times New Roman" w:hAnsi="Times New Roman" w:cs="Times New Roman"/>
          <w:sz w:val="28"/>
          <w:szCs w:val="28"/>
        </w:rPr>
        <w:t>муниципальный округ</w:t>
      </w:r>
      <w:r>
        <w:rPr>
          <w:rFonts w:ascii="Times New Roman" w:hAnsi="Times New Roman" w:cs="Times New Roman"/>
          <w:sz w:val="28"/>
          <w:szCs w:val="28"/>
        </w:rPr>
        <w:t xml:space="preserve"> Кировской области</w:t>
      </w:r>
      <w:r w:rsidR="00A37EFE">
        <w:rPr>
          <w:rFonts w:ascii="Times New Roman" w:hAnsi="Times New Roman" w:cs="Times New Roman"/>
          <w:color w:val="000000" w:themeColor="text1"/>
          <w:sz w:val="28"/>
          <w:szCs w:val="28"/>
        </w:rPr>
        <w:t>, согласно приложению.</w:t>
      </w:r>
    </w:p>
    <w:p w:rsidR="00147EAD" w:rsidRDefault="00147EAD" w:rsidP="00147EAD">
      <w:pPr>
        <w:pStyle w:val="ConsPlusNormal"/>
        <w:ind w:firstLine="540"/>
        <w:jc w:val="both"/>
        <w:rPr>
          <w:rFonts w:ascii="Times New Roman" w:hAnsi="Times New Roman" w:cs="Times New Roman"/>
          <w:color w:val="000000" w:themeColor="text1"/>
          <w:sz w:val="28"/>
          <w:szCs w:val="28"/>
        </w:rPr>
      </w:pPr>
      <w:r w:rsidRPr="00147EAD">
        <w:rPr>
          <w:rFonts w:ascii="Times New Roman" w:hAnsi="Times New Roman" w:cs="Times New Roman"/>
          <w:color w:val="000000" w:themeColor="text1"/>
          <w:sz w:val="28"/>
          <w:szCs w:val="28"/>
        </w:rPr>
        <w:t>2. Настоящее решение вступает в силу со дня официального опубликования.</w:t>
      </w:r>
    </w:p>
    <w:p w:rsidR="002F39C3" w:rsidRPr="002F39C3" w:rsidRDefault="002F39C3" w:rsidP="002F39C3">
      <w:pPr>
        <w:pStyle w:val="ConsPlusNormal"/>
        <w:jc w:val="both"/>
        <w:rPr>
          <w:rFonts w:ascii="Times New Roman" w:hAnsi="Times New Roman" w:cs="Times New Roman"/>
          <w:sz w:val="28"/>
          <w:szCs w:val="28"/>
        </w:rPr>
      </w:pPr>
    </w:p>
    <w:p w:rsidR="002F39C3" w:rsidRDefault="002F39C3" w:rsidP="002F39C3">
      <w:pPr>
        <w:spacing w:line="276" w:lineRule="auto"/>
        <w:jc w:val="both"/>
        <w:rPr>
          <w:sz w:val="28"/>
          <w:szCs w:val="28"/>
        </w:rPr>
      </w:pPr>
      <w:r>
        <w:rPr>
          <w:sz w:val="28"/>
          <w:szCs w:val="28"/>
        </w:rPr>
        <w:t xml:space="preserve">Председатель Думы  Кикнурского </w:t>
      </w:r>
    </w:p>
    <w:p w:rsidR="002F39C3" w:rsidRDefault="002F39C3" w:rsidP="002F39C3">
      <w:pPr>
        <w:tabs>
          <w:tab w:val="left" w:pos="6915"/>
          <w:tab w:val="left" w:pos="7425"/>
        </w:tabs>
        <w:spacing w:line="276" w:lineRule="auto"/>
        <w:jc w:val="both"/>
        <w:rPr>
          <w:sz w:val="28"/>
          <w:szCs w:val="28"/>
        </w:rPr>
      </w:pPr>
      <w:r>
        <w:rPr>
          <w:sz w:val="28"/>
          <w:szCs w:val="28"/>
        </w:rPr>
        <w:t>муниципального</w:t>
      </w:r>
      <w:r w:rsidR="008509DE">
        <w:rPr>
          <w:sz w:val="28"/>
          <w:szCs w:val="28"/>
        </w:rPr>
        <w:t xml:space="preserve"> округа     </w:t>
      </w:r>
      <w:r>
        <w:rPr>
          <w:sz w:val="28"/>
          <w:szCs w:val="28"/>
        </w:rPr>
        <w:t>В.Н. Сычев</w:t>
      </w:r>
    </w:p>
    <w:p w:rsidR="002F39C3" w:rsidRDefault="002F39C3" w:rsidP="002F39C3">
      <w:pPr>
        <w:jc w:val="both"/>
        <w:rPr>
          <w:sz w:val="28"/>
          <w:szCs w:val="28"/>
        </w:rPr>
      </w:pPr>
    </w:p>
    <w:p w:rsidR="002F39C3" w:rsidRDefault="002F39C3" w:rsidP="002F39C3">
      <w:pPr>
        <w:jc w:val="both"/>
        <w:rPr>
          <w:sz w:val="28"/>
          <w:szCs w:val="28"/>
        </w:rPr>
      </w:pPr>
      <w:r>
        <w:rPr>
          <w:sz w:val="28"/>
          <w:szCs w:val="28"/>
        </w:rPr>
        <w:t>Глава Кикнурского</w:t>
      </w:r>
    </w:p>
    <w:p w:rsidR="002F39C3" w:rsidRDefault="002F39C3" w:rsidP="002F39C3">
      <w:pPr>
        <w:jc w:val="both"/>
        <w:rPr>
          <w:sz w:val="28"/>
          <w:szCs w:val="28"/>
        </w:rPr>
      </w:pPr>
      <w:r>
        <w:rPr>
          <w:sz w:val="28"/>
          <w:szCs w:val="28"/>
        </w:rPr>
        <w:t>муниципального округа      С.Ю. Галкин</w:t>
      </w:r>
    </w:p>
    <w:p w:rsidR="002F39C3" w:rsidRDefault="002F39C3" w:rsidP="002F39C3">
      <w:pPr>
        <w:jc w:val="both"/>
        <w:rPr>
          <w:sz w:val="28"/>
          <w:szCs w:val="28"/>
        </w:rPr>
      </w:pPr>
    </w:p>
    <w:p w:rsidR="002E2B93" w:rsidRDefault="002E2B93" w:rsidP="002F39C3">
      <w:pPr>
        <w:jc w:val="both"/>
        <w:rPr>
          <w:sz w:val="28"/>
          <w:szCs w:val="28"/>
        </w:rPr>
      </w:pPr>
    </w:p>
    <w:p w:rsidR="002E2B93" w:rsidRDefault="002E2B93" w:rsidP="002F39C3">
      <w:pPr>
        <w:jc w:val="both"/>
        <w:rPr>
          <w:sz w:val="28"/>
          <w:szCs w:val="28"/>
        </w:rPr>
      </w:pPr>
    </w:p>
    <w:p w:rsidR="00147EAD" w:rsidRPr="002F39C3" w:rsidRDefault="00147EAD" w:rsidP="002F39C3">
      <w:pPr>
        <w:pStyle w:val="ConsPlusNormal"/>
        <w:jc w:val="both"/>
        <w:rPr>
          <w:rFonts w:ascii="Times New Roman" w:hAnsi="Times New Roman" w:cs="Times New Roman"/>
          <w:sz w:val="28"/>
          <w:szCs w:val="28"/>
        </w:rPr>
      </w:pPr>
    </w:p>
    <w:p w:rsidR="002F39C3" w:rsidRPr="00C80CD1" w:rsidRDefault="002F39C3" w:rsidP="002F39C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0CD1">
        <w:rPr>
          <w:rFonts w:ascii="Times New Roman" w:hAnsi="Times New Roman" w:cs="Times New Roman"/>
          <w:sz w:val="28"/>
          <w:szCs w:val="28"/>
        </w:rPr>
        <w:t xml:space="preserve">                           </w:t>
      </w:r>
      <w:r w:rsidRPr="00C80CD1">
        <w:rPr>
          <w:rFonts w:ascii="Times New Roman" w:hAnsi="Times New Roman" w:cs="Times New Roman"/>
          <w:sz w:val="28"/>
          <w:szCs w:val="28"/>
        </w:rPr>
        <w:t>Приложение</w:t>
      </w:r>
    </w:p>
    <w:p w:rsidR="002F39C3" w:rsidRPr="00C80CD1" w:rsidRDefault="002F39C3" w:rsidP="002F39C3">
      <w:pPr>
        <w:pStyle w:val="ConsPlusNormal"/>
        <w:jc w:val="center"/>
        <w:outlineLvl w:val="0"/>
        <w:rPr>
          <w:rFonts w:ascii="Times New Roman" w:hAnsi="Times New Roman" w:cs="Times New Roman"/>
          <w:sz w:val="28"/>
          <w:szCs w:val="28"/>
        </w:rPr>
      </w:pPr>
    </w:p>
    <w:p w:rsidR="00191AD1" w:rsidRDefault="002F39C3" w:rsidP="002F39C3">
      <w:pPr>
        <w:pStyle w:val="ConsPlusNormal"/>
        <w:jc w:val="center"/>
        <w:outlineLvl w:val="0"/>
        <w:rPr>
          <w:rFonts w:ascii="Times New Roman" w:hAnsi="Times New Roman" w:cs="Times New Roman"/>
          <w:sz w:val="28"/>
          <w:szCs w:val="28"/>
        </w:rPr>
      </w:pPr>
      <w:r w:rsidRPr="00C80CD1">
        <w:rPr>
          <w:rFonts w:ascii="Times New Roman" w:hAnsi="Times New Roman" w:cs="Times New Roman"/>
          <w:sz w:val="28"/>
          <w:szCs w:val="28"/>
        </w:rPr>
        <w:t xml:space="preserve">                     </w:t>
      </w:r>
      <w:r w:rsidR="00191AD1">
        <w:rPr>
          <w:rFonts w:ascii="Times New Roman" w:hAnsi="Times New Roman" w:cs="Times New Roman"/>
          <w:sz w:val="28"/>
          <w:szCs w:val="28"/>
        </w:rPr>
        <w:t xml:space="preserve">                              УТВЕРЖДЕНО</w:t>
      </w:r>
    </w:p>
    <w:p w:rsidR="00A260EE" w:rsidRDefault="00191AD1" w:rsidP="002F39C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2F39C3" w:rsidRPr="00C80CD1" w:rsidRDefault="00A260EE" w:rsidP="002F39C3">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2F39C3" w:rsidRPr="00C80CD1">
        <w:rPr>
          <w:rFonts w:ascii="Times New Roman" w:hAnsi="Times New Roman" w:cs="Times New Roman"/>
          <w:sz w:val="28"/>
          <w:szCs w:val="28"/>
        </w:rPr>
        <w:t xml:space="preserve"> решением Думы</w:t>
      </w:r>
    </w:p>
    <w:p w:rsidR="002F39C3" w:rsidRPr="00C80CD1" w:rsidRDefault="00C80CD1" w:rsidP="00C80CD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F39C3" w:rsidRPr="00C80CD1">
        <w:rPr>
          <w:rFonts w:ascii="Times New Roman" w:hAnsi="Times New Roman" w:cs="Times New Roman"/>
          <w:sz w:val="28"/>
          <w:szCs w:val="28"/>
        </w:rPr>
        <w:t xml:space="preserve">Кикнурского муниципального </w:t>
      </w:r>
    </w:p>
    <w:p w:rsidR="002F39C3" w:rsidRPr="00C80CD1" w:rsidRDefault="002F39C3" w:rsidP="002F39C3">
      <w:pPr>
        <w:pStyle w:val="ConsPlusNormal"/>
        <w:jc w:val="center"/>
        <w:rPr>
          <w:rFonts w:ascii="Times New Roman" w:hAnsi="Times New Roman" w:cs="Times New Roman"/>
          <w:sz w:val="28"/>
          <w:szCs w:val="28"/>
        </w:rPr>
      </w:pPr>
      <w:r w:rsidRPr="00C80CD1">
        <w:rPr>
          <w:rFonts w:ascii="Times New Roman" w:hAnsi="Times New Roman" w:cs="Times New Roman"/>
          <w:sz w:val="28"/>
          <w:szCs w:val="28"/>
        </w:rPr>
        <w:t xml:space="preserve">                                        </w:t>
      </w:r>
      <w:r w:rsidR="00C80CD1" w:rsidRPr="00C80CD1">
        <w:rPr>
          <w:rFonts w:ascii="Times New Roman" w:hAnsi="Times New Roman" w:cs="Times New Roman"/>
          <w:sz w:val="28"/>
          <w:szCs w:val="28"/>
        </w:rPr>
        <w:t xml:space="preserve">                               </w:t>
      </w:r>
      <w:r w:rsidRPr="00C80CD1">
        <w:rPr>
          <w:rFonts w:ascii="Times New Roman" w:hAnsi="Times New Roman" w:cs="Times New Roman"/>
          <w:sz w:val="28"/>
          <w:szCs w:val="28"/>
        </w:rPr>
        <w:t>округа Кировской области</w:t>
      </w:r>
    </w:p>
    <w:p w:rsidR="002F39C3" w:rsidRPr="00C80CD1" w:rsidRDefault="002F39C3" w:rsidP="002F39C3">
      <w:pPr>
        <w:pStyle w:val="ConsPlusNormal"/>
        <w:jc w:val="center"/>
        <w:rPr>
          <w:rFonts w:ascii="Times New Roman" w:hAnsi="Times New Roman" w:cs="Times New Roman"/>
          <w:sz w:val="28"/>
          <w:szCs w:val="28"/>
        </w:rPr>
      </w:pPr>
      <w:r w:rsidRPr="00C80CD1">
        <w:rPr>
          <w:rFonts w:ascii="Times New Roman" w:hAnsi="Times New Roman" w:cs="Times New Roman"/>
          <w:sz w:val="28"/>
          <w:szCs w:val="28"/>
        </w:rPr>
        <w:t xml:space="preserve">                         </w:t>
      </w:r>
      <w:r w:rsidR="00BF30E5">
        <w:rPr>
          <w:rFonts w:ascii="Times New Roman" w:hAnsi="Times New Roman" w:cs="Times New Roman"/>
          <w:sz w:val="28"/>
          <w:szCs w:val="28"/>
        </w:rPr>
        <w:t xml:space="preserve">  </w:t>
      </w:r>
      <w:r w:rsidR="009E34B2">
        <w:rPr>
          <w:rFonts w:ascii="Times New Roman" w:hAnsi="Times New Roman" w:cs="Times New Roman"/>
          <w:sz w:val="28"/>
          <w:szCs w:val="28"/>
        </w:rPr>
        <w:t xml:space="preserve">                              </w:t>
      </w:r>
      <w:r w:rsidR="008509DE">
        <w:rPr>
          <w:rFonts w:ascii="Times New Roman" w:hAnsi="Times New Roman" w:cs="Times New Roman"/>
          <w:sz w:val="28"/>
          <w:szCs w:val="28"/>
        </w:rPr>
        <w:t xml:space="preserve">            </w:t>
      </w:r>
      <w:r w:rsidR="009E34B2">
        <w:rPr>
          <w:rFonts w:ascii="Times New Roman" w:hAnsi="Times New Roman" w:cs="Times New Roman"/>
          <w:sz w:val="28"/>
          <w:szCs w:val="28"/>
        </w:rPr>
        <w:t xml:space="preserve"> </w:t>
      </w:r>
      <w:r w:rsidRPr="00C80CD1">
        <w:rPr>
          <w:rFonts w:ascii="Times New Roman" w:hAnsi="Times New Roman" w:cs="Times New Roman"/>
          <w:sz w:val="28"/>
          <w:szCs w:val="28"/>
        </w:rPr>
        <w:t>от</w:t>
      </w:r>
      <w:r w:rsidR="008509DE">
        <w:rPr>
          <w:rFonts w:ascii="Times New Roman" w:hAnsi="Times New Roman" w:cs="Times New Roman"/>
          <w:sz w:val="28"/>
          <w:szCs w:val="28"/>
        </w:rPr>
        <w:t xml:space="preserve"> 30.07.2024</w:t>
      </w:r>
      <w:r w:rsidR="00BF30E5">
        <w:rPr>
          <w:rFonts w:ascii="Times New Roman" w:hAnsi="Times New Roman" w:cs="Times New Roman"/>
          <w:sz w:val="28"/>
          <w:szCs w:val="28"/>
        </w:rPr>
        <w:t xml:space="preserve">  </w:t>
      </w:r>
      <w:r w:rsidRPr="00C80CD1">
        <w:rPr>
          <w:rFonts w:ascii="Times New Roman" w:hAnsi="Times New Roman" w:cs="Times New Roman"/>
          <w:sz w:val="28"/>
          <w:szCs w:val="28"/>
        </w:rPr>
        <w:t xml:space="preserve">№   </w:t>
      </w:r>
      <w:r w:rsidR="008509DE">
        <w:rPr>
          <w:rFonts w:ascii="Times New Roman" w:hAnsi="Times New Roman" w:cs="Times New Roman"/>
          <w:sz w:val="28"/>
          <w:szCs w:val="28"/>
        </w:rPr>
        <w:t>40-331</w:t>
      </w:r>
      <w:r w:rsidRPr="00C80CD1">
        <w:rPr>
          <w:rFonts w:ascii="Times New Roman" w:hAnsi="Times New Roman" w:cs="Times New Roman"/>
          <w:sz w:val="28"/>
          <w:szCs w:val="28"/>
        </w:rPr>
        <w:t xml:space="preserve">                                </w:t>
      </w:r>
    </w:p>
    <w:p w:rsidR="002F39C3" w:rsidRPr="002F39C3" w:rsidRDefault="002F39C3" w:rsidP="002F39C3">
      <w:pPr>
        <w:pStyle w:val="ConsPlusNormal"/>
        <w:jc w:val="both"/>
        <w:rPr>
          <w:rFonts w:ascii="Times New Roman" w:hAnsi="Times New Roman" w:cs="Times New Roman"/>
          <w:sz w:val="28"/>
          <w:szCs w:val="28"/>
        </w:rPr>
      </w:pPr>
    </w:p>
    <w:p w:rsidR="00147EAD" w:rsidRDefault="00147EAD" w:rsidP="00D95CB0">
      <w:pPr>
        <w:pStyle w:val="ConsPlusTitle"/>
        <w:ind w:firstLine="540"/>
        <w:jc w:val="center"/>
        <w:outlineLvl w:val="1"/>
        <w:rPr>
          <w:rFonts w:ascii="Times New Roman" w:hAnsi="Times New Roman" w:cs="Times New Roman"/>
          <w:sz w:val="28"/>
          <w:szCs w:val="28"/>
        </w:rPr>
      </w:pPr>
      <w:bookmarkStart w:id="0" w:name="P36"/>
      <w:bookmarkEnd w:id="0"/>
    </w:p>
    <w:p w:rsidR="00147EAD" w:rsidRPr="005D4B9C" w:rsidRDefault="00147EAD" w:rsidP="00147EAD">
      <w:pPr>
        <w:pStyle w:val="ConsPlusNormal"/>
        <w:jc w:val="center"/>
        <w:rPr>
          <w:rFonts w:ascii="Times New Roman" w:hAnsi="Times New Roman" w:cs="Times New Roman"/>
          <w:b/>
          <w:sz w:val="28"/>
          <w:szCs w:val="28"/>
        </w:rPr>
      </w:pPr>
      <w:r w:rsidRPr="005D4B9C">
        <w:rPr>
          <w:rFonts w:ascii="Times New Roman" w:hAnsi="Times New Roman" w:cs="Times New Roman"/>
          <w:b/>
          <w:sz w:val="28"/>
          <w:szCs w:val="28"/>
        </w:rPr>
        <w:t>ПОЛОЖЕНИЕ</w:t>
      </w:r>
    </w:p>
    <w:p w:rsidR="00147EAD" w:rsidRPr="005D4B9C" w:rsidRDefault="00147EAD" w:rsidP="00147EAD">
      <w:pPr>
        <w:pStyle w:val="ConsPlusNormal"/>
        <w:jc w:val="center"/>
        <w:rPr>
          <w:rFonts w:ascii="Times New Roman" w:hAnsi="Times New Roman" w:cs="Times New Roman"/>
          <w:b/>
          <w:sz w:val="28"/>
          <w:szCs w:val="28"/>
        </w:rPr>
      </w:pPr>
      <w:r w:rsidRPr="005D4B9C">
        <w:rPr>
          <w:rFonts w:ascii="Times New Roman" w:hAnsi="Times New Roman" w:cs="Times New Roman"/>
          <w:b/>
          <w:sz w:val="28"/>
          <w:szCs w:val="28"/>
        </w:rPr>
        <w:t xml:space="preserve">О </w:t>
      </w:r>
      <w:r>
        <w:rPr>
          <w:rFonts w:ascii="Times New Roman" w:hAnsi="Times New Roman" w:cs="Times New Roman"/>
          <w:b/>
          <w:sz w:val="28"/>
          <w:szCs w:val="28"/>
        </w:rPr>
        <w:t>СТАРОСТЕ СЕЛЬСКОГО НАСЕЛЕННОГО ПУНКТА</w:t>
      </w:r>
      <w:r w:rsidRPr="005D4B9C">
        <w:rPr>
          <w:rFonts w:ascii="Times New Roman" w:hAnsi="Times New Roman" w:cs="Times New Roman"/>
          <w:b/>
          <w:sz w:val="28"/>
          <w:szCs w:val="28"/>
        </w:rPr>
        <w:t xml:space="preserve"> </w:t>
      </w:r>
      <w:r>
        <w:rPr>
          <w:rFonts w:ascii="Times New Roman" w:hAnsi="Times New Roman" w:cs="Times New Roman"/>
          <w:b/>
          <w:sz w:val="28"/>
          <w:szCs w:val="28"/>
        </w:rPr>
        <w:br/>
      </w:r>
      <w:r w:rsidRPr="005D4B9C">
        <w:rPr>
          <w:rFonts w:ascii="Times New Roman" w:hAnsi="Times New Roman" w:cs="Times New Roman"/>
          <w:b/>
          <w:sz w:val="28"/>
          <w:szCs w:val="28"/>
        </w:rPr>
        <w:t>В</w:t>
      </w:r>
      <w:r>
        <w:rPr>
          <w:rFonts w:ascii="Times New Roman" w:hAnsi="Times New Roman" w:cs="Times New Roman"/>
          <w:b/>
          <w:sz w:val="28"/>
          <w:szCs w:val="28"/>
        </w:rPr>
        <w:t xml:space="preserve"> </w:t>
      </w:r>
      <w:r w:rsidRPr="005D4B9C">
        <w:rPr>
          <w:rFonts w:ascii="Times New Roman" w:hAnsi="Times New Roman" w:cs="Times New Roman"/>
          <w:b/>
          <w:sz w:val="28"/>
          <w:szCs w:val="28"/>
        </w:rPr>
        <w:t>МУНИЦИПАЛЬНОМ ОБРАЗОВАНИИ</w:t>
      </w:r>
      <w:r w:rsidRPr="00147EAD">
        <w:rPr>
          <w:rFonts w:ascii="Times New Roman" w:hAnsi="Times New Roman" w:cs="Times New Roman"/>
          <w:sz w:val="28"/>
          <w:szCs w:val="28"/>
        </w:rPr>
        <w:t xml:space="preserve"> </w:t>
      </w:r>
      <w:r w:rsidRPr="00147EAD">
        <w:rPr>
          <w:rFonts w:ascii="Times New Roman" w:hAnsi="Times New Roman" w:cs="Times New Roman"/>
          <w:b/>
          <w:sz w:val="28"/>
          <w:szCs w:val="28"/>
        </w:rPr>
        <w:t>КИКНУРСКИЙ МУНИЦИПАЛЬНЫЙ ОКРУГ КИРОВСКОЙ ОБЛАСТИ</w:t>
      </w:r>
    </w:p>
    <w:p w:rsidR="00147EAD" w:rsidRPr="009B2F8C" w:rsidRDefault="00147EAD" w:rsidP="00147EAD">
      <w:pPr>
        <w:pStyle w:val="ConsPlusNormal"/>
        <w:jc w:val="both"/>
        <w:rPr>
          <w:rFonts w:ascii="Times New Roman" w:hAnsi="Times New Roman" w:cs="Times New Roman"/>
          <w:sz w:val="28"/>
          <w:szCs w:val="28"/>
        </w:rPr>
      </w:pP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Положение о старосте сельского населенного пункта в муниципальном образовании Кикнурский муниципальный округ Кировской области (далее – Положение) в соответствии с Федеральным </w:t>
      </w:r>
      <w:hyperlink r:id="rId10" w:history="1">
        <w:r w:rsidRPr="00BF30E5">
          <w:rPr>
            <w:rStyle w:val="ac"/>
            <w:rFonts w:ascii="Times New Roman" w:hAnsi="Times New Roman" w:cs="Times New Roman"/>
            <w:color w:val="000000"/>
            <w:sz w:val="28"/>
            <w:szCs w:val="28"/>
            <w:u w:val="none"/>
          </w:rPr>
          <w:t>законом</w:t>
        </w:r>
      </w:hyperlink>
      <w:r w:rsidRPr="00BF30E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BF30E5">
        <w:rPr>
          <w:rFonts w:ascii="Times New Roman" w:eastAsia="Times New Roman" w:hAnsi="Times New Roman" w:cs="Times New Roman"/>
          <w:bCs/>
          <w:sz w:val="28"/>
          <w:szCs w:val="28"/>
        </w:rPr>
        <w:t xml:space="preserve"> (далее - Федеральный закон от 6 октября 2003 года № 131-ФЗ)</w:t>
      </w:r>
      <w:r w:rsidRPr="00BF30E5">
        <w:rPr>
          <w:rFonts w:ascii="Times New Roman" w:hAnsi="Times New Roman" w:cs="Times New Roman"/>
          <w:sz w:val="28"/>
          <w:szCs w:val="28"/>
        </w:rPr>
        <w:t xml:space="preserve">, Законом Кировской области от 9 апреля 2019 года № 249-ЗО «О регулировании отдельных вопросов, связанных с деятельностью старосты сельского населенного пункта на территории Кировской области», </w:t>
      </w:r>
      <w:hyperlink r:id="rId11">
        <w:r w:rsidR="00166421" w:rsidRPr="00BF30E5">
          <w:rPr>
            <w:rFonts w:ascii="Times New Roman" w:hAnsi="Times New Roman" w:cs="Times New Roman"/>
            <w:color w:val="000000" w:themeColor="text1"/>
            <w:sz w:val="28"/>
            <w:szCs w:val="28"/>
          </w:rPr>
          <w:t>Уставом</w:t>
        </w:r>
      </w:hyperlink>
      <w:r w:rsidR="00166421" w:rsidRPr="00BF30E5">
        <w:rPr>
          <w:rFonts w:ascii="Times New Roman" w:hAnsi="Times New Roman" w:cs="Times New Roman"/>
          <w:color w:val="000000" w:themeColor="text1"/>
          <w:sz w:val="28"/>
          <w:szCs w:val="28"/>
        </w:rPr>
        <w:t xml:space="preserve"> муниципального образования Кикнурский муниципальный округ Кировской области</w:t>
      </w:r>
      <w:r w:rsidR="00166421" w:rsidRPr="00BF30E5">
        <w:rPr>
          <w:rFonts w:ascii="Times New Roman" w:hAnsi="Times New Roman" w:cs="Times New Roman"/>
          <w:sz w:val="28"/>
          <w:szCs w:val="28"/>
        </w:rPr>
        <w:t xml:space="preserve"> </w:t>
      </w:r>
      <w:r w:rsidRPr="00BF30E5">
        <w:rPr>
          <w:rFonts w:ascii="Times New Roman" w:hAnsi="Times New Roman" w:cs="Times New Roman"/>
          <w:sz w:val="28"/>
          <w:szCs w:val="28"/>
        </w:rPr>
        <w:t>определяет правовой статус, порядок избрания, осуществления деятельности, полномочия сельского старосты (далее - староста), а также вопросы материально-технического и организационного обеспечения деятельности старосты.</w:t>
      </w:r>
    </w:p>
    <w:p w:rsidR="00147EAD" w:rsidRPr="00BF30E5" w:rsidRDefault="00147EAD" w:rsidP="00BF30E5">
      <w:pPr>
        <w:pStyle w:val="ConsPlusNormal"/>
        <w:spacing w:line="276" w:lineRule="auto"/>
        <w:jc w:val="both"/>
        <w:rPr>
          <w:rFonts w:ascii="Times New Roman" w:hAnsi="Times New Roman" w:cs="Times New Roman"/>
          <w:sz w:val="28"/>
          <w:szCs w:val="28"/>
        </w:rPr>
      </w:pPr>
    </w:p>
    <w:p w:rsidR="00147EAD" w:rsidRPr="00BF30E5" w:rsidRDefault="00147EAD" w:rsidP="00BF30E5">
      <w:pPr>
        <w:pStyle w:val="ConsPlusNormal"/>
        <w:spacing w:line="276" w:lineRule="auto"/>
        <w:jc w:val="center"/>
        <w:rPr>
          <w:rFonts w:ascii="Times New Roman" w:hAnsi="Times New Roman" w:cs="Times New Roman"/>
          <w:b/>
          <w:bCs/>
          <w:sz w:val="28"/>
          <w:szCs w:val="28"/>
        </w:rPr>
      </w:pPr>
      <w:r w:rsidRPr="00BF30E5">
        <w:rPr>
          <w:rFonts w:ascii="Times New Roman" w:hAnsi="Times New Roman" w:cs="Times New Roman"/>
          <w:b/>
          <w:bCs/>
          <w:sz w:val="28"/>
          <w:szCs w:val="28"/>
        </w:rPr>
        <w:t>1. Общие положения</w:t>
      </w:r>
    </w:p>
    <w:p w:rsidR="00147EAD" w:rsidRPr="00BF30E5" w:rsidRDefault="00147EAD" w:rsidP="00BF30E5">
      <w:pPr>
        <w:pStyle w:val="ConsPlusNormal"/>
        <w:spacing w:line="276" w:lineRule="auto"/>
        <w:jc w:val="both"/>
        <w:rPr>
          <w:rFonts w:ascii="Times New Roman" w:hAnsi="Times New Roman" w:cs="Times New Roman"/>
          <w:sz w:val="28"/>
          <w:szCs w:val="28"/>
        </w:rPr>
      </w:pP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1.1. Сельский староста представляет интересы населения сельского насел</w:t>
      </w:r>
      <w:r w:rsidR="00BF3009" w:rsidRPr="00BF30E5">
        <w:rPr>
          <w:rFonts w:ascii="Times New Roman" w:hAnsi="Times New Roman" w:cs="Times New Roman"/>
          <w:sz w:val="28"/>
          <w:szCs w:val="28"/>
        </w:rPr>
        <w:t>енного пункта</w:t>
      </w:r>
      <w:r w:rsidRPr="00BF30E5">
        <w:rPr>
          <w:rFonts w:ascii="Times New Roman" w:hAnsi="Times New Roman" w:cs="Times New Roman"/>
          <w:sz w:val="28"/>
          <w:szCs w:val="28"/>
        </w:rPr>
        <w:t xml:space="preserve">, входящего в состав </w:t>
      </w:r>
      <w:r w:rsidR="00166421" w:rsidRPr="00BF30E5">
        <w:rPr>
          <w:rFonts w:ascii="Times New Roman" w:hAnsi="Times New Roman" w:cs="Times New Roman"/>
          <w:sz w:val="28"/>
          <w:szCs w:val="28"/>
        </w:rPr>
        <w:t xml:space="preserve">Кикнурского муниципального округа Кировской области </w:t>
      </w:r>
      <w:r w:rsidRPr="00BF30E5">
        <w:rPr>
          <w:rFonts w:ascii="Times New Roman" w:hAnsi="Times New Roman" w:cs="Times New Roman"/>
          <w:sz w:val="28"/>
          <w:szCs w:val="28"/>
        </w:rPr>
        <w:t xml:space="preserve">(далее - муниципальное образование). </w:t>
      </w:r>
    </w:p>
    <w:p w:rsidR="00147EAD" w:rsidRPr="00BF30E5" w:rsidRDefault="00147EAD" w:rsidP="00BF30E5">
      <w:pPr>
        <w:autoSpaceDE w:val="0"/>
        <w:autoSpaceDN w:val="0"/>
        <w:adjustRightInd w:val="0"/>
        <w:spacing w:line="276" w:lineRule="auto"/>
        <w:ind w:firstLine="540"/>
        <w:jc w:val="both"/>
        <w:rPr>
          <w:bCs/>
          <w:sz w:val="28"/>
          <w:szCs w:val="28"/>
        </w:rPr>
      </w:pPr>
      <w:r w:rsidRPr="00BF30E5">
        <w:rPr>
          <w:bCs/>
          <w:sz w:val="28"/>
          <w:szCs w:val="28"/>
        </w:rPr>
        <w:t>Сельский населенный пункт -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 или переработки сельскохозяйственной продукции.</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Староста может представлять интересы населения нескольких сельских населенных пунктов, входящих в состав одного муниципального образования. </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1.2. Староста осуществляет свои полномочия в соответствии с </w:t>
      </w:r>
      <w:hyperlink r:id="rId12" w:history="1">
        <w:r w:rsidRPr="00BF30E5">
          <w:rPr>
            <w:rFonts w:ascii="Times New Roman" w:hAnsi="Times New Roman" w:cs="Times New Roman"/>
            <w:sz w:val="28"/>
            <w:szCs w:val="28"/>
          </w:rPr>
          <w:t>Конституцией</w:t>
        </w:r>
      </w:hyperlink>
      <w:r w:rsidRPr="00BF30E5">
        <w:rPr>
          <w:rFonts w:ascii="Times New Roman" w:hAnsi="Times New Roman" w:cs="Times New Roman"/>
          <w:sz w:val="28"/>
          <w:szCs w:val="28"/>
        </w:rPr>
        <w:t xml:space="preserve"> Российской Федерации, федеральными законами и иными </w:t>
      </w:r>
      <w:r w:rsidRPr="00BF30E5">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Кировской области, Положением.</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1.3. Староста осуществляет свою деятельность на принципах законности и добровольности. </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1.4. Старостой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1.5. Срок полномочий старосты составляет 5 лет.</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1.6. Старостой не может быть избрано лицо:</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2) признанное судом недееспособным или ограниченно дееспособным;</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3) имеющее непогашенную или неснятую судимость.</w:t>
      </w:r>
    </w:p>
    <w:p w:rsidR="00147EAD" w:rsidRPr="00BF30E5" w:rsidRDefault="00147EAD" w:rsidP="00BF30E5">
      <w:pPr>
        <w:pStyle w:val="ConsPlusNormal"/>
        <w:spacing w:line="276" w:lineRule="auto"/>
        <w:ind w:firstLine="708"/>
        <w:rPr>
          <w:rFonts w:ascii="Times New Roman" w:hAnsi="Times New Roman" w:cs="Times New Roman"/>
          <w:sz w:val="28"/>
          <w:szCs w:val="28"/>
        </w:rPr>
      </w:pPr>
    </w:p>
    <w:p w:rsidR="00147EAD" w:rsidRPr="00BF30E5" w:rsidRDefault="00147EAD" w:rsidP="00BF30E5">
      <w:pPr>
        <w:pStyle w:val="ConsPlusNormal"/>
        <w:spacing w:line="276" w:lineRule="auto"/>
        <w:jc w:val="center"/>
        <w:rPr>
          <w:rFonts w:ascii="Times New Roman" w:hAnsi="Times New Roman" w:cs="Times New Roman"/>
          <w:b/>
          <w:bCs/>
          <w:sz w:val="28"/>
          <w:szCs w:val="28"/>
        </w:rPr>
      </w:pPr>
      <w:r w:rsidRPr="00BF30E5">
        <w:rPr>
          <w:rFonts w:ascii="Times New Roman" w:hAnsi="Times New Roman" w:cs="Times New Roman"/>
          <w:b/>
          <w:bCs/>
          <w:sz w:val="28"/>
          <w:szCs w:val="28"/>
        </w:rPr>
        <w:t>2. Порядок избрания и досрочного прекращения</w:t>
      </w:r>
    </w:p>
    <w:p w:rsidR="00147EAD" w:rsidRPr="00BF30E5" w:rsidRDefault="00147EAD" w:rsidP="00BF30E5">
      <w:pPr>
        <w:pStyle w:val="ConsPlusNormal"/>
        <w:spacing w:line="276" w:lineRule="auto"/>
        <w:jc w:val="center"/>
        <w:rPr>
          <w:rFonts w:ascii="Times New Roman" w:hAnsi="Times New Roman" w:cs="Times New Roman"/>
          <w:b/>
          <w:bCs/>
          <w:sz w:val="28"/>
          <w:szCs w:val="28"/>
        </w:rPr>
      </w:pPr>
      <w:r w:rsidRPr="00BF30E5">
        <w:rPr>
          <w:rFonts w:ascii="Times New Roman" w:hAnsi="Times New Roman" w:cs="Times New Roman"/>
          <w:b/>
          <w:bCs/>
          <w:sz w:val="28"/>
          <w:szCs w:val="28"/>
        </w:rPr>
        <w:t>полномочий старосты</w:t>
      </w:r>
    </w:p>
    <w:p w:rsidR="00147EAD" w:rsidRPr="00BF30E5" w:rsidRDefault="00147EAD" w:rsidP="00BF30E5">
      <w:pPr>
        <w:pStyle w:val="ConsPlusNormal"/>
        <w:spacing w:line="276" w:lineRule="auto"/>
        <w:ind w:firstLine="708"/>
        <w:jc w:val="both"/>
        <w:rPr>
          <w:rFonts w:ascii="Times New Roman" w:hAnsi="Times New Roman" w:cs="Times New Roman"/>
          <w:sz w:val="28"/>
          <w:szCs w:val="28"/>
        </w:rPr>
      </w:pPr>
      <w:r w:rsidRPr="00BF30E5">
        <w:rPr>
          <w:rFonts w:ascii="Times New Roman" w:hAnsi="Times New Roman" w:cs="Times New Roman"/>
          <w:sz w:val="28"/>
          <w:szCs w:val="28"/>
        </w:rPr>
        <w:t xml:space="preserve">     </w:t>
      </w:r>
    </w:p>
    <w:p w:rsidR="003106F4" w:rsidRPr="00BF30E5" w:rsidRDefault="003106F4" w:rsidP="00BF30E5">
      <w:pPr>
        <w:autoSpaceDE w:val="0"/>
        <w:autoSpaceDN w:val="0"/>
        <w:adjustRightInd w:val="0"/>
        <w:spacing w:line="276" w:lineRule="auto"/>
        <w:ind w:firstLine="709"/>
        <w:jc w:val="both"/>
        <w:rPr>
          <w:sz w:val="28"/>
          <w:szCs w:val="28"/>
        </w:rPr>
      </w:pPr>
      <w:bookmarkStart w:id="1" w:name="P47"/>
      <w:bookmarkEnd w:id="1"/>
      <w:r w:rsidRPr="00BF30E5">
        <w:rPr>
          <w:sz w:val="28"/>
          <w:szCs w:val="28"/>
        </w:rPr>
        <w:t xml:space="preserve">2.1. </w:t>
      </w:r>
      <w:r w:rsidRPr="00BF30E5">
        <w:rPr>
          <w:color w:val="000000"/>
          <w:sz w:val="28"/>
          <w:szCs w:val="28"/>
          <w:shd w:val="clear" w:color="auto" w:fill="FFFFFF"/>
        </w:rPr>
        <w:t xml:space="preserve">Староста сельского населенного пункта назначается Представительным органом муниципального образования Кикнурский муниципальный округ </w:t>
      </w:r>
      <w:r w:rsidRPr="00BF30E5">
        <w:rPr>
          <w:sz w:val="28"/>
          <w:szCs w:val="28"/>
        </w:rPr>
        <w:t>(далее – Представительный орган)</w:t>
      </w:r>
      <w:r w:rsidRPr="00BF30E5">
        <w:rPr>
          <w:color w:val="000000"/>
          <w:sz w:val="28"/>
          <w:szCs w:val="28"/>
          <w:shd w:val="clear" w:color="auto" w:fill="FFFFFF"/>
        </w:rPr>
        <w:t xml:space="preserve"> по представлению схода граждан сельского населенного пункта</w:t>
      </w:r>
      <w:r w:rsidR="003C199C">
        <w:rPr>
          <w:color w:val="000000"/>
          <w:sz w:val="28"/>
          <w:szCs w:val="28"/>
          <w:shd w:val="clear" w:color="auto" w:fill="FFFFFF"/>
        </w:rPr>
        <w:t>.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106F4" w:rsidRPr="00BF30E5" w:rsidRDefault="003106F4" w:rsidP="00BF30E5">
      <w:pPr>
        <w:autoSpaceDE w:val="0"/>
        <w:autoSpaceDN w:val="0"/>
        <w:adjustRightInd w:val="0"/>
        <w:spacing w:line="276" w:lineRule="auto"/>
        <w:jc w:val="both"/>
        <w:rPr>
          <w:sz w:val="28"/>
          <w:szCs w:val="28"/>
        </w:rPr>
      </w:pPr>
      <w:r w:rsidRPr="00BF30E5">
        <w:rPr>
          <w:sz w:val="28"/>
          <w:szCs w:val="28"/>
        </w:rPr>
        <w:t xml:space="preserve">           2.2. 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106F4" w:rsidRPr="00BF30E5" w:rsidRDefault="003106F4" w:rsidP="003C199C">
      <w:pPr>
        <w:autoSpaceDE w:val="0"/>
        <w:autoSpaceDN w:val="0"/>
        <w:adjustRightInd w:val="0"/>
        <w:spacing w:line="276" w:lineRule="auto"/>
        <w:ind w:firstLine="709"/>
        <w:jc w:val="both"/>
        <w:rPr>
          <w:sz w:val="28"/>
          <w:szCs w:val="28"/>
        </w:rPr>
      </w:pPr>
      <w:r w:rsidRPr="00BF30E5">
        <w:rPr>
          <w:sz w:val="28"/>
          <w:szCs w:val="28"/>
        </w:rPr>
        <w:t>2.3. С инициативой по избранию старосты сельского населенного пункта могут выступать жители сельского населенного пункта, глава муниципального округа.</w:t>
      </w:r>
    </w:p>
    <w:p w:rsidR="003106F4" w:rsidRPr="00BF30E5" w:rsidRDefault="003106F4" w:rsidP="00BF30E5">
      <w:pPr>
        <w:autoSpaceDE w:val="0"/>
        <w:autoSpaceDN w:val="0"/>
        <w:adjustRightInd w:val="0"/>
        <w:spacing w:line="276" w:lineRule="auto"/>
        <w:ind w:firstLine="709"/>
        <w:jc w:val="both"/>
        <w:rPr>
          <w:sz w:val="28"/>
          <w:szCs w:val="28"/>
        </w:rPr>
      </w:pPr>
      <w:bookmarkStart w:id="2" w:name="Par56"/>
      <w:bookmarkEnd w:id="2"/>
      <w:r w:rsidRPr="00BF30E5">
        <w:rPr>
          <w:sz w:val="28"/>
          <w:szCs w:val="28"/>
        </w:rPr>
        <w:lastRenderedPageBreak/>
        <w:t>2</w:t>
      </w:r>
      <w:r w:rsidR="003C199C">
        <w:rPr>
          <w:sz w:val="28"/>
          <w:szCs w:val="28"/>
        </w:rPr>
        <w:t>.4</w:t>
      </w:r>
      <w:r w:rsidRPr="00BF30E5">
        <w:rPr>
          <w:sz w:val="28"/>
          <w:szCs w:val="28"/>
        </w:rPr>
        <w:t>. Сход граждан правомочен при участии в нем более половины обладающих избирательным правом жителей населенного пункта.</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Решение схода граждан считается принятым, если за него проголосовало более половины участников схода граждан.</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2.5</w:t>
      </w:r>
      <w:r w:rsidR="003106F4" w:rsidRPr="00BF30E5">
        <w:rPr>
          <w:sz w:val="28"/>
          <w:szCs w:val="28"/>
        </w:rPr>
        <w:t xml:space="preserve">. Кандидаты в старосты сельского населенного пункта могут выдвигаться жителями, указанными в </w:t>
      </w:r>
      <w:hyperlink w:anchor="Par61" w:history="1">
        <w:r w:rsidR="003106F4" w:rsidRPr="00BF30E5">
          <w:rPr>
            <w:sz w:val="28"/>
            <w:szCs w:val="28"/>
          </w:rPr>
          <w:t>пункте 2.</w:t>
        </w:r>
      </w:hyperlink>
      <w:r w:rsidR="001D38F7">
        <w:rPr>
          <w:sz w:val="28"/>
          <w:szCs w:val="28"/>
        </w:rPr>
        <w:t>7</w:t>
      </w:r>
      <w:r w:rsidR="001D38F7" w:rsidRPr="00BF30E5">
        <w:rPr>
          <w:sz w:val="28"/>
          <w:szCs w:val="28"/>
        </w:rPr>
        <w:t xml:space="preserve"> </w:t>
      </w:r>
      <w:r w:rsidR="003106F4" w:rsidRPr="00BF30E5">
        <w:rPr>
          <w:sz w:val="28"/>
          <w:szCs w:val="28"/>
        </w:rPr>
        <w:t xml:space="preserve"> настоящего Положения, в порядке самовыдвижения, по предложению главы Кикнурского  муниципального округа.</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2.6</w:t>
      </w:r>
      <w:r w:rsidR="003106F4" w:rsidRPr="00BF30E5">
        <w:rPr>
          <w:sz w:val="28"/>
          <w:szCs w:val="28"/>
        </w:rPr>
        <w:t>. При выдвижении кандидата в старосты сельского населенного пункта учитывается мнение жителей об участии кандидата в общественной жизни, а также его авторитет среди жителей сельского населенного пункта.</w:t>
      </w:r>
    </w:p>
    <w:p w:rsidR="003106F4" w:rsidRPr="00BF30E5" w:rsidRDefault="003C199C" w:rsidP="00BF30E5">
      <w:pPr>
        <w:autoSpaceDE w:val="0"/>
        <w:autoSpaceDN w:val="0"/>
        <w:adjustRightInd w:val="0"/>
        <w:spacing w:line="276" w:lineRule="auto"/>
        <w:ind w:firstLine="709"/>
        <w:jc w:val="both"/>
        <w:rPr>
          <w:sz w:val="28"/>
          <w:szCs w:val="28"/>
        </w:rPr>
      </w:pPr>
      <w:bookmarkStart w:id="3" w:name="Par61"/>
      <w:bookmarkEnd w:id="3"/>
      <w:r>
        <w:rPr>
          <w:sz w:val="28"/>
          <w:szCs w:val="28"/>
        </w:rPr>
        <w:t>2.7</w:t>
      </w:r>
      <w:r w:rsidR="003106F4" w:rsidRPr="00BF30E5">
        <w:rPr>
          <w:sz w:val="28"/>
          <w:szCs w:val="28"/>
        </w:rPr>
        <w:t>. Проведение схода граждан по избранию старосты осуществляется открыто и гласно.</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Голосовать на сходе граждан сельского населенного пункта по вопросу выдвижения кандидатуры старосты сельского населенного пункта, а также выдвигать свою кандидатуру может гражданин при одновременном соблюдении следующих условий:</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 xml:space="preserve">1) проживать на территории данного сельского населенного пункта с учетом регистрации по месту жительства в соответствии с Федеральным </w:t>
      </w:r>
      <w:hyperlink r:id="rId13" w:history="1">
        <w:r w:rsidRPr="00BF30E5">
          <w:rPr>
            <w:sz w:val="28"/>
            <w:szCs w:val="28"/>
          </w:rPr>
          <w:t>законом</w:t>
        </w:r>
      </w:hyperlink>
      <w:r w:rsidRPr="00BF30E5">
        <w:rPr>
          <w:sz w:val="28"/>
          <w:szCs w:val="28"/>
        </w:rPr>
        <w:t xml:space="preserve">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 xml:space="preserve">2) обладать активным избирательным правом в соответствии с Федеральным </w:t>
      </w:r>
      <w:hyperlink r:id="rId14" w:history="1">
        <w:r w:rsidRPr="00BF30E5">
          <w:rPr>
            <w:sz w:val="28"/>
            <w:szCs w:val="28"/>
          </w:rPr>
          <w:t>законом</w:t>
        </w:r>
      </w:hyperlink>
      <w:r w:rsidRPr="00BF30E5">
        <w:rPr>
          <w:sz w:val="28"/>
          <w:szCs w:val="28"/>
        </w:rPr>
        <w:t xml:space="preserve"> от 12.06.2002 N 67-ФЗ "Об основных гарантиях избирательных прав и права на участие в референдуме граждан Российской Федерации".</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2.8</w:t>
      </w:r>
      <w:r w:rsidR="003106F4" w:rsidRPr="00BF30E5">
        <w:rPr>
          <w:sz w:val="28"/>
          <w:szCs w:val="28"/>
        </w:rPr>
        <w:t xml:space="preserve">. Кандидат, набравший в ходе открытого голосования наибольшее число голосов лиц, принявших участие в сходе граждан, проведенном в соответствии с </w:t>
      </w:r>
      <w:hyperlink w:anchor="Par56" w:history="1">
        <w:r w:rsidR="003106F4" w:rsidRPr="00BF30E5">
          <w:rPr>
            <w:sz w:val="28"/>
            <w:szCs w:val="28"/>
          </w:rPr>
          <w:t>п. 2.5</w:t>
        </w:r>
      </w:hyperlink>
      <w:r w:rsidR="003106F4" w:rsidRPr="00BF30E5">
        <w:rPr>
          <w:sz w:val="28"/>
          <w:szCs w:val="28"/>
        </w:rPr>
        <w:t xml:space="preserve"> настоящего Положения, выдвигается для назначения решением Представительного органа старостой сельского населенного пункта.</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2.9</w:t>
      </w:r>
      <w:r w:rsidR="003106F4" w:rsidRPr="00BF30E5">
        <w:rPr>
          <w:sz w:val="28"/>
          <w:szCs w:val="28"/>
        </w:rPr>
        <w:t>. Решение схода граждан оформляется лицом, ответственным от инициативной группы, в виде протокола схода граждан в течение десяти рабочих дней со дня его проведения, в тот же день передается главе Кикнурского муниципального округа и хранится в администрации Кикнурского муниципального округа (далее - Администрация).</w:t>
      </w:r>
    </w:p>
    <w:p w:rsidR="003106F4" w:rsidRPr="00BF30E5" w:rsidRDefault="003106F4" w:rsidP="00BF30E5">
      <w:pPr>
        <w:autoSpaceDE w:val="0"/>
        <w:autoSpaceDN w:val="0"/>
        <w:adjustRightInd w:val="0"/>
        <w:spacing w:line="276" w:lineRule="auto"/>
        <w:ind w:firstLine="709"/>
        <w:jc w:val="both"/>
        <w:rPr>
          <w:sz w:val="28"/>
          <w:szCs w:val="28"/>
        </w:rPr>
      </w:pPr>
      <w:r w:rsidRPr="00BF30E5">
        <w:rPr>
          <w:sz w:val="28"/>
          <w:szCs w:val="28"/>
        </w:rPr>
        <w:t xml:space="preserve">Глава муниципального округа в течение десяти рабочих дней со дня оформления протокола схода граждан по вопросу выдвижения кандидатуры старосты направляет соответствующее </w:t>
      </w:r>
      <w:hyperlink w:anchor="Par139" w:history="1">
        <w:r w:rsidRPr="00BF30E5">
          <w:rPr>
            <w:sz w:val="28"/>
            <w:szCs w:val="28"/>
          </w:rPr>
          <w:t>уведомление</w:t>
        </w:r>
      </w:hyperlink>
      <w:r w:rsidRPr="00BF30E5">
        <w:rPr>
          <w:sz w:val="28"/>
          <w:szCs w:val="28"/>
        </w:rPr>
        <w:t xml:space="preserve"> о согласии гражданина на назначение старостой и согласие на обработку персональных данных (приложение № 1) и копию протокола проведения схода граждан в Представительный орган.</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2.10</w:t>
      </w:r>
      <w:r w:rsidR="003106F4" w:rsidRPr="00BF30E5">
        <w:rPr>
          <w:sz w:val="28"/>
          <w:szCs w:val="28"/>
        </w:rPr>
        <w:t>. Решение о назначении старосты сельского населенного пункта принимается на ближайшем заседании Представительного органа.</w:t>
      </w:r>
    </w:p>
    <w:p w:rsidR="003106F4" w:rsidRPr="00BF30E5" w:rsidRDefault="003C199C" w:rsidP="00BF30E5">
      <w:pPr>
        <w:autoSpaceDE w:val="0"/>
        <w:autoSpaceDN w:val="0"/>
        <w:adjustRightInd w:val="0"/>
        <w:spacing w:line="276" w:lineRule="auto"/>
        <w:ind w:firstLine="709"/>
        <w:jc w:val="both"/>
        <w:rPr>
          <w:sz w:val="28"/>
          <w:szCs w:val="28"/>
        </w:rPr>
      </w:pPr>
      <w:r>
        <w:rPr>
          <w:sz w:val="28"/>
          <w:szCs w:val="28"/>
        </w:rPr>
        <w:t>2.11</w:t>
      </w:r>
      <w:r w:rsidR="003106F4" w:rsidRPr="00BF30E5">
        <w:rPr>
          <w:sz w:val="28"/>
          <w:szCs w:val="28"/>
        </w:rPr>
        <w:t>. Информация по вопросу назначения старосты сельского населенного пункта подлежит размещению в общедоступных местах на территории соответствующего сельского населенного пункта, а также размещается на официальном сайте Администрации в сети Интернет.</w:t>
      </w:r>
    </w:p>
    <w:p w:rsidR="003106F4" w:rsidRPr="00BF30E5" w:rsidRDefault="003C199C" w:rsidP="00BF30E5">
      <w:pPr>
        <w:spacing w:line="276" w:lineRule="auto"/>
        <w:ind w:firstLine="709"/>
        <w:jc w:val="both"/>
        <w:rPr>
          <w:sz w:val="28"/>
          <w:szCs w:val="28"/>
        </w:rPr>
      </w:pPr>
      <w:r>
        <w:rPr>
          <w:sz w:val="28"/>
          <w:szCs w:val="28"/>
        </w:rPr>
        <w:t>2.12</w:t>
      </w:r>
      <w:r w:rsidR="00F56CEF" w:rsidRPr="00BF30E5">
        <w:rPr>
          <w:sz w:val="28"/>
          <w:szCs w:val="28"/>
        </w:rPr>
        <w:t>. Администрацией Кикнурского</w:t>
      </w:r>
      <w:r w:rsidR="003106F4" w:rsidRPr="00BF30E5">
        <w:rPr>
          <w:sz w:val="28"/>
          <w:szCs w:val="28"/>
        </w:rPr>
        <w:t xml:space="preserve"> муниципального округа на основании</w:t>
      </w:r>
      <w:r w:rsidR="00F56CEF" w:rsidRPr="00BF30E5">
        <w:rPr>
          <w:sz w:val="28"/>
          <w:szCs w:val="28"/>
        </w:rPr>
        <w:t xml:space="preserve"> решения Представительного органа</w:t>
      </w:r>
      <w:r w:rsidR="003106F4" w:rsidRPr="00BF30E5">
        <w:rPr>
          <w:sz w:val="28"/>
          <w:szCs w:val="28"/>
        </w:rPr>
        <w:t xml:space="preserve"> старосте выдается удостоверение установленной формы  (приложение № 2). </w:t>
      </w:r>
    </w:p>
    <w:p w:rsidR="003106F4" w:rsidRPr="00BF30E5" w:rsidRDefault="003106F4" w:rsidP="00BF30E5">
      <w:pPr>
        <w:autoSpaceDE w:val="0"/>
        <w:autoSpaceDN w:val="0"/>
        <w:adjustRightInd w:val="0"/>
        <w:spacing w:line="276" w:lineRule="auto"/>
        <w:ind w:firstLine="709"/>
        <w:jc w:val="both"/>
        <w:rPr>
          <w:sz w:val="28"/>
          <w:szCs w:val="28"/>
        </w:rPr>
      </w:pPr>
    </w:p>
    <w:p w:rsidR="003106F4" w:rsidRPr="00BF30E5" w:rsidRDefault="003106F4" w:rsidP="00BF30E5">
      <w:pPr>
        <w:spacing w:line="276" w:lineRule="auto"/>
        <w:ind w:firstLine="709"/>
        <w:jc w:val="center"/>
        <w:rPr>
          <w:sz w:val="28"/>
          <w:szCs w:val="28"/>
        </w:rPr>
      </w:pPr>
      <w:r w:rsidRPr="00BF30E5">
        <w:rPr>
          <w:b/>
          <w:bCs/>
          <w:sz w:val="28"/>
          <w:szCs w:val="28"/>
        </w:rPr>
        <w:t>3. Порядок взаимодействия старосты с органами местного</w:t>
      </w:r>
    </w:p>
    <w:p w:rsidR="003106F4" w:rsidRPr="00BF30E5" w:rsidRDefault="003106F4" w:rsidP="00BF30E5">
      <w:pPr>
        <w:spacing w:line="276" w:lineRule="auto"/>
        <w:ind w:firstLine="709"/>
        <w:jc w:val="center"/>
        <w:rPr>
          <w:b/>
          <w:bCs/>
          <w:sz w:val="28"/>
          <w:szCs w:val="28"/>
        </w:rPr>
      </w:pPr>
      <w:r w:rsidRPr="00BF30E5">
        <w:rPr>
          <w:b/>
          <w:bCs/>
          <w:sz w:val="28"/>
          <w:szCs w:val="28"/>
        </w:rPr>
        <w:t xml:space="preserve">самоуправления, организациями и гражданами </w:t>
      </w:r>
    </w:p>
    <w:p w:rsidR="003106F4" w:rsidRPr="00BF30E5" w:rsidRDefault="003106F4" w:rsidP="00BF30E5">
      <w:pPr>
        <w:spacing w:line="276" w:lineRule="auto"/>
        <w:ind w:firstLine="709"/>
        <w:jc w:val="center"/>
        <w:rPr>
          <w:sz w:val="28"/>
          <w:szCs w:val="28"/>
        </w:rPr>
      </w:pPr>
    </w:p>
    <w:p w:rsidR="00F56CEF" w:rsidRPr="00BF30E5" w:rsidRDefault="003106F4" w:rsidP="00BF30E5">
      <w:pPr>
        <w:shd w:val="clear" w:color="auto" w:fill="FFFFFF"/>
        <w:spacing w:line="276" w:lineRule="auto"/>
        <w:ind w:firstLine="708"/>
        <w:jc w:val="both"/>
        <w:rPr>
          <w:color w:val="212529"/>
          <w:sz w:val="28"/>
          <w:szCs w:val="28"/>
        </w:rPr>
      </w:pPr>
      <w:r w:rsidRPr="00BF30E5">
        <w:rPr>
          <w:color w:val="212529"/>
          <w:sz w:val="28"/>
          <w:szCs w:val="28"/>
        </w:rPr>
        <w:t>3.1. Староста сельского населенного пункта для решения возложенных на него задач:</w:t>
      </w:r>
      <w:bookmarkStart w:id="4" w:name="000837"/>
      <w:bookmarkEnd w:id="4"/>
    </w:p>
    <w:p w:rsidR="003106F4" w:rsidRPr="00BF30E5" w:rsidRDefault="003106F4" w:rsidP="00BF30E5">
      <w:pPr>
        <w:shd w:val="clear" w:color="auto" w:fill="FFFFFF"/>
        <w:spacing w:line="276" w:lineRule="auto"/>
        <w:ind w:firstLine="708"/>
        <w:jc w:val="both"/>
        <w:rPr>
          <w:color w:val="212529"/>
          <w:sz w:val="28"/>
          <w:szCs w:val="28"/>
        </w:rPr>
      </w:pPr>
      <w:r w:rsidRPr="00BF30E5">
        <w:rPr>
          <w:color w:val="212529"/>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106F4" w:rsidRPr="00BF30E5" w:rsidRDefault="003106F4" w:rsidP="00BF30E5">
      <w:pPr>
        <w:shd w:val="clear" w:color="auto" w:fill="FFFFFF"/>
        <w:spacing w:line="276" w:lineRule="auto"/>
        <w:ind w:firstLine="708"/>
        <w:jc w:val="both"/>
        <w:rPr>
          <w:color w:val="212529"/>
          <w:sz w:val="28"/>
          <w:szCs w:val="28"/>
        </w:rPr>
      </w:pPr>
      <w:bookmarkStart w:id="5" w:name="000838"/>
      <w:bookmarkEnd w:id="5"/>
      <w:r w:rsidRPr="00BF30E5">
        <w:rPr>
          <w:color w:val="212529"/>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106F4" w:rsidRPr="00BF30E5" w:rsidRDefault="003106F4" w:rsidP="00BF30E5">
      <w:pPr>
        <w:shd w:val="clear" w:color="auto" w:fill="FFFFFF"/>
        <w:spacing w:line="276" w:lineRule="auto"/>
        <w:ind w:firstLine="708"/>
        <w:jc w:val="both"/>
        <w:rPr>
          <w:color w:val="212529"/>
          <w:sz w:val="28"/>
          <w:szCs w:val="28"/>
        </w:rPr>
      </w:pPr>
      <w:bookmarkStart w:id="6" w:name="000839"/>
      <w:bookmarkEnd w:id="6"/>
      <w:r w:rsidRPr="00BF30E5">
        <w:rPr>
          <w:color w:val="212529"/>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06F4" w:rsidRPr="00BF30E5" w:rsidRDefault="003106F4" w:rsidP="00BF30E5">
      <w:pPr>
        <w:shd w:val="clear" w:color="auto" w:fill="FFFFFF"/>
        <w:spacing w:line="276" w:lineRule="auto"/>
        <w:ind w:firstLine="708"/>
        <w:jc w:val="both"/>
        <w:rPr>
          <w:color w:val="212529"/>
          <w:sz w:val="28"/>
          <w:szCs w:val="28"/>
        </w:rPr>
      </w:pPr>
      <w:bookmarkStart w:id="7" w:name="000840"/>
      <w:bookmarkEnd w:id="7"/>
      <w:r w:rsidRPr="00BF30E5">
        <w:rPr>
          <w:color w:val="212529"/>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106F4" w:rsidRPr="00BF30E5" w:rsidRDefault="003106F4" w:rsidP="00BF30E5">
      <w:pPr>
        <w:shd w:val="clear" w:color="auto" w:fill="FFFFFF"/>
        <w:spacing w:line="276" w:lineRule="auto"/>
        <w:ind w:firstLine="708"/>
        <w:jc w:val="both"/>
        <w:rPr>
          <w:color w:val="212529"/>
          <w:sz w:val="28"/>
          <w:szCs w:val="28"/>
        </w:rPr>
      </w:pPr>
      <w:bookmarkStart w:id="8" w:name="000954"/>
      <w:bookmarkEnd w:id="8"/>
      <w:r w:rsidRPr="00BF30E5">
        <w:rPr>
          <w:color w:val="212529"/>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9" w:name="000841"/>
      <w:bookmarkEnd w:id="9"/>
    </w:p>
    <w:p w:rsidR="003106F4" w:rsidRPr="00BF30E5" w:rsidRDefault="003106F4" w:rsidP="00BF30E5">
      <w:pPr>
        <w:shd w:val="clear" w:color="auto" w:fill="FFFFFF"/>
        <w:spacing w:line="276" w:lineRule="auto"/>
        <w:ind w:firstLine="708"/>
        <w:jc w:val="both"/>
        <w:rPr>
          <w:color w:val="212529"/>
          <w:sz w:val="28"/>
          <w:szCs w:val="28"/>
        </w:rPr>
      </w:pPr>
      <w:r w:rsidRPr="00BF30E5">
        <w:rPr>
          <w:color w:val="212529"/>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r w:rsidR="00F56CEF" w:rsidRPr="00BF30E5">
        <w:rPr>
          <w:color w:val="212529"/>
          <w:sz w:val="28"/>
          <w:szCs w:val="28"/>
        </w:rPr>
        <w:t>.</w:t>
      </w:r>
    </w:p>
    <w:p w:rsidR="003106F4" w:rsidRPr="00BF30E5" w:rsidRDefault="003106F4" w:rsidP="00BF30E5">
      <w:pPr>
        <w:spacing w:line="276" w:lineRule="auto"/>
        <w:ind w:firstLine="708"/>
        <w:jc w:val="both"/>
        <w:rPr>
          <w:sz w:val="28"/>
          <w:szCs w:val="28"/>
        </w:rPr>
      </w:pPr>
      <w:r w:rsidRPr="00BF30E5">
        <w:rPr>
          <w:sz w:val="28"/>
          <w:szCs w:val="28"/>
        </w:rPr>
        <w:t>3.2. Полномочия старосты:</w:t>
      </w:r>
    </w:p>
    <w:p w:rsidR="003106F4" w:rsidRPr="00BF30E5" w:rsidRDefault="003106F4" w:rsidP="00BF30E5">
      <w:pPr>
        <w:spacing w:line="276" w:lineRule="auto"/>
        <w:ind w:firstLine="709"/>
        <w:jc w:val="both"/>
        <w:rPr>
          <w:sz w:val="28"/>
          <w:szCs w:val="28"/>
        </w:rPr>
      </w:pPr>
      <w:r w:rsidRPr="00BF30E5">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w:t>
      </w:r>
    </w:p>
    <w:p w:rsidR="003106F4" w:rsidRPr="00BF30E5" w:rsidRDefault="003106F4" w:rsidP="00BF30E5">
      <w:pPr>
        <w:spacing w:line="276" w:lineRule="auto"/>
        <w:ind w:firstLine="709"/>
        <w:jc w:val="both"/>
        <w:rPr>
          <w:sz w:val="28"/>
          <w:szCs w:val="28"/>
        </w:rPr>
      </w:pPr>
      <w:r w:rsidRPr="00BF30E5">
        <w:rPr>
          <w:sz w:val="28"/>
          <w:szCs w:val="28"/>
        </w:rPr>
        <w:t>2) оказывать содействие органам местного самоуправления мун</w:t>
      </w:r>
      <w:r w:rsidR="00F56CEF" w:rsidRPr="00BF30E5">
        <w:rPr>
          <w:sz w:val="28"/>
          <w:szCs w:val="28"/>
        </w:rPr>
        <w:t>иципального образования  Кикнурский</w:t>
      </w:r>
      <w:r w:rsidRPr="00BF30E5">
        <w:rPr>
          <w:sz w:val="28"/>
          <w:szCs w:val="28"/>
        </w:rPr>
        <w:t xml:space="preserve"> муниципальный округ Кировской области в проведении схода, собраний граждан сельского населенного пункта, в отношении которого староста осуществляет свою деятельность;</w:t>
      </w:r>
    </w:p>
    <w:p w:rsidR="003106F4" w:rsidRPr="00BF30E5" w:rsidRDefault="003106F4" w:rsidP="00BF30E5">
      <w:pPr>
        <w:spacing w:line="276" w:lineRule="auto"/>
        <w:ind w:firstLine="709"/>
        <w:jc w:val="both"/>
        <w:rPr>
          <w:sz w:val="28"/>
          <w:szCs w:val="28"/>
        </w:rPr>
      </w:pPr>
      <w:r w:rsidRPr="00BF30E5">
        <w:rPr>
          <w:sz w:val="28"/>
          <w:szCs w:val="28"/>
        </w:rPr>
        <w:t>3) оказывать содействие органам местного самоуправления мун</w:t>
      </w:r>
      <w:r w:rsidR="00F56CEF" w:rsidRPr="00BF30E5">
        <w:rPr>
          <w:sz w:val="28"/>
          <w:szCs w:val="28"/>
        </w:rPr>
        <w:t>иципального образования  Кикнурский</w:t>
      </w:r>
      <w:r w:rsidRPr="00BF30E5">
        <w:rPr>
          <w:sz w:val="28"/>
          <w:szCs w:val="28"/>
        </w:rPr>
        <w:t xml:space="preserve"> муниципальный округ Кировской области, органам государственной власти в организации проведения выборов, референдумов;</w:t>
      </w:r>
    </w:p>
    <w:p w:rsidR="003106F4" w:rsidRPr="00BF30E5" w:rsidRDefault="003106F4" w:rsidP="00BF30E5">
      <w:pPr>
        <w:spacing w:line="276" w:lineRule="auto"/>
        <w:ind w:firstLine="709"/>
        <w:jc w:val="both"/>
        <w:rPr>
          <w:sz w:val="28"/>
          <w:szCs w:val="28"/>
        </w:rPr>
      </w:pPr>
      <w:r w:rsidRPr="00BF30E5">
        <w:rPr>
          <w:sz w:val="28"/>
          <w:szCs w:val="28"/>
        </w:rPr>
        <w:t>4) организовывать участие населения в работах по благоустройству и озеленению территории сельского населенного пункта;</w:t>
      </w:r>
    </w:p>
    <w:p w:rsidR="003106F4" w:rsidRPr="00BF30E5" w:rsidRDefault="003106F4" w:rsidP="00BF30E5">
      <w:pPr>
        <w:spacing w:line="276" w:lineRule="auto"/>
        <w:ind w:firstLine="709"/>
        <w:jc w:val="both"/>
        <w:rPr>
          <w:sz w:val="28"/>
          <w:szCs w:val="28"/>
        </w:rPr>
      </w:pPr>
      <w:r w:rsidRPr="00BF30E5">
        <w:rPr>
          <w:sz w:val="28"/>
          <w:szCs w:val="28"/>
        </w:rPr>
        <w:t>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3106F4" w:rsidRPr="00BF30E5" w:rsidRDefault="003106F4" w:rsidP="00BF30E5">
      <w:pPr>
        <w:spacing w:line="276" w:lineRule="auto"/>
        <w:ind w:firstLine="709"/>
        <w:jc w:val="both"/>
        <w:rPr>
          <w:sz w:val="28"/>
          <w:szCs w:val="28"/>
        </w:rPr>
      </w:pPr>
      <w:r w:rsidRPr="00BF30E5">
        <w:rPr>
          <w:sz w:val="28"/>
          <w:szCs w:val="28"/>
        </w:rPr>
        <w:t>6) обращаться по вопросам, входящим в его компетенцию, в органы местного самоуправления мун</w:t>
      </w:r>
      <w:r w:rsidR="00F56CEF" w:rsidRPr="00BF30E5">
        <w:rPr>
          <w:sz w:val="28"/>
          <w:szCs w:val="28"/>
        </w:rPr>
        <w:t>иципального образования  Кикнурский</w:t>
      </w:r>
      <w:r w:rsidRPr="00BF30E5">
        <w:rPr>
          <w:sz w:val="28"/>
          <w:szCs w:val="28"/>
        </w:rPr>
        <w:t xml:space="preserve"> муниципальный округ Кировской области;</w:t>
      </w:r>
    </w:p>
    <w:p w:rsidR="003106F4" w:rsidRPr="00BF30E5" w:rsidRDefault="003106F4" w:rsidP="00BF30E5">
      <w:pPr>
        <w:spacing w:line="276" w:lineRule="auto"/>
        <w:ind w:firstLine="709"/>
        <w:jc w:val="both"/>
        <w:rPr>
          <w:sz w:val="28"/>
          <w:szCs w:val="28"/>
        </w:rPr>
      </w:pPr>
      <w:r w:rsidRPr="00BF30E5">
        <w:rPr>
          <w:sz w:val="28"/>
          <w:szCs w:val="28"/>
        </w:rPr>
        <w:t>7) вносить  в органы местного самоуправления от имени жителей сельского населенного пункта предложения, направленные на решение вопросов местного значения.</w:t>
      </w:r>
    </w:p>
    <w:p w:rsidR="003106F4" w:rsidRPr="00BF30E5" w:rsidRDefault="003106F4" w:rsidP="00BF30E5">
      <w:pPr>
        <w:spacing w:line="276" w:lineRule="auto"/>
        <w:ind w:firstLine="709"/>
        <w:jc w:val="both"/>
        <w:rPr>
          <w:sz w:val="28"/>
          <w:szCs w:val="28"/>
        </w:rPr>
      </w:pPr>
      <w:r w:rsidRPr="00BF30E5">
        <w:rPr>
          <w:sz w:val="28"/>
          <w:szCs w:val="28"/>
        </w:rPr>
        <w:t>3.3. Органы местного самоуправления в пределах своих полномочий осуществляют:</w:t>
      </w:r>
    </w:p>
    <w:p w:rsidR="003106F4" w:rsidRPr="00BF30E5" w:rsidRDefault="003106F4" w:rsidP="00BF30E5">
      <w:pPr>
        <w:spacing w:line="276" w:lineRule="auto"/>
        <w:ind w:firstLine="709"/>
        <w:jc w:val="both"/>
        <w:rPr>
          <w:sz w:val="28"/>
          <w:szCs w:val="28"/>
        </w:rPr>
      </w:pPr>
      <w:r w:rsidRPr="00BF30E5">
        <w:rPr>
          <w:sz w:val="28"/>
          <w:szCs w:val="28"/>
        </w:rPr>
        <w:t>1) содействие старосте сельского населенного пункта в решении вопросов местного значения;</w:t>
      </w:r>
    </w:p>
    <w:p w:rsidR="003106F4" w:rsidRPr="00BF30E5" w:rsidRDefault="003106F4" w:rsidP="00BF30E5">
      <w:pPr>
        <w:spacing w:line="276" w:lineRule="auto"/>
        <w:ind w:firstLine="709"/>
        <w:jc w:val="both"/>
        <w:rPr>
          <w:sz w:val="28"/>
          <w:szCs w:val="28"/>
        </w:rPr>
      </w:pPr>
      <w:r w:rsidRPr="00BF30E5">
        <w:rPr>
          <w:sz w:val="28"/>
          <w:szCs w:val="28"/>
        </w:rPr>
        <w:t>2) информирование старосты сельского населенного пункта по вопросам обеспечения безопасности граждан;</w:t>
      </w:r>
    </w:p>
    <w:p w:rsidR="003106F4" w:rsidRPr="00BF30E5" w:rsidRDefault="003106F4" w:rsidP="00BF30E5">
      <w:pPr>
        <w:spacing w:line="276" w:lineRule="auto"/>
        <w:ind w:firstLine="709"/>
        <w:jc w:val="both"/>
        <w:rPr>
          <w:sz w:val="28"/>
          <w:szCs w:val="28"/>
        </w:rPr>
      </w:pPr>
      <w:r w:rsidRPr="00BF30E5">
        <w:rPr>
          <w:sz w:val="28"/>
          <w:szCs w:val="28"/>
        </w:rPr>
        <w:t>3) рассмотрение обращений и предложений старосты сельского населенного пункта.</w:t>
      </w:r>
    </w:p>
    <w:p w:rsidR="003106F4" w:rsidRPr="00BF30E5" w:rsidRDefault="003106F4" w:rsidP="00BF30E5">
      <w:pPr>
        <w:spacing w:line="276" w:lineRule="auto"/>
        <w:ind w:firstLine="709"/>
        <w:jc w:val="both"/>
        <w:rPr>
          <w:sz w:val="28"/>
          <w:szCs w:val="28"/>
        </w:rPr>
      </w:pPr>
      <w:bookmarkStart w:id="10" w:name="Par65"/>
      <w:bookmarkEnd w:id="10"/>
    </w:p>
    <w:p w:rsidR="00824B96" w:rsidRDefault="00824B96" w:rsidP="00824B96">
      <w:pPr>
        <w:spacing w:line="276" w:lineRule="auto"/>
        <w:rPr>
          <w:b/>
          <w:bCs/>
          <w:sz w:val="28"/>
          <w:szCs w:val="28"/>
        </w:rPr>
      </w:pPr>
    </w:p>
    <w:p w:rsidR="003106F4" w:rsidRPr="00BF30E5" w:rsidRDefault="003106F4" w:rsidP="00824B96">
      <w:pPr>
        <w:spacing w:line="276" w:lineRule="auto"/>
        <w:jc w:val="center"/>
        <w:rPr>
          <w:sz w:val="28"/>
          <w:szCs w:val="28"/>
        </w:rPr>
      </w:pPr>
      <w:r w:rsidRPr="00BF30E5">
        <w:rPr>
          <w:b/>
          <w:bCs/>
          <w:sz w:val="28"/>
          <w:szCs w:val="28"/>
        </w:rPr>
        <w:t>4. Прекращение полномочий старосты</w:t>
      </w:r>
    </w:p>
    <w:p w:rsidR="001A3CAB" w:rsidRDefault="001A3CAB" w:rsidP="00BF30E5">
      <w:pPr>
        <w:spacing w:line="276" w:lineRule="auto"/>
        <w:ind w:firstLine="709"/>
        <w:jc w:val="both"/>
        <w:rPr>
          <w:sz w:val="28"/>
          <w:szCs w:val="28"/>
        </w:rPr>
      </w:pPr>
    </w:p>
    <w:p w:rsidR="003106F4" w:rsidRPr="00BF30E5" w:rsidRDefault="003106F4" w:rsidP="00BF30E5">
      <w:pPr>
        <w:spacing w:line="276" w:lineRule="auto"/>
        <w:ind w:firstLine="709"/>
        <w:jc w:val="both"/>
        <w:rPr>
          <w:sz w:val="28"/>
          <w:szCs w:val="28"/>
        </w:rPr>
      </w:pPr>
      <w:r w:rsidRPr="00BF30E5">
        <w:rPr>
          <w:sz w:val="28"/>
          <w:szCs w:val="28"/>
        </w:rPr>
        <w:t xml:space="preserve">4.1. Полномочия старосты прекращаются по истечении срока полномочий. Полномочия старосты могут быть прекращены досрочно по </w:t>
      </w:r>
      <w:r w:rsidRPr="00913C68">
        <w:rPr>
          <w:sz w:val="28"/>
          <w:szCs w:val="28"/>
        </w:rPr>
        <w:t xml:space="preserve">решению </w:t>
      </w:r>
      <w:r w:rsidR="003C199C" w:rsidRPr="00913C68">
        <w:rPr>
          <w:sz w:val="28"/>
          <w:szCs w:val="28"/>
        </w:rPr>
        <w:t>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w:t>
      </w:r>
      <w:r w:rsidR="00913C68" w:rsidRPr="00913C68">
        <w:rPr>
          <w:sz w:val="28"/>
          <w:szCs w:val="28"/>
        </w:rPr>
        <w:t xml:space="preserve"> </w:t>
      </w:r>
      <w:r w:rsidRPr="00913C68">
        <w:rPr>
          <w:sz w:val="28"/>
          <w:szCs w:val="28"/>
        </w:rPr>
        <w:t>населенного пункта, а также в случае:</w:t>
      </w:r>
    </w:p>
    <w:p w:rsidR="003106F4" w:rsidRPr="00BF30E5" w:rsidRDefault="003106F4" w:rsidP="00BF30E5">
      <w:pPr>
        <w:shd w:val="clear" w:color="auto" w:fill="FFFFFF"/>
        <w:spacing w:line="276" w:lineRule="auto"/>
        <w:ind w:firstLine="708"/>
        <w:jc w:val="both"/>
        <w:rPr>
          <w:color w:val="212529"/>
          <w:sz w:val="28"/>
          <w:szCs w:val="28"/>
        </w:rPr>
      </w:pPr>
      <w:bookmarkStart w:id="11" w:name="100515"/>
      <w:bookmarkEnd w:id="11"/>
      <w:r w:rsidRPr="00BF30E5">
        <w:rPr>
          <w:color w:val="212529"/>
          <w:sz w:val="28"/>
          <w:szCs w:val="28"/>
        </w:rPr>
        <w:t>1) смерти;</w:t>
      </w:r>
    </w:p>
    <w:p w:rsidR="003106F4" w:rsidRPr="00BF30E5" w:rsidRDefault="003106F4" w:rsidP="00BF30E5">
      <w:pPr>
        <w:shd w:val="clear" w:color="auto" w:fill="FFFFFF"/>
        <w:spacing w:line="276" w:lineRule="auto"/>
        <w:ind w:firstLine="708"/>
        <w:jc w:val="both"/>
        <w:rPr>
          <w:color w:val="212529"/>
          <w:sz w:val="28"/>
          <w:szCs w:val="28"/>
        </w:rPr>
      </w:pPr>
      <w:bookmarkStart w:id="12" w:name="100516"/>
      <w:bookmarkEnd w:id="12"/>
      <w:r w:rsidRPr="00BF30E5">
        <w:rPr>
          <w:color w:val="212529"/>
          <w:sz w:val="28"/>
          <w:szCs w:val="28"/>
        </w:rPr>
        <w:t>2) отставки по собственному желанию;</w:t>
      </w:r>
    </w:p>
    <w:p w:rsidR="003106F4" w:rsidRPr="00BF30E5" w:rsidRDefault="003106F4" w:rsidP="00BF30E5">
      <w:pPr>
        <w:shd w:val="clear" w:color="auto" w:fill="FFFFFF"/>
        <w:spacing w:line="276" w:lineRule="auto"/>
        <w:ind w:firstLine="708"/>
        <w:jc w:val="both"/>
        <w:rPr>
          <w:color w:val="212529"/>
          <w:sz w:val="28"/>
          <w:szCs w:val="28"/>
        </w:rPr>
      </w:pPr>
      <w:bookmarkStart w:id="13" w:name="100517"/>
      <w:bookmarkEnd w:id="13"/>
      <w:r w:rsidRPr="00BF30E5">
        <w:rPr>
          <w:color w:val="212529"/>
          <w:sz w:val="28"/>
          <w:szCs w:val="28"/>
        </w:rPr>
        <w:t>3) признания судом недееспособным или ограниченно дееспособным;</w:t>
      </w:r>
    </w:p>
    <w:p w:rsidR="003106F4" w:rsidRPr="00BF30E5" w:rsidRDefault="003106F4" w:rsidP="00BF30E5">
      <w:pPr>
        <w:shd w:val="clear" w:color="auto" w:fill="FFFFFF"/>
        <w:spacing w:line="276" w:lineRule="auto"/>
        <w:ind w:firstLine="708"/>
        <w:jc w:val="both"/>
        <w:rPr>
          <w:color w:val="212529"/>
          <w:sz w:val="28"/>
          <w:szCs w:val="28"/>
        </w:rPr>
      </w:pPr>
      <w:bookmarkStart w:id="14" w:name="100518"/>
      <w:bookmarkEnd w:id="14"/>
      <w:r w:rsidRPr="00BF30E5">
        <w:rPr>
          <w:color w:val="212529"/>
          <w:sz w:val="28"/>
          <w:szCs w:val="28"/>
        </w:rPr>
        <w:t>4) признания судом безвестно отсутствующим или объявления умершим;</w:t>
      </w:r>
    </w:p>
    <w:p w:rsidR="003106F4" w:rsidRPr="00BF30E5" w:rsidRDefault="003106F4" w:rsidP="00BF30E5">
      <w:pPr>
        <w:shd w:val="clear" w:color="auto" w:fill="FFFFFF"/>
        <w:spacing w:line="276" w:lineRule="auto"/>
        <w:ind w:firstLine="708"/>
        <w:jc w:val="both"/>
        <w:rPr>
          <w:color w:val="212529"/>
          <w:sz w:val="28"/>
          <w:szCs w:val="28"/>
        </w:rPr>
      </w:pPr>
      <w:bookmarkStart w:id="15" w:name="100519"/>
      <w:bookmarkEnd w:id="15"/>
      <w:r w:rsidRPr="00BF30E5">
        <w:rPr>
          <w:color w:val="212529"/>
          <w:sz w:val="28"/>
          <w:szCs w:val="28"/>
        </w:rPr>
        <w:t>5) вступления в отношении его в законную силу обвинительного приговора суда;</w:t>
      </w:r>
    </w:p>
    <w:p w:rsidR="003106F4" w:rsidRPr="00BF30E5" w:rsidRDefault="003106F4" w:rsidP="00BF30E5">
      <w:pPr>
        <w:shd w:val="clear" w:color="auto" w:fill="FFFFFF"/>
        <w:spacing w:line="276" w:lineRule="auto"/>
        <w:ind w:firstLine="708"/>
        <w:jc w:val="both"/>
        <w:rPr>
          <w:color w:val="212529"/>
          <w:sz w:val="28"/>
          <w:szCs w:val="28"/>
        </w:rPr>
      </w:pPr>
      <w:bookmarkStart w:id="16" w:name="100520"/>
      <w:bookmarkEnd w:id="16"/>
      <w:r w:rsidRPr="00BF30E5">
        <w:rPr>
          <w:color w:val="212529"/>
          <w:sz w:val="28"/>
          <w:szCs w:val="28"/>
        </w:rPr>
        <w:t>6) выезда за пределы Российской Федерации на постоянное место жительства;</w:t>
      </w:r>
    </w:p>
    <w:p w:rsidR="003106F4" w:rsidRPr="00BF30E5" w:rsidRDefault="003106F4" w:rsidP="00BF30E5">
      <w:pPr>
        <w:shd w:val="clear" w:color="auto" w:fill="FFFFFF"/>
        <w:spacing w:line="276" w:lineRule="auto"/>
        <w:ind w:firstLine="708"/>
        <w:jc w:val="both"/>
        <w:rPr>
          <w:color w:val="212529"/>
          <w:sz w:val="28"/>
          <w:szCs w:val="28"/>
        </w:rPr>
      </w:pPr>
      <w:bookmarkStart w:id="17" w:name="000991"/>
      <w:bookmarkStart w:id="18" w:name="000052"/>
      <w:bookmarkStart w:id="19" w:name="100521"/>
      <w:bookmarkEnd w:id="17"/>
      <w:bookmarkEnd w:id="18"/>
      <w:bookmarkEnd w:id="19"/>
      <w:r w:rsidRPr="00BF30E5">
        <w:rPr>
          <w:color w:val="212529"/>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295C" w:rsidRPr="001C295C" w:rsidRDefault="0006774F" w:rsidP="001C295C">
      <w:pPr>
        <w:pStyle w:val="ad"/>
        <w:spacing w:before="0" w:beforeAutospacing="0" w:after="0" w:afterAutospacing="0" w:line="288" w:lineRule="atLeast"/>
        <w:ind w:firstLine="540"/>
        <w:jc w:val="both"/>
        <w:rPr>
          <w:sz w:val="28"/>
          <w:szCs w:val="28"/>
        </w:rPr>
      </w:pPr>
      <w:bookmarkStart w:id="20" w:name="100522"/>
      <w:bookmarkEnd w:id="20"/>
      <w:r>
        <w:rPr>
          <w:sz w:val="28"/>
          <w:szCs w:val="28"/>
        </w:rPr>
        <w:t>8</w:t>
      </w:r>
      <w:r w:rsidR="001C295C" w:rsidRPr="001C295C">
        <w:rPr>
          <w:sz w:val="28"/>
          <w:szCs w:val="28"/>
        </w:rPr>
        <w:t>) приобретения им статуса иностранного агента</w:t>
      </w:r>
      <w:r>
        <w:rPr>
          <w:sz w:val="28"/>
          <w:szCs w:val="28"/>
        </w:rPr>
        <w:t>.</w:t>
      </w:r>
    </w:p>
    <w:p w:rsidR="001D38F7" w:rsidRPr="00BF30E5" w:rsidRDefault="001C295C" w:rsidP="0006774F">
      <w:pPr>
        <w:shd w:val="clear" w:color="auto" w:fill="FFFFFF"/>
        <w:spacing w:line="276" w:lineRule="auto"/>
        <w:ind w:firstLine="540"/>
        <w:jc w:val="both"/>
        <w:rPr>
          <w:sz w:val="28"/>
          <w:szCs w:val="28"/>
        </w:rPr>
      </w:pPr>
      <w:bookmarkStart w:id="21" w:name="101226"/>
      <w:bookmarkStart w:id="22" w:name="100524"/>
      <w:bookmarkEnd w:id="21"/>
      <w:bookmarkEnd w:id="22"/>
      <w:r>
        <w:rPr>
          <w:color w:val="212529"/>
          <w:sz w:val="28"/>
          <w:szCs w:val="28"/>
        </w:rPr>
        <w:t xml:space="preserve">  </w:t>
      </w:r>
      <w:bookmarkStart w:id="23" w:name="000674"/>
      <w:bookmarkStart w:id="24" w:name="000341"/>
      <w:bookmarkEnd w:id="23"/>
      <w:bookmarkEnd w:id="24"/>
      <w:r w:rsidR="003106F4" w:rsidRPr="00BF30E5">
        <w:rPr>
          <w:color w:val="212529"/>
          <w:sz w:val="28"/>
          <w:szCs w:val="28"/>
        </w:rPr>
        <w:t xml:space="preserve">4.2. </w:t>
      </w:r>
      <w:r w:rsidR="003106F4" w:rsidRPr="00BF30E5">
        <w:rPr>
          <w:sz w:val="28"/>
          <w:szCs w:val="28"/>
        </w:rPr>
        <w:t>Организация и проведение схода граждан по вопросу досрочного прекращения полномочий старосты осуществляются в соответствии с Положением о порядке подготовки и проведения схода граждан, принятым решением Собрания представителей.</w:t>
      </w:r>
    </w:p>
    <w:p w:rsidR="0006774F" w:rsidRDefault="001A3CAB" w:rsidP="00191AD1">
      <w:pPr>
        <w:spacing w:after="160" w:line="259" w:lineRule="auto"/>
        <w:ind w:left="4248" w:firstLine="708"/>
      </w:pPr>
      <w:r>
        <w:t xml:space="preserve">   </w:t>
      </w:r>
    </w:p>
    <w:p w:rsidR="0006774F" w:rsidRDefault="0006774F" w:rsidP="0006774F">
      <w:pPr>
        <w:spacing w:after="160" w:line="259" w:lineRule="auto"/>
      </w:pPr>
      <w:r>
        <w:t xml:space="preserve">                                                            _____________</w:t>
      </w: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06774F" w:rsidRDefault="0006774F" w:rsidP="00191AD1">
      <w:pPr>
        <w:spacing w:after="160" w:line="259" w:lineRule="auto"/>
        <w:ind w:left="4248" w:firstLine="708"/>
      </w:pPr>
    </w:p>
    <w:p w:rsidR="00147EAD" w:rsidRPr="00AD4C64" w:rsidRDefault="00BF30E5" w:rsidP="0006774F">
      <w:pPr>
        <w:spacing w:after="160" w:line="259" w:lineRule="auto"/>
        <w:ind w:left="4537" w:firstLine="708"/>
      </w:pPr>
      <w:r>
        <w:t xml:space="preserve"> </w:t>
      </w:r>
      <w:r w:rsidR="00147EAD" w:rsidRPr="00AD4C64">
        <w:t>Приложение № 1</w:t>
      </w:r>
    </w:p>
    <w:p w:rsidR="00147EAD" w:rsidRPr="00AD4C64" w:rsidRDefault="00147EAD" w:rsidP="00147EAD">
      <w:pPr>
        <w:ind w:left="5245"/>
      </w:pPr>
      <w:r w:rsidRPr="00BF3009">
        <w:rPr>
          <w:sz w:val="22"/>
          <w:szCs w:val="22"/>
        </w:rPr>
        <w:t xml:space="preserve">к Положению о старосте сельского населенного пункта в муниципальном образовании </w:t>
      </w:r>
      <w:r w:rsidR="000318F8" w:rsidRPr="00BF3009">
        <w:rPr>
          <w:sz w:val="22"/>
          <w:szCs w:val="22"/>
        </w:rPr>
        <w:t>Кикнурский муниципальный округ</w:t>
      </w:r>
      <w:r w:rsidRPr="00BF3009">
        <w:rPr>
          <w:sz w:val="22"/>
          <w:szCs w:val="22"/>
        </w:rPr>
        <w:t xml:space="preserve"> Кировской области, </w:t>
      </w:r>
      <w:r w:rsidR="00BF3009">
        <w:rPr>
          <w:sz w:val="22"/>
          <w:szCs w:val="22"/>
        </w:rPr>
        <w:t>утвержденному решением Думы</w:t>
      </w:r>
      <w:r w:rsidRPr="00BF3009">
        <w:rPr>
          <w:sz w:val="22"/>
          <w:szCs w:val="22"/>
        </w:rPr>
        <w:t xml:space="preserve"> от </w:t>
      </w:r>
      <w:r w:rsidR="008509DE">
        <w:rPr>
          <w:sz w:val="22"/>
          <w:szCs w:val="22"/>
        </w:rPr>
        <w:t>30.07.2024</w:t>
      </w:r>
      <w:r w:rsidRPr="00AD4C64">
        <w:t xml:space="preserve"> №</w:t>
      </w:r>
      <w:r w:rsidR="008509DE">
        <w:t xml:space="preserve"> 40-331</w:t>
      </w:r>
    </w:p>
    <w:p w:rsidR="00147EAD" w:rsidRDefault="00147EAD" w:rsidP="00147EA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47EAD" w:rsidRDefault="00147EAD" w:rsidP="00147EAD">
      <w:pPr>
        <w:rPr>
          <w:sz w:val="20"/>
          <w:szCs w:val="20"/>
        </w:rPr>
      </w:pPr>
    </w:p>
    <w:p w:rsidR="00F56CEF" w:rsidRPr="005859E6" w:rsidRDefault="00F56CEF" w:rsidP="00F56CEF">
      <w:pPr>
        <w:autoSpaceDE w:val="0"/>
        <w:autoSpaceDN w:val="0"/>
        <w:adjustRightInd w:val="0"/>
        <w:jc w:val="center"/>
        <w:rPr>
          <w:b/>
          <w:sz w:val="28"/>
          <w:szCs w:val="28"/>
        </w:rPr>
      </w:pPr>
      <w:r w:rsidRPr="005859E6">
        <w:rPr>
          <w:b/>
          <w:sz w:val="28"/>
          <w:szCs w:val="28"/>
        </w:rPr>
        <w:t>СОГЛАСИЕ</w:t>
      </w:r>
    </w:p>
    <w:p w:rsidR="00F56CEF" w:rsidRPr="005859E6" w:rsidRDefault="00F56CEF" w:rsidP="00F56CEF">
      <w:pPr>
        <w:autoSpaceDE w:val="0"/>
        <w:autoSpaceDN w:val="0"/>
        <w:adjustRightInd w:val="0"/>
        <w:jc w:val="center"/>
        <w:rPr>
          <w:b/>
          <w:sz w:val="28"/>
          <w:szCs w:val="28"/>
        </w:rPr>
      </w:pPr>
      <w:r w:rsidRPr="005859E6">
        <w:rPr>
          <w:b/>
          <w:sz w:val="28"/>
          <w:szCs w:val="28"/>
        </w:rPr>
        <w:t>на обработку персональных данных</w:t>
      </w:r>
    </w:p>
    <w:p w:rsidR="00F56CEF" w:rsidRPr="005859E6" w:rsidRDefault="00F56CEF" w:rsidP="00F56CEF">
      <w:pPr>
        <w:autoSpaceDE w:val="0"/>
        <w:autoSpaceDN w:val="0"/>
        <w:adjustRightInd w:val="0"/>
        <w:rPr>
          <w:sz w:val="28"/>
          <w:szCs w:val="28"/>
        </w:rPr>
      </w:pPr>
    </w:p>
    <w:p w:rsidR="00F56CEF" w:rsidRPr="005859E6" w:rsidRDefault="00F56CEF" w:rsidP="001D38F7">
      <w:pPr>
        <w:autoSpaceDE w:val="0"/>
        <w:autoSpaceDN w:val="0"/>
        <w:adjustRightInd w:val="0"/>
        <w:ind w:firstLine="426"/>
        <w:jc w:val="both"/>
        <w:rPr>
          <w:sz w:val="28"/>
          <w:szCs w:val="28"/>
        </w:rPr>
      </w:pPr>
      <w:r w:rsidRPr="005859E6">
        <w:rPr>
          <w:sz w:val="28"/>
          <w:szCs w:val="28"/>
        </w:rPr>
        <w:t>Я, __________________________________________________________</w:t>
      </w:r>
      <w:r>
        <w:rPr>
          <w:sz w:val="28"/>
          <w:szCs w:val="28"/>
        </w:rPr>
        <w:t>__</w:t>
      </w:r>
      <w:r w:rsidRPr="005859E6">
        <w:rPr>
          <w:sz w:val="28"/>
          <w:szCs w:val="28"/>
        </w:rPr>
        <w:t>_,</w:t>
      </w:r>
    </w:p>
    <w:p w:rsidR="00F56CEF" w:rsidRDefault="00F56CEF" w:rsidP="001D38F7">
      <w:pPr>
        <w:autoSpaceDE w:val="0"/>
        <w:autoSpaceDN w:val="0"/>
        <w:adjustRightInd w:val="0"/>
        <w:jc w:val="both"/>
      </w:pPr>
      <w:r w:rsidRPr="005859E6">
        <w:t>(фамилия, имя, отчество субъекта персональных данных)</w:t>
      </w:r>
    </w:p>
    <w:p w:rsidR="00F56CEF" w:rsidRDefault="00F56CEF" w:rsidP="001D38F7">
      <w:pPr>
        <w:autoSpaceDE w:val="0"/>
        <w:autoSpaceDN w:val="0"/>
        <w:adjustRightInd w:val="0"/>
        <w:jc w:val="both"/>
        <w:rPr>
          <w:sz w:val="28"/>
          <w:szCs w:val="28"/>
        </w:rPr>
      </w:pPr>
      <w:r w:rsidRPr="005859E6">
        <w:rPr>
          <w:sz w:val="28"/>
          <w:szCs w:val="28"/>
        </w:rPr>
        <w:t xml:space="preserve">в соответствии с </w:t>
      </w:r>
      <w:hyperlink r:id="rId15" w:history="1">
        <w:r w:rsidRPr="005859E6">
          <w:rPr>
            <w:sz w:val="28"/>
            <w:szCs w:val="28"/>
          </w:rPr>
          <w:t>п. 4 ст. 9</w:t>
        </w:r>
      </w:hyperlink>
      <w:r w:rsidRPr="005859E6">
        <w:rPr>
          <w:sz w:val="28"/>
          <w:szCs w:val="28"/>
        </w:rPr>
        <w:t xml:space="preserve"> Федерального закона от 27.07.2006 № 152-ФЗ </w:t>
      </w:r>
      <w:r>
        <w:rPr>
          <w:sz w:val="28"/>
          <w:szCs w:val="28"/>
        </w:rPr>
        <w:br/>
      </w:r>
      <w:r w:rsidRPr="005859E6">
        <w:rPr>
          <w:sz w:val="28"/>
          <w:szCs w:val="28"/>
        </w:rPr>
        <w:t>«О персональных данных», зарегистрирован по адресу:</w:t>
      </w:r>
      <w:r>
        <w:rPr>
          <w:sz w:val="28"/>
          <w:szCs w:val="28"/>
        </w:rPr>
        <w:t xml:space="preserve"> _____________</w:t>
      </w:r>
      <w:r w:rsidRPr="005859E6">
        <w:rPr>
          <w:sz w:val="28"/>
          <w:szCs w:val="28"/>
        </w:rPr>
        <w:t>______</w:t>
      </w:r>
      <w:r>
        <w:rPr>
          <w:sz w:val="28"/>
          <w:szCs w:val="28"/>
        </w:rPr>
        <w:t>______________________________________________</w:t>
      </w:r>
      <w:r w:rsidRPr="005859E6">
        <w:rPr>
          <w:sz w:val="28"/>
          <w:szCs w:val="28"/>
        </w:rPr>
        <w:t>,</w:t>
      </w:r>
    </w:p>
    <w:p w:rsidR="00F56CEF" w:rsidRDefault="00F56CEF" w:rsidP="001D38F7">
      <w:pPr>
        <w:autoSpaceDE w:val="0"/>
        <w:autoSpaceDN w:val="0"/>
        <w:adjustRightInd w:val="0"/>
        <w:jc w:val="both"/>
        <w:rPr>
          <w:sz w:val="28"/>
          <w:szCs w:val="28"/>
        </w:rPr>
      </w:pPr>
      <w:r w:rsidRPr="005859E6">
        <w:rPr>
          <w:sz w:val="28"/>
          <w:szCs w:val="28"/>
        </w:rPr>
        <w:t>документ, удостоверяющий личность:</w:t>
      </w:r>
      <w:r>
        <w:rPr>
          <w:sz w:val="28"/>
          <w:szCs w:val="28"/>
        </w:rPr>
        <w:t xml:space="preserve"> _________________________________</w:t>
      </w:r>
    </w:p>
    <w:p w:rsidR="00F56CEF" w:rsidRDefault="00F56CEF" w:rsidP="001D38F7">
      <w:pPr>
        <w:autoSpaceDE w:val="0"/>
        <w:autoSpaceDN w:val="0"/>
        <w:adjustRightInd w:val="0"/>
        <w:jc w:val="both"/>
        <w:rPr>
          <w:sz w:val="28"/>
          <w:szCs w:val="28"/>
        </w:rPr>
      </w:pPr>
      <w:r>
        <w:rPr>
          <w:sz w:val="28"/>
          <w:szCs w:val="28"/>
        </w:rPr>
        <w:t>__________________________________________________________________</w:t>
      </w:r>
    </w:p>
    <w:p w:rsidR="00F56CEF" w:rsidRPr="00141EE7" w:rsidRDefault="00F56CEF" w:rsidP="001D38F7">
      <w:pPr>
        <w:autoSpaceDE w:val="0"/>
        <w:autoSpaceDN w:val="0"/>
        <w:adjustRightInd w:val="0"/>
        <w:jc w:val="both"/>
        <w:rPr>
          <w:i/>
          <w:iCs/>
        </w:rPr>
      </w:pPr>
      <w:r w:rsidRPr="00141EE7">
        <w:rPr>
          <w:i/>
          <w:iCs/>
        </w:rPr>
        <w:t>(наименование документа, его серия и номер, когда и кем выдан)</w:t>
      </w:r>
    </w:p>
    <w:p w:rsidR="00F56CEF" w:rsidRPr="005859E6" w:rsidRDefault="00F56CEF" w:rsidP="001D38F7">
      <w:pPr>
        <w:autoSpaceDE w:val="0"/>
        <w:autoSpaceDN w:val="0"/>
        <w:adjustRightInd w:val="0"/>
        <w:jc w:val="both"/>
        <w:rPr>
          <w:sz w:val="28"/>
          <w:szCs w:val="28"/>
        </w:rPr>
      </w:pPr>
      <w:r w:rsidRPr="005859E6">
        <w:rPr>
          <w:sz w:val="28"/>
          <w:szCs w:val="28"/>
        </w:rPr>
        <w:t>в целях _________________________________________________________</w:t>
      </w:r>
    </w:p>
    <w:p w:rsidR="00F56CEF" w:rsidRPr="00141EE7" w:rsidRDefault="00F56CEF" w:rsidP="001D38F7">
      <w:pPr>
        <w:autoSpaceDE w:val="0"/>
        <w:autoSpaceDN w:val="0"/>
        <w:adjustRightInd w:val="0"/>
        <w:jc w:val="both"/>
        <w:rPr>
          <w:i/>
          <w:iCs/>
        </w:rPr>
      </w:pPr>
      <w:r w:rsidRPr="00141EE7">
        <w:rPr>
          <w:i/>
          <w:iCs/>
        </w:rPr>
        <w:t>(указать цель обработки данных)</w:t>
      </w:r>
    </w:p>
    <w:p w:rsidR="00F56CEF" w:rsidRDefault="00F56CEF" w:rsidP="001D38F7">
      <w:pPr>
        <w:autoSpaceDE w:val="0"/>
        <w:autoSpaceDN w:val="0"/>
        <w:adjustRightInd w:val="0"/>
        <w:jc w:val="both"/>
        <w:rPr>
          <w:sz w:val="28"/>
          <w:szCs w:val="28"/>
        </w:rPr>
      </w:pPr>
      <w:r w:rsidRPr="005859E6">
        <w:rPr>
          <w:sz w:val="28"/>
          <w:szCs w:val="28"/>
        </w:rPr>
        <w:t>даю согласие</w:t>
      </w:r>
      <w:r>
        <w:rPr>
          <w:sz w:val="28"/>
          <w:szCs w:val="28"/>
        </w:rPr>
        <w:t xml:space="preserve"> ____________________________________________________</w:t>
      </w:r>
    </w:p>
    <w:p w:rsidR="00F56CEF" w:rsidRPr="00141EE7" w:rsidRDefault="00F56CEF" w:rsidP="001D38F7">
      <w:pPr>
        <w:autoSpaceDE w:val="0"/>
        <w:autoSpaceDN w:val="0"/>
        <w:adjustRightInd w:val="0"/>
        <w:ind w:left="1783"/>
        <w:jc w:val="both"/>
        <w:rPr>
          <w:i/>
          <w:iCs/>
        </w:rPr>
      </w:pPr>
      <w:r w:rsidRPr="00141EE7">
        <w:rPr>
          <w:i/>
          <w:iCs/>
        </w:rPr>
        <w:t>(указать наименование или Ф.И.О. оператора, получающего согласие субъекта персональных данных)</w:t>
      </w:r>
    </w:p>
    <w:p w:rsidR="00F56CEF" w:rsidRPr="005859E6" w:rsidRDefault="00F56CEF" w:rsidP="001D38F7">
      <w:pPr>
        <w:autoSpaceDE w:val="0"/>
        <w:autoSpaceDN w:val="0"/>
        <w:adjustRightInd w:val="0"/>
        <w:jc w:val="both"/>
        <w:rPr>
          <w:sz w:val="28"/>
          <w:szCs w:val="28"/>
        </w:rPr>
      </w:pPr>
      <w:r w:rsidRPr="005859E6">
        <w:rPr>
          <w:sz w:val="28"/>
          <w:szCs w:val="28"/>
        </w:rPr>
        <w:t>находящемуся по адресу: ___________________________________________,</w:t>
      </w:r>
    </w:p>
    <w:p w:rsidR="00F56CEF" w:rsidRPr="005859E6" w:rsidRDefault="00F56CEF" w:rsidP="001D38F7">
      <w:pPr>
        <w:autoSpaceDE w:val="0"/>
        <w:autoSpaceDN w:val="0"/>
        <w:adjustRightInd w:val="0"/>
        <w:jc w:val="both"/>
        <w:rPr>
          <w:sz w:val="28"/>
          <w:szCs w:val="28"/>
        </w:rPr>
      </w:pPr>
      <w:r w:rsidRPr="005859E6">
        <w:rPr>
          <w:sz w:val="28"/>
          <w:szCs w:val="28"/>
        </w:rPr>
        <w:t xml:space="preserve">на обработку моих персональных данных, а именно: </w:t>
      </w:r>
    </w:p>
    <w:p w:rsidR="00F56CEF" w:rsidRPr="005859E6" w:rsidRDefault="00F56CEF" w:rsidP="001D38F7">
      <w:pPr>
        <w:autoSpaceDE w:val="0"/>
        <w:autoSpaceDN w:val="0"/>
        <w:adjustRightInd w:val="0"/>
        <w:jc w:val="both"/>
        <w:rPr>
          <w:sz w:val="28"/>
          <w:szCs w:val="28"/>
        </w:rPr>
      </w:pPr>
      <w:r w:rsidRPr="005859E6">
        <w:rPr>
          <w:sz w:val="28"/>
          <w:szCs w:val="28"/>
        </w:rPr>
        <w:t>_______________________________________________________________,</w:t>
      </w:r>
    </w:p>
    <w:p w:rsidR="00F56CEF" w:rsidRPr="00141EE7" w:rsidRDefault="00F56CEF" w:rsidP="001D38F7">
      <w:pPr>
        <w:autoSpaceDE w:val="0"/>
        <w:autoSpaceDN w:val="0"/>
        <w:adjustRightInd w:val="0"/>
        <w:jc w:val="both"/>
        <w:rPr>
          <w:i/>
          <w:iCs/>
        </w:rPr>
      </w:pPr>
      <w:r w:rsidRPr="00141EE7">
        <w:rPr>
          <w:i/>
          <w:iCs/>
        </w:rPr>
        <w:t>(указать перечень персональных данных, на обработку которых дается согласие субъекта персональных данных)</w:t>
      </w:r>
    </w:p>
    <w:p w:rsidR="00F56CEF" w:rsidRPr="005859E6" w:rsidRDefault="00F56CEF" w:rsidP="001D38F7">
      <w:pPr>
        <w:autoSpaceDE w:val="0"/>
        <w:autoSpaceDN w:val="0"/>
        <w:adjustRightInd w:val="0"/>
        <w:jc w:val="both"/>
        <w:rPr>
          <w:sz w:val="28"/>
          <w:szCs w:val="28"/>
        </w:rPr>
      </w:pPr>
      <w:r w:rsidRPr="005859E6">
        <w:rPr>
          <w:sz w:val="28"/>
          <w:szCs w:val="28"/>
        </w:rPr>
        <w:t xml:space="preserve">то есть на совершение действий, предусмотренных </w:t>
      </w:r>
      <w:hyperlink r:id="rId16" w:history="1">
        <w:r w:rsidRPr="005859E6">
          <w:rPr>
            <w:sz w:val="28"/>
            <w:szCs w:val="28"/>
          </w:rPr>
          <w:t>п. 3 ст. 3</w:t>
        </w:r>
      </w:hyperlink>
      <w:r w:rsidRPr="005859E6">
        <w:rPr>
          <w:sz w:val="28"/>
          <w:szCs w:val="28"/>
        </w:rPr>
        <w:t xml:space="preserve"> Федерального закона от 27.07.2006  № 152-ФЗ «О персональных данных».</w:t>
      </w:r>
    </w:p>
    <w:p w:rsidR="00F56CEF" w:rsidRDefault="00F56CEF" w:rsidP="001D38F7">
      <w:pPr>
        <w:autoSpaceDE w:val="0"/>
        <w:autoSpaceDN w:val="0"/>
        <w:adjustRightInd w:val="0"/>
        <w:ind w:firstLine="426"/>
        <w:jc w:val="both"/>
        <w:rPr>
          <w:sz w:val="28"/>
          <w:szCs w:val="28"/>
        </w:rPr>
      </w:pPr>
      <w:r w:rsidRPr="005859E6">
        <w:rPr>
          <w:sz w:val="28"/>
          <w:szCs w:val="28"/>
        </w:rPr>
        <w:t>Настоящее согласие действует со дня его подписания до дня отзыва в письменной форме &lt;1&gt;.</w:t>
      </w:r>
    </w:p>
    <w:p w:rsidR="00F56CEF" w:rsidRPr="00FE5B46" w:rsidRDefault="00F56CEF" w:rsidP="001D38F7">
      <w:pPr>
        <w:autoSpaceDE w:val="0"/>
        <w:autoSpaceDN w:val="0"/>
        <w:adjustRightInd w:val="0"/>
        <w:ind w:firstLine="224"/>
        <w:jc w:val="both"/>
        <w:rPr>
          <w:sz w:val="20"/>
          <w:szCs w:val="20"/>
        </w:rPr>
      </w:pPr>
    </w:p>
    <w:p w:rsidR="00F56CEF" w:rsidRDefault="00F56CEF" w:rsidP="001D38F7">
      <w:pPr>
        <w:autoSpaceDE w:val="0"/>
        <w:autoSpaceDN w:val="0"/>
        <w:adjustRightInd w:val="0"/>
        <w:jc w:val="both"/>
        <w:rPr>
          <w:sz w:val="28"/>
          <w:szCs w:val="28"/>
        </w:rPr>
      </w:pPr>
      <w:r>
        <w:rPr>
          <w:sz w:val="28"/>
          <w:szCs w:val="28"/>
        </w:rPr>
        <w:t>«___» ____________ _____ г.</w:t>
      </w:r>
    </w:p>
    <w:p w:rsidR="00F56CEF" w:rsidRDefault="00F56CEF" w:rsidP="001D38F7">
      <w:pPr>
        <w:autoSpaceDE w:val="0"/>
        <w:autoSpaceDN w:val="0"/>
        <w:adjustRightInd w:val="0"/>
        <w:ind w:firstLine="224"/>
        <w:jc w:val="both"/>
        <w:rPr>
          <w:sz w:val="28"/>
          <w:szCs w:val="28"/>
        </w:rPr>
      </w:pPr>
    </w:p>
    <w:p w:rsidR="00F56CEF" w:rsidRDefault="00F56CEF" w:rsidP="001D38F7">
      <w:pPr>
        <w:autoSpaceDE w:val="0"/>
        <w:autoSpaceDN w:val="0"/>
        <w:adjustRightInd w:val="0"/>
        <w:jc w:val="both"/>
        <w:rPr>
          <w:sz w:val="28"/>
          <w:szCs w:val="28"/>
        </w:rPr>
      </w:pPr>
      <w:r w:rsidRPr="005859E6">
        <w:rPr>
          <w:sz w:val="28"/>
          <w:szCs w:val="28"/>
        </w:rPr>
        <w:t>Субъект персональных данных:</w:t>
      </w:r>
    </w:p>
    <w:p w:rsidR="00F56CEF" w:rsidRDefault="00F56CEF" w:rsidP="001D38F7">
      <w:pPr>
        <w:autoSpaceDE w:val="0"/>
        <w:autoSpaceDN w:val="0"/>
        <w:adjustRightInd w:val="0"/>
        <w:jc w:val="both"/>
        <w:rPr>
          <w:sz w:val="28"/>
          <w:szCs w:val="28"/>
        </w:rPr>
      </w:pPr>
      <w:r>
        <w:rPr>
          <w:sz w:val="28"/>
          <w:szCs w:val="28"/>
        </w:rPr>
        <w:t>________________/___________________/</w:t>
      </w:r>
    </w:p>
    <w:p w:rsidR="00F56CEF" w:rsidRPr="00141EE7" w:rsidRDefault="00F56CEF" w:rsidP="001D38F7">
      <w:pPr>
        <w:autoSpaceDE w:val="0"/>
        <w:autoSpaceDN w:val="0"/>
        <w:adjustRightInd w:val="0"/>
        <w:ind w:left="2124" w:firstLine="708"/>
        <w:jc w:val="both"/>
        <w:rPr>
          <w:i/>
          <w:iCs/>
        </w:rPr>
      </w:pPr>
      <w:r>
        <w:t xml:space="preserve">  </w:t>
      </w:r>
      <w:r w:rsidRPr="00141EE7">
        <w:rPr>
          <w:i/>
          <w:iCs/>
        </w:rPr>
        <w:t xml:space="preserve"> (подпись)</w:t>
      </w:r>
    </w:p>
    <w:p w:rsidR="00F56CEF" w:rsidRPr="00141EE7" w:rsidRDefault="00F56CEF" w:rsidP="001D38F7">
      <w:pPr>
        <w:autoSpaceDE w:val="0"/>
        <w:autoSpaceDN w:val="0"/>
        <w:adjustRightInd w:val="0"/>
        <w:jc w:val="both"/>
      </w:pPr>
      <w:r w:rsidRPr="00141EE7">
        <w:t>Информация для сведения:</w:t>
      </w:r>
    </w:p>
    <w:p w:rsidR="00F56CEF" w:rsidRPr="005859E6" w:rsidRDefault="00F56CEF" w:rsidP="001D38F7">
      <w:pPr>
        <w:autoSpaceDE w:val="0"/>
        <w:autoSpaceDN w:val="0"/>
        <w:adjustRightInd w:val="0"/>
        <w:jc w:val="both"/>
        <w:rPr>
          <w:b/>
          <w:sz w:val="28"/>
          <w:szCs w:val="28"/>
        </w:rPr>
      </w:pPr>
      <w:r w:rsidRPr="00141EE7">
        <w:t xml:space="preserve">&lt;1&gt; Согласно </w:t>
      </w:r>
      <w:hyperlink r:id="rId17" w:history="1">
        <w:r w:rsidRPr="00141EE7">
          <w:t>п. 8 ч. 4 ст. 9</w:t>
        </w:r>
      </w:hyperlink>
      <w:r w:rsidRPr="00141EE7">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56CEF" w:rsidRDefault="00F56CEF" w:rsidP="001D38F7">
      <w:pPr>
        <w:pStyle w:val="ConsPlusTitle"/>
        <w:ind w:firstLine="540"/>
        <w:jc w:val="both"/>
        <w:outlineLvl w:val="1"/>
        <w:rPr>
          <w:rFonts w:ascii="Times New Roman" w:hAnsi="Times New Roman" w:cs="Times New Roman"/>
          <w:sz w:val="28"/>
          <w:szCs w:val="28"/>
        </w:rPr>
      </w:pPr>
    </w:p>
    <w:p w:rsidR="00F56CEF" w:rsidRDefault="00F56CEF" w:rsidP="00F56CEF">
      <w:pPr>
        <w:pStyle w:val="ConsPlusTitle"/>
        <w:ind w:firstLine="540"/>
        <w:jc w:val="center"/>
        <w:outlineLvl w:val="1"/>
        <w:rPr>
          <w:rFonts w:ascii="Times New Roman" w:hAnsi="Times New Roman" w:cs="Times New Roman"/>
          <w:sz w:val="28"/>
          <w:szCs w:val="28"/>
        </w:rPr>
      </w:pPr>
    </w:p>
    <w:p w:rsidR="00BF30E5" w:rsidRDefault="001D38F7" w:rsidP="001D38F7">
      <w:pPr>
        <w:spacing w:after="160" w:line="259" w:lineRule="auto"/>
        <w:jc w:val="center"/>
      </w:pPr>
      <w:r>
        <w:t>______________</w:t>
      </w:r>
    </w:p>
    <w:p w:rsidR="001D38F7" w:rsidRDefault="001D38F7" w:rsidP="001D38F7">
      <w:pPr>
        <w:spacing w:after="160" w:line="259" w:lineRule="auto"/>
      </w:pPr>
    </w:p>
    <w:p w:rsidR="00147EAD" w:rsidRPr="00AD4C64" w:rsidRDefault="00BF30E5" w:rsidP="00BF30E5">
      <w:pPr>
        <w:spacing w:after="160" w:line="259" w:lineRule="auto"/>
        <w:jc w:val="center"/>
      </w:pPr>
      <w:r>
        <w:t xml:space="preserve">                                               </w:t>
      </w:r>
      <w:r w:rsidR="00147EAD" w:rsidRPr="00AD4C64">
        <w:t xml:space="preserve">Приложение № </w:t>
      </w:r>
      <w:r w:rsidR="00147EAD">
        <w:t>2</w:t>
      </w:r>
    </w:p>
    <w:p w:rsidR="00147EAD" w:rsidRPr="00BF3009" w:rsidRDefault="00147EAD" w:rsidP="00147EAD">
      <w:pPr>
        <w:ind w:left="5245"/>
        <w:rPr>
          <w:sz w:val="22"/>
          <w:szCs w:val="22"/>
        </w:rPr>
      </w:pPr>
      <w:r w:rsidRPr="00BF3009">
        <w:rPr>
          <w:sz w:val="22"/>
          <w:szCs w:val="22"/>
        </w:rPr>
        <w:t xml:space="preserve">к Положению о старосте сельского населенного пункта в муниципальном образовании </w:t>
      </w:r>
      <w:r w:rsidR="000318F8" w:rsidRPr="00BF3009">
        <w:rPr>
          <w:sz w:val="22"/>
          <w:szCs w:val="22"/>
        </w:rPr>
        <w:t>Кикнурский муниципальный округ</w:t>
      </w:r>
      <w:r w:rsidRPr="00BF3009">
        <w:rPr>
          <w:sz w:val="22"/>
          <w:szCs w:val="22"/>
        </w:rPr>
        <w:t xml:space="preserve"> Кировской области, </w:t>
      </w:r>
      <w:r w:rsidR="00BF3009">
        <w:rPr>
          <w:sz w:val="22"/>
          <w:szCs w:val="22"/>
        </w:rPr>
        <w:t xml:space="preserve">утвержденному решением Думы от </w:t>
      </w:r>
      <w:r w:rsidR="008509DE">
        <w:rPr>
          <w:sz w:val="22"/>
          <w:szCs w:val="22"/>
        </w:rPr>
        <w:t>30.07.2024 № 40-331</w:t>
      </w:r>
      <w:bookmarkStart w:id="25" w:name="_GoBack"/>
      <w:bookmarkEnd w:id="25"/>
    </w:p>
    <w:p w:rsidR="00147EAD" w:rsidRPr="00BF3009" w:rsidRDefault="00147EAD" w:rsidP="00147EAD">
      <w:pPr>
        <w:autoSpaceDE w:val="0"/>
        <w:autoSpaceDN w:val="0"/>
        <w:adjustRightInd w:val="0"/>
        <w:jc w:val="both"/>
        <w:rPr>
          <w:rFonts w:ascii="Courier New" w:hAnsi="Courier New" w:cs="Courier New"/>
          <w:sz w:val="22"/>
          <w:szCs w:val="22"/>
        </w:rPr>
      </w:pPr>
      <w:r w:rsidRPr="00BF3009">
        <w:rPr>
          <w:rFonts w:ascii="Courier New" w:hAnsi="Courier New" w:cs="Courier New"/>
          <w:sz w:val="22"/>
          <w:szCs w:val="22"/>
        </w:rPr>
        <w:t xml:space="preserve">                                 </w:t>
      </w:r>
    </w:p>
    <w:p w:rsidR="00147EAD" w:rsidRDefault="00147EAD" w:rsidP="00147EAD">
      <w:pPr>
        <w:autoSpaceDE w:val="0"/>
        <w:autoSpaceDN w:val="0"/>
        <w:adjustRightInd w:val="0"/>
        <w:jc w:val="both"/>
        <w:rPr>
          <w:rFonts w:ascii="Courier New" w:hAnsi="Courier New" w:cs="Courier New"/>
          <w:sz w:val="20"/>
          <w:szCs w:val="20"/>
        </w:rPr>
      </w:pPr>
    </w:p>
    <w:p w:rsidR="00147EAD" w:rsidRPr="007D0697" w:rsidRDefault="00147EAD" w:rsidP="00147EAD">
      <w:pPr>
        <w:autoSpaceDE w:val="0"/>
        <w:autoSpaceDN w:val="0"/>
        <w:adjustRightInd w:val="0"/>
        <w:ind w:left="7080" w:firstLine="708"/>
        <w:jc w:val="both"/>
        <w:rPr>
          <w:b/>
          <w:sz w:val="28"/>
          <w:szCs w:val="28"/>
        </w:rPr>
      </w:pPr>
    </w:p>
    <w:p w:rsidR="00147EAD" w:rsidRDefault="00147EAD" w:rsidP="00147EAD">
      <w:pPr>
        <w:autoSpaceDE w:val="0"/>
        <w:autoSpaceDN w:val="0"/>
        <w:adjustRightInd w:val="0"/>
        <w:jc w:val="both"/>
        <w:rPr>
          <w:sz w:val="28"/>
          <w:szCs w:val="28"/>
        </w:rPr>
      </w:pPr>
    </w:p>
    <w:p w:rsidR="00147EAD" w:rsidRDefault="00147EAD" w:rsidP="00147EAD">
      <w:pPr>
        <w:autoSpaceDE w:val="0"/>
        <w:autoSpaceDN w:val="0"/>
        <w:adjustRightInd w:val="0"/>
        <w:jc w:val="center"/>
        <w:rPr>
          <w:b/>
          <w:sz w:val="28"/>
          <w:szCs w:val="28"/>
        </w:rPr>
      </w:pPr>
      <w:r w:rsidRPr="001A2D0D">
        <w:rPr>
          <w:b/>
          <w:sz w:val="28"/>
          <w:szCs w:val="28"/>
        </w:rPr>
        <w:t>УДОСТОВЕРЕНИЕ СТАРОСТЫ</w:t>
      </w:r>
    </w:p>
    <w:p w:rsidR="00147EAD" w:rsidRDefault="00147EAD" w:rsidP="00147EAD">
      <w:pPr>
        <w:autoSpaceDE w:val="0"/>
        <w:autoSpaceDN w:val="0"/>
        <w:adjustRightInd w:val="0"/>
        <w:jc w:val="center"/>
        <w:rPr>
          <w:b/>
          <w:sz w:val="28"/>
          <w:szCs w:val="28"/>
        </w:rPr>
      </w:pPr>
    </w:p>
    <w:p w:rsidR="00147EAD" w:rsidRPr="001A2D0D" w:rsidRDefault="00147EAD" w:rsidP="00147EAD">
      <w:pPr>
        <w:autoSpaceDE w:val="0"/>
        <w:autoSpaceDN w:val="0"/>
        <w:adjustRightInd w:val="0"/>
        <w:jc w:val="center"/>
        <w:rPr>
          <w:b/>
          <w:sz w:val="28"/>
          <w:szCs w:val="28"/>
        </w:rPr>
      </w:pPr>
    </w:p>
    <w:p w:rsidR="00147EAD" w:rsidRDefault="00147EAD" w:rsidP="00147EAD">
      <w:pPr>
        <w:autoSpaceDE w:val="0"/>
        <w:autoSpaceDN w:val="0"/>
        <w:adjustRightInd w:val="0"/>
        <w:jc w:val="both"/>
        <w:rPr>
          <w:sz w:val="28"/>
          <w:szCs w:val="28"/>
        </w:rPr>
      </w:pP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Удостоверение действительно │Администрация 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по "___" ________ 20___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│Фото│                             │Герб МО │    Удостоверение N _____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Глава администрации         │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________________________   │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│____________ _______________ │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подпись         ФИО       │Фамилия ______________________________│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│М.П.                         │Имя __________________________________│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│Отчество 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                             │является старостой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│______________________________________│</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            "___" _________ 20___ │      сельский населенный пункт       │</w:t>
      </w:r>
    </w:p>
    <w:p w:rsidR="00147EAD" w:rsidRDefault="00147EAD" w:rsidP="00147EAD">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rsidR="00147EAD" w:rsidRDefault="00147EAD" w:rsidP="001A3CAB">
      <w:pPr>
        <w:spacing w:after="160" w:line="259" w:lineRule="auto"/>
        <w:rPr>
          <w:sz w:val="28"/>
          <w:szCs w:val="28"/>
        </w:rPr>
      </w:pPr>
    </w:p>
    <w:p w:rsidR="001A3CAB" w:rsidRDefault="001A3CAB" w:rsidP="001A3CAB">
      <w:pPr>
        <w:spacing w:after="160" w:line="259" w:lineRule="auto"/>
        <w:jc w:val="center"/>
        <w:rPr>
          <w:sz w:val="28"/>
          <w:szCs w:val="28"/>
        </w:rPr>
      </w:pPr>
      <w:r>
        <w:rPr>
          <w:sz w:val="28"/>
          <w:szCs w:val="28"/>
        </w:rPr>
        <w:t>______________</w:t>
      </w:r>
    </w:p>
    <w:sectPr w:rsidR="001A3CAB" w:rsidSect="00D95CB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32" w:rsidRDefault="00DD7432" w:rsidP="00CA6D0F">
      <w:r>
        <w:separator/>
      </w:r>
    </w:p>
  </w:endnote>
  <w:endnote w:type="continuationSeparator" w:id="0">
    <w:p w:rsidR="00DD7432" w:rsidRDefault="00DD7432" w:rsidP="00CA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32" w:rsidRDefault="00DD7432" w:rsidP="00CA6D0F">
      <w:r>
        <w:separator/>
      </w:r>
    </w:p>
  </w:footnote>
  <w:footnote w:type="continuationSeparator" w:id="0">
    <w:p w:rsidR="00DD7432" w:rsidRDefault="00DD7432" w:rsidP="00CA6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F121A"/>
    <w:multiLevelType w:val="hybridMultilevel"/>
    <w:tmpl w:val="7E82B696"/>
    <w:lvl w:ilvl="0" w:tplc="CF7EB05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D126784"/>
    <w:multiLevelType w:val="hybridMultilevel"/>
    <w:tmpl w:val="1730F3CC"/>
    <w:lvl w:ilvl="0" w:tplc="CF7EB050">
      <w:start w:val="1"/>
      <w:numFmt w:val="decimal"/>
      <w:lvlText w:val="%1."/>
      <w:lvlJc w:val="left"/>
      <w:pPr>
        <w:ind w:left="171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115D64"/>
    <w:multiLevelType w:val="hybridMultilevel"/>
    <w:tmpl w:val="20A0F7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63414D"/>
    <w:multiLevelType w:val="hybridMultilevel"/>
    <w:tmpl w:val="C068D0C2"/>
    <w:lvl w:ilvl="0" w:tplc="CF7EB050">
      <w:start w:val="1"/>
      <w:numFmt w:val="decimal"/>
      <w:lvlText w:val="%1."/>
      <w:lvlJc w:val="left"/>
      <w:pPr>
        <w:ind w:left="2419"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3CA650E"/>
    <w:multiLevelType w:val="hybridMultilevel"/>
    <w:tmpl w:val="42A4034C"/>
    <w:lvl w:ilvl="0" w:tplc="CF7EB050">
      <w:start w:val="1"/>
      <w:numFmt w:val="decimal"/>
      <w:lvlText w:val="%1."/>
      <w:lvlJc w:val="left"/>
      <w:pPr>
        <w:ind w:left="3126" w:hanging="99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D7"/>
    <w:rsid w:val="00017690"/>
    <w:rsid w:val="00025790"/>
    <w:rsid w:val="000318F8"/>
    <w:rsid w:val="0006774F"/>
    <w:rsid w:val="00070182"/>
    <w:rsid w:val="000B3CFB"/>
    <w:rsid w:val="000E3264"/>
    <w:rsid w:val="000E54F2"/>
    <w:rsid w:val="000E6C0E"/>
    <w:rsid w:val="001134DC"/>
    <w:rsid w:val="00147EAD"/>
    <w:rsid w:val="001556CF"/>
    <w:rsid w:val="00162333"/>
    <w:rsid w:val="00166421"/>
    <w:rsid w:val="0017260B"/>
    <w:rsid w:val="00173CD4"/>
    <w:rsid w:val="00181353"/>
    <w:rsid w:val="00191AD1"/>
    <w:rsid w:val="001A3CAB"/>
    <w:rsid w:val="001A6FE4"/>
    <w:rsid w:val="001C295C"/>
    <w:rsid w:val="001D38F7"/>
    <w:rsid w:val="001F0502"/>
    <w:rsid w:val="00217268"/>
    <w:rsid w:val="0028124B"/>
    <w:rsid w:val="002854AE"/>
    <w:rsid w:val="002B1424"/>
    <w:rsid w:val="002B68CC"/>
    <w:rsid w:val="002C6953"/>
    <w:rsid w:val="002E2B93"/>
    <w:rsid w:val="002F39C3"/>
    <w:rsid w:val="003062D3"/>
    <w:rsid w:val="003106F4"/>
    <w:rsid w:val="00326764"/>
    <w:rsid w:val="0033579B"/>
    <w:rsid w:val="00371D85"/>
    <w:rsid w:val="003842C6"/>
    <w:rsid w:val="00391DC7"/>
    <w:rsid w:val="003C199C"/>
    <w:rsid w:val="003C5952"/>
    <w:rsid w:val="003D00CE"/>
    <w:rsid w:val="003F125B"/>
    <w:rsid w:val="00407394"/>
    <w:rsid w:val="00426FFA"/>
    <w:rsid w:val="00463049"/>
    <w:rsid w:val="004911D3"/>
    <w:rsid w:val="004A0ED1"/>
    <w:rsid w:val="004A4BFE"/>
    <w:rsid w:val="004B13D9"/>
    <w:rsid w:val="004B6CEC"/>
    <w:rsid w:val="004D4134"/>
    <w:rsid w:val="004F75F0"/>
    <w:rsid w:val="005008E6"/>
    <w:rsid w:val="0050419B"/>
    <w:rsid w:val="00505114"/>
    <w:rsid w:val="00590CE2"/>
    <w:rsid w:val="005B2787"/>
    <w:rsid w:val="005C2654"/>
    <w:rsid w:val="006126B4"/>
    <w:rsid w:val="00612CE4"/>
    <w:rsid w:val="0061464F"/>
    <w:rsid w:val="006509CB"/>
    <w:rsid w:val="00660D34"/>
    <w:rsid w:val="0067356E"/>
    <w:rsid w:val="0067681B"/>
    <w:rsid w:val="0068091A"/>
    <w:rsid w:val="006A029A"/>
    <w:rsid w:val="006A2FDC"/>
    <w:rsid w:val="006C20AD"/>
    <w:rsid w:val="006F06EA"/>
    <w:rsid w:val="00701BDE"/>
    <w:rsid w:val="0074244C"/>
    <w:rsid w:val="007726E0"/>
    <w:rsid w:val="00824B96"/>
    <w:rsid w:val="008509DE"/>
    <w:rsid w:val="008B320C"/>
    <w:rsid w:val="008C4F88"/>
    <w:rsid w:val="008F5E97"/>
    <w:rsid w:val="00913C68"/>
    <w:rsid w:val="00940B61"/>
    <w:rsid w:val="009657E0"/>
    <w:rsid w:val="0099442A"/>
    <w:rsid w:val="009D56E6"/>
    <w:rsid w:val="009E2153"/>
    <w:rsid w:val="009E34B2"/>
    <w:rsid w:val="00A20970"/>
    <w:rsid w:val="00A260EE"/>
    <w:rsid w:val="00A27F8F"/>
    <w:rsid w:val="00A36C98"/>
    <w:rsid w:val="00A37EFE"/>
    <w:rsid w:val="00A409D6"/>
    <w:rsid w:val="00A41F69"/>
    <w:rsid w:val="00A46B6B"/>
    <w:rsid w:val="00A60D44"/>
    <w:rsid w:val="00A64C11"/>
    <w:rsid w:val="00A7095F"/>
    <w:rsid w:val="00A763C7"/>
    <w:rsid w:val="00A92837"/>
    <w:rsid w:val="00A963C1"/>
    <w:rsid w:val="00AB1C68"/>
    <w:rsid w:val="00AF40E8"/>
    <w:rsid w:val="00B02A65"/>
    <w:rsid w:val="00B112C1"/>
    <w:rsid w:val="00B31B89"/>
    <w:rsid w:val="00B43653"/>
    <w:rsid w:val="00B52BDA"/>
    <w:rsid w:val="00B92999"/>
    <w:rsid w:val="00BA5BC1"/>
    <w:rsid w:val="00BA68D7"/>
    <w:rsid w:val="00BE39D3"/>
    <w:rsid w:val="00BF3009"/>
    <w:rsid w:val="00BF30E5"/>
    <w:rsid w:val="00C32993"/>
    <w:rsid w:val="00C604C1"/>
    <w:rsid w:val="00C6651A"/>
    <w:rsid w:val="00C66991"/>
    <w:rsid w:val="00C77A0E"/>
    <w:rsid w:val="00C80CD1"/>
    <w:rsid w:val="00C91A49"/>
    <w:rsid w:val="00CA6D0F"/>
    <w:rsid w:val="00CB2C01"/>
    <w:rsid w:val="00CB7B6F"/>
    <w:rsid w:val="00CC6FFB"/>
    <w:rsid w:val="00CC7344"/>
    <w:rsid w:val="00CD145C"/>
    <w:rsid w:val="00CD6F9B"/>
    <w:rsid w:val="00CE065D"/>
    <w:rsid w:val="00D00750"/>
    <w:rsid w:val="00D10A6E"/>
    <w:rsid w:val="00D12318"/>
    <w:rsid w:val="00D23457"/>
    <w:rsid w:val="00D428A5"/>
    <w:rsid w:val="00D95CB0"/>
    <w:rsid w:val="00DC6386"/>
    <w:rsid w:val="00DD2D85"/>
    <w:rsid w:val="00DD7432"/>
    <w:rsid w:val="00DF0DB9"/>
    <w:rsid w:val="00E43433"/>
    <w:rsid w:val="00E45CAA"/>
    <w:rsid w:val="00E50D60"/>
    <w:rsid w:val="00E53803"/>
    <w:rsid w:val="00E54E30"/>
    <w:rsid w:val="00E91BD7"/>
    <w:rsid w:val="00EB3DF2"/>
    <w:rsid w:val="00EC2C31"/>
    <w:rsid w:val="00EC3CBB"/>
    <w:rsid w:val="00ED01C3"/>
    <w:rsid w:val="00ED1F29"/>
    <w:rsid w:val="00EF0EF6"/>
    <w:rsid w:val="00F204FF"/>
    <w:rsid w:val="00F21FD5"/>
    <w:rsid w:val="00F2318E"/>
    <w:rsid w:val="00F305FE"/>
    <w:rsid w:val="00F30C5B"/>
    <w:rsid w:val="00F432AD"/>
    <w:rsid w:val="00F56CEF"/>
    <w:rsid w:val="00F75EDB"/>
    <w:rsid w:val="00F77207"/>
    <w:rsid w:val="00FC0D9C"/>
    <w:rsid w:val="00FF18C4"/>
    <w:rsid w:val="00FF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29D1E-3AFF-47DF-922A-1542D03E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68D7"/>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a3">
    <w:name w:val="Знак Знак Знак Знак Знак Знак Знак"/>
    <w:basedOn w:val="a"/>
    <w:rsid w:val="00A64C11"/>
    <w:pPr>
      <w:widowControl w:val="0"/>
      <w:adjustRightInd w:val="0"/>
      <w:spacing w:after="160" w:line="240" w:lineRule="exact"/>
      <w:jc w:val="right"/>
    </w:pPr>
    <w:rPr>
      <w:sz w:val="20"/>
      <w:szCs w:val="20"/>
      <w:lang w:val="en-GB" w:eastAsia="en-US"/>
    </w:rPr>
  </w:style>
  <w:style w:type="paragraph" w:styleId="a4">
    <w:name w:val="header"/>
    <w:basedOn w:val="a"/>
    <w:link w:val="a5"/>
    <w:uiPriority w:val="99"/>
    <w:unhideWhenUsed/>
    <w:rsid w:val="00CA6D0F"/>
    <w:pPr>
      <w:tabs>
        <w:tab w:val="center" w:pos="4677"/>
        <w:tab w:val="right" w:pos="9355"/>
      </w:tabs>
    </w:pPr>
  </w:style>
  <w:style w:type="character" w:customStyle="1" w:styleId="a5">
    <w:name w:val="Верхний колонтитул Знак"/>
    <w:basedOn w:val="a0"/>
    <w:link w:val="a4"/>
    <w:uiPriority w:val="99"/>
    <w:rsid w:val="00CA6D0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A6D0F"/>
    <w:pPr>
      <w:tabs>
        <w:tab w:val="center" w:pos="4677"/>
        <w:tab w:val="right" w:pos="9355"/>
      </w:tabs>
    </w:pPr>
  </w:style>
  <w:style w:type="character" w:customStyle="1" w:styleId="a7">
    <w:name w:val="Нижний колонтитул Знак"/>
    <w:basedOn w:val="a0"/>
    <w:link w:val="a6"/>
    <w:uiPriority w:val="99"/>
    <w:rsid w:val="00CA6D0F"/>
    <w:rPr>
      <w:rFonts w:ascii="Times New Roman" w:eastAsia="Times New Roman" w:hAnsi="Times New Roman" w:cs="Times New Roman"/>
      <w:sz w:val="24"/>
      <w:szCs w:val="24"/>
      <w:lang w:eastAsia="ru-RU"/>
    </w:rPr>
  </w:style>
  <w:style w:type="paragraph" w:styleId="a8">
    <w:name w:val="List Paragraph"/>
    <w:basedOn w:val="a"/>
    <w:uiPriority w:val="34"/>
    <w:qFormat/>
    <w:rsid w:val="003D00CE"/>
    <w:pPr>
      <w:ind w:left="720"/>
      <w:contextualSpacing/>
    </w:pPr>
  </w:style>
  <w:style w:type="paragraph" w:styleId="a9">
    <w:name w:val="Balloon Text"/>
    <w:basedOn w:val="a"/>
    <w:link w:val="aa"/>
    <w:uiPriority w:val="99"/>
    <w:semiHidden/>
    <w:unhideWhenUsed/>
    <w:rsid w:val="005C2654"/>
    <w:rPr>
      <w:rFonts w:ascii="Segoe UI" w:hAnsi="Segoe UI" w:cs="Segoe UI"/>
      <w:sz w:val="18"/>
      <w:szCs w:val="18"/>
    </w:rPr>
  </w:style>
  <w:style w:type="character" w:customStyle="1" w:styleId="aa">
    <w:name w:val="Текст выноски Знак"/>
    <w:basedOn w:val="a0"/>
    <w:link w:val="a9"/>
    <w:uiPriority w:val="99"/>
    <w:semiHidden/>
    <w:rsid w:val="005C2654"/>
    <w:rPr>
      <w:rFonts w:ascii="Segoe UI" w:eastAsia="Times New Roman" w:hAnsi="Segoe UI" w:cs="Segoe UI"/>
      <w:sz w:val="18"/>
      <w:szCs w:val="18"/>
      <w:lang w:eastAsia="ru-RU"/>
    </w:rPr>
  </w:style>
  <w:style w:type="paragraph" w:customStyle="1" w:styleId="ConsPlusNormal">
    <w:name w:val="ConsPlusNormal"/>
    <w:link w:val="ConsPlusNormal0"/>
    <w:qFormat/>
    <w:rsid w:val="002F39C3"/>
    <w:pPr>
      <w:widowControl w:val="0"/>
      <w:autoSpaceDE w:val="0"/>
      <w:autoSpaceDN w:val="0"/>
      <w:spacing w:after="0" w:line="240" w:lineRule="auto"/>
    </w:pPr>
    <w:rPr>
      <w:rFonts w:ascii="Arial" w:eastAsiaTheme="minorEastAsia" w:hAnsi="Arial" w:cs="Arial"/>
      <w:sz w:val="20"/>
      <w:lang w:eastAsia="ru-RU"/>
    </w:rPr>
  </w:style>
  <w:style w:type="paragraph" w:styleId="ab">
    <w:name w:val="No Spacing"/>
    <w:uiPriority w:val="1"/>
    <w:qFormat/>
    <w:rsid w:val="002F39C3"/>
    <w:pPr>
      <w:spacing w:after="0" w:line="240" w:lineRule="auto"/>
    </w:pPr>
  </w:style>
  <w:style w:type="character" w:styleId="ac">
    <w:name w:val="Hyperlink"/>
    <w:uiPriority w:val="99"/>
    <w:unhideWhenUsed/>
    <w:rsid w:val="00147EAD"/>
    <w:rPr>
      <w:color w:val="0000FF"/>
      <w:u w:val="single"/>
    </w:rPr>
  </w:style>
  <w:style w:type="character" w:customStyle="1" w:styleId="ConsPlusNormal0">
    <w:name w:val="ConsPlusNormal Знак"/>
    <w:link w:val="ConsPlusNormal"/>
    <w:locked/>
    <w:rsid w:val="00147EAD"/>
    <w:rPr>
      <w:rFonts w:ascii="Arial" w:eastAsiaTheme="minorEastAsia" w:hAnsi="Arial" w:cs="Arial"/>
      <w:sz w:val="20"/>
      <w:lang w:eastAsia="ru-RU"/>
    </w:rPr>
  </w:style>
  <w:style w:type="paragraph" w:styleId="ad">
    <w:name w:val="Normal (Web)"/>
    <w:basedOn w:val="a"/>
    <w:uiPriority w:val="99"/>
    <w:unhideWhenUsed/>
    <w:rsid w:val="00147EAD"/>
    <w:pPr>
      <w:spacing w:before="100" w:beforeAutospacing="1" w:after="100" w:afterAutospacing="1"/>
    </w:pPr>
  </w:style>
  <w:style w:type="paragraph" w:customStyle="1" w:styleId="ConsNonformat">
    <w:name w:val="ConsNonformat"/>
    <w:rsid w:val="00147EAD"/>
    <w:pPr>
      <w:widowControl w:val="0"/>
      <w:suppressAutoHyphens/>
      <w:autoSpaceDE w:val="0"/>
      <w:spacing w:after="0" w:line="240" w:lineRule="auto"/>
      <w:ind w:right="19772"/>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630265">
      <w:bodyDiv w:val="1"/>
      <w:marLeft w:val="0"/>
      <w:marRight w:val="0"/>
      <w:marTop w:val="0"/>
      <w:marBottom w:val="0"/>
      <w:divBdr>
        <w:top w:val="none" w:sz="0" w:space="0" w:color="auto"/>
        <w:left w:val="none" w:sz="0" w:space="0" w:color="auto"/>
        <w:bottom w:val="none" w:sz="0" w:space="0" w:color="auto"/>
        <w:right w:val="none" w:sz="0" w:space="0" w:color="auto"/>
      </w:divBdr>
    </w:div>
    <w:div w:id="14012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A93B532A8D62038E688C022F8C3B8949E7726EA1ACB8A39EBA95D141A5623030A120666990C60A5DAD0B2E25Z32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272EC8E139DEBB5C4577DD13BFF71D20DE3BDB83ADA42D6BFC51G8P5J" TargetMode="External"/><Relationship Id="rId17" Type="http://schemas.openxmlformats.org/officeDocument/2006/relationships/hyperlink" Target="consultantplus://offline/ref=54A93B532A8D62038E688C022F8C3B894EED7865A6A4B8A39EBA95D141A5623022A1786A6893DA025DB85D7F636010910F88C3029E99309EZA26H" TargetMode="External"/><Relationship Id="rId2" Type="http://schemas.openxmlformats.org/officeDocument/2006/relationships/numbering" Target="numbering.xml"/><Relationship Id="rId16" Type="http://schemas.openxmlformats.org/officeDocument/2006/relationships/hyperlink" Target="consultantplus://offline/ref=54A93B532A8D62038E688C022F8C3B894EED7865A6A4B8A39EBA95D141A5623022A1786A6893DA0854B85D7F636010910F88C3029E99309EZA2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55CF93F3E6322274C9AF170FC01E0BEF2C2D3A604ED716FBDEBD3809D0C3EC6E385841893AF1D954966783B0565296D13F24CD5FA2E1DFF4857A9Ft0IFL" TargetMode="External"/><Relationship Id="rId5" Type="http://schemas.openxmlformats.org/officeDocument/2006/relationships/webSettings" Target="webSettings.xml"/><Relationship Id="rId15" Type="http://schemas.openxmlformats.org/officeDocument/2006/relationships/hyperlink" Target="consultantplus://offline/ref=54A93B532A8D62038E688C022F8C3B894EED7865A6A4B8A39EBA95D141A5623022A1786A6893DA035FB85D7F636010910F88C3029E99309EZA26H" TargetMode="External"/><Relationship Id="rId10" Type="http://schemas.openxmlformats.org/officeDocument/2006/relationships/hyperlink" Target="consultantplus://offline/ref=CC272EC8E139DEBB5C4577DD13BFF71D20D43DD88FF3F32F3AA95F8026G6P5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55CF93F3E6322274C9AF170FC01E0BEF2C2D3A604ED716FBDEBD3809D0C3EC6E385841893AF1D954966783B0565296D13F24CD5FA2E1DFF4857A9Ft0IFL" TargetMode="External"/><Relationship Id="rId14" Type="http://schemas.openxmlformats.org/officeDocument/2006/relationships/hyperlink" Target="consultantplus://offline/ref=54A93B532A8D62038E688C022F8C3B894EED7A62A2A1B8A39EBA95D141A5623030A120666990C60A5DAD0B2E25Z3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22D5-5C4D-481C-86D9-F8482AB6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9</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бух_сбис</cp:lastModifiedBy>
  <cp:revision>19</cp:revision>
  <cp:lastPrinted>2024-07-30T10:34:00Z</cp:lastPrinted>
  <dcterms:created xsi:type="dcterms:W3CDTF">2023-04-10T13:08:00Z</dcterms:created>
  <dcterms:modified xsi:type="dcterms:W3CDTF">2024-07-30T10:36:00Z</dcterms:modified>
</cp:coreProperties>
</file>