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897" w:rsidRPr="000253A1" w:rsidRDefault="00CE6897">
      <w:pPr>
        <w:rPr>
          <w:rFonts w:ascii="Times New Roman" w:hAnsi="Times New Roman" w:cs="Times New Roman"/>
          <w:color w:val="000000" w:themeColor="text1"/>
          <w:sz w:val="28"/>
          <w:szCs w:val="28"/>
        </w:rPr>
      </w:pPr>
      <w:r w:rsidRPr="000253A1">
        <w:rPr>
          <w:noProof/>
          <w:color w:val="000000" w:themeColor="text1"/>
        </w:rPr>
        <w:drawing>
          <wp:anchor distT="0" distB="0" distL="114300" distR="114300" simplePos="0" relativeHeight="251659264" behindDoc="0" locked="0" layoutInCell="1" allowOverlap="1">
            <wp:simplePos x="0" y="0"/>
            <wp:positionH relativeFrom="column">
              <wp:posOffset>2583180</wp:posOffset>
            </wp:positionH>
            <wp:positionV relativeFrom="paragraph">
              <wp:posOffset>-381000</wp:posOffset>
            </wp:positionV>
            <wp:extent cx="571500" cy="723900"/>
            <wp:effectExtent l="19050" t="0" r="0" b="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1500" cy="723900"/>
                    </a:xfrm>
                    <a:prstGeom prst="rect">
                      <a:avLst/>
                    </a:prstGeom>
                    <a:noFill/>
                  </pic:spPr>
                </pic:pic>
              </a:graphicData>
            </a:graphic>
          </wp:anchor>
        </w:drawing>
      </w:r>
      <w:r w:rsidRPr="000253A1">
        <w:rPr>
          <w:color w:val="000000" w:themeColor="text1"/>
        </w:rPr>
        <w:t xml:space="preserve">                                                                      </w:t>
      </w:r>
    </w:p>
    <w:p w:rsidR="00CE6897" w:rsidRPr="000253A1" w:rsidRDefault="00CE6897" w:rsidP="00CE6897">
      <w:pPr>
        <w:spacing w:after="0"/>
        <w:jc w:val="center"/>
        <w:rPr>
          <w:rFonts w:ascii="Times New Roman" w:hAnsi="Times New Roman" w:cs="Times New Roman"/>
          <w:color w:val="000000" w:themeColor="text1"/>
        </w:rPr>
      </w:pPr>
    </w:p>
    <w:p w:rsidR="00CE6897" w:rsidRPr="000253A1" w:rsidRDefault="00CE6897" w:rsidP="00CE6897">
      <w:pPr>
        <w:spacing w:after="0"/>
        <w:jc w:val="center"/>
        <w:rPr>
          <w:rFonts w:ascii="Times New Roman" w:hAnsi="Times New Roman" w:cs="Times New Roman"/>
          <w:b/>
          <w:color w:val="000000" w:themeColor="text1"/>
          <w:sz w:val="28"/>
          <w:szCs w:val="28"/>
        </w:rPr>
      </w:pPr>
      <w:r w:rsidRPr="000253A1">
        <w:rPr>
          <w:rFonts w:ascii="Times New Roman" w:hAnsi="Times New Roman" w:cs="Times New Roman"/>
          <w:b/>
          <w:color w:val="000000" w:themeColor="text1"/>
          <w:sz w:val="28"/>
          <w:szCs w:val="28"/>
        </w:rPr>
        <w:t>АДМИНИСТРАЦИЯ  КИКНУРСКОГО</w:t>
      </w:r>
    </w:p>
    <w:p w:rsidR="00CE6897" w:rsidRPr="000253A1" w:rsidRDefault="00402414" w:rsidP="00CE6897">
      <w:pPr>
        <w:spacing w:after="0"/>
        <w:jc w:val="center"/>
        <w:rPr>
          <w:rFonts w:ascii="Times New Roman" w:hAnsi="Times New Roman" w:cs="Times New Roman"/>
          <w:b/>
          <w:color w:val="000000" w:themeColor="text1"/>
          <w:sz w:val="28"/>
          <w:szCs w:val="28"/>
        </w:rPr>
      </w:pPr>
      <w:r w:rsidRPr="000253A1">
        <w:rPr>
          <w:rFonts w:ascii="Times New Roman" w:hAnsi="Times New Roman" w:cs="Times New Roman"/>
          <w:b/>
          <w:color w:val="000000" w:themeColor="text1"/>
          <w:sz w:val="28"/>
          <w:szCs w:val="28"/>
        </w:rPr>
        <w:t>МУНИЦИПАЛЬНОГО ОКРУГА</w:t>
      </w:r>
    </w:p>
    <w:p w:rsidR="00CE6897" w:rsidRPr="000253A1" w:rsidRDefault="00CE6897" w:rsidP="00CE6897">
      <w:pPr>
        <w:spacing w:after="0"/>
        <w:jc w:val="center"/>
        <w:rPr>
          <w:rFonts w:ascii="Times New Roman" w:hAnsi="Times New Roman" w:cs="Times New Roman"/>
          <w:b/>
          <w:color w:val="000000" w:themeColor="text1"/>
          <w:sz w:val="28"/>
          <w:szCs w:val="28"/>
        </w:rPr>
      </w:pPr>
      <w:r w:rsidRPr="000253A1">
        <w:rPr>
          <w:rFonts w:ascii="Times New Roman" w:hAnsi="Times New Roman" w:cs="Times New Roman"/>
          <w:b/>
          <w:color w:val="000000" w:themeColor="text1"/>
          <w:sz w:val="28"/>
          <w:szCs w:val="28"/>
        </w:rPr>
        <w:t>КИРОВСКОЙ ОБЛАСТИ</w:t>
      </w:r>
    </w:p>
    <w:p w:rsidR="00CE6897" w:rsidRPr="000253A1" w:rsidRDefault="00CE6897">
      <w:pPr>
        <w:spacing w:after="0"/>
        <w:jc w:val="center"/>
        <w:rPr>
          <w:rFonts w:ascii="Times New Roman" w:hAnsi="Times New Roman" w:cs="Times New Roman"/>
          <w:b/>
          <w:color w:val="000000" w:themeColor="text1"/>
          <w:sz w:val="28"/>
          <w:szCs w:val="28"/>
        </w:rPr>
      </w:pPr>
    </w:p>
    <w:p w:rsidR="00CE6897" w:rsidRPr="000253A1" w:rsidRDefault="00CE6897">
      <w:pPr>
        <w:spacing w:after="0"/>
        <w:jc w:val="center"/>
        <w:rPr>
          <w:rFonts w:ascii="Times New Roman" w:hAnsi="Times New Roman" w:cs="Times New Roman"/>
          <w:b/>
          <w:color w:val="000000" w:themeColor="text1"/>
          <w:sz w:val="32"/>
          <w:szCs w:val="32"/>
        </w:rPr>
      </w:pPr>
      <w:r w:rsidRPr="000253A1">
        <w:rPr>
          <w:rFonts w:ascii="Times New Roman" w:hAnsi="Times New Roman" w:cs="Times New Roman"/>
          <w:b/>
          <w:color w:val="000000" w:themeColor="text1"/>
          <w:sz w:val="32"/>
          <w:szCs w:val="32"/>
        </w:rPr>
        <w:t>ПОСТАНОВЛЕНИЕ</w:t>
      </w:r>
    </w:p>
    <w:p w:rsidR="00CE6897" w:rsidRPr="000253A1" w:rsidRDefault="00CE6897">
      <w:pPr>
        <w:spacing w:after="0"/>
        <w:jc w:val="center"/>
        <w:rPr>
          <w:rFonts w:ascii="Times New Roman" w:hAnsi="Times New Roman" w:cs="Times New Roman"/>
          <w:b/>
          <w:color w:val="000000" w:themeColor="text1"/>
          <w:sz w:val="32"/>
          <w:szCs w:val="32"/>
        </w:rPr>
      </w:pPr>
    </w:p>
    <w:p w:rsidR="000253A1" w:rsidRPr="000253A1" w:rsidRDefault="000253A1">
      <w:pPr>
        <w:spacing w:after="0"/>
        <w:jc w:val="center"/>
        <w:rPr>
          <w:rFonts w:ascii="Times New Roman" w:hAnsi="Times New Roman" w:cs="Times New Roman"/>
          <w:b/>
          <w:color w:val="000000" w:themeColor="text1"/>
          <w:sz w:val="32"/>
          <w:szCs w:val="32"/>
        </w:rPr>
      </w:pPr>
    </w:p>
    <w:p w:rsidR="00CE6897" w:rsidRPr="000253A1" w:rsidRDefault="003C1CEC" w:rsidP="00CE6897">
      <w:pPr>
        <w:rPr>
          <w:rFonts w:ascii="Times New Roman" w:hAnsi="Times New Roman" w:cs="Times New Roman"/>
          <w:color w:val="000000" w:themeColor="text1"/>
          <w:sz w:val="32"/>
          <w:szCs w:val="32"/>
        </w:rPr>
      </w:pPr>
      <w:r w:rsidRPr="003C1CEC">
        <w:rPr>
          <w:rFonts w:ascii="Times New Roman" w:hAnsi="Times New Roman" w:cs="Times New Roman"/>
          <w:color w:val="000000" w:themeColor="text1"/>
          <w:sz w:val="28"/>
          <w:szCs w:val="28"/>
          <w:u w:val="single"/>
        </w:rPr>
        <w:t>10.03.2025</w:t>
      </w:r>
      <w:r w:rsidR="008A5C02">
        <w:rPr>
          <w:rFonts w:ascii="Times New Roman" w:hAnsi="Times New Roman" w:cs="Times New Roman"/>
          <w:color w:val="000000" w:themeColor="text1"/>
          <w:sz w:val="28"/>
          <w:szCs w:val="28"/>
        </w:rPr>
        <w:t xml:space="preserve">                       </w:t>
      </w:r>
      <w:r w:rsidR="00D3001A" w:rsidRPr="000253A1">
        <w:rPr>
          <w:rFonts w:ascii="Times New Roman" w:hAnsi="Times New Roman" w:cs="Times New Roman"/>
          <w:color w:val="000000" w:themeColor="text1"/>
          <w:sz w:val="28"/>
          <w:szCs w:val="28"/>
        </w:rPr>
        <w:t xml:space="preserve"> </w:t>
      </w:r>
      <w:r w:rsidR="00CE6897" w:rsidRPr="000253A1">
        <w:rPr>
          <w:rFonts w:ascii="Times New Roman" w:hAnsi="Times New Roman" w:cs="Times New Roman"/>
          <w:color w:val="000000" w:themeColor="text1"/>
          <w:sz w:val="28"/>
          <w:szCs w:val="28"/>
        </w:rPr>
        <w:t xml:space="preserve">                           </w:t>
      </w:r>
      <w:r w:rsidR="00D77F48" w:rsidRPr="000253A1">
        <w:rPr>
          <w:rFonts w:ascii="Times New Roman" w:hAnsi="Times New Roman" w:cs="Times New Roman"/>
          <w:color w:val="000000" w:themeColor="text1"/>
          <w:sz w:val="28"/>
          <w:szCs w:val="28"/>
        </w:rPr>
        <w:t xml:space="preserve">            </w:t>
      </w:r>
      <w:r w:rsidR="00CE6897" w:rsidRPr="000253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CE6897" w:rsidRPr="000253A1">
        <w:rPr>
          <w:rFonts w:ascii="Times New Roman" w:hAnsi="Times New Roman" w:cs="Times New Roman"/>
          <w:color w:val="000000" w:themeColor="text1"/>
          <w:sz w:val="28"/>
          <w:szCs w:val="28"/>
        </w:rPr>
        <w:t xml:space="preserve"> </w:t>
      </w:r>
      <w:r w:rsidR="00CE6897" w:rsidRPr="000253A1">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xml:space="preserve"> </w:t>
      </w:r>
      <w:r w:rsidRPr="003C1CEC">
        <w:rPr>
          <w:rFonts w:ascii="Times New Roman" w:hAnsi="Times New Roman" w:cs="Times New Roman"/>
          <w:color w:val="000000" w:themeColor="text1"/>
          <w:sz w:val="28"/>
          <w:szCs w:val="28"/>
          <w:u w:val="single"/>
        </w:rPr>
        <w:t>147</w:t>
      </w:r>
    </w:p>
    <w:p w:rsidR="00CE6897" w:rsidRDefault="00CE6897" w:rsidP="00AE6D53">
      <w:pPr>
        <w:tabs>
          <w:tab w:val="left" w:pos="3690"/>
        </w:tabs>
        <w:spacing w:after="0" w:line="360" w:lineRule="exact"/>
        <w:rPr>
          <w:rFonts w:ascii="Times New Roman" w:hAnsi="Times New Roman" w:cs="Times New Roman"/>
          <w:color w:val="000000" w:themeColor="text1"/>
          <w:sz w:val="32"/>
          <w:szCs w:val="32"/>
        </w:rPr>
      </w:pPr>
      <w:r w:rsidRPr="000253A1">
        <w:rPr>
          <w:rFonts w:ascii="Times New Roman" w:hAnsi="Times New Roman" w:cs="Times New Roman"/>
          <w:color w:val="000000" w:themeColor="text1"/>
          <w:sz w:val="32"/>
          <w:szCs w:val="32"/>
        </w:rPr>
        <w:tab/>
        <w:t>пгт Кикнур</w:t>
      </w:r>
    </w:p>
    <w:p w:rsidR="00AE6D53" w:rsidRPr="000253A1" w:rsidRDefault="00AE6D53" w:rsidP="00AE6D53">
      <w:pPr>
        <w:tabs>
          <w:tab w:val="left" w:pos="3690"/>
        </w:tabs>
        <w:spacing w:after="0" w:line="360" w:lineRule="exact"/>
        <w:rPr>
          <w:rFonts w:ascii="Times New Roman" w:hAnsi="Times New Roman" w:cs="Times New Roman"/>
          <w:color w:val="000000" w:themeColor="text1"/>
          <w:sz w:val="32"/>
          <w:szCs w:val="32"/>
        </w:rPr>
      </w:pPr>
    </w:p>
    <w:p w:rsidR="00006872" w:rsidRPr="000253A1" w:rsidRDefault="00006872" w:rsidP="00AE6D53">
      <w:pPr>
        <w:widowControl w:val="0"/>
        <w:autoSpaceDE w:val="0"/>
        <w:autoSpaceDN w:val="0"/>
        <w:adjustRightInd w:val="0"/>
        <w:spacing w:after="0" w:line="360" w:lineRule="exact"/>
        <w:ind w:firstLine="567"/>
        <w:jc w:val="center"/>
        <w:rPr>
          <w:rFonts w:ascii="Times New Roman" w:hAnsi="Times New Roman"/>
          <w:color w:val="000000" w:themeColor="text1"/>
          <w:sz w:val="28"/>
          <w:szCs w:val="28"/>
        </w:rPr>
      </w:pPr>
      <w:r w:rsidRPr="000253A1">
        <w:rPr>
          <w:rFonts w:ascii="Times New Roman" w:hAnsi="Times New Roman"/>
          <w:b/>
          <w:bCs/>
          <w:color w:val="000000" w:themeColor="text1"/>
          <w:sz w:val="28"/>
          <w:szCs w:val="28"/>
        </w:rPr>
        <w:t xml:space="preserve">Об утверждении Положения об </w:t>
      </w:r>
      <w:r w:rsidR="006A26A6">
        <w:rPr>
          <w:rFonts w:ascii="Times New Roman" w:hAnsi="Times New Roman"/>
          <w:b/>
          <w:bCs/>
          <w:color w:val="000000" w:themeColor="text1"/>
          <w:sz w:val="28"/>
          <w:szCs w:val="28"/>
        </w:rPr>
        <w:t>О</w:t>
      </w:r>
      <w:r w:rsidRPr="000253A1">
        <w:rPr>
          <w:rFonts w:ascii="Times New Roman" w:hAnsi="Times New Roman"/>
          <w:b/>
          <w:bCs/>
          <w:color w:val="000000" w:themeColor="text1"/>
          <w:sz w:val="28"/>
          <w:szCs w:val="28"/>
        </w:rPr>
        <w:t>бщественном совете</w:t>
      </w:r>
    </w:p>
    <w:p w:rsidR="00006872" w:rsidRPr="000253A1" w:rsidRDefault="00006872" w:rsidP="00AE6D53">
      <w:pPr>
        <w:widowControl w:val="0"/>
        <w:autoSpaceDE w:val="0"/>
        <w:autoSpaceDN w:val="0"/>
        <w:adjustRightInd w:val="0"/>
        <w:spacing w:after="0" w:line="360" w:lineRule="exact"/>
        <w:ind w:firstLine="567"/>
        <w:jc w:val="center"/>
        <w:rPr>
          <w:rFonts w:ascii="Times New Roman" w:hAnsi="Times New Roman"/>
          <w:color w:val="000000" w:themeColor="text1"/>
          <w:sz w:val="28"/>
          <w:szCs w:val="28"/>
        </w:rPr>
      </w:pPr>
      <w:r w:rsidRPr="000253A1">
        <w:rPr>
          <w:rFonts w:ascii="Times New Roman" w:hAnsi="Times New Roman"/>
          <w:b/>
          <w:bCs/>
          <w:color w:val="000000" w:themeColor="text1"/>
          <w:sz w:val="28"/>
          <w:szCs w:val="28"/>
        </w:rPr>
        <w:t xml:space="preserve">муниципального образования  Кикнурский муниципальный </w:t>
      </w:r>
      <w:r w:rsidR="00D77F48" w:rsidRPr="000253A1">
        <w:rPr>
          <w:rFonts w:ascii="Times New Roman" w:hAnsi="Times New Roman"/>
          <w:b/>
          <w:bCs/>
          <w:color w:val="000000" w:themeColor="text1"/>
          <w:sz w:val="28"/>
          <w:szCs w:val="28"/>
        </w:rPr>
        <w:t>округ</w:t>
      </w:r>
      <w:r w:rsidRPr="000253A1">
        <w:rPr>
          <w:rFonts w:ascii="Times New Roman" w:hAnsi="Times New Roman"/>
          <w:b/>
          <w:bCs/>
          <w:color w:val="000000" w:themeColor="text1"/>
          <w:sz w:val="28"/>
          <w:szCs w:val="28"/>
        </w:rPr>
        <w:t xml:space="preserve"> Кировской области</w:t>
      </w:r>
    </w:p>
    <w:p w:rsidR="00006872" w:rsidRPr="000253A1" w:rsidRDefault="00006872" w:rsidP="00AE6D53">
      <w:pPr>
        <w:widowControl w:val="0"/>
        <w:autoSpaceDE w:val="0"/>
        <w:autoSpaceDN w:val="0"/>
        <w:adjustRightInd w:val="0"/>
        <w:spacing w:after="0" w:line="360" w:lineRule="exact"/>
        <w:ind w:firstLine="567"/>
        <w:jc w:val="both"/>
        <w:rPr>
          <w:rFonts w:ascii="Times New Roman" w:hAnsi="Times New Roman"/>
          <w:color w:val="000000" w:themeColor="text1"/>
          <w:sz w:val="28"/>
          <w:szCs w:val="28"/>
        </w:rPr>
      </w:pPr>
      <w:r w:rsidRPr="000253A1">
        <w:rPr>
          <w:rFonts w:ascii="Times New Roman" w:hAnsi="Times New Roman"/>
          <w:b/>
          <w:bCs/>
          <w:color w:val="000000" w:themeColor="text1"/>
          <w:sz w:val="28"/>
          <w:szCs w:val="28"/>
        </w:rPr>
        <w:t> </w:t>
      </w:r>
    </w:p>
    <w:p w:rsidR="000253A1" w:rsidRPr="000253A1" w:rsidRDefault="000253A1" w:rsidP="00AE6D53">
      <w:pPr>
        <w:spacing w:after="0" w:line="360" w:lineRule="exact"/>
        <w:ind w:firstLine="567"/>
        <w:jc w:val="both"/>
        <w:rPr>
          <w:rFonts w:ascii="Times New Roman" w:hAnsi="Times New Roman"/>
          <w:color w:val="000000" w:themeColor="text1"/>
          <w:sz w:val="28"/>
          <w:szCs w:val="28"/>
        </w:rPr>
      </w:pPr>
      <w:r w:rsidRPr="000253A1">
        <w:rPr>
          <w:rFonts w:ascii="Times New Roman" w:hAnsi="Times New Roman"/>
          <w:color w:val="000000" w:themeColor="text1"/>
          <w:sz w:val="28"/>
          <w:szCs w:val="28"/>
        </w:rPr>
        <w:t xml:space="preserve">В соответствии со </w:t>
      </w:r>
      <w:hyperlink r:id="rId9" w:history="1">
        <w:r w:rsidRPr="000253A1">
          <w:rPr>
            <w:rStyle w:val="a9"/>
            <w:rFonts w:ascii="Times New Roman" w:hAnsi="Times New Roman"/>
            <w:color w:val="000000" w:themeColor="text1"/>
            <w:sz w:val="28"/>
            <w:szCs w:val="28"/>
            <w:u w:val="none"/>
          </w:rPr>
          <w:t>статьей 33</w:t>
        </w:r>
      </w:hyperlink>
      <w:r w:rsidRPr="000253A1">
        <w:rPr>
          <w:rFonts w:ascii="Times New Roman" w:hAnsi="Times New Roman"/>
          <w:color w:val="000000" w:themeColor="text1"/>
          <w:sz w:val="28"/>
          <w:szCs w:val="28"/>
        </w:rPr>
        <w:t xml:space="preserve"> Федерального закона Российской Федерации от 06.10.2003 </w:t>
      </w:r>
      <w:r w:rsidR="006A26A6">
        <w:rPr>
          <w:rFonts w:ascii="Times New Roman" w:hAnsi="Times New Roman"/>
          <w:color w:val="000000" w:themeColor="text1"/>
          <w:sz w:val="28"/>
          <w:szCs w:val="28"/>
        </w:rPr>
        <w:t>№</w:t>
      </w:r>
      <w:r w:rsidRPr="000253A1">
        <w:rPr>
          <w:rFonts w:ascii="Times New Roman" w:hAnsi="Times New Roman"/>
          <w:color w:val="000000" w:themeColor="text1"/>
          <w:sz w:val="28"/>
          <w:szCs w:val="28"/>
        </w:rPr>
        <w:t xml:space="preserve"> 131-ФЗ </w:t>
      </w:r>
      <w:r w:rsidR="006A26A6">
        <w:rPr>
          <w:rFonts w:ascii="Times New Roman" w:hAnsi="Times New Roman"/>
          <w:color w:val="000000" w:themeColor="text1"/>
          <w:sz w:val="28"/>
          <w:szCs w:val="28"/>
        </w:rPr>
        <w:t>«</w:t>
      </w:r>
      <w:r w:rsidRPr="000253A1">
        <w:rPr>
          <w:rFonts w:ascii="Times New Roman" w:hAnsi="Times New Roman"/>
          <w:color w:val="000000" w:themeColor="text1"/>
          <w:sz w:val="28"/>
          <w:szCs w:val="28"/>
        </w:rPr>
        <w:t>Об общих принципах организации местного самоуправления в Российской Федерации</w:t>
      </w:r>
      <w:r w:rsidR="006A26A6">
        <w:rPr>
          <w:rFonts w:ascii="Times New Roman" w:hAnsi="Times New Roman"/>
          <w:color w:val="000000" w:themeColor="text1"/>
          <w:sz w:val="28"/>
          <w:szCs w:val="28"/>
        </w:rPr>
        <w:t>»</w:t>
      </w:r>
      <w:r w:rsidRPr="000253A1">
        <w:rPr>
          <w:rFonts w:ascii="Times New Roman" w:hAnsi="Times New Roman"/>
          <w:color w:val="000000" w:themeColor="text1"/>
          <w:sz w:val="28"/>
          <w:szCs w:val="28"/>
        </w:rPr>
        <w:t xml:space="preserve">, </w:t>
      </w:r>
      <w:hyperlink r:id="rId10" w:history="1">
        <w:r w:rsidRPr="000253A1">
          <w:rPr>
            <w:rStyle w:val="a9"/>
            <w:rFonts w:ascii="Times New Roman" w:hAnsi="Times New Roman"/>
            <w:color w:val="000000" w:themeColor="text1"/>
            <w:sz w:val="28"/>
            <w:szCs w:val="28"/>
            <w:u w:val="none"/>
          </w:rPr>
          <w:t>статьями 9</w:t>
        </w:r>
      </w:hyperlink>
      <w:r w:rsidR="008A5C02">
        <w:rPr>
          <w:rFonts w:ascii="Times New Roman" w:hAnsi="Times New Roman"/>
          <w:color w:val="000000" w:themeColor="text1"/>
          <w:sz w:val="28"/>
          <w:szCs w:val="28"/>
        </w:rPr>
        <w:t>,</w:t>
      </w:r>
      <w:hyperlink r:id="rId11" w:history="1">
        <w:r w:rsidRPr="000253A1">
          <w:rPr>
            <w:rStyle w:val="a9"/>
            <w:rFonts w:ascii="Times New Roman" w:hAnsi="Times New Roman"/>
            <w:color w:val="000000" w:themeColor="text1"/>
            <w:sz w:val="28"/>
            <w:szCs w:val="28"/>
            <w:u w:val="none"/>
          </w:rPr>
          <w:t>13</w:t>
        </w:r>
      </w:hyperlink>
      <w:r w:rsidRPr="000253A1">
        <w:rPr>
          <w:rFonts w:ascii="Times New Roman" w:hAnsi="Times New Roman"/>
          <w:color w:val="000000" w:themeColor="text1"/>
          <w:sz w:val="28"/>
          <w:szCs w:val="28"/>
        </w:rPr>
        <w:t xml:space="preserve"> Федерального закона от 21.07.2014 </w:t>
      </w:r>
      <w:r w:rsidR="006A26A6">
        <w:rPr>
          <w:rFonts w:ascii="Times New Roman" w:hAnsi="Times New Roman"/>
          <w:color w:val="000000" w:themeColor="text1"/>
          <w:sz w:val="28"/>
          <w:szCs w:val="28"/>
        </w:rPr>
        <w:t>№</w:t>
      </w:r>
      <w:r w:rsidRPr="000253A1">
        <w:rPr>
          <w:rFonts w:ascii="Times New Roman" w:hAnsi="Times New Roman"/>
          <w:color w:val="000000" w:themeColor="text1"/>
          <w:sz w:val="28"/>
          <w:szCs w:val="28"/>
        </w:rPr>
        <w:t xml:space="preserve"> 212-ФЗ </w:t>
      </w:r>
      <w:r w:rsidR="006A26A6">
        <w:rPr>
          <w:rFonts w:ascii="Times New Roman" w:hAnsi="Times New Roman"/>
          <w:color w:val="000000" w:themeColor="text1"/>
          <w:sz w:val="28"/>
          <w:szCs w:val="28"/>
        </w:rPr>
        <w:t>«</w:t>
      </w:r>
      <w:r w:rsidRPr="000253A1">
        <w:rPr>
          <w:rFonts w:ascii="Times New Roman" w:hAnsi="Times New Roman"/>
          <w:color w:val="000000" w:themeColor="text1"/>
          <w:sz w:val="28"/>
          <w:szCs w:val="28"/>
        </w:rPr>
        <w:t>Об основах общественного контроля в Российской Федерации</w:t>
      </w:r>
      <w:r w:rsidR="006A26A6">
        <w:rPr>
          <w:rFonts w:ascii="Times New Roman" w:hAnsi="Times New Roman"/>
          <w:color w:val="000000" w:themeColor="text1"/>
          <w:sz w:val="28"/>
          <w:szCs w:val="28"/>
        </w:rPr>
        <w:t>»</w:t>
      </w:r>
      <w:r w:rsidRPr="000253A1">
        <w:rPr>
          <w:rFonts w:ascii="Times New Roman" w:hAnsi="Times New Roman"/>
          <w:color w:val="000000" w:themeColor="text1"/>
          <w:sz w:val="28"/>
          <w:szCs w:val="28"/>
        </w:rPr>
        <w:t>, в целях реализации механизмов и форм гражданского участия в процессе осуществления социально-экономической политики</w:t>
      </w:r>
      <w:r w:rsidR="006A26A6">
        <w:rPr>
          <w:rFonts w:ascii="Times New Roman" w:hAnsi="Times New Roman"/>
          <w:color w:val="000000" w:themeColor="text1"/>
          <w:sz w:val="28"/>
          <w:szCs w:val="28"/>
        </w:rPr>
        <w:t xml:space="preserve">, </w:t>
      </w:r>
      <w:r w:rsidRPr="000253A1">
        <w:rPr>
          <w:rFonts w:ascii="Times New Roman" w:hAnsi="Times New Roman"/>
          <w:color w:val="000000" w:themeColor="text1"/>
          <w:sz w:val="28"/>
          <w:szCs w:val="28"/>
        </w:rPr>
        <w:t xml:space="preserve">администрация Кикнурского муниципального округа </w:t>
      </w:r>
      <w:r w:rsidR="006A26A6" w:rsidRPr="000253A1">
        <w:rPr>
          <w:rFonts w:ascii="Times New Roman" w:hAnsi="Times New Roman"/>
          <w:color w:val="000000" w:themeColor="text1"/>
          <w:sz w:val="28"/>
          <w:szCs w:val="28"/>
        </w:rPr>
        <w:t>ПОСТАНОВЛЯЕТ</w:t>
      </w:r>
      <w:r w:rsidRPr="000253A1">
        <w:rPr>
          <w:rFonts w:ascii="Times New Roman" w:hAnsi="Times New Roman"/>
          <w:color w:val="000000" w:themeColor="text1"/>
          <w:sz w:val="28"/>
          <w:szCs w:val="28"/>
        </w:rPr>
        <w:t>:</w:t>
      </w:r>
    </w:p>
    <w:p w:rsidR="000253A1" w:rsidRDefault="000253A1" w:rsidP="00AE6D53">
      <w:pPr>
        <w:pStyle w:val="a3"/>
        <w:numPr>
          <w:ilvl w:val="0"/>
          <w:numId w:val="3"/>
        </w:numPr>
        <w:spacing w:after="0" w:line="360" w:lineRule="exact"/>
        <w:ind w:left="0" w:firstLine="567"/>
        <w:jc w:val="both"/>
        <w:rPr>
          <w:rFonts w:ascii="Times New Roman" w:hAnsi="Times New Roman"/>
          <w:color w:val="000000" w:themeColor="text1"/>
          <w:sz w:val="28"/>
          <w:szCs w:val="28"/>
        </w:rPr>
      </w:pPr>
      <w:r w:rsidRPr="000253A1">
        <w:rPr>
          <w:rFonts w:ascii="Times New Roman" w:hAnsi="Times New Roman"/>
          <w:color w:val="000000" w:themeColor="text1"/>
          <w:sz w:val="28"/>
          <w:szCs w:val="28"/>
        </w:rPr>
        <w:t xml:space="preserve">Утвердить </w:t>
      </w:r>
      <w:hyperlink w:anchor="Par34" w:tooltip="ПОЛОЖЕНИЕ" w:history="1">
        <w:r w:rsidRPr="000253A1">
          <w:rPr>
            <w:rStyle w:val="a9"/>
            <w:rFonts w:ascii="Times New Roman" w:hAnsi="Times New Roman"/>
            <w:color w:val="000000" w:themeColor="text1"/>
            <w:sz w:val="28"/>
            <w:szCs w:val="28"/>
            <w:u w:val="none"/>
          </w:rPr>
          <w:t>Положение</w:t>
        </w:r>
      </w:hyperlink>
      <w:r w:rsidRPr="000253A1">
        <w:rPr>
          <w:rFonts w:ascii="Times New Roman" w:hAnsi="Times New Roman"/>
          <w:color w:val="000000" w:themeColor="text1"/>
          <w:sz w:val="28"/>
          <w:szCs w:val="28"/>
        </w:rPr>
        <w:t xml:space="preserve"> об </w:t>
      </w:r>
      <w:r w:rsidR="006A26A6">
        <w:rPr>
          <w:rFonts w:ascii="Times New Roman" w:hAnsi="Times New Roman"/>
          <w:color w:val="000000" w:themeColor="text1"/>
          <w:sz w:val="28"/>
          <w:szCs w:val="28"/>
        </w:rPr>
        <w:t>О</w:t>
      </w:r>
      <w:r w:rsidRPr="000253A1">
        <w:rPr>
          <w:rFonts w:ascii="Times New Roman" w:hAnsi="Times New Roman"/>
          <w:color w:val="000000" w:themeColor="text1"/>
          <w:sz w:val="28"/>
          <w:szCs w:val="28"/>
        </w:rPr>
        <w:t xml:space="preserve">бщественном </w:t>
      </w:r>
      <w:r w:rsidR="006A26A6">
        <w:rPr>
          <w:rFonts w:ascii="Times New Roman" w:hAnsi="Times New Roman"/>
          <w:color w:val="000000" w:themeColor="text1"/>
          <w:sz w:val="28"/>
          <w:szCs w:val="28"/>
        </w:rPr>
        <w:t>с</w:t>
      </w:r>
      <w:r w:rsidRPr="000253A1">
        <w:rPr>
          <w:rFonts w:ascii="Times New Roman" w:hAnsi="Times New Roman"/>
          <w:color w:val="000000" w:themeColor="text1"/>
          <w:sz w:val="28"/>
          <w:szCs w:val="28"/>
        </w:rPr>
        <w:t>овете муниципального образования Кикнурский муниципальный округ Кировской области согласно приложению.</w:t>
      </w:r>
    </w:p>
    <w:p w:rsidR="008A5C02" w:rsidRPr="008A5C02" w:rsidRDefault="008A5C02" w:rsidP="00AE6D53">
      <w:pPr>
        <w:pStyle w:val="a3"/>
        <w:numPr>
          <w:ilvl w:val="0"/>
          <w:numId w:val="3"/>
        </w:numPr>
        <w:spacing w:after="0" w:line="360" w:lineRule="exact"/>
        <w:ind w:left="0" w:firstLine="567"/>
        <w:jc w:val="both"/>
        <w:rPr>
          <w:rFonts w:ascii="Times New Roman" w:hAnsi="Times New Roman"/>
          <w:b/>
          <w:bCs/>
          <w:color w:val="000000" w:themeColor="text1"/>
          <w:sz w:val="28"/>
          <w:szCs w:val="28"/>
        </w:rPr>
      </w:pPr>
      <w:r>
        <w:rPr>
          <w:rFonts w:ascii="Times New Roman" w:hAnsi="Times New Roman"/>
          <w:color w:val="000000" w:themeColor="text1"/>
          <w:sz w:val="28"/>
          <w:szCs w:val="28"/>
        </w:rPr>
        <w:t>Постановление администрации Кикнурского муниципального района от 12.04.2018  № 154 «</w:t>
      </w:r>
      <w:r w:rsidRPr="008A5C02">
        <w:rPr>
          <w:rFonts w:ascii="Times New Roman" w:hAnsi="Times New Roman"/>
          <w:bCs/>
          <w:color w:val="000000" w:themeColor="text1"/>
          <w:sz w:val="28"/>
          <w:szCs w:val="28"/>
        </w:rPr>
        <w:t>Об утверждении Положения об общественном совете муниципального образования  Кикнурский муниципальный район Кировской области»</w:t>
      </w:r>
      <w:r w:rsidRPr="008A5C02">
        <w:rPr>
          <w:rFonts w:ascii="Times New Roman" w:hAnsi="Times New Roman"/>
          <w:color w:val="000000" w:themeColor="text1"/>
          <w:sz w:val="28"/>
          <w:szCs w:val="28"/>
        </w:rPr>
        <w:t xml:space="preserve"> признать утратившим силу.</w:t>
      </w:r>
    </w:p>
    <w:p w:rsidR="008A5C02" w:rsidRPr="008A5C02" w:rsidRDefault="008A5C02" w:rsidP="00AE6D53">
      <w:pPr>
        <w:pStyle w:val="a3"/>
        <w:numPr>
          <w:ilvl w:val="0"/>
          <w:numId w:val="3"/>
        </w:numPr>
        <w:spacing w:after="0" w:line="360" w:lineRule="exact"/>
        <w:ind w:left="0" w:firstLine="567"/>
        <w:jc w:val="both"/>
        <w:rPr>
          <w:rFonts w:ascii="Times New Roman" w:hAnsi="Times New Roman" w:cs="Times New Roman"/>
          <w:b/>
          <w:bCs/>
          <w:color w:val="000000" w:themeColor="text1"/>
          <w:sz w:val="28"/>
          <w:szCs w:val="28"/>
        </w:rPr>
      </w:pPr>
      <w:r w:rsidRPr="008A5C02">
        <w:rPr>
          <w:rFonts w:ascii="Times New Roman" w:hAnsi="Times New Roman" w:cs="Times New Roman"/>
          <w:sz w:val="28"/>
          <w:szCs w:val="28"/>
        </w:rPr>
        <w:t>Разместить на официальном сайте администрации Кикнурского муниципального округа в информационно-телекоммуникационной сети «Интернет» информацию о начале процедуры формирования общественного совета Кикнурского муниципального округа Кировской области.</w:t>
      </w:r>
    </w:p>
    <w:p w:rsidR="008A5C02" w:rsidRPr="00AE6D53" w:rsidRDefault="008A5C02" w:rsidP="00AE6D53">
      <w:pPr>
        <w:pStyle w:val="a3"/>
        <w:numPr>
          <w:ilvl w:val="0"/>
          <w:numId w:val="3"/>
        </w:numPr>
        <w:spacing w:after="0" w:line="360" w:lineRule="exact"/>
        <w:ind w:left="0" w:firstLine="567"/>
        <w:jc w:val="both"/>
        <w:rPr>
          <w:rFonts w:ascii="Times New Roman" w:hAnsi="Times New Roman" w:cs="Times New Roman"/>
          <w:b/>
          <w:bCs/>
          <w:color w:val="000000" w:themeColor="text1"/>
          <w:sz w:val="28"/>
          <w:szCs w:val="28"/>
        </w:rPr>
      </w:pPr>
      <w:r w:rsidRPr="008A5C02">
        <w:rPr>
          <w:rFonts w:ascii="Times New Roman" w:hAnsi="Times New Roman" w:cs="Times New Roman"/>
          <w:color w:val="000000"/>
          <w:sz w:val="28"/>
          <w:szCs w:val="28"/>
        </w:rPr>
        <w:t xml:space="preserve"> Контроль за выполнением настоящего постановления </w:t>
      </w:r>
      <w:r>
        <w:rPr>
          <w:rFonts w:ascii="Times New Roman" w:hAnsi="Times New Roman" w:cs="Times New Roman"/>
          <w:color w:val="000000"/>
          <w:sz w:val="28"/>
          <w:szCs w:val="28"/>
        </w:rPr>
        <w:t>оставляю за собой.</w:t>
      </w:r>
    </w:p>
    <w:p w:rsidR="00AE6D53" w:rsidRDefault="00AE6D53" w:rsidP="00AE6D53">
      <w:pPr>
        <w:spacing w:after="0" w:line="360" w:lineRule="exact"/>
        <w:jc w:val="both"/>
        <w:rPr>
          <w:rFonts w:ascii="Times New Roman" w:hAnsi="Times New Roman" w:cs="Times New Roman"/>
          <w:b/>
          <w:bCs/>
          <w:color w:val="000000" w:themeColor="text1"/>
          <w:sz w:val="28"/>
          <w:szCs w:val="28"/>
        </w:rPr>
      </w:pPr>
    </w:p>
    <w:p w:rsidR="00AE6D53" w:rsidRPr="00AE6D53" w:rsidRDefault="00AE6D53" w:rsidP="00AE6D53">
      <w:pPr>
        <w:spacing w:after="0" w:line="360" w:lineRule="exact"/>
        <w:jc w:val="both"/>
        <w:rPr>
          <w:rFonts w:ascii="Times New Roman" w:hAnsi="Times New Roman" w:cs="Times New Roman"/>
          <w:b/>
          <w:bCs/>
          <w:color w:val="000000" w:themeColor="text1"/>
          <w:sz w:val="28"/>
          <w:szCs w:val="28"/>
        </w:rPr>
      </w:pPr>
    </w:p>
    <w:p w:rsidR="00044B49" w:rsidRPr="008A5C02" w:rsidRDefault="000253A1" w:rsidP="00AE6D53">
      <w:pPr>
        <w:pStyle w:val="a3"/>
        <w:numPr>
          <w:ilvl w:val="0"/>
          <w:numId w:val="3"/>
        </w:numPr>
        <w:spacing w:after="0" w:line="360" w:lineRule="exact"/>
        <w:ind w:left="0" w:firstLine="567"/>
        <w:jc w:val="both"/>
        <w:rPr>
          <w:rFonts w:ascii="Times New Roman" w:hAnsi="Times New Roman"/>
          <w:b/>
          <w:bCs/>
          <w:color w:val="000000" w:themeColor="text1"/>
          <w:sz w:val="28"/>
          <w:szCs w:val="28"/>
        </w:rPr>
      </w:pPr>
      <w:r w:rsidRPr="008A5C02">
        <w:rPr>
          <w:rFonts w:ascii="Times New Roman" w:hAnsi="Times New Roman"/>
          <w:color w:val="000000" w:themeColor="text1"/>
          <w:sz w:val="28"/>
          <w:szCs w:val="28"/>
        </w:rPr>
        <w:lastRenderedPageBreak/>
        <w:t>Настоящее постановление вступает в силу со дня</w:t>
      </w:r>
      <w:r w:rsidR="00E76247" w:rsidRPr="008A5C02">
        <w:rPr>
          <w:rFonts w:ascii="Times New Roman" w:hAnsi="Times New Roman"/>
          <w:color w:val="000000" w:themeColor="text1"/>
          <w:sz w:val="28"/>
          <w:szCs w:val="28"/>
        </w:rPr>
        <w:t xml:space="preserve"> его официального опубликования (обнародования).</w:t>
      </w:r>
    </w:p>
    <w:p w:rsidR="00044B49" w:rsidRPr="000253A1" w:rsidRDefault="00044B49" w:rsidP="000253A1">
      <w:pPr>
        <w:spacing w:after="0" w:line="360" w:lineRule="exact"/>
        <w:jc w:val="both"/>
        <w:rPr>
          <w:rFonts w:ascii="Times New Roman" w:hAnsi="Times New Roman"/>
          <w:color w:val="000000" w:themeColor="text1"/>
          <w:sz w:val="28"/>
          <w:szCs w:val="28"/>
        </w:rPr>
      </w:pPr>
    </w:p>
    <w:p w:rsidR="000253A1" w:rsidRPr="000253A1" w:rsidRDefault="000253A1" w:rsidP="000253A1">
      <w:pPr>
        <w:spacing w:after="0" w:line="360" w:lineRule="exact"/>
        <w:jc w:val="both"/>
        <w:rPr>
          <w:rFonts w:ascii="Times New Roman" w:hAnsi="Times New Roman"/>
          <w:color w:val="000000" w:themeColor="text1"/>
          <w:sz w:val="28"/>
          <w:szCs w:val="28"/>
        </w:rPr>
      </w:pPr>
    </w:p>
    <w:p w:rsidR="00D3001A" w:rsidRPr="000253A1" w:rsidRDefault="007A59EB" w:rsidP="006A26A6">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Глава</w:t>
      </w:r>
      <w:r w:rsidR="00D3001A" w:rsidRPr="000253A1">
        <w:rPr>
          <w:rFonts w:ascii="Times New Roman" w:hAnsi="Times New Roman"/>
          <w:color w:val="000000" w:themeColor="text1"/>
          <w:sz w:val="28"/>
          <w:szCs w:val="28"/>
        </w:rPr>
        <w:t xml:space="preserve"> Кикнурского</w:t>
      </w:r>
    </w:p>
    <w:p w:rsidR="008A5C02" w:rsidRDefault="00402414" w:rsidP="007A59EB">
      <w:pPr>
        <w:tabs>
          <w:tab w:val="left" w:pos="7088"/>
          <w:tab w:val="left" w:pos="7905"/>
        </w:tabs>
        <w:spacing w:after="0" w:line="240" w:lineRule="auto"/>
        <w:jc w:val="both"/>
        <w:rPr>
          <w:rFonts w:ascii="Times New Roman" w:hAnsi="Times New Roman"/>
          <w:color w:val="000000" w:themeColor="text1"/>
          <w:sz w:val="28"/>
          <w:szCs w:val="28"/>
        </w:rPr>
      </w:pPr>
      <w:r w:rsidRPr="000253A1">
        <w:rPr>
          <w:rFonts w:ascii="Times New Roman" w:hAnsi="Times New Roman"/>
          <w:color w:val="000000" w:themeColor="text1"/>
          <w:sz w:val="28"/>
          <w:szCs w:val="28"/>
        </w:rPr>
        <w:t xml:space="preserve">муниципального </w:t>
      </w:r>
      <w:r w:rsidR="00D3001A" w:rsidRPr="000253A1">
        <w:rPr>
          <w:rFonts w:ascii="Times New Roman" w:hAnsi="Times New Roman"/>
          <w:color w:val="000000" w:themeColor="text1"/>
          <w:sz w:val="28"/>
          <w:szCs w:val="28"/>
        </w:rPr>
        <w:t xml:space="preserve">   </w:t>
      </w:r>
      <w:r w:rsidRPr="000253A1">
        <w:rPr>
          <w:rFonts w:ascii="Times New Roman" w:hAnsi="Times New Roman"/>
          <w:color w:val="000000" w:themeColor="text1"/>
          <w:sz w:val="28"/>
          <w:szCs w:val="28"/>
        </w:rPr>
        <w:t>округа</w:t>
      </w:r>
      <w:r w:rsidR="007A59EB">
        <w:rPr>
          <w:rFonts w:ascii="Times New Roman" w:hAnsi="Times New Roman"/>
          <w:color w:val="000000" w:themeColor="text1"/>
          <w:sz w:val="28"/>
          <w:szCs w:val="28"/>
        </w:rPr>
        <w:t xml:space="preserve">                                                         Т.В. Ваганова</w:t>
      </w:r>
    </w:p>
    <w:p w:rsidR="00044B49" w:rsidRPr="000253A1" w:rsidRDefault="00044B49" w:rsidP="00D3001A">
      <w:pPr>
        <w:pBdr>
          <w:bottom w:val="single" w:sz="12" w:space="1" w:color="auto"/>
        </w:pBdr>
        <w:tabs>
          <w:tab w:val="left" w:pos="7905"/>
        </w:tabs>
        <w:spacing w:after="0" w:line="240" w:lineRule="auto"/>
        <w:jc w:val="both"/>
        <w:rPr>
          <w:rFonts w:ascii="Times New Roman" w:hAnsi="Times New Roman"/>
          <w:color w:val="000000" w:themeColor="text1"/>
          <w:sz w:val="28"/>
          <w:szCs w:val="28"/>
        </w:rPr>
      </w:pPr>
    </w:p>
    <w:p w:rsidR="008A5C02" w:rsidRPr="000253A1" w:rsidRDefault="008A5C02" w:rsidP="00D3001A">
      <w:pPr>
        <w:tabs>
          <w:tab w:val="left" w:pos="7905"/>
        </w:tabs>
        <w:spacing w:after="0" w:line="240" w:lineRule="auto"/>
        <w:jc w:val="both"/>
        <w:rPr>
          <w:rFonts w:ascii="Times New Roman" w:hAnsi="Times New Roman"/>
          <w:color w:val="000000" w:themeColor="text1"/>
          <w:sz w:val="28"/>
          <w:szCs w:val="28"/>
        </w:rPr>
      </w:pPr>
    </w:p>
    <w:tbl>
      <w:tblPr>
        <w:tblW w:w="0" w:type="auto"/>
        <w:tblLook w:val="04A0" w:firstRow="1" w:lastRow="0" w:firstColumn="1" w:lastColumn="0" w:noHBand="0" w:noVBand="1"/>
      </w:tblPr>
      <w:tblGrid>
        <w:gridCol w:w="4588"/>
        <w:gridCol w:w="2220"/>
        <w:gridCol w:w="2547"/>
      </w:tblGrid>
      <w:tr w:rsidR="000253A1" w:rsidRPr="000253A1" w:rsidTr="00D77F48">
        <w:tc>
          <w:tcPr>
            <w:tcW w:w="4588" w:type="dxa"/>
          </w:tcPr>
          <w:p w:rsidR="00044B49" w:rsidRPr="000253A1" w:rsidRDefault="00044B49" w:rsidP="003B1925">
            <w:pPr>
              <w:spacing w:after="0" w:line="240" w:lineRule="auto"/>
              <w:jc w:val="both"/>
              <w:rPr>
                <w:rFonts w:ascii="Times New Roman" w:eastAsia="Times New Roman" w:hAnsi="Times New Roman"/>
                <w:color w:val="000000" w:themeColor="text1"/>
                <w:sz w:val="28"/>
                <w:szCs w:val="28"/>
              </w:rPr>
            </w:pPr>
          </w:p>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ПОДГОТОВЛЕНО</w:t>
            </w:r>
          </w:p>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p>
        </w:tc>
        <w:tc>
          <w:tcPr>
            <w:tcW w:w="2220" w:type="dxa"/>
          </w:tcPr>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p>
        </w:tc>
        <w:tc>
          <w:tcPr>
            <w:tcW w:w="2547" w:type="dxa"/>
          </w:tcPr>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p>
        </w:tc>
      </w:tr>
      <w:tr w:rsidR="000253A1" w:rsidRPr="000253A1" w:rsidTr="00D77F48">
        <w:tc>
          <w:tcPr>
            <w:tcW w:w="4588" w:type="dxa"/>
            <w:vMerge w:val="restart"/>
          </w:tcPr>
          <w:p w:rsidR="00047A0C" w:rsidRPr="000253A1" w:rsidRDefault="00D77F48" w:rsidP="003B1925">
            <w:pPr>
              <w:spacing w:after="0" w:line="240" w:lineRule="auto"/>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 xml:space="preserve">Ведущий специалист по </w:t>
            </w:r>
          </w:p>
          <w:p w:rsidR="00D77F48" w:rsidRPr="000253A1" w:rsidRDefault="008A5C02" w:rsidP="003B1925">
            <w:pPr>
              <w:spacing w:after="0" w:line="240" w:lineRule="auto"/>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работе с представительным </w:t>
            </w:r>
            <w:r w:rsidR="00D77F48" w:rsidRPr="000253A1">
              <w:rPr>
                <w:rFonts w:ascii="Times New Roman" w:eastAsia="Times New Roman" w:hAnsi="Times New Roman"/>
                <w:color w:val="000000" w:themeColor="text1"/>
                <w:sz w:val="28"/>
                <w:szCs w:val="28"/>
              </w:rPr>
              <w:t>органом</w:t>
            </w:r>
            <w:r>
              <w:rPr>
                <w:rFonts w:ascii="Times New Roman" w:eastAsia="Times New Roman" w:hAnsi="Times New Roman"/>
                <w:color w:val="000000" w:themeColor="text1"/>
                <w:sz w:val="28"/>
                <w:szCs w:val="28"/>
              </w:rPr>
              <w:t xml:space="preserve"> отдела по </w:t>
            </w:r>
            <w:r w:rsidR="00D77F48" w:rsidRPr="000253A1">
              <w:rPr>
                <w:rFonts w:ascii="Times New Roman" w:eastAsia="Times New Roman" w:hAnsi="Times New Roman"/>
                <w:color w:val="000000" w:themeColor="text1"/>
                <w:sz w:val="28"/>
                <w:szCs w:val="28"/>
              </w:rPr>
              <w:t>организационно-правовым и кадровым вопросам</w:t>
            </w:r>
          </w:p>
          <w:p w:rsidR="00047A0C" w:rsidRDefault="00047A0C" w:rsidP="00047A0C">
            <w:pPr>
              <w:spacing w:after="0" w:line="240" w:lineRule="auto"/>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ab/>
            </w:r>
          </w:p>
          <w:p w:rsidR="008A5C02" w:rsidRPr="000253A1" w:rsidRDefault="008A5C02" w:rsidP="00047A0C">
            <w:pPr>
              <w:spacing w:after="0" w:line="240" w:lineRule="auto"/>
              <w:rPr>
                <w:rFonts w:ascii="Times New Roman" w:eastAsia="Times New Roman" w:hAnsi="Times New Roman"/>
                <w:color w:val="000000" w:themeColor="text1"/>
                <w:sz w:val="28"/>
                <w:szCs w:val="28"/>
              </w:rPr>
            </w:pPr>
          </w:p>
          <w:p w:rsidR="00047A0C" w:rsidRPr="000253A1" w:rsidRDefault="00047A0C" w:rsidP="003B1925">
            <w:pPr>
              <w:tabs>
                <w:tab w:val="left" w:pos="7371"/>
                <w:tab w:val="left" w:pos="7655"/>
              </w:tabs>
              <w:spacing w:after="0" w:line="240" w:lineRule="auto"/>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СОГЛАСОВАНО</w:t>
            </w:r>
          </w:p>
          <w:p w:rsidR="00047A0C" w:rsidRPr="000253A1" w:rsidRDefault="00047A0C" w:rsidP="003B1925">
            <w:pPr>
              <w:spacing w:after="0" w:line="240" w:lineRule="auto"/>
              <w:jc w:val="both"/>
              <w:rPr>
                <w:rFonts w:ascii="Times New Roman" w:eastAsia="Times New Roman" w:hAnsi="Times New Roman"/>
                <w:color w:val="000000" w:themeColor="text1"/>
                <w:sz w:val="28"/>
                <w:szCs w:val="28"/>
              </w:rPr>
            </w:pPr>
          </w:p>
        </w:tc>
        <w:tc>
          <w:tcPr>
            <w:tcW w:w="2220" w:type="dxa"/>
          </w:tcPr>
          <w:p w:rsidR="00047A0C" w:rsidRPr="000253A1" w:rsidRDefault="00047A0C" w:rsidP="003B1925">
            <w:pPr>
              <w:spacing w:after="0" w:line="240" w:lineRule="auto"/>
              <w:jc w:val="center"/>
              <w:rPr>
                <w:rFonts w:ascii="Times New Roman" w:eastAsia="Times New Roman" w:hAnsi="Times New Roman"/>
                <w:color w:val="000000" w:themeColor="text1"/>
                <w:sz w:val="28"/>
                <w:szCs w:val="28"/>
              </w:rPr>
            </w:pPr>
          </w:p>
        </w:tc>
        <w:tc>
          <w:tcPr>
            <w:tcW w:w="2547" w:type="dxa"/>
          </w:tcPr>
          <w:p w:rsidR="00D77F48" w:rsidRPr="000253A1" w:rsidRDefault="00047A0C" w:rsidP="003B1925">
            <w:pPr>
              <w:spacing w:after="0" w:line="240" w:lineRule="auto"/>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 xml:space="preserve">         </w:t>
            </w:r>
          </w:p>
          <w:p w:rsidR="00D77F48" w:rsidRPr="000253A1" w:rsidRDefault="00D77F48" w:rsidP="003B1925">
            <w:pPr>
              <w:spacing w:after="0" w:line="240" w:lineRule="auto"/>
              <w:rPr>
                <w:rFonts w:ascii="Times New Roman" w:eastAsia="Times New Roman" w:hAnsi="Times New Roman"/>
                <w:color w:val="000000" w:themeColor="text1"/>
                <w:sz w:val="28"/>
                <w:szCs w:val="28"/>
              </w:rPr>
            </w:pPr>
          </w:p>
          <w:p w:rsidR="00D77F48" w:rsidRPr="000253A1" w:rsidRDefault="00D77F48" w:rsidP="003B1925">
            <w:pPr>
              <w:spacing w:after="0" w:line="240" w:lineRule="auto"/>
              <w:rPr>
                <w:rFonts w:ascii="Times New Roman" w:eastAsia="Times New Roman" w:hAnsi="Times New Roman"/>
                <w:color w:val="000000" w:themeColor="text1"/>
                <w:sz w:val="28"/>
                <w:szCs w:val="28"/>
              </w:rPr>
            </w:pPr>
          </w:p>
          <w:p w:rsidR="00047A0C" w:rsidRPr="000253A1" w:rsidRDefault="00D77F48" w:rsidP="003B1925">
            <w:pPr>
              <w:spacing w:after="0" w:line="240" w:lineRule="auto"/>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 xml:space="preserve">  Г.С. Гарнышева</w:t>
            </w:r>
          </w:p>
        </w:tc>
      </w:tr>
      <w:tr w:rsidR="000253A1" w:rsidRPr="000253A1" w:rsidTr="00E76247">
        <w:trPr>
          <w:trHeight w:val="866"/>
        </w:trPr>
        <w:tc>
          <w:tcPr>
            <w:tcW w:w="4588" w:type="dxa"/>
            <w:vMerge/>
          </w:tcPr>
          <w:p w:rsidR="00047A0C" w:rsidRPr="000253A1" w:rsidRDefault="00047A0C" w:rsidP="003B1925">
            <w:pPr>
              <w:spacing w:after="0" w:line="240" w:lineRule="auto"/>
              <w:jc w:val="both"/>
              <w:rPr>
                <w:rFonts w:ascii="Times New Roman" w:eastAsia="Times New Roman" w:hAnsi="Times New Roman"/>
                <w:color w:val="000000" w:themeColor="text1"/>
                <w:sz w:val="28"/>
                <w:szCs w:val="28"/>
              </w:rPr>
            </w:pPr>
          </w:p>
        </w:tc>
        <w:tc>
          <w:tcPr>
            <w:tcW w:w="2220" w:type="dxa"/>
          </w:tcPr>
          <w:p w:rsidR="00047A0C" w:rsidRPr="000253A1" w:rsidRDefault="00047A0C" w:rsidP="003B1925">
            <w:pPr>
              <w:spacing w:after="0" w:line="240" w:lineRule="auto"/>
              <w:jc w:val="right"/>
              <w:rPr>
                <w:rFonts w:ascii="Times New Roman" w:eastAsia="Times New Roman" w:hAnsi="Times New Roman"/>
                <w:color w:val="000000" w:themeColor="text1"/>
                <w:sz w:val="28"/>
                <w:szCs w:val="28"/>
              </w:rPr>
            </w:pPr>
          </w:p>
        </w:tc>
        <w:tc>
          <w:tcPr>
            <w:tcW w:w="2547" w:type="dxa"/>
          </w:tcPr>
          <w:p w:rsidR="00047A0C" w:rsidRPr="000253A1" w:rsidRDefault="00047A0C" w:rsidP="003B1925">
            <w:pPr>
              <w:spacing w:after="0" w:line="240" w:lineRule="auto"/>
              <w:jc w:val="right"/>
              <w:rPr>
                <w:rFonts w:ascii="Times New Roman" w:eastAsia="Times New Roman" w:hAnsi="Times New Roman"/>
                <w:color w:val="000000" w:themeColor="text1"/>
                <w:sz w:val="28"/>
                <w:szCs w:val="28"/>
              </w:rPr>
            </w:pPr>
          </w:p>
        </w:tc>
      </w:tr>
      <w:tr w:rsidR="000253A1" w:rsidRPr="000253A1" w:rsidTr="00D77F48">
        <w:tc>
          <w:tcPr>
            <w:tcW w:w="9355" w:type="dxa"/>
            <w:gridSpan w:val="3"/>
          </w:tcPr>
          <w:p w:rsidR="009C45D6" w:rsidRPr="000253A1" w:rsidRDefault="009C45D6" w:rsidP="009C45D6">
            <w:pPr>
              <w:spacing w:after="0" w:line="240" w:lineRule="auto"/>
              <w:rPr>
                <w:rFonts w:ascii="Times New Roman" w:hAnsi="Times New Roman" w:cs="Times New Roman"/>
                <w:color w:val="000000" w:themeColor="text1"/>
                <w:sz w:val="28"/>
                <w:szCs w:val="28"/>
              </w:rPr>
            </w:pPr>
            <w:r w:rsidRPr="000253A1">
              <w:rPr>
                <w:rFonts w:ascii="Times New Roman" w:hAnsi="Times New Roman" w:cs="Times New Roman"/>
                <w:color w:val="000000" w:themeColor="text1"/>
                <w:sz w:val="28"/>
                <w:szCs w:val="28"/>
              </w:rPr>
              <w:t xml:space="preserve">                                                     </w:t>
            </w:r>
          </w:p>
        </w:tc>
      </w:tr>
      <w:tr w:rsidR="000253A1" w:rsidRPr="000253A1" w:rsidTr="00D77F48">
        <w:tc>
          <w:tcPr>
            <w:tcW w:w="4588" w:type="dxa"/>
          </w:tcPr>
          <w:p w:rsidR="00402414" w:rsidRPr="000253A1" w:rsidRDefault="00402414" w:rsidP="003B1925">
            <w:pPr>
              <w:spacing w:after="0" w:line="240" w:lineRule="auto"/>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Управляющий  делами, заведующий отделом</w:t>
            </w:r>
            <w:r w:rsidR="00047A0C" w:rsidRPr="000253A1">
              <w:rPr>
                <w:rFonts w:ascii="Times New Roman" w:eastAsia="Times New Roman" w:hAnsi="Times New Roman"/>
                <w:color w:val="000000" w:themeColor="text1"/>
                <w:sz w:val="28"/>
                <w:szCs w:val="28"/>
              </w:rPr>
              <w:t xml:space="preserve"> материально-технического обеспечения</w:t>
            </w:r>
            <w:r w:rsidRPr="000253A1">
              <w:rPr>
                <w:rFonts w:ascii="Times New Roman" w:eastAsia="Times New Roman" w:hAnsi="Times New Roman"/>
                <w:color w:val="000000" w:themeColor="text1"/>
                <w:sz w:val="28"/>
                <w:szCs w:val="28"/>
              </w:rPr>
              <w:t xml:space="preserve">     </w:t>
            </w:r>
          </w:p>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 xml:space="preserve">                      </w:t>
            </w:r>
          </w:p>
        </w:tc>
        <w:tc>
          <w:tcPr>
            <w:tcW w:w="2220" w:type="dxa"/>
          </w:tcPr>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p>
        </w:tc>
        <w:tc>
          <w:tcPr>
            <w:tcW w:w="2547" w:type="dxa"/>
          </w:tcPr>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p>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p>
          <w:p w:rsidR="00402414" w:rsidRPr="000253A1" w:rsidRDefault="00D77F48" w:rsidP="003B1925">
            <w:pPr>
              <w:spacing w:after="0" w:line="240" w:lineRule="auto"/>
              <w:jc w:val="both"/>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 xml:space="preserve">  А.Г. Дегтярёв</w:t>
            </w:r>
          </w:p>
        </w:tc>
      </w:tr>
      <w:tr w:rsidR="00402414" w:rsidRPr="000253A1" w:rsidTr="00D77F48">
        <w:tc>
          <w:tcPr>
            <w:tcW w:w="4588" w:type="dxa"/>
          </w:tcPr>
          <w:p w:rsidR="00402414" w:rsidRPr="000253A1" w:rsidRDefault="00047A0C" w:rsidP="00047A0C">
            <w:pPr>
              <w:spacing w:after="0" w:line="240" w:lineRule="auto"/>
              <w:ind w:right="-6"/>
              <w:jc w:val="both"/>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 xml:space="preserve">Консультант - </w:t>
            </w:r>
            <w:r w:rsidR="00402414" w:rsidRPr="000253A1">
              <w:rPr>
                <w:rFonts w:ascii="Times New Roman" w:eastAsia="Times New Roman" w:hAnsi="Times New Roman"/>
                <w:color w:val="000000" w:themeColor="text1"/>
                <w:sz w:val="28"/>
                <w:szCs w:val="28"/>
              </w:rPr>
              <w:t>юрист</w:t>
            </w:r>
            <w:r w:rsidRPr="000253A1">
              <w:rPr>
                <w:rFonts w:ascii="Times New Roman" w:eastAsia="Times New Roman" w:hAnsi="Times New Roman"/>
                <w:color w:val="000000" w:themeColor="text1"/>
                <w:sz w:val="28"/>
                <w:szCs w:val="28"/>
              </w:rPr>
              <w:t xml:space="preserve"> </w:t>
            </w:r>
            <w:r w:rsidR="00402414" w:rsidRPr="000253A1">
              <w:rPr>
                <w:rFonts w:ascii="Times New Roman" w:eastAsia="Times New Roman" w:hAnsi="Times New Roman"/>
                <w:color w:val="000000" w:themeColor="text1"/>
                <w:sz w:val="28"/>
                <w:szCs w:val="28"/>
              </w:rPr>
              <w:t xml:space="preserve">отдела по организационно-правовым и кадровым вопросам                                                </w:t>
            </w:r>
          </w:p>
        </w:tc>
        <w:tc>
          <w:tcPr>
            <w:tcW w:w="2220" w:type="dxa"/>
          </w:tcPr>
          <w:p w:rsidR="00402414" w:rsidRPr="000253A1" w:rsidRDefault="00402414" w:rsidP="003B1925">
            <w:pPr>
              <w:spacing w:after="0" w:line="240" w:lineRule="auto"/>
              <w:jc w:val="both"/>
              <w:rPr>
                <w:rFonts w:ascii="Times New Roman" w:eastAsia="Times New Roman" w:hAnsi="Times New Roman"/>
                <w:color w:val="000000" w:themeColor="text1"/>
                <w:sz w:val="28"/>
                <w:szCs w:val="28"/>
              </w:rPr>
            </w:pPr>
          </w:p>
        </w:tc>
        <w:tc>
          <w:tcPr>
            <w:tcW w:w="2547" w:type="dxa"/>
          </w:tcPr>
          <w:p w:rsidR="00402414" w:rsidRPr="000253A1" w:rsidRDefault="00402414" w:rsidP="003B1925">
            <w:pPr>
              <w:spacing w:after="0" w:line="240" w:lineRule="auto"/>
              <w:ind w:right="140"/>
              <w:jc w:val="both"/>
              <w:rPr>
                <w:rFonts w:ascii="Times New Roman" w:eastAsia="Times New Roman" w:hAnsi="Times New Roman"/>
                <w:color w:val="000000" w:themeColor="text1"/>
                <w:sz w:val="28"/>
                <w:szCs w:val="28"/>
              </w:rPr>
            </w:pPr>
          </w:p>
          <w:p w:rsidR="00402414" w:rsidRPr="000253A1" w:rsidRDefault="00402414" w:rsidP="003B1925">
            <w:pPr>
              <w:spacing w:after="0" w:line="240" w:lineRule="auto"/>
              <w:ind w:right="140"/>
              <w:jc w:val="both"/>
              <w:rPr>
                <w:rFonts w:ascii="Times New Roman" w:eastAsia="Times New Roman" w:hAnsi="Times New Roman"/>
                <w:color w:val="000000" w:themeColor="text1"/>
                <w:sz w:val="28"/>
                <w:szCs w:val="28"/>
              </w:rPr>
            </w:pPr>
          </w:p>
          <w:p w:rsidR="00402414" w:rsidRPr="000253A1" w:rsidRDefault="00D77F48" w:rsidP="003B1925">
            <w:pPr>
              <w:spacing w:after="0" w:line="240" w:lineRule="auto"/>
              <w:ind w:right="140"/>
              <w:jc w:val="both"/>
              <w:rPr>
                <w:rFonts w:ascii="Times New Roman" w:eastAsia="Times New Roman" w:hAnsi="Times New Roman"/>
                <w:color w:val="000000" w:themeColor="text1"/>
                <w:sz w:val="28"/>
                <w:szCs w:val="28"/>
              </w:rPr>
            </w:pPr>
            <w:r w:rsidRPr="000253A1">
              <w:rPr>
                <w:rFonts w:ascii="Times New Roman" w:eastAsia="Times New Roman" w:hAnsi="Times New Roman"/>
                <w:color w:val="000000" w:themeColor="text1"/>
                <w:sz w:val="28"/>
                <w:szCs w:val="28"/>
              </w:rPr>
              <w:t xml:space="preserve">  </w:t>
            </w:r>
            <w:r w:rsidR="00402414" w:rsidRPr="000253A1">
              <w:rPr>
                <w:rFonts w:ascii="Times New Roman" w:eastAsia="Times New Roman" w:hAnsi="Times New Roman"/>
                <w:color w:val="000000" w:themeColor="text1"/>
                <w:sz w:val="28"/>
                <w:szCs w:val="28"/>
              </w:rPr>
              <w:t>С.В. Рычкова</w:t>
            </w:r>
          </w:p>
        </w:tc>
      </w:tr>
    </w:tbl>
    <w:p w:rsidR="00402414" w:rsidRPr="000253A1" w:rsidRDefault="00402414" w:rsidP="00402414">
      <w:pPr>
        <w:spacing w:after="0" w:line="240" w:lineRule="auto"/>
        <w:jc w:val="both"/>
        <w:rPr>
          <w:rFonts w:ascii="Times New Roman" w:hAnsi="Times New Roman"/>
          <w:color w:val="000000" w:themeColor="text1"/>
          <w:sz w:val="28"/>
          <w:szCs w:val="28"/>
        </w:rPr>
      </w:pPr>
    </w:p>
    <w:p w:rsidR="00402414" w:rsidRPr="000253A1" w:rsidRDefault="00402414" w:rsidP="00402414">
      <w:pPr>
        <w:spacing w:after="0" w:line="240" w:lineRule="auto"/>
        <w:rPr>
          <w:rFonts w:ascii="Times New Roman" w:hAnsi="Times New Roman"/>
          <w:color w:val="000000" w:themeColor="text1"/>
          <w:sz w:val="28"/>
          <w:szCs w:val="28"/>
        </w:rPr>
      </w:pPr>
    </w:p>
    <w:p w:rsidR="00402414" w:rsidRPr="000253A1" w:rsidRDefault="00402414" w:rsidP="00402414">
      <w:pPr>
        <w:widowControl w:val="0"/>
        <w:autoSpaceDE w:val="0"/>
        <w:autoSpaceDN w:val="0"/>
        <w:adjustRightInd w:val="0"/>
        <w:spacing w:after="0" w:line="240" w:lineRule="auto"/>
        <w:ind w:right="140"/>
        <w:jc w:val="both"/>
        <w:rPr>
          <w:rFonts w:ascii="Times New Roman" w:hAnsi="Times New Roman"/>
          <w:color w:val="000000" w:themeColor="text1"/>
          <w:sz w:val="28"/>
          <w:szCs w:val="28"/>
        </w:rPr>
      </w:pPr>
      <w:r w:rsidRPr="000253A1">
        <w:rPr>
          <w:rFonts w:ascii="Times New Roman" w:hAnsi="Times New Roman"/>
          <w:color w:val="000000" w:themeColor="text1"/>
          <w:sz w:val="28"/>
          <w:szCs w:val="28"/>
        </w:rPr>
        <w:t xml:space="preserve">Разослать: </w:t>
      </w:r>
      <w:r w:rsidR="00D77F48" w:rsidRPr="000253A1">
        <w:rPr>
          <w:rFonts w:ascii="Times New Roman" w:hAnsi="Times New Roman"/>
          <w:color w:val="000000" w:themeColor="text1"/>
          <w:sz w:val="28"/>
          <w:szCs w:val="28"/>
        </w:rPr>
        <w:t>орг.отдел</w:t>
      </w:r>
      <w:r w:rsidRPr="000253A1">
        <w:rPr>
          <w:rFonts w:ascii="Times New Roman" w:hAnsi="Times New Roman"/>
          <w:color w:val="000000" w:themeColor="text1"/>
          <w:sz w:val="28"/>
          <w:szCs w:val="28"/>
        </w:rPr>
        <w:t xml:space="preserve"> </w:t>
      </w:r>
    </w:p>
    <w:p w:rsidR="00402414" w:rsidRPr="000253A1" w:rsidRDefault="00402414" w:rsidP="00402414">
      <w:pPr>
        <w:widowControl w:val="0"/>
        <w:autoSpaceDE w:val="0"/>
        <w:autoSpaceDN w:val="0"/>
        <w:adjustRightInd w:val="0"/>
        <w:spacing w:after="0" w:line="360" w:lineRule="auto"/>
        <w:ind w:firstLine="708"/>
        <w:jc w:val="both"/>
        <w:rPr>
          <w:rFonts w:ascii="Times New Roman" w:hAnsi="Times New Roman"/>
          <w:color w:val="000000" w:themeColor="text1"/>
          <w:sz w:val="28"/>
          <w:szCs w:val="28"/>
        </w:rPr>
      </w:pPr>
    </w:p>
    <w:p w:rsidR="00402414" w:rsidRPr="000253A1" w:rsidRDefault="00402414" w:rsidP="00402414">
      <w:pPr>
        <w:widowControl w:val="0"/>
        <w:autoSpaceDE w:val="0"/>
        <w:autoSpaceDN w:val="0"/>
        <w:adjustRightInd w:val="0"/>
        <w:spacing w:after="0" w:line="360" w:lineRule="auto"/>
        <w:ind w:firstLine="708"/>
        <w:jc w:val="both"/>
        <w:rPr>
          <w:rFonts w:ascii="Times New Roman" w:hAnsi="Times New Roman"/>
          <w:color w:val="000000" w:themeColor="text1"/>
          <w:sz w:val="28"/>
          <w:szCs w:val="28"/>
        </w:rPr>
      </w:pPr>
    </w:p>
    <w:p w:rsidR="00402414" w:rsidRPr="000253A1" w:rsidRDefault="00402414" w:rsidP="00402414">
      <w:pPr>
        <w:tabs>
          <w:tab w:val="left" w:pos="3690"/>
        </w:tabs>
        <w:rPr>
          <w:rFonts w:ascii="Times New Roman" w:hAnsi="Times New Roman" w:cs="Times New Roman"/>
          <w:color w:val="000000" w:themeColor="text1"/>
          <w:sz w:val="32"/>
          <w:szCs w:val="32"/>
        </w:rPr>
      </w:pPr>
    </w:p>
    <w:p w:rsidR="00535FA5" w:rsidRPr="000253A1" w:rsidRDefault="00535FA5" w:rsidP="00D3001A">
      <w:pPr>
        <w:ind w:left="5040"/>
        <w:rPr>
          <w:rFonts w:ascii="Times New Roman" w:hAnsi="Times New Roman" w:cs="Times New Roman"/>
          <w:color w:val="000000" w:themeColor="text1"/>
          <w:sz w:val="28"/>
          <w:szCs w:val="28"/>
        </w:rPr>
      </w:pPr>
    </w:p>
    <w:p w:rsidR="00535FA5" w:rsidRDefault="00535FA5" w:rsidP="00D3001A">
      <w:pPr>
        <w:ind w:left="5040"/>
        <w:rPr>
          <w:rFonts w:ascii="Times New Roman" w:hAnsi="Times New Roman" w:cs="Times New Roman"/>
          <w:color w:val="000000" w:themeColor="text1"/>
          <w:sz w:val="28"/>
          <w:szCs w:val="28"/>
        </w:rPr>
      </w:pPr>
    </w:p>
    <w:p w:rsidR="00AE6D53" w:rsidRDefault="00AE6D53" w:rsidP="00D3001A">
      <w:pPr>
        <w:ind w:left="5040"/>
        <w:rPr>
          <w:rFonts w:ascii="Times New Roman" w:hAnsi="Times New Roman" w:cs="Times New Roman"/>
          <w:color w:val="000000" w:themeColor="text1"/>
          <w:sz w:val="28"/>
          <w:szCs w:val="28"/>
        </w:rPr>
      </w:pPr>
    </w:p>
    <w:p w:rsidR="00AE6D53" w:rsidRDefault="00AE6D53" w:rsidP="00D3001A">
      <w:pPr>
        <w:ind w:left="5040"/>
        <w:rPr>
          <w:rFonts w:ascii="Times New Roman" w:hAnsi="Times New Roman" w:cs="Times New Roman"/>
          <w:color w:val="000000" w:themeColor="text1"/>
          <w:sz w:val="28"/>
          <w:szCs w:val="28"/>
        </w:rPr>
      </w:pPr>
    </w:p>
    <w:p w:rsidR="00AE6D53" w:rsidRPr="000253A1" w:rsidRDefault="00AE6D53" w:rsidP="00D3001A">
      <w:pPr>
        <w:ind w:left="5040"/>
        <w:rPr>
          <w:rFonts w:ascii="Times New Roman" w:hAnsi="Times New Roman" w:cs="Times New Roman"/>
          <w:color w:val="000000" w:themeColor="text1"/>
          <w:sz w:val="28"/>
          <w:szCs w:val="28"/>
        </w:rPr>
      </w:pPr>
    </w:p>
    <w:p w:rsidR="007A59EB" w:rsidRDefault="007A59EB" w:rsidP="00D3001A">
      <w:pPr>
        <w:ind w:left="5040"/>
        <w:rPr>
          <w:rFonts w:ascii="Times New Roman" w:hAnsi="Times New Roman" w:cs="Times New Roman"/>
          <w:color w:val="000000" w:themeColor="text1"/>
          <w:sz w:val="28"/>
          <w:szCs w:val="28"/>
        </w:rPr>
      </w:pPr>
    </w:p>
    <w:p w:rsidR="00D3001A" w:rsidRPr="000253A1" w:rsidRDefault="00AD4FDB" w:rsidP="00D3001A">
      <w:pPr>
        <w:ind w:left="5040"/>
        <w:rPr>
          <w:rFonts w:ascii="Times New Roman" w:hAnsi="Times New Roman" w:cs="Times New Roman"/>
          <w:color w:val="000000" w:themeColor="text1"/>
          <w:sz w:val="28"/>
          <w:szCs w:val="28"/>
        </w:rPr>
      </w:pPr>
      <w:r w:rsidRPr="000253A1">
        <w:rPr>
          <w:rFonts w:ascii="Times New Roman" w:hAnsi="Times New Roman" w:cs="Times New Roman"/>
          <w:color w:val="000000" w:themeColor="text1"/>
          <w:sz w:val="28"/>
          <w:szCs w:val="28"/>
        </w:rPr>
        <w:lastRenderedPageBreak/>
        <w:t>Приложение</w:t>
      </w:r>
    </w:p>
    <w:p w:rsidR="00D3001A" w:rsidRPr="000253A1" w:rsidRDefault="00D3001A" w:rsidP="00D3001A">
      <w:pPr>
        <w:ind w:left="5040"/>
        <w:rPr>
          <w:rFonts w:ascii="Times New Roman" w:hAnsi="Times New Roman" w:cs="Times New Roman"/>
          <w:color w:val="000000" w:themeColor="text1"/>
          <w:sz w:val="28"/>
          <w:szCs w:val="28"/>
        </w:rPr>
      </w:pPr>
      <w:r w:rsidRPr="000253A1">
        <w:rPr>
          <w:rFonts w:ascii="Times New Roman" w:hAnsi="Times New Roman" w:cs="Times New Roman"/>
          <w:color w:val="000000" w:themeColor="text1"/>
          <w:sz w:val="28"/>
          <w:szCs w:val="28"/>
        </w:rPr>
        <w:t>УТВЕРЖДЕН</w:t>
      </w:r>
      <w:r w:rsidR="00D77F48" w:rsidRPr="000253A1">
        <w:rPr>
          <w:rFonts w:ascii="Times New Roman" w:hAnsi="Times New Roman" w:cs="Times New Roman"/>
          <w:color w:val="000000" w:themeColor="text1"/>
          <w:sz w:val="28"/>
          <w:szCs w:val="28"/>
        </w:rPr>
        <w:t>О</w:t>
      </w:r>
      <w:bookmarkStart w:id="0" w:name="_GoBack"/>
      <w:bookmarkEnd w:id="0"/>
    </w:p>
    <w:p w:rsidR="00D3001A" w:rsidRPr="000253A1" w:rsidRDefault="00D3001A" w:rsidP="004A3B1D">
      <w:pPr>
        <w:spacing w:after="0" w:line="240" w:lineRule="auto"/>
        <w:ind w:left="5041"/>
        <w:rPr>
          <w:rFonts w:ascii="Times New Roman" w:hAnsi="Times New Roman" w:cs="Times New Roman"/>
          <w:color w:val="000000" w:themeColor="text1"/>
          <w:sz w:val="28"/>
          <w:szCs w:val="28"/>
        </w:rPr>
      </w:pPr>
      <w:r w:rsidRPr="000253A1">
        <w:rPr>
          <w:rFonts w:ascii="Times New Roman" w:hAnsi="Times New Roman" w:cs="Times New Roman"/>
          <w:color w:val="000000" w:themeColor="text1"/>
          <w:sz w:val="28"/>
          <w:szCs w:val="28"/>
        </w:rPr>
        <w:t>постановлением администрации</w:t>
      </w:r>
    </w:p>
    <w:p w:rsidR="00D3001A" w:rsidRPr="000253A1" w:rsidRDefault="00D3001A" w:rsidP="004A3B1D">
      <w:pPr>
        <w:spacing w:after="0" w:line="240" w:lineRule="auto"/>
        <w:ind w:left="5041"/>
        <w:rPr>
          <w:rFonts w:ascii="Times New Roman" w:hAnsi="Times New Roman" w:cs="Times New Roman"/>
          <w:color w:val="000000" w:themeColor="text1"/>
          <w:sz w:val="28"/>
          <w:szCs w:val="28"/>
        </w:rPr>
      </w:pPr>
      <w:r w:rsidRPr="000253A1">
        <w:rPr>
          <w:rFonts w:ascii="Times New Roman" w:hAnsi="Times New Roman" w:cs="Times New Roman"/>
          <w:color w:val="000000" w:themeColor="text1"/>
          <w:sz w:val="28"/>
          <w:szCs w:val="28"/>
        </w:rPr>
        <w:t xml:space="preserve">Кикнурского муниципального </w:t>
      </w:r>
      <w:r w:rsidR="00047A0C" w:rsidRPr="000253A1">
        <w:rPr>
          <w:rFonts w:ascii="Times New Roman" w:hAnsi="Times New Roman" w:cs="Times New Roman"/>
          <w:color w:val="000000" w:themeColor="text1"/>
          <w:sz w:val="28"/>
          <w:szCs w:val="28"/>
        </w:rPr>
        <w:t>округа</w:t>
      </w:r>
      <w:r w:rsidRPr="000253A1">
        <w:rPr>
          <w:rFonts w:ascii="Times New Roman" w:hAnsi="Times New Roman" w:cs="Times New Roman"/>
          <w:color w:val="000000" w:themeColor="text1"/>
          <w:sz w:val="28"/>
          <w:szCs w:val="28"/>
        </w:rPr>
        <w:t xml:space="preserve"> Кировской области</w:t>
      </w:r>
    </w:p>
    <w:p w:rsidR="00D3001A" w:rsidRPr="000253A1" w:rsidRDefault="00D3001A" w:rsidP="00D3001A">
      <w:pPr>
        <w:ind w:left="5040"/>
        <w:rPr>
          <w:rFonts w:ascii="Times New Roman" w:hAnsi="Times New Roman" w:cs="Times New Roman"/>
          <w:color w:val="000000" w:themeColor="text1"/>
          <w:sz w:val="28"/>
          <w:szCs w:val="28"/>
        </w:rPr>
      </w:pPr>
      <w:r w:rsidRPr="000253A1">
        <w:rPr>
          <w:rFonts w:ascii="Times New Roman" w:hAnsi="Times New Roman" w:cs="Times New Roman"/>
          <w:color w:val="000000" w:themeColor="text1"/>
          <w:sz w:val="28"/>
          <w:szCs w:val="28"/>
        </w:rPr>
        <w:t xml:space="preserve">от  </w:t>
      </w:r>
      <w:r w:rsidR="003C1CEC">
        <w:rPr>
          <w:rFonts w:ascii="Times New Roman" w:hAnsi="Times New Roman" w:cs="Times New Roman"/>
          <w:color w:val="000000" w:themeColor="text1"/>
          <w:sz w:val="28"/>
          <w:szCs w:val="28"/>
        </w:rPr>
        <w:t>10.03.2025</w:t>
      </w:r>
      <w:r w:rsidRPr="000253A1">
        <w:rPr>
          <w:rFonts w:ascii="Times New Roman" w:hAnsi="Times New Roman" w:cs="Times New Roman"/>
          <w:color w:val="000000" w:themeColor="text1"/>
          <w:sz w:val="28"/>
          <w:szCs w:val="28"/>
        </w:rPr>
        <w:t xml:space="preserve">    № </w:t>
      </w:r>
      <w:r w:rsidR="003C1CEC">
        <w:rPr>
          <w:rFonts w:ascii="Times New Roman" w:hAnsi="Times New Roman" w:cs="Times New Roman"/>
          <w:color w:val="000000" w:themeColor="text1"/>
          <w:sz w:val="28"/>
          <w:szCs w:val="28"/>
        </w:rPr>
        <w:t>147</w:t>
      </w:r>
    </w:p>
    <w:p w:rsidR="000E0E16" w:rsidRPr="000253A1" w:rsidRDefault="000E0E16" w:rsidP="00047A0C">
      <w:pPr>
        <w:spacing w:after="0" w:line="240" w:lineRule="auto"/>
        <w:jc w:val="center"/>
        <w:rPr>
          <w:rFonts w:ascii="Times New Roman" w:hAnsi="Times New Roman" w:cs="Times New Roman"/>
          <w:b/>
          <w:color w:val="000000" w:themeColor="text1"/>
          <w:sz w:val="28"/>
          <w:szCs w:val="28"/>
        </w:rPr>
      </w:pPr>
    </w:p>
    <w:p w:rsidR="00A65532" w:rsidRDefault="00A65532" w:rsidP="00A65532">
      <w:pPr>
        <w:pStyle w:val="21"/>
        <w:shd w:val="clear" w:color="auto" w:fill="auto"/>
        <w:spacing w:before="0" w:after="0" w:line="360" w:lineRule="exact"/>
        <w:ind w:right="601"/>
        <w:rPr>
          <w:color w:val="000000" w:themeColor="text1"/>
          <w:sz w:val="28"/>
          <w:szCs w:val="28"/>
        </w:rPr>
      </w:pPr>
      <w:r w:rsidRPr="000253A1">
        <w:rPr>
          <w:color w:val="000000" w:themeColor="text1"/>
          <w:sz w:val="28"/>
          <w:szCs w:val="28"/>
        </w:rPr>
        <w:t xml:space="preserve">ПОЛОЖЕНИЕ </w:t>
      </w:r>
    </w:p>
    <w:p w:rsidR="00AE6D53" w:rsidRPr="000253A1" w:rsidRDefault="00AE6D53" w:rsidP="00A65532">
      <w:pPr>
        <w:pStyle w:val="21"/>
        <w:shd w:val="clear" w:color="auto" w:fill="auto"/>
        <w:spacing w:before="0" w:after="0" w:line="360" w:lineRule="exact"/>
        <w:ind w:right="601"/>
        <w:rPr>
          <w:color w:val="000000" w:themeColor="text1"/>
          <w:sz w:val="28"/>
          <w:szCs w:val="28"/>
        </w:rPr>
      </w:pPr>
    </w:p>
    <w:p w:rsidR="00A65532" w:rsidRPr="000253A1" w:rsidRDefault="00A65532" w:rsidP="00A65532">
      <w:pPr>
        <w:pStyle w:val="21"/>
        <w:shd w:val="clear" w:color="auto" w:fill="auto"/>
        <w:spacing w:before="0" w:after="0" w:line="360" w:lineRule="exact"/>
        <w:ind w:right="601"/>
        <w:rPr>
          <w:color w:val="000000" w:themeColor="text1"/>
          <w:sz w:val="28"/>
          <w:szCs w:val="28"/>
        </w:rPr>
      </w:pPr>
      <w:r w:rsidRPr="000253A1">
        <w:rPr>
          <w:color w:val="000000" w:themeColor="text1"/>
          <w:sz w:val="28"/>
          <w:szCs w:val="28"/>
        </w:rPr>
        <w:t>об Общественном совете м</w:t>
      </w:r>
      <w:r w:rsidR="00445125" w:rsidRPr="000253A1">
        <w:rPr>
          <w:color w:val="000000" w:themeColor="text1"/>
          <w:sz w:val="28"/>
          <w:szCs w:val="28"/>
        </w:rPr>
        <w:t>униципального образования</w:t>
      </w:r>
    </w:p>
    <w:p w:rsidR="00A65532" w:rsidRPr="000253A1" w:rsidRDefault="00445125" w:rsidP="00445125">
      <w:pPr>
        <w:pStyle w:val="21"/>
        <w:shd w:val="clear" w:color="auto" w:fill="auto"/>
        <w:spacing w:before="0" w:after="0" w:line="360" w:lineRule="exact"/>
        <w:ind w:right="601"/>
        <w:rPr>
          <w:color w:val="000000" w:themeColor="text1"/>
          <w:sz w:val="28"/>
          <w:szCs w:val="28"/>
        </w:rPr>
      </w:pPr>
      <w:r w:rsidRPr="000253A1">
        <w:rPr>
          <w:color w:val="000000" w:themeColor="text1"/>
          <w:sz w:val="28"/>
          <w:szCs w:val="28"/>
        </w:rPr>
        <w:t xml:space="preserve">Кикнурский муниципальный округ </w:t>
      </w:r>
      <w:r w:rsidR="00A65532" w:rsidRPr="000253A1">
        <w:rPr>
          <w:color w:val="000000" w:themeColor="text1"/>
          <w:sz w:val="28"/>
          <w:szCs w:val="28"/>
        </w:rPr>
        <w:t>Кировской области</w:t>
      </w:r>
    </w:p>
    <w:p w:rsidR="000253A1" w:rsidRPr="000253A1" w:rsidRDefault="000253A1" w:rsidP="000253A1">
      <w:pPr>
        <w:pStyle w:val="ConsPlusNormal"/>
        <w:spacing w:line="360" w:lineRule="exact"/>
        <w:jc w:val="both"/>
        <w:rPr>
          <w:color w:val="000000" w:themeColor="text1"/>
          <w:sz w:val="28"/>
          <w:szCs w:val="28"/>
        </w:rPr>
      </w:pPr>
    </w:p>
    <w:p w:rsidR="000253A1" w:rsidRPr="00AE6D53" w:rsidRDefault="0008728A" w:rsidP="00AE6D53">
      <w:pPr>
        <w:pStyle w:val="ConsPlusTitle"/>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1. Общие положения</w:t>
      </w:r>
    </w:p>
    <w:p w:rsidR="008E0507"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1.1. Общественный совет муниципального образования Кикнурский муниципальный округ Кировской области (далее - </w:t>
      </w:r>
      <w:r w:rsidR="006A26A6" w:rsidRPr="00AE6D53">
        <w:rPr>
          <w:color w:val="000000" w:themeColor="text1"/>
          <w:sz w:val="28"/>
          <w:szCs w:val="28"/>
        </w:rPr>
        <w:t>О</w:t>
      </w:r>
      <w:r w:rsidRPr="00AE6D53">
        <w:rPr>
          <w:color w:val="000000" w:themeColor="text1"/>
          <w:sz w:val="28"/>
          <w:szCs w:val="28"/>
        </w:rPr>
        <w:t xml:space="preserve">бщественный совет) является субъектом общественного контроля, представляет собой коллегиальный совещательный орган, созданный на уровне муниципального образования, с целью оказания содействия органам местного самоуправления муниципального образования Кикнурский муниципальный округ Кировской области в реализации их полномочий, подготовке предложений и рекомендаций по вопросам, входящим в сферу деятельности </w:t>
      </w:r>
      <w:r w:rsidR="006A26A6" w:rsidRPr="00AE6D53">
        <w:rPr>
          <w:color w:val="000000" w:themeColor="text1"/>
          <w:sz w:val="28"/>
          <w:szCs w:val="28"/>
        </w:rPr>
        <w:t>О</w:t>
      </w:r>
      <w:r w:rsidRPr="00AE6D53">
        <w:rPr>
          <w:color w:val="000000" w:themeColor="text1"/>
          <w:sz w:val="28"/>
          <w:szCs w:val="28"/>
        </w:rPr>
        <w:t>бщественного совета, с учетом интересов, прав и свобод граждан и организаций, проживающих и действующих на территории муниципального образования Кикнурский муниципальный округ Кировской области (далее - муниципальное образование).</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1.2. В своей деятельности общественный совет руководствуется </w:t>
      </w:r>
      <w:hyperlink r:id="rId12" w:history="1">
        <w:r w:rsidRPr="00AE6D53">
          <w:rPr>
            <w:color w:val="000000" w:themeColor="text1"/>
            <w:sz w:val="28"/>
            <w:szCs w:val="28"/>
          </w:rPr>
          <w:t>Конституцией</w:t>
        </w:r>
      </w:hyperlink>
      <w:r w:rsidRPr="00AE6D53">
        <w:rPr>
          <w:color w:val="000000" w:themeColor="text1"/>
          <w:sz w:val="28"/>
          <w:szCs w:val="28"/>
        </w:rPr>
        <w:t xml:space="preserve"> Российской Федерации, федеральными конституционными законами, иными федеральными законами Российской Федерации, </w:t>
      </w:r>
      <w:r w:rsidR="006A26A6" w:rsidRPr="00AE6D53">
        <w:rPr>
          <w:color w:val="000000" w:themeColor="text1"/>
          <w:sz w:val="28"/>
          <w:szCs w:val="28"/>
        </w:rPr>
        <w:t>У</w:t>
      </w:r>
      <w:r w:rsidRPr="00AE6D53">
        <w:rPr>
          <w:color w:val="000000" w:themeColor="text1"/>
          <w:sz w:val="28"/>
          <w:szCs w:val="28"/>
        </w:rPr>
        <w:t xml:space="preserve">казами и распоряжениями Президента Российской Федерации, постановлениями и распоряжениями Правительства Российской Федерации, </w:t>
      </w:r>
      <w:hyperlink r:id="rId13" w:history="1">
        <w:r w:rsidRPr="00AE6D53">
          <w:rPr>
            <w:color w:val="000000" w:themeColor="text1"/>
            <w:sz w:val="28"/>
            <w:szCs w:val="28"/>
          </w:rPr>
          <w:t>Уставом</w:t>
        </w:r>
      </w:hyperlink>
      <w:r w:rsidRPr="00AE6D53">
        <w:rPr>
          <w:color w:val="000000" w:themeColor="text1"/>
          <w:sz w:val="28"/>
          <w:szCs w:val="28"/>
        </w:rPr>
        <w:t xml:space="preserve"> Кировской области, законами Кировской области, муниципальными правовыми актами, а также настоящим Положением.</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1.3. Общественный совет не обладает правами юридического лица, не подлежит государственной регистрации, осуществляет свою деятельность на общественных началах.</w:t>
      </w:r>
    </w:p>
    <w:p w:rsidR="000253A1" w:rsidRPr="00AE6D53" w:rsidRDefault="000253A1" w:rsidP="00AE6D53">
      <w:pPr>
        <w:pStyle w:val="ConsPlusTitle"/>
        <w:spacing w:line="360" w:lineRule="exact"/>
        <w:ind w:firstLine="540"/>
        <w:jc w:val="both"/>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2. Цели, задачи и принципы де</w:t>
      </w:r>
      <w:r w:rsidR="0008728A" w:rsidRPr="00AE6D53">
        <w:rPr>
          <w:rFonts w:ascii="Times New Roman" w:hAnsi="Times New Roman" w:cs="Times New Roman"/>
          <w:color w:val="000000" w:themeColor="text1"/>
          <w:sz w:val="28"/>
          <w:szCs w:val="28"/>
        </w:rPr>
        <w:t>ятельности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2.1. Основными целями деятельности </w:t>
      </w:r>
      <w:r w:rsidR="006A26A6" w:rsidRPr="00AE6D53">
        <w:rPr>
          <w:color w:val="000000" w:themeColor="text1"/>
          <w:sz w:val="28"/>
          <w:szCs w:val="28"/>
        </w:rPr>
        <w:t>О</w:t>
      </w:r>
      <w:r w:rsidRPr="00AE6D53">
        <w:rPr>
          <w:color w:val="000000" w:themeColor="text1"/>
          <w:sz w:val="28"/>
          <w:szCs w:val="28"/>
        </w:rPr>
        <w:t>бщественного совета являются: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2.1.1. Создание условий для обеспечения участия представителей общества в решении наиболее важных вопросов экономического, социального </w:t>
      </w:r>
      <w:r w:rsidRPr="00AE6D53">
        <w:rPr>
          <w:color w:val="000000" w:themeColor="text1"/>
          <w:sz w:val="28"/>
          <w:szCs w:val="28"/>
        </w:rPr>
        <w:lastRenderedPageBreak/>
        <w:t>и культурного развития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2.1.2. Подготовка рекомендаций и предложений по совершенствованию и эффективному применению муниципальных правовых актов.</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2.1.3. Обеспечение принципа гласности и открытости в деятельности органов местного самоуправления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2.1.4. Осуществление общественного контроля за деятельностью органов местного самоуправления муниципального образования, муниципальных организаций, иных органов и организаций, осуществляющих в соответствии с законодательством Российской Федерации и Кировской области отдельные публичные полномочия.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2.2. Задачами </w:t>
      </w:r>
      <w:r w:rsidR="006A26A6" w:rsidRPr="00AE6D53">
        <w:rPr>
          <w:color w:val="000000" w:themeColor="text1"/>
          <w:sz w:val="28"/>
          <w:szCs w:val="28"/>
        </w:rPr>
        <w:t>О</w:t>
      </w:r>
      <w:r w:rsidRPr="00AE6D53">
        <w:rPr>
          <w:color w:val="000000" w:themeColor="text1"/>
          <w:sz w:val="28"/>
          <w:szCs w:val="28"/>
        </w:rPr>
        <w:t>бщественного совета являются: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2.2.1. Выработка рекомендаций органам местного самоуправления муниципального образования по вопросам экономического, социального и культурного развития, обеспечения законности, правопорядка, общественной безопасности, защиты прав и свобод граждан.</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2.2.2. Проведение общественной экспертизы и общественного обсуждения проектов муниципальных программ, социально значимых муниципальных правовых актов.</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2.2.3. Совершенствование механизма учета общественного мнения при принятии решений органами местного самоуправления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2.2.4. Содействие развитию институтов общественного самоуправления в муниципальном образовании.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2.2.5. Повышение информированности общественности по основным направлениям деятельности органов местного самоуправления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2.2.6. Изучение общественного мнения о деятельности органов местного самоуправления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2.2.7. Содействие органам местного самоуправления муниципального образования в определении приоритетов социальной политики.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2.2.8. Рассмотрение и обсуждение инициатив граждан, некоммерческих организаций и выработка соответствующих согласованных предложений органам местного самоуправления муниципальных образований.</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2.3. Деятельность </w:t>
      </w:r>
      <w:r w:rsidR="006A26A6" w:rsidRPr="00AE6D53">
        <w:rPr>
          <w:color w:val="000000" w:themeColor="text1"/>
          <w:sz w:val="28"/>
          <w:szCs w:val="28"/>
        </w:rPr>
        <w:t>С</w:t>
      </w:r>
      <w:r w:rsidRPr="00AE6D53">
        <w:rPr>
          <w:color w:val="000000" w:themeColor="text1"/>
          <w:sz w:val="28"/>
          <w:szCs w:val="28"/>
        </w:rPr>
        <w:t>овета строится на следующих принципах:</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2.3.1. Приоритет прав и законных интересов человека и гражданина.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2.3.2. Добровольность участия в осуществлении общественного контроля.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2.3.3.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w:t>
      </w:r>
      <w:r w:rsidRPr="00AE6D53">
        <w:rPr>
          <w:color w:val="000000" w:themeColor="text1"/>
          <w:sz w:val="28"/>
          <w:szCs w:val="28"/>
        </w:rPr>
        <w:lastRenderedPageBreak/>
        <w:t>законами отдельные публичные полномочия.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2.3.4. Публичность и открытость осуществления общественного контроля и общественного обсуждения его результатов.</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2.3.5. Законность деятельности субъектов общественного контроля.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2.3.8. Многообразие форм общественного контроля.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2.3.11. Недопустимость вмешательства в сферу деятельности политических партий.</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2.3.12.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8E0507" w:rsidRPr="00AE6D53" w:rsidRDefault="008E0507" w:rsidP="00AE6D53">
      <w:pPr>
        <w:pStyle w:val="ConsPlusTitle"/>
        <w:spacing w:line="360" w:lineRule="exact"/>
        <w:ind w:firstLine="540"/>
        <w:jc w:val="center"/>
        <w:outlineLvl w:val="1"/>
        <w:rPr>
          <w:rFonts w:ascii="Times New Roman" w:hAnsi="Times New Roman" w:cs="Times New Roman"/>
          <w:color w:val="000000" w:themeColor="text1"/>
          <w:sz w:val="28"/>
          <w:szCs w:val="28"/>
        </w:rPr>
      </w:pPr>
    </w:p>
    <w:p w:rsidR="000253A1" w:rsidRPr="00AE6D53" w:rsidRDefault="000253A1" w:rsidP="00AE6D53">
      <w:pPr>
        <w:pStyle w:val="ConsPlusTitle"/>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 xml:space="preserve">3. </w:t>
      </w:r>
      <w:r w:rsidR="0008728A" w:rsidRPr="00AE6D53">
        <w:rPr>
          <w:rFonts w:ascii="Times New Roman" w:hAnsi="Times New Roman" w:cs="Times New Roman"/>
          <w:color w:val="000000" w:themeColor="text1"/>
          <w:sz w:val="28"/>
          <w:szCs w:val="28"/>
        </w:rPr>
        <w:t>Полномочия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Общественный совет имеет право:</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3.1. Создавать постоянные и временные рабочие органы (комитеты, </w:t>
      </w:r>
      <w:r w:rsidRPr="00AE6D53">
        <w:rPr>
          <w:color w:val="000000" w:themeColor="text1"/>
          <w:sz w:val="28"/>
          <w:szCs w:val="28"/>
        </w:rPr>
        <w:lastRenderedPageBreak/>
        <w:t>комиссии, экспертные группы и т.д.).</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3.2. Привлекать к своей работе представителей исполнительных органов государственной власти Кировской области, органов местного самоуправления муниципального образования, экспертных и научных организаций, предприятий, учреждений и организаций, а также отдельных специалистов.</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3.3. Организовывать и проводить семинары, конференции, заседания в формате </w:t>
      </w:r>
      <w:r w:rsidR="0008728A" w:rsidRPr="00AE6D53">
        <w:rPr>
          <w:color w:val="000000" w:themeColor="text1"/>
          <w:sz w:val="28"/>
          <w:szCs w:val="28"/>
        </w:rPr>
        <w:t>«</w:t>
      </w:r>
      <w:r w:rsidRPr="00AE6D53">
        <w:rPr>
          <w:color w:val="000000" w:themeColor="text1"/>
          <w:sz w:val="28"/>
          <w:szCs w:val="28"/>
        </w:rPr>
        <w:t>круглого стола</w:t>
      </w:r>
      <w:r w:rsidR="0008728A" w:rsidRPr="00AE6D53">
        <w:rPr>
          <w:color w:val="000000" w:themeColor="text1"/>
          <w:sz w:val="28"/>
          <w:szCs w:val="28"/>
        </w:rPr>
        <w:t>»</w:t>
      </w:r>
      <w:r w:rsidRPr="00AE6D53">
        <w:rPr>
          <w:color w:val="000000" w:themeColor="text1"/>
          <w:sz w:val="28"/>
          <w:szCs w:val="28"/>
        </w:rPr>
        <w:t>, публичные обсуждения и другие подобные мероприятия по различным аспектам социально-экономического, общественно-политического и культурного развития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3.4. Запрашивать в установленном порядке у исполнительных органов государственной власти Кировской области, органов местного самоуправления, организаций, предприятий и граждан информацию, необходимую для работы </w:t>
      </w:r>
      <w:r w:rsidR="0008728A" w:rsidRPr="00AE6D53">
        <w:rPr>
          <w:color w:val="000000" w:themeColor="text1"/>
          <w:sz w:val="28"/>
          <w:szCs w:val="28"/>
        </w:rPr>
        <w:t>О</w:t>
      </w:r>
      <w:r w:rsidRPr="00AE6D53">
        <w:rPr>
          <w:color w:val="000000" w:themeColor="text1"/>
          <w:sz w:val="28"/>
          <w:szCs w:val="28"/>
        </w:rPr>
        <w:t>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3.5. Получать от соответствующего органа местного самоуправления проекты муниципальных правовых актов по вопросам, требующим проведения общественной экспертизы.</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3.6. Приглашать в случае необходимости на свои заседания представителей исполнительных органов государственной власти Кировской области, органов местного самоуправления, общественных и иных негосударственных некоммерческих организаций.</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3.7. Проводить общественный мониторинг, общественное обсуждение, общественную экспертизу и общественную проверку в рамках реализации задач общественного контроля за деятельностью органов местного самоуправления муниципального образования, муниципальных организаций, иных органов и организаций, осуществляющих в соответствии с законодательством отдельные публичные полномочия.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3.8. Взаимодействовать с </w:t>
      </w:r>
      <w:r w:rsidR="0008728A" w:rsidRPr="00AE6D53">
        <w:rPr>
          <w:color w:val="000000" w:themeColor="text1"/>
          <w:sz w:val="28"/>
          <w:szCs w:val="28"/>
        </w:rPr>
        <w:t>О</w:t>
      </w:r>
      <w:r w:rsidRPr="00AE6D53">
        <w:rPr>
          <w:color w:val="000000" w:themeColor="text1"/>
          <w:sz w:val="28"/>
          <w:szCs w:val="28"/>
        </w:rPr>
        <w:t>бщественными советами, созданными при исполнительных органах государственной власти Кировской области, органах местного самоуправления иных муниципальных образований в Кировской области.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3.9. Организовывать работу по изучению общественного мнения и составлению рейтингов эффективности работы органов местного самоуправления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3.10. Разрабатывать предложения по развитию и совершенствованию форм взаимодействия органов местного самоуправления муниципального образования с жителями и общественностью и механизмы реализации этих предложений.</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3.11. Направлять для рассмотрения органам местного самоуправления </w:t>
      </w:r>
      <w:r w:rsidRPr="00AE6D53">
        <w:rPr>
          <w:color w:val="000000" w:themeColor="text1"/>
          <w:sz w:val="28"/>
          <w:szCs w:val="28"/>
        </w:rPr>
        <w:lastRenderedPageBreak/>
        <w:t>муниципального образования свои решения, предложения, рекомендации, результаты общественной экспертизы, общественного мониторинга.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3.12. Оказывать содействие органам местного самоуправления муниципального образования по созданию условий для реализации общественных инициатив, социально значимых проектов и программ, направленных на решение задач социального, патриотического, экологического, нравственного и культурного характера.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3.13. Осуществлять общественный контроль в формах, предусмотренных Федеральным </w:t>
      </w:r>
      <w:hyperlink r:id="rId14" w:history="1">
        <w:r w:rsidRPr="00AE6D53">
          <w:rPr>
            <w:color w:val="000000" w:themeColor="text1"/>
            <w:sz w:val="28"/>
            <w:szCs w:val="28"/>
          </w:rPr>
          <w:t>законом</w:t>
        </w:r>
      </w:hyperlink>
      <w:r w:rsidR="0008728A" w:rsidRPr="00AE6D53">
        <w:rPr>
          <w:color w:val="000000" w:themeColor="text1"/>
          <w:sz w:val="28"/>
          <w:szCs w:val="28"/>
        </w:rPr>
        <w:t xml:space="preserve"> от 21.07.2014 № 212-ФЗ</w:t>
      </w:r>
      <w:r w:rsidRPr="00AE6D53">
        <w:rPr>
          <w:color w:val="000000" w:themeColor="text1"/>
          <w:sz w:val="28"/>
          <w:szCs w:val="28"/>
        </w:rPr>
        <w:t xml:space="preserve"> </w:t>
      </w:r>
      <w:r w:rsidR="0008728A" w:rsidRPr="00AE6D53">
        <w:rPr>
          <w:color w:val="000000" w:themeColor="text1"/>
          <w:sz w:val="28"/>
          <w:szCs w:val="28"/>
        </w:rPr>
        <w:t>«</w:t>
      </w:r>
      <w:r w:rsidRPr="00AE6D53">
        <w:rPr>
          <w:color w:val="000000" w:themeColor="text1"/>
          <w:sz w:val="28"/>
          <w:szCs w:val="28"/>
        </w:rPr>
        <w:t>Об основах общественного контроля в Российской Федерации</w:t>
      </w:r>
      <w:r w:rsidR="0008728A" w:rsidRPr="00AE6D53">
        <w:rPr>
          <w:color w:val="000000" w:themeColor="text1"/>
          <w:sz w:val="28"/>
          <w:szCs w:val="28"/>
        </w:rPr>
        <w:t>»</w:t>
      </w:r>
      <w:r w:rsidRPr="00AE6D53">
        <w:rPr>
          <w:color w:val="000000" w:themeColor="text1"/>
          <w:sz w:val="28"/>
          <w:szCs w:val="28"/>
        </w:rPr>
        <w:t xml:space="preserve"> и другими федеральными законами.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3.14.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3.15. Выдвигать и поддерживать гражданские инициативы, направленные на реализацию конституционных прав, свобод и законных интересов граждан и некоммерческих организаций.</w:t>
      </w:r>
    </w:p>
    <w:p w:rsidR="000253A1" w:rsidRPr="00AE6D53" w:rsidRDefault="0008728A" w:rsidP="00AE6D53">
      <w:pPr>
        <w:pStyle w:val="ConsPlusTitle"/>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t>4. Состав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4.1. Общественный совет формируется в количестве 6 человек на основе предложений инициативных групп граждан и некоммерческих организаций</w:t>
      </w:r>
      <w:r w:rsidR="00AE6D53" w:rsidRPr="00AE6D53">
        <w:rPr>
          <w:color w:val="000000" w:themeColor="text1"/>
          <w:sz w:val="28"/>
          <w:szCs w:val="28"/>
        </w:rPr>
        <w:t xml:space="preserve"> (приложение к Положению)</w:t>
      </w:r>
      <w:r w:rsidRPr="00AE6D53">
        <w:rPr>
          <w:color w:val="000000" w:themeColor="text1"/>
          <w:sz w:val="28"/>
          <w:szCs w:val="28"/>
        </w:rPr>
        <w:t xml:space="preserve">, направленных главе муниципального образования, представленных в течение 10 дней со дня инициирования процедуры формирования </w:t>
      </w:r>
      <w:r w:rsidR="00DF1162" w:rsidRPr="00AE6D53">
        <w:rPr>
          <w:color w:val="000000" w:themeColor="text1"/>
          <w:sz w:val="28"/>
          <w:szCs w:val="28"/>
        </w:rPr>
        <w:t>о</w:t>
      </w:r>
      <w:r w:rsidRPr="00AE6D53">
        <w:rPr>
          <w:color w:val="000000" w:themeColor="text1"/>
          <w:sz w:val="28"/>
          <w:szCs w:val="28"/>
        </w:rPr>
        <w:t xml:space="preserve">бщественного совета. Инициирование процедуры формирования </w:t>
      </w:r>
      <w:r w:rsidR="00DF1162" w:rsidRPr="00AE6D53">
        <w:rPr>
          <w:color w:val="000000" w:themeColor="text1"/>
          <w:sz w:val="28"/>
          <w:szCs w:val="28"/>
        </w:rPr>
        <w:t>о</w:t>
      </w:r>
      <w:r w:rsidRPr="00AE6D53">
        <w:rPr>
          <w:color w:val="000000" w:themeColor="text1"/>
          <w:sz w:val="28"/>
          <w:szCs w:val="28"/>
        </w:rPr>
        <w:t>бщественного совета осуществляется посредством размещения на сайте муниципального образования</w:t>
      </w:r>
      <w:r w:rsidR="0008728A" w:rsidRPr="00AE6D53">
        <w:rPr>
          <w:color w:val="000000" w:themeColor="text1"/>
          <w:sz w:val="28"/>
          <w:szCs w:val="28"/>
        </w:rPr>
        <w:t xml:space="preserve"> Кикнурский муниципальный округ Кировской области в информационно-телекоммуникационной сети «Интернет</w:t>
      </w:r>
      <w:r w:rsidR="00DF1162" w:rsidRPr="00AE6D53">
        <w:rPr>
          <w:color w:val="000000" w:themeColor="text1"/>
          <w:sz w:val="28"/>
          <w:szCs w:val="28"/>
        </w:rPr>
        <w:t>»</w:t>
      </w:r>
      <w:r w:rsidRPr="00AE6D53">
        <w:rPr>
          <w:color w:val="000000" w:themeColor="text1"/>
          <w:sz w:val="28"/>
          <w:szCs w:val="28"/>
        </w:rPr>
        <w:t xml:space="preserve"> информации о начале процедуры формирования общественного совета.</w:t>
      </w:r>
    </w:p>
    <w:p w:rsidR="000253A1" w:rsidRPr="00AE6D53" w:rsidRDefault="000253A1" w:rsidP="00AE6D53">
      <w:pPr>
        <w:pStyle w:val="ConsPlusNormal"/>
        <w:spacing w:line="360" w:lineRule="exact"/>
        <w:ind w:firstLine="539"/>
        <w:jc w:val="both"/>
        <w:rPr>
          <w:color w:val="000000" w:themeColor="text1"/>
          <w:sz w:val="28"/>
          <w:szCs w:val="28"/>
        </w:rPr>
      </w:pPr>
      <w:r w:rsidRPr="00AE6D53">
        <w:rPr>
          <w:color w:val="000000" w:themeColor="text1"/>
          <w:sz w:val="28"/>
          <w:szCs w:val="28"/>
        </w:rPr>
        <w:t>4.2. В состав общественного совета могут входить граждане, достигшие возраста восемнадцати лет, проживающие на территории муниципального образования. При этом учитываются их профессиональные качества, в том числе соответствующее образование, опыт общественной работы, необходимые знания для эффективного решения задач, поставленных перед общественным советом.</w:t>
      </w:r>
    </w:p>
    <w:p w:rsidR="000253A1" w:rsidRPr="00AE6D53" w:rsidRDefault="000253A1" w:rsidP="00AE6D53">
      <w:pPr>
        <w:pStyle w:val="aa"/>
        <w:shd w:val="clear" w:color="auto" w:fill="FFFFFF"/>
        <w:spacing w:before="0" w:beforeAutospacing="0" w:after="0" w:afterAutospacing="0"/>
        <w:ind w:firstLine="539"/>
        <w:jc w:val="both"/>
        <w:rPr>
          <w:color w:val="000000"/>
          <w:sz w:val="28"/>
          <w:szCs w:val="28"/>
        </w:rPr>
      </w:pPr>
      <w:bookmarkStart w:id="1" w:name="Par90"/>
      <w:bookmarkEnd w:id="1"/>
      <w:r w:rsidRPr="00AE6D53">
        <w:rPr>
          <w:color w:val="000000" w:themeColor="text1"/>
          <w:sz w:val="28"/>
          <w:szCs w:val="28"/>
        </w:rPr>
        <w:t>4.3. Членами общественного совета не могут быть</w:t>
      </w:r>
      <w:r w:rsidR="008A5C02" w:rsidRPr="00AE6D53">
        <w:rPr>
          <w:color w:val="000000" w:themeColor="text1"/>
          <w:sz w:val="28"/>
          <w:szCs w:val="28"/>
        </w:rPr>
        <w:t xml:space="preserve"> П</w:t>
      </w:r>
      <w:r w:rsidR="008A5C02" w:rsidRPr="00AE6D53">
        <w:rPr>
          <w:color w:val="000000"/>
          <w:sz w:val="28"/>
          <w:szCs w:val="28"/>
        </w:rPr>
        <w:t xml:space="preserve">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w:t>
      </w:r>
      <w:r w:rsidR="008A5C02" w:rsidRPr="00AE6D53">
        <w:rPr>
          <w:color w:val="000000"/>
          <w:sz w:val="28"/>
          <w:szCs w:val="28"/>
        </w:rPr>
        <w:lastRenderedPageBreak/>
        <w:t>службы, а также лица, замещающие выборные должности в органах местного самоуправления;</w:t>
      </w:r>
      <w:r w:rsidR="008A5C02" w:rsidRPr="00AE6D53">
        <w:rPr>
          <w:sz w:val="28"/>
          <w:szCs w:val="28"/>
        </w:rPr>
        <w:t>лица, признанные недееспособными на основании решения суда; лица, имеющие непогашенную или неснятую судимость; лица, членство которых в Общественной палате ранее было прекращено на основании </w:t>
      </w:r>
      <w:hyperlink r:id="rId15" w:anchor="dst100101" w:history="1">
        <w:r w:rsidR="008A5C02" w:rsidRPr="00AE6D53">
          <w:rPr>
            <w:rStyle w:val="a9"/>
            <w:color w:val="auto"/>
            <w:sz w:val="28"/>
            <w:szCs w:val="28"/>
            <w:u w:val="none"/>
          </w:rPr>
          <w:t>пункта 6 части 1 статьи 15</w:t>
        </w:r>
      </w:hyperlink>
      <w:r w:rsidR="008A5C02" w:rsidRPr="00AE6D53">
        <w:rPr>
          <w:sz w:val="28"/>
          <w:szCs w:val="28"/>
        </w:rPr>
        <w:t xml:space="preserve"> Федерального закона № 32-ФЗ от 04.04.2005. В этом случае запрет на членство в </w:t>
      </w:r>
      <w:r w:rsidR="00AE6D53" w:rsidRPr="00AE6D53">
        <w:rPr>
          <w:sz w:val="28"/>
          <w:szCs w:val="28"/>
        </w:rPr>
        <w:t>общественном совете</w:t>
      </w:r>
      <w:r w:rsidR="008A5C02" w:rsidRPr="00AE6D53">
        <w:rPr>
          <w:sz w:val="28"/>
          <w:szCs w:val="28"/>
        </w:rPr>
        <w:t xml:space="preserve"> относится только к работе </w:t>
      </w:r>
      <w:r w:rsidR="00AE6D53" w:rsidRPr="00AE6D53">
        <w:rPr>
          <w:sz w:val="28"/>
          <w:szCs w:val="28"/>
        </w:rPr>
        <w:t>общественного совета</w:t>
      </w:r>
      <w:r w:rsidR="008A5C02" w:rsidRPr="00AE6D53">
        <w:rPr>
          <w:sz w:val="28"/>
          <w:szCs w:val="28"/>
        </w:rPr>
        <w:t xml:space="preserve"> следующего состава; лица, имеющие двойное гражданство.</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4.4. Состав общественного совета утверждается постановлением главы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4.5. Срок полномочий членов общественного совета - 3 года со дня проведения первого заседания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4.6. Общественный совет избирает из своего состава председателя, заместителя председателя и секретаря.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4.7. Председатель и заместитель председателя общественного совета избираются из числа членов общественного совета открытым голосованием на первом заседании общественного совета, если за них проголосовало большинство голосов от общего числа членов общественного совета, присутствующих на заседании.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Решение об избрании председателя и заместителя председателя общественного совета оформляется протоколом заседания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4.8. Вопрос об освобождении председателя или заместителя председателя общественного совета от должности рассматривается общественным советом в случае:</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4.8.1. Обращения главы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4.8.2. Предложения одной трети от числа всех членов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4.8.3. По заявлению председателя или заместителя председателя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Решение об освобождении председателя или заместителя председателя общественного совета считается принятым, если за него проголосовало более половины от общего числа членов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4.9. Кандидатура секретаря общественного совета вносится в общественный совет председателем общественного совета из числа его членов. Решение об утверждении или освобождении от должности секретаря общественного совета принимается простым большинством голосов членов общественного совета, присутствующих на заседании.</w:t>
      </w:r>
    </w:p>
    <w:p w:rsidR="000253A1" w:rsidRPr="00AE6D53" w:rsidRDefault="000253A1" w:rsidP="00AE6D53">
      <w:pPr>
        <w:pStyle w:val="ConsPlusNormal"/>
        <w:spacing w:line="360" w:lineRule="exact"/>
        <w:ind w:firstLine="539"/>
        <w:jc w:val="both"/>
        <w:rPr>
          <w:color w:val="000000" w:themeColor="text1"/>
          <w:sz w:val="28"/>
          <w:szCs w:val="28"/>
        </w:rPr>
      </w:pPr>
      <w:r w:rsidRPr="00AE6D53">
        <w:rPr>
          <w:color w:val="000000" w:themeColor="text1"/>
          <w:sz w:val="28"/>
          <w:szCs w:val="28"/>
        </w:rPr>
        <w:t>4.10. Полномочия члена общественного совета прекращаются в случае:</w:t>
      </w:r>
    </w:p>
    <w:p w:rsidR="008A5C02" w:rsidRPr="00AE6D53" w:rsidRDefault="008A5C02" w:rsidP="00AE6D53">
      <w:pPr>
        <w:pStyle w:val="aa"/>
        <w:shd w:val="clear" w:color="auto" w:fill="FFFFFF"/>
        <w:spacing w:before="0" w:beforeAutospacing="0" w:after="0" w:afterAutospacing="0"/>
        <w:ind w:firstLine="539"/>
        <w:rPr>
          <w:color w:val="000000"/>
          <w:sz w:val="28"/>
          <w:szCs w:val="28"/>
        </w:rPr>
      </w:pPr>
      <w:r w:rsidRPr="00AE6D53">
        <w:rPr>
          <w:color w:val="000000"/>
          <w:sz w:val="28"/>
          <w:szCs w:val="28"/>
        </w:rPr>
        <w:t>4.10.1. Истечения срока его полномочий;</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color w:val="000000"/>
          <w:sz w:val="28"/>
          <w:szCs w:val="28"/>
        </w:rPr>
        <w:t>4.10.2. П</w:t>
      </w:r>
      <w:r w:rsidRPr="00AE6D53">
        <w:rPr>
          <w:sz w:val="28"/>
          <w:szCs w:val="28"/>
        </w:rPr>
        <w:t>одачи им заявления о выходе из состава Общественно</w:t>
      </w:r>
      <w:r w:rsidR="00AE6D53" w:rsidRPr="00AE6D53">
        <w:rPr>
          <w:sz w:val="28"/>
          <w:szCs w:val="28"/>
        </w:rPr>
        <w:t>го совета</w:t>
      </w:r>
      <w:r w:rsidRPr="00AE6D53">
        <w:rPr>
          <w:sz w:val="28"/>
          <w:szCs w:val="28"/>
        </w:rPr>
        <w:t>;</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sz w:val="28"/>
          <w:szCs w:val="28"/>
        </w:rPr>
        <w:lastRenderedPageBreak/>
        <w:t>4.10.3. Неспособности его по состоянию здоровья участвовать в работе Общественно</w:t>
      </w:r>
      <w:r w:rsidR="00AE6D53" w:rsidRPr="00AE6D53">
        <w:rPr>
          <w:sz w:val="28"/>
          <w:szCs w:val="28"/>
        </w:rPr>
        <w:t>го совета</w:t>
      </w:r>
      <w:r w:rsidRPr="00AE6D53">
        <w:rPr>
          <w:sz w:val="28"/>
          <w:szCs w:val="28"/>
        </w:rPr>
        <w:t>;</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sz w:val="28"/>
          <w:szCs w:val="28"/>
        </w:rPr>
        <w:t>4.10.4. Вступления в законную силу вынесенного в отношении его обвинительного приговора суда;</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sz w:val="28"/>
          <w:szCs w:val="28"/>
        </w:rPr>
        <w:t>4.10.5. Признания его недееспособным, безвестно отсутствующим или умершим на основании решения суда, вступившего в законную силу;</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sz w:val="28"/>
          <w:szCs w:val="28"/>
        </w:rPr>
        <w:t>4.10.6. Грубого нарушения им Кодекса этики - по решению не ме</w:t>
      </w:r>
      <w:r w:rsidR="00AE6D53" w:rsidRPr="00AE6D53">
        <w:rPr>
          <w:sz w:val="28"/>
          <w:szCs w:val="28"/>
        </w:rPr>
        <w:t>нее половины членов Общественного совета</w:t>
      </w:r>
      <w:r w:rsidRPr="00AE6D53">
        <w:rPr>
          <w:sz w:val="28"/>
          <w:szCs w:val="28"/>
        </w:rPr>
        <w:t>, принятому на пленарном заседании Общественно</w:t>
      </w:r>
      <w:r w:rsidR="00AE6D53" w:rsidRPr="00AE6D53">
        <w:rPr>
          <w:sz w:val="28"/>
          <w:szCs w:val="28"/>
        </w:rPr>
        <w:t>го совета</w:t>
      </w:r>
      <w:r w:rsidRPr="00AE6D53">
        <w:rPr>
          <w:sz w:val="28"/>
          <w:szCs w:val="28"/>
        </w:rPr>
        <w:t>;</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sz w:val="28"/>
          <w:szCs w:val="28"/>
        </w:rPr>
        <w:t>4.10.7. Избрания его на должность Президента Российской Федерации, избрания депутатом Государственной Думы Федерального Собрания Российской Федерации, наделения полномочиями сенатора Российской Федерации (назначения сенатором Российской Федерации), избрания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sz w:val="28"/>
          <w:szCs w:val="28"/>
        </w:rPr>
        <w:t>4.10.8. Назначения его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8A5C02" w:rsidRPr="00AE6D53" w:rsidRDefault="008A5C02" w:rsidP="00AE6D53">
      <w:pPr>
        <w:pStyle w:val="aa"/>
        <w:shd w:val="clear" w:color="auto" w:fill="FFFFFF"/>
        <w:spacing w:before="0" w:beforeAutospacing="0" w:after="0" w:afterAutospacing="0"/>
        <w:ind w:firstLine="539"/>
        <w:jc w:val="both"/>
        <w:rPr>
          <w:sz w:val="28"/>
          <w:szCs w:val="28"/>
        </w:rPr>
      </w:pPr>
      <w:r w:rsidRPr="00AE6D53">
        <w:rPr>
          <w:sz w:val="28"/>
          <w:szCs w:val="28"/>
        </w:rPr>
        <w:t>4.10.9. Если по истечении тридцати дней со дня первого пленарного заседания Общественно</w:t>
      </w:r>
      <w:r w:rsidR="00AE6D53" w:rsidRPr="00AE6D53">
        <w:rPr>
          <w:sz w:val="28"/>
          <w:szCs w:val="28"/>
        </w:rPr>
        <w:t xml:space="preserve">го совета </w:t>
      </w:r>
      <w:r w:rsidRPr="00AE6D53">
        <w:rPr>
          <w:sz w:val="28"/>
          <w:szCs w:val="28"/>
        </w:rPr>
        <w:t>член Общественно</w:t>
      </w:r>
      <w:r w:rsidR="00AE6D53" w:rsidRPr="00AE6D53">
        <w:rPr>
          <w:sz w:val="28"/>
          <w:szCs w:val="28"/>
        </w:rPr>
        <w:t xml:space="preserve">го совета </w:t>
      </w:r>
      <w:r w:rsidRPr="00AE6D53">
        <w:rPr>
          <w:sz w:val="28"/>
          <w:szCs w:val="28"/>
        </w:rPr>
        <w:t>не выполнил требование части 1 </w:t>
      </w:r>
      <w:hyperlink r:id="rId16" w:anchor="dst100081" w:history="1">
        <w:r w:rsidRPr="00AE6D53">
          <w:rPr>
            <w:rStyle w:val="a9"/>
            <w:color w:val="1A0DAB"/>
            <w:sz w:val="28"/>
            <w:szCs w:val="28"/>
          </w:rPr>
          <w:t>статьи 11</w:t>
        </w:r>
      </w:hyperlink>
      <w:r w:rsidRPr="00AE6D53">
        <w:rPr>
          <w:sz w:val="28"/>
          <w:szCs w:val="28"/>
        </w:rPr>
        <w:t>  Федерального закона № 32-ФЗ от 04.04.2005;</w:t>
      </w:r>
    </w:p>
    <w:p w:rsidR="008A5C02" w:rsidRPr="00AE6D53" w:rsidRDefault="008A5C02" w:rsidP="00AE6D53">
      <w:pPr>
        <w:pStyle w:val="aa"/>
        <w:shd w:val="clear" w:color="auto" w:fill="FFFFFF"/>
        <w:spacing w:before="0" w:beforeAutospacing="0" w:after="0" w:afterAutospacing="0"/>
        <w:ind w:firstLine="539"/>
        <w:jc w:val="both"/>
        <w:rPr>
          <w:color w:val="000000"/>
          <w:sz w:val="28"/>
          <w:szCs w:val="28"/>
        </w:rPr>
      </w:pPr>
      <w:r w:rsidRPr="00AE6D53">
        <w:rPr>
          <w:sz w:val="28"/>
          <w:szCs w:val="28"/>
        </w:rPr>
        <w:t>4.10.10. Смерти члена Общественно</w:t>
      </w:r>
      <w:r w:rsidR="00AE6D53" w:rsidRPr="00AE6D53">
        <w:rPr>
          <w:sz w:val="28"/>
          <w:szCs w:val="28"/>
        </w:rPr>
        <w:t>го совета</w:t>
      </w:r>
      <w:r w:rsidRPr="00AE6D53">
        <w:rPr>
          <w:sz w:val="28"/>
          <w:szCs w:val="28"/>
        </w:rPr>
        <w:t>.</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4.11. Членство в общественном совете прекращается на основании: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4.11.1. Письменного заявления члена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 xml:space="preserve">4.11.2. Решения общественного совета по обстоятельствам, предусмотренным </w:t>
      </w:r>
      <w:hyperlink w:anchor="Par116" w:tooltip="4.12.1. Предъявления ему в порядке, установленном уголовно-процессуальным законодательством Российской Федерации, обвинения в совершении преступления." w:history="1">
        <w:r w:rsidRPr="00AE6D53">
          <w:rPr>
            <w:color w:val="000000" w:themeColor="text1"/>
            <w:sz w:val="28"/>
            <w:szCs w:val="28"/>
          </w:rPr>
          <w:t>пунктами 4.12.1</w:t>
        </w:r>
      </w:hyperlink>
      <w:r w:rsidRPr="00AE6D53">
        <w:rPr>
          <w:color w:val="000000" w:themeColor="text1"/>
          <w:sz w:val="28"/>
          <w:szCs w:val="28"/>
        </w:rPr>
        <w:t xml:space="preserve">, </w:t>
      </w:r>
      <w:hyperlink w:anchor="Par117" w:tooltip="4.12.2. Назначения ему административного наказания в виде административного ареста." w:history="1">
        <w:r w:rsidRPr="00AE6D53">
          <w:rPr>
            <w:color w:val="000000" w:themeColor="text1"/>
            <w:sz w:val="28"/>
            <w:szCs w:val="28"/>
          </w:rPr>
          <w:t>4.12.2</w:t>
        </w:r>
      </w:hyperlink>
      <w:r w:rsidRPr="00AE6D53">
        <w:rPr>
          <w:color w:val="000000" w:themeColor="text1"/>
          <w:sz w:val="28"/>
          <w:szCs w:val="28"/>
        </w:rPr>
        <w:t xml:space="preserve">, </w:t>
      </w:r>
      <w:hyperlink w:anchor="Par118" w:tooltip="4.12.3.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муниципального образования, доверенного лица или уполномоченного предст" w:history="1">
        <w:r w:rsidRPr="00AE6D53">
          <w:rPr>
            <w:color w:val="000000" w:themeColor="text1"/>
            <w:sz w:val="28"/>
            <w:szCs w:val="28"/>
          </w:rPr>
          <w:t>4.12.3</w:t>
        </w:r>
      </w:hyperlink>
      <w:r w:rsidRPr="00AE6D53">
        <w:rPr>
          <w:color w:val="000000" w:themeColor="text1"/>
          <w:sz w:val="28"/>
          <w:szCs w:val="28"/>
        </w:rPr>
        <w:t xml:space="preserve"> настоящего Положения.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4.12. Полномочия члена общественного совета приостанавливаются в случаях:</w:t>
      </w:r>
    </w:p>
    <w:p w:rsidR="000253A1" w:rsidRPr="00AE6D53" w:rsidRDefault="000253A1" w:rsidP="00AE6D53">
      <w:pPr>
        <w:pStyle w:val="ConsPlusNormal"/>
        <w:spacing w:line="360" w:lineRule="exact"/>
        <w:ind w:firstLine="540"/>
        <w:jc w:val="both"/>
        <w:rPr>
          <w:color w:val="000000" w:themeColor="text1"/>
          <w:sz w:val="28"/>
          <w:szCs w:val="28"/>
        </w:rPr>
      </w:pPr>
      <w:bookmarkStart w:id="2" w:name="Par116"/>
      <w:bookmarkEnd w:id="2"/>
      <w:r w:rsidRPr="00AE6D53">
        <w:rPr>
          <w:color w:val="000000" w:themeColor="text1"/>
          <w:sz w:val="28"/>
          <w:szCs w:val="28"/>
        </w:rPr>
        <w:t>4.12.1.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0253A1" w:rsidRPr="00AE6D53" w:rsidRDefault="000253A1" w:rsidP="00AE6D53">
      <w:pPr>
        <w:pStyle w:val="ConsPlusNormal"/>
        <w:spacing w:line="360" w:lineRule="exact"/>
        <w:ind w:firstLine="540"/>
        <w:jc w:val="both"/>
        <w:rPr>
          <w:color w:val="000000" w:themeColor="text1"/>
          <w:sz w:val="28"/>
          <w:szCs w:val="28"/>
        </w:rPr>
      </w:pPr>
      <w:bookmarkStart w:id="3" w:name="Par117"/>
      <w:bookmarkEnd w:id="3"/>
      <w:r w:rsidRPr="00AE6D53">
        <w:rPr>
          <w:color w:val="000000" w:themeColor="text1"/>
          <w:sz w:val="28"/>
          <w:szCs w:val="28"/>
        </w:rPr>
        <w:t>4.12.2. Назначения ему административного наказания в виде административного ареста.</w:t>
      </w:r>
    </w:p>
    <w:p w:rsidR="000253A1" w:rsidRPr="00AE6D53" w:rsidRDefault="000253A1" w:rsidP="00AE6D53">
      <w:pPr>
        <w:pStyle w:val="ConsPlusNormal"/>
        <w:spacing w:line="360" w:lineRule="exact"/>
        <w:ind w:firstLine="540"/>
        <w:jc w:val="both"/>
        <w:rPr>
          <w:color w:val="000000" w:themeColor="text1"/>
          <w:sz w:val="28"/>
          <w:szCs w:val="28"/>
        </w:rPr>
      </w:pPr>
      <w:bookmarkStart w:id="4" w:name="Par118"/>
      <w:bookmarkEnd w:id="4"/>
      <w:r w:rsidRPr="00AE6D53">
        <w:rPr>
          <w:color w:val="000000" w:themeColor="text1"/>
          <w:sz w:val="28"/>
          <w:szCs w:val="28"/>
        </w:rPr>
        <w:t>4.12.3. Регистрации его в качестве кандидата в депутаты законодательного (представительного) органа государственной власти, кандидата на выборную должность в органе местного самоуправления муниципального образования, доверенного лица или уполномоченного представителя кандидата политической партии, а также в случае вхождения его в состав инициативной группы по проведению референдума в Российской Федерации.</w:t>
      </w:r>
    </w:p>
    <w:p w:rsidR="000253A1" w:rsidRPr="00AE6D53" w:rsidRDefault="000253A1" w:rsidP="00AE6D53">
      <w:pPr>
        <w:pStyle w:val="ConsPlusTitle"/>
        <w:spacing w:line="360" w:lineRule="exact"/>
        <w:ind w:firstLine="540"/>
        <w:jc w:val="center"/>
        <w:outlineLvl w:val="1"/>
        <w:rPr>
          <w:rFonts w:ascii="Times New Roman" w:hAnsi="Times New Roman" w:cs="Times New Roman"/>
          <w:color w:val="000000" w:themeColor="text1"/>
          <w:sz w:val="28"/>
          <w:szCs w:val="28"/>
        </w:rPr>
      </w:pPr>
      <w:r w:rsidRPr="00AE6D53">
        <w:rPr>
          <w:rFonts w:ascii="Times New Roman" w:hAnsi="Times New Roman" w:cs="Times New Roman"/>
          <w:color w:val="000000" w:themeColor="text1"/>
          <w:sz w:val="28"/>
          <w:szCs w:val="28"/>
        </w:rPr>
        <w:lastRenderedPageBreak/>
        <w:t>5. Порядок работы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 Общественный совет организует свою работу в соответствии с планами, утверждаемыми на заседании общественного совета по представлению председателя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5.2. Общественный совет первого (нового) состава собирается на первое заседание не позднее 10 рабочих дней после утверждения его персонального состава.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5.3. Планирование работы общественного совета осуществляется на основе предложений членов общественного совета, председателя общественного совета, главы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5.4. Заседания общественного совета проводятся не реже одного раза в квартал. Решения, принятые на заседаниях общественного совета, оформляются протоколом.</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5.5. Заседания общественного совета считаются правомочными, если на них присутствует не менее половины членов общественного совета. Член общественного совета при отсутствии возможности личного участия в заседании вправе досрочно проголосовать по вопросам, включенным в повестку дня, заранее уведомив об этом председателя, или заместителя председателя общественного совета, или секретаря общественного совета соответствующим заявлением. Решения общественного совета принимаются простым большинством голосов.</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5.6. Заседания общественного совета проводит председатель общественного совета, а в случае его отсутствия - заместитель председателя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5.7. Решения общественного совета, принимаемые в соответствии с возложенными на него целями, задачами, полномочиями, имеют рекомендательный характер и доводятся до сведения заинтересованных лиц в виде выписки из протокола заседания общественного совета либо иным способом по решению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5.8. Материалы работы общественного совета обнародуются в сети Интернет на официальном сайте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 Председатель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5.9.1. Осуществляет общее руководство деятельностью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5.9.2. Ведет заседания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5.9.3. На основе предложений членов общественного совета готовит планы работы общественного совета, а также вносит изменения в них и представляет их на утверждение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5.9.4. Организует проведение заседания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5.9.5. Утверждает повестку дня заседания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lastRenderedPageBreak/>
        <w:t>5.9.6. Подписывает рекомендации общественного совета, протоколы и иные документы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5.9.7. Определяет время и место проведения заседаний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5.9.8. В рамках деятельности общественного совета, возложенных на него целей и задач дает поручения заместителю председателя, секретарю, членам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5.9.9. Подписывает запросы, рекомендации, предложения, ответы, разъяснения и обращения от имени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5.9.10. Вносит на утверждение общественного совета кандидатуру секретаря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5.9.11. Осуществляет иные функции, необходимые для обеспечения деятельности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5.10. Заместитель председателя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5.10.1. Организует подготовку заседаний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5.10.2. Составляет повестку дня заседаний общественного совета и представляет ее на утверждение председателю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5.10.3. Осуществляет по поручению председателя общественного совета иные функции, необходимые для обеспечения деятельности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5.11. Секретарь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5.11.1. Организует подготовку материалов к заседаниям и проектов решений.</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5.11.2. Информирует членов общественного совета о месте и времени проведения общественного совета, повестке дня, обеспечивает их необходимыми информационно-справочными материалами.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5.11.3. Обеспечивает организационное взаимодействие общественного совета и органов местного самоуправления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5.11.4. Осуществляет документально-техническое обеспечение деятельности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5.11.5. Оформляет протоколы заседаний общественного совета и осуществляет контроль выполнения принятых решений.</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5.11.6. Принимает участие в составлении повестки заседаний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5.12. Член общественного совета имеет право:</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5.12.1. Участвовать в мероприятиях (заседаниях, совещаниях, "круглых столах" и др.), проводимых по инициативе органа местного самоуправления муниципального образования.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5.12.2. В инициативном порядке готовить и направлять в общественный совет аналитические записки, доклады и другие информационно-</w:t>
      </w:r>
      <w:r w:rsidRPr="00AE6D53">
        <w:rPr>
          <w:color w:val="000000" w:themeColor="text1"/>
          <w:sz w:val="28"/>
          <w:szCs w:val="28"/>
        </w:rPr>
        <w:lastRenderedPageBreak/>
        <w:t>аналитические материалы.</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5.12.3. Вносить через председателя общественного совета предложения в план работы общественного совета и порядок проведения его заседаний.</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5.12.4. Вносить предложения по кандидатурам лиц, приглашаемых на заседания общественного совета для участия в рассмотрении вопросов повестки дня.</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5.12.5. Выйти из состава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5.13. Член общественного совета обязан:</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5.13.1. Выполнять поручения, данные председателем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5.13.2. Знать и соблюдать порядок работы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5.13.3. Лично участвовать в заседаниях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5.13.4. Участвовать в работе экспертных, рабочих групп, комиссий, иных рабочих органов, создаваемых общественным советом для решения возложенных на него задач.</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5.14. Члены общественного совета для подготовки вопросов к слушанию и обсуждению на заседаниях общественного совета могут привлекать к подготовке материалов специалистов, не входящих в состав общественного совета, по согласованию с председателем или заместителем председателя общественного совета.</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5.15. По решению общественного совета на заседания общественного совета могут быть приглашены представители исполнительных органов государственной власти Кировской области, органов местного самоуправления муниципального образования, некоммерческих организаций, научных учреждений, эксперты и другие специалисты для предоставления необходимых сведений и заключений по рассматриваемым общественным советом вопросам. По приглашению общественного совета на его заседаниях могут присутствовать представители средств массовой информации.</w:t>
      </w:r>
    </w:p>
    <w:p w:rsidR="000253A1" w:rsidRPr="00AE6D53" w:rsidRDefault="000253A1" w:rsidP="00AE6D53">
      <w:pPr>
        <w:pStyle w:val="ConsPlusNormal"/>
        <w:spacing w:line="360" w:lineRule="exact"/>
        <w:ind w:firstLine="540"/>
        <w:jc w:val="both"/>
        <w:rPr>
          <w:color w:val="000000" w:themeColor="text1"/>
          <w:sz w:val="28"/>
          <w:szCs w:val="28"/>
        </w:rPr>
      </w:pPr>
      <w:r w:rsidRPr="00AE6D53">
        <w:rPr>
          <w:color w:val="000000" w:themeColor="text1"/>
          <w:sz w:val="28"/>
          <w:szCs w:val="28"/>
        </w:rPr>
        <w:t>5.16. Организационно-техническое обеспечение деятельности общественного совета осуществляет администрация муниципального образования.</w:t>
      </w:r>
    </w:p>
    <w:p w:rsidR="000253A1" w:rsidRPr="00AE6D53" w:rsidRDefault="000253A1" w:rsidP="00AE6D53">
      <w:pPr>
        <w:pStyle w:val="ConsPlusNormal"/>
        <w:jc w:val="both"/>
        <w:rPr>
          <w:color w:val="000000" w:themeColor="text1"/>
          <w:sz w:val="28"/>
          <w:szCs w:val="28"/>
        </w:rPr>
      </w:pPr>
    </w:p>
    <w:p w:rsidR="008A5C02" w:rsidRPr="00AE6D53" w:rsidRDefault="008A5C02" w:rsidP="00AE6D53">
      <w:pPr>
        <w:pStyle w:val="ConsPlusNormal"/>
        <w:jc w:val="both"/>
        <w:rPr>
          <w:color w:val="000000" w:themeColor="text1"/>
          <w:sz w:val="28"/>
          <w:szCs w:val="28"/>
        </w:rPr>
      </w:pPr>
    </w:p>
    <w:p w:rsidR="000E0E16" w:rsidRDefault="008A5C02" w:rsidP="008E0507">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___________</w:t>
      </w:r>
    </w:p>
    <w:p w:rsidR="008A5C02" w:rsidRDefault="008A5C02" w:rsidP="008A5C02">
      <w:pPr>
        <w:spacing w:after="0" w:line="240" w:lineRule="auto"/>
        <w:jc w:val="both"/>
        <w:rPr>
          <w:rFonts w:ascii="Times New Roman" w:hAnsi="Times New Roman" w:cs="Times New Roman"/>
          <w:b/>
          <w:color w:val="000000" w:themeColor="text1"/>
          <w:sz w:val="28"/>
          <w:szCs w:val="28"/>
        </w:rPr>
      </w:pPr>
    </w:p>
    <w:p w:rsidR="008A5C02" w:rsidRDefault="008A5C02" w:rsidP="008A5C02">
      <w:pPr>
        <w:spacing w:after="0" w:line="240" w:lineRule="auto"/>
        <w:jc w:val="both"/>
        <w:rPr>
          <w:rFonts w:ascii="Times New Roman" w:hAnsi="Times New Roman" w:cs="Times New Roman"/>
          <w:b/>
          <w:color w:val="000000" w:themeColor="text1"/>
          <w:sz w:val="28"/>
          <w:szCs w:val="28"/>
        </w:rPr>
      </w:pPr>
    </w:p>
    <w:p w:rsidR="008A5C02" w:rsidRDefault="008A5C02" w:rsidP="008A5C02">
      <w:pPr>
        <w:tabs>
          <w:tab w:val="left" w:pos="702"/>
        </w:tabs>
        <w:rPr>
          <w:color w:val="000000"/>
          <w:sz w:val="28"/>
          <w:szCs w:val="28"/>
        </w:rPr>
      </w:pPr>
    </w:p>
    <w:p w:rsidR="008A5C02" w:rsidRDefault="008A5C02" w:rsidP="008A5C02">
      <w:pPr>
        <w:tabs>
          <w:tab w:val="left" w:pos="702"/>
        </w:tabs>
        <w:rPr>
          <w:color w:val="000000"/>
          <w:sz w:val="28"/>
          <w:szCs w:val="28"/>
        </w:rPr>
      </w:pPr>
    </w:p>
    <w:p w:rsidR="008A5C02" w:rsidRDefault="008A5C02" w:rsidP="008A5C02">
      <w:pPr>
        <w:tabs>
          <w:tab w:val="left" w:pos="702"/>
        </w:tabs>
        <w:rPr>
          <w:color w:val="000000"/>
          <w:sz w:val="28"/>
          <w:szCs w:val="28"/>
        </w:rPr>
      </w:pPr>
    </w:p>
    <w:p w:rsidR="008A5C02" w:rsidRDefault="008A5C02" w:rsidP="008A5C02">
      <w:pPr>
        <w:tabs>
          <w:tab w:val="left" w:pos="702"/>
        </w:tabs>
        <w:spacing w:after="0"/>
        <w:jc w:val="right"/>
        <w:rPr>
          <w:rFonts w:ascii="Times New Roman" w:hAnsi="Times New Roman" w:cs="Times New Roman"/>
          <w:color w:val="000000"/>
          <w:sz w:val="28"/>
          <w:szCs w:val="28"/>
        </w:rPr>
      </w:pPr>
      <w:r w:rsidRPr="008A5C02">
        <w:rPr>
          <w:rFonts w:ascii="Times New Roman" w:hAnsi="Times New Roman" w:cs="Times New Roman"/>
          <w:color w:val="000000"/>
          <w:sz w:val="28"/>
          <w:szCs w:val="28"/>
        </w:rPr>
        <w:lastRenderedPageBreak/>
        <w:t xml:space="preserve">Приложение </w:t>
      </w:r>
    </w:p>
    <w:p w:rsidR="008A5C02" w:rsidRDefault="008A5C02" w:rsidP="008A5C02">
      <w:pPr>
        <w:tabs>
          <w:tab w:val="left" w:pos="702"/>
        </w:tabs>
        <w:spacing w:after="0"/>
        <w:jc w:val="right"/>
        <w:rPr>
          <w:rFonts w:ascii="Times New Roman" w:hAnsi="Times New Roman" w:cs="Times New Roman"/>
          <w:color w:val="000000"/>
          <w:sz w:val="28"/>
          <w:szCs w:val="28"/>
        </w:rPr>
      </w:pPr>
      <w:r w:rsidRPr="008A5C02">
        <w:rPr>
          <w:rFonts w:ascii="Times New Roman" w:hAnsi="Times New Roman" w:cs="Times New Roman"/>
          <w:color w:val="000000"/>
          <w:sz w:val="28"/>
          <w:szCs w:val="28"/>
        </w:rPr>
        <w:t>к Положению</w:t>
      </w:r>
    </w:p>
    <w:p w:rsidR="00AE6D53" w:rsidRPr="008A5C02" w:rsidRDefault="00AE6D53" w:rsidP="008A5C02">
      <w:pPr>
        <w:tabs>
          <w:tab w:val="left" w:pos="702"/>
        </w:tabs>
        <w:spacing w:after="0"/>
        <w:jc w:val="right"/>
        <w:rPr>
          <w:rFonts w:ascii="Times New Roman" w:hAnsi="Times New Roman" w:cs="Times New Roman"/>
          <w:color w:val="000000"/>
          <w:sz w:val="28"/>
          <w:szCs w:val="28"/>
        </w:rPr>
      </w:pPr>
    </w:p>
    <w:p w:rsidR="00AE6D53" w:rsidRDefault="008A5C02" w:rsidP="00AE6D53">
      <w:pPr>
        <w:tabs>
          <w:tab w:val="left" w:pos="702"/>
        </w:tabs>
        <w:spacing w:after="0"/>
        <w:ind w:left="703"/>
        <w:jc w:val="right"/>
        <w:rPr>
          <w:rFonts w:ascii="Times New Roman" w:hAnsi="Times New Roman" w:cs="Times New Roman"/>
          <w:color w:val="000000"/>
          <w:sz w:val="24"/>
          <w:szCs w:val="24"/>
        </w:rPr>
      </w:pPr>
      <w:r>
        <w:rPr>
          <w:color w:val="000000"/>
          <w:sz w:val="28"/>
          <w:szCs w:val="28"/>
        </w:rPr>
        <w:t xml:space="preserve">                  </w:t>
      </w:r>
      <w:r w:rsidR="00AE6D53">
        <w:rPr>
          <w:color w:val="000000"/>
          <w:sz w:val="28"/>
          <w:szCs w:val="28"/>
        </w:rPr>
        <w:t xml:space="preserve">                          </w:t>
      </w:r>
      <w:r w:rsidRPr="008A5C02">
        <w:rPr>
          <w:rFonts w:ascii="Times New Roman" w:hAnsi="Times New Roman" w:cs="Times New Roman"/>
          <w:color w:val="000000"/>
          <w:sz w:val="24"/>
          <w:szCs w:val="24"/>
        </w:rPr>
        <w:t>Главе Кикнурского</w:t>
      </w:r>
    </w:p>
    <w:p w:rsidR="008A5C02" w:rsidRPr="008A5C02" w:rsidRDefault="008A5C02" w:rsidP="00AE6D53">
      <w:pPr>
        <w:tabs>
          <w:tab w:val="left" w:pos="702"/>
        </w:tabs>
        <w:spacing w:after="0"/>
        <w:ind w:left="703"/>
        <w:jc w:val="right"/>
        <w:rPr>
          <w:rFonts w:ascii="Times New Roman" w:hAnsi="Times New Roman" w:cs="Times New Roman"/>
          <w:color w:val="000000"/>
          <w:sz w:val="24"/>
          <w:szCs w:val="24"/>
        </w:rPr>
      </w:pPr>
      <w:r w:rsidRPr="008A5C02">
        <w:rPr>
          <w:rFonts w:ascii="Times New Roman" w:hAnsi="Times New Roman" w:cs="Times New Roman"/>
          <w:color w:val="000000"/>
          <w:sz w:val="24"/>
          <w:szCs w:val="24"/>
        </w:rPr>
        <w:t xml:space="preserve"> муниципального округа                         </w:t>
      </w:r>
      <w:r w:rsidRPr="008A5C02">
        <w:rPr>
          <w:rFonts w:ascii="Times New Roman" w:hAnsi="Times New Roman" w:cs="Times New Roman"/>
          <w:color w:val="000000"/>
          <w:sz w:val="24"/>
          <w:szCs w:val="24"/>
        </w:rPr>
        <w:br/>
        <w:t xml:space="preserve">                                               от _____________________________</w:t>
      </w:r>
      <w:r w:rsidRPr="008A5C02">
        <w:rPr>
          <w:rFonts w:ascii="Times New Roman" w:hAnsi="Times New Roman" w:cs="Times New Roman"/>
          <w:color w:val="000000"/>
          <w:sz w:val="24"/>
          <w:szCs w:val="24"/>
        </w:rPr>
        <w:br/>
        <w:t xml:space="preserve">                                                                           _______________________________</w:t>
      </w:r>
      <w:r w:rsidRPr="008A5C02">
        <w:rPr>
          <w:rFonts w:ascii="Times New Roman" w:hAnsi="Times New Roman" w:cs="Times New Roman"/>
          <w:color w:val="000000"/>
          <w:sz w:val="24"/>
          <w:szCs w:val="24"/>
        </w:rPr>
        <w:br/>
        <w:t xml:space="preserve">                                                                       _______________________________</w:t>
      </w:r>
      <w:r w:rsidRPr="008A5C02">
        <w:rPr>
          <w:rFonts w:ascii="Times New Roman" w:hAnsi="Times New Roman" w:cs="Times New Roman"/>
          <w:color w:val="000000"/>
          <w:sz w:val="24"/>
          <w:szCs w:val="24"/>
        </w:rPr>
        <w:br/>
        <w:t xml:space="preserve">                                                                       _______________________________</w:t>
      </w:r>
      <w:r w:rsidRPr="008A5C02">
        <w:rPr>
          <w:rFonts w:ascii="Times New Roman" w:hAnsi="Times New Roman" w:cs="Times New Roman"/>
          <w:color w:val="000000"/>
          <w:sz w:val="24"/>
          <w:szCs w:val="24"/>
        </w:rPr>
        <w:br/>
        <w:t xml:space="preserve">                                                                                   </w:t>
      </w:r>
      <w:r w:rsidR="00AE6D53">
        <w:rPr>
          <w:rFonts w:ascii="Times New Roman" w:hAnsi="Times New Roman" w:cs="Times New Roman"/>
          <w:color w:val="000000"/>
          <w:sz w:val="24"/>
          <w:szCs w:val="24"/>
        </w:rPr>
        <w:t xml:space="preserve">(наименование инициативной </w:t>
      </w:r>
      <w:r w:rsidRPr="008A5C02">
        <w:rPr>
          <w:rFonts w:ascii="Times New Roman" w:hAnsi="Times New Roman" w:cs="Times New Roman"/>
          <w:color w:val="000000"/>
          <w:sz w:val="24"/>
          <w:szCs w:val="24"/>
        </w:rPr>
        <w:t>группы граждан,</w:t>
      </w:r>
      <w:r w:rsidRPr="008A5C02">
        <w:rPr>
          <w:rFonts w:ascii="Times New Roman" w:hAnsi="Times New Roman" w:cs="Times New Roman"/>
          <w:color w:val="000000"/>
          <w:sz w:val="24"/>
          <w:szCs w:val="24"/>
        </w:rPr>
        <w:br/>
        <w:t xml:space="preserve">                                                                                              общественной организации)</w:t>
      </w:r>
      <w:r w:rsidRPr="008A5C02">
        <w:rPr>
          <w:rFonts w:ascii="Times New Roman" w:hAnsi="Times New Roman" w:cs="Times New Roman"/>
          <w:color w:val="000000"/>
          <w:sz w:val="24"/>
          <w:szCs w:val="24"/>
        </w:rPr>
        <w:br/>
      </w:r>
    </w:p>
    <w:p w:rsidR="008A5C02" w:rsidRPr="008A5C02" w:rsidRDefault="008A5C02" w:rsidP="008A5C02">
      <w:pPr>
        <w:tabs>
          <w:tab w:val="left" w:pos="702"/>
        </w:tabs>
        <w:jc w:val="center"/>
        <w:rPr>
          <w:rFonts w:ascii="Times New Roman" w:hAnsi="Times New Roman" w:cs="Times New Roman"/>
          <w:color w:val="000000"/>
          <w:sz w:val="24"/>
          <w:szCs w:val="24"/>
        </w:rPr>
      </w:pPr>
      <w:r w:rsidRPr="008A5C02">
        <w:rPr>
          <w:rFonts w:ascii="Times New Roman" w:hAnsi="Times New Roman" w:cs="Times New Roman"/>
          <w:color w:val="000000"/>
          <w:sz w:val="24"/>
          <w:szCs w:val="24"/>
        </w:rPr>
        <w:t>предложение</w:t>
      </w:r>
      <w:r w:rsidRPr="008A5C02">
        <w:rPr>
          <w:rFonts w:ascii="Times New Roman" w:hAnsi="Times New Roman" w:cs="Times New Roman"/>
          <w:color w:val="000000"/>
          <w:sz w:val="24"/>
          <w:szCs w:val="24"/>
        </w:rPr>
        <w:br/>
        <w:t>__________________________________________________________________</w:t>
      </w:r>
      <w:r w:rsidRPr="008A5C02">
        <w:rPr>
          <w:rFonts w:ascii="Times New Roman" w:hAnsi="Times New Roman" w:cs="Times New Roman"/>
          <w:color w:val="000000"/>
          <w:sz w:val="24"/>
          <w:szCs w:val="24"/>
        </w:rPr>
        <w:br/>
        <w:t>__________________________________________________________________</w:t>
      </w:r>
      <w:r w:rsidRPr="008A5C02">
        <w:rPr>
          <w:rFonts w:ascii="Times New Roman" w:hAnsi="Times New Roman" w:cs="Times New Roman"/>
          <w:color w:val="000000"/>
          <w:sz w:val="24"/>
          <w:szCs w:val="24"/>
        </w:rPr>
        <w:br/>
        <w:t>(наименование инициативной группы граждан, общественной организации)</w:t>
      </w:r>
    </w:p>
    <w:p w:rsidR="008A5C02" w:rsidRPr="008A5C02" w:rsidRDefault="008A5C02" w:rsidP="008A5C02">
      <w:pPr>
        <w:tabs>
          <w:tab w:val="left" w:pos="702"/>
        </w:tabs>
        <w:rPr>
          <w:rFonts w:ascii="Times New Roman" w:hAnsi="Times New Roman" w:cs="Times New Roman"/>
          <w:color w:val="000000"/>
          <w:sz w:val="24"/>
          <w:szCs w:val="24"/>
        </w:rPr>
      </w:pPr>
      <w:r w:rsidRPr="008A5C02">
        <w:rPr>
          <w:rFonts w:ascii="Times New Roman" w:hAnsi="Times New Roman" w:cs="Times New Roman"/>
          <w:color w:val="000000"/>
          <w:sz w:val="24"/>
          <w:szCs w:val="24"/>
        </w:rPr>
        <w:t>предлагает рассмотреть кандидатуру</w:t>
      </w:r>
      <w:r w:rsidRPr="008A5C02">
        <w:rPr>
          <w:rFonts w:ascii="Times New Roman" w:hAnsi="Times New Roman" w:cs="Times New Roman"/>
          <w:color w:val="000000"/>
          <w:sz w:val="24"/>
          <w:szCs w:val="24"/>
        </w:rPr>
        <w:br/>
        <w:t>__________________________________________________________________</w:t>
      </w:r>
      <w:r w:rsidRPr="008A5C02">
        <w:rPr>
          <w:rFonts w:ascii="Times New Roman" w:hAnsi="Times New Roman" w:cs="Times New Roman"/>
          <w:color w:val="000000"/>
          <w:sz w:val="24"/>
          <w:szCs w:val="24"/>
        </w:rPr>
        <w:br/>
        <w:t>(фамилия, имя, отчество кандидата)</w:t>
      </w:r>
    </w:p>
    <w:p w:rsidR="008A5C02" w:rsidRPr="008A5C02" w:rsidRDefault="008A5C02" w:rsidP="008A5C02">
      <w:pPr>
        <w:tabs>
          <w:tab w:val="left" w:pos="702"/>
        </w:tabs>
        <w:jc w:val="both"/>
        <w:rPr>
          <w:rFonts w:ascii="Times New Roman" w:hAnsi="Times New Roman" w:cs="Times New Roman"/>
          <w:color w:val="000000"/>
          <w:sz w:val="24"/>
          <w:szCs w:val="24"/>
        </w:rPr>
      </w:pPr>
      <w:r w:rsidRPr="008A5C02">
        <w:rPr>
          <w:rFonts w:ascii="Times New Roman" w:hAnsi="Times New Roman" w:cs="Times New Roman"/>
          <w:color w:val="000000"/>
          <w:sz w:val="24"/>
          <w:szCs w:val="24"/>
        </w:rPr>
        <w:t>для включения в состав общественного совета Кикнурского</w:t>
      </w:r>
      <w:r w:rsidRPr="008A5C02">
        <w:rPr>
          <w:rFonts w:ascii="Times New Roman" w:hAnsi="Times New Roman" w:cs="Times New Roman"/>
          <w:color w:val="000000"/>
          <w:sz w:val="24"/>
          <w:szCs w:val="24"/>
        </w:rPr>
        <w:br/>
        <w:t xml:space="preserve">муниципального </w:t>
      </w:r>
      <w:r w:rsidR="00AE6D53">
        <w:rPr>
          <w:rFonts w:ascii="Times New Roman" w:hAnsi="Times New Roman" w:cs="Times New Roman"/>
          <w:color w:val="000000"/>
          <w:sz w:val="24"/>
          <w:szCs w:val="24"/>
        </w:rPr>
        <w:t>округа</w:t>
      </w:r>
      <w:r w:rsidRPr="008A5C02">
        <w:rPr>
          <w:rFonts w:ascii="Times New Roman" w:hAnsi="Times New Roman" w:cs="Times New Roman"/>
          <w:color w:val="000000"/>
          <w:sz w:val="24"/>
          <w:szCs w:val="24"/>
        </w:rPr>
        <w:t xml:space="preserve"> Кировской области.</w:t>
      </w:r>
      <w:r w:rsidRPr="008A5C02">
        <w:rPr>
          <w:rFonts w:ascii="Times New Roman" w:hAnsi="Times New Roman" w:cs="Times New Roman"/>
          <w:color w:val="000000"/>
          <w:sz w:val="24"/>
          <w:szCs w:val="24"/>
        </w:rPr>
        <w:br/>
        <w:t>Сведения о кандидате:</w:t>
      </w:r>
      <w:r w:rsidRPr="008A5C02">
        <w:rPr>
          <w:rFonts w:ascii="Times New Roman" w:hAnsi="Times New Roman" w:cs="Times New Roman"/>
          <w:color w:val="000000"/>
          <w:sz w:val="24"/>
          <w:szCs w:val="24"/>
        </w:rPr>
        <w:br/>
        <w:t>возраст__________________________________________________________</w:t>
      </w:r>
      <w:r w:rsidRPr="008A5C02">
        <w:rPr>
          <w:rFonts w:ascii="Times New Roman" w:hAnsi="Times New Roman" w:cs="Times New Roman"/>
          <w:color w:val="000000"/>
          <w:sz w:val="24"/>
          <w:szCs w:val="24"/>
        </w:rPr>
        <w:br/>
        <w:t>образование______________________________________________________</w:t>
      </w:r>
      <w:r w:rsidRPr="008A5C02">
        <w:rPr>
          <w:rFonts w:ascii="Times New Roman" w:hAnsi="Times New Roman" w:cs="Times New Roman"/>
          <w:color w:val="000000"/>
          <w:sz w:val="24"/>
          <w:szCs w:val="24"/>
        </w:rPr>
        <w:br/>
        <w:t>место работы_____________________________________________________</w:t>
      </w:r>
      <w:r w:rsidR="00AE6D53">
        <w:rPr>
          <w:rFonts w:ascii="Times New Roman" w:hAnsi="Times New Roman" w:cs="Times New Roman"/>
          <w:color w:val="000000"/>
          <w:sz w:val="24"/>
          <w:szCs w:val="24"/>
        </w:rPr>
        <w:br/>
        <w:t>опыт общественной </w:t>
      </w:r>
      <w:r w:rsidRPr="008A5C02">
        <w:rPr>
          <w:rFonts w:ascii="Times New Roman" w:hAnsi="Times New Roman" w:cs="Times New Roman"/>
          <w:color w:val="000000"/>
          <w:sz w:val="24"/>
          <w:szCs w:val="24"/>
        </w:rPr>
        <w:t>работы ________________________________________________________________</w:t>
      </w:r>
    </w:p>
    <w:p w:rsidR="008A5C02" w:rsidRPr="008A5C02" w:rsidRDefault="008A5C02" w:rsidP="008A5C02">
      <w:pPr>
        <w:tabs>
          <w:tab w:val="left" w:pos="702"/>
        </w:tabs>
        <w:rPr>
          <w:rFonts w:ascii="Times New Roman" w:hAnsi="Times New Roman" w:cs="Times New Roman"/>
          <w:color w:val="000000"/>
          <w:sz w:val="24"/>
          <w:szCs w:val="24"/>
        </w:rPr>
      </w:pPr>
      <w:r w:rsidRPr="008A5C02">
        <w:rPr>
          <w:rFonts w:ascii="Times New Roman" w:hAnsi="Times New Roman" w:cs="Times New Roman"/>
          <w:color w:val="000000"/>
          <w:sz w:val="24"/>
          <w:szCs w:val="24"/>
        </w:rPr>
        <w:t xml:space="preserve">__________                                                    </w:t>
      </w:r>
      <w:r w:rsidR="00AE6D53">
        <w:rPr>
          <w:rFonts w:ascii="Times New Roman" w:hAnsi="Times New Roman" w:cs="Times New Roman"/>
          <w:color w:val="000000"/>
          <w:sz w:val="24"/>
          <w:szCs w:val="24"/>
        </w:rPr>
        <w:t xml:space="preserve">                     </w:t>
      </w:r>
      <w:r w:rsidRPr="008A5C02">
        <w:rPr>
          <w:rFonts w:ascii="Times New Roman" w:hAnsi="Times New Roman" w:cs="Times New Roman"/>
          <w:color w:val="000000"/>
          <w:sz w:val="24"/>
          <w:szCs w:val="24"/>
        </w:rPr>
        <w:t>_____________ /______________/</w:t>
      </w:r>
      <w:r w:rsidRPr="008A5C02">
        <w:rPr>
          <w:rFonts w:ascii="Times New Roman" w:hAnsi="Times New Roman" w:cs="Times New Roman"/>
          <w:color w:val="000000"/>
          <w:sz w:val="24"/>
          <w:szCs w:val="24"/>
        </w:rPr>
        <w:br/>
      </w:r>
      <w:r w:rsidR="00AE6D53">
        <w:rPr>
          <w:rFonts w:ascii="Times New Roman" w:hAnsi="Times New Roman" w:cs="Times New Roman"/>
          <w:color w:val="000000"/>
          <w:sz w:val="24"/>
          <w:szCs w:val="24"/>
        </w:rPr>
        <w:t xml:space="preserve">       д</w:t>
      </w:r>
      <w:r w:rsidRPr="008A5C02">
        <w:rPr>
          <w:rFonts w:ascii="Times New Roman" w:hAnsi="Times New Roman" w:cs="Times New Roman"/>
          <w:color w:val="000000"/>
          <w:sz w:val="24"/>
          <w:szCs w:val="24"/>
        </w:rPr>
        <w:t xml:space="preserve">ата                                                              </w:t>
      </w:r>
      <w:r w:rsidR="00AE6D53">
        <w:rPr>
          <w:rFonts w:ascii="Times New Roman" w:hAnsi="Times New Roman" w:cs="Times New Roman"/>
          <w:color w:val="000000"/>
          <w:sz w:val="24"/>
          <w:szCs w:val="24"/>
        </w:rPr>
        <w:t xml:space="preserve">                      п</w:t>
      </w:r>
      <w:r w:rsidRPr="008A5C02">
        <w:rPr>
          <w:rFonts w:ascii="Times New Roman" w:hAnsi="Times New Roman" w:cs="Times New Roman"/>
          <w:color w:val="000000"/>
          <w:sz w:val="24"/>
          <w:szCs w:val="24"/>
        </w:rPr>
        <w:t>одпись                       расшифровка</w:t>
      </w:r>
    </w:p>
    <w:p w:rsidR="008A5C02" w:rsidRPr="008A5C02" w:rsidRDefault="008A5C02" w:rsidP="008A5C02">
      <w:pPr>
        <w:tabs>
          <w:tab w:val="left" w:pos="702"/>
        </w:tabs>
        <w:rPr>
          <w:rFonts w:ascii="Times New Roman" w:hAnsi="Times New Roman" w:cs="Times New Roman"/>
          <w:b/>
          <w:sz w:val="24"/>
          <w:szCs w:val="24"/>
        </w:rPr>
      </w:pPr>
    </w:p>
    <w:p w:rsidR="008A5C02" w:rsidRPr="008A5C02" w:rsidRDefault="008A5C02" w:rsidP="008A5C02">
      <w:pPr>
        <w:tabs>
          <w:tab w:val="left" w:pos="702"/>
        </w:tabs>
        <w:rPr>
          <w:rFonts w:ascii="Times New Roman" w:hAnsi="Times New Roman" w:cs="Times New Roman"/>
          <w:b/>
          <w:sz w:val="24"/>
          <w:szCs w:val="24"/>
        </w:rPr>
      </w:pPr>
    </w:p>
    <w:p w:rsidR="008A5C02" w:rsidRPr="000253A1" w:rsidRDefault="00AE6D53" w:rsidP="00AE6D53">
      <w:pPr>
        <w:tabs>
          <w:tab w:val="left" w:pos="702"/>
        </w:tabs>
        <w:jc w:val="center"/>
        <w:rPr>
          <w:rFonts w:ascii="Times New Roman" w:hAnsi="Times New Roman" w:cs="Times New Roman"/>
          <w:b/>
          <w:color w:val="000000" w:themeColor="text1"/>
          <w:sz w:val="28"/>
          <w:szCs w:val="28"/>
        </w:rPr>
      </w:pPr>
      <w:r>
        <w:rPr>
          <w:b/>
          <w:sz w:val="28"/>
          <w:szCs w:val="28"/>
        </w:rPr>
        <w:t>__________</w:t>
      </w:r>
    </w:p>
    <w:sectPr w:rsidR="008A5C02" w:rsidRPr="000253A1" w:rsidSect="006A26A6">
      <w:headerReference w:type="default" r:id="rId1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27" w:rsidRDefault="000A6F27">
      <w:pPr>
        <w:spacing w:after="0" w:line="240" w:lineRule="auto"/>
      </w:pPr>
      <w:r>
        <w:separator/>
      </w:r>
    </w:p>
  </w:endnote>
  <w:endnote w:type="continuationSeparator" w:id="0">
    <w:p w:rsidR="000A6F27" w:rsidRDefault="000A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27" w:rsidRDefault="000A6F27">
      <w:pPr>
        <w:spacing w:after="0" w:line="240" w:lineRule="auto"/>
      </w:pPr>
      <w:r>
        <w:separator/>
      </w:r>
    </w:p>
  </w:footnote>
  <w:footnote w:type="continuationSeparator" w:id="0">
    <w:p w:rsidR="000A6F27" w:rsidRDefault="000A6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47B" w:rsidRDefault="00A65532">
    <w:pPr>
      <w:rPr>
        <w:sz w:val="2"/>
        <w:szCs w:val="2"/>
      </w:rPr>
    </w:pPr>
    <w:r>
      <w:rPr>
        <w:noProof/>
        <w:sz w:val="24"/>
        <w:szCs w:val="24"/>
      </w:rPr>
      <mc:AlternateContent>
        <mc:Choice Requires="wps">
          <w:drawing>
            <wp:anchor distT="0" distB="0" distL="63500" distR="63500" simplePos="0" relativeHeight="251659264" behindDoc="1" locked="0" layoutInCell="1" allowOverlap="1">
              <wp:simplePos x="0" y="0"/>
              <wp:positionH relativeFrom="page">
                <wp:posOffset>3735070</wp:posOffset>
              </wp:positionH>
              <wp:positionV relativeFrom="page">
                <wp:posOffset>603250</wp:posOffset>
              </wp:positionV>
              <wp:extent cx="67310" cy="153035"/>
              <wp:effectExtent l="1270" t="3175" r="4445" b="381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347B" w:rsidRDefault="000A6F27">
                          <w:pPr>
                            <w:pStyle w:val="a7"/>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94.1pt;margin-top:47.5pt;width:5.3pt;height:12.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" filled="f" stroked="f">
              <v:textbox style="mso-fit-shape-to-text:t" inset="0,0,0,0">
                <w:txbxContent>
                  <w:p w:rsidR="00CF347B" w:rsidRDefault="00AE6D53">
                    <w:pPr>
                      <w:pStyle w:val="a7"/>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3359"/>
    <w:multiLevelType w:val="hybridMultilevel"/>
    <w:tmpl w:val="A41EAE3E"/>
    <w:lvl w:ilvl="0" w:tplc="20CEE9B6">
      <w:start w:val="1"/>
      <w:numFmt w:val="decimal"/>
      <w:lvlText w:val="%1."/>
      <w:lvlJc w:val="left"/>
      <w:pPr>
        <w:ind w:left="975" w:hanging="4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98139BD"/>
    <w:multiLevelType w:val="hybridMultilevel"/>
    <w:tmpl w:val="264457CA"/>
    <w:lvl w:ilvl="0" w:tplc="3EAE2B7E">
      <w:start w:val="1"/>
      <w:numFmt w:val="decimal"/>
      <w:lvlText w:val="%1."/>
      <w:lvlJc w:val="left"/>
      <w:pPr>
        <w:ind w:left="834" w:hanging="408"/>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B344AD5"/>
    <w:multiLevelType w:val="multilevel"/>
    <w:tmpl w:val="119AC3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C83717"/>
    <w:multiLevelType w:val="hybridMultilevel"/>
    <w:tmpl w:val="756060CA"/>
    <w:lvl w:ilvl="0" w:tplc="18303DFC">
      <w:start w:val="1"/>
      <w:numFmt w:val="decimal"/>
      <w:lvlText w:val="%1."/>
      <w:lvlJc w:val="left"/>
      <w:pPr>
        <w:ind w:left="975" w:hanging="40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97"/>
    <w:rsid w:val="00006872"/>
    <w:rsid w:val="000253A1"/>
    <w:rsid w:val="00044B49"/>
    <w:rsid w:val="00047A0C"/>
    <w:rsid w:val="0008728A"/>
    <w:rsid w:val="000A6F27"/>
    <w:rsid w:val="000E0E16"/>
    <w:rsid w:val="002C1B28"/>
    <w:rsid w:val="002D088C"/>
    <w:rsid w:val="00377CDE"/>
    <w:rsid w:val="003C1CEC"/>
    <w:rsid w:val="00402414"/>
    <w:rsid w:val="00445125"/>
    <w:rsid w:val="004A3B1D"/>
    <w:rsid w:val="004E6749"/>
    <w:rsid w:val="00535FA5"/>
    <w:rsid w:val="005657CE"/>
    <w:rsid w:val="00610711"/>
    <w:rsid w:val="006A26A6"/>
    <w:rsid w:val="006E0373"/>
    <w:rsid w:val="007A59EB"/>
    <w:rsid w:val="007E61EE"/>
    <w:rsid w:val="00826C33"/>
    <w:rsid w:val="00852705"/>
    <w:rsid w:val="008A5C02"/>
    <w:rsid w:val="008E0507"/>
    <w:rsid w:val="009B4D39"/>
    <w:rsid w:val="009C45D6"/>
    <w:rsid w:val="009D522F"/>
    <w:rsid w:val="00A65532"/>
    <w:rsid w:val="00AD4FDB"/>
    <w:rsid w:val="00AE6D53"/>
    <w:rsid w:val="00B11B86"/>
    <w:rsid w:val="00B204FC"/>
    <w:rsid w:val="00CB2531"/>
    <w:rsid w:val="00CE6897"/>
    <w:rsid w:val="00CF04FF"/>
    <w:rsid w:val="00D3001A"/>
    <w:rsid w:val="00D77F48"/>
    <w:rsid w:val="00DA19B5"/>
    <w:rsid w:val="00DC3EE1"/>
    <w:rsid w:val="00DF1162"/>
    <w:rsid w:val="00E76247"/>
    <w:rsid w:val="00E92BF2"/>
    <w:rsid w:val="00F31642"/>
    <w:rsid w:val="00F51362"/>
    <w:rsid w:val="00FD0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26B21-77CF-4777-8004-E0198AA8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FDB"/>
    <w:pPr>
      <w:ind w:left="720"/>
      <w:contextualSpacing/>
    </w:pPr>
  </w:style>
  <w:style w:type="paragraph" w:styleId="a4">
    <w:name w:val="Balloon Text"/>
    <w:basedOn w:val="a"/>
    <w:link w:val="a5"/>
    <w:uiPriority w:val="99"/>
    <w:semiHidden/>
    <w:unhideWhenUsed/>
    <w:rsid w:val="009C45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C45D6"/>
    <w:rPr>
      <w:rFonts w:ascii="Segoe UI" w:hAnsi="Segoe UI" w:cs="Segoe UI"/>
      <w:sz w:val="18"/>
      <w:szCs w:val="18"/>
    </w:rPr>
  </w:style>
  <w:style w:type="character" w:customStyle="1" w:styleId="a6">
    <w:name w:val="Колонтитул_"/>
    <w:basedOn w:val="a0"/>
    <w:link w:val="a7"/>
    <w:rsid w:val="00A65532"/>
    <w:rPr>
      <w:rFonts w:ascii="Times New Roman" w:eastAsia="Times New Roman" w:hAnsi="Times New Roman" w:cs="Times New Roman"/>
      <w:b/>
      <w:bCs/>
      <w:sz w:val="28"/>
      <w:szCs w:val="28"/>
      <w:shd w:val="clear" w:color="auto" w:fill="FFFFFF"/>
    </w:rPr>
  </w:style>
  <w:style w:type="character" w:customStyle="1" w:styleId="a8">
    <w:name w:val="Основной текст_"/>
    <w:basedOn w:val="a0"/>
    <w:link w:val="2"/>
    <w:rsid w:val="00A65532"/>
    <w:rPr>
      <w:rFonts w:ascii="Times New Roman" w:eastAsia="Times New Roman" w:hAnsi="Times New Roman" w:cs="Times New Roman"/>
      <w:sz w:val="28"/>
      <w:szCs w:val="28"/>
      <w:shd w:val="clear" w:color="auto" w:fill="FFFFFF"/>
    </w:rPr>
  </w:style>
  <w:style w:type="character" w:customStyle="1" w:styleId="20">
    <w:name w:val="Основной текст (2)_"/>
    <w:basedOn w:val="a0"/>
    <w:link w:val="21"/>
    <w:rsid w:val="00A65532"/>
    <w:rPr>
      <w:rFonts w:ascii="Times New Roman" w:eastAsia="Times New Roman" w:hAnsi="Times New Roman" w:cs="Times New Roman"/>
      <w:b/>
      <w:bCs/>
      <w:sz w:val="27"/>
      <w:szCs w:val="27"/>
      <w:shd w:val="clear" w:color="auto" w:fill="FFFFFF"/>
    </w:rPr>
  </w:style>
  <w:style w:type="character" w:customStyle="1" w:styleId="22">
    <w:name w:val="Заголовок №2_"/>
    <w:basedOn w:val="a0"/>
    <w:link w:val="23"/>
    <w:rsid w:val="00A65532"/>
    <w:rPr>
      <w:rFonts w:ascii="Times New Roman" w:eastAsia="Times New Roman" w:hAnsi="Times New Roman" w:cs="Times New Roman"/>
      <w:b/>
      <w:bCs/>
      <w:sz w:val="27"/>
      <w:szCs w:val="27"/>
      <w:shd w:val="clear" w:color="auto" w:fill="FFFFFF"/>
    </w:rPr>
  </w:style>
  <w:style w:type="character" w:customStyle="1" w:styleId="105pt">
    <w:name w:val="Колонтитул + 10;5 pt"/>
    <w:basedOn w:val="a6"/>
    <w:rsid w:val="00A6553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1">
    <w:name w:val="Основной текст1"/>
    <w:basedOn w:val="a8"/>
    <w:rsid w:val="00A65532"/>
    <w:rPr>
      <w:rFonts w:ascii="Times New Roman" w:eastAsia="Times New Roman" w:hAnsi="Times New Roman" w:cs="Times New Roman"/>
      <w:color w:val="000000"/>
      <w:spacing w:val="0"/>
      <w:w w:val="100"/>
      <w:position w:val="0"/>
      <w:sz w:val="28"/>
      <w:szCs w:val="28"/>
      <w:u w:val="single"/>
      <w:shd w:val="clear" w:color="auto" w:fill="FFFFFF"/>
      <w:lang w:val="ru-RU"/>
    </w:rPr>
  </w:style>
  <w:style w:type="paragraph" w:customStyle="1" w:styleId="a7">
    <w:name w:val="Колонтитул"/>
    <w:basedOn w:val="a"/>
    <w:link w:val="a6"/>
    <w:rsid w:val="00A65532"/>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2">
    <w:name w:val="Основной текст2"/>
    <w:basedOn w:val="a"/>
    <w:link w:val="a8"/>
    <w:rsid w:val="00A65532"/>
    <w:pPr>
      <w:widowControl w:val="0"/>
      <w:shd w:val="clear" w:color="auto" w:fill="FFFFFF"/>
      <w:spacing w:before="900" w:after="540" w:line="0" w:lineRule="atLeast"/>
      <w:jc w:val="center"/>
    </w:pPr>
    <w:rPr>
      <w:rFonts w:ascii="Times New Roman" w:eastAsia="Times New Roman" w:hAnsi="Times New Roman" w:cs="Times New Roman"/>
      <w:sz w:val="28"/>
      <w:szCs w:val="28"/>
    </w:rPr>
  </w:style>
  <w:style w:type="paragraph" w:customStyle="1" w:styleId="21">
    <w:name w:val="Основной текст (2)"/>
    <w:basedOn w:val="a"/>
    <w:link w:val="20"/>
    <w:rsid w:val="00A65532"/>
    <w:pPr>
      <w:widowControl w:val="0"/>
      <w:shd w:val="clear" w:color="auto" w:fill="FFFFFF"/>
      <w:spacing w:before="540" w:after="480" w:line="336" w:lineRule="exact"/>
      <w:jc w:val="center"/>
    </w:pPr>
    <w:rPr>
      <w:rFonts w:ascii="Times New Roman" w:eastAsia="Times New Roman" w:hAnsi="Times New Roman" w:cs="Times New Roman"/>
      <w:b/>
      <w:bCs/>
      <w:sz w:val="27"/>
      <w:szCs w:val="27"/>
    </w:rPr>
  </w:style>
  <w:style w:type="paragraph" w:customStyle="1" w:styleId="23">
    <w:name w:val="Заголовок №2"/>
    <w:basedOn w:val="a"/>
    <w:link w:val="22"/>
    <w:rsid w:val="00A65532"/>
    <w:pPr>
      <w:widowControl w:val="0"/>
      <w:shd w:val="clear" w:color="auto" w:fill="FFFFFF"/>
      <w:spacing w:before="120" w:after="300" w:line="0" w:lineRule="atLeast"/>
      <w:ind w:firstLine="680"/>
      <w:jc w:val="both"/>
      <w:outlineLvl w:val="1"/>
    </w:pPr>
    <w:rPr>
      <w:rFonts w:ascii="Times New Roman" w:eastAsia="Times New Roman" w:hAnsi="Times New Roman" w:cs="Times New Roman"/>
      <w:b/>
      <w:bCs/>
      <w:sz w:val="27"/>
      <w:szCs w:val="27"/>
    </w:rPr>
  </w:style>
  <w:style w:type="character" w:styleId="a9">
    <w:name w:val="Hyperlink"/>
    <w:basedOn w:val="a0"/>
    <w:uiPriority w:val="99"/>
    <w:unhideWhenUsed/>
    <w:rsid w:val="000253A1"/>
    <w:rPr>
      <w:color w:val="0000FF" w:themeColor="hyperlink"/>
      <w:u w:val="single"/>
    </w:rPr>
  </w:style>
  <w:style w:type="paragraph" w:customStyle="1" w:styleId="ConsPlusNormal">
    <w:name w:val="ConsPlusNormal"/>
    <w:rsid w:val="000253A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0253A1"/>
    <w:pPr>
      <w:widowControl w:val="0"/>
      <w:autoSpaceDE w:val="0"/>
      <w:autoSpaceDN w:val="0"/>
      <w:adjustRightInd w:val="0"/>
      <w:spacing w:after="0" w:line="240" w:lineRule="auto"/>
    </w:pPr>
    <w:rPr>
      <w:rFonts w:ascii="Arial" w:hAnsi="Arial" w:cs="Arial"/>
      <w:b/>
      <w:bCs/>
      <w:sz w:val="24"/>
      <w:szCs w:val="24"/>
    </w:rPr>
  </w:style>
  <w:style w:type="paragraph" w:styleId="aa">
    <w:name w:val="Normal (Web)"/>
    <w:basedOn w:val="a"/>
    <w:uiPriority w:val="99"/>
    <w:unhideWhenUsed/>
    <w:rsid w:val="008A5C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8A5C0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rsid w:val="008A5C0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8A5C02"/>
    <w:rPr>
      <w:rFonts w:ascii="Times New Roman" w:eastAsia="Times New Roman" w:hAnsi="Times New Roman" w:cs="Times New Roman"/>
      <w:sz w:val="24"/>
      <w:szCs w:val="24"/>
    </w:rPr>
  </w:style>
  <w:style w:type="paragraph" w:styleId="ad">
    <w:name w:val="footer"/>
    <w:basedOn w:val="a"/>
    <w:link w:val="ae"/>
    <w:uiPriority w:val="99"/>
    <w:unhideWhenUsed/>
    <w:rsid w:val="00AE6D5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E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9181">
      <w:bodyDiv w:val="1"/>
      <w:marLeft w:val="0"/>
      <w:marRight w:val="0"/>
      <w:marTop w:val="0"/>
      <w:marBottom w:val="0"/>
      <w:divBdr>
        <w:top w:val="none" w:sz="0" w:space="0" w:color="auto"/>
        <w:left w:val="none" w:sz="0" w:space="0" w:color="auto"/>
        <w:bottom w:val="none" w:sz="0" w:space="0" w:color="auto"/>
        <w:right w:val="none" w:sz="0" w:space="0" w:color="auto"/>
      </w:divBdr>
    </w:div>
    <w:div w:id="661276201">
      <w:bodyDiv w:val="1"/>
      <w:marLeft w:val="0"/>
      <w:marRight w:val="0"/>
      <w:marTop w:val="0"/>
      <w:marBottom w:val="0"/>
      <w:divBdr>
        <w:top w:val="none" w:sz="0" w:space="0" w:color="auto"/>
        <w:left w:val="none" w:sz="0" w:space="0" w:color="auto"/>
        <w:bottom w:val="none" w:sz="0" w:space="0" w:color="auto"/>
        <w:right w:val="none" w:sz="0" w:space="0" w:color="auto"/>
      </w:divBdr>
      <w:divsChild>
        <w:div w:id="463079342">
          <w:marLeft w:val="0"/>
          <w:marRight w:val="0"/>
          <w:marTop w:val="0"/>
          <w:marBottom w:val="0"/>
          <w:divBdr>
            <w:top w:val="none" w:sz="0" w:space="0" w:color="auto"/>
            <w:left w:val="none" w:sz="0" w:space="0" w:color="auto"/>
            <w:bottom w:val="none" w:sz="0" w:space="0" w:color="auto"/>
            <w:right w:val="none" w:sz="0" w:space="0" w:color="auto"/>
          </w:divBdr>
          <w:divsChild>
            <w:div w:id="1836064991">
              <w:marLeft w:val="0"/>
              <w:marRight w:val="0"/>
              <w:marTop w:val="0"/>
              <w:marBottom w:val="0"/>
              <w:divBdr>
                <w:top w:val="none" w:sz="0" w:space="0" w:color="auto"/>
                <w:left w:val="none" w:sz="0" w:space="0" w:color="auto"/>
                <w:bottom w:val="none" w:sz="0" w:space="0" w:color="auto"/>
                <w:right w:val="none" w:sz="0" w:space="0" w:color="auto"/>
              </w:divBdr>
              <w:divsChild>
                <w:div w:id="20937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58870">
          <w:marLeft w:val="0"/>
          <w:marRight w:val="0"/>
          <w:marTop w:val="0"/>
          <w:marBottom w:val="0"/>
          <w:divBdr>
            <w:top w:val="none" w:sz="0" w:space="0" w:color="auto"/>
            <w:left w:val="none" w:sz="0" w:space="0" w:color="auto"/>
            <w:bottom w:val="none" w:sz="0" w:space="0" w:color="auto"/>
            <w:right w:val="none" w:sz="0" w:space="0" w:color="auto"/>
          </w:divBdr>
          <w:divsChild>
            <w:div w:id="1561210407">
              <w:marLeft w:val="0"/>
              <w:marRight w:val="0"/>
              <w:marTop w:val="0"/>
              <w:marBottom w:val="0"/>
              <w:divBdr>
                <w:top w:val="none" w:sz="0" w:space="0" w:color="auto"/>
                <w:left w:val="none" w:sz="0" w:space="0" w:color="auto"/>
                <w:bottom w:val="none" w:sz="0" w:space="0" w:color="auto"/>
                <w:right w:val="none" w:sz="0" w:space="0" w:color="auto"/>
              </w:divBdr>
              <w:divsChild>
                <w:div w:id="891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4023">
      <w:bodyDiv w:val="1"/>
      <w:marLeft w:val="0"/>
      <w:marRight w:val="0"/>
      <w:marTop w:val="0"/>
      <w:marBottom w:val="0"/>
      <w:divBdr>
        <w:top w:val="none" w:sz="0" w:space="0" w:color="auto"/>
        <w:left w:val="none" w:sz="0" w:space="0" w:color="auto"/>
        <w:bottom w:val="none" w:sz="0" w:space="0" w:color="auto"/>
        <w:right w:val="none" w:sz="0" w:space="0" w:color="auto"/>
      </w:divBdr>
      <w:divsChild>
        <w:div w:id="770667406">
          <w:marLeft w:val="0"/>
          <w:marRight w:val="0"/>
          <w:marTop w:val="0"/>
          <w:marBottom w:val="0"/>
          <w:divBdr>
            <w:top w:val="none" w:sz="0" w:space="0" w:color="auto"/>
            <w:left w:val="none" w:sz="0" w:space="0" w:color="auto"/>
            <w:bottom w:val="none" w:sz="0" w:space="0" w:color="auto"/>
            <w:right w:val="none" w:sz="0" w:space="0" w:color="auto"/>
          </w:divBdr>
        </w:div>
        <w:div w:id="1103575856">
          <w:marLeft w:val="0"/>
          <w:marRight w:val="0"/>
          <w:marTop w:val="0"/>
          <w:marBottom w:val="0"/>
          <w:divBdr>
            <w:top w:val="none" w:sz="0" w:space="0" w:color="auto"/>
            <w:left w:val="none" w:sz="0" w:space="0" w:color="auto"/>
            <w:bottom w:val="none" w:sz="0" w:space="0" w:color="auto"/>
            <w:right w:val="none" w:sz="0" w:space="0" w:color="auto"/>
          </w:divBdr>
        </w:div>
      </w:divsChild>
    </w:div>
    <w:div w:id="1319648391">
      <w:bodyDiv w:val="1"/>
      <w:marLeft w:val="0"/>
      <w:marRight w:val="0"/>
      <w:marTop w:val="0"/>
      <w:marBottom w:val="0"/>
      <w:divBdr>
        <w:top w:val="none" w:sz="0" w:space="0" w:color="auto"/>
        <w:left w:val="none" w:sz="0" w:space="0" w:color="auto"/>
        <w:bottom w:val="none" w:sz="0" w:space="0" w:color="auto"/>
        <w:right w:val="none" w:sz="0" w:space="0" w:color="auto"/>
      </w:divBdr>
      <w:divsChild>
        <w:div w:id="1172799139">
          <w:marLeft w:val="0"/>
          <w:marRight w:val="0"/>
          <w:marTop w:val="0"/>
          <w:marBottom w:val="0"/>
          <w:divBdr>
            <w:top w:val="none" w:sz="0" w:space="0" w:color="auto"/>
            <w:left w:val="none" w:sz="0" w:space="0" w:color="auto"/>
            <w:bottom w:val="none" w:sz="0" w:space="0" w:color="auto"/>
            <w:right w:val="none" w:sz="0" w:space="0" w:color="auto"/>
          </w:divBdr>
        </w:div>
        <w:div w:id="1634169202">
          <w:marLeft w:val="0"/>
          <w:marRight w:val="0"/>
          <w:marTop w:val="0"/>
          <w:marBottom w:val="0"/>
          <w:divBdr>
            <w:top w:val="none" w:sz="0" w:space="0" w:color="auto"/>
            <w:left w:val="none" w:sz="0" w:space="0" w:color="auto"/>
            <w:bottom w:val="none" w:sz="0" w:space="0" w:color="auto"/>
            <w:right w:val="none" w:sz="0" w:space="0" w:color="auto"/>
          </w:divBdr>
        </w:div>
      </w:divsChild>
    </w:div>
    <w:div w:id="1734692356">
      <w:bodyDiv w:val="1"/>
      <w:marLeft w:val="0"/>
      <w:marRight w:val="0"/>
      <w:marTop w:val="0"/>
      <w:marBottom w:val="0"/>
      <w:divBdr>
        <w:top w:val="none" w:sz="0" w:space="0" w:color="auto"/>
        <w:left w:val="none" w:sz="0" w:space="0" w:color="auto"/>
        <w:bottom w:val="none" w:sz="0" w:space="0" w:color="auto"/>
        <w:right w:val="none" w:sz="0" w:space="0" w:color="auto"/>
      </w:divBdr>
      <w:divsChild>
        <w:div w:id="480079716">
          <w:marLeft w:val="0"/>
          <w:marRight w:val="0"/>
          <w:marTop w:val="0"/>
          <w:marBottom w:val="0"/>
          <w:divBdr>
            <w:top w:val="none" w:sz="0" w:space="0" w:color="auto"/>
            <w:left w:val="none" w:sz="0" w:space="0" w:color="auto"/>
            <w:bottom w:val="none" w:sz="0" w:space="0" w:color="auto"/>
            <w:right w:val="none" w:sz="0" w:space="0" w:color="auto"/>
          </w:divBdr>
          <w:divsChild>
            <w:div w:id="203177755">
              <w:marLeft w:val="0"/>
              <w:marRight w:val="0"/>
              <w:marTop w:val="0"/>
              <w:marBottom w:val="0"/>
              <w:divBdr>
                <w:top w:val="none" w:sz="0" w:space="0" w:color="auto"/>
                <w:left w:val="none" w:sz="0" w:space="0" w:color="auto"/>
                <w:bottom w:val="none" w:sz="0" w:space="0" w:color="auto"/>
                <w:right w:val="none" w:sz="0" w:space="0" w:color="auto"/>
              </w:divBdr>
              <w:divsChild>
                <w:div w:id="7168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6524">
          <w:marLeft w:val="0"/>
          <w:marRight w:val="0"/>
          <w:marTop w:val="0"/>
          <w:marBottom w:val="0"/>
          <w:divBdr>
            <w:top w:val="none" w:sz="0" w:space="0" w:color="auto"/>
            <w:left w:val="none" w:sz="0" w:space="0" w:color="auto"/>
            <w:bottom w:val="none" w:sz="0" w:space="0" w:color="auto"/>
            <w:right w:val="none" w:sz="0" w:space="0" w:color="auto"/>
          </w:divBdr>
          <w:divsChild>
            <w:div w:id="1023870787">
              <w:marLeft w:val="0"/>
              <w:marRight w:val="0"/>
              <w:marTop w:val="0"/>
              <w:marBottom w:val="0"/>
              <w:divBdr>
                <w:top w:val="none" w:sz="0" w:space="0" w:color="auto"/>
                <w:left w:val="none" w:sz="0" w:space="0" w:color="auto"/>
                <w:bottom w:val="none" w:sz="0" w:space="0" w:color="auto"/>
                <w:right w:val="none" w:sz="0" w:space="0" w:color="auto"/>
              </w:divBdr>
              <w:divsChild>
                <w:div w:id="19130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240&amp;n=188790&amp;date=05.06.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2875&amp;date=05.06.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49631/b5f645a94b75454c2996d5560bda39de62087fe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14836&amp;date=05.06.2024&amp;dst=100098&amp;field=134" TargetMode="External"/><Relationship Id="rId5" Type="http://schemas.openxmlformats.org/officeDocument/2006/relationships/webSettings" Target="webSettings.xml"/><Relationship Id="rId15" Type="http://schemas.openxmlformats.org/officeDocument/2006/relationships/hyperlink" Target="https://www.consultant.ru/document/cons_doc_LAW_449631/a944c7ce5dcaaffad56d7ff5076b8501ed55200e/" TargetMode="External"/><Relationship Id="rId10" Type="http://schemas.openxmlformats.org/officeDocument/2006/relationships/hyperlink" Target="https://login.consultant.ru/link/?req=doc&amp;base=LAW&amp;n=314836&amp;date=05.06.2024&amp;dst=100063&amp;fie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1777&amp;date=05.06.2024&amp;dst=100373&amp;field=134" TargetMode="External"/><Relationship Id="rId14" Type="http://schemas.openxmlformats.org/officeDocument/2006/relationships/hyperlink" Target="https://login.consultant.ru/link/?req=doc&amp;base=LAW&amp;n=314836&amp;date=0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73C0-FD1B-4E39-952D-AC7B8515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4117</Words>
  <Characters>23468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Metodist</dc:creator>
  <cp:lastModifiedBy>user</cp:lastModifiedBy>
  <cp:revision>6</cp:revision>
  <cp:lastPrinted>2025-03-10T12:53:00Z</cp:lastPrinted>
  <dcterms:created xsi:type="dcterms:W3CDTF">2025-02-04T08:18:00Z</dcterms:created>
  <dcterms:modified xsi:type="dcterms:W3CDTF">2025-03-10T13:10:00Z</dcterms:modified>
</cp:coreProperties>
</file>