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7D5F86">
              <w:rPr>
                <w:b/>
                <w:color w:val="0000FF"/>
                <w:sz w:val="36"/>
                <w:szCs w:val="36"/>
              </w:rPr>
              <w:t>10</w:t>
            </w:r>
            <w:r w:rsidRPr="000B548D">
              <w:rPr>
                <w:b/>
                <w:color w:val="0000FF"/>
                <w:sz w:val="36"/>
                <w:szCs w:val="36"/>
              </w:rPr>
              <w:t>(</w:t>
            </w:r>
            <w:r w:rsidR="008169E8">
              <w:rPr>
                <w:b/>
                <w:color w:val="0000FF"/>
                <w:sz w:val="36"/>
                <w:szCs w:val="36"/>
              </w:rPr>
              <w:t>1</w:t>
            </w:r>
            <w:r w:rsidR="007D5F86">
              <w:rPr>
                <w:b/>
                <w:color w:val="0000FF"/>
                <w:sz w:val="36"/>
                <w:szCs w:val="36"/>
              </w:rPr>
              <w:t>78</w:t>
            </w:r>
            <w:r w:rsidRPr="000B548D">
              <w:rPr>
                <w:b/>
                <w:color w:val="0000FF"/>
                <w:sz w:val="36"/>
                <w:szCs w:val="36"/>
              </w:rPr>
              <w:t xml:space="preserve">) </w:t>
            </w:r>
          </w:p>
          <w:p w:rsidR="008B20BA" w:rsidRPr="000B548D" w:rsidRDefault="007D5F86" w:rsidP="00DC7715">
            <w:pPr>
              <w:spacing w:after="720"/>
              <w:ind w:left="2160"/>
              <w:rPr>
                <w:b/>
                <w:color w:val="0000FF"/>
                <w:sz w:val="36"/>
                <w:szCs w:val="36"/>
              </w:rPr>
            </w:pPr>
            <w:r>
              <w:rPr>
                <w:b/>
                <w:color w:val="0000FF"/>
                <w:sz w:val="36"/>
                <w:szCs w:val="36"/>
              </w:rPr>
              <w:t xml:space="preserve">07 </w:t>
            </w:r>
            <w:r w:rsidR="00B54874">
              <w:rPr>
                <w:b/>
                <w:color w:val="0000FF"/>
                <w:sz w:val="36"/>
                <w:szCs w:val="36"/>
              </w:rPr>
              <w:t>апреля</w:t>
            </w:r>
            <w:r w:rsidR="00494F3D">
              <w:rPr>
                <w:b/>
                <w:color w:val="0000FF"/>
                <w:sz w:val="36"/>
                <w:szCs w:val="36"/>
              </w:rPr>
              <w:t xml:space="preserve"> </w:t>
            </w:r>
            <w:r w:rsidR="001B294E">
              <w:rPr>
                <w:b/>
                <w:color w:val="0000FF"/>
                <w:sz w:val="36"/>
                <w:szCs w:val="36"/>
              </w:rPr>
              <w:t>202</w:t>
            </w:r>
            <w:r w:rsidR="008169E8">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6A65A9" w:rsidRDefault="006A65A9" w:rsidP="006A65A9">
      <w:pPr>
        <w:jc w:val="center"/>
        <w:rPr>
          <w:b/>
          <w:sz w:val="40"/>
          <w:szCs w:val="40"/>
        </w:rPr>
      </w:pPr>
      <w:r>
        <w:rPr>
          <w:b/>
          <w:sz w:val="40"/>
          <w:szCs w:val="40"/>
        </w:rPr>
        <w:lastRenderedPageBreak/>
        <w:t xml:space="preserve"> </w:t>
      </w:r>
    </w:p>
    <w:p w:rsidR="008B20BA" w:rsidRPr="000B548D" w:rsidRDefault="008B20BA" w:rsidP="006A65A9">
      <w:pPr>
        <w:jc w:val="center"/>
        <w:rPr>
          <w:b/>
          <w:sz w:val="40"/>
          <w:szCs w:val="40"/>
        </w:rPr>
      </w:pPr>
      <w:r w:rsidRPr="000B548D">
        <w:rPr>
          <w:b/>
          <w:sz w:val="40"/>
          <w:szCs w:val="40"/>
        </w:rPr>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7D5F86">
              <w:rPr>
                <w:b/>
                <w:color w:val="000000"/>
                <w:sz w:val="28"/>
                <w:szCs w:val="28"/>
              </w:rPr>
              <w:t>10(178)</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7D5F86" w:rsidP="00B54874">
            <w:pPr>
              <w:jc w:val="center"/>
              <w:rPr>
                <w:b/>
                <w:color w:val="000000"/>
                <w:sz w:val="28"/>
                <w:szCs w:val="28"/>
              </w:rPr>
            </w:pPr>
            <w:r>
              <w:rPr>
                <w:b/>
                <w:color w:val="000000"/>
                <w:sz w:val="28"/>
                <w:szCs w:val="28"/>
              </w:rPr>
              <w:t>07</w:t>
            </w:r>
            <w:r w:rsidR="00B54874">
              <w:rPr>
                <w:b/>
                <w:color w:val="000000"/>
                <w:sz w:val="28"/>
                <w:szCs w:val="28"/>
              </w:rPr>
              <w:t xml:space="preserve"> апреля </w:t>
            </w:r>
            <w:r w:rsidR="008169E8">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5A725E" w:rsidRPr="003B31F1" w:rsidRDefault="005A725E" w:rsidP="006B5A7D">
      <w:pPr>
        <w:spacing w:line="360" w:lineRule="auto"/>
        <w:jc w:val="center"/>
        <w:rPr>
          <w:b/>
          <w:sz w:val="28"/>
          <w:szCs w:val="28"/>
        </w:rPr>
      </w:pPr>
    </w:p>
    <w:p w:rsidR="004F4392" w:rsidRPr="004F4392" w:rsidRDefault="005A725E" w:rsidP="004F4392">
      <w:pPr>
        <w:pStyle w:val="a3"/>
        <w:numPr>
          <w:ilvl w:val="0"/>
          <w:numId w:val="3"/>
        </w:numPr>
        <w:spacing w:line="360" w:lineRule="auto"/>
        <w:ind w:left="0" w:firstLine="284"/>
        <w:jc w:val="both"/>
        <w:rPr>
          <w:color w:val="000000"/>
          <w:sz w:val="28"/>
          <w:szCs w:val="28"/>
        </w:rPr>
      </w:pPr>
      <w:r w:rsidRPr="00581A6E">
        <w:rPr>
          <w:rFonts w:eastAsia="Calibri"/>
          <w:sz w:val="28"/>
          <w:szCs w:val="22"/>
          <w:lang w:eastAsia="en-US"/>
        </w:rPr>
        <w:t xml:space="preserve">Постановление </w:t>
      </w:r>
      <w:r w:rsidRPr="00581A6E">
        <w:rPr>
          <w:rFonts w:eastAsia="Calibri"/>
          <w:sz w:val="28"/>
          <w:szCs w:val="28"/>
          <w:lang w:eastAsia="en-US"/>
        </w:rPr>
        <w:t xml:space="preserve">администрации Кикнурского муниципального округа от </w:t>
      </w:r>
      <w:r w:rsidR="00581A6E" w:rsidRPr="00581A6E">
        <w:rPr>
          <w:rFonts w:eastAsia="Calibri"/>
          <w:sz w:val="28"/>
          <w:szCs w:val="28"/>
          <w:lang w:eastAsia="en-US"/>
        </w:rPr>
        <w:t>04.04</w:t>
      </w:r>
      <w:r w:rsidRPr="00581A6E">
        <w:rPr>
          <w:rFonts w:eastAsia="Calibri"/>
          <w:sz w:val="28"/>
          <w:szCs w:val="28"/>
          <w:lang w:eastAsia="en-US"/>
        </w:rPr>
        <w:t xml:space="preserve">.2025 № </w:t>
      </w:r>
      <w:r w:rsidR="00581A6E" w:rsidRPr="00581A6E">
        <w:rPr>
          <w:rFonts w:eastAsia="Calibri"/>
          <w:sz w:val="28"/>
          <w:szCs w:val="28"/>
          <w:lang w:eastAsia="en-US"/>
        </w:rPr>
        <w:t>2</w:t>
      </w:r>
      <w:r w:rsidR="007D5F86">
        <w:rPr>
          <w:rFonts w:eastAsia="Calibri"/>
          <w:sz w:val="28"/>
          <w:szCs w:val="28"/>
          <w:lang w:eastAsia="en-US"/>
        </w:rPr>
        <w:t>11-П</w:t>
      </w:r>
      <w:r w:rsidRPr="00581A6E">
        <w:rPr>
          <w:rFonts w:eastAsia="Calibri"/>
          <w:sz w:val="28"/>
          <w:szCs w:val="28"/>
          <w:lang w:eastAsia="en-US"/>
        </w:rPr>
        <w:t xml:space="preserve"> «</w:t>
      </w:r>
      <w:r w:rsidR="003321AF" w:rsidRPr="003321AF">
        <w:rPr>
          <w:color w:val="000000"/>
          <w:sz w:val="28"/>
          <w:szCs w:val="28"/>
        </w:rPr>
        <w:t>Об утверждении плана действий по ликвидации последствий аварийных ситуаций в сфере теплоснабжения с применением электронного моделирования аварийных ситуаций на территории муниципального образования Кикнурский муниципальный округ Кировской области</w:t>
      </w:r>
      <w:r w:rsidR="00D35EC1" w:rsidRPr="003321AF">
        <w:rPr>
          <w:rFonts w:eastAsia="Calibri"/>
          <w:sz w:val="28"/>
          <w:szCs w:val="28"/>
          <w:lang w:eastAsia="en-US"/>
        </w:rPr>
        <w:t>»</w:t>
      </w:r>
      <w:r w:rsidR="00C6640B" w:rsidRPr="003321AF">
        <w:rPr>
          <w:rFonts w:eastAsia="Calibri"/>
          <w:sz w:val="28"/>
          <w:szCs w:val="28"/>
          <w:lang w:eastAsia="en-US"/>
        </w:rPr>
        <w:t>.</w:t>
      </w:r>
      <w:r w:rsidR="007D1A66" w:rsidRPr="003321AF">
        <w:rPr>
          <w:rFonts w:eastAsia="Calibri"/>
          <w:sz w:val="28"/>
          <w:szCs w:val="28"/>
          <w:lang w:eastAsia="en-US"/>
        </w:rPr>
        <w:t>......</w:t>
      </w:r>
      <w:r w:rsidRPr="003321AF">
        <w:rPr>
          <w:rFonts w:eastAsia="Calibri"/>
          <w:sz w:val="28"/>
          <w:szCs w:val="28"/>
          <w:lang w:eastAsia="en-US"/>
        </w:rPr>
        <w:t>.</w:t>
      </w:r>
      <w:r w:rsidR="006A65A9" w:rsidRPr="003321AF">
        <w:rPr>
          <w:rFonts w:eastAsia="Calibri"/>
          <w:sz w:val="28"/>
          <w:szCs w:val="28"/>
          <w:lang w:eastAsia="en-US"/>
        </w:rPr>
        <w:t>.......................</w:t>
      </w:r>
      <w:r w:rsidR="007D1A66" w:rsidRPr="003321AF">
        <w:rPr>
          <w:rFonts w:eastAsia="Calibri"/>
          <w:sz w:val="28"/>
          <w:szCs w:val="28"/>
          <w:lang w:eastAsia="en-US"/>
        </w:rPr>
        <w:t>............</w:t>
      </w:r>
      <w:r w:rsidR="006A65A9" w:rsidRPr="003321AF">
        <w:rPr>
          <w:rFonts w:eastAsia="Calibri"/>
          <w:sz w:val="28"/>
          <w:szCs w:val="28"/>
          <w:lang w:eastAsia="en-US"/>
        </w:rPr>
        <w:t>....</w:t>
      </w:r>
      <w:r w:rsidR="003321AF">
        <w:rPr>
          <w:rFonts w:eastAsia="Calibri"/>
          <w:sz w:val="28"/>
          <w:szCs w:val="28"/>
          <w:lang w:eastAsia="en-US"/>
        </w:rPr>
        <w:t>.........</w:t>
      </w:r>
      <w:r w:rsidR="009A30A6" w:rsidRPr="003321AF">
        <w:rPr>
          <w:rFonts w:eastAsia="Calibri"/>
          <w:sz w:val="28"/>
          <w:szCs w:val="28"/>
          <w:lang w:eastAsia="en-US"/>
        </w:rPr>
        <w:t>...............................................................</w:t>
      </w:r>
      <w:r w:rsidR="009B79E1" w:rsidRPr="003321AF">
        <w:rPr>
          <w:rFonts w:eastAsia="Calibri"/>
          <w:sz w:val="28"/>
          <w:szCs w:val="22"/>
          <w:lang w:eastAsia="en-US"/>
        </w:rPr>
        <w:t>4</w:t>
      </w:r>
    </w:p>
    <w:p w:rsidR="004F4392" w:rsidRPr="004F4392" w:rsidRDefault="005A725E" w:rsidP="004F4392">
      <w:pPr>
        <w:pStyle w:val="a3"/>
        <w:numPr>
          <w:ilvl w:val="0"/>
          <w:numId w:val="3"/>
        </w:numPr>
        <w:spacing w:line="360" w:lineRule="auto"/>
        <w:ind w:left="0" w:firstLine="284"/>
        <w:jc w:val="both"/>
        <w:rPr>
          <w:color w:val="000000"/>
          <w:sz w:val="28"/>
          <w:szCs w:val="28"/>
        </w:rPr>
      </w:pPr>
      <w:r w:rsidRPr="004F4392">
        <w:rPr>
          <w:rFonts w:eastAsia="Calibri"/>
          <w:sz w:val="28"/>
          <w:szCs w:val="22"/>
          <w:lang w:eastAsia="en-US"/>
        </w:rPr>
        <w:t xml:space="preserve">Постановление администрации Кикнурского муниципального округа от </w:t>
      </w:r>
      <w:r w:rsidR="00581A6E" w:rsidRPr="004F4392">
        <w:rPr>
          <w:rFonts w:eastAsia="Calibri"/>
          <w:sz w:val="28"/>
          <w:szCs w:val="22"/>
          <w:lang w:eastAsia="en-US"/>
        </w:rPr>
        <w:t>08.04</w:t>
      </w:r>
      <w:r w:rsidRPr="004F4392">
        <w:rPr>
          <w:rFonts w:eastAsia="Calibri"/>
          <w:sz w:val="28"/>
          <w:szCs w:val="22"/>
          <w:lang w:eastAsia="en-US"/>
        </w:rPr>
        <w:t xml:space="preserve">.2025 № </w:t>
      </w:r>
      <w:r w:rsidR="00581A6E" w:rsidRPr="004F4392">
        <w:rPr>
          <w:rFonts w:eastAsia="Calibri"/>
          <w:sz w:val="28"/>
          <w:szCs w:val="22"/>
          <w:lang w:eastAsia="en-US"/>
        </w:rPr>
        <w:t>2</w:t>
      </w:r>
      <w:r w:rsidR="007D5F86" w:rsidRPr="004F4392">
        <w:rPr>
          <w:rFonts w:eastAsia="Calibri"/>
          <w:sz w:val="28"/>
          <w:szCs w:val="22"/>
          <w:lang w:eastAsia="en-US"/>
        </w:rPr>
        <w:t>16</w:t>
      </w:r>
      <w:r w:rsidRPr="004F4392">
        <w:rPr>
          <w:rFonts w:eastAsia="Calibri"/>
          <w:sz w:val="28"/>
          <w:szCs w:val="22"/>
          <w:lang w:eastAsia="en-US"/>
        </w:rPr>
        <w:t xml:space="preserve"> «</w:t>
      </w:r>
      <w:r w:rsidR="003321AF" w:rsidRPr="004F4392">
        <w:rPr>
          <w:sz w:val="28"/>
          <w:szCs w:val="28"/>
        </w:rPr>
        <w:t>Об утверждении Положения о мерах по обеспечению общественногопорядка и безопасности, а также эвакуации и оповещения участников и зрителей при проведении массовых спортивных мероприятий в Кикнурском муниципальном округе Кировской области</w:t>
      </w:r>
      <w:r w:rsidR="000A534C" w:rsidRPr="004F4392">
        <w:rPr>
          <w:rFonts w:eastAsia="Calibri"/>
          <w:sz w:val="28"/>
          <w:szCs w:val="22"/>
          <w:lang w:eastAsia="en-US"/>
        </w:rPr>
        <w:t>»</w:t>
      </w:r>
      <w:r w:rsidR="003321AF" w:rsidRPr="004F4392">
        <w:rPr>
          <w:rFonts w:eastAsia="Calibri"/>
          <w:sz w:val="28"/>
          <w:szCs w:val="22"/>
          <w:lang w:eastAsia="en-US"/>
        </w:rPr>
        <w:t xml:space="preserve"> </w:t>
      </w:r>
      <w:r w:rsidR="000A534C" w:rsidRPr="004F4392">
        <w:rPr>
          <w:rFonts w:eastAsia="Calibri"/>
          <w:sz w:val="28"/>
          <w:szCs w:val="22"/>
          <w:lang w:eastAsia="en-US"/>
        </w:rPr>
        <w:t>…</w:t>
      </w:r>
      <w:r w:rsidRPr="004F4392">
        <w:rPr>
          <w:rFonts w:eastAsia="Calibri"/>
          <w:sz w:val="28"/>
          <w:szCs w:val="22"/>
          <w:lang w:eastAsia="en-US"/>
        </w:rPr>
        <w:t>..............</w:t>
      </w:r>
      <w:r w:rsidR="003321AF" w:rsidRPr="004F4392">
        <w:rPr>
          <w:rFonts w:eastAsia="Calibri"/>
          <w:sz w:val="28"/>
          <w:szCs w:val="22"/>
          <w:lang w:eastAsia="en-US"/>
        </w:rPr>
        <w:t>.......</w:t>
      </w:r>
      <w:r w:rsidR="00B05E8A" w:rsidRPr="004F4392">
        <w:rPr>
          <w:rFonts w:eastAsia="Calibri"/>
          <w:sz w:val="28"/>
          <w:szCs w:val="22"/>
          <w:lang w:eastAsia="en-US"/>
        </w:rPr>
        <w:t>.</w:t>
      </w:r>
      <w:r w:rsidR="004F4392">
        <w:rPr>
          <w:rFonts w:eastAsia="Calibri"/>
          <w:sz w:val="28"/>
          <w:szCs w:val="22"/>
          <w:lang w:eastAsia="en-US"/>
        </w:rPr>
        <w:t>......</w:t>
      </w:r>
      <w:r w:rsidR="009A30A6" w:rsidRPr="004F4392">
        <w:rPr>
          <w:rFonts w:eastAsia="Calibri"/>
          <w:sz w:val="28"/>
          <w:szCs w:val="22"/>
          <w:lang w:eastAsia="en-US"/>
        </w:rPr>
        <w:t>..</w:t>
      </w:r>
      <w:r w:rsidR="004F4392">
        <w:rPr>
          <w:rFonts w:eastAsia="Calibri"/>
          <w:sz w:val="28"/>
          <w:szCs w:val="22"/>
          <w:lang w:eastAsia="en-US"/>
        </w:rPr>
        <w:t>15</w:t>
      </w:r>
    </w:p>
    <w:p w:rsidR="004F4392" w:rsidRPr="004F4392" w:rsidRDefault="005A725E" w:rsidP="004F4392">
      <w:pPr>
        <w:pStyle w:val="a3"/>
        <w:numPr>
          <w:ilvl w:val="0"/>
          <w:numId w:val="3"/>
        </w:numPr>
        <w:spacing w:line="360" w:lineRule="auto"/>
        <w:ind w:left="0" w:firstLine="284"/>
        <w:jc w:val="both"/>
        <w:rPr>
          <w:color w:val="000000"/>
          <w:sz w:val="28"/>
          <w:szCs w:val="28"/>
        </w:rPr>
      </w:pPr>
      <w:r w:rsidRPr="004F4392">
        <w:rPr>
          <w:rFonts w:eastAsia="Calibri"/>
          <w:sz w:val="28"/>
          <w:szCs w:val="22"/>
          <w:lang w:eastAsia="en-US"/>
        </w:rPr>
        <w:t xml:space="preserve">Постановление администрации Кикнурского муниципального округа от </w:t>
      </w:r>
      <w:r w:rsidR="00581A6E" w:rsidRPr="004F4392">
        <w:rPr>
          <w:rFonts w:eastAsia="Calibri"/>
          <w:sz w:val="28"/>
          <w:szCs w:val="22"/>
          <w:lang w:eastAsia="en-US"/>
        </w:rPr>
        <w:t>09.04</w:t>
      </w:r>
      <w:r w:rsidRPr="004F4392">
        <w:rPr>
          <w:rFonts w:eastAsia="Calibri"/>
          <w:sz w:val="28"/>
          <w:szCs w:val="22"/>
          <w:lang w:eastAsia="en-US"/>
        </w:rPr>
        <w:t xml:space="preserve">.2025 № </w:t>
      </w:r>
      <w:r w:rsidR="007D5F86" w:rsidRPr="004F4392">
        <w:rPr>
          <w:rFonts w:eastAsia="Calibri"/>
          <w:sz w:val="28"/>
          <w:szCs w:val="22"/>
          <w:lang w:eastAsia="en-US"/>
        </w:rPr>
        <w:t>217</w:t>
      </w:r>
      <w:r w:rsidRPr="004F4392">
        <w:rPr>
          <w:rFonts w:eastAsia="Calibri"/>
          <w:sz w:val="28"/>
          <w:szCs w:val="22"/>
          <w:lang w:eastAsia="en-US"/>
        </w:rPr>
        <w:t xml:space="preserve"> «</w:t>
      </w:r>
      <w:r w:rsidR="003321AF" w:rsidRPr="004F4392">
        <w:rPr>
          <w:sz w:val="28"/>
          <w:szCs w:val="28"/>
        </w:rPr>
        <w:t>О внесении изменений в постановление администрации Кикнурского муниципального округа Кировской области от 10.10.2024 №684</w:t>
      </w:r>
      <w:r w:rsidRPr="004F4392">
        <w:rPr>
          <w:rFonts w:eastAsia="Calibri"/>
          <w:sz w:val="28"/>
          <w:szCs w:val="22"/>
          <w:lang w:eastAsia="en-US"/>
        </w:rPr>
        <w:t>»……</w:t>
      </w:r>
      <w:r w:rsidR="007E4944" w:rsidRPr="004F4392">
        <w:rPr>
          <w:rFonts w:eastAsia="Calibri"/>
          <w:sz w:val="28"/>
          <w:szCs w:val="22"/>
          <w:lang w:eastAsia="en-US"/>
        </w:rPr>
        <w:t>……</w:t>
      </w:r>
      <w:r w:rsidR="00581A6E" w:rsidRPr="004F4392">
        <w:rPr>
          <w:rFonts w:eastAsia="Calibri"/>
          <w:sz w:val="28"/>
          <w:szCs w:val="22"/>
          <w:lang w:eastAsia="en-US"/>
        </w:rPr>
        <w:t>……</w:t>
      </w:r>
      <w:r w:rsidR="009B79E1" w:rsidRPr="004F4392">
        <w:rPr>
          <w:rFonts w:eastAsia="Calibri"/>
          <w:sz w:val="28"/>
          <w:szCs w:val="22"/>
          <w:lang w:eastAsia="en-US"/>
        </w:rPr>
        <w:t>.......................................................</w:t>
      </w:r>
      <w:r w:rsidR="00B05E8A" w:rsidRPr="004F4392">
        <w:rPr>
          <w:rFonts w:eastAsia="Calibri"/>
          <w:sz w:val="28"/>
          <w:szCs w:val="22"/>
          <w:lang w:eastAsia="en-US"/>
        </w:rPr>
        <w:t>...</w:t>
      </w:r>
      <w:r w:rsidR="009A30A6" w:rsidRPr="004F4392">
        <w:rPr>
          <w:rFonts w:eastAsia="Calibri"/>
          <w:sz w:val="28"/>
          <w:szCs w:val="22"/>
          <w:lang w:eastAsia="en-US"/>
        </w:rPr>
        <w:t>.......................</w:t>
      </w:r>
      <w:r w:rsidR="004F4392">
        <w:rPr>
          <w:rFonts w:eastAsia="Calibri"/>
          <w:sz w:val="28"/>
          <w:szCs w:val="22"/>
          <w:lang w:eastAsia="en-US"/>
        </w:rPr>
        <w:t>................22</w:t>
      </w:r>
    </w:p>
    <w:p w:rsidR="004F4392" w:rsidRPr="004F4392" w:rsidRDefault="005A725E" w:rsidP="004F4392">
      <w:pPr>
        <w:pStyle w:val="a3"/>
        <w:numPr>
          <w:ilvl w:val="0"/>
          <w:numId w:val="3"/>
        </w:numPr>
        <w:spacing w:line="360" w:lineRule="auto"/>
        <w:ind w:left="0" w:firstLine="284"/>
        <w:jc w:val="both"/>
        <w:rPr>
          <w:color w:val="000000"/>
          <w:sz w:val="28"/>
          <w:szCs w:val="28"/>
        </w:rPr>
      </w:pPr>
      <w:r w:rsidRPr="004F4392">
        <w:rPr>
          <w:rFonts w:eastAsia="Calibri"/>
          <w:sz w:val="28"/>
          <w:szCs w:val="22"/>
          <w:lang w:eastAsia="en-US"/>
        </w:rPr>
        <w:t xml:space="preserve">Постановление администрации Кикнурского муниципального округа от </w:t>
      </w:r>
      <w:r w:rsidR="00581A6E" w:rsidRPr="004F4392">
        <w:rPr>
          <w:rFonts w:eastAsia="Calibri"/>
          <w:sz w:val="28"/>
          <w:szCs w:val="22"/>
          <w:lang w:eastAsia="en-US"/>
        </w:rPr>
        <w:t>09.04.</w:t>
      </w:r>
      <w:r w:rsidRPr="004F4392">
        <w:rPr>
          <w:rFonts w:eastAsia="Calibri"/>
          <w:sz w:val="28"/>
          <w:szCs w:val="22"/>
          <w:lang w:eastAsia="en-US"/>
        </w:rPr>
        <w:t xml:space="preserve">2025 № </w:t>
      </w:r>
      <w:r w:rsidR="00581A6E" w:rsidRPr="004F4392">
        <w:rPr>
          <w:rFonts w:eastAsia="Calibri"/>
          <w:sz w:val="28"/>
          <w:szCs w:val="22"/>
          <w:lang w:eastAsia="en-US"/>
        </w:rPr>
        <w:t>2</w:t>
      </w:r>
      <w:r w:rsidR="007D5F86" w:rsidRPr="004F4392">
        <w:rPr>
          <w:rFonts w:eastAsia="Calibri"/>
          <w:sz w:val="28"/>
          <w:szCs w:val="22"/>
          <w:lang w:eastAsia="en-US"/>
        </w:rPr>
        <w:t>19</w:t>
      </w:r>
      <w:r w:rsidR="00581A6E" w:rsidRPr="004F4392">
        <w:rPr>
          <w:rFonts w:eastAsia="Calibri"/>
          <w:sz w:val="28"/>
          <w:szCs w:val="22"/>
          <w:lang w:eastAsia="en-US"/>
        </w:rPr>
        <w:t xml:space="preserve"> </w:t>
      </w:r>
      <w:r w:rsidRPr="004F4392">
        <w:rPr>
          <w:rFonts w:eastAsia="Calibri"/>
          <w:sz w:val="28"/>
          <w:szCs w:val="22"/>
          <w:lang w:eastAsia="en-US"/>
        </w:rPr>
        <w:t>«</w:t>
      </w:r>
      <w:r w:rsidR="003321AF" w:rsidRPr="004F4392">
        <w:rPr>
          <w:sz w:val="28"/>
          <w:szCs w:val="28"/>
        </w:rPr>
        <w:t xml:space="preserve">Об утверждении Положения о балансовой комиссии по рассмотрению итогов финансово-хозяйственной деятельности муниципальных унитраных предприятий и хозяйственных обществ, более 50 % акций (долей) в уставном капитале которых находится в собственности муниципального </w:t>
      </w:r>
      <w:r w:rsidR="003321AF" w:rsidRPr="004F4392">
        <w:rPr>
          <w:sz w:val="28"/>
          <w:szCs w:val="28"/>
        </w:rPr>
        <w:lastRenderedPageBreak/>
        <w:t>образования Кикнурский муниципальный округ Кировской области</w:t>
      </w:r>
      <w:r w:rsidR="00FB46D7" w:rsidRPr="004F4392">
        <w:rPr>
          <w:rFonts w:eastAsia="Calibri"/>
          <w:sz w:val="28"/>
          <w:szCs w:val="22"/>
          <w:lang w:eastAsia="en-US"/>
        </w:rPr>
        <w:t>»</w:t>
      </w:r>
      <w:r w:rsidR="00E432ED" w:rsidRPr="004F4392">
        <w:rPr>
          <w:rFonts w:eastAsia="Calibri"/>
          <w:sz w:val="28"/>
          <w:szCs w:val="22"/>
          <w:lang w:eastAsia="en-US"/>
        </w:rPr>
        <w:t>...............</w:t>
      </w:r>
      <w:r w:rsidR="003321AF" w:rsidRPr="004F4392">
        <w:rPr>
          <w:rFonts w:eastAsia="Calibri"/>
          <w:sz w:val="28"/>
          <w:szCs w:val="22"/>
          <w:lang w:eastAsia="en-US"/>
        </w:rPr>
        <w:t>........</w:t>
      </w:r>
      <w:r w:rsidR="00810072" w:rsidRPr="004F4392">
        <w:rPr>
          <w:rFonts w:eastAsia="Calibri"/>
          <w:sz w:val="28"/>
          <w:szCs w:val="22"/>
          <w:lang w:eastAsia="en-US"/>
        </w:rPr>
        <w:t>.</w:t>
      </w:r>
      <w:r w:rsidR="00B05E8A" w:rsidRPr="004F4392">
        <w:rPr>
          <w:rFonts w:eastAsia="Calibri"/>
          <w:sz w:val="28"/>
          <w:szCs w:val="22"/>
          <w:lang w:eastAsia="en-US"/>
        </w:rPr>
        <w:t>.......................</w:t>
      </w:r>
      <w:r w:rsidR="009A30A6" w:rsidRPr="004F4392">
        <w:rPr>
          <w:rFonts w:eastAsia="Calibri"/>
          <w:sz w:val="28"/>
          <w:szCs w:val="22"/>
          <w:lang w:eastAsia="en-US"/>
        </w:rPr>
        <w:t>........................................</w:t>
      </w:r>
      <w:r w:rsidR="004F4392">
        <w:rPr>
          <w:rFonts w:eastAsia="Calibri"/>
          <w:sz w:val="28"/>
          <w:szCs w:val="22"/>
          <w:lang w:eastAsia="en-US"/>
        </w:rPr>
        <w:t>...............................27</w:t>
      </w:r>
    </w:p>
    <w:p w:rsidR="005A725E" w:rsidRPr="004F4392" w:rsidRDefault="005A725E" w:rsidP="004F4392">
      <w:pPr>
        <w:pStyle w:val="a3"/>
        <w:numPr>
          <w:ilvl w:val="0"/>
          <w:numId w:val="3"/>
        </w:numPr>
        <w:spacing w:line="360" w:lineRule="auto"/>
        <w:ind w:left="0" w:firstLine="284"/>
        <w:jc w:val="both"/>
        <w:rPr>
          <w:color w:val="000000"/>
          <w:sz w:val="28"/>
          <w:szCs w:val="28"/>
        </w:rPr>
      </w:pPr>
      <w:r w:rsidRPr="004F4392">
        <w:rPr>
          <w:rFonts w:eastAsia="Calibri"/>
          <w:sz w:val="28"/>
          <w:szCs w:val="22"/>
          <w:lang w:eastAsia="en-US"/>
        </w:rPr>
        <w:t xml:space="preserve">Постановление администрации Кикнурского муниципального округа от </w:t>
      </w:r>
      <w:r w:rsidR="00581A6E" w:rsidRPr="004F4392">
        <w:rPr>
          <w:rFonts w:eastAsia="Calibri"/>
          <w:sz w:val="28"/>
          <w:szCs w:val="22"/>
          <w:lang w:eastAsia="en-US"/>
        </w:rPr>
        <w:t>11.04</w:t>
      </w:r>
      <w:r w:rsidRPr="004F4392">
        <w:rPr>
          <w:rFonts w:eastAsia="Calibri"/>
          <w:sz w:val="28"/>
          <w:szCs w:val="22"/>
          <w:lang w:eastAsia="en-US"/>
        </w:rPr>
        <w:t xml:space="preserve">.2025 № </w:t>
      </w:r>
      <w:r w:rsidR="007D1A66" w:rsidRPr="004F4392">
        <w:rPr>
          <w:rFonts w:eastAsia="Calibri"/>
          <w:sz w:val="28"/>
          <w:szCs w:val="22"/>
          <w:lang w:eastAsia="en-US"/>
        </w:rPr>
        <w:t>2</w:t>
      </w:r>
      <w:r w:rsidR="007D5F86" w:rsidRPr="004F4392">
        <w:rPr>
          <w:rFonts w:eastAsia="Calibri"/>
          <w:sz w:val="28"/>
          <w:szCs w:val="22"/>
          <w:lang w:eastAsia="en-US"/>
        </w:rPr>
        <w:t>25</w:t>
      </w:r>
      <w:r w:rsidRPr="004F4392">
        <w:rPr>
          <w:rFonts w:eastAsia="Calibri"/>
          <w:sz w:val="28"/>
          <w:szCs w:val="22"/>
          <w:lang w:eastAsia="en-US"/>
        </w:rPr>
        <w:t xml:space="preserve"> «</w:t>
      </w:r>
      <w:r w:rsidR="003321AF" w:rsidRPr="004F4392">
        <w:rPr>
          <w:sz w:val="28"/>
          <w:szCs w:val="28"/>
        </w:rPr>
        <w:t>О внесении изменений в постановление администрации Кикнурского муниципального округа Кировской области от 10.10.2024 №674</w:t>
      </w:r>
      <w:r w:rsidRPr="004F4392">
        <w:rPr>
          <w:rFonts w:eastAsia="Calibri"/>
          <w:sz w:val="28"/>
          <w:szCs w:val="22"/>
          <w:lang w:eastAsia="en-US"/>
        </w:rPr>
        <w:t>»</w:t>
      </w:r>
      <w:r w:rsidR="00C6640B" w:rsidRPr="004F4392">
        <w:rPr>
          <w:rFonts w:eastAsia="Calibri"/>
          <w:sz w:val="28"/>
          <w:szCs w:val="22"/>
          <w:lang w:eastAsia="en-US"/>
        </w:rPr>
        <w:t>.....................</w:t>
      </w:r>
      <w:r w:rsidR="007E4944" w:rsidRPr="004F4392">
        <w:rPr>
          <w:rFonts w:eastAsia="Calibri"/>
          <w:sz w:val="28"/>
          <w:szCs w:val="22"/>
          <w:lang w:eastAsia="en-US"/>
        </w:rPr>
        <w:t>..</w:t>
      </w:r>
      <w:r w:rsidR="00C6640B" w:rsidRPr="004F4392">
        <w:rPr>
          <w:rFonts w:eastAsia="Calibri"/>
          <w:sz w:val="28"/>
          <w:szCs w:val="22"/>
          <w:lang w:eastAsia="en-US"/>
        </w:rPr>
        <w:t>.</w:t>
      </w:r>
      <w:r w:rsidR="007E4944" w:rsidRPr="004F4392">
        <w:rPr>
          <w:rFonts w:eastAsia="Calibri"/>
          <w:sz w:val="28"/>
          <w:szCs w:val="22"/>
          <w:lang w:eastAsia="en-US"/>
        </w:rPr>
        <w:t>.</w:t>
      </w:r>
      <w:r w:rsidR="00B05E8A" w:rsidRPr="004F4392">
        <w:rPr>
          <w:rFonts w:eastAsia="Calibri"/>
          <w:sz w:val="28"/>
          <w:szCs w:val="22"/>
          <w:lang w:eastAsia="en-US"/>
        </w:rPr>
        <w:t>..........................</w:t>
      </w:r>
      <w:r w:rsidR="009B79E1" w:rsidRPr="004F4392">
        <w:rPr>
          <w:rFonts w:eastAsia="Calibri"/>
          <w:sz w:val="28"/>
          <w:szCs w:val="22"/>
          <w:lang w:eastAsia="en-US"/>
        </w:rPr>
        <w:t>...</w:t>
      </w:r>
      <w:r w:rsidR="009A30A6" w:rsidRPr="004F4392">
        <w:rPr>
          <w:rFonts w:eastAsia="Calibri"/>
          <w:sz w:val="28"/>
          <w:szCs w:val="22"/>
          <w:lang w:eastAsia="en-US"/>
        </w:rPr>
        <w:t>.................................................</w:t>
      </w:r>
      <w:r w:rsidR="004F4392">
        <w:rPr>
          <w:rFonts w:eastAsia="Calibri"/>
          <w:sz w:val="28"/>
          <w:szCs w:val="22"/>
          <w:lang w:eastAsia="en-US"/>
        </w:rPr>
        <w:t>................</w:t>
      </w:r>
      <w:r w:rsidR="009A30A6" w:rsidRPr="004F4392">
        <w:rPr>
          <w:rFonts w:eastAsia="Calibri"/>
          <w:sz w:val="28"/>
          <w:szCs w:val="22"/>
          <w:lang w:eastAsia="en-US"/>
        </w:rPr>
        <w:t>..</w:t>
      </w:r>
      <w:r w:rsidR="004F4392">
        <w:rPr>
          <w:rFonts w:eastAsia="Calibri"/>
          <w:sz w:val="28"/>
          <w:szCs w:val="22"/>
          <w:lang w:eastAsia="en-US"/>
        </w:rPr>
        <w:t>35</w:t>
      </w:r>
    </w:p>
    <w:p w:rsidR="004344FD" w:rsidRDefault="004344FD" w:rsidP="00BA0637">
      <w:pPr>
        <w:keepNext/>
        <w:shd w:val="clear" w:color="auto" w:fill="FFFFFF"/>
        <w:spacing w:before="360" w:line="360" w:lineRule="auto"/>
        <w:ind w:firstLine="426"/>
        <w:jc w:val="center"/>
        <w:outlineLvl w:val="0"/>
        <w:rPr>
          <w:b/>
          <w:bCs/>
          <w:color w:val="000000" w:themeColor="text1"/>
          <w:sz w:val="28"/>
          <w:szCs w:val="28"/>
        </w:rPr>
      </w:pPr>
    </w:p>
    <w:p w:rsidR="007D5F86" w:rsidRPr="003B31F1" w:rsidRDefault="007D5F86" w:rsidP="007D5F86">
      <w:pPr>
        <w:spacing w:line="360" w:lineRule="auto"/>
        <w:jc w:val="center"/>
        <w:rPr>
          <w:b/>
          <w:sz w:val="28"/>
          <w:szCs w:val="28"/>
        </w:rPr>
      </w:pPr>
      <w:r w:rsidRPr="003B31F1">
        <w:rPr>
          <w:b/>
          <w:sz w:val="28"/>
          <w:szCs w:val="28"/>
        </w:rPr>
        <w:t xml:space="preserve">Раздел </w:t>
      </w:r>
      <w:r>
        <w:rPr>
          <w:b/>
          <w:sz w:val="28"/>
          <w:szCs w:val="28"/>
        </w:rPr>
        <w:t>5</w:t>
      </w:r>
      <w:r w:rsidRPr="003B31F1">
        <w:rPr>
          <w:b/>
          <w:sz w:val="28"/>
          <w:szCs w:val="28"/>
        </w:rPr>
        <w:t xml:space="preserve">. </w:t>
      </w:r>
      <w:r>
        <w:rPr>
          <w:b/>
          <w:sz w:val="28"/>
          <w:szCs w:val="28"/>
        </w:rPr>
        <w:t>Распоряжения</w:t>
      </w:r>
      <w:r w:rsidRPr="003B31F1">
        <w:rPr>
          <w:b/>
          <w:sz w:val="28"/>
          <w:szCs w:val="28"/>
        </w:rPr>
        <w:t xml:space="preserve"> администрации</w:t>
      </w:r>
    </w:p>
    <w:p w:rsidR="007D5F86" w:rsidRDefault="007D5F86" w:rsidP="007D5F86">
      <w:pPr>
        <w:spacing w:line="360" w:lineRule="auto"/>
        <w:jc w:val="center"/>
        <w:rPr>
          <w:b/>
          <w:sz w:val="28"/>
          <w:szCs w:val="28"/>
        </w:rPr>
      </w:pPr>
      <w:r w:rsidRPr="003B31F1">
        <w:rPr>
          <w:b/>
          <w:sz w:val="28"/>
          <w:szCs w:val="28"/>
        </w:rPr>
        <w:t>Кикнурского муниципального округа Кировской области</w:t>
      </w:r>
    </w:p>
    <w:p w:rsidR="007D5F86" w:rsidRDefault="007D5F86" w:rsidP="003321AF">
      <w:pPr>
        <w:pStyle w:val="a3"/>
        <w:spacing w:line="360" w:lineRule="auto"/>
        <w:ind w:left="0" w:firstLine="426"/>
        <w:jc w:val="both"/>
        <w:rPr>
          <w:bCs/>
          <w:color w:val="000000" w:themeColor="text1"/>
          <w:sz w:val="28"/>
          <w:szCs w:val="28"/>
        </w:rPr>
      </w:pPr>
    </w:p>
    <w:p w:rsidR="004344FD" w:rsidRPr="003321AF" w:rsidRDefault="007D5F86" w:rsidP="003321AF">
      <w:pPr>
        <w:pStyle w:val="a3"/>
        <w:numPr>
          <w:ilvl w:val="0"/>
          <w:numId w:val="19"/>
        </w:numPr>
        <w:spacing w:line="360" w:lineRule="auto"/>
        <w:ind w:left="0" w:firstLine="426"/>
        <w:jc w:val="both"/>
        <w:rPr>
          <w:rFonts w:eastAsia="Calibri"/>
          <w:sz w:val="28"/>
          <w:szCs w:val="22"/>
          <w:lang w:eastAsia="en-US"/>
        </w:rPr>
      </w:pPr>
      <w:r>
        <w:rPr>
          <w:rFonts w:eastAsia="Calibri"/>
          <w:sz w:val="28"/>
          <w:szCs w:val="22"/>
          <w:lang w:eastAsia="en-US"/>
        </w:rPr>
        <w:t>Распоряжение</w:t>
      </w:r>
      <w:r w:rsidRPr="00CB6587">
        <w:rPr>
          <w:rFonts w:eastAsia="Calibri"/>
          <w:sz w:val="28"/>
          <w:szCs w:val="22"/>
          <w:lang w:eastAsia="en-US"/>
        </w:rPr>
        <w:t xml:space="preserve"> администрации Кикнурского муниципального округа от </w:t>
      </w:r>
      <w:r>
        <w:rPr>
          <w:rFonts w:eastAsia="Calibri"/>
          <w:sz w:val="28"/>
          <w:szCs w:val="22"/>
          <w:lang w:eastAsia="en-US"/>
        </w:rPr>
        <w:t>11.04.2025</w:t>
      </w:r>
      <w:r w:rsidRPr="00CB6587">
        <w:rPr>
          <w:rFonts w:eastAsia="Calibri"/>
          <w:sz w:val="28"/>
          <w:szCs w:val="22"/>
          <w:lang w:eastAsia="en-US"/>
        </w:rPr>
        <w:t xml:space="preserve"> № </w:t>
      </w:r>
      <w:r>
        <w:rPr>
          <w:rFonts w:eastAsia="Calibri"/>
          <w:sz w:val="28"/>
          <w:szCs w:val="22"/>
          <w:lang w:eastAsia="en-US"/>
        </w:rPr>
        <w:t>128</w:t>
      </w:r>
      <w:r w:rsidRPr="00CB6587">
        <w:rPr>
          <w:rFonts w:eastAsia="Calibri"/>
          <w:sz w:val="28"/>
          <w:szCs w:val="22"/>
          <w:lang w:eastAsia="en-US"/>
        </w:rPr>
        <w:t xml:space="preserve"> </w:t>
      </w:r>
      <w:r w:rsidR="003321AF">
        <w:rPr>
          <w:rFonts w:eastAsia="Calibri"/>
          <w:sz w:val="28"/>
          <w:szCs w:val="22"/>
          <w:lang w:eastAsia="en-US"/>
        </w:rPr>
        <w:t>«</w:t>
      </w:r>
      <w:r w:rsidR="003321AF" w:rsidRPr="003321AF">
        <w:rPr>
          <w:rFonts w:eastAsia="Calibri"/>
          <w:sz w:val="28"/>
          <w:szCs w:val="22"/>
          <w:lang w:eastAsia="en-US"/>
        </w:rPr>
        <w:t>Об организации окружного конкура детских</w:t>
      </w:r>
      <w:r w:rsidR="003321AF">
        <w:rPr>
          <w:rFonts w:eastAsia="Calibri"/>
          <w:sz w:val="28"/>
          <w:szCs w:val="22"/>
          <w:lang w:eastAsia="en-US"/>
        </w:rPr>
        <w:t xml:space="preserve"> </w:t>
      </w:r>
      <w:r w:rsidR="003321AF" w:rsidRPr="003321AF">
        <w:rPr>
          <w:rFonts w:eastAsia="Calibri"/>
          <w:sz w:val="28"/>
          <w:szCs w:val="22"/>
          <w:lang w:eastAsia="en-US"/>
        </w:rPr>
        <w:t>рисунков «Победа глазами потомков», посвященный 80-й годовщине Победы в Великой Отечественной войне</w:t>
      </w:r>
      <w:r w:rsidR="003321AF" w:rsidRPr="003321AF">
        <w:rPr>
          <w:rFonts w:eastAsia="Calibri"/>
          <w:bCs/>
          <w:color w:val="000000" w:themeColor="text1"/>
          <w:sz w:val="28"/>
          <w:szCs w:val="22"/>
          <w:lang w:eastAsia="en-US"/>
        </w:rPr>
        <w:t xml:space="preserve"> </w:t>
      </w:r>
      <w:r w:rsidR="004344FD" w:rsidRPr="003321AF">
        <w:rPr>
          <w:bCs/>
          <w:color w:val="000000" w:themeColor="text1"/>
          <w:sz w:val="28"/>
          <w:szCs w:val="28"/>
        </w:rPr>
        <w:t>……</w:t>
      </w:r>
      <w:r w:rsidRPr="003321AF">
        <w:rPr>
          <w:bCs/>
          <w:color w:val="000000" w:themeColor="text1"/>
          <w:sz w:val="28"/>
          <w:szCs w:val="28"/>
        </w:rPr>
        <w:t>……</w:t>
      </w:r>
      <w:r w:rsidR="004344FD" w:rsidRPr="003321AF">
        <w:rPr>
          <w:bCs/>
          <w:color w:val="000000" w:themeColor="text1"/>
          <w:sz w:val="28"/>
          <w:szCs w:val="28"/>
        </w:rPr>
        <w:t>…</w:t>
      </w:r>
      <w:r w:rsidRPr="003321AF">
        <w:rPr>
          <w:bCs/>
          <w:color w:val="000000" w:themeColor="text1"/>
          <w:sz w:val="28"/>
          <w:szCs w:val="28"/>
        </w:rPr>
        <w:t>……………………</w:t>
      </w:r>
      <w:r w:rsidR="004344FD" w:rsidRPr="003321AF">
        <w:rPr>
          <w:bCs/>
          <w:color w:val="000000" w:themeColor="text1"/>
          <w:sz w:val="28"/>
          <w:szCs w:val="28"/>
        </w:rPr>
        <w:t>………...…</w:t>
      </w:r>
      <w:r w:rsidR="003321AF">
        <w:rPr>
          <w:bCs/>
          <w:color w:val="000000" w:themeColor="text1"/>
          <w:sz w:val="28"/>
          <w:szCs w:val="28"/>
        </w:rPr>
        <w:t>……………..</w:t>
      </w:r>
      <w:r w:rsidR="009A30A6" w:rsidRPr="003321AF">
        <w:rPr>
          <w:bCs/>
          <w:color w:val="000000" w:themeColor="text1"/>
          <w:sz w:val="28"/>
          <w:szCs w:val="28"/>
        </w:rPr>
        <w:t>.</w:t>
      </w:r>
      <w:r w:rsidR="004F4392">
        <w:rPr>
          <w:bCs/>
          <w:color w:val="000000" w:themeColor="text1"/>
          <w:sz w:val="28"/>
          <w:szCs w:val="28"/>
        </w:rPr>
        <w:t>39</w:t>
      </w:r>
    </w:p>
    <w:p w:rsidR="004344FD" w:rsidRDefault="004344FD" w:rsidP="004344FD">
      <w:pPr>
        <w:spacing w:line="360" w:lineRule="auto"/>
        <w:ind w:left="284"/>
        <w:jc w:val="both"/>
        <w:rPr>
          <w:sz w:val="28"/>
          <w:szCs w:val="28"/>
        </w:rPr>
      </w:pPr>
    </w:p>
    <w:p w:rsidR="004344FD" w:rsidRDefault="004344FD" w:rsidP="004344FD">
      <w:pPr>
        <w:spacing w:line="360" w:lineRule="auto"/>
        <w:ind w:left="284"/>
        <w:jc w:val="both"/>
        <w:rPr>
          <w:sz w:val="28"/>
          <w:szCs w:val="28"/>
        </w:rPr>
      </w:pPr>
    </w:p>
    <w:p w:rsidR="004344FD" w:rsidRDefault="004344FD" w:rsidP="004344FD">
      <w:pPr>
        <w:spacing w:line="360" w:lineRule="auto"/>
        <w:ind w:left="284"/>
        <w:jc w:val="both"/>
        <w:rPr>
          <w:sz w:val="28"/>
          <w:szCs w:val="28"/>
        </w:rPr>
      </w:pPr>
    </w:p>
    <w:p w:rsidR="003321AF" w:rsidRDefault="003321AF" w:rsidP="003321AF">
      <w:pPr>
        <w:sectPr w:rsidR="003321AF" w:rsidSect="004B4D39">
          <w:headerReference w:type="even" r:id="rId8"/>
          <w:headerReference w:type="default" r:id="rId9"/>
          <w:type w:val="continuous"/>
          <w:pgSz w:w="11906" w:h="16838" w:code="9"/>
          <w:pgMar w:top="567" w:right="567" w:bottom="851" w:left="1701" w:header="567" w:footer="709" w:gutter="0"/>
          <w:cols w:space="708"/>
          <w:titlePg/>
          <w:docGrid w:linePitch="360"/>
        </w:sectPr>
      </w:pPr>
    </w:p>
    <w:p w:rsidR="003321AF" w:rsidRDefault="003321AF" w:rsidP="004C0160">
      <w:pPr>
        <w:ind w:firstLine="709"/>
        <w:jc w:val="center"/>
        <w:rPr>
          <w:b/>
          <w:sz w:val="28"/>
          <w:szCs w:val="28"/>
        </w:rPr>
      </w:pPr>
      <w:r>
        <w:rPr>
          <w:b/>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3in;margin-top:-11.7pt;width:45.05pt;height:56.7pt;rotation:-360;z-index:251659264">
            <v:imagedata r:id="rId10" o:title="Кикнурский МР герб контур_вольная"/>
            <o:lock v:ext="edit" aspectratio="f"/>
          </v:shape>
        </w:pict>
      </w:r>
    </w:p>
    <w:p w:rsidR="003321AF" w:rsidRDefault="003321AF" w:rsidP="005914A9">
      <w:pPr>
        <w:jc w:val="center"/>
        <w:rPr>
          <w:b/>
          <w:sz w:val="28"/>
          <w:szCs w:val="28"/>
        </w:rPr>
      </w:pPr>
    </w:p>
    <w:p w:rsidR="003321AF" w:rsidRDefault="003321AF" w:rsidP="005914A9">
      <w:pPr>
        <w:jc w:val="center"/>
        <w:rPr>
          <w:b/>
          <w:sz w:val="28"/>
          <w:szCs w:val="28"/>
        </w:rPr>
      </w:pPr>
    </w:p>
    <w:p w:rsidR="003321AF" w:rsidRDefault="003321AF" w:rsidP="00B128CC">
      <w:pPr>
        <w:jc w:val="center"/>
        <w:rPr>
          <w:b/>
          <w:sz w:val="28"/>
          <w:szCs w:val="28"/>
        </w:rPr>
      </w:pPr>
      <w:r>
        <w:rPr>
          <w:b/>
          <w:sz w:val="28"/>
          <w:szCs w:val="28"/>
        </w:rPr>
        <w:t xml:space="preserve">АДМИНИСТРАЦИЯ КИКНУРСКОГО </w:t>
      </w:r>
    </w:p>
    <w:p w:rsidR="003321AF" w:rsidRDefault="003321AF" w:rsidP="00B128CC">
      <w:pPr>
        <w:jc w:val="center"/>
        <w:rPr>
          <w:b/>
          <w:sz w:val="28"/>
          <w:szCs w:val="28"/>
        </w:rPr>
      </w:pPr>
      <w:r>
        <w:rPr>
          <w:b/>
          <w:sz w:val="28"/>
          <w:szCs w:val="28"/>
        </w:rPr>
        <w:t>МУНИЦИПАЛЬНОГО ОКРУГА</w:t>
      </w:r>
    </w:p>
    <w:p w:rsidR="003321AF" w:rsidRDefault="003321AF" w:rsidP="00B128CC">
      <w:pPr>
        <w:jc w:val="center"/>
        <w:rPr>
          <w:b/>
          <w:sz w:val="28"/>
          <w:szCs w:val="28"/>
        </w:rPr>
      </w:pPr>
      <w:r>
        <w:rPr>
          <w:b/>
          <w:sz w:val="28"/>
          <w:szCs w:val="28"/>
        </w:rPr>
        <w:t>КИРОВСКОЙ ОБЛАСТИ</w:t>
      </w:r>
    </w:p>
    <w:p w:rsidR="003321AF" w:rsidRDefault="003321AF" w:rsidP="00B128CC">
      <w:pPr>
        <w:jc w:val="center"/>
        <w:rPr>
          <w:b/>
          <w:sz w:val="28"/>
          <w:szCs w:val="28"/>
        </w:rPr>
      </w:pPr>
    </w:p>
    <w:p w:rsidR="003321AF" w:rsidRDefault="003321AF" w:rsidP="00B128CC">
      <w:pPr>
        <w:jc w:val="center"/>
        <w:rPr>
          <w:b/>
          <w:sz w:val="32"/>
          <w:szCs w:val="32"/>
        </w:rPr>
      </w:pPr>
      <w:r>
        <w:rPr>
          <w:b/>
          <w:sz w:val="32"/>
          <w:szCs w:val="32"/>
        </w:rPr>
        <w:t>ПОСТАНОВЛЕНИЕ</w:t>
      </w:r>
    </w:p>
    <w:p w:rsidR="003321AF" w:rsidRPr="001716A2" w:rsidRDefault="003321AF" w:rsidP="005914A9">
      <w:pPr>
        <w:jc w:val="center"/>
        <w:rPr>
          <w:b/>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3321AF" w:rsidRPr="00982FC0" w:rsidTr="00B25188">
        <w:tblPrEx>
          <w:tblCellMar>
            <w:top w:w="0" w:type="dxa"/>
            <w:bottom w:w="0" w:type="dxa"/>
          </w:tblCellMar>
        </w:tblPrEx>
        <w:tc>
          <w:tcPr>
            <w:tcW w:w="1843" w:type="dxa"/>
            <w:tcBorders>
              <w:bottom w:val="single" w:sz="4" w:space="0" w:color="auto"/>
            </w:tcBorders>
          </w:tcPr>
          <w:p w:rsidR="003321AF" w:rsidRPr="00982FC0" w:rsidRDefault="003321AF" w:rsidP="00B25188">
            <w:pPr>
              <w:rPr>
                <w:sz w:val="28"/>
                <w:szCs w:val="28"/>
              </w:rPr>
            </w:pPr>
            <w:r>
              <w:rPr>
                <w:sz w:val="28"/>
                <w:szCs w:val="28"/>
              </w:rPr>
              <w:t>31.03.2025</w:t>
            </w:r>
          </w:p>
        </w:tc>
        <w:tc>
          <w:tcPr>
            <w:tcW w:w="2837" w:type="dxa"/>
          </w:tcPr>
          <w:p w:rsidR="003321AF" w:rsidRPr="00982FC0" w:rsidRDefault="003321AF" w:rsidP="00B25188">
            <w:pPr>
              <w:jc w:val="center"/>
              <w:rPr>
                <w:position w:val="-6"/>
                <w:sz w:val="28"/>
                <w:szCs w:val="28"/>
                <w:u w:val="single"/>
              </w:rPr>
            </w:pPr>
          </w:p>
        </w:tc>
        <w:tc>
          <w:tcPr>
            <w:tcW w:w="2975" w:type="dxa"/>
            <w:tcBorders>
              <w:left w:val="nil"/>
            </w:tcBorders>
          </w:tcPr>
          <w:p w:rsidR="003321AF" w:rsidRPr="00982FC0" w:rsidRDefault="003321AF" w:rsidP="00B25188">
            <w:pPr>
              <w:jc w:val="right"/>
              <w:rPr>
                <w:sz w:val="28"/>
                <w:szCs w:val="28"/>
              </w:rPr>
            </w:pPr>
            <w:r w:rsidRPr="00982FC0">
              <w:rPr>
                <w:position w:val="-6"/>
                <w:sz w:val="28"/>
                <w:szCs w:val="28"/>
              </w:rPr>
              <w:t>№</w:t>
            </w:r>
          </w:p>
        </w:tc>
        <w:tc>
          <w:tcPr>
            <w:tcW w:w="1843" w:type="dxa"/>
            <w:tcBorders>
              <w:bottom w:val="single" w:sz="4" w:space="0" w:color="auto"/>
            </w:tcBorders>
          </w:tcPr>
          <w:p w:rsidR="003321AF" w:rsidRPr="00982FC0" w:rsidRDefault="003321AF" w:rsidP="00B25188">
            <w:pPr>
              <w:rPr>
                <w:sz w:val="28"/>
                <w:szCs w:val="28"/>
              </w:rPr>
            </w:pPr>
            <w:r>
              <w:rPr>
                <w:sz w:val="28"/>
                <w:szCs w:val="28"/>
              </w:rPr>
              <w:t>211-П</w:t>
            </w:r>
          </w:p>
        </w:tc>
      </w:tr>
      <w:tr w:rsidR="003321AF" w:rsidRPr="00DB02B5" w:rsidTr="00B25188">
        <w:tblPrEx>
          <w:tblCellMar>
            <w:top w:w="0" w:type="dxa"/>
            <w:bottom w:w="0" w:type="dxa"/>
          </w:tblCellMar>
        </w:tblPrEx>
        <w:tc>
          <w:tcPr>
            <w:tcW w:w="9498" w:type="dxa"/>
            <w:gridSpan w:val="4"/>
          </w:tcPr>
          <w:p w:rsidR="003321AF" w:rsidRPr="00DB02B5" w:rsidRDefault="003321AF" w:rsidP="00B25188">
            <w:pPr>
              <w:spacing w:after="480"/>
              <w:jc w:val="center"/>
              <w:rPr>
                <w:sz w:val="28"/>
                <w:szCs w:val="28"/>
              </w:rPr>
            </w:pPr>
            <w:r w:rsidRPr="00DB02B5">
              <w:rPr>
                <w:sz w:val="28"/>
                <w:szCs w:val="28"/>
              </w:rPr>
              <w:t>пгт Кикнур</w:t>
            </w:r>
          </w:p>
        </w:tc>
      </w:tr>
    </w:tbl>
    <w:p w:rsidR="003321AF" w:rsidRDefault="003321AF" w:rsidP="005914A9">
      <w:pPr>
        <w:jc w:val="center"/>
        <w:rPr>
          <w:sz w:val="28"/>
          <w:szCs w:val="28"/>
        </w:rPr>
      </w:pPr>
    </w:p>
    <w:p w:rsidR="003321AF" w:rsidRDefault="003321AF" w:rsidP="0069410C">
      <w:pPr>
        <w:jc w:val="center"/>
        <w:rPr>
          <w:b/>
          <w:sz w:val="28"/>
          <w:szCs w:val="28"/>
        </w:rPr>
      </w:pPr>
      <w:r>
        <w:rPr>
          <w:b/>
          <w:sz w:val="28"/>
          <w:szCs w:val="28"/>
        </w:rPr>
        <w:t xml:space="preserve">Об утверждении плана действий по ликвидации последствий </w:t>
      </w:r>
    </w:p>
    <w:p w:rsidR="003321AF" w:rsidRDefault="003321AF" w:rsidP="0069410C">
      <w:pPr>
        <w:jc w:val="center"/>
        <w:rPr>
          <w:b/>
          <w:sz w:val="28"/>
          <w:szCs w:val="28"/>
        </w:rPr>
      </w:pPr>
      <w:r>
        <w:rPr>
          <w:b/>
          <w:sz w:val="28"/>
          <w:szCs w:val="28"/>
        </w:rPr>
        <w:t>аварийных ситуацийв сфере теплоснабжения с применением электронного моделирования  аварийных ситуаций  на территории муниципального образования Кикнурский муниципальный округ Кировской области</w:t>
      </w:r>
    </w:p>
    <w:p w:rsidR="003321AF" w:rsidRDefault="003321AF" w:rsidP="0069410C">
      <w:pPr>
        <w:jc w:val="center"/>
        <w:rPr>
          <w:b/>
          <w:sz w:val="28"/>
          <w:szCs w:val="28"/>
        </w:rPr>
      </w:pPr>
    </w:p>
    <w:p w:rsidR="003321AF" w:rsidRDefault="003321AF" w:rsidP="0069410C">
      <w:pPr>
        <w:spacing w:line="440" w:lineRule="exact"/>
        <w:ind w:firstLine="708"/>
        <w:jc w:val="both"/>
        <w:rPr>
          <w:sz w:val="28"/>
          <w:szCs w:val="28"/>
        </w:rPr>
      </w:pPr>
      <w:r w:rsidRPr="00C67DD6">
        <w:rPr>
          <w:sz w:val="28"/>
          <w:szCs w:val="28"/>
        </w:rPr>
        <w:t>В соответствии с ч. 4 ст. 20 Федерального закона от 27.07.2010 №190-ФЗ «О теплоснабжении»,</w:t>
      </w:r>
      <w:r>
        <w:rPr>
          <w:sz w:val="28"/>
          <w:szCs w:val="28"/>
        </w:rPr>
        <w:t xml:space="preserve"> </w:t>
      </w:r>
      <w:r w:rsidRPr="00C67DD6">
        <w:rPr>
          <w:sz w:val="28"/>
          <w:szCs w:val="28"/>
        </w:rPr>
        <w:t>Федеральным законом от 06.10.2003 N 131-ФЗ «Об общих принципах организации местного самоуправления в Российской Ф</w:t>
      </w:r>
      <w:r w:rsidRPr="00C67DD6">
        <w:rPr>
          <w:sz w:val="28"/>
          <w:szCs w:val="28"/>
        </w:rPr>
        <w:t>е</w:t>
      </w:r>
      <w:r w:rsidRPr="00C67DD6">
        <w:rPr>
          <w:sz w:val="28"/>
          <w:szCs w:val="28"/>
        </w:rPr>
        <w:t>дерации», приказом Министерства энергетики Росси</w:t>
      </w:r>
      <w:r w:rsidRPr="00C67DD6">
        <w:rPr>
          <w:sz w:val="28"/>
          <w:szCs w:val="28"/>
        </w:rPr>
        <w:t>й</w:t>
      </w:r>
      <w:r>
        <w:rPr>
          <w:sz w:val="28"/>
          <w:szCs w:val="28"/>
        </w:rPr>
        <w:t>ской Федерации от 13 ноября 2024 года № 2234 «Об утверждении П</w:t>
      </w:r>
      <w:r w:rsidRPr="00C67DD6">
        <w:rPr>
          <w:sz w:val="28"/>
          <w:szCs w:val="28"/>
        </w:rPr>
        <w:t xml:space="preserve">равил </w:t>
      </w:r>
      <w:r>
        <w:rPr>
          <w:sz w:val="28"/>
          <w:szCs w:val="28"/>
        </w:rPr>
        <w:t>обеспечения</w:t>
      </w:r>
      <w:r w:rsidRPr="00C67DD6">
        <w:rPr>
          <w:sz w:val="28"/>
          <w:szCs w:val="28"/>
        </w:rPr>
        <w:t xml:space="preserve"> готовности к отоп</w:t>
      </w:r>
      <w:r w:rsidRPr="00C67DD6">
        <w:rPr>
          <w:sz w:val="28"/>
          <w:szCs w:val="28"/>
        </w:rPr>
        <w:t>и</w:t>
      </w:r>
      <w:r w:rsidRPr="00C67DD6">
        <w:rPr>
          <w:sz w:val="28"/>
          <w:szCs w:val="28"/>
        </w:rPr>
        <w:t>тельному периоду</w:t>
      </w:r>
      <w:r>
        <w:rPr>
          <w:sz w:val="28"/>
          <w:szCs w:val="28"/>
        </w:rPr>
        <w:t xml:space="preserve"> и Порядка проведения оценки обеспечения готовности к отопительному периоду», администрация Кикнурского мун</w:t>
      </w:r>
      <w:r>
        <w:rPr>
          <w:sz w:val="28"/>
          <w:szCs w:val="28"/>
        </w:rPr>
        <w:t>и</w:t>
      </w:r>
      <w:r>
        <w:rPr>
          <w:sz w:val="28"/>
          <w:szCs w:val="28"/>
        </w:rPr>
        <w:t>ципального округа  ПОСТАНОВЛ</w:t>
      </w:r>
      <w:r>
        <w:rPr>
          <w:sz w:val="28"/>
          <w:szCs w:val="28"/>
        </w:rPr>
        <w:t>Я</w:t>
      </w:r>
      <w:r>
        <w:rPr>
          <w:sz w:val="28"/>
          <w:szCs w:val="28"/>
        </w:rPr>
        <w:t>ЕТ:</w:t>
      </w:r>
    </w:p>
    <w:p w:rsidR="003321AF" w:rsidRDefault="003321AF" w:rsidP="0069410C">
      <w:pPr>
        <w:spacing w:line="440" w:lineRule="exact"/>
        <w:jc w:val="both"/>
        <w:rPr>
          <w:sz w:val="28"/>
          <w:szCs w:val="28"/>
        </w:rPr>
      </w:pPr>
      <w:r>
        <w:rPr>
          <w:sz w:val="28"/>
          <w:szCs w:val="28"/>
        </w:rPr>
        <w:t xml:space="preserve">           1. Утвердить план действий по ликвидации последствий аварийных ситуаций в сфере теплоснабжения с применением электронного моделирования аварийных ситуаций на территории муниципального образования Кикнурский муниципальный округ К</w:t>
      </w:r>
      <w:r>
        <w:rPr>
          <w:sz w:val="28"/>
          <w:szCs w:val="28"/>
        </w:rPr>
        <w:t>и</w:t>
      </w:r>
      <w:r>
        <w:rPr>
          <w:sz w:val="28"/>
          <w:szCs w:val="28"/>
        </w:rPr>
        <w:t>ровской области согласно приложению.</w:t>
      </w:r>
    </w:p>
    <w:p w:rsidR="003321AF" w:rsidRDefault="003321AF" w:rsidP="0069410C">
      <w:pPr>
        <w:spacing w:line="440" w:lineRule="exact"/>
        <w:jc w:val="both"/>
        <w:rPr>
          <w:sz w:val="28"/>
          <w:szCs w:val="28"/>
        </w:rPr>
      </w:pPr>
      <w:r>
        <w:rPr>
          <w:sz w:val="28"/>
          <w:szCs w:val="28"/>
        </w:rPr>
        <w:t xml:space="preserve">           2. Признать утратившим силу Постановление Администрации Кикнурского муниципального округа Кировской области от 10.08.2021 № 550 «Об утверждении порядка ликвидации аварийных ситуаций в системе теплоснабжения на территории муниципального образования Кикнурский муниципальный округ Кировской области».</w:t>
      </w:r>
    </w:p>
    <w:p w:rsidR="003321AF" w:rsidRPr="007F189B" w:rsidRDefault="003321AF" w:rsidP="0069410C">
      <w:pPr>
        <w:widowControl w:val="0"/>
        <w:autoSpaceDE w:val="0"/>
        <w:autoSpaceDN w:val="0"/>
        <w:adjustRightInd w:val="0"/>
        <w:spacing w:line="360" w:lineRule="auto"/>
        <w:ind w:firstLine="540"/>
        <w:jc w:val="both"/>
        <w:rPr>
          <w:sz w:val="28"/>
          <w:szCs w:val="28"/>
        </w:rPr>
      </w:pPr>
      <w:r>
        <w:rPr>
          <w:sz w:val="28"/>
          <w:szCs w:val="28"/>
        </w:rPr>
        <w:lastRenderedPageBreak/>
        <w:t xml:space="preserve"> 3. Настоящее постановление разместить на официальном сайте муниципального образования Кикнурский муниципальный округ Кировской области.</w:t>
      </w:r>
    </w:p>
    <w:p w:rsidR="003321AF" w:rsidRDefault="003321AF" w:rsidP="0069410C">
      <w:pPr>
        <w:widowControl w:val="0"/>
        <w:autoSpaceDE w:val="0"/>
        <w:autoSpaceDN w:val="0"/>
        <w:adjustRightInd w:val="0"/>
        <w:spacing w:line="360" w:lineRule="auto"/>
        <w:ind w:firstLine="539"/>
        <w:jc w:val="both"/>
        <w:rPr>
          <w:sz w:val="28"/>
          <w:szCs w:val="28"/>
        </w:rPr>
      </w:pPr>
      <w:r>
        <w:rPr>
          <w:sz w:val="28"/>
          <w:szCs w:val="28"/>
        </w:rPr>
        <w:t>4. Настоящее постановление вступает в силу со дня</w:t>
      </w:r>
      <w:r w:rsidRPr="007F189B">
        <w:rPr>
          <w:sz w:val="28"/>
          <w:szCs w:val="28"/>
        </w:rPr>
        <w:t xml:space="preserve"> официального опубликования</w:t>
      </w:r>
      <w:r>
        <w:rPr>
          <w:sz w:val="28"/>
          <w:szCs w:val="28"/>
        </w:rPr>
        <w:t xml:space="preserve"> (обнародования).</w:t>
      </w:r>
    </w:p>
    <w:p w:rsidR="003321AF" w:rsidRDefault="003321AF" w:rsidP="0069410C">
      <w:pPr>
        <w:widowControl w:val="0"/>
        <w:autoSpaceDE w:val="0"/>
        <w:autoSpaceDN w:val="0"/>
        <w:adjustRightInd w:val="0"/>
        <w:spacing w:line="360" w:lineRule="auto"/>
        <w:ind w:firstLine="539"/>
        <w:jc w:val="both"/>
        <w:rPr>
          <w:rFonts w:eastAsia="SimSun"/>
          <w:sz w:val="28"/>
          <w:szCs w:val="28"/>
          <w:lang w:eastAsia="zh-CN"/>
        </w:rPr>
      </w:pPr>
      <w:r>
        <w:rPr>
          <w:rFonts w:eastAsia="SimSun"/>
          <w:sz w:val="28"/>
          <w:szCs w:val="28"/>
          <w:lang w:eastAsia="zh-CN"/>
        </w:rPr>
        <w:t xml:space="preserve">5. </w:t>
      </w:r>
      <w:r w:rsidRPr="00AA39F9">
        <w:rPr>
          <w:rFonts w:eastAsia="SimSun"/>
          <w:sz w:val="28"/>
          <w:szCs w:val="28"/>
          <w:lang w:eastAsia="zh-CN"/>
        </w:rPr>
        <w:t>Контроль за выполнением настоящего постановления</w:t>
      </w:r>
      <w:r>
        <w:rPr>
          <w:rFonts w:eastAsia="SimSun"/>
          <w:sz w:val="28"/>
          <w:szCs w:val="28"/>
          <w:lang w:eastAsia="zh-CN"/>
        </w:rPr>
        <w:t xml:space="preserve"> возложить на первого заместителя главы администрации округа.</w:t>
      </w:r>
    </w:p>
    <w:p w:rsidR="003321AF" w:rsidRPr="00AA39F9" w:rsidRDefault="003321AF" w:rsidP="0069410C">
      <w:pPr>
        <w:widowControl w:val="0"/>
        <w:autoSpaceDE w:val="0"/>
        <w:autoSpaceDN w:val="0"/>
        <w:adjustRightInd w:val="0"/>
        <w:spacing w:line="360" w:lineRule="auto"/>
        <w:ind w:firstLine="539"/>
        <w:jc w:val="both"/>
        <w:rPr>
          <w:sz w:val="28"/>
          <w:szCs w:val="28"/>
        </w:rPr>
      </w:pPr>
    </w:p>
    <w:p w:rsidR="003321AF" w:rsidRDefault="003321AF" w:rsidP="006579F2">
      <w:pPr>
        <w:jc w:val="both"/>
        <w:rPr>
          <w:sz w:val="28"/>
          <w:szCs w:val="28"/>
        </w:rPr>
      </w:pPr>
      <w:r>
        <w:rPr>
          <w:sz w:val="28"/>
          <w:szCs w:val="28"/>
        </w:rPr>
        <w:t>Глава</w:t>
      </w:r>
      <w:r w:rsidRPr="006579F2">
        <w:rPr>
          <w:sz w:val="28"/>
          <w:szCs w:val="28"/>
        </w:rPr>
        <w:t xml:space="preserve"> Кикнурского </w:t>
      </w:r>
    </w:p>
    <w:p w:rsidR="003321AF" w:rsidRDefault="003321AF" w:rsidP="006579F2">
      <w:pPr>
        <w:jc w:val="both"/>
        <w:rPr>
          <w:sz w:val="28"/>
          <w:szCs w:val="28"/>
        </w:rPr>
      </w:pPr>
      <w:r>
        <w:rPr>
          <w:sz w:val="28"/>
          <w:szCs w:val="28"/>
        </w:rPr>
        <w:t>м</w:t>
      </w:r>
      <w:r w:rsidRPr="006579F2">
        <w:rPr>
          <w:sz w:val="28"/>
          <w:szCs w:val="28"/>
        </w:rPr>
        <w:t>униципального</w:t>
      </w:r>
      <w:r>
        <w:rPr>
          <w:sz w:val="28"/>
          <w:szCs w:val="28"/>
        </w:rPr>
        <w:t xml:space="preserve"> </w:t>
      </w:r>
      <w:r w:rsidRPr="006579F2">
        <w:rPr>
          <w:sz w:val="28"/>
          <w:szCs w:val="28"/>
        </w:rPr>
        <w:t xml:space="preserve">округа   </w:t>
      </w:r>
      <w:r>
        <w:rPr>
          <w:sz w:val="28"/>
          <w:szCs w:val="28"/>
        </w:rPr>
        <w:t xml:space="preserve"> Т.В. Ваганова</w:t>
      </w:r>
      <w:r w:rsidRPr="006579F2">
        <w:rPr>
          <w:sz w:val="28"/>
          <w:szCs w:val="28"/>
        </w:rPr>
        <w:t xml:space="preserve"> </w:t>
      </w:r>
    </w:p>
    <w:p w:rsidR="003321AF" w:rsidRPr="006579F2" w:rsidRDefault="003321AF" w:rsidP="006579F2">
      <w:pPr>
        <w:jc w:val="both"/>
        <w:rPr>
          <w:sz w:val="28"/>
          <w:szCs w:val="28"/>
        </w:rPr>
      </w:pPr>
      <w:r w:rsidRPr="006579F2">
        <w:rPr>
          <w:sz w:val="28"/>
          <w:szCs w:val="28"/>
        </w:rPr>
        <w:t xml:space="preserve">                                            </w:t>
      </w: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Default="003321AF" w:rsidP="00205CE0">
      <w:pPr>
        <w:jc w:val="both"/>
        <w:rPr>
          <w:sz w:val="28"/>
          <w:szCs w:val="28"/>
        </w:rPr>
      </w:pPr>
    </w:p>
    <w:p w:rsidR="003321AF" w:rsidRPr="00925FE6" w:rsidRDefault="003321AF" w:rsidP="00925FE6">
      <w:pPr>
        <w:ind w:firstLine="5387"/>
        <w:jc w:val="both"/>
        <w:rPr>
          <w:sz w:val="28"/>
          <w:szCs w:val="28"/>
        </w:rPr>
      </w:pPr>
      <w:r w:rsidRPr="00925FE6">
        <w:rPr>
          <w:sz w:val="28"/>
          <w:szCs w:val="28"/>
        </w:rPr>
        <w:lastRenderedPageBreak/>
        <w:t xml:space="preserve">Приложение </w:t>
      </w:r>
    </w:p>
    <w:p w:rsidR="003321AF" w:rsidRPr="00925FE6" w:rsidRDefault="003321AF" w:rsidP="00925FE6">
      <w:pPr>
        <w:ind w:firstLine="5670"/>
        <w:jc w:val="both"/>
        <w:rPr>
          <w:sz w:val="28"/>
          <w:szCs w:val="28"/>
        </w:rPr>
      </w:pPr>
    </w:p>
    <w:p w:rsidR="003321AF" w:rsidRPr="00925FE6" w:rsidRDefault="003321AF" w:rsidP="00925FE6">
      <w:pPr>
        <w:ind w:firstLine="5387"/>
        <w:jc w:val="both"/>
        <w:rPr>
          <w:sz w:val="28"/>
          <w:szCs w:val="28"/>
        </w:rPr>
      </w:pPr>
      <w:r w:rsidRPr="00925FE6">
        <w:rPr>
          <w:sz w:val="28"/>
          <w:szCs w:val="28"/>
        </w:rPr>
        <w:t>УТВЕРЖДЕН</w:t>
      </w:r>
    </w:p>
    <w:p w:rsidR="003321AF" w:rsidRPr="00925FE6" w:rsidRDefault="003321AF" w:rsidP="00925FE6">
      <w:pPr>
        <w:ind w:firstLine="5670"/>
        <w:jc w:val="both"/>
        <w:rPr>
          <w:sz w:val="28"/>
          <w:szCs w:val="28"/>
        </w:rPr>
      </w:pPr>
    </w:p>
    <w:p w:rsidR="003321AF" w:rsidRPr="00925FE6" w:rsidRDefault="003321AF" w:rsidP="00925FE6">
      <w:pPr>
        <w:ind w:firstLine="5387"/>
        <w:jc w:val="both"/>
        <w:rPr>
          <w:sz w:val="28"/>
          <w:szCs w:val="28"/>
        </w:rPr>
      </w:pPr>
      <w:r w:rsidRPr="00925FE6">
        <w:rPr>
          <w:sz w:val="28"/>
          <w:szCs w:val="28"/>
        </w:rPr>
        <w:t>постановлением администрации</w:t>
      </w:r>
    </w:p>
    <w:p w:rsidR="003321AF" w:rsidRPr="00925FE6" w:rsidRDefault="003321AF" w:rsidP="00925FE6">
      <w:pPr>
        <w:ind w:firstLine="5387"/>
        <w:jc w:val="both"/>
        <w:rPr>
          <w:sz w:val="28"/>
          <w:szCs w:val="28"/>
        </w:rPr>
      </w:pPr>
      <w:r w:rsidRPr="00925FE6">
        <w:rPr>
          <w:sz w:val="28"/>
          <w:szCs w:val="28"/>
        </w:rPr>
        <w:t xml:space="preserve">Кикнурского муниципального </w:t>
      </w:r>
    </w:p>
    <w:p w:rsidR="003321AF" w:rsidRPr="00925FE6" w:rsidRDefault="003321AF" w:rsidP="00925FE6">
      <w:pPr>
        <w:ind w:firstLine="5387"/>
        <w:jc w:val="both"/>
        <w:rPr>
          <w:sz w:val="28"/>
          <w:szCs w:val="28"/>
        </w:rPr>
      </w:pPr>
      <w:r w:rsidRPr="00925FE6">
        <w:rPr>
          <w:sz w:val="28"/>
          <w:szCs w:val="28"/>
        </w:rPr>
        <w:t>округа Кировской области</w:t>
      </w:r>
    </w:p>
    <w:p w:rsidR="003321AF" w:rsidRPr="00925FE6" w:rsidRDefault="003321AF" w:rsidP="00925FE6">
      <w:pPr>
        <w:ind w:firstLine="5387"/>
        <w:jc w:val="both"/>
        <w:rPr>
          <w:sz w:val="28"/>
          <w:szCs w:val="28"/>
        </w:rPr>
      </w:pPr>
      <w:r w:rsidRPr="00925FE6">
        <w:rPr>
          <w:sz w:val="28"/>
          <w:szCs w:val="28"/>
        </w:rPr>
        <w:t xml:space="preserve">от </w:t>
      </w:r>
      <w:r>
        <w:rPr>
          <w:sz w:val="28"/>
          <w:szCs w:val="28"/>
        </w:rPr>
        <w:t>31.03.2025</w:t>
      </w:r>
      <w:r w:rsidRPr="00925FE6">
        <w:rPr>
          <w:sz w:val="28"/>
          <w:szCs w:val="28"/>
        </w:rPr>
        <w:t xml:space="preserve">  № </w:t>
      </w:r>
      <w:r>
        <w:rPr>
          <w:sz w:val="28"/>
          <w:szCs w:val="28"/>
        </w:rPr>
        <w:t>211-П</w:t>
      </w:r>
    </w:p>
    <w:p w:rsidR="003321AF" w:rsidRPr="00925FE6" w:rsidRDefault="003321AF" w:rsidP="00925FE6">
      <w:pPr>
        <w:jc w:val="both"/>
        <w:rPr>
          <w:sz w:val="28"/>
          <w:szCs w:val="28"/>
        </w:rPr>
      </w:pPr>
    </w:p>
    <w:p w:rsidR="003321AF" w:rsidRPr="00925FE6" w:rsidRDefault="003321AF" w:rsidP="00925FE6">
      <w:pPr>
        <w:rPr>
          <w:sz w:val="28"/>
          <w:szCs w:val="28"/>
        </w:rPr>
      </w:pPr>
    </w:p>
    <w:p w:rsidR="003321AF" w:rsidRPr="00925FE6" w:rsidRDefault="003321AF" w:rsidP="00925FE6">
      <w:pPr>
        <w:jc w:val="center"/>
        <w:rPr>
          <w:b/>
          <w:sz w:val="28"/>
          <w:szCs w:val="28"/>
        </w:rPr>
      </w:pPr>
      <w:r w:rsidRPr="00925FE6">
        <w:rPr>
          <w:b/>
          <w:bCs/>
          <w:sz w:val="28"/>
          <w:szCs w:val="28"/>
        </w:rPr>
        <w:t>План</w:t>
      </w:r>
    </w:p>
    <w:p w:rsidR="003321AF" w:rsidRPr="00925FE6" w:rsidRDefault="003321AF" w:rsidP="00925FE6">
      <w:pPr>
        <w:shd w:val="clear" w:color="auto" w:fill="FFFFFF"/>
        <w:jc w:val="center"/>
        <w:rPr>
          <w:b/>
          <w:bCs/>
          <w:sz w:val="28"/>
          <w:szCs w:val="28"/>
        </w:rPr>
      </w:pPr>
      <w:r w:rsidRPr="00925FE6">
        <w:rPr>
          <w:b/>
          <w:bCs/>
          <w:sz w:val="28"/>
          <w:szCs w:val="28"/>
        </w:rPr>
        <w:t>действий по ликвидации последствий аварийных ситуаций</w:t>
      </w:r>
      <w:r>
        <w:rPr>
          <w:b/>
          <w:bCs/>
          <w:sz w:val="28"/>
          <w:szCs w:val="28"/>
        </w:rPr>
        <w:t xml:space="preserve"> в сфере теплоснабжения</w:t>
      </w:r>
      <w:r w:rsidRPr="00925FE6">
        <w:rPr>
          <w:b/>
          <w:bCs/>
          <w:sz w:val="28"/>
          <w:szCs w:val="28"/>
        </w:rPr>
        <w:t xml:space="preserve"> с применением электронного моделирования аварийных ситуаций на территории </w:t>
      </w:r>
      <w:r>
        <w:rPr>
          <w:b/>
          <w:bCs/>
          <w:sz w:val="28"/>
          <w:szCs w:val="28"/>
        </w:rPr>
        <w:t>муниципального образования</w:t>
      </w:r>
    </w:p>
    <w:p w:rsidR="003321AF" w:rsidRPr="00925FE6" w:rsidRDefault="003321AF" w:rsidP="00925FE6">
      <w:pPr>
        <w:shd w:val="clear" w:color="auto" w:fill="FFFFFF"/>
        <w:jc w:val="center"/>
        <w:rPr>
          <w:b/>
          <w:color w:val="000000"/>
          <w:sz w:val="28"/>
          <w:szCs w:val="28"/>
        </w:rPr>
      </w:pPr>
      <w:r>
        <w:rPr>
          <w:b/>
          <w:bCs/>
          <w:sz w:val="28"/>
          <w:szCs w:val="28"/>
        </w:rPr>
        <w:t>Кикнурский муниципальный округ</w:t>
      </w:r>
      <w:r w:rsidRPr="00925FE6">
        <w:rPr>
          <w:b/>
          <w:bCs/>
          <w:sz w:val="28"/>
          <w:szCs w:val="28"/>
        </w:rPr>
        <w:t xml:space="preserve"> Кировской </w:t>
      </w:r>
      <w:r w:rsidRPr="00925FE6">
        <w:rPr>
          <w:b/>
          <w:sz w:val="28"/>
          <w:szCs w:val="28"/>
        </w:rPr>
        <w:t>области</w:t>
      </w:r>
    </w:p>
    <w:p w:rsidR="003321AF" w:rsidRPr="00925FE6" w:rsidRDefault="003321AF" w:rsidP="00925FE6">
      <w:pPr>
        <w:shd w:val="clear" w:color="auto" w:fill="FFFFFF"/>
        <w:ind w:firstLine="851"/>
        <w:jc w:val="center"/>
        <w:rPr>
          <w:color w:val="000000"/>
          <w:sz w:val="28"/>
          <w:szCs w:val="28"/>
        </w:rPr>
      </w:pPr>
    </w:p>
    <w:p w:rsidR="003321AF" w:rsidRPr="00925FE6" w:rsidRDefault="003321AF" w:rsidP="00925FE6">
      <w:pPr>
        <w:shd w:val="clear" w:color="auto" w:fill="FFFFFF"/>
        <w:ind w:firstLine="851"/>
        <w:jc w:val="center"/>
        <w:rPr>
          <w:rFonts w:eastAsia="Calibri"/>
          <w:b/>
          <w:bCs/>
          <w:color w:val="000000"/>
          <w:sz w:val="28"/>
          <w:szCs w:val="28"/>
        </w:rPr>
      </w:pPr>
      <w:r w:rsidRPr="00925FE6">
        <w:rPr>
          <w:rFonts w:eastAsia="Calibri"/>
          <w:b/>
          <w:bCs/>
          <w:color w:val="000000"/>
          <w:sz w:val="28"/>
          <w:szCs w:val="28"/>
        </w:rPr>
        <w:t>1. Общие положения</w:t>
      </w:r>
    </w:p>
    <w:p w:rsidR="003321AF" w:rsidRPr="00925FE6" w:rsidRDefault="003321AF" w:rsidP="00925FE6">
      <w:pPr>
        <w:shd w:val="clear" w:color="auto" w:fill="FFFFFF"/>
        <w:ind w:firstLine="851"/>
        <w:jc w:val="center"/>
        <w:rPr>
          <w:rFonts w:eastAsia="Calibri"/>
          <w:color w:val="000000"/>
          <w:sz w:val="28"/>
          <w:szCs w:val="28"/>
        </w:rPr>
      </w:pPr>
    </w:p>
    <w:p w:rsidR="003321AF" w:rsidRPr="00925FE6" w:rsidRDefault="003321AF" w:rsidP="003321AF">
      <w:pPr>
        <w:numPr>
          <w:ilvl w:val="0"/>
          <w:numId w:val="38"/>
        </w:numPr>
        <w:tabs>
          <w:tab w:val="clear" w:pos="720"/>
          <w:tab w:val="num" w:pos="0"/>
        </w:tabs>
        <w:ind w:left="0" w:right="14" w:firstLine="851"/>
        <w:jc w:val="both"/>
        <w:rPr>
          <w:rFonts w:eastAsia="Calibri"/>
          <w:color w:val="000000"/>
          <w:sz w:val="28"/>
          <w:szCs w:val="28"/>
        </w:rPr>
      </w:pPr>
      <w:r>
        <w:rPr>
          <w:rFonts w:eastAsia="Calibri"/>
          <w:color w:val="000000"/>
          <w:sz w:val="28"/>
          <w:szCs w:val="28"/>
        </w:rPr>
        <w:t>План действий</w:t>
      </w:r>
      <w:r w:rsidRPr="00925FE6">
        <w:rPr>
          <w:rFonts w:eastAsia="Calibri"/>
          <w:color w:val="000000"/>
          <w:sz w:val="28"/>
          <w:szCs w:val="28"/>
        </w:rPr>
        <w:t xml:space="preserve">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w:t>
      </w:r>
    </w:p>
    <w:p w:rsidR="003321AF" w:rsidRPr="00925FE6" w:rsidRDefault="003321AF" w:rsidP="00925FE6">
      <w:pPr>
        <w:ind w:firstLine="851"/>
        <w:jc w:val="both"/>
        <w:rPr>
          <w:rFonts w:eastAsia="Calibri"/>
          <w:sz w:val="28"/>
          <w:szCs w:val="28"/>
          <w:lang w:val="x-none" w:eastAsia="x-none"/>
        </w:rPr>
      </w:pPr>
      <w:r w:rsidRPr="00925FE6">
        <w:rPr>
          <w:rFonts w:eastAsia="Calibri"/>
          <w:sz w:val="28"/>
          <w:szCs w:val="28"/>
          <w:lang w:val="x-none" w:eastAsia="x-none"/>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3321AF" w:rsidRPr="00925FE6" w:rsidRDefault="003321AF" w:rsidP="00925FE6">
      <w:pPr>
        <w:ind w:firstLine="851"/>
        <w:jc w:val="both"/>
        <w:rPr>
          <w:rFonts w:eastAsia="Calibri"/>
          <w:color w:val="000000"/>
          <w:sz w:val="28"/>
          <w:szCs w:val="28"/>
          <w:lang w:eastAsia="x-none"/>
        </w:rPr>
      </w:pPr>
      <w:r w:rsidRPr="00925FE6">
        <w:rPr>
          <w:rFonts w:eastAsia="Calibri"/>
          <w:color w:val="000000"/>
          <w:sz w:val="28"/>
          <w:szCs w:val="28"/>
          <w:lang w:val="x-none" w:eastAsia="x-none"/>
        </w:rPr>
        <w:t xml:space="preserve">- координации деятельности администрации </w:t>
      </w:r>
      <w:r w:rsidRPr="00925FE6">
        <w:rPr>
          <w:rFonts w:eastAsia="Calibri"/>
          <w:color w:val="000000"/>
          <w:sz w:val="28"/>
          <w:szCs w:val="28"/>
          <w:lang w:eastAsia="x-none"/>
        </w:rPr>
        <w:t>Кикнурского муниципального округа</w:t>
      </w:r>
      <w:r w:rsidRPr="00925FE6">
        <w:rPr>
          <w:rFonts w:eastAsia="Calibri"/>
          <w:color w:val="000000"/>
          <w:sz w:val="28"/>
          <w:szCs w:val="28"/>
          <w:lang w:val="x-none" w:eastAsia="x-none"/>
        </w:rPr>
        <w:t xml:space="preserve"> и ресурсоснабжающих организаций при решении вопросов, связанных с ликвидацией аварийных ситуаций на системах жизнеобеспечения на</w:t>
      </w:r>
      <w:r w:rsidRPr="00925FE6">
        <w:rPr>
          <w:rFonts w:eastAsia="Calibri"/>
          <w:color w:val="000000"/>
          <w:sz w:val="28"/>
          <w:szCs w:val="28"/>
          <w:lang w:eastAsia="x-none"/>
        </w:rPr>
        <w:t xml:space="preserve"> территории</w:t>
      </w:r>
      <w:r w:rsidRPr="00925FE6">
        <w:rPr>
          <w:rFonts w:eastAsia="Calibri"/>
          <w:color w:val="000000"/>
          <w:sz w:val="28"/>
          <w:szCs w:val="28"/>
          <w:lang w:val="x-none" w:eastAsia="x-none"/>
        </w:rPr>
        <w:t xml:space="preserve"> </w:t>
      </w:r>
      <w:r w:rsidRPr="00925FE6">
        <w:rPr>
          <w:rFonts w:eastAsia="Calibri"/>
          <w:color w:val="000000"/>
          <w:sz w:val="28"/>
          <w:szCs w:val="28"/>
          <w:lang w:eastAsia="x-none"/>
        </w:rPr>
        <w:t>округа;</w:t>
      </w:r>
      <w:r w:rsidRPr="00925FE6">
        <w:rPr>
          <w:rFonts w:eastAsia="Calibri"/>
          <w:color w:val="000000"/>
          <w:sz w:val="28"/>
          <w:szCs w:val="28"/>
          <w:lang w:val="x-none" w:eastAsia="x-none"/>
        </w:rPr>
        <w:t xml:space="preserve"> </w:t>
      </w:r>
    </w:p>
    <w:p w:rsidR="003321AF" w:rsidRPr="00925FE6" w:rsidRDefault="003321AF" w:rsidP="00925FE6">
      <w:pPr>
        <w:ind w:firstLine="851"/>
        <w:jc w:val="both"/>
        <w:rPr>
          <w:rFonts w:eastAsia="Calibri"/>
          <w:sz w:val="28"/>
          <w:szCs w:val="28"/>
          <w:lang w:val="x-none" w:eastAsia="x-none"/>
        </w:rPr>
      </w:pPr>
      <w:r w:rsidRPr="00925FE6">
        <w:rPr>
          <w:rFonts w:eastAsia="Calibri"/>
          <w:sz w:val="28"/>
          <w:szCs w:val="28"/>
          <w:lang w:val="x-none" w:eastAsia="x-none"/>
        </w:rPr>
        <w:t>- создания благоприятных условий для успешного выполнения мероприятий по ликвидации аварийной ситуации;</w:t>
      </w:r>
    </w:p>
    <w:p w:rsidR="003321AF" w:rsidRPr="00925FE6" w:rsidRDefault="003321AF" w:rsidP="00925FE6">
      <w:pPr>
        <w:ind w:firstLine="851"/>
        <w:jc w:val="both"/>
        <w:rPr>
          <w:rFonts w:eastAsia="Calibri"/>
          <w:sz w:val="28"/>
          <w:szCs w:val="28"/>
          <w:lang w:val="x-none" w:eastAsia="x-none"/>
        </w:rPr>
      </w:pPr>
      <w:r w:rsidRPr="00925FE6">
        <w:rPr>
          <w:rFonts w:eastAsia="Calibri"/>
          <w:sz w:val="28"/>
          <w:szCs w:val="28"/>
          <w:lang w:val="x-none" w:eastAsia="x-none"/>
        </w:rPr>
        <w:t xml:space="preserve">- бесперебойного удовлетворения  потребностей  населения при ликвидации аварийной ситуации. </w:t>
      </w:r>
    </w:p>
    <w:p w:rsidR="003321AF" w:rsidRPr="00925FE6" w:rsidRDefault="003321AF" w:rsidP="003321AF">
      <w:pPr>
        <w:numPr>
          <w:ilvl w:val="0"/>
          <w:numId w:val="38"/>
        </w:numPr>
        <w:tabs>
          <w:tab w:val="clear" w:pos="720"/>
          <w:tab w:val="num" w:pos="0"/>
        </w:tabs>
        <w:ind w:left="0" w:right="14" w:firstLine="851"/>
        <w:jc w:val="both"/>
        <w:rPr>
          <w:rFonts w:eastAsia="Calibri"/>
          <w:color w:val="000000"/>
          <w:sz w:val="28"/>
          <w:szCs w:val="28"/>
        </w:rPr>
      </w:pPr>
      <w:r w:rsidRPr="00925FE6">
        <w:rPr>
          <w:rFonts w:eastAsia="Calibri"/>
          <w:color w:val="000000"/>
          <w:sz w:val="28"/>
          <w:szCs w:val="28"/>
        </w:rPr>
        <w:t xml:space="preserve">Настоящий План обязателен для выполнения исполнителями и потребителями коммунальных услуг, тепло- и ресурсоснабжающими организациями,  выполняющими ремонт объектов жилищно-коммунального хозяйства на территории </w:t>
      </w:r>
      <w:r w:rsidRPr="00925FE6">
        <w:rPr>
          <w:rFonts w:eastAsia="Calibri"/>
          <w:sz w:val="28"/>
          <w:szCs w:val="28"/>
        </w:rPr>
        <w:t>Кикнурского муниципального округа</w:t>
      </w:r>
      <w:r w:rsidRPr="00925FE6">
        <w:rPr>
          <w:rFonts w:eastAsia="Calibri"/>
          <w:color w:val="000000"/>
          <w:sz w:val="28"/>
          <w:szCs w:val="28"/>
        </w:rPr>
        <w:t xml:space="preserve">. </w:t>
      </w:r>
    </w:p>
    <w:p w:rsidR="003321AF" w:rsidRPr="00925FE6" w:rsidRDefault="003321AF" w:rsidP="003321AF">
      <w:pPr>
        <w:numPr>
          <w:ilvl w:val="0"/>
          <w:numId w:val="38"/>
        </w:numPr>
        <w:tabs>
          <w:tab w:val="clear" w:pos="720"/>
          <w:tab w:val="num" w:pos="0"/>
        </w:tabs>
        <w:ind w:left="0" w:right="14" w:firstLine="851"/>
        <w:jc w:val="both"/>
        <w:rPr>
          <w:rFonts w:eastAsia="Calibri"/>
          <w:color w:val="000000"/>
          <w:sz w:val="28"/>
          <w:szCs w:val="28"/>
        </w:rPr>
      </w:pPr>
      <w:r w:rsidRPr="00925FE6">
        <w:rPr>
          <w:rFonts w:eastAsia="Calibri"/>
          <w:color w:val="000000"/>
          <w:sz w:val="28"/>
          <w:szCs w:val="28"/>
        </w:rPr>
        <w:t>Основной задачей администрации  Кикнурского муниципального округа, организаций жилищно-коммунального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3321AF" w:rsidRPr="00925FE6" w:rsidRDefault="003321AF" w:rsidP="003321AF">
      <w:pPr>
        <w:numPr>
          <w:ilvl w:val="0"/>
          <w:numId w:val="38"/>
        </w:numPr>
        <w:tabs>
          <w:tab w:val="clear" w:pos="720"/>
          <w:tab w:val="num" w:pos="0"/>
        </w:tabs>
        <w:ind w:left="0" w:right="14" w:firstLine="851"/>
        <w:jc w:val="both"/>
        <w:rPr>
          <w:rFonts w:eastAsia="Calibri"/>
          <w:color w:val="000000"/>
          <w:sz w:val="28"/>
          <w:szCs w:val="28"/>
        </w:rPr>
      </w:pPr>
      <w:r w:rsidRPr="00925FE6">
        <w:rPr>
          <w:rFonts w:eastAsia="Calibri"/>
          <w:color w:val="000000"/>
          <w:sz w:val="28"/>
          <w:szCs w:val="28"/>
        </w:rPr>
        <w:t xml:space="preserve">Ответственность за предоставление коммунальных услуг, взаимодействие диспетчеров, дежурных (при наличии) организаций </w:t>
      </w:r>
      <w:r w:rsidRPr="00925FE6">
        <w:rPr>
          <w:rFonts w:eastAsia="Calibri"/>
          <w:color w:val="000000"/>
          <w:sz w:val="28"/>
          <w:szCs w:val="28"/>
        </w:rPr>
        <w:lastRenderedPageBreak/>
        <w:t xml:space="preserve">жилищно-коммунального комплекса, ресурсоснабжающих организаций и администрации </w:t>
      </w:r>
      <w:r w:rsidRPr="00925FE6">
        <w:rPr>
          <w:rFonts w:eastAsia="Calibri"/>
          <w:sz w:val="28"/>
          <w:szCs w:val="28"/>
        </w:rPr>
        <w:t>Кикнурского муниципального округа</w:t>
      </w:r>
      <w:r w:rsidRPr="00925FE6">
        <w:rPr>
          <w:rFonts w:eastAsia="Calibri"/>
          <w:color w:val="000000"/>
          <w:sz w:val="28"/>
          <w:szCs w:val="28"/>
        </w:rPr>
        <w:t xml:space="preserve"> определяется в соответствии с действующим законодательством.</w:t>
      </w:r>
    </w:p>
    <w:p w:rsidR="003321AF" w:rsidRPr="00925FE6" w:rsidRDefault="003321AF" w:rsidP="003321AF">
      <w:pPr>
        <w:numPr>
          <w:ilvl w:val="0"/>
          <w:numId w:val="38"/>
        </w:numPr>
        <w:tabs>
          <w:tab w:val="clear" w:pos="720"/>
          <w:tab w:val="num" w:pos="0"/>
        </w:tabs>
        <w:ind w:left="0" w:right="14" w:firstLine="851"/>
        <w:jc w:val="both"/>
        <w:rPr>
          <w:rFonts w:eastAsia="Calibri"/>
          <w:color w:val="000000"/>
          <w:sz w:val="28"/>
          <w:szCs w:val="28"/>
        </w:rPr>
      </w:pPr>
      <w:r w:rsidRPr="00925FE6">
        <w:rPr>
          <w:rFonts w:eastAsia="Calibri"/>
          <w:color w:val="000000"/>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w:t>
      </w:r>
      <w:r>
        <w:rPr>
          <w:rFonts w:eastAsia="Calibri"/>
          <w:color w:val="000000"/>
          <w:sz w:val="28"/>
          <w:szCs w:val="28"/>
        </w:rPr>
        <w:t>ействующим федеральным и региональным</w:t>
      </w:r>
      <w:r w:rsidRPr="00925FE6">
        <w:rPr>
          <w:rFonts w:eastAsia="Calibri"/>
          <w:color w:val="000000"/>
          <w:sz w:val="28"/>
          <w:szCs w:val="28"/>
        </w:rPr>
        <w:t xml:space="preserve">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3321AF" w:rsidRPr="00925FE6" w:rsidRDefault="003321AF" w:rsidP="00925FE6">
      <w:pPr>
        <w:tabs>
          <w:tab w:val="num" w:pos="0"/>
        </w:tabs>
        <w:ind w:right="14" w:firstLine="851"/>
        <w:jc w:val="both"/>
        <w:rPr>
          <w:rFonts w:eastAsia="Calibri"/>
          <w:color w:val="000000"/>
          <w:sz w:val="28"/>
          <w:szCs w:val="28"/>
        </w:rPr>
      </w:pPr>
      <w:r w:rsidRPr="00925FE6">
        <w:rPr>
          <w:rFonts w:eastAsia="Calibri"/>
          <w:color w:val="000000"/>
          <w:sz w:val="28"/>
          <w:szCs w:val="28"/>
        </w:rPr>
        <w:t>Исполнители коммунальных услуг и потребители должны обеспечивать:</w:t>
      </w:r>
    </w:p>
    <w:p w:rsidR="003321AF" w:rsidRPr="00925FE6" w:rsidRDefault="003321AF" w:rsidP="003321AF">
      <w:pPr>
        <w:numPr>
          <w:ilvl w:val="0"/>
          <w:numId w:val="39"/>
        </w:numPr>
        <w:tabs>
          <w:tab w:val="num" w:pos="0"/>
        </w:tabs>
        <w:ind w:right="14" w:firstLine="851"/>
        <w:jc w:val="both"/>
        <w:rPr>
          <w:rFonts w:eastAsia="Calibri"/>
          <w:color w:val="000000"/>
          <w:sz w:val="28"/>
          <w:szCs w:val="28"/>
        </w:rPr>
      </w:pPr>
      <w:r w:rsidRPr="00925FE6">
        <w:rPr>
          <w:rFonts w:eastAsia="Calibri"/>
          <w:color w:val="000000"/>
          <w:sz w:val="28"/>
          <w:szCs w:val="28"/>
        </w:rPr>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3321AF" w:rsidRPr="00925FE6" w:rsidRDefault="003321AF" w:rsidP="003321AF">
      <w:pPr>
        <w:numPr>
          <w:ilvl w:val="0"/>
          <w:numId w:val="39"/>
        </w:numPr>
        <w:tabs>
          <w:tab w:val="num" w:pos="0"/>
        </w:tabs>
        <w:ind w:right="14" w:firstLine="851"/>
        <w:jc w:val="both"/>
        <w:rPr>
          <w:rFonts w:eastAsia="Calibri"/>
          <w:color w:val="000000"/>
          <w:sz w:val="28"/>
          <w:szCs w:val="28"/>
        </w:rPr>
      </w:pPr>
      <w:r w:rsidRPr="00925FE6">
        <w:rPr>
          <w:rFonts w:eastAsia="Calibri"/>
          <w:color w:val="000000"/>
          <w:sz w:val="28"/>
          <w:szCs w:val="28"/>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3321AF" w:rsidRPr="00925FE6" w:rsidRDefault="003321AF" w:rsidP="00925FE6">
      <w:pPr>
        <w:ind w:right="14" w:firstLine="851"/>
        <w:jc w:val="both"/>
        <w:rPr>
          <w:rFonts w:eastAsia="Calibri"/>
          <w:sz w:val="28"/>
          <w:szCs w:val="28"/>
        </w:rPr>
      </w:pPr>
    </w:p>
    <w:p w:rsidR="003321AF" w:rsidRPr="00925FE6" w:rsidRDefault="003321AF" w:rsidP="00925FE6">
      <w:pPr>
        <w:ind w:firstLine="851"/>
        <w:jc w:val="center"/>
        <w:rPr>
          <w:rFonts w:eastAsia="Calibri"/>
          <w:b/>
          <w:bCs/>
          <w:sz w:val="28"/>
          <w:szCs w:val="28"/>
          <w:lang w:val="x-none" w:eastAsia="x-none"/>
        </w:rPr>
      </w:pPr>
      <w:r w:rsidRPr="00925FE6">
        <w:rPr>
          <w:rFonts w:eastAsia="Calibri"/>
          <w:b/>
          <w:bCs/>
          <w:sz w:val="28"/>
          <w:szCs w:val="28"/>
          <w:lang w:val="x-none" w:eastAsia="x-none"/>
        </w:rPr>
        <w:t>2. План ликвидации аварийной ситуации составляется в целях:</w:t>
      </w:r>
    </w:p>
    <w:p w:rsidR="003321AF" w:rsidRPr="00925FE6" w:rsidRDefault="003321AF" w:rsidP="00925FE6">
      <w:pPr>
        <w:ind w:firstLine="851"/>
        <w:jc w:val="both"/>
        <w:rPr>
          <w:rFonts w:eastAsia="Calibri"/>
          <w:color w:val="FF0000"/>
          <w:sz w:val="28"/>
          <w:szCs w:val="28"/>
          <w:lang w:eastAsia="x-none"/>
        </w:rPr>
      </w:pPr>
    </w:p>
    <w:p w:rsidR="003321AF" w:rsidRPr="00925FE6" w:rsidRDefault="003321AF" w:rsidP="00925FE6">
      <w:pPr>
        <w:ind w:firstLine="851"/>
        <w:jc w:val="both"/>
        <w:rPr>
          <w:rFonts w:eastAsia="Calibri"/>
          <w:sz w:val="28"/>
          <w:szCs w:val="28"/>
          <w:lang w:val="x-none" w:eastAsia="x-none"/>
        </w:rPr>
      </w:pPr>
      <w:r w:rsidRPr="00925FE6">
        <w:rPr>
          <w:rFonts w:eastAsia="Calibri"/>
          <w:sz w:val="28"/>
          <w:szCs w:val="28"/>
          <w:lang w:val="x-none" w:eastAsia="x-none"/>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3321AF" w:rsidRPr="00925FE6" w:rsidRDefault="003321AF" w:rsidP="00925FE6">
      <w:pPr>
        <w:ind w:firstLine="851"/>
        <w:jc w:val="both"/>
        <w:rPr>
          <w:rFonts w:eastAsia="Calibri"/>
          <w:sz w:val="28"/>
          <w:szCs w:val="28"/>
          <w:lang w:val="x-none" w:eastAsia="x-none"/>
        </w:rPr>
      </w:pPr>
      <w:r w:rsidRPr="00925FE6">
        <w:rPr>
          <w:rFonts w:eastAsia="Calibri"/>
          <w:sz w:val="28"/>
          <w:szCs w:val="28"/>
          <w:lang w:val="x-none" w:eastAsia="x-none"/>
        </w:rPr>
        <w:t>- создания благоприятных условий для успешного выполнения мероприятий по ликвидации аварийной ситуации;</w:t>
      </w:r>
    </w:p>
    <w:p w:rsidR="003321AF" w:rsidRPr="00925FE6" w:rsidRDefault="003321AF" w:rsidP="00925FE6">
      <w:pPr>
        <w:ind w:firstLine="851"/>
        <w:jc w:val="both"/>
        <w:rPr>
          <w:rFonts w:eastAsia="Calibri"/>
          <w:sz w:val="28"/>
          <w:szCs w:val="28"/>
          <w:lang w:val="x-none" w:eastAsia="x-none"/>
        </w:rPr>
      </w:pPr>
      <w:r w:rsidRPr="00925FE6">
        <w:rPr>
          <w:rFonts w:eastAsia="Calibri"/>
          <w:sz w:val="28"/>
          <w:szCs w:val="28"/>
          <w:lang w:val="x-none" w:eastAsia="x-none"/>
        </w:rPr>
        <w:t xml:space="preserve">- бесперебойного удовлетворения  потребностей  населения при ликвидации аварийной ситуации. </w:t>
      </w:r>
    </w:p>
    <w:p w:rsidR="003321AF" w:rsidRPr="00925FE6" w:rsidRDefault="003321AF" w:rsidP="00925FE6">
      <w:pPr>
        <w:spacing w:before="100" w:beforeAutospacing="1" w:after="100" w:afterAutospacing="1"/>
        <w:ind w:firstLine="851"/>
        <w:jc w:val="center"/>
        <w:rPr>
          <w:sz w:val="28"/>
          <w:szCs w:val="28"/>
        </w:rPr>
      </w:pPr>
      <w:r w:rsidRPr="00925FE6">
        <w:rPr>
          <w:sz w:val="28"/>
          <w:szCs w:val="28"/>
        </w:rPr>
        <w:t>Риски возникновения аварий, масштабы и последствия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3402"/>
        <w:gridCol w:w="1843"/>
        <w:gridCol w:w="992"/>
      </w:tblGrid>
      <w:tr w:rsidR="003321AF" w:rsidRPr="00925FE6" w:rsidTr="00914900">
        <w:trPr>
          <w:trHeight w:val="1459"/>
        </w:trPr>
        <w:tc>
          <w:tcPr>
            <w:tcW w:w="1384" w:type="dxa"/>
            <w:shd w:val="clear" w:color="auto" w:fill="auto"/>
            <w:vAlign w:val="center"/>
          </w:tcPr>
          <w:p w:rsidR="003321AF" w:rsidRPr="00925FE6" w:rsidRDefault="003321AF" w:rsidP="00925FE6">
            <w:pPr>
              <w:jc w:val="center"/>
              <w:rPr>
                <w:sz w:val="28"/>
                <w:szCs w:val="28"/>
              </w:rPr>
            </w:pPr>
            <w:r w:rsidRPr="00925FE6">
              <w:rPr>
                <w:sz w:val="28"/>
                <w:szCs w:val="28"/>
              </w:rPr>
              <w:t xml:space="preserve"> Вид    аварии</w:t>
            </w:r>
          </w:p>
        </w:tc>
        <w:tc>
          <w:tcPr>
            <w:tcW w:w="2126" w:type="dxa"/>
            <w:shd w:val="clear" w:color="auto" w:fill="auto"/>
            <w:vAlign w:val="center"/>
          </w:tcPr>
          <w:p w:rsidR="003321AF" w:rsidRPr="00925FE6" w:rsidRDefault="003321AF" w:rsidP="00925FE6">
            <w:pPr>
              <w:spacing w:before="100" w:beforeAutospacing="1" w:after="100" w:afterAutospacing="1"/>
              <w:ind w:firstLine="851"/>
              <w:jc w:val="center"/>
              <w:rPr>
                <w:sz w:val="28"/>
                <w:szCs w:val="28"/>
              </w:rPr>
            </w:pPr>
          </w:p>
          <w:p w:rsidR="003321AF" w:rsidRPr="00925FE6" w:rsidRDefault="003321AF" w:rsidP="00925FE6">
            <w:pPr>
              <w:jc w:val="center"/>
              <w:rPr>
                <w:sz w:val="28"/>
                <w:szCs w:val="28"/>
              </w:rPr>
            </w:pPr>
            <w:r w:rsidRPr="00925FE6">
              <w:rPr>
                <w:sz w:val="28"/>
                <w:szCs w:val="28"/>
              </w:rPr>
              <w:t>Причина     возникновения              аварии</w:t>
            </w:r>
          </w:p>
        </w:tc>
        <w:tc>
          <w:tcPr>
            <w:tcW w:w="3402" w:type="dxa"/>
            <w:tcBorders>
              <w:bottom w:val="single" w:sz="4" w:space="0" w:color="auto"/>
            </w:tcBorders>
            <w:shd w:val="clear" w:color="auto" w:fill="auto"/>
            <w:vAlign w:val="center"/>
          </w:tcPr>
          <w:p w:rsidR="003321AF" w:rsidRPr="00925FE6" w:rsidRDefault="003321AF" w:rsidP="00925FE6">
            <w:pPr>
              <w:jc w:val="center"/>
              <w:rPr>
                <w:sz w:val="28"/>
                <w:szCs w:val="28"/>
              </w:rPr>
            </w:pPr>
            <w:r w:rsidRPr="00925FE6">
              <w:rPr>
                <w:sz w:val="28"/>
                <w:szCs w:val="28"/>
              </w:rPr>
              <w:t>Масштаб                        аварии и последствия</w:t>
            </w:r>
          </w:p>
        </w:tc>
        <w:tc>
          <w:tcPr>
            <w:tcW w:w="1843" w:type="dxa"/>
            <w:shd w:val="clear" w:color="auto" w:fill="auto"/>
            <w:vAlign w:val="center"/>
          </w:tcPr>
          <w:p w:rsidR="003321AF" w:rsidRPr="00925FE6" w:rsidRDefault="003321AF" w:rsidP="00925FE6">
            <w:pPr>
              <w:spacing w:before="100" w:beforeAutospacing="1" w:after="100" w:afterAutospacing="1"/>
              <w:rPr>
                <w:sz w:val="28"/>
                <w:szCs w:val="28"/>
              </w:rPr>
            </w:pPr>
            <w:r w:rsidRPr="00925FE6">
              <w:rPr>
                <w:sz w:val="28"/>
                <w:szCs w:val="28"/>
              </w:rPr>
              <w:t xml:space="preserve">    Уровень    реагирования</w:t>
            </w:r>
          </w:p>
        </w:tc>
        <w:tc>
          <w:tcPr>
            <w:tcW w:w="992" w:type="dxa"/>
            <w:shd w:val="clear" w:color="auto" w:fill="auto"/>
            <w:vAlign w:val="center"/>
          </w:tcPr>
          <w:p w:rsidR="003321AF" w:rsidRPr="00925FE6" w:rsidRDefault="003321AF" w:rsidP="00925FE6">
            <w:pPr>
              <w:ind w:left="-816" w:right="-108" w:firstLine="851"/>
              <w:rPr>
                <w:sz w:val="28"/>
                <w:szCs w:val="28"/>
              </w:rPr>
            </w:pPr>
            <w:r w:rsidRPr="00925FE6">
              <w:rPr>
                <w:sz w:val="28"/>
                <w:szCs w:val="28"/>
              </w:rPr>
              <w:t>Приме</w:t>
            </w:r>
          </w:p>
          <w:p w:rsidR="003321AF" w:rsidRPr="00925FE6" w:rsidRDefault="003321AF" w:rsidP="00925FE6">
            <w:pPr>
              <w:ind w:left="-816" w:right="-108" w:firstLine="851"/>
              <w:rPr>
                <w:sz w:val="28"/>
                <w:szCs w:val="28"/>
              </w:rPr>
            </w:pPr>
            <w:r w:rsidRPr="00925FE6">
              <w:rPr>
                <w:sz w:val="28"/>
                <w:szCs w:val="28"/>
              </w:rPr>
              <w:t>чание</w:t>
            </w:r>
          </w:p>
        </w:tc>
      </w:tr>
      <w:tr w:rsidR="003321AF" w:rsidRPr="00925FE6" w:rsidTr="00914900">
        <w:tc>
          <w:tcPr>
            <w:tcW w:w="1384" w:type="dxa"/>
            <w:shd w:val="clear" w:color="auto" w:fill="auto"/>
          </w:tcPr>
          <w:p w:rsidR="003321AF" w:rsidRPr="00925FE6" w:rsidRDefault="003321AF" w:rsidP="00925FE6">
            <w:pPr>
              <w:spacing w:before="100" w:beforeAutospacing="1" w:after="100" w:afterAutospacing="1"/>
              <w:rPr>
                <w:sz w:val="28"/>
                <w:szCs w:val="28"/>
              </w:rPr>
            </w:pPr>
            <w:r w:rsidRPr="00925FE6">
              <w:rPr>
                <w:sz w:val="28"/>
                <w:szCs w:val="28"/>
              </w:rPr>
              <w:t>Остановка к</w:t>
            </w:r>
            <w:r>
              <w:rPr>
                <w:sz w:val="28"/>
                <w:szCs w:val="28"/>
              </w:rPr>
              <w:t>о</w:t>
            </w:r>
            <w:r w:rsidRPr="00925FE6">
              <w:rPr>
                <w:sz w:val="28"/>
                <w:szCs w:val="28"/>
              </w:rPr>
              <w:t>тельной</w:t>
            </w:r>
          </w:p>
        </w:tc>
        <w:tc>
          <w:tcPr>
            <w:tcW w:w="2126" w:type="dxa"/>
            <w:tcBorders>
              <w:right w:val="single" w:sz="4" w:space="0" w:color="auto"/>
            </w:tcBorders>
            <w:shd w:val="clear" w:color="auto" w:fill="auto"/>
          </w:tcPr>
          <w:p w:rsidR="003321AF" w:rsidRPr="00925FE6" w:rsidRDefault="003321AF" w:rsidP="00925FE6">
            <w:pPr>
              <w:rPr>
                <w:sz w:val="28"/>
                <w:szCs w:val="28"/>
              </w:rPr>
            </w:pPr>
            <w:r w:rsidRPr="00925FE6">
              <w:rPr>
                <w:sz w:val="28"/>
                <w:szCs w:val="28"/>
              </w:rPr>
              <w:t>Прекращение подачи элетроэнергии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321AF" w:rsidRPr="00925FE6" w:rsidRDefault="003321AF" w:rsidP="00925FE6">
            <w:pPr>
              <w:jc w:val="both"/>
              <w:rPr>
                <w:sz w:val="28"/>
                <w:szCs w:val="28"/>
              </w:rPr>
            </w:pPr>
            <w:r w:rsidRPr="00925FE6">
              <w:rPr>
                <w:sz w:val="28"/>
                <w:szCs w:val="28"/>
              </w:rPr>
              <w:t xml:space="preserve">Прекращение циркуляции воды в систему отопления всех потребителей, понижение температуры в зданиях, размораживание </w:t>
            </w:r>
            <w:r w:rsidRPr="00925FE6">
              <w:rPr>
                <w:sz w:val="28"/>
                <w:szCs w:val="28"/>
              </w:rPr>
              <w:lastRenderedPageBreak/>
              <w:t>тепловых сетей и отопительных батарей</w:t>
            </w:r>
          </w:p>
        </w:tc>
        <w:tc>
          <w:tcPr>
            <w:tcW w:w="1843" w:type="dxa"/>
            <w:tcBorders>
              <w:left w:val="single" w:sz="4" w:space="0" w:color="auto"/>
            </w:tcBorders>
            <w:shd w:val="clear" w:color="auto" w:fill="auto"/>
          </w:tcPr>
          <w:p w:rsidR="003321AF" w:rsidRPr="00925FE6" w:rsidRDefault="003321AF" w:rsidP="00925FE6">
            <w:pPr>
              <w:jc w:val="both"/>
              <w:rPr>
                <w:sz w:val="28"/>
                <w:szCs w:val="28"/>
              </w:rPr>
            </w:pPr>
            <w:r w:rsidRPr="00925FE6">
              <w:rPr>
                <w:sz w:val="28"/>
                <w:szCs w:val="28"/>
              </w:rPr>
              <w:lastRenderedPageBreak/>
              <w:t>муниципальный локальный</w:t>
            </w:r>
          </w:p>
        </w:tc>
        <w:tc>
          <w:tcPr>
            <w:tcW w:w="992" w:type="dxa"/>
            <w:shd w:val="clear" w:color="auto" w:fill="auto"/>
          </w:tcPr>
          <w:p w:rsidR="003321AF" w:rsidRPr="00925FE6" w:rsidRDefault="003321AF" w:rsidP="00925FE6">
            <w:pPr>
              <w:spacing w:before="100" w:beforeAutospacing="1" w:after="100" w:afterAutospacing="1"/>
              <w:ind w:firstLine="851"/>
              <w:jc w:val="center"/>
              <w:rPr>
                <w:sz w:val="28"/>
                <w:szCs w:val="28"/>
              </w:rPr>
            </w:pPr>
          </w:p>
        </w:tc>
      </w:tr>
      <w:tr w:rsidR="003321AF" w:rsidRPr="00925FE6" w:rsidTr="00914900">
        <w:tc>
          <w:tcPr>
            <w:tcW w:w="1384" w:type="dxa"/>
            <w:shd w:val="clear" w:color="auto" w:fill="auto"/>
          </w:tcPr>
          <w:p w:rsidR="003321AF" w:rsidRPr="00925FE6" w:rsidRDefault="003321AF" w:rsidP="00925FE6">
            <w:pPr>
              <w:jc w:val="both"/>
              <w:rPr>
                <w:sz w:val="28"/>
                <w:szCs w:val="28"/>
              </w:rPr>
            </w:pPr>
            <w:r w:rsidRPr="00925FE6">
              <w:rPr>
                <w:sz w:val="28"/>
                <w:szCs w:val="28"/>
              </w:rPr>
              <w:t>Оостновка котельной</w:t>
            </w:r>
          </w:p>
        </w:tc>
        <w:tc>
          <w:tcPr>
            <w:tcW w:w="2126" w:type="dxa"/>
            <w:tcBorders>
              <w:right w:val="single" w:sz="4" w:space="0" w:color="auto"/>
            </w:tcBorders>
            <w:shd w:val="clear" w:color="auto" w:fill="auto"/>
          </w:tcPr>
          <w:p w:rsidR="003321AF" w:rsidRPr="00925FE6" w:rsidRDefault="003321AF" w:rsidP="00925FE6">
            <w:pPr>
              <w:jc w:val="both"/>
              <w:rPr>
                <w:sz w:val="28"/>
                <w:szCs w:val="28"/>
              </w:rPr>
            </w:pPr>
            <w:r w:rsidRPr="00925FE6">
              <w:rPr>
                <w:sz w:val="28"/>
                <w:szCs w:val="28"/>
              </w:rPr>
              <w:t>Прекращение подачи топлива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321AF" w:rsidRPr="00925FE6" w:rsidRDefault="003321AF" w:rsidP="00925FE6">
            <w:pPr>
              <w:jc w:val="both"/>
              <w:rPr>
                <w:sz w:val="28"/>
                <w:szCs w:val="28"/>
              </w:rPr>
            </w:pPr>
            <w:r w:rsidRPr="00925FE6">
              <w:rPr>
                <w:sz w:val="28"/>
                <w:szCs w:val="28"/>
              </w:rPr>
              <w:t>Прекращение подачи горячей воды в систему отопления всех потребителей, понижение температуры в зданиях</w:t>
            </w:r>
          </w:p>
        </w:tc>
        <w:tc>
          <w:tcPr>
            <w:tcW w:w="1843" w:type="dxa"/>
            <w:tcBorders>
              <w:left w:val="single" w:sz="4" w:space="0" w:color="auto"/>
            </w:tcBorders>
            <w:shd w:val="clear" w:color="auto" w:fill="auto"/>
          </w:tcPr>
          <w:p w:rsidR="003321AF" w:rsidRPr="00925FE6" w:rsidRDefault="003321AF" w:rsidP="00925FE6">
            <w:pPr>
              <w:jc w:val="both"/>
              <w:rPr>
                <w:sz w:val="28"/>
                <w:szCs w:val="28"/>
              </w:rPr>
            </w:pPr>
            <w:r w:rsidRPr="00925FE6">
              <w:rPr>
                <w:sz w:val="28"/>
                <w:szCs w:val="28"/>
              </w:rPr>
              <w:t>муниципальный локальный</w:t>
            </w:r>
          </w:p>
        </w:tc>
        <w:tc>
          <w:tcPr>
            <w:tcW w:w="992" w:type="dxa"/>
            <w:shd w:val="clear" w:color="auto" w:fill="auto"/>
          </w:tcPr>
          <w:p w:rsidR="003321AF" w:rsidRPr="00925FE6" w:rsidRDefault="003321AF" w:rsidP="00925FE6">
            <w:pPr>
              <w:spacing w:before="100" w:beforeAutospacing="1" w:after="100" w:afterAutospacing="1"/>
              <w:ind w:firstLine="851"/>
              <w:jc w:val="center"/>
              <w:rPr>
                <w:sz w:val="28"/>
                <w:szCs w:val="28"/>
              </w:rPr>
            </w:pPr>
          </w:p>
        </w:tc>
      </w:tr>
      <w:tr w:rsidR="003321AF" w:rsidRPr="00925FE6" w:rsidTr="00914900">
        <w:tc>
          <w:tcPr>
            <w:tcW w:w="1384" w:type="dxa"/>
            <w:shd w:val="clear" w:color="auto" w:fill="auto"/>
          </w:tcPr>
          <w:p w:rsidR="003321AF" w:rsidRPr="00925FE6" w:rsidRDefault="003321AF" w:rsidP="00925FE6">
            <w:pPr>
              <w:jc w:val="both"/>
              <w:rPr>
                <w:sz w:val="28"/>
                <w:szCs w:val="28"/>
              </w:rPr>
            </w:pPr>
            <w:r w:rsidRPr="00925FE6">
              <w:rPr>
                <w:sz w:val="28"/>
                <w:szCs w:val="28"/>
              </w:rPr>
              <w:t>Прорыв тепловых сетей</w:t>
            </w:r>
          </w:p>
        </w:tc>
        <w:tc>
          <w:tcPr>
            <w:tcW w:w="2126" w:type="dxa"/>
            <w:tcBorders>
              <w:right w:val="single" w:sz="4" w:space="0" w:color="auto"/>
            </w:tcBorders>
            <w:shd w:val="clear" w:color="auto" w:fill="auto"/>
          </w:tcPr>
          <w:p w:rsidR="003321AF" w:rsidRPr="00925FE6" w:rsidRDefault="003321AF" w:rsidP="00925FE6">
            <w:pPr>
              <w:jc w:val="both"/>
              <w:rPr>
                <w:sz w:val="28"/>
                <w:szCs w:val="28"/>
              </w:rPr>
            </w:pPr>
            <w:r w:rsidRPr="00925FE6">
              <w:rPr>
                <w:sz w:val="28"/>
                <w:szCs w:val="28"/>
              </w:rPr>
              <w:t>Предельный износ сетей, гидродинамические удары</w:t>
            </w:r>
          </w:p>
          <w:p w:rsidR="003321AF" w:rsidRPr="00925FE6" w:rsidRDefault="003321AF" w:rsidP="00925FE6">
            <w:pPr>
              <w:jc w:val="both"/>
              <w:rPr>
                <w:sz w:val="28"/>
                <w:szCs w:val="28"/>
              </w:rPr>
            </w:pPr>
            <w:r w:rsidRPr="00925FE6">
              <w:rPr>
                <w:sz w:val="28"/>
                <w:szCs w:val="28"/>
              </w:rPr>
              <w:t>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321AF" w:rsidRPr="00925FE6" w:rsidRDefault="003321AF" w:rsidP="00925FE6">
            <w:pPr>
              <w:jc w:val="both"/>
              <w:rPr>
                <w:sz w:val="28"/>
                <w:szCs w:val="28"/>
              </w:rPr>
            </w:pPr>
            <w:r w:rsidRPr="00925FE6">
              <w:rPr>
                <w:sz w:val="28"/>
                <w:szCs w:val="28"/>
              </w:rPr>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1843" w:type="dxa"/>
            <w:tcBorders>
              <w:left w:val="single" w:sz="4" w:space="0" w:color="auto"/>
            </w:tcBorders>
            <w:shd w:val="clear" w:color="auto" w:fill="auto"/>
          </w:tcPr>
          <w:p w:rsidR="003321AF" w:rsidRPr="00925FE6" w:rsidRDefault="003321AF" w:rsidP="00925FE6">
            <w:pPr>
              <w:jc w:val="both"/>
              <w:rPr>
                <w:sz w:val="28"/>
                <w:szCs w:val="28"/>
              </w:rPr>
            </w:pPr>
            <w:r w:rsidRPr="00925FE6">
              <w:rPr>
                <w:sz w:val="28"/>
                <w:szCs w:val="28"/>
              </w:rPr>
              <w:t>муниципальный</w:t>
            </w:r>
          </w:p>
        </w:tc>
        <w:tc>
          <w:tcPr>
            <w:tcW w:w="992" w:type="dxa"/>
            <w:shd w:val="clear" w:color="auto" w:fill="auto"/>
          </w:tcPr>
          <w:p w:rsidR="003321AF" w:rsidRPr="00925FE6" w:rsidRDefault="003321AF" w:rsidP="00925FE6">
            <w:pPr>
              <w:spacing w:before="100" w:beforeAutospacing="1" w:after="100" w:afterAutospacing="1"/>
              <w:ind w:firstLine="851"/>
              <w:jc w:val="center"/>
              <w:rPr>
                <w:sz w:val="28"/>
                <w:szCs w:val="28"/>
              </w:rPr>
            </w:pPr>
          </w:p>
        </w:tc>
      </w:tr>
    </w:tbl>
    <w:p w:rsidR="003321AF" w:rsidRPr="00925FE6" w:rsidRDefault="003321AF" w:rsidP="00925FE6">
      <w:pPr>
        <w:ind w:firstLine="851"/>
        <w:jc w:val="both"/>
        <w:rPr>
          <w:sz w:val="28"/>
          <w:szCs w:val="28"/>
        </w:rPr>
      </w:pPr>
      <w:r w:rsidRPr="00925FE6">
        <w:rPr>
          <w:sz w:val="28"/>
          <w:szCs w:val="28"/>
        </w:rPr>
        <w:t>Наиболее вероятными причинами возникновения аварий и сбоев в               работе могут   послужить:</w:t>
      </w:r>
    </w:p>
    <w:p w:rsidR="003321AF" w:rsidRPr="00925FE6" w:rsidRDefault="003321AF" w:rsidP="00925FE6">
      <w:pPr>
        <w:ind w:firstLine="851"/>
        <w:jc w:val="both"/>
        <w:rPr>
          <w:sz w:val="28"/>
          <w:szCs w:val="28"/>
        </w:rPr>
      </w:pPr>
      <w:r w:rsidRPr="00925FE6">
        <w:rPr>
          <w:sz w:val="28"/>
          <w:szCs w:val="28"/>
        </w:rPr>
        <w:t>-перебои в подаче электроэнергии;</w:t>
      </w:r>
    </w:p>
    <w:p w:rsidR="003321AF" w:rsidRPr="00925FE6" w:rsidRDefault="003321AF" w:rsidP="00925FE6">
      <w:pPr>
        <w:ind w:firstLine="851"/>
        <w:jc w:val="both"/>
        <w:rPr>
          <w:sz w:val="28"/>
          <w:szCs w:val="28"/>
        </w:rPr>
      </w:pPr>
      <w:r w:rsidRPr="00925FE6">
        <w:rPr>
          <w:sz w:val="28"/>
          <w:szCs w:val="28"/>
        </w:rPr>
        <w:t>-износ оборудования;</w:t>
      </w:r>
    </w:p>
    <w:p w:rsidR="003321AF" w:rsidRPr="00925FE6" w:rsidRDefault="003321AF" w:rsidP="00925FE6">
      <w:pPr>
        <w:ind w:firstLine="851"/>
        <w:jc w:val="both"/>
        <w:rPr>
          <w:sz w:val="28"/>
          <w:szCs w:val="28"/>
        </w:rPr>
      </w:pPr>
      <w:r w:rsidRPr="00925FE6">
        <w:rPr>
          <w:sz w:val="28"/>
          <w:szCs w:val="28"/>
        </w:rPr>
        <w:t>-неблагоприятные погодно-климатические явления;</w:t>
      </w:r>
    </w:p>
    <w:p w:rsidR="003321AF" w:rsidRPr="00925FE6" w:rsidRDefault="003321AF" w:rsidP="00925FE6">
      <w:pPr>
        <w:ind w:firstLine="851"/>
        <w:jc w:val="both"/>
        <w:rPr>
          <w:sz w:val="28"/>
          <w:szCs w:val="28"/>
        </w:rPr>
      </w:pPr>
      <w:r w:rsidRPr="00925FE6">
        <w:rPr>
          <w:sz w:val="28"/>
          <w:szCs w:val="28"/>
        </w:rPr>
        <w:t>-человеческий фактор.</w:t>
      </w:r>
    </w:p>
    <w:p w:rsidR="003321AF" w:rsidRPr="00925FE6" w:rsidRDefault="003321AF" w:rsidP="00925FE6">
      <w:pPr>
        <w:spacing w:before="100" w:beforeAutospacing="1" w:after="100" w:afterAutospacing="1"/>
        <w:ind w:firstLine="851"/>
        <w:jc w:val="both"/>
        <w:rPr>
          <w:sz w:val="28"/>
          <w:szCs w:val="28"/>
        </w:rPr>
      </w:pPr>
      <w:r w:rsidRPr="00925FE6">
        <w:rPr>
          <w:b/>
          <w:sz w:val="28"/>
          <w:szCs w:val="28"/>
        </w:rPr>
        <w:t>3.</w:t>
      </w:r>
      <w:r w:rsidRPr="00925FE6">
        <w:rPr>
          <w:sz w:val="28"/>
          <w:szCs w:val="28"/>
        </w:rPr>
        <w:t xml:space="preserve">  </w:t>
      </w:r>
      <w:r w:rsidRPr="00925FE6">
        <w:rPr>
          <w:b/>
          <w:bCs/>
          <w:sz w:val="28"/>
          <w:szCs w:val="28"/>
        </w:rPr>
        <w:t>Этапы организации работ по локализации и ликвидации последствий аварийных ситуаций на объектах электро – водо  - теплоснабжения:</w:t>
      </w:r>
    </w:p>
    <w:p w:rsidR="003321AF" w:rsidRPr="00925FE6" w:rsidRDefault="003321AF" w:rsidP="00925FE6">
      <w:pPr>
        <w:ind w:firstLine="851"/>
        <w:jc w:val="both"/>
        <w:rPr>
          <w:rFonts w:eastAsia="Calibri"/>
          <w:bCs/>
          <w:sz w:val="28"/>
          <w:szCs w:val="28"/>
        </w:rPr>
      </w:pPr>
      <w:r w:rsidRPr="00925FE6">
        <w:rPr>
          <w:rFonts w:eastAsia="Calibri"/>
          <w:b/>
          <w:bCs/>
          <w:sz w:val="28"/>
          <w:szCs w:val="28"/>
        </w:rPr>
        <w:t>первый этап</w:t>
      </w:r>
      <w:r w:rsidRPr="00925FE6">
        <w:rPr>
          <w:rFonts w:eastAsia="Calibri"/>
          <w:sz w:val="28"/>
          <w:szCs w:val="28"/>
        </w:rPr>
        <w:t xml:space="preserve"> – принятие экстренных мер по локализации и ликвидации последствий аварий и передача информации (оповещение) согласно инструкциям (алгоритмам действий по видам аварий) дежурного диспетчера единой дежурно-диспетчерской службы Кикнурского муниципального округа (далее - ЕДДС), взаимодействующих структур и органов повседневного управления силами и средствами, привлекаемых к ликвидации аварийных ситуаций:</w:t>
      </w:r>
    </w:p>
    <w:p w:rsidR="003321AF" w:rsidRPr="00925FE6" w:rsidRDefault="003321AF" w:rsidP="00925FE6">
      <w:pPr>
        <w:ind w:firstLine="851"/>
        <w:jc w:val="both"/>
        <w:rPr>
          <w:rFonts w:eastAsia="Calibri"/>
          <w:sz w:val="28"/>
          <w:szCs w:val="28"/>
        </w:rPr>
      </w:pPr>
      <w:r>
        <w:rPr>
          <w:rFonts w:eastAsia="Calibri"/>
          <w:sz w:val="28"/>
          <w:szCs w:val="28"/>
        </w:rPr>
        <w:t xml:space="preserve">1) Дежурная смена </w:t>
      </w:r>
      <w:r w:rsidRPr="00925FE6">
        <w:rPr>
          <w:rFonts w:eastAsia="Calibri"/>
          <w:sz w:val="28"/>
          <w:szCs w:val="28"/>
        </w:rPr>
        <w:t>немедленно приступают к локализации и ликвидации аварийной  ситуации (проводится разведка, определяются работы) и оказанию помощи пострадавшим.</w:t>
      </w:r>
    </w:p>
    <w:p w:rsidR="003321AF" w:rsidRPr="00925FE6" w:rsidRDefault="003321AF" w:rsidP="00925FE6">
      <w:pPr>
        <w:ind w:firstLine="851"/>
        <w:jc w:val="both"/>
        <w:rPr>
          <w:rFonts w:eastAsia="Calibri"/>
          <w:sz w:val="28"/>
          <w:szCs w:val="28"/>
        </w:rPr>
      </w:pPr>
      <w:r w:rsidRPr="00925FE6">
        <w:rPr>
          <w:rFonts w:eastAsia="Calibri"/>
          <w:sz w:val="28"/>
          <w:szCs w:val="28"/>
        </w:rPr>
        <w:t xml:space="preserve">2) С получением информации об аварийной ситуации старший </w:t>
      </w:r>
      <w:r>
        <w:rPr>
          <w:rFonts w:eastAsia="Calibri"/>
          <w:sz w:val="28"/>
          <w:szCs w:val="28"/>
        </w:rPr>
        <w:t>аварийной бригады</w:t>
      </w:r>
      <w:r w:rsidRPr="00925FE6">
        <w:rPr>
          <w:rFonts w:eastAsia="Calibri"/>
          <w:sz w:val="28"/>
          <w:szCs w:val="28"/>
        </w:rPr>
        <w:t xml:space="preserve"> выполняет указание дежурного (диспетчера) на выезд в район аварии.</w:t>
      </w:r>
    </w:p>
    <w:p w:rsidR="003321AF" w:rsidRPr="00925FE6" w:rsidRDefault="003321AF" w:rsidP="00925FE6">
      <w:pPr>
        <w:ind w:firstLine="851"/>
        <w:jc w:val="both"/>
        <w:rPr>
          <w:rFonts w:eastAsia="Calibri"/>
          <w:sz w:val="28"/>
          <w:szCs w:val="28"/>
        </w:rPr>
      </w:pPr>
      <w:r w:rsidRPr="00925FE6">
        <w:rPr>
          <w:rFonts w:eastAsia="Calibri"/>
          <w:sz w:val="28"/>
          <w:szCs w:val="28"/>
        </w:rPr>
        <w:t>3) Руководители аварийно</w:t>
      </w:r>
      <w:r>
        <w:rPr>
          <w:rFonts w:eastAsia="Calibri"/>
          <w:sz w:val="28"/>
          <w:szCs w:val="28"/>
        </w:rPr>
        <w:t xml:space="preserve">й бригады, </w:t>
      </w:r>
      <w:r w:rsidRPr="00925FE6">
        <w:rPr>
          <w:rFonts w:eastAsia="Calibri"/>
          <w:sz w:val="28"/>
          <w:szCs w:val="28"/>
        </w:rPr>
        <w:t>прибывшие в зону аварийной ситуации первыми, принимают полномочия руководителей работ по ликвидации аварии и исполняют их до прибытия руководителей работ, определенных планами действий по предупреждению и ликвидации аварий, органами местного самоуправления, руководителями организаций, к полномочиям которых отнесена ликвидация аварийной ситуации.</w:t>
      </w:r>
    </w:p>
    <w:p w:rsidR="003321AF" w:rsidRPr="00925FE6" w:rsidRDefault="003321AF" w:rsidP="00925FE6">
      <w:pPr>
        <w:ind w:firstLine="851"/>
        <w:jc w:val="both"/>
        <w:rPr>
          <w:rFonts w:eastAsia="Calibri"/>
          <w:sz w:val="28"/>
          <w:szCs w:val="28"/>
        </w:rPr>
      </w:pPr>
      <w:r w:rsidRPr="00925FE6">
        <w:rPr>
          <w:rFonts w:eastAsia="Calibri"/>
          <w:sz w:val="28"/>
          <w:szCs w:val="28"/>
        </w:rPr>
        <w:lastRenderedPageBreak/>
        <w:t xml:space="preserve">4) Собирается первичная информация и передаётся, в соответствии с инструкциями (алгоритмами действий по видам аварийных ситуаций) оперативной группе. </w:t>
      </w:r>
    </w:p>
    <w:p w:rsidR="003321AF" w:rsidRPr="00925FE6" w:rsidRDefault="003321AF" w:rsidP="00925FE6">
      <w:pPr>
        <w:ind w:firstLine="851"/>
        <w:jc w:val="both"/>
        <w:rPr>
          <w:rFonts w:eastAsia="Calibri"/>
          <w:sz w:val="28"/>
          <w:szCs w:val="28"/>
        </w:rPr>
      </w:pPr>
      <w:r w:rsidRPr="00925FE6">
        <w:rPr>
          <w:rFonts w:eastAsia="Calibri"/>
          <w:sz w:val="28"/>
          <w:szCs w:val="28"/>
        </w:rPr>
        <w:t>5) Проводится сбор руководящего состава  администрации  округа, коммунальных служб и производится оценка сложившейся обстановки с момента аварии.</w:t>
      </w:r>
    </w:p>
    <w:p w:rsidR="003321AF" w:rsidRPr="00925FE6" w:rsidRDefault="003321AF" w:rsidP="00925FE6">
      <w:pPr>
        <w:ind w:firstLine="851"/>
        <w:jc w:val="both"/>
        <w:rPr>
          <w:rFonts w:eastAsia="Calibri"/>
          <w:sz w:val="28"/>
          <w:szCs w:val="28"/>
        </w:rPr>
      </w:pPr>
      <w:r w:rsidRPr="00925FE6">
        <w:rPr>
          <w:rFonts w:eastAsia="Calibri"/>
          <w:sz w:val="28"/>
          <w:szCs w:val="28"/>
        </w:rPr>
        <w:t>6) Определяются основные направления и задачи предстоящих действий по ликвидации аварий.</w:t>
      </w:r>
    </w:p>
    <w:p w:rsidR="003321AF" w:rsidRPr="00925FE6" w:rsidRDefault="003321AF" w:rsidP="00925FE6">
      <w:pPr>
        <w:ind w:firstLine="851"/>
        <w:jc w:val="both"/>
        <w:rPr>
          <w:rFonts w:eastAsia="Calibri"/>
          <w:sz w:val="28"/>
          <w:szCs w:val="28"/>
        </w:rPr>
      </w:pPr>
      <w:r w:rsidRPr="00925FE6">
        <w:rPr>
          <w:rFonts w:eastAsia="Calibri"/>
          <w:sz w:val="28"/>
          <w:szCs w:val="28"/>
        </w:rPr>
        <w:t>7) Руководителями ставятся задачи  оперативной группе.</w:t>
      </w:r>
    </w:p>
    <w:p w:rsidR="003321AF" w:rsidRPr="00925FE6" w:rsidRDefault="003321AF" w:rsidP="00925FE6">
      <w:pPr>
        <w:ind w:firstLine="851"/>
        <w:jc w:val="both"/>
        <w:rPr>
          <w:rFonts w:eastAsia="Calibri"/>
          <w:sz w:val="28"/>
          <w:szCs w:val="28"/>
        </w:rPr>
      </w:pPr>
      <w:r w:rsidRPr="00925FE6">
        <w:rPr>
          <w:rFonts w:eastAsia="Calibri"/>
          <w:sz w:val="28"/>
          <w:szCs w:val="28"/>
        </w:rPr>
        <w:t>8) Организуется круглосуточное оперативное дежурство и связь с подчиненными, взаимодействующими органами управления  и ЕДДС.</w:t>
      </w:r>
    </w:p>
    <w:p w:rsidR="003321AF" w:rsidRPr="00925FE6" w:rsidRDefault="003321AF" w:rsidP="00925FE6">
      <w:pPr>
        <w:ind w:firstLine="851"/>
        <w:jc w:val="both"/>
        <w:rPr>
          <w:rFonts w:eastAsia="Calibri"/>
          <w:sz w:val="28"/>
          <w:szCs w:val="28"/>
        </w:rPr>
      </w:pPr>
      <w:r w:rsidRPr="00925FE6">
        <w:rPr>
          <w:rFonts w:eastAsia="Calibri"/>
          <w:b/>
          <w:bCs/>
          <w:sz w:val="28"/>
          <w:szCs w:val="28"/>
        </w:rPr>
        <w:t>второй этап</w:t>
      </w:r>
      <w:r w:rsidRPr="00925FE6">
        <w:rPr>
          <w:rFonts w:eastAsia="Calibri"/>
          <w:sz w:val="28"/>
          <w:szCs w:val="28"/>
        </w:rPr>
        <w:t xml:space="preserve"> – принятие решения о вводе режима аварийной ситуации и оперативное планирование действий:</w:t>
      </w:r>
    </w:p>
    <w:p w:rsidR="003321AF" w:rsidRPr="00925FE6" w:rsidRDefault="003321AF" w:rsidP="00925FE6">
      <w:pPr>
        <w:ind w:firstLine="851"/>
        <w:jc w:val="both"/>
        <w:rPr>
          <w:rFonts w:eastAsia="Calibri"/>
          <w:sz w:val="28"/>
          <w:szCs w:val="28"/>
        </w:rPr>
      </w:pPr>
      <w:r w:rsidRPr="00925FE6">
        <w:rPr>
          <w:rFonts w:eastAsia="Calibri"/>
          <w:sz w:val="28"/>
          <w:szCs w:val="28"/>
        </w:rPr>
        <w:t>1) Проводится уточнение характера и масштабов аварийной ситуации, сложившейся обстановки и прогнозирование ее развития.</w:t>
      </w:r>
    </w:p>
    <w:p w:rsidR="003321AF" w:rsidRPr="00925FE6" w:rsidRDefault="003321AF" w:rsidP="00925FE6">
      <w:pPr>
        <w:ind w:firstLine="851"/>
        <w:jc w:val="both"/>
        <w:rPr>
          <w:rFonts w:eastAsia="Calibri"/>
          <w:sz w:val="28"/>
          <w:szCs w:val="28"/>
        </w:rPr>
      </w:pPr>
      <w:r w:rsidRPr="00925FE6">
        <w:rPr>
          <w:rFonts w:eastAsia="Calibri"/>
          <w:sz w:val="28"/>
          <w:szCs w:val="28"/>
        </w:rPr>
        <w:t>2) Разрабатывается план-график проведения работ и решение о вводе режима аварийной ситуации.</w:t>
      </w:r>
    </w:p>
    <w:p w:rsidR="003321AF" w:rsidRPr="00925FE6" w:rsidRDefault="003321AF" w:rsidP="00925FE6">
      <w:pPr>
        <w:ind w:firstLine="851"/>
        <w:jc w:val="both"/>
        <w:rPr>
          <w:rFonts w:eastAsia="Calibri"/>
          <w:sz w:val="28"/>
          <w:szCs w:val="28"/>
        </w:rPr>
      </w:pPr>
      <w:r w:rsidRPr="00925FE6">
        <w:rPr>
          <w:rFonts w:eastAsia="Calibri"/>
          <w:sz w:val="28"/>
          <w:szCs w:val="28"/>
        </w:rPr>
        <w:t>3) Определяется достаточность привлекаемых к ликвидации аварии сил и средств.</w:t>
      </w:r>
    </w:p>
    <w:p w:rsidR="003321AF" w:rsidRPr="00925FE6" w:rsidRDefault="003321AF" w:rsidP="00925FE6">
      <w:pPr>
        <w:ind w:firstLine="851"/>
        <w:jc w:val="both"/>
        <w:rPr>
          <w:rFonts w:eastAsia="Calibri"/>
          <w:sz w:val="28"/>
          <w:szCs w:val="28"/>
        </w:rPr>
      </w:pPr>
      <w:r w:rsidRPr="00925FE6">
        <w:rPr>
          <w:rFonts w:eastAsia="Calibri"/>
          <w:sz w:val="28"/>
          <w:szCs w:val="28"/>
        </w:rPr>
        <w:t>4) По мере приведения в готовность привлекаются остальные имеющиеся силы и средства.</w:t>
      </w:r>
    </w:p>
    <w:p w:rsidR="003321AF" w:rsidRPr="00925FE6" w:rsidRDefault="003321AF" w:rsidP="00925FE6">
      <w:pPr>
        <w:ind w:firstLine="851"/>
        <w:jc w:val="both"/>
        <w:rPr>
          <w:rFonts w:eastAsia="Calibri"/>
          <w:sz w:val="28"/>
          <w:szCs w:val="28"/>
        </w:rPr>
      </w:pPr>
      <w:r w:rsidRPr="00925FE6">
        <w:rPr>
          <w:rFonts w:eastAsia="Calibri"/>
          <w:b/>
          <w:bCs/>
          <w:sz w:val="28"/>
          <w:szCs w:val="28"/>
        </w:rPr>
        <w:t>третий этап</w:t>
      </w:r>
      <w:r w:rsidRPr="00925FE6">
        <w:rPr>
          <w:rFonts w:eastAsia="Calibri"/>
          <w:sz w:val="28"/>
          <w:szCs w:val="28"/>
        </w:rPr>
        <w:t xml:space="preserve"> – организация проведения мероприятий по ликвидации аварий и первоочередного жизнеобеспечения пострадавшего населения:</w:t>
      </w:r>
    </w:p>
    <w:p w:rsidR="003321AF" w:rsidRPr="00925FE6" w:rsidRDefault="003321AF" w:rsidP="00925FE6">
      <w:pPr>
        <w:ind w:firstLine="851"/>
        <w:jc w:val="both"/>
        <w:rPr>
          <w:rFonts w:eastAsia="Calibri"/>
          <w:sz w:val="28"/>
          <w:szCs w:val="28"/>
        </w:rPr>
      </w:pPr>
      <w:r w:rsidRPr="00925FE6">
        <w:rPr>
          <w:rFonts w:eastAsia="Calibri"/>
          <w:sz w:val="28"/>
          <w:szCs w:val="28"/>
        </w:rPr>
        <w:t>1) Проводятся мероприятия по ликвидации последствий аварии и организации первоочередного жизнеобеспечения населения.</w:t>
      </w:r>
    </w:p>
    <w:p w:rsidR="003321AF" w:rsidRPr="00925FE6" w:rsidRDefault="003321AF" w:rsidP="00925FE6">
      <w:pPr>
        <w:ind w:firstLine="851"/>
        <w:jc w:val="both"/>
        <w:rPr>
          <w:rFonts w:eastAsia="Calibri"/>
          <w:sz w:val="28"/>
          <w:szCs w:val="28"/>
        </w:rPr>
      </w:pPr>
      <w:r w:rsidRPr="00925FE6">
        <w:rPr>
          <w:rFonts w:eastAsia="Calibri"/>
          <w:sz w:val="28"/>
          <w:szCs w:val="28"/>
        </w:rPr>
        <w:t>2) Руководитель оперативной группы готовит отчет о проведенных работах и представляет его главе Кикнурского муниципального округа.</w:t>
      </w:r>
    </w:p>
    <w:p w:rsidR="003321AF" w:rsidRPr="00925FE6" w:rsidRDefault="003321AF" w:rsidP="00925FE6">
      <w:pPr>
        <w:ind w:firstLine="851"/>
        <w:jc w:val="both"/>
        <w:rPr>
          <w:rFonts w:eastAsia="Calibri"/>
          <w:sz w:val="28"/>
          <w:szCs w:val="28"/>
        </w:rPr>
      </w:pPr>
      <w:r w:rsidRPr="00925FE6">
        <w:rPr>
          <w:rFonts w:eastAsia="Calibri"/>
          <w:sz w:val="28"/>
          <w:szCs w:val="28"/>
        </w:rPr>
        <w:t>После ликвидации аварийной ситуации готовятся:</w:t>
      </w:r>
    </w:p>
    <w:p w:rsidR="003321AF" w:rsidRPr="00925FE6" w:rsidRDefault="003321AF" w:rsidP="00925FE6">
      <w:pPr>
        <w:ind w:firstLine="851"/>
        <w:jc w:val="both"/>
        <w:rPr>
          <w:rFonts w:eastAsia="Calibri"/>
          <w:sz w:val="28"/>
          <w:szCs w:val="28"/>
        </w:rPr>
      </w:pPr>
      <w:r w:rsidRPr="00925FE6">
        <w:rPr>
          <w:rFonts w:eastAsia="Calibri"/>
          <w:sz w:val="28"/>
          <w:szCs w:val="28"/>
        </w:rPr>
        <w:t>- решение об отмене режима аварийной ситуации;</w:t>
      </w:r>
    </w:p>
    <w:p w:rsidR="003321AF" w:rsidRPr="00925FE6" w:rsidRDefault="003321AF" w:rsidP="00925FE6">
      <w:pPr>
        <w:ind w:firstLine="851"/>
        <w:jc w:val="both"/>
        <w:rPr>
          <w:rFonts w:eastAsia="Calibri"/>
          <w:sz w:val="28"/>
          <w:szCs w:val="28"/>
        </w:rPr>
      </w:pPr>
      <w:r w:rsidRPr="00925FE6">
        <w:rPr>
          <w:rFonts w:eastAsia="Calibri"/>
          <w:sz w:val="28"/>
          <w:szCs w:val="28"/>
        </w:rPr>
        <w:t>- при техногенной - акт установления причин аварийной ситуации;</w:t>
      </w:r>
    </w:p>
    <w:p w:rsidR="003321AF" w:rsidRPr="00925FE6" w:rsidRDefault="003321AF" w:rsidP="00925FE6">
      <w:pPr>
        <w:ind w:firstLine="851"/>
        <w:jc w:val="both"/>
        <w:rPr>
          <w:rFonts w:eastAsia="Calibri"/>
          <w:sz w:val="28"/>
          <w:szCs w:val="28"/>
        </w:rPr>
      </w:pPr>
      <w:r w:rsidRPr="00925FE6">
        <w:rPr>
          <w:rFonts w:eastAsia="Calibri"/>
          <w:sz w:val="28"/>
          <w:szCs w:val="28"/>
        </w:rPr>
        <w:t>- документы на возмещение ущерба.</w:t>
      </w:r>
    </w:p>
    <w:p w:rsidR="003321AF" w:rsidRPr="00925FE6" w:rsidRDefault="003321AF" w:rsidP="00925FE6">
      <w:pPr>
        <w:spacing w:before="100" w:beforeAutospacing="1" w:after="100" w:afterAutospacing="1"/>
        <w:ind w:firstLine="851"/>
        <w:jc w:val="both"/>
        <w:rPr>
          <w:b/>
          <w:sz w:val="28"/>
          <w:szCs w:val="28"/>
        </w:rPr>
      </w:pPr>
      <w:r w:rsidRPr="00925FE6">
        <w:rPr>
          <w:b/>
          <w:sz w:val="28"/>
          <w:szCs w:val="28"/>
        </w:rPr>
        <w:t>4. Организация управления ликвидацией аварий на тепло-производящих    объектах и тепловых сетях</w:t>
      </w:r>
    </w:p>
    <w:p w:rsidR="003321AF" w:rsidRPr="00925FE6" w:rsidRDefault="003321AF" w:rsidP="00925FE6">
      <w:pPr>
        <w:ind w:firstLine="851"/>
        <w:jc w:val="both"/>
        <w:rPr>
          <w:sz w:val="28"/>
          <w:szCs w:val="28"/>
        </w:rPr>
      </w:pPr>
      <w:r w:rsidRPr="00925FE6">
        <w:rPr>
          <w:bCs/>
          <w:iCs/>
          <w:sz w:val="28"/>
          <w:szCs w:val="28"/>
        </w:rPr>
        <w:t>Для организации работы взаимодействующих органов при возникновении аварии  создаются оперативные и рабочие группы (штабы).</w:t>
      </w:r>
      <w:r w:rsidRPr="00925FE6">
        <w:rPr>
          <w:b/>
          <w:bCs/>
          <w:i/>
          <w:iCs/>
          <w:sz w:val="28"/>
          <w:szCs w:val="28"/>
        </w:rPr>
        <w:t> </w:t>
      </w:r>
      <w:r w:rsidRPr="00925FE6">
        <w:rPr>
          <w:sz w:val="28"/>
          <w:szCs w:val="28"/>
        </w:rPr>
        <w:t>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Кикнурского муниципального округа, на объектовом уровне – руководитель организации, осуществляющей эксплуатацию объекта.</w:t>
      </w:r>
    </w:p>
    <w:p w:rsidR="003321AF" w:rsidRPr="00925FE6" w:rsidRDefault="003321AF" w:rsidP="00925FE6">
      <w:pPr>
        <w:ind w:firstLine="851"/>
        <w:jc w:val="both"/>
        <w:rPr>
          <w:sz w:val="28"/>
          <w:szCs w:val="28"/>
        </w:rPr>
      </w:pPr>
      <w:r w:rsidRPr="00925FE6">
        <w:rPr>
          <w:sz w:val="28"/>
          <w:szCs w:val="28"/>
        </w:rPr>
        <w:t>Органами повседневного управления территориальной подсистемы являются:</w:t>
      </w:r>
    </w:p>
    <w:p w:rsidR="003321AF" w:rsidRPr="00925FE6" w:rsidRDefault="003321AF" w:rsidP="00925FE6">
      <w:pPr>
        <w:ind w:firstLine="851"/>
        <w:jc w:val="both"/>
        <w:rPr>
          <w:sz w:val="28"/>
          <w:szCs w:val="28"/>
        </w:rPr>
      </w:pPr>
      <w:r w:rsidRPr="00925FE6">
        <w:rPr>
          <w:sz w:val="28"/>
          <w:szCs w:val="28"/>
        </w:rPr>
        <w:lastRenderedPageBreak/>
        <w:t>- на муниципальном уровне – первый заместитель главы администрации округа, ЕДДС по вопросам сбора, обработки и обмена информации, оперативного реагирования и координации действий дежурных диспетчеров организаций  (при наличии), расположенных на территории муниципального округа.</w:t>
      </w:r>
    </w:p>
    <w:p w:rsidR="003321AF" w:rsidRPr="00925FE6" w:rsidRDefault="003321AF" w:rsidP="00925FE6">
      <w:pPr>
        <w:ind w:firstLine="851"/>
        <w:jc w:val="both"/>
        <w:rPr>
          <w:sz w:val="28"/>
          <w:szCs w:val="28"/>
        </w:rPr>
      </w:pPr>
      <w:r w:rsidRPr="00925FE6">
        <w:rPr>
          <w:sz w:val="28"/>
          <w:szCs w:val="28"/>
        </w:rPr>
        <w:t>- на объектовом уровне – дежурные, диспетчеры  организаций (при наличии).</w:t>
      </w:r>
    </w:p>
    <w:p w:rsidR="003321AF" w:rsidRPr="00925FE6" w:rsidRDefault="003321AF" w:rsidP="00925FE6">
      <w:pPr>
        <w:ind w:firstLine="851"/>
        <w:jc w:val="both"/>
        <w:rPr>
          <w:sz w:val="28"/>
          <w:szCs w:val="28"/>
        </w:rPr>
      </w:pPr>
      <w:r w:rsidRPr="00925FE6">
        <w:rPr>
          <w:sz w:val="28"/>
          <w:szCs w:val="28"/>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3321AF" w:rsidRPr="00925FE6" w:rsidRDefault="003321AF" w:rsidP="00925FE6">
      <w:pPr>
        <w:spacing w:before="100" w:beforeAutospacing="1" w:after="100" w:afterAutospacing="1"/>
        <w:ind w:firstLine="851"/>
        <w:jc w:val="both"/>
        <w:rPr>
          <w:b/>
          <w:sz w:val="28"/>
          <w:szCs w:val="28"/>
        </w:rPr>
      </w:pPr>
      <w:r w:rsidRPr="00925FE6">
        <w:rPr>
          <w:b/>
          <w:sz w:val="28"/>
          <w:szCs w:val="28"/>
        </w:rPr>
        <w:t>5.  Силы и средства для ликвидации аварий тепло-производящих объектов и тепловых сетей</w:t>
      </w:r>
    </w:p>
    <w:p w:rsidR="003321AF" w:rsidRPr="00925FE6" w:rsidRDefault="003321AF" w:rsidP="00925FE6">
      <w:pPr>
        <w:ind w:firstLine="851"/>
        <w:jc w:val="both"/>
        <w:rPr>
          <w:sz w:val="28"/>
          <w:szCs w:val="28"/>
        </w:rPr>
      </w:pPr>
      <w:r w:rsidRPr="00925FE6">
        <w:rPr>
          <w:sz w:val="28"/>
          <w:szCs w:val="28"/>
        </w:rPr>
        <w:t> В режиме повседневной деятельности на объектах ЖКХ осуществляется дежурство операторами  котельных, специалистами теплоснабжающих организаций.</w:t>
      </w:r>
    </w:p>
    <w:p w:rsidR="003321AF" w:rsidRPr="00925FE6" w:rsidRDefault="003321AF" w:rsidP="00925FE6">
      <w:pPr>
        <w:ind w:firstLine="851"/>
        <w:jc w:val="both"/>
        <w:rPr>
          <w:sz w:val="28"/>
          <w:szCs w:val="28"/>
        </w:rPr>
      </w:pPr>
      <w:r w:rsidRPr="00925FE6">
        <w:rPr>
          <w:sz w:val="28"/>
          <w:szCs w:val="28"/>
        </w:rPr>
        <w:t>Время готовности к работам по ликвидации аварии- 45 мин.</w:t>
      </w:r>
    </w:p>
    <w:p w:rsidR="003321AF" w:rsidRPr="00925FE6" w:rsidRDefault="003321AF" w:rsidP="00925FE6">
      <w:pPr>
        <w:ind w:firstLine="851"/>
        <w:jc w:val="both"/>
        <w:rPr>
          <w:sz w:val="28"/>
          <w:szCs w:val="28"/>
        </w:rPr>
      </w:pPr>
      <w:r w:rsidRPr="00925FE6">
        <w:rPr>
          <w:sz w:val="28"/>
          <w:szCs w:val="28"/>
        </w:rPr>
        <w:t>При возникновении крупномасштабной аварии, срок ликвидации последствий более 12 часов.</w:t>
      </w:r>
    </w:p>
    <w:p w:rsidR="003321AF" w:rsidRPr="00925FE6" w:rsidRDefault="003321AF" w:rsidP="00925FE6">
      <w:pPr>
        <w:ind w:firstLine="851"/>
        <w:jc w:val="both"/>
        <w:rPr>
          <w:sz w:val="28"/>
          <w:szCs w:val="28"/>
        </w:rPr>
      </w:pPr>
      <w:r w:rsidRPr="00925FE6">
        <w:rPr>
          <w:sz w:val="28"/>
          <w:szCs w:val="28"/>
        </w:rPr>
        <w:t>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w:t>
      </w:r>
    </w:p>
    <w:p w:rsidR="003321AF" w:rsidRPr="00925FE6" w:rsidRDefault="003321AF" w:rsidP="003321AF">
      <w:pPr>
        <w:numPr>
          <w:ilvl w:val="0"/>
          <w:numId w:val="38"/>
        </w:numPr>
        <w:spacing w:before="100" w:beforeAutospacing="1" w:after="100" w:afterAutospacing="1"/>
        <w:ind w:left="0" w:firstLine="851"/>
        <w:jc w:val="both"/>
        <w:rPr>
          <w:sz w:val="28"/>
          <w:szCs w:val="28"/>
        </w:rPr>
      </w:pPr>
      <w:r w:rsidRPr="00925FE6">
        <w:rPr>
          <w:b/>
          <w:sz w:val="28"/>
          <w:szCs w:val="28"/>
        </w:rPr>
        <w:t>Резервы финансовых и материальных ресурсов для ликвидации чрезвычайных ситуаций и их последствий</w:t>
      </w:r>
      <w:r w:rsidRPr="00925FE6">
        <w:rPr>
          <w:sz w:val="28"/>
          <w:szCs w:val="28"/>
        </w:rPr>
        <w:t>.</w:t>
      </w:r>
    </w:p>
    <w:p w:rsidR="003321AF" w:rsidRPr="00925FE6" w:rsidRDefault="003321AF" w:rsidP="00925FE6">
      <w:pPr>
        <w:ind w:firstLine="851"/>
        <w:jc w:val="both"/>
        <w:rPr>
          <w:sz w:val="28"/>
          <w:szCs w:val="28"/>
        </w:rPr>
      </w:pPr>
      <w:r w:rsidRPr="00925FE6">
        <w:rPr>
          <w:sz w:val="28"/>
          <w:szCs w:val="28"/>
        </w:rPr>
        <w:t>Для ликвидации аварий создаются и используются:</w:t>
      </w:r>
    </w:p>
    <w:p w:rsidR="003321AF" w:rsidRPr="00925FE6" w:rsidRDefault="003321AF" w:rsidP="00925FE6">
      <w:pPr>
        <w:ind w:firstLine="851"/>
        <w:jc w:val="both"/>
        <w:rPr>
          <w:sz w:val="28"/>
          <w:szCs w:val="28"/>
        </w:rPr>
      </w:pPr>
      <w:r w:rsidRPr="00925FE6">
        <w:rPr>
          <w:sz w:val="28"/>
          <w:szCs w:val="28"/>
        </w:rPr>
        <w:t>резервы финансовых и материальных ресурсов муниципального округа, резервы финансовых материальных ресурсов организаций.</w:t>
      </w:r>
    </w:p>
    <w:p w:rsidR="003321AF" w:rsidRPr="00925FE6" w:rsidRDefault="003321AF" w:rsidP="00925FE6">
      <w:pPr>
        <w:ind w:firstLine="851"/>
        <w:jc w:val="both"/>
        <w:rPr>
          <w:sz w:val="28"/>
          <w:szCs w:val="28"/>
        </w:rPr>
      </w:pPr>
      <w:r w:rsidRPr="00925FE6">
        <w:rPr>
          <w:sz w:val="28"/>
          <w:szCs w:val="28"/>
        </w:rPr>
        <w:t>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3321AF" w:rsidRPr="00925FE6" w:rsidRDefault="003321AF" w:rsidP="00925FE6">
      <w:pPr>
        <w:ind w:firstLine="851"/>
        <w:jc w:val="both"/>
        <w:rPr>
          <w:sz w:val="28"/>
          <w:szCs w:val="28"/>
        </w:rPr>
      </w:pPr>
    </w:p>
    <w:p w:rsidR="003321AF" w:rsidRPr="00925FE6" w:rsidRDefault="003321AF" w:rsidP="003321AF">
      <w:pPr>
        <w:numPr>
          <w:ilvl w:val="0"/>
          <w:numId w:val="38"/>
        </w:numPr>
        <w:ind w:left="0" w:firstLine="851"/>
        <w:jc w:val="both"/>
        <w:rPr>
          <w:b/>
          <w:sz w:val="28"/>
          <w:szCs w:val="28"/>
        </w:rPr>
      </w:pPr>
      <w:r w:rsidRPr="00925FE6">
        <w:rPr>
          <w:b/>
          <w:sz w:val="28"/>
          <w:szCs w:val="28"/>
        </w:rPr>
        <w:t xml:space="preserve"> Порядок действий по ликвидации аварий на тепло-производящих объектах и тепловых сетях</w:t>
      </w:r>
    </w:p>
    <w:p w:rsidR="003321AF" w:rsidRPr="00925FE6" w:rsidRDefault="003321AF" w:rsidP="00925FE6">
      <w:pPr>
        <w:ind w:firstLine="851"/>
        <w:jc w:val="both"/>
        <w:rPr>
          <w:b/>
          <w:sz w:val="28"/>
          <w:szCs w:val="28"/>
        </w:rPr>
      </w:pPr>
    </w:p>
    <w:p w:rsidR="003321AF" w:rsidRPr="00925FE6" w:rsidRDefault="003321AF" w:rsidP="00925FE6">
      <w:pPr>
        <w:ind w:firstLine="851"/>
        <w:jc w:val="both"/>
        <w:rPr>
          <w:sz w:val="28"/>
          <w:szCs w:val="28"/>
        </w:rPr>
      </w:pPr>
      <w:r w:rsidRPr="00925FE6">
        <w:rPr>
          <w:sz w:val="28"/>
          <w:szCs w:val="28"/>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теплоэнергии в дома и  социально значимые объекты.</w:t>
      </w:r>
    </w:p>
    <w:p w:rsidR="003321AF" w:rsidRPr="00925FE6" w:rsidRDefault="003321AF" w:rsidP="00925FE6">
      <w:pPr>
        <w:ind w:firstLine="851"/>
        <w:jc w:val="both"/>
        <w:rPr>
          <w:sz w:val="28"/>
          <w:szCs w:val="28"/>
        </w:rPr>
      </w:pPr>
      <w:r w:rsidRPr="00925FE6">
        <w:rPr>
          <w:sz w:val="28"/>
          <w:szCs w:val="28"/>
        </w:rPr>
        <w:t xml:space="preserve">Планирование и организация ремонтно-восстановительных работ на тепло-производящих объектах  и тепловых сетях  осуществляется </w:t>
      </w:r>
      <w:r w:rsidRPr="00925FE6">
        <w:rPr>
          <w:sz w:val="28"/>
          <w:szCs w:val="28"/>
        </w:rPr>
        <w:lastRenderedPageBreak/>
        <w:t>руководством организации, эксплуатирующей тепло-производящие объекты  и тепловые сети.</w:t>
      </w:r>
    </w:p>
    <w:p w:rsidR="003321AF" w:rsidRPr="00925FE6" w:rsidRDefault="003321AF" w:rsidP="00925FE6">
      <w:pPr>
        <w:ind w:firstLine="851"/>
        <w:jc w:val="both"/>
        <w:rPr>
          <w:sz w:val="28"/>
          <w:szCs w:val="28"/>
        </w:rPr>
      </w:pPr>
      <w:r w:rsidRPr="00925FE6">
        <w:rPr>
          <w:sz w:val="28"/>
          <w:szCs w:val="28"/>
        </w:rPr>
        <w:t>Принятию решения на ликвидацию аварии предшествует оценка сложившейся обстановки, масштаба аварии и возможных последствий.</w:t>
      </w:r>
    </w:p>
    <w:p w:rsidR="003321AF" w:rsidRPr="00925FE6" w:rsidRDefault="003321AF" w:rsidP="00925FE6">
      <w:pPr>
        <w:ind w:firstLine="851"/>
        <w:jc w:val="both"/>
        <w:rPr>
          <w:sz w:val="28"/>
          <w:szCs w:val="28"/>
        </w:rPr>
      </w:pPr>
      <w:r w:rsidRPr="00925FE6">
        <w:rPr>
          <w:sz w:val="28"/>
          <w:szCs w:val="28"/>
        </w:rPr>
        <w:t>Работы проводятся на основании нормативных и распорядительных документов</w:t>
      </w:r>
      <w:r>
        <w:rPr>
          <w:sz w:val="28"/>
          <w:szCs w:val="28"/>
        </w:rPr>
        <w:t>,</w:t>
      </w:r>
      <w:r w:rsidRPr="00925FE6">
        <w:rPr>
          <w:sz w:val="28"/>
          <w:szCs w:val="28"/>
        </w:rPr>
        <w:t xml:space="preserve"> оформляемых организатором работ.</w:t>
      </w:r>
    </w:p>
    <w:p w:rsidR="003321AF" w:rsidRPr="00925FE6" w:rsidRDefault="003321AF" w:rsidP="00925FE6">
      <w:pPr>
        <w:ind w:firstLine="851"/>
        <w:jc w:val="both"/>
        <w:rPr>
          <w:sz w:val="28"/>
          <w:szCs w:val="28"/>
        </w:rPr>
      </w:pPr>
      <w:r w:rsidRPr="00925FE6">
        <w:rPr>
          <w:sz w:val="28"/>
          <w:szCs w:val="28"/>
        </w:rPr>
        <w:t>К работам привлекаются аварийно — ремонтные бригады, специальная техника и оборудование организаций, в ведении которых находятся тепло-производящие объекты  и тепловые сети в круглосуточном режиме, посменно.</w:t>
      </w:r>
    </w:p>
    <w:p w:rsidR="003321AF" w:rsidRPr="00925FE6" w:rsidRDefault="003321AF" w:rsidP="00925FE6">
      <w:pPr>
        <w:ind w:firstLine="851"/>
        <w:jc w:val="both"/>
        <w:rPr>
          <w:sz w:val="28"/>
          <w:szCs w:val="28"/>
        </w:rPr>
      </w:pPr>
      <w:r w:rsidRPr="00925FE6">
        <w:rPr>
          <w:sz w:val="28"/>
          <w:szCs w:val="28"/>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ЕДДС не позднее 20 минут с момента происшествия.</w:t>
      </w:r>
    </w:p>
    <w:p w:rsidR="003321AF" w:rsidRPr="00925FE6" w:rsidRDefault="003321AF" w:rsidP="00925FE6">
      <w:pPr>
        <w:ind w:firstLine="851"/>
        <w:jc w:val="both"/>
        <w:rPr>
          <w:sz w:val="28"/>
          <w:szCs w:val="28"/>
        </w:rPr>
      </w:pPr>
      <w:r w:rsidRPr="00925FE6">
        <w:rPr>
          <w:sz w:val="28"/>
          <w:szCs w:val="28"/>
        </w:rPr>
        <w:t xml:space="preserve">О сложившейся обстановке население информируется администрацией  Кикнурского муниципального округа, эксплуатирующей организацией. </w:t>
      </w:r>
    </w:p>
    <w:p w:rsidR="003321AF" w:rsidRPr="00925FE6" w:rsidRDefault="003321AF" w:rsidP="00925FE6">
      <w:pPr>
        <w:ind w:firstLine="851"/>
        <w:jc w:val="both"/>
        <w:rPr>
          <w:sz w:val="28"/>
          <w:szCs w:val="28"/>
        </w:rPr>
      </w:pPr>
      <w:r w:rsidRPr="00925FE6">
        <w:rPr>
          <w:sz w:val="28"/>
          <w:szCs w:val="28"/>
        </w:rPr>
        <w:t>В случае необходимости привлечения дополнительных сил</w:t>
      </w:r>
      <w:r w:rsidRPr="00925FE6">
        <w:rPr>
          <w:sz w:val="28"/>
          <w:szCs w:val="28"/>
        </w:rPr>
        <w:br/>
        <w:t>и средств к работам, руководитель работ докладывает главе  муниципального округа, председателю комиссии по предупреждению и ликвидации чрезвычайных ситуаций и обеспечению пожарной безопасности при администрации Кикнурского муниципального округа, ЕДДС.</w:t>
      </w:r>
    </w:p>
    <w:p w:rsidR="003321AF" w:rsidRPr="00925FE6" w:rsidRDefault="003321AF" w:rsidP="00925FE6">
      <w:pPr>
        <w:ind w:firstLine="851"/>
        <w:jc w:val="both"/>
        <w:rPr>
          <w:sz w:val="28"/>
          <w:szCs w:val="28"/>
        </w:rPr>
      </w:pPr>
      <w:r w:rsidRPr="00925FE6">
        <w:rPr>
          <w:sz w:val="28"/>
          <w:szCs w:val="28"/>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Кикнурского муниципального округа.</w:t>
      </w:r>
    </w:p>
    <w:p w:rsidR="003321AF" w:rsidRPr="00925FE6" w:rsidRDefault="003321AF" w:rsidP="00925FE6">
      <w:pPr>
        <w:ind w:firstLine="851"/>
        <w:jc w:val="both"/>
        <w:rPr>
          <w:sz w:val="28"/>
          <w:szCs w:val="28"/>
        </w:rPr>
      </w:pPr>
    </w:p>
    <w:p w:rsidR="003321AF" w:rsidRPr="00925FE6" w:rsidRDefault="003321AF" w:rsidP="00925FE6">
      <w:pPr>
        <w:ind w:firstLine="851"/>
        <w:jc w:val="both"/>
        <w:rPr>
          <w:sz w:val="28"/>
          <w:szCs w:val="28"/>
        </w:rPr>
      </w:pPr>
      <w:r w:rsidRPr="00925FE6">
        <w:rPr>
          <w:b/>
          <w:bCs/>
          <w:sz w:val="28"/>
          <w:szCs w:val="28"/>
        </w:rPr>
        <w:t>8. Порядок действий при аварийном отключении коммунально-технических систем жизнеобеспечения населения</w:t>
      </w:r>
    </w:p>
    <w:p w:rsidR="003321AF" w:rsidRPr="00925FE6" w:rsidRDefault="003321AF" w:rsidP="00925FE6">
      <w:pPr>
        <w:shd w:val="clear" w:color="auto" w:fill="FFFFFF"/>
        <w:spacing w:before="10"/>
        <w:ind w:right="-284" w:firstLine="851"/>
        <w:rPr>
          <w:bCs/>
          <w:spacing w:val="1"/>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5488"/>
        <w:gridCol w:w="207"/>
        <w:gridCol w:w="1639"/>
        <w:gridCol w:w="1414"/>
      </w:tblGrid>
      <w:tr w:rsidR="003321AF" w:rsidRPr="00925FE6" w:rsidTr="00914900">
        <w:tc>
          <w:tcPr>
            <w:tcW w:w="716" w:type="dxa"/>
            <w:shd w:val="clear" w:color="auto" w:fill="auto"/>
          </w:tcPr>
          <w:p w:rsidR="003321AF" w:rsidRPr="00925FE6" w:rsidRDefault="003321AF" w:rsidP="00925FE6">
            <w:pPr>
              <w:jc w:val="both"/>
              <w:rPr>
                <w:sz w:val="28"/>
                <w:szCs w:val="28"/>
              </w:rPr>
            </w:pPr>
            <w:r w:rsidRPr="00925FE6">
              <w:rPr>
                <w:sz w:val="28"/>
                <w:szCs w:val="28"/>
              </w:rPr>
              <w:t>№ п\п</w:t>
            </w:r>
          </w:p>
        </w:tc>
        <w:tc>
          <w:tcPr>
            <w:tcW w:w="5695" w:type="dxa"/>
            <w:gridSpan w:val="2"/>
            <w:shd w:val="clear" w:color="auto" w:fill="auto"/>
          </w:tcPr>
          <w:p w:rsidR="003321AF" w:rsidRPr="00925FE6" w:rsidRDefault="003321AF" w:rsidP="00925FE6">
            <w:pPr>
              <w:jc w:val="center"/>
              <w:rPr>
                <w:sz w:val="28"/>
                <w:szCs w:val="28"/>
              </w:rPr>
            </w:pPr>
            <w:r w:rsidRPr="00925FE6">
              <w:rPr>
                <w:sz w:val="28"/>
                <w:szCs w:val="28"/>
              </w:rPr>
              <w:t>Мероприятия</w:t>
            </w:r>
          </w:p>
        </w:tc>
        <w:tc>
          <w:tcPr>
            <w:tcW w:w="1639" w:type="dxa"/>
            <w:shd w:val="clear" w:color="auto" w:fill="auto"/>
          </w:tcPr>
          <w:p w:rsidR="003321AF" w:rsidRPr="00925FE6" w:rsidRDefault="003321AF" w:rsidP="00925FE6">
            <w:pPr>
              <w:jc w:val="center"/>
              <w:rPr>
                <w:sz w:val="28"/>
                <w:szCs w:val="28"/>
              </w:rPr>
            </w:pPr>
            <w:r w:rsidRPr="00925FE6">
              <w:rPr>
                <w:sz w:val="28"/>
                <w:szCs w:val="28"/>
              </w:rPr>
              <w:t>Срок   иполнения</w:t>
            </w:r>
          </w:p>
        </w:tc>
        <w:tc>
          <w:tcPr>
            <w:tcW w:w="1414" w:type="dxa"/>
            <w:shd w:val="clear" w:color="auto" w:fill="auto"/>
          </w:tcPr>
          <w:p w:rsidR="003321AF" w:rsidRPr="00925FE6" w:rsidRDefault="003321AF" w:rsidP="00925FE6">
            <w:pPr>
              <w:jc w:val="both"/>
              <w:rPr>
                <w:sz w:val="28"/>
                <w:szCs w:val="28"/>
              </w:rPr>
            </w:pPr>
            <w:r w:rsidRPr="00925FE6">
              <w:rPr>
                <w:sz w:val="28"/>
                <w:szCs w:val="28"/>
              </w:rPr>
              <w:t>Исполнитель</w:t>
            </w:r>
          </w:p>
        </w:tc>
      </w:tr>
      <w:tr w:rsidR="003321AF" w:rsidRPr="00925FE6" w:rsidTr="00914900">
        <w:tc>
          <w:tcPr>
            <w:tcW w:w="9464" w:type="dxa"/>
            <w:gridSpan w:val="5"/>
            <w:shd w:val="clear" w:color="auto" w:fill="auto"/>
          </w:tcPr>
          <w:p w:rsidR="003321AF" w:rsidRPr="00925FE6" w:rsidRDefault="003321AF" w:rsidP="00925FE6">
            <w:pPr>
              <w:jc w:val="center"/>
              <w:rPr>
                <w:sz w:val="28"/>
                <w:szCs w:val="28"/>
              </w:rPr>
            </w:pPr>
            <w:r w:rsidRPr="00925FE6">
              <w:rPr>
                <w:sz w:val="28"/>
                <w:szCs w:val="28"/>
              </w:rPr>
              <w:t>При возникновении аварии на коммунальных системах жизнеобеспечения</w:t>
            </w:r>
          </w:p>
        </w:tc>
      </w:tr>
      <w:tr w:rsidR="003321AF" w:rsidRPr="00925FE6" w:rsidTr="00914900">
        <w:tc>
          <w:tcPr>
            <w:tcW w:w="716" w:type="dxa"/>
            <w:shd w:val="clear" w:color="auto" w:fill="auto"/>
          </w:tcPr>
          <w:p w:rsidR="003321AF" w:rsidRPr="00925FE6" w:rsidRDefault="003321AF" w:rsidP="00925FE6">
            <w:pPr>
              <w:jc w:val="center"/>
              <w:rPr>
                <w:sz w:val="28"/>
                <w:szCs w:val="28"/>
              </w:rPr>
            </w:pPr>
            <w:r w:rsidRPr="00925FE6">
              <w:rPr>
                <w:sz w:val="28"/>
                <w:szCs w:val="28"/>
              </w:rPr>
              <w:t>1</w:t>
            </w:r>
          </w:p>
        </w:tc>
        <w:tc>
          <w:tcPr>
            <w:tcW w:w="5488" w:type="dxa"/>
            <w:shd w:val="clear" w:color="auto" w:fill="auto"/>
            <w:vAlign w:val="center"/>
          </w:tcPr>
          <w:p w:rsidR="003321AF" w:rsidRPr="00925FE6" w:rsidRDefault="003321AF" w:rsidP="00925FE6">
            <w:pPr>
              <w:rPr>
                <w:sz w:val="28"/>
                <w:szCs w:val="28"/>
              </w:rPr>
            </w:pPr>
            <w:r w:rsidRPr="00925FE6">
              <w:rPr>
                <w:sz w:val="28"/>
                <w:szCs w:val="28"/>
              </w:rPr>
              <w:t>При поступлении информации (сигнала) ответственному дежурному организаций об аварии на коммунальных  системах жизнеобеспечния населения:</w:t>
            </w:r>
          </w:p>
          <w:p w:rsidR="003321AF" w:rsidRPr="00925FE6" w:rsidRDefault="003321AF" w:rsidP="00925FE6">
            <w:pPr>
              <w:rPr>
                <w:sz w:val="28"/>
                <w:szCs w:val="28"/>
              </w:rPr>
            </w:pPr>
            <w:r w:rsidRPr="00925FE6">
              <w:rPr>
                <w:sz w:val="28"/>
                <w:szCs w:val="28"/>
              </w:rPr>
              <w:t>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маломобильных групп населения);</w:t>
            </w:r>
          </w:p>
          <w:p w:rsidR="003321AF" w:rsidRPr="00925FE6" w:rsidRDefault="003321AF" w:rsidP="00925FE6">
            <w:pPr>
              <w:rPr>
                <w:sz w:val="28"/>
                <w:szCs w:val="28"/>
              </w:rPr>
            </w:pPr>
            <w:r w:rsidRPr="00925FE6">
              <w:rPr>
                <w:sz w:val="28"/>
                <w:szCs w:val="28"/>
              </w:rPr>
              <w:lastRenderedPageBreak/>
              <w:t>принятие мер по бесперебойному обеспечению теплом и электроэнергией объектов жизнеобеспечения населения муниципального образования;</w:t>
            </w:r>
          </w:p>
          <w:p w:rsidR="003321AF" w:rsidRPr="00925FE6" w:rsidRDefault="003321AF" w:rsidP="00925FE6">
            <w:pPr>
              <w:rPr>
                <w:sz w:val="28"/>
                <w:szCs w:val="28"/>
              </w:rPr>
            </w:pPr>
            <w:r w:rsidRPr="00925FE6">
              <w:rPr>
                <w:sz w:val="28"/>
                <w:szCs w:val="28"/>
              </w:rPr>
              <w:t>организация электроснабжения объектов жизнеобеспечения населения по обводным каналам;</w:t>
            </w:r>
          </w:p>
          <w:p w:rsidR="003321AF" w:rsidRPr="00925FE6" w:rsidRDefault="003321AF" w:rsidP="00925FE6">
            <w:pPr>
              <w:rPr>
                <w:sz w:val="28"/>
                <w:szCs w:val="28"/>
              </w:rPr>
            </w:pPr>
            <w:r w:rsidRPr="00925FE6">
              <w:rPr>
                <w:sz w:val="28"/>
                <w:szCs w:val="28"/>
              </w:rPr>
              <w:t>организация работ по восстановлению линий электропередач и систем жизнеобеспечения при авариях на них;</w:t>
            </w:r>
          </w:p>
          <w:p w:rsidR="003321AF" w:rsidRPr="00925FE6" w:rsidRDefault="003321AF" w:rsidP="00925FE6">
            <w:pPr>
              <w:rPr>
                <w:sz w:val="28"/>
                <w:szCs w:val="28"/>
              </w:rPr>
            </w:pPr>
            <w:r w:rsidRPr="00925FE6">
              <w:rPr>
                <w:sz w:val="28"/>
                <w:szCs w:val="28"/>
              </w:rPr>
              <w:t>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1846" w:type="dxa"/>
            <w:gridSpan w:val="2"/>
            <w:shd w:val="clear" w:color="auto" w:fill="auto"/>
            <w:vAlign w:val="center"/>
          </w:tcPr>
          <w:p w:rsidR="003321AF" w:rsidRPr="00925FE6" w:rsidRDefault="003321AF" w:rsidP="00925FE6">
            <w:pPr>
              <w:rPr>
                <w:sz w:val="28"/>
                <w:szCs w:val="28"/>
              </w:rPr>
            </w:pPr>
            <w:r w:rsidRPr="00925FE6">
              <w:rPr>
                <w:sz w:val="28"/>
                <w:szCs w:val="28"/>
              </w:rPr>
              <w:lastRenderedPageBreak/>
              <w:t>немедленно</w:t>
            </w:r>
          </w:p>
          <w:p w:rsidR="003321AF" w:rsidRPr="00925FE6" w:rsidRDefault="003321AF" w:rsidP="00925FE6">
            <w:pPr>
              <w:rPr>
                <w:sz w:val="28"/>
                <w:szCs w:val="28"/>
              </w:rPr>
            </w:pPr>
          </w:p>
          <w:p w:rsidR="003321AF" w:rsidRPr="00925FE6" w:rsidRDefault="003321AF" w:rsidP="00925FE6">
            <w:pPr>
              <w:rPr>
                <w:sz w:val="28"/>
                <w:szCs w:val="28"/>
              </w:rPr>
            </w:pPr>
          </w:p>
        </w:tc>
        <w:tc>
          <w:tcPr>
            <w:tcW w:w="1414" w:type="dxa"/>
            <w:shd w:val="clear" w:color="auto" w:fill="auto"/>
            <w:vAlign w:val="center"/>
          </w:tcPr>
          <w:p w:rsidR="003321AF" w:rsidRPr="00925FE6" w:rsidRDefault="003321AF" w:rsidP="00925FE6">
            <w:pPr>
              <w:rPr>
                <w:sz w:val="28"/>
                <w:szCs w:val="28"/>
              </w:rPr>
            </w:pPr>
            <w:r>
              <w:rPr>
                <w:sz w:val="28"/>
                <w:szCs w:val="28"/>
              </w:rPr>
              <w:t>Дежурные, диспетчеры</w:t>
            </w:r>
            <w:r w:rsidRPr="00925FE6">
              <w:rPr>
                <w:sz w:val="28"/>
                <w:szCs w:val="28"/>
              </w:rPr>
              <w:t xml:space="preserve">, руководители объектов </w:t>
            </w:r>
            <w:r w:rsidRPr="00925FE6">
              <w:rPr>
                <w:b/>
                <w:bCs/>
                <w:sz w:val="28"/>
                <w:szCs w:val="28"/>
              </w:rPr>
              <w:t>э</w:t>
            </w:r>
            <w:r w:rsidRPr="00925FE6">
              <w:rPr>
                <w:sz w:val="28"/>
                <w:szCs w:val="28"/>
              </w:rPr>
              <w:t>лектро –, водо -, теплоснабжения</w:t>
            </w:r>
          </w:p>
        </w:tc>
      </w:tr>
      <w:tr w:rsidR="003321AF" w:rsidRPr="00925FE6" w:rsidTr="00914900">
        <w:tc>
          <w:tcPr>
            <w:tcW w:w="716" w:type="dxa"/>
            <w:shd w:val="clear" w:color="auto" w:fill="auto"/>
          </w:tcPr>
          <w:p w:rsidR="003321AF" w:rsidRPr="00925FE6" w:rsidRDefault="003321AF" w:rsidP="00925FE6">
            <w:pPr>
              <w:jc w:val="center"/>
              <w:rPr>
                <w:sz w:val="28"/>
                <w:szCs w:val="28"/>
              </w:rPr>
            </w:pPr>
            <w:r w:rsidRPr="00925FE6">
              <w:rPr>
                <w:sz w:val="28"/>
                <w:szCs w:val="28"/>
              </w:rPr>
              <w:t>2</w:t>
            </w:r>
          </w:p>
        </w:tc>
        <w:tc>
          <w:tcPr>
            <w:tcW w:w="5488" w:type="dxa"/>
            <w:shd w:val="clear" w:color="auto" w:fill="auto"/>
            <w:vAlign w:val="center"/>
          </w:tcPr>
          <w:p w:rsidR="003321AF" w:rsidRPr="00925FE6" w:rsidRDefault="003321AF" w:rsidP="00925FE6">
            <w:pPr>
              <w:rPr>
                <w:sz w:val="28"/>
                <w:szCs w:val="28"/>
              </w:rPr>
            </w:pPr>
            <w:r w:rsidRPr="00925FE6">
              <w:rPr>
                <w:sz w:val="28"/>
                <w:szCs w:val="28"/>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учреждений здравоохранения, учреждений с круглосуточным пребыванием маломобильных групп населения;</w:t>
            </w:r>
          </w:p>
          <w:p w:rsidR="003321AF" w:rsidRPr="00925FE6" w:rsidRDefault="003321AF" w:rsidP="00925FE6">
            <w:pPr>
              <w:rPr>
                <w:sz w:val="28"/>
                <w:szCs w:val="28"/>
              </w:rPr>
            </w:pPr>
            <w:r w:rsidRPr="00925FE6">
              <w:rPr>
                <w:sz w:val="28"/>
                <w:szCs w:val="28"/>
              </w:rPr>
              <w:t>подключение дополнительных источников энергоснабжения (освещения) для работы в темное время суток;</w:t>
            </w:r>
          </w:p>
          <w:p w:rsidR="003321AF" w:rsidRPr="00925FE6" w:rsidRDefault="003321AF" w:rsidP="00925FE6">
            <w:pPr>
              <w:rPr>
                <w:sz w:val="28"/>
                <w:szCs w:val="28"/>
              </w:rPr>
            </w:pPr>
            <w:r w:rsidRPr="00925FE6">
              <w:rPr>
                <w:sz w:val="28"/>
                <w:szCs w:val="28"/>
              </w:rPr>
              <w:t>обеспечение бесперебойной подачи тепла в жилые дома</w:t>
            </w:r>
          </w:p>
        </w:tc>
        <w:tc>
          <w:tcPr>
            <w:tcW w:w="1846" w:type="dxa"/>
            <w:gridSpan w:val="2"/>
            <w:shd w:val="clear" w:color="auto" w:fill="auto"/>
            <w:vAlign w:val="center"/>
          </w:tcPr>
          <w:p w:rsidR="003321AF" w:rsidRPr="00925FE6" w:rsidRDefault="003321AF" w:rsidP="00925FE6">
            <w:pPr>
              <w:rPr>
                <w:sz w:val="28"/>
                <w:szCs w:val="28"/>
              </w:rPr>
            </w:pPr>
            <w:r w:rsidRPr="00925FE6">
              <w:rPr>
                <w:sz w:val="28"/>
                <w:szCs w:val="28"/>
              </w:rPr>
              <w:t>Ч*+ (0ч. 30 мин.- 01.ч.00 мин)</w:t>
            </w:r>
          </w:p>
        </w:tc>
        <w:tc>
          <w:tcPr>
            <w:tcW w:w="1414" w:type="dxa"/>
            <w:shd w:val="clear" w:color="auto" w:fill="auto"/>
            <w:vAlign w:val="center"/>
          </w:tcPr>
          <w:p w:rsidR="003321AF" w:rsidRPr="00925FE6" w:rsidRDefault="003321AF" w:rsidP="00925FE6">
            <w:pPr>
              <w:rPr>
                <w:sz w:val="28"/>
                <w:szCs w:val="28"/>
              </w:rPr>
            </w:pPr>
            <w:r w:rsidRPr="00925FE6">
              <w:rPr>
                <w:sz w:val="28"/>
                <w:szCs w:val="28"/>
              </w:rPr>
              <w:t>Аварийно-технические бригады</w:t>
            </w:r>
          </w:p>
          <w:p w:rsidR="003321AF" w:rsidRPr="00925FE6" w:rsidRDefault="003321AF" w:rsidP="00925FE6">
            <w:pPr>
              <w:rPr>
                <w:sz w:val="28"/>
                <w:szCs w:val="28"/>
              </w:rPr>
            </w:pPr>
          </w:p>
        </w:tc>
      </w:tr>
      <w:tr w:rsidR="003321AF" w:rsidRPr="00925FE6" w:rsidTr="00914900">
        <w:tc>
          <w:tcPr>
            <w:tcW w:w="716" w:type="dxa"/>
            <w:shd w:val="clear" w:color="auto" w:fill="auto"/>
          </w:tcPr>
          <w:p w:rsidR="003321AF" w:rsidRPr="00925FE6" w:rsidRDefault="003321AF" w:rsidP="00925FE6">
            <w:pPr>
              <w:jc w:val="center"/>
              <w:rPr>
                <w:sz w:val="28"/>
                <w:szCs w:val="28"/>
              </w:rPr>
            </w:pPr>
            <w:r w:rsidRPr="00925FE6">
              <w:rPr>
                <w:sz w:val="28"/>
                <w:szCs w:val="28"/>
              </w:rPr>
              <w:t>3</w:t>
            </w:r>
          </w:p>
        </w:tc>
        <w:tc>
          <w:tcPr>
            <w:tcW w:w="5488" w:type="dxa"/>
            <w:shd w:val="clear" w:color="auto" w:fill="auto"/>
            <w:vAlign w:val="center"/>
          </w:tcPr>
          <w:p w:rsidR="003321AF" w:rsidRPr="00925FE6" w:rsidRDefault="003321AF" w:rsidP="00925FE6">
            <w:pPr>
              <w:rPr>
                <w:sz w:val="28"/>
                <w:szCs w:val="28"/>
              </w:rPr>
            </w:pPr>
            <w:r w:rsidRPr="00925FE6">
              <w:rPr>
                <w:sz w:val="28"/>
                <w:szCs w:val="28"/>
              </w:rPr>
              <w:t>При поступлении сигнала в ЕДДС  об аварии на коммунальных системах жизнеобеспечения:</w:t>
            </w:r>
          </w:p>
          <w:p w:rsidR="003321AF" w:rsidRPr="00925FE6" w:rsidRDefault="003321AF" w:rsidP="00925FE6">
            <w:pPr>
              <w:rPr>
                <w:sz w:val="28"/>
                <w:szCs w:val="28"/>
              </w:rPr>
            </w:pPr>
            <w:r w:rsidRPr="00925FE6">
              <w:rPr>
                <w:sz w:val="28"/>
                <w:szCs w:val="28"/>
              </w:rPr>
              <w:t>доведение информации до заместителя главы администрации муниципального округа, оповещение и с</w:t>
            </w:r>
            <w:r>
              <w:rPr>
                <w:sz w:val="28"/>
                <w:szCs w:val="28"/>
              </w:rPr>
              <w:t>бор рабочей и оперативной групп</w:t>
            </w:r>
          </w:p>
        </w:tc>
        <w:tc>
          <w:tcPr>
            <w:tcW w:w="1846" w:type="dxa"/>
            <w:gridSpan w:val="2"/>
            <w:shd w:val="clear" w:color="auto" w:fill="auto"/>
            <w:vAlign w:val="center"/>
          </w:tcPr>
          <w:p w:rsidR="003321AF" w:rsidRPr="00925FE6" w:rsidRDefault="003321AF" w:rsidP="00925FE6">
            <w:pPr>
              <w:rPr>
                <w:sz w:val="28"/>
                <w:szCs w:val="28"/>
              </w:rPr>
            </w:pPr>
            <w:r w:rsidRPr="00925FE6">
              <w:rPr>
                <w:sz w:val="28"/>
                <w:szCs w:val="28"/>
              </w:rPr>
              <w:t>Немедленно</w:t>
            </w:r>
          </w:p>
          <w:p w:rsidR="003321AF" w:rsidRPr="00925FE6" w:rsidRDefault="003321AF" w:rsidP="00925FE6">
            <w:pPr>
              <w:rPr>
                <w:sz w:val="28"/>
                <w:szCs w:val="28"/>
              </w:rPr>
            </w:pPr>
            <w:r w:rsidRPr="00925FE6">
              <w:rPr>
                <w:sz w:val="28"/>
                <w:szCs w:val="28"/>
              </w:rPr>
              <w:t>Ч +1ч.30мин.</w:t>
            </w:r>
          </w:p>
        </w:tc>
        <w:tc>
          <w:tcPr>
            <w:tcW w:w="1414" w:type="dxa"/>
            <w:shd w:val="clear" w:color="auto" w:fill="auto"/>
            <w:vAlign w:val="center"/>
          </w:tcPr>
          <w:p w:rsidR="003321AF" w:rsidRPr="00925FE6" w:rsidRDefault="003321AF" w:rsidP="00925FE6">
            <w:pPr>
              <w:rPr>
                <w:sz w:val="28"/>
                <w:szCs w:val="28"/>
              </w:rPr>
            </w:pPr>
            <w:r w:rsidRPr="00925FE6">
              <w:rPr>
                <w:sz w:val="28"/>
                <w:szCs w:val="28"/>
              </w:rPr>
              <w:t>Дежурный ЕДДС</w:t>
            </w:r>
          </w:p>
        </w:tc>
      </w:tr>
      <w:tr w:rsidR="003321AF" w:rsidRPr="00925FE6" w:rsidTr="00914900">
        <w:trPr>
          <w:trHeight w:val="1830"/>
        </w:trPr>
        <w:tc>
          <w:tcPr>
            <w:tcW w:w="716" w:type="dxa"/>
            <w:shd w:val="clear" w:color="auto" w:fill="auto"/>
          </w:tcPr>
          <w:p w:rsidR="003321AF" w:rsidRPr="00925FE6" w:rsidRDefault="003321AF" w:rsidP="00925FE6">
            <w:pPr>
              <w:jc w:val="center"/>
              <w:rPr>
                <w:sz w:val="28"/>
                <w:szCs w:val="28"/>
              </w:rPr>
            </w:pPr>
            <w:r w:rsidRPr="00925FE6">
              <w:rPr>
                <w:sz w:val="28"/>
                <w:szCs w:val="28"/>
              </w:rPr>
              <w:t>4</w:t>
            </w:r>
          </w:p>
        </w:tc>
        <w:tc>
          <w:tcPr>
            <w:tcW w:w="5488" w:type="dxa"/>
            <w:shd w:val="clear" w:color="auto" w:fill="auto"/>
            <w:vAlign w:val="center"/>
          </w:tcPr>
          <w:p w:rsidR="003321AF" w:rsidRPr="00925FE6" w:rsidRDefault="003321AF" w:rsidP="00925FE6">
            <w:pPr>
              <w:rPr>
                <w:sz w:val="28"/>
                <w:szCs w:val="28"/>
              </w:rPr>
            </w:pPr>
            <w:r w:rsidRPr="00925FE6">
              <w:rPr>
                <w:sz w:val="28"/>
                <w:szCs w:val="28"/>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теплоснабжающим организациям округа</w:t>
            </w:r>
          </w:p>
        </w:tc>
        <w:tc>
          <w:tcPr>
            <w:tcW w:w="1846" w:type="dxa"/>
            <w:gridSpan w:val="2"/>
            <w:shd w:val="clear" w:color="auto" w:fill="auto"/>
            <w:vAlign w:val="center"/>
          </w:tcPr>
          <w:p w:rsidR="003321AF" w:rsidRPr="00925FE6" w:rsidRDefault="003321AF" w:rsidP="00925FE6">
            <w:pPr>
              <w:rPr>
                <w:sz w:val="28"/>
                <w:szCs w:val="28"/>
              </w:rPr>
            </w:pPr>
            <w:r w:rsidRPr="00925FE6">
              <w:rPr>
                <w:sz w:val="28"/>
                <w:szCs w:val="28"/>
              </w:rPr>
              <w:t>Ч +2ч.00мин.</w:t>
            </w:r>
          </w:p>
        </w:tc>
        <w:tc>
          <w:tcPr>
            <w:tcW w:w="1414" w:type="dxa"/>
            <w:shd w:val="clear" w:color="auto" w:fill="auto"/>
            <w:vAlign w:val="center"/>
          </w:tcPr>
          <w:p w:rsidR="003321AF" w:rsidRPr="00925FE6" w:rsidRDefault="003321AF" w:rsidP="00925FE6">
            <w:pPr>
              <w:rPr>
                <w:sz w:val="28"/>
                <w:szCs w:val="28"/>
              </w:rPr>
            </w:pPr>
            <w:r>
              <w:rPr>
                <w:sz w:val="28"/>
                <w:szCs w:val="28"/>
              </w:rPr>
              <w:t>рабочая и оперативная группы</w:t>
            </w:r>
          </w:p>
        </w:tc>
      </w:tr>
      <w:tr w:rsidR="003321AF" w:rsidRPr="00925FE6" w:rsidTr="00914900">
        <w:tc>
          <w:tcPr>
            <w:tcW w:w="716" w:type="dxa"/>
            <w:shd w:val="clear" w:color="auto" w:fill="auto"/>
          </w:tcPr>
          <w:p w:rsidR="003321AF" w:rsidRPr="00925FE6" w:rsidRDefault="003321AF" w:rsidP="00925FE6">
            <w:pPr>
              <w:jc w:val="center"/>
              <w:rPr>
                <w:sz w:val="28"/>
                <w:szCs w:val="28"/>
              </w:rPr>
            </w:pPr>
            <w:r w:rsidRPr="00925FE6">
              <w:rPr>
                <w:sz w:val="28"/>
                <w:szCs w:val="28"/>
              </w:rPr>
              <w:t>5</w:t>
            </w:r>
          </w:p>
        </w:tc>
        <w:tc>
          <w:tcPr>
            <w:tcW w:w="5488" w:type="dxa"/>
            <w:shd w:val="clear" w:color="auto" w:fill="auto"/>
            <w:vAlign w:val="center"/>
          </w:tcPr>
          <w:p w:rsidR="003321AF" w:rsidRPr="00925FE6" w:rsidRDefault="003321AF" w:rsidP="00925FE6">
            <w:pPr>
              <w:rPr>
                <w:sz w:val="28"/>
                <w:szCs w:val="28"/>
              </w:rPr>
            </w:pPr>
            <w:r w:rsidRPr="00925FE6">
              <w:rPr>
                <w:sz w:val="28"/>
                <w:szCs w:val="28"/>
              </w:rPr>
              <w:t>Организация работы оперативной группы</w:t>
            </w:r>
          </w:p>
        </w:tc>
        <w:tc>
          <w:tcPr>
            <w:tcW w:w="1846" w:type="dxa"/>
            <w:gridSpan w:val="2"/>
            <w:shd w:val="clear" w:color="auto" w:fill="auto"/>
            <w:vAlign w:val="center"/>
          </w:tcPr>
          <w:p w:rsidR="003321AF" w:rsidRPr="00925FE6" w:rsidRDefault="003321AF" w:rsidP="00925FE6">
            <w:pPr>
              <w:rPr>
                <w:sz w:val="28"/>
                <w:szCs w:val="28"/>
              </w:rPr>
            </w:pPr>
            <w:r w:rsidRPr="00925FE6">
              <w:rPr>
                <w:sz w:val="28"/>
                <w:szCs w:val="28"/>
              </w:rPr>
              <w:t>Ч+2ч. 30мин.</w:t>
            </w:r>
          </w:p>
        </w:tc>
        <w:tc>
          <w:tcPr>
            <w:tcW w:w="1414" w:type="dxa"/>
            <w:shd w:val="clear" w:color="auto" w:fill="auto"/>
            <w:vAlign w:val="center"/>
          </w:tcPr>
          <w:p w:rsidR="003321AF" w:rsidRPr="00925FE6" w:rsidRDefault="003321AF" w:rsidP="00925FE6">
            <w:pPr>
              <w:rPr>
                <w:sz w:val="28"/>
                <w:szCs w:val="28"/>
              </w:rPr>
            </w:pPr>
            <w:r w:rsidRPr="00925FE6">
              <w:rPr>
                <w:sz w:val="28"/>
                <w:szCs w:val="28"/>
              </w:rPr>
              <w:t>Руководитель оператив</w:t>
            </w:r>
            <w:r w:rsidRPr="00925FE6">
              <w:rPr>
                <w:sz w:val="28"/>
                <w:szCs w:val="28"/>
              </w:rPr>
              <w:lastRenderedPageBreak/>
              <w:t>ной группы</w:t>
            </w:r>
          </w:p>
        </w:tc>
      </w:tr>
      <w:tr w:rsidR="003321AF" w:rsidRPr="00925FE6" w:rsidTr="00914900">
        <w:tc>
          <w:tcPr>
            <w:tcW w:w="716" w:type="dxa"/>
            <w:shd w:val="clear" w:color="auto" w:fill="auto"/>
          </w:tcPr>
          <w:p w:rsidR="003321AF" w:rsidRPr="00925FE6" w:rsidRDefault="003321AF" w:rsidP="00925FE6">
            <w:pPr>
              <w:jc w:val="center"/>
              <w:rPr>
                <w:sz w:val="28"/>
                <w:szCs w:val="28"/>
              </w:rPr>
            </w:pPr>
            <w:r w:rsidRPr="00925FE6">
              <w:rPr>
                <w:sz w:val="28"/>
                <w:szCs w:val="28"/>
              </w:rPr>
              <w:lastRenderedPageBreak/>
              <w:t>6</w:t>
            </w:r>
          </w:p>
        </w:tc>
        <w:tc>
          <w:tcPr>
            <w:tcW w:w="5488" w:type="dxa"/>
            <w:shd w:val="clear" w:color="auto" w:fill="auto"/>
            <w:vAlign w:val="center"/>
          </w:tcPr>
          <w:p w:rsidR="003321AF" w:rsidRPr="00925FE6" w:rsidRDefault="003321AF" w:rsidP="00925FE6">
            <w:pPr>
              <w:rPr>
                <w:sz w:val="28"/>
                <w:szCs w:val="28"/>
              </w:rPr>
            </w:pPr>
            <w:r w:rsidRPr="00925FE6">
              <w:rPr>
                <w:sz w:val="28"/>
                <w:szCs w:val="28"/>
              </w:rPr>
              <w:t>Выезд оперативной группы на место аварии. Проведение анализа обстановки, определение возможных последствий аварии и необходимых сил и средств для ее ликвидации. Определение количества потенциально опасных предприятий, предприятий с безостановочным циклом работ, котельных, учреждений здравоохранения, учреждений с круглосуточным пребыванием маломобильных групп населения, попадающих в зону возможной аварийной ситуации</w:t>
            </w:r>
          </w:p>
        </w:tc>
        <w:tc>
          <w:tcPr>
            <w:tcW w:w="1846" w:type="dxa"/>
            <w:gridSpan w:val="2"/>
            <w:shd w:val="clear" w:color="auto" w:fill="auto"/>
            <w:vAlign w:val="center"/>
          </w:tcPr>
          <w:p w:rsidR="003321AF" w:rsidRPr="00925FE6" w:rsidRDefault="003321AF" w:rsidP="00925FE6">
            <w:pPr>
              <w:rPr>
                <w:sz w:val="28"/>
                <w:szCs w:val="28"/>
              </w:rPr>
            </w:pPr>
            <w:r w:rsidRPr="00925FE6">
              <w:rPr>
                <w:sz w:val="28"/>
                <w:szCs w:val="28"/>
              </w:rPr>
              <w:t>Ч+(2ч.00 мин - 3час.00мин)</w:t>
            </w:r>
          </w:p>
        </w:tc>
        <w:tc>
          <w:tcPr>
            <w:tcW w:w="1414" w:type="dxa"/>
            <w:shd w:val="clear" w:color="auto" w:fill="auto"/>
            <w:vAlign w:val="center"/>
          </w:tcPr>
          <w:p w:rsidR="003321AF" w:rsidRPr="00925FE6" w:rsidRDefault="003321AF" w:rsidP="00925FE6">
            <w:pPr>
              <w:rPr>
                <w:sz w:val="28"/>
                <w:szCs w:val="28"/>
              </w:rPr>
            </w:pPr>
            <w:r w:rsidRPr="00925FE6">
              <w:rPr>
                <w:sz w:val="28"/>
                <w:szCs w:val="28"/>
              </w:rPr>
              <w:t>Руководитель рабочей группы</w:t>
            </w:r>
          </w:p>
        </w:tc>
      </w:tr>
      <w:tr w:rsidR="003321AF" w:rsidRPr="00925FE6" w:rsidTr="00914900">
        <w:tc>
          <w:tcPr>
            <w:tcW w:w="716" w:type="dxa"/>
            <w:shd w:val="clear" w:color="auto" w:fill="auto"/>
          </w:tcPr>
          <w:p w:rsidR="003321AF" w:rsidRPr="00925FE6" w:rsidRDefault="003321AF" w:rsidP="00925FE6">
            <w:pPr>
              <w:jc w:val="center"/>
              <w:rPr>
                <w:sz w:val="28"/>
                <w:szCs w:val="28"/>
              </w:rPr>
            </w:pPr>
            <w:r w:rsidRPr="00925FE6">
              <w:rPr>
                <w:sz w:val="28"/>
                <w:szCs w:val="28"/>
              </w:rPr>
              <w:t>7</w:t>
            </w:r>
          </w:p>
        </w:tc>
        <w:tc>
          <w:tcPr>
            <w:tcW w:w="5488" w:type="dxa"/>
            <w:shd w:val="clear" w:color="auto" w:fill="auto"/>
          </w:tcPr>
          <w:p w:rsidR="003321AF" w:rsidRPr="00925FE6" w:rsidRDefault="003321AF" w:rsidP="00925FE6">
            <w:pPr>
              <w:rPr>
                <w:sz w:val="28"/>
                <w:szCs w:val="28"/>
              </w:rPr>
            </w:pPr>
            <w:r w:rsidRPr="00925FE6">
              <w:rPr>
                <w:sz w:val="28"/>
                <w:szCs w:val="28"/>
              </w:rPr>
              <w:t>Организация  круглосуточного дежурства руководящего состава.</w:t>
            </w:r>
          </w:p>
        </w:tc>
        <w:tc>
          <w:tcPr>
            <w:tcW w:w="1846" w:type="dxa"/>
            <w:gridSpan w:val="2"/>
            <w:shd w:val="clear" w:color="auto" w:fill="auto"/>
            <w:vAlign w:val="center"/>
          </w:tcPr>
          <w:p w:rsidR="003321AF" w:rsidRPr="00925FE6" w:rsidRDefault="003321AF" w:rsidP="00925FE6">
            <w:pPr>
              <w:rPr>
                <w:sz w:val="28"/>
                <w:szCs w:val="28"/>
              </w:rPr>
            </w:pPr>
            <w:r w:rsidRPr="00925FE6">
              <w:rPr>
                <w:sz w:val="28"/>
                <w:szCs w:val="28"/>
              </w:rPr>
              <w:t>Ч+3ч.00мин.</w:t>
            </w:r>
          </w:p>
        </w:tc>
        <w:tc>
          <w:tcPr>
            <w:tcW w:w="1414" w:type="dxa"/>
            <w:shd w:val="clear" w:color="auto" w:fill="auto"/>
            <w:vAlign w:val="center"/>
          </w:tcPr>
          <w:p w:rsidR="003321AF" w:rsidRPr="00925FE6" w:rsidRDefault="003321AF" w:rsidP="00925FE6">
            <w:pPr>
              <w:rPr>
                <w:sz w:val="28"/>
                <w:szCs w:val="28"/>
              </w:rPr>
            </w:pPr>
            <w:r w:rsidRPr="00925FE6">
              <w:rPr>
                <w:sz w:val="28"/>
                <w:szCs w:val="28"/>
              </w:rPr>
              <w:t>Оперативная группа</w:t>
            </w:r>
          </w:p>
        </w:tc>
      </w:tr>
      <w:tr w:rsidR="003321AF" w:rsidRPr="00925FE6" w:rsidTr="00914900">
        <w:tc>
          <w:tcPr>
            <w:tcW w:w="716" w:type="dxa"/>
            <w:shd w:val="clear" w:color="auto" w:fill="auto"/>
          </w:tcPr>
          <w:p w:rsidR="003321AF" w:rsidRPr="00925FE6" w:rsidRDefault="003321AF" w:rsidP="00925FE6">
            <w:pPr>
              <w:jc w:val="center"/>
              <w:rPr>
                <w:sz w:val="28"/>
                <w:szCs w:val="28"/>
              </w:rPr>
            </w:pPr>
            <w:r w:rsidRPr="00925FE6">
              <w:rPr>
                <w:sz w:val="28"/>
                <w:szCs w:val="28"/>
              </w:rPr>
              <w:t>8</w:t>
            </w:r>
          </w:p>
        </w:tc>
        <w:tc>
          <w:tcPr>
            <w:tcW w:w="5488" w:type="dxa"/>
            <w:shd w:val="clear" w:color="auto" w:fill="auto"/>
          </w:tcPr>
          <w:p w:rsidR="003321AF" w:rsidRPr="00925FE6" w:rsidRDefault="003321AF" w:rsidP="00925FE6">
            <w:pPr>
              <w:rPr>
                <w:sz w:val="28"/>
                <w:szCs w:val="28"/>
              </w:rPr>
            </w:pPr>
            <w:r w:rsidRPr="00925FE6">
              <w:rPr>
                <w:sz w:val="28"/>
                <w:szCs w:val="28"/>
              </w:rPr>
              <w:t>Организация и проведение работ по ликвидации аварии на коммунальных системах жизнеобеспечения</w:t>
            </w:r>
          </w:p>
        </w:tc>
        <w:tc>
          <w:tcPr>
            <w:tcW w:w="1846" w:type="dxa"/>
            <w:gridSpan w:val="2"/>
            <w:shd w:val="clear" w:color="auto" w:fill="auto"/>
            <w:vAlign w:val="center"/>
          </w:tcPr>
          <w:p w:rsidR="003321AF" w:rsidRPr="00925FE6" w:rsidRDefault="003321AF" w:rsidP="00925FE6">
            <w:pPr>
              <w:rPr>
                <w:sz w:val="28"/>
                <w:szCs w:val="28"/>
              </w:rPr>
            </w:pPr>
            <w:r w:rsidRPr="00925FE6">
              <w:rPr>
                <w:sz w:val="28"/>
                <w:szCs w:val="28"/>
              </w:rPr>
              <w:t>Ч+3ч.00 мин.</w:t>
            </w:r>
          </w:p>
        </w:tc>
        <w:tc>
          <w:tcPr>
            <w:tcW w:w="1414" w:type="dxa"/>
            <w:shd w:val="clear" w:color="auto" w:fill="auto"/>
            <w:vAlign w:val="center"/>
          </w:tcPr>
          <w:p w:rsidR="003321AF" w:rsidRPr="00925FE6" w:rsidRDefault="003321AF" w:rsidP="00925FE6">
            <w:pPr>
              <w:rPr>
                <w:sz w:val="28"/>
                <w:szCs w:val="28"/>
              </w:rPr>
            </w:pPr>
            <w:r w:rsidRPr="00925FE6">
              <w:rPr>
                <w:sz w:val="28"/>
                <w:szCs w:val="28"/>
              </w:rPr>
              <w:t>Руководитель оперативной группы</w:t>
            </w:r>
          </w:p>
        </w:tc>
      </w:tr>
      <w:tr w:rsidR="003321AF" w:rsidRPr="00925FE6" w:rsidTr="00914900">
        <w:tc>
          <w:tcPr>
            <w:tcW w:w="716" w:type="dxa"/>
            <w:shd w:val="clear" w:color="auto" w:fill="auto"/>
          </w:tcPr>
          <w:p w:rsidR="003321AF" w:rsidRPr="00925FE6" w:rsidRDefault="003321AF" w:rsidP="00925FE6">
            <w:pPr>
              <w:jc w:val="center"/>
              <w:rPr>
                <w:sz w:val="28"/>
                <w:szCs w:val="28"/>
              </w:rPr>
            </w:pPr>
            <w:r w:rsidRPr="00925FE6">
              <w:rPr>
                <w:sz w:val="28"/>
                <w:szCs w:val="28"/>
              </w:rPr>
              <w:t>9</w:t>
            </w:r>
          </w:p>
        </w:tc>
        <w:tc>
          <w:tcPr>
            <w:tcW w:w="5488" w:type="dxa"/>
            <w:shd w:val="clear" w:color="auto" w:fill="auto"/>
            <w:vAlign w:val="center"/>
          </w:tcPr>
          <w:p w:rsidR="003321AF" w:rsidRPr="00925FE6" w:rsidRDefault="003321AF" w:rsidP="00925FE6">
            <w:pPr>
              <w:rPr>
                <w:sz w:val="28"/>
                <w:szCs w:val="28"/>
              </w:rPr>
            </w:pPr>
            <w:r w:rsidRPr="00925FE6">
              <w:rPr>
                <w:sz w:val="28"/>
                <w:szCs w:val="28"/>
              </w:rPr>
              <w:t>Оповещение населения об аварии на коммунальных системах жизнеобеспечения (при необходимости)</w:t>
            </w:r>
          </w:p>
        </w:tc>
        <w:tc>
          <w:tcPr>
            <w:tcW w:w="1846" w:type="dxa"/>
            <w:gridSpan w:val="2"/>
            <w:shd w:val="clear" w:color="auto" w:fill="auto"/>
            <w:vAlign w:val="center"/>
          </w:tcPr>
          <w:p w:rsidR="003321AF" w:rsidRPr="00925FE6" w:rsidRDefault="003321AF" w:rsidP="00925FE6">
            <w:pPr>
              <w:rPr>
                <w:sz w:val="28"/>
                <w:szCs w:val="28"/>
              </w:rPr>
            </w:pPr>
            <w:r w:rsidRPr="00925FE6">
              <w:rPr>
                <w:sz w:val="28"/>
                <w:szCs w:val="28"/>
              </w:rPr>
              <w:t>Ч+3ч.00 мин.</w:t>
            </w:r>
          </w:p>
        </w:tc>
        <w:tc>
          <w:tcPr>
            <w:tcW w:w="1414" w:type="dxa"/>
            <w:shd w:val="clear" w:color="auto" w:fill="auto"/>
            <w:vAlign w:val="center"/>
          </w:tcPr>
          <w:p w:rsidR="003321AF" w:rsidRPr="00925FE6" w:rsidRDefault="003321AF" w:rsidP="00925FE6">
            <w:pPr>
              <w:rPr>
                <w:sz w:val="28"/>
                <w:szCs w:val="28"/>
              </w:rPr>
            </w:pPr>
            <w:r w:rsidRPr="00925FE6">
              <w:rPr>
                <w:sz w:val="28"/>
                <w:szCs w:val="28"/>
              </w:rPr>
              <w:t>Дежурный ЕДДС</w:t>
            </w:r>
          </w:p>
        </w:tc>
      </w:tr>
      <w:tr w:rsidR="003321AF" w:rsidRPr="00925FE6" w:rsidTr="00914900">
        <w:tc>
          <w:tcPr>
            <w:tcW w:w="716" w:type="dxa"/>
            <w:shd w:val="clear" w:color="auto" w:fill="auto"/>
          </w:tcPr>
          <w:p w:rsidR="003321AF" w:rsidRPr="00925FE6" w:rsidRDefault="003321AF" w:rsidP="00925FE6">
            <w:pPr>
              <w:jc w:val="center"/>
              <w:rPr>
                <w:sz w:val="28"/>
                <w:szCs w:val="28"/>
              </w:rPr>
            </w:pPr>
            <w:r w:rsidRPr="00925FE6">
              <w:rPr>
                <w:sz w:val="28"/>
                <w:szCs w:val="28"/>
              </w:rPr>
              <w:t>10</w:t>
            </w:r>
          </w:p>
        </w:tc>
        <w:tc>
          <w:tcPr>
            <w:tcW w:w="5488" w:type="dxa"/>
            <w:shd w:val="clear" w:color="auto" w:fill="auto"/>
          </w:tcPr>
          <w:p w:rsidR="003321AF" w:rsidRPr="00925FE6" w:rsidRDefault="003321AF" w:rsidP="00925FE6">
            <w:pPr>
              <w:rPr>
                <w:sz w:val="28"/>
                <w:szCs w:val="28"/>
              </w:rPr>
            </w:pPr>
            <w:r w:rsidRPr="00925FE6">
              <w:rPr>
                <w:sz w:val="28"/>
                <w:szCs w:val="28"/>
              </w:rPr>
              <w:t>Принятие дополнительных мер по обеспечению устойчивого функционирования отраслей и объектов экономики, жизнеобеспечения населения</w:t>
            </w:r>
          </w:p>
        </w:tc>
        <w:tc>
          <w:tcPr>
            <w:tcW w:w="1846" w:type="dxa"/>
            <w:gridSpan w:val="2"/>
            <w:shd w:val="clear" w:color="auto" w:fill="auto"/>
            <w:vAlign w:val="center"/>
          </w:tcPr>
          <w:p w:rsidR="003321AF" w:rsidRPr="00925FE6" w:rsidRDefault="003321AF" w:rsidP="00925FE6">
            <w:pPr>
              <w:rPr>
                <w:sz w:val="28"/>
                <w:szCs w:val="28"/>
              </w:rPr>
            </w:pPr>
            <w:r w:rsidRPr="00925FE6">
              <w:rPr>
                <w:sz w:val="28"/>
                <w:szCs w:val="28"/>
              </w:rPr>
              <w:t>Ч+3ч.00мин.</w:t>
            </w:r>
          </w:p>
        </w:tc>
        <w:tc>
          <w:tcPr>
            <w:tcW w:w="1414" w:type="dxa"/>
            <w:shd w:val="clear" w:color="auto" w:fill="auto"/>
            <w:vAlign w:val="center"/>
          </w:tcPr>
          <w:p w:rsidR="003321AF" w:rsidRPr="00925FE6" w:rsidRDefault="003321AF" w:rsidP="00925FE6">
            <w:pPr>
              <w:rPr>
                <w:sz w:val="28"/>
                <w:szCs w:val="28"/>
              </w:rPr>
            </w:pPr>
            <w:r w:rsidRPr="00925FE6">
              <w:rPr>
                <w:sz w:val="28"/>
                <w:szCs w:val="28"/>
              </w:rPr>
              <w:t>Руководитель, рабочей и  оперативной группы</w:t>
            </w:r>
          </w:p>
        </w:tc>
      </w:tr>
      <w:tr w:rsidR="003321AF" w:rsidRPr="00925FE6" w:rsidTr="00A60493">
        <w:trPr>
          <w:trHeight w:val="416"/>
        </w:trPr>
        <w:tc>
          <w:tcPr>
            <w:tcW w:w="716" w:type="dxa"/>
            <w:shd w:val="clear" w:color="auto" w:fill="auto"/>
          </w:tcPr>
          <w:p w:rsidR="003321AF" w:rsidRPr="00925FE6" w:rsidRDefault="003321AF" w:rsidP="00925FE6">
            <w:pPr>
              <w:jc w:val="center"/>
              <w:rPr>
                <w:sz w:val="28"/>
                <w:szCs w:val="28"/>
              </w:rPr>
            </w:pPr>
            <w:r w:rsidRPr="00925FE6">
              <w:rPr>
                <w:sz w:val="28"/>
                <w:szCs w:val="28"/>
              </w:rPr>
              <w:t>11</w:t>
            </w:r>
          </w:p>
        </w:tc>
        <w:tc>
          <w:tcPr>
            <w:tcW w:w="5488" w:type="dxa"/>
            <w:shd w:val="clear" w:color="auto" w:fill="auto"/>
            <w:vAlign w:val="center"/>
          </w:tcPr>
          <w:p w:rsidR="003321AF" w:rsidRPr="00925FE6" w:rsidRDefault="003321AF" w:rsidP="00925FE6">
            <w:pPr>
              <w:rPr>
                <w:sz w:val="28"/>
                <w:szCs w:val="28"/>
              </w:rPr>
            </w:pPr>
            <w:r w:rsidRPr="00925FE6">
              <w:rPr>
                <w:sz w:val="28"/>
                <w:szCs w:val="28"/>
              </w:rPr>
              <w:t>Организация сбора и обобщения информации:</w:t>
            </w:r>
          </w:p>
          <w:p w:rsidR="003321AF" w:rsidRPr="00925FE6" w:rsidRDefault="003321AF" w:rsidP="00925FE6">
            <w:pPr>
              <w:rPr>
                <w:sz w:val="28"/>
                <w:szCs w:val="28"/>
              </w:rPr>
            </w:pPr>
            <w:r w:rsidRPr="00925FE6">
              <w:rPr>
                <w:sz w:val="28"/>
                <w:szCs w:val="28"/>
              </w:rPr>
              <w:t>о ходе развития аварии и проведения работ по ее ликвидации;</w:t>
            </w:r>
          </w:p>
          <w:p w:rsidR="003321AF" w:rsidRPr="00925FE6" w:rsidRDefault="003321AF" w:rsidP="00925FE6">
            <w:pPr>
              <w:rPr>
                <w:sz w:val="28"/>
                <w:szCs w:val="28"/>
              </w:rPr>
            </w:pPr>
            <w:r w:rsidRPr="00925FE6">
              <w:rPr>
                <w:sz w:val="28"/>
                <w:szCs w:val="28"/>
              </w:rPr>
              <w:t>о состоянии безопасности объектов жизнеобеспечения округа;</w:t>
            </w:r>
          </w:p>
          <w:p w:rsidR="003321AF" w:rsidRPr="00925FE6" w:rsidRDefault="003321AF" w:rsidP="00A60493">
            <w:pPr>
              <w:rPr>
                <w:sz w:val="28"/>
                <w:szCs w:val="28"/>
              </w:rPr>
            </w:pPr>
            <w:r w:rsidRPr="00925FE6">
              <w:rPr>
                <w:sz w:val="28"/>
                <w:szCs w:val="28"/>
              </w:rPr>
              <w:t>о состоянии отопительных котельных, тепловых пунктов, систем</w:t>
            </w:r>
            <w:r>
              <w:rPr>
                <w:sz w:val="28"/>
                <w:szCs w:val="28"/>
              </w:rPr>
              <w:t xml:space="preserve"> </w:t>
            </w:r>
            <w:r w:rsidRPr="00925FE6">
              <w:rPr>
                <w:sz w:val="28"/>
                <w:szCs w:val="28"/>
              </w:rPr>
              <w:t>энергоснабже</w:t>
            </w:r>
            <w:r>
              <w:rPr>
                <w:sz w:val="28"/>
                <w:szCs w:val="28"/>
              </w:rPr>
              <w:t>-</w:t>
            </w:r>
            <w:r w:rsidRPr="00925FE6">
              <w:rPr>
                <w:sz w:val="28"/>
                <w:szCs w:val="28"/>
              </w:rPr>
              <w:t>ния, о наличии резервного топлива</w:t>
            </w:r>
          </w:p>
        </w:tc>
        <w:tc>
          <w:tcPr>
            <w:tcW w:w="1846" w:type="dxa"/>
            <w:gridSpan w:val="2"/>
            <w:shd w:val="clear" w:color="auto" w:fill="auto"/>
            <w:vAlign w:val="center"/>
          </w:tcPr>
          <w:p w:rsidR="003321AF" w:rsidRPr="00925FE6" w:rsidRDefault="003321AF" w:rsidP="00925FE6">
            <w:pPr>
              <w:rPr>
                <w:sz w:val="28"/>
                <w:szCs w:val="28"/>
              </w:rPr>
            </w:pPr>
            <w:r w:rsidRPr="00925FE6">
              <w:rPr>
                <w:sz w:val="28"/>
                <w:szCs w:val="28"/>
              </w:rPr>
              <w:t>Ч</w:t>
            </w:r>
            <w:r>
              <w:rPr>
                <w:sz w:val="28"/>
                <w:szCs w:val="28"/>
              </w:rPr>
              <w:t xml:space="preserve"> </w:t>
            </w:r>
            <w:r w:rsidRPr="00925FE6">
              <w:rPr>
                <w:sz w:val="28"/>
                <w:szCs w:val="28"/>
              </w:rPr>
              <w:t>через каждые 1 час (в течении первых суток)</w:t>
            </w:r>
          </w:p>
          <w:p w:rsidR="003321AF" w:rsidRPr="00925FE6" w:rsidRDefault="003321AF" w:rsidP="00925FE6">
            <w:pPr>
              <w:rPr>
                <w:sz w:val="28"/>
                <w:szCs w:val="28"/>
              </w:rPr>
            </w:pPr>
            <w:r w:rsidRPr="00925FE6">
              <w:rPr>
                <w:sz w:val="28"/>
                <w:szCs w:val="28"/>
              </w:rPr>
              <w:t xml:space="preserve"> 2 часа</w:t>
            </w:r>
          </w:p>
          <w:p w:rsidR="003321AF" w:rsidRPr="00925FE6" w:rsidRDefault="003321AF" w:rsidP="00925FE6">
            <w:pPr>
              <w:rPr>
                <w:sz w:val="28"/>
                <w:szCs w:val="28"/>
              </w:rPr>
            </w:pPr>
            <w:r w:rsidRPr="00925FE6">
              <w:rPr>
                <w:sz w:val="28"/>
                <w:szCs w:val="28"/>
              </w:rPr>
              <w:t>( в последующие сутки)</w:t>
            </w:r>
          </w:p>
        </w:tc>
        <w:tc>
          <w:tcPr>
            <w:tcW w:w="1414" w:type="dxa"/>
            <w:shd w:val="clear" w:color="auto" w:fill="auto"/>
            <w:vAlign w:val="center"/>
          </w:tcPr>
          <w:p w:rsidR="003321AF" w:rsidRPr="00925FE6" w:rsidRDefault="003321AF" w:rsidP="00925FE6">
            <w:pPr>
              <w:rPr>
                <w:sz w:val="28"/>
                <w:szCs w:val="28"/>
              </w:rPr>
            </w:pPr>
            <w:r w:rsidRPr="00925FE6">
              <w:rPr>
                <w:sz w:val="28"/>
                <w:szCs w:val="28"/>
              </w:rPr>
              <w:t>Дежурный ЕДДС и оперативная группа</w:t>
            </w:r>
          </w:p>
        </w:tc>
      </w:tr>
      <w:tr w:rsidR="003321AF" w:rsidRPr="00925FE6" w:rsidTr="00914900">
        <w:tc>
          <w:tcPr>
            <w:tcW w:w="716" w:type="dxa"/>
            <w:shd w:val="clear" w:color="auto" w:fill="auto"/>
          </w:tcPr>
          <w:p w:rsidR="003321AF" w:rsidRPr="00925FE6" w:rsidRDefault="003321AF" w:rsidP="00925FE6">
            <w:pPr>
              <w:jc w:val="center"/>
              <w:rPr>
                <w:sz w:val="28"/>
                <w:szCs w:val="28"/>
              </w:rPr>
            </w:pPr>
            <w:r w:rsidRPr="00925FE6">
              <w:rPr>
                <w:sz w:val="28"/>
                <w:szCs w:val="28"/>
              </w:rPr>
              <w:t>12</w:t>
            </w:r>
          </w:p>
        </w:tc>
        <w:tc>
          <w:tcPr>
            <w:tcW w:w="5488" w:type="dxa"/>
            <w:shd w:val="clear" w:color="auto" w:fill="auto"/>
          </w:tcPr>
          <w:p w:rsidR="003321AF" w:rsidRPr="00925FE6" w:rsidRDefault="003321AF" w:rsidP="00925FE6">
            <w:pPr>
              <w:jc w:val="both"/>
              <w:rPr>
                <w:sz w:val="28"/>
                <w:szCs w:val="28"/>
              </w:rPr>
            </w:pPr>
            <w:r w:rsidRPr="00925FE6">
              <w:rPr>
                <w:sz w:val="28"/>
                <w:szCs w:val="28"/>
              </w:rPr>
              <w:t>Организация контроля за устойчивой работой объектов и систем жизнеобеспечения населения</w:t>
            </w:r>
          </w:p>
        </w:tc>
        <w:tc>
          <w:tcPr>
            <w:tcW w:w="1846" w:type="dxa"/>
            <w:gridSpan w:val="2"/>
            <w:shd w:val="clear" w:color="auto" w:fill="auto"/>
          </w:tcPr>
          <w:p w:rsidR="003321AF" w:rsidRPr="00925FE6" w:rsidRDefault="003321AF" w:rsidP="00925FE6">
            <w:pPr>
              <w:jc w:val="center"/>
              <w:rPr>
                <w:sz w:val="28"/>
                <w:szCs w:val="28"/>
              </w:rPr>
            </w:pPr>
            <w:r w:rsidRPr="00925FE6">
              <w:rPr>
                <w:sz w:val="28"/>
                <w:szCs w:val="28"/>
              </w:rPr>
              <w:t>В ходе ликвидации аварии</w:t>
            </w:r>
          </w:p>
        </w:tc>
        <w:tc>
          <w:tcPr>
            <w:tcW w:w="1414" w:type="dxa"/>
            <w:shd w:val="clear" w:color="auto" w:fill="auto"/>
            <w:vAlign w:val="center"/>
          </w:tcPr>
          <w:p w:rsidR="003321AF" w:rsidRPr="00925FE6" w:rsidRDefault="003321AF" w:rsidP="00925FE6">
            <w:pPr>
              <w:rPr>
                <w:sz w:val="28"/>
                <w:szCs w:val="28"/>
              </w:rPr>
            </w:pPr>
            <w:r w:rsidRPr="00925FE6">
              <w:rPr>
                <w:sz w:val="28"/>
                <w:szCs w:val="28"/>
              </w:rPr>
              <w:t>Руководитель оператив</w:t>
            </w:r>
            <w:r w:rsidRPr="00925FE6">
              <w:rPr>
                <w:sz w:val="28"/>
                <w:szCs w:val="28"/>
              </w:rPr>
              <w:lastRenderedPageBreak/>
              <w:t>ной группы</w:t>
            </w:r>
          </w:p>
        </w:tc>
      </w:tr>
      <w:tr w:rsidR="003321AF" w:rsidRPr="00925FE6" w:rsidTr="00914900">
        <w:tc>
          <w:tcPr>
            <w:tcW w:w="716" w:type="dxa"/>
            <w:shd w:val="clear" w:color="auto" w:fill="auto"/>
          </w:tcPr>
          <w:p w:rsidR="003321AF" w:rsidRPr="00925FE6" w:rsidRDefault="003321AF" w:rsidP="00925FE6">
            <w:pPr>
              <w:jc w:val="center"/>
              <w:rPr>
                <w:sz w:val="28"/>
                <w:szCs w:val="28"/>
              </w:rPr>
            </w:pPr>
            <w:r w:rsidRPr="00925FE6">
              <w:rPr>
                <w:sz w:val="28"/>
                <w:szCs w:val="28"/>
              </w:rPr>
              <w:lastRenderedPageBreak/>
              <w:t>13</w:t>
            </w:r>
          </w:p>
        </w:tc>
        <w:tc>
          <w:tcPr>
            <w:tcW w:w="5488" w:type="dxa"/>
            <w:shd w:val="clear" w:color="auto" w:fill="auto"/>
            <w:vAlign w:val="center"/>
          </w:tcPr>
          <w:p w:rsidR="003321AF" w:rsidRPr="00925FE6" w:rsidRDefault="003321AF" w:rsidP="00925FE6">
            <w:pPr>
              <w:rPr>
                <w:sz w:val="28"/>
                <w:szCs w:val="28"/>
              </w:rPr>
            </w:pPr>
            <w:r w:rsidRPr="00925FE6">
              <w:rPr>
                <w:sz w:val="28"/>
                <w:szCs w:val="28"/>
              </w:rPr>
              <w:t>Проведение мероприятий по обеспечению общественного порядка и обеспечение беспрепятственного прое</w:t>
            </w:r>
            <w:r>
              <w:rPr>
                <w:sz w:val="28"/>
                <w:szCs w:val="28"/>
              </w:rPr>
              <w:t>зда спецтехники в районе аварии</w:t>
            </w:r>
          </w:p>
        </w:tc>
        <w:tc>
          <w:tcPr>
            <w:tcW w:w="1846" w:type="dxa"/>
            <w:gridSpan w:val="2"/>
            <w:shd w:val="clear" w:color="auto" w:fill="auto"/>
            <w:vAlign w:val="center"/>
          </w:tcPr>
          <w:p w:rsidR="003321AF" w:rsidRPr="00925FE6" w:rsidRDefault="003321AF" w:rsidP="00925FE6">
            <w:pPr>
              <w:jc w:val="center"/>
              <w:rPr>
                <w:sz w:val="28"/>
                <w:szCs w:val="28"/>
              </w:rPr>
            </w:pPr>
            <w:r w:rsidRPr="00925FE6">
              <w:rPr>
                <w:sz w:val="28"/>
                <w:szCs w:val="28"/>
              </w:rPr>
              <w:t>Ч+3 ч.00мин.</w:t>
            </w:r>
          </w:p>
        </w:tc>
        <w:tc>
          <w:tcPr>
            <w:tcW w:w="1414" w:type="dxa"/>
            <w:shd w:val="clear" w:color="auto" w:fill="auto"/>
            <w:vAlign w:val="center"/>
          </w:tcPr>
          <w:p w:rsidR="003321AF" w:rsidRPr="00925FE6" w:rsidRDefault="003321AF" w:rsidP="00925FE6">
            <w:pPr>
              <w:jc w:val="center"/>
              <w:rPr>
                <w:sz w:val="28"/>
                <w:szCs w:val="28"/>
              </w:rPr>
            </w:pPr>
            <w:r w:rsidRPr="00925FE6">
              <w:rPr>
                <w:sz w:val="28"/>
                <w:szCs w:val="28"/>
              </w:rPr>
              <w:t>МО</w:t>
            </w:r>
            <w:r>
              <w:rPr>
                <w:sz w:val="28"/>
                <w:szCs w:val="28"/>
              </w:rPr>
              <w:t>,</w:t>
            </w:r>
            <w:r w:rsidRPr="00925FE6">
              <w:rPr>
                <w:sz w:val="28"/>
                <w:szCs w:val="28"/>
              </w:rPr>
              <w:t xml:space="preserve"> МВД России </w:t>
            </w:r>
          </w:p>
        </w:tc>
      </w:tr>
      <w:tr w:rsidR="003321AF" w:rsidRPr="00925FE6" w:rsidTr="00914900">
        <w:tc>
          <w:tcPr>
            <w:tcW w:w="716" w:type="dxa"/>
            <w:shd w:val="clear" w:color="auto" w:fill="auto"/>
          </w:tcPr>
          <w:p w:rsidR="003321AF" w:rsidRPr="00925FE6" w:rsidRDefault="003321AF" w:rsidP="00925FE6">
            <w:pPr>
              <w:jc w:val="center"/>
              <w:rPr>
                <w:sz w:val="28"/>
                <w:szCs w:val="28"/>
              </w:rPr>
            </w:pPr>
            <w:r w:rsidRPr="00925FE6">
              <w:rPr>
                <w:sz w:val="28"/>
                <w:szCs w:val="28"/>
              </w:rPr>
              <w:t>14</w:t>
            </w:r>
          </w:p>
        </w:tc>
        <w:tc>
          <w:tcPr>
            <w:tcW w:w="5488" w:type="dxa"/>
            <w:shd w:val="clear" w:color="auto" w:fill="auto"/>
          </w:tcPr>
          <w:p w:rsidR="003321AF" w:rsidRPr="00925FE6" w:rsidRDefault="003321AF" w:rsidP="00925FE6">
            <w:pPr>
              <w:rPr>
                <w:sz w:val="28"/>
                <w:szCs w:val="28"/>
              </w:rPr>
            </w:pPr>
            <w:r w:rsidRPr="00925FE6">
              <w:rPr>
                <w:sz w:val="28"/>
                <w:szCs w:val="28"/>
              </w:rPr>
              <w:t>Доведение информации до  рабочей группы о ходе работ по ликвидации аварии и необходимости привлечен</w:t>
            </w:r>
            <w:r>
              <w:rPr>
                <w:sz w:val="28"/>
                <w:szCs w:val="28"/>
              </w:rPr>
              <w:t>ия дополнительных сил и средств</w:t>
            </w:r>
          </w:p>
        </w:tc>
        <w:tc>
          <w:tcPr>
            <w:tcW w:w="1846" w:type="dxa"/>
            <w:gridSpan w:val="2"/>
            <w:shd w:val="clear" w:color="auto" w:fill="auto"/>
            <w:vAlign w:val="center"/>
          </w:tcPr>
          <w:p w:rsidR="003321AF" w:rsidRPr="00925FE6" w:rsidRDefault="003321AF" w:rsidP="00925FE6">
            <w:pPr>
              <w:jc w:val="center"/>
              <w:rPr>
                <w:sz w:val="28"/>
                <w:szCs w:val="28"/>
              </w:rPr>
            </w:pPr>
            <w:r w:rsidRPr="00925FE6">
              <w:rPr>
                <w:sz w:val="28"/>
                <w:szCs w:val="28"/>
              </w:rPr>
              <w:t>Ч +3ч.00мин.</w:t>
            </w:r>
          </w:p>
        </w:tc>
        <w:tc>
          <w:tcPr>
            <w:tcW w:w="1414" w:type="dxa"/>
            <w:shd w:val="clear" w:color="auto" w:fill="auto"/>
            <w:vAlign w:val="center"/>
          </w:tcPr>
          <w:p w:rsidR="003321AF" w:rsidRPr="00925FE6" w:rsidRDefault="003321AF" w:rsidP="00925FE6">
            <w:pPr>
              <w:jc w:val="center"/>
              <w:rPr>
                <w:sz w:val="28"/>
                <w:szCs w:val="28"/>
              </w:rPr>
            </w:pPr>
            <w:r w:rsidRPr="00925FE6">
              <w:rPr>
                <w:sz w:val="28"/>
                <w:szCs w:val="28"/>
              </w:rPr>
              <w:t>Руководитель оперативной группы</w:t>
            </w:r>
          </w:p>
        </w:tc>
      </w:tr>
      <w:tr w:rsidR="003321AF" w:rsidRPr="00925FE6" w:rsidTr="00914900">
        <w:tc>
          <w:tcPr>
            <w:tcW w:w="716" w:type="dxa"/>
            <w:shd w:val="clear" w:color="auto" w:fill="auto"/>
          </w:tcPr>
          <w:p w:rsidR="003321AF" w:rsidRPr="00925FE6" w:rsidRDefault="003321AF" w:rsidP="00925FE6">
            <w:pPr>
              <w:jc w:val="center"/>
              <w:rPr>
                <w:sz w:val="28"/>
                <w:szCs w:val="28"/>
              </w:rPr>
            </w:pPr>
            <w:r w:rsidRPr="00925FE6">
              <w:rPr>
                <w:sz w:val="28"/>
                <w:szCs w:val="28"/>
              </w:rPr>
              <w:t>15</w:t>
            </w:r>
          </w:p>
        </w:tc>
        <w:tc>
          <w:tcPr>
            <w:tcW w:w="5488" w:type="dxa"/>
            <w:shd w:val="clear" w:color="auto" w:fill="auto"/>
          </w:tcPr>
          <w:p w:rsidR="003321AF" w:rsidRPr="00925FE6" w:rsidRDefault="003321AF" w:rsidP="00925FE6">
            <w:pPr>
              <w:rPr>
                <w:sz w:val="28"/>
                <w:szCs w:val="28"/>
              </w:rPr>
            </w:pPr>
            <w:r w:rsidRPr="00925FE6">
              <w:rPr>
                <w:sz w:val="28"/>
                <w:szCs w:val="28"/>
              </w:rPr>
              <w:t>Привлечение дополнительных сил и средств, необходимых для ликвидации аварии на коммуна</w:t>
            </w:r>
            <w:r>
              <w:rPr>
                <w:sz w:val="28"/>
                <w:szCs w:val="28"/>
              </w:rPr>
              <w:t>льных системах жизнеобеспечения</w:t>
            </w:r>
          </w:p>
        </w:tc>
        <w:tc>
          <w:tcPr>
            <w:tcW w:w="1846" w:type="dxa"/>
            <w:gridSpan w:val="2"/>
            <w:shd w:val="clear" w:color="auto" w:fill="auto"/>
            <w:vAlign w:val="center"/>
          </w:tcPr>
          <w:p w:rsidR="003321AF" w:rsidRPr="00925FE6" w:rsidRDefault="003321AF" w:rsidP="00925FE6">
            <w:pPr>
              <w:jc w:val="center"/>
              <w:rPr>
                <w:sz w:val="28"/>
                <w:szCs w:val="28"/>
              </w:rPr>
            </w:pPr>
            <w:r w:rsidRPr="00925FE6">
              <w:rPr>
                <w:sz w:val="28"/>
                <w:szCs w:val="28"/>
              </w:rPr>
              <w:t>Ч + 3ч.00мин</w:t>
            </w:r>
          </w:p>
        </w:tc>
        <w:tc>
          <w:tcPr>
            <w:tcW w:w="1414" w:type="dxa"/>
            <w:shd w:val="clear" w:color="auto" w:fill="auto"/>
            <w:vAlign w:val="center"/>
          </w:tcPr>
          <w:p w:rsidR="003321AF" w:rsidRPr="00925FE6" w:rsidRDefault="003321AF" w:rsidP="00925FE6">
            <w:pPr>
              <w:jc w:val="center"/>
              <w:rPr>
                <w:sz w:val="28"/>
                <w:szCs w:val="28"/>
              </w:rPr>
            </w:pPr>
            <w:r w:rsidRPr="00925FE6">
              <w:rPr>
                <w:sz w:val="28"/>
                <w:szCs w:val="28"/>
              </w:rPr>
              <w:t>По решению  рабочей группы</w:t>
            </w:r>
          </w:p>
        </w:tc>
      </w:tr>
    </w:tbl>
    <w:p w:rsidR="003321AF" w:rsidRPr="00925FE6" w:rsidRDefault="003321AF" w:rsidP="00925FE6">
      <w:pPr>
        <w:shd w:val="clear" w:color="auto" w:fill="FFFFFF"/>
        <w:spacing w:before="10"/>
        <w:ind w:right="-284" w:firstLine="851"/>
        <w:rPr>
          <w:bCs/>
          <w:spacing w:val="1"/>
          <w:sz w:val="28"/>
          <w:szCs w:val="28"/>
        </w:rPr>
      </w:pPr>
    </w:p>
    <w:p w:rsidR="003321AF" w:rsidRDefault="003321AF" w:rsidP="00925FE6">
      <w:pPr>
        <w:shd w:val="clear" w:color="auto" w:fill="FFFFFF"/>
        <w:spacing w:before="10"/>
        <w:ind w:right="-284" w:firstLine="851"/>
        <w:rPr>
          <w:bCs/>
          <w:spacing w:val="1"/>
          <w:sz w:val="28"/>
          <w:szCs w:val="28"/>
        </w:rPr>
      </w:pPr>
      <w:r w:rsidRPr="00925FE6">
        <w:rPr>
          <w:bCs/>
          <w:spacing w:val="1"/>
          <w:sz w:val="28"/>
          <w:szCs w:val="28"/>
        </w:rPr>
        <w:t>Ч* – время и дата возникновении аварии на коммунальных системах жизнеобеспечения</w:t>
      </w:r>
    </w:p>
    <w:p w:rsidR="003321AF" w:rsidRDefault="003321AF" w:rsidP="00925FE6">
      <w:pPr>
        <w:shd w:val="clear" w:color="auto" w:fill="FFFFFF"/>
        <w:spacing w:before="10"/>
        <w:ind w:right="-284" w:firstLine="851"/>
        <w:rPr>
          <w:bCs/>
          <w:spacing w:val="1"/>
          <w:sz w:val="28"/>
          <w:szCs w:val="28"/>
        </w:rPr>
      </w:pPr>
    </w:p>
    <w:p w:rsidR="003321AF" w:rsidRDefault="003321AF" w:rsidP="00925FE6">
      <w:pPr>
        <w:shd w:val="clear" w:color="auto" w:fill="FFFFFF"/>
        <w:spacing w:before="10"/>
        <w:ind w:right="-284" w:firstLine="851"/>
        <w:rPr>
          <w:bCs/>
          <w:spacing w:val="1"/>
          <w:sz w:val="28"/>
          <w:szCs w:val="28"/>
        </w:rPr>
      </w:pPr>
    </w:p>
    <w:p w:rsidR="003321AF" w:rsidRDefault="003321AF" w:rsidP="00925FE6">
      <w:pPr>
        <w:shd w:val="clear" w:color="auto" w:fill="FFFFFF"/>
        <w:spacing w:before="10"/>
        <w:ind w:right="-284" w:firstLine="851"/>
        <w:rPr>
          <w:bCs/>
          <w:spacing w:val="1"/>
          <w:sz w:val="28"/>
          <w:szCs w:val="28"/>
        </w:rPr>
      </w:pPr>
      <w:r>
        <w:rPr>
          <w:bCs/>
          <w:spacing w:val="1"/>
          <w:sz w:val="28"/>
          <w:szCs w:val="28"/>
        </w:rPr>
        <w:t xml:space="preserve">                                   ________________</w:t>
      </w:r>
    </w:p>
    <w:p w:rsidR="003321AF" w:rsidRDefault="003321AF" w:rsidP="00925FE6">
      <w:pPr>
        <w:shd w:val="clear" w:color="auto" w:fill="FFFFFF"/>
        <w:spacing w:before="10"/>
        <w:ind w:right="-284" w:firstLine="851"/>
        <w:rPr>
          <w:bCs/>
          <w:spacing w:val="1"/>
          <w:sz w:val="28"/>
          <w:szCs w:val="28"/>
        </w:rPr>
      </w:pPr>
    </w:p>
    <w:p w:rsidR="003321AF" w:rsidRDefault="003321AF" w:rsidP="003321AF">
      <w:pPr>
        <w:sectPr w:rsidR="003321AF" w:rsidSect="003321AF">
          <w:headerReference w:type="even" r:id="rId11"/>
          <w:headerReference w:type="default" r:id="rId12"/>
          <w:pgSz w:w="11906" w:h="16838"/>
          <w:pgMar w:top="1134" w:right="850" w:bottom="1134" w:left="1701" w:header="709" w:footer="709" w:gutter="0"/>
          <w:cols w:space="708"/>
          <w:titlePg/>
          <w:docGrid w:linePitch="360"/>
        </w:sectPr>
      </w:pPr>
    </w:p>
    <w:p w:rsidR="003321AF" w:rsidRPr="002442B9" w:rsidRDefault="003321AF" w:rsidP="00365DEA">
      <w:pPr>
        <w:widowControl w:val="0"/>
        <w:autoSpaceDE w:val="0"/>
        <w:autoSpaceDN w:val="0"/>
        <w:adjustRightInd w:val="0"/>
        <w:spacing w:line="276" w:lineRule="auto"/>
        <w:jc w:val="both"/>
        <w:rPr>
          <w:color w:val="000000" w:themeColor="text1"/>
        </w:rPr>
      </w:pPr>
      <w:r w:rsidRPr="002442B9">
        <w:rPr>
          <w:noProof/>
          <w:color w:val="000000" w:themeColor="text1"/>
        </w:rPr>
        <w:lastRenderedPageBreak/>
        <w:drawing>
          <wp:anchor distT="0" distB="0" distL="114300" distR="114300" simplePos="0" relativeHeight="251661312" behindDoc="0" locked="0" layoutInCell="1" allowOverlap="1">
            <wp:simplePos x="0" y="0"/>
            <wp:positionH relativeFrom="margin">
              <wp:align>center</wp:align>
            </wp:positionH>
            <wp:positionV relativeFrom="paragraph">
              <wp:posOffset>-219710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anchor>
        </w:drawing>
      </w:r>
    </w:p>
    <w:p w:rsidR="003321AF" w:rsidRPr="002442B9" w:rsidRDefault="003321AF" w:rsidP="00365DEA">
      <w:pPr>
        <w:widowControl w:val="0"/>
        <w:autoSpaceDE w:val="0"/>
        <w:autoSpaceDN w:val="0"/>
        <w:adjustRightInd w:val="0"/>
        <w:spacing w:line="276" w:lineRule="auto"/>
        <w:jc w:val="both"/>
        <w:outlineLvl w:val="0"/>
        <w:rPr>
          <w:color w:val="000000" w:themeColor="text1"/>
        </w:rPr>
      </w:pPr>
      <w:r w:rsidRPr="002442B9">
        <w:rPr>
          <w:color w:val="000000" w:themeColor="text1"/>
        </w:rPr>
        <w:tab/>
      </w:r>
      <w:r w:rsidRPr="002442B9">
        <w:rPr>
          <w:color w:val="000000" w:themeColor="text1"/>
        </w:rPr>
        <w:tab/>
      </w:r>
      <w:r w:rsidRPr="002442B9">
        <w:rPr>
          <w:color w:val="000000" w:themeColor="text1"/>
        </w:rPr>
        <w:tab/>
      </w:r>
      <w:r w:rsidRPr="002442B9">
        <w:rPr>
          <w:color w:val="000000" w:themeColor="text1"/>
        </w:rPr>
        <w:tab/>
      </w:r>
      <w:r w:rsidRPr="002442B9">
        <w:rPr>
          <w:color w:val="000000" w:themeColor="text1"/>
        </w:rPr>
        <w:tab/>
      </w:r>
      <w:r w:rsidRPr="002442B9">
        <w:rPr>
          <w:color w:val="000000" w:themeColor="text1"/>
        </w:rPr>
        <w:tab/>
      </w:r>
      <w:r w:rsidRPr="002442B9">
        <w:rPr>
          <w:color w:val="000000" w:themeColor="text1"/>
        </w:rPr>
        <w:tab/>
      </w:r>
    </w:p>
    <w:p w:rsidR="003321AF" w:rsidRPr="002442B9" w:rsidRDefault="003321AF" w:rsidP="00365DEA">
      <w:pPr>
        <w:widowControl w:val="0"/>
        <w:autoSpaceDE w:val="0"/>
        <w:autoSpaceDN w:val="0"/>
        <w:adjustRightInd w:val="0"/>
        <w:spacing w:line="276" w:lineRule="auto"/>
        <w:jc w:val="both"/>
        <w:outlineLvl w:val="0"/>
        <w:rPr>
          <w:color w:val="000000" w:themeColor="text1"/>
        </w:rPr>
      </w:pPr>
    </w:p>
    <w:p w:rsidR="003321AF" w:rsidRPr="002442B9" w:rsidRDefault="003321AF" w:rsidP="002442B9">
      <w:pPr>
        <w:jc w:val="center"/>
        <w:rPr>
          <w:b/>
          <w:color w:val="000000" w:themeColor="text1"/>
          <w:sz w:val="28"/>
        </w:rPr>
      </w:pPr>
    </w:p>
    <w:p w:rsidR="003321AF" w:rsidRPr="002442B9" w:rsidRDefault="003321AF" w:rsidP="002442B9">
      <w:pPr>
        <w:jc w:val="center"/>
        <w:rPr>
          <w:b/>
          <w:color w:val="000000" w:themeColor="text1"/>
          <w:sz w:val="28"/>
        </w:rPr>
      </w:pPr>
      <w:r w:rsidRPr="002442B9">
        <w:rPr>
          <w:b/>
          <w:color w:val="000000" w:themeColor="text1"/>
          <w:sz w:val="28"/>
        </w:rPr>
        <w:t xml:space="preserve">АДМИНИСТРАЦИЯ КИКНУРСКОГО </w:t>
      </w:r>
    </w:p>
    <w:p w:rsidR="003321AF" w:rsidRPr="002442B9" w:rsidRDefault="003321AF" w:rsidP="002442B9">
      <w:pPr>
        <w:jc w:val="center"/>
        <w:rPr>
          <w:b/>
          <w:color w:val="000000" w:themeColor="text1"/>
          <w:sz w:val="28"/>
        </w:rPr>
      </w:pPr>
      <w:r w:rsidRPr="002442B9">
        <w:rPr>
          <w:b/>
          <w:color w:val="000000" w:themeColor="text1"/>
          <w:sz w:val="28"/>
        </w:rPr>
        <w:t>МУНИЦИПАЛЬНОГО ОКРУГА</w:t>
      </w:r>
    </w:p>
    <w:p w:rsidR="003321AF" w:rsidRPr="002442B9" w:rsidRDefault="003321AF" w:rsidP="002442B9">
      <w:pPr>
        <w:jc w:val="center"/>
        <w:rPr>
          <w:b/>
          <w:color w:val="000000" w:themeColor="text1"/>
          <w:sz w:val="28"/>
        </w:rPr>
      </w:pPr>
      <w:r w:rsidRPr="002442B9">
        <w:rPr>
          <w:b/>
          <w:color w:val="000000" w:themeColor="text1"/>
          <w:sz w:val="28"/>
        </w:rPr>
        <w:t>КИРОВСКОЙ  ОБЛАСТИ</w:t>
      </w:r>
    </w:p>
    <w:p w:rsidR="003321AF" w:rsidRPr="002442B9" w:rsidRDefault="003321AF" w:rsidP="002442B9">
      <w:pPr>
        <w:jc w:val="center"/>
        <w:rPr>
          <w:b/>
          <w:color w:val="000000" w:themeColor="text1"/>
          <w:sz w:val="28"/>
        </w:rPr>
      </w:pPr>
    </w:p>
    <w:p w:rsidR="003321AF" w:rsidRPr="002442B9" w:rsidRDefault="003321AF" w:rsidP="002442B9">
      <w:pPr>
        <w:jc w:val="center"/>
        <w:rPr>
          <w:b/>
          <w:color w:val="000000" w:themeColor="text1"/>
          <w:sz w:val="32"/>
          <w:szCs w:val="32"/>
        </w:rPr>
      </w:pPr>
      <w:r>
        <w:rPr>
          <w:b/>
          <w:color w:val="000000" w:themeColor="text1"/>
          <w:sz w:val="32"/>
          <w:szCs w:val="32"/>
        </w:rPr>
        <w:t>ПОСТАНОВЛЕНИЕ</w:t>
      </w:r>
    </w:p>
    <w:p w:rsidR="003321AF" w:rsidRPr="002442B9" w:rsidRDefault="003321AF" w:rsidP="002442B9">
      <w:pPr>
        <w:jc w:val="center"/>
        <w:rPr>
          <w:b/>
          <w:color w:val="000000" w:themeColor="text1"/>
          <w:sz w:val="32"/>
          <w:szCs w:val="32"/>
        </w:rPr>
      </w:pPr>
    </w:p>
    <w:p w:rsidR="003321AF" w:rsidRPr="002442B9" w:rsidRDefault="003321AF" w:rsidP="002442B9">
      <w:pPr>
        <w:jc w:val="both"/>
        <w:rPr>
          <w:color w:val="000000" w:themeColor="text1"/>
          <w:sz w:val="28"/>
        </w:rPr>
      </w:pPr>
      <w:r>
        <w:rPr>
          <w:color w:val="000000" w:themeColor="text1"/>
          <w:sz w:val="28"/>
        </w:rPr>
        <w:t xml:space="preserve">01.04.2025          </w:t>
      </w:r>
      <w:r w:rsidRPr="002442B9">
        <w:rPr>
          <w:color w:val="000000" w:themeColor="text1"/>
          <w:sz w:val="28"/>
        </w:rPr>
        <w:t xml:space="preserve">                                                                                      № </w:t>
      </w:r>
      <w:r>
        <w:rPr>
          <w:color w:val="000000" w:themeColor="text1"/>
          <w:sz w:val="28"/>
        </w:rPr>
        <w:t>216</w:t>
      </w:r>
    </w:p>
    <w:p w:rsidR="003321AF" w:rsidRPr="002442B9" w:rsidRDefault="003321AF" w:rsidP="002442B9">
      <w:pPr>
        <w:jc w:val="center"/>
        <w:rPr>
          <w:color w:val="000000" w:themeColor="text1"/>
          <w:sz w:val="28"/>
        </w:rPr>
      </w:pPr>
      <w:r>
        <w:rPr>
          <w:color w:val="000000" w:themeColor="text1"/>
          <w:sz w:val="28"/>
        </w:rPr>
        <w:br/>
      </w:r>
      <w:r w:rsidRPr="002442B9">
        <w:rPr>
          <w:color w:val="000000" w:themeColor="text1"/>
          <w:sz w:val="28"/>
        </w:rPr>
        <w:t>пгт  Кикнур</w:t>
      </w:r>
    </w:p>
    <w:p w:rsidR="003321AF" w:rsidRDefault="003321AF" w:rsidP="002442B9">
      <w:pPr>
        <w:rPr>
          <w:color w:val="000000" w:themeColor="text1"/>
        </w:rPr>
      </w:pPr>
    </w:p>
    <w:p w:rsidR="003321AF" w:rsidRPr="002442B9" w:rsidRDefault="003321AF" w:rsidP="002442B9">
      <w:pPr>
        <w:rPr>
          <w:color w:val="000000" w:themeColor="text1"/>
        </w:rPr>
      </w:pPr>
    </w:p>
    <w:p w:rsidR="003321AF" w:rsidRPr="000A458C" w:rsidRDefault="003321AF" w:rsidP="00636717">
      <w:pPr>
        <w:pStyle w:val="ConsPlusTitle100"/>
        <w:spacing w:line="360" w:lineRule="exact"/>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мерах п</w:t>
      </w:r>
      <w:r w:rsidRPr="000A458C">
        <w:rPr>
          <w:rFonts w:ascii="Times New Roman" w:hAnsi="Times New Roman" w:cs="Times New Roman"/>
          <w:sz w:val="28"/>
          <w:szCs w:val="28"/>
        </w:rPr>
        <w:t>о</w:t>
      </w:r>
      <w:r>
        <w:rPr>
          <w:rFonts w:ascii="Times New Roman" w:hAnsi="Times New Roman" w:cs="Times New Roman"/>
          <w:sz w:val="28"/>
          <w:szCs w:val="28"/>
        </w:rPr>
        <w:t xml:space="preserve"> обеспечению общественного </w:t>
      </w:r>
      <w:r w:rsidRPr="000A458C">
        <w:rPr>
          <w:rFonts w:ascii="Times New Roman" w:hAnsi="Times New Roman" w:cs="Times New Roman"/>
          <w:sz w:val="28"/>
          <w:szCs w:val="28"/>
        </w:rPr>
        <w:t>порядка и</w:t>
      </w:r>
      <w:r>
        <w:rPr>
          <w:rFonts w:ascii="Times New Roman" w:hAnsi="Times New Roman" w:cs="Times New Roman"/>
          <w:sz w:val="28"/>
          <w:szCs w:val="28"/>
        </w:rPr>
        <w:t xml:space="preserve"> б</w:t>
      </w:r>
      <w:r w:rsidRPr="000A458C">
        <w:rPr>
          <w:rFonts w:ascii="Times New Roman" w:hAnsi="Times New Roman" w:cs="Times New Roman"/>
          <w:sz w:val="28"/>
          <w:szCs w:val="28"/>
        </w:rPr>
        <w:t>езопасности, а также эвакуации и оповещения</w:t>
      </w:r>
    </w:p>
    <w:p w:rsidR="003321AF" w:rsidRPr="000A458C" w:rsidRDefault="003321AF" w:rsidP="00636717">
      <w:pPr>
        <w:pStyle w:val="ConsPlusTitle100"/>
        <w:spacing w:line="360" w:lineRule="exact"/>
        <w:jc w:val="center"/>
        <w:rPr>
          <w:rFonts w:ascii="Times New Roman" w:hAnsi="Times New Roman" w:cs="Times New Roman"/>
          <w:sz w:val="28"/>
          <w:szCs w:val="28"/>
        </w:rPr>
      </w:pPr>
      <w:r>
        <w:rPr>
          <w:rFonts w:ascii="Times New Roman" w:hAnsi="Times New Roman" w:cs="Times New Roman"/>
          <w:sz w:val="28"/>
          <w:szCs w:val="28"/>
        </w:rPr>
        <w:t>у</w:t>
      </w:r>
      <w:r w:rsidRPr="000A458C">
        <w:rPr>
          <w:rFonts w:ascii="Times New Roman" w:hAnsi="Times New Roman" w:cs="Times New Roman"/>
          <w:sz w:val="28"/>
          <w:szCs w:val="28"/>
        </w:rPr>
        <w:t>частников и зрителей при проведении</w:t>
      </w:r>
      <w:r>
        <w:rPr>
          <w:rFonts w:ascii="Times New Roman" w:hAnsi="Times New Roman" w:cs="Times New Roman"/>
          <w:sz w:val="28"/>
          <w:szCs w:val="28"/>
        </w:rPr>
        <w:t xml:space="preserve"> массовых спортивных мероприятий в Кикнурском муниципальном округе Кировской области</w:t>
      </w:r>
    </w:p>
    <w:p w:rsidR="003321AF" w:rsidRPr="002442B9" w:rsidRDefault="003321AF" w:rsidP="000A458C">
      <w:pPr>
        <w:tabs>
          <w:tab w:val="left" w:pos="2980"/>
          <w:tab w:val="left" w:pos="6380"/>
        </w:tabs>
        <w:autoSpaceDE w:val="0"/>
        <w:autoSpaceDN w:val="0"/>
        <w:adjustRightInd w:val="0"/>
        <w:spacing w:line="360" w:lineRule="exact"/>
        <w:jc w:val="both"/>
        <w:outlineLvl w:val="0"/>
        <w:rPr>
          <w:color w:val="000000" w:themeColor="text1"/>
          <w:sz w:val="27"/>
          <w:szCs w:val="27"/>
        </w:rPr>
      </w:pPr>
      <w:r w:rsidRPr="002442B9">
        <w:rPr>
          <w:color w:val="000000" w:themeColor="text1"/>
          <w:sz w:val="27"/>
          <w:szCs w:val="27"/>
        </w:rPr>
        <w:tab/>
      </w:r>
      <w:r w:rsidRPr="002442B9">
        <w:rPr>
          <w:color w:val="000000" w:themeColor="text1"/>
          <w:sz w:val="27"/>
          <w:szCs w:val="27"/>
        </w:rPr>
        <w:tab/>
      </w:r>
    </w:p>
    <w:p w:rsidR="003321AF" w:rsidRDefault="003321AF" w:rsidP="00862721">
      <w:pPr>
        <w:pStyle w:val="ConsPlusTitle100"/>
        <w:spacing w:line="360" w:lineRule="exact"/>
        <w:ind w:hanging="851"/>
        <w:jc w:val="both"/>
        <w:rPr>
          <w:rFonts w:ascii="Times New Roman" w:hAnsi="Times New Roman" w:cs="Times New Roman"/>
          <w:b w:val="0"/>
          <w:color w:val="000000" w:themeColor="text1"/>
          <w:sz w:val="28"/>
          <w:szCs w:val="28"/>
        </w:rPr>
      </w:pPr>
      <w:r w:rsidRPr="002442B9">
        <w:rPr>
          <w:rFonts w:ascii="Times New Roman" w:hAnsi="Times New Roman" w:cs="Times New Roman"/>
          <w:b w:val="0"/>
          <w:color w:val="000000" w:themeColor="text1"/>
          <w:sz w:val="28"/>
          <w:szCs w:val="28"/>
        </w:rPr>
        <w:tab/>
      </w:r>
      <w:r w:rsidRPr="002442B9">
        <w:rPr>
          <w:rFonts w:ascii="Times New Roman" w:hAnsi="Times New Roman" w:cs="Times New Roman"/>
          <w:b w:val="0"/>
          <w:color w:val="000000" w:themeColor="text1"/>
          <w:sz w:val="28"/>
          <w:szCs w:val="28"/>
        </w:rPr>
        <w:tab/>
      </w:r>
      <w:r w:rsidRPr="000A458C">
        <w:rPr>
          <w:rFonts w:ascii="Times New Roman" w:hAnsi="Times New Roman" w:cs="Times New Roman"/>
          <w:b w:val="0"/>
          <w:color w:val="000000" w:themeColor="text1"/>
          <w:sz w:val="28"/>
          <w:szCs w:val="28"/>
        </w:rPr>
        <w:t>Для обеспечения общественного порядка и безопасности, а также эвакуации участников и зрителей при проведении массовых спортивных мероприятий</w:t>
      </w:r>
      <w:r>
        <w:rPr>
          <w:rFonts w:ascii="Times New Roman" w:hAnsi="Times New Roman" w:cs="Times New Roman"/>
          <w:b w:val="0"/>
          <w:color w:val="000000" w:themeColor="text1"/>
          <w:sz w:val="28"/>
          <w:szCs w:val="28"/>
        </w:rPr>
        <w:t xml:space="preserve"> в Кикнурском муниципальном округе Кировской области, администрация Кикнурского муниципального округа ПОСТАНОВЛЯЕТ</w:t>
      </w:r>
      <w:r w:rsidRPr="000A458C">
        <w:rPr>
          <w:rFonts w:ascii="Times New Roman" w:hAnsi="Times New Roman" w:cs="Times New Roman"/>
          <w:b w:val="0"/>
          <w:color w:val="000000" w:themeColor="text1"/>
          <w:sz w:val="28"/>
          <w:szCs w:val="28"/>
        </w:rPr>
        <w:t>:</w:t>
      </w:r>
    </w:p>
    <w:p w:rsidR="003321AF" w:rsidRPr="000A458C" w:rsidRDefault="003321AF" w:rsidP="003321AF">
      <w:pPr>
        <w:pStyle w:val="ConsPlusTitle100"/>
        <w:numPr>
          <w:ilvl w:val="0"/>
          <w:numId w:val="40"/>
        </w:numPr>
        <w:spacing w:line="360" w:lineRule="exact"/>
        <w:ind w:left="0"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Утвердить </w:t>
      </w:r>
      <w:r w:rsidRPr="000A458C">
        <w:rPr>
          <w:rFonts w:ascii="Times New Roman" w:hAnsi="Times New Roman" w:cs="Times New Roman"/>
          <w:b w:val="0"/>
          <w:color w:val="000000" w:themeColor="text1"/>
          <w:sz w:val="28"/>
          <w:szCs w:val="28"/>
        </w:rPr>
        <w:t>Положение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w:t>
      </w:r>
      <w:r>
        <w:rPr>
          <w:rFonts w:ascii="Times New Roman" w:hAnsi="Times New Roman" w:cs="Times New Roman"/>
          <w:b w:val="0"/>
          <w:color w:val="000000" w:themeColor="text1"/>
          <w:sz w:val="28"/>
          <w:szCs w:val="28"/>
        </w:rPr>
        <w:t xml:space="preserve"> </w:t>
      </w:r>
      <w:r w:rsidRPr="000A458C">
        <w:rPr>
          <w:rFonts w:ascii="Times New Roman" w:hAnsi="Times New Roman" w:cs="Times New Roman"/>
          <w:b w:val="0"/>
          <w:color w:val="000000" w:themeColor="text1"/>
          <w:sz w:val="28"/>
          <w:szCs w:val="28"/>
        </w:rPr>
        <w:t>в Кикнурском мун</w:t>
      </w:r>
      <w:r>
        <w:rPr>
          <w:rFonts w:ascii="Times New Roman" w:hAnsi="Times New Roman" w:cs="Times New Roman"/>
          <w:b w:val="0"/>
          <w:color w:val="000000" w:themeColor="text1"/>
          <w:sz w:val="28"/>
          <w:szCs w:val="28"/>
        </w:rPr>
        <w:t>иципальном округе (далее – Положение) согласно приложению.</w:t>
      </w:r>
    </w:p>
    <w:p w:rsidR="003321AF" w:rsidRDefault="003321AF" w:rsidP="003321AF">
      <w:pPr>
        <w:pStyle w:val="ConsPlusTitle100"/>
        <w:numPr>
          <w:ilvl w:val="0"/>
          <w:numId w:val="40"/>
        </w:numPr>
        <w:spacing w:line="360" w:lineRule="exact"/>
        <w:ind w:left="0"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Настоящее</w:t>
      </w:r>
      <w:r w:rsidRPr="00862721">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w:t>
      </w:r>
      <w:r w:rsidRPr="00862721">
        <w:rPr>
          <w:rFonts w:ascii="Times New Roman" w:hAnsi="Times New Roman" w:cs="Times New Roman"/>
          <w:b w:val="0"/>
          <w:color w:val="000000" w:themeColor="text1"/>
          <w:sz w:val="28"/>
          <w:szCs w:val="28"/>
        </w:rPr>
        <w:t xml:space="preserve">Положение </w:t>
      </w:r>
      <w:r>
        <w:rPr>
          <w:rFonts w:ascii="Times New Roman" w:hAnsi="Times New Roman" w:cs="Times New Roman"/>
          <w:b w:val="0"/>
          <w:color w:val="000000" w:themeColor="text1"/>
          <w:sz w:val="28"/>
          <w:szCs w:val="28"/>
        </w:rPr>
        <w:t xml:space="preserve">довести </w:t>
      </w:r>
      <w:r w:rsidRPr="00862721">
        <w:rPr>
          <w:rFonts w:ascii="Times New Roman" w:hAnsi="Times New Roman" w:cs="Times New Roman"/>
          <w:b w:val="0"/>
          <w:color w:val="000000" w:themeColor="text1"/>
          <w:sz w:val="28"/>
          <w:szCs w:val="28"/>
        </w:rPr>
        <w:t xml:space="preserve">до сведения </w:t>
      </w:r>
      <w:r>
        <w:rPr>
          <w:rFonts w:ascii="Times New Roman" w:hAnsi="Times New Roman" w:cs="Times New Roman"/>
          <w:b w:val="0"/>
          <w:color w:val="000000" w:themeColor="text1"/>
          <w:sz w:val="28"/>
          <w:szCs w:val="28"/>
        </w:rPr>
        <w:t>межмуниципального</w:t>
      </w:r>
      <w:r w:rsidRPr="00862721">
        <w:rPr>
          <w:rFonts w:ascii="Times New Roman" w:hAnsi="Times New Roman" w:cs="Times New Roman"/>
          <w:b w:val="0"/>
          <w:color w:val="000000" w:themeColor="text1"/>
          <w:sz w:val="28"/>
          <w:szCs w:val="28"/>
        </w:rPr>
        <w:t xml:space="preserve"> отдел</w:t>
      </w:r>
      <w:r>
        <w:rPr>
          <w:rFonts w:ascii="Times New Roman" w:hAnsi="Times New Roman" w:cs="Times New Roman"/>
          <w:b w:val="0"/>
          <w:color w:val="000000" w:themeColor="text1"/>
          <w:sz w:val="28"/>
          <w:szCs w:val="28"/>
        </w:rPr>
        <w:t>а</w:t>
      </w:r>
      <w:r w:rsidRPr="00862721">
        <w:rPr>
          <w:rFonts w:ascii="Times New Roman" w:hAnsi="Times New Roman" w:cs="Times New Roman"/>
          <w:b w:val="0"/>
          <w:color w:val="000000" w:themeColor="text1"/>
          <w:sz w:val="28"/>
          <w:szCs w:val="28"/>
        </w:rPr>
        <w:t xml:space="preserve"> министерства внутренних дел, физкультурно-спортивны</w:t>
      </w:r>
      <w:r>
        <w:rPr>
          <w:rFonts w:ascii="Times New Roman" w:hAnsi="Times New Roman" w:cs="Times New Roman"/>
          <w:b w:val="0"/>
          <w:color w:val="000000" w:themeColor="text1"/>
          <w:sz w:val="28"/>
          <w:szCs w:val="28"/>
        </w:rPr>
        <w:t>х</w:t>
      </w:r>
      <w:r w:rsidRPr="00862721">
        <w:rPr>
          <w:rFonts w:ascii="Times New Roman" w:hAnsi="Times New Roman" w:cs="Times New Roman"/>
          <w:b w:val="0"/>
          <w:color w:val="000000" w:themeColor="text1"/>
          <w:sz w:val="28"/>
          <w:szCs w:val="28"/>
        </w:rPr>
        <w:t xml:space="preserve"> организаци</w:t>
      </w:r>
      <w:r>
        <w:rPr>
          <w:rFonts w:ascii="Times New Roman" w:hAnsi="Times New Roman" w:cs="Times New Roman"/>
          <w:b w:val="0"/>
          <w:color w:val="000000" w:themeColor="text1"/>
          <w:sz w:val="28"/>
          <w:szCs w:val="28"/>
        </w:rPr>
        <w:t>й,</w:t>
      </w:r>
      <w:r w:rsidRPr="00862721">
        <w:rPr>
          <w:rFonts w:ascii="Times New Roman" w:hAnsi="Times New Roman" w:cs="Times New Roman"/>
          <w:b w:val="0"/>
          <w:color w:val="000000" w:themeColor="text1"/>
          <w:sz w:val="28"/>
          <w:szCs w:val="28"/>
        </w:rPr>
        <w:t xml:space="preserve"> учебны</w:t>
      </w:r>
      <w:r>
        <w:rPr>
          <w:rFonts w:ascii="Times New Roman" w:hAnsi="Times New Roman" w:cs="Times New Roman"/>
          <w:b w:val="0"/>
          <w:color w:val="000000" w:themeColor="text1"/>
          <w:sz w:val="28"/>
          <w:szCs w:val="28"/>
        </w:rPr>
        <w:t>х</w:t>
      </w:r>
      <w:r w:rsidRPr="00862721">
        <w:rPr>
          <w:rFonts w:ascii="Times New Roman" w:hAnsi="Times New Roman" w:cs="Times New Roman"/>
          <w:b w:val="0"/>
          <w:color w:val="000000" w:themeColor="text1"/>
          <w:sz w:val="28"/>
          <w:szCs w:val="28"/>
        </w:rPr>
        <w:t xml:space="preserve"> заведени</w:t>
      </w:r>
      <w:r>
        <w:rPr>
          <w:rFonts w:ascii="Times New Roman" w:hAnsi="Times New Roman" w:cs="Times New Roman"/>
          <w:b w:val="0"/>
          <w:color w:val="000000" w:themeColor="text1"/>
          <w:sz w:val="28"/>
          <w:szCs w:val="28"/>
        </w:rPr>
        <w:t>й</w:t>
      </w:r>
      <w:r w:rsidRPr="00862721">
        <w:rPr>
          <w:rFonts w:ascii="Times New Roman" w:hAnsi="Times New Roman" w:cs="Times New Roman"/>
          <w:b w:val="0"/>
          <w:color w:val="000000" w:themeColor="text1"/>
          <w:sz w:val="28"/>
          <w:szCs w:val="28"/>
        </w:rPr>
        <w:t xml:space="preserve"> Кикнурского муниципального округа.</w:t>
      </w:r>
    </w:p>
    <w:p w:rsidR="003321AF" w:rsidRPr="00862721" w:rsidRDefault="003321AF" w:rsidP="003321AF">
      <w:pPr>
        <w:pStyle w:val="ConsPlusTitle100"/>
        <w:numPr>
          <w:ilvl w:val="0"/>
          <w:numId w:val="40"/>
        </w:numPr>
        <w:spacing w:line="360" w:lineRule="exact"/>
        <w:ind w:left="0"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Контроль за выполнением</w:t>
      </w:r>
      <w:r w:rsidRPr="00862721">
        <w:rPr>
          <w:rFonts w:ascii="Times New Roman" w:hAnsi="Times New Roman" w:cs="Times New Roman"/>
          <w:b w:val="0"/>
          <w:color w:val="000000" w:themeColor="text1"/>
          <w:sz w:val="28"/>
          <w:szCs w:val="28"/>
        </w:rPr>
        <w:t xml:space="preserve"> настоящего постановления возложить на заместителя главы администрации округа по социальным вопросам, заведующего отделом социальной политики – </w:t>
      </w:r>
      <w:r>
        <w:rPr>
          <w:rFonts w:ascii="Times New Roman" w:hAnsi="Times New Roman" w:cs="Times New Roman"/>
          <w:b w:val="0"/>
          <w:color w:val="000000" w:themeColor="text1"/>
          <w:sz w:val="28"/>
          <w:szCs w:val="28"/>
        </w:rPr>
        <w:t>Рычкову С</w:t>
      </w:r>
      <w:r w:rsidRPr="00862721">
        <w:rPr>
          <w:rFonts w:ascii="Times New Roman" w:hAnsi="Times New Roman" w:cs="Times New Roman"/>
          <w:b w:val="0"/>
          <w:color w:val="000000" w:themeColor="text1"/>
          <w:sz w:val="28"/>
          <w:szCs w:val="28"/>
        </w:rPr>
        <w:t>.В.</w:t>
      </w:r>
    </w:p>
    <w:p w:rsidR="003321AF" w:rsidRPr="00862721" w:rsidRDefault="003321AF" w:rsidP="003321AF">
      <w:pPr>
        <w:pStyle w:val="ConsPlusTitle100"/>
        <w:numPr>
          <w:ilvl w:val="0"/>
          <w:numId w:val="40"/>
        </w:numPr>
        <w:spacing w:line="360" w:lineRule="exact"/>
        <w:ind w:left="0" w:firstLine="709"/>
        <w:jc w:val="both"/>
        <w:rPr>
          <w:rFonts w:ascii="Times New Roman" w:hAnsi="Times New Roman" w:cs="Times New Roman"/>
          <w:b w:val="0"/>
          <w:color w:val="000000" w:themeColor="text1"/>
          <w:sz w:val="28"/>
          <w:szCs w:val="28"/>
        </w:rPr>
      </w:pPr>
      <w:r w:rsidRPr="00862721">
        <w:rPr>
          <w:rFonts w:ascii="Times New Roman" w:hAnsi="Times New Roman" w:cs="Times New Roman"/>
          <w:b w:val="0"/>
          <w:color w:val="000000" w:themeColor="text1"/>
          <w:sz w:val="28"/>
          <w:szCs w:val="28"/>
        </w:rPr>
        <w:t xml:space="preserve">Разместить настоящее </w:t>
      </w:r>
      <w:r>
        <w:rPr>
          <w:rFonts w:ascii="Times New Roman" w:hAnsi="Times New Roman" w:cs="Times New Roman"/>
          <w:b w:val="0"/>
          <w:color w:val="000000" w:themeColor="text1"/>
          <w:sz w:val="28"/>
          <w:szCs w:val="28"/>
        </w:rPr>
        <w:t>постановление</w:t>
      </w:r>
      <w:r w:rsidRPr="00862721">
        <w:rPr>
          <w:rFonts w:ascii="Times New Roman" w:hAnsi="Times New Roman" w:cs="Times New Roman"/>
          <w:b w:val="0"/>
          <w:color w:val="000000" w:themeColor="text1"/>
          <w:sz w:val="28"/>
          <w:szCs w:val="28"/>
        </w:rPr>
        <w:t xml:space="preserve">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3321AF" w:rsidRPr="00862721" w:rsidRDefault="003321AF" w:rsidP="003321AF">
      <w:pPr>
        <w:pStyle w:val="ConsPlusTitle100"/>
        <w:numPr>
          <w:ilvl w:val="0"/>
          <w:numId w:val="40"/>
        </w:numPr>
        <w:spacing w:line="360" w:lineRule="exact"/>
        <w:ind w:left="0" w:firstLine="709"/>
        <w:jc w:val="both"/>
        <w:rPr>
          <w:rFonts w:ascii="Times New Roman" w:hAnsi="Times New Roman" w:cs="Times New Roman"/>
          <w:b w:val="0"/>
          <w:color w:val="000000" w:themeColor="text1"/>
          <w:sz w:val="28"/>
          <w:szCs w:val="28"/>
        </w:rPr>
      </w:pPr>
      <w:r w:rsidRPr="00862721">
        <w:rPr>
          <w:rFonts w:ascii="Times New Roman" w:hAnsi="Times New Roman" w:cs="Times New Roman"/>
          <w:b w:val="0"/>
          <w:color w:val="000000" w:themeColor="text1"/>
          <w:sz w:val="28"/>
          <w:szCs w:val="28"/>
        </w:rPr>
        <w:t xml:space="preserve">Настоящее </w:t>
      </w:r>
      <w:r>
        <w:rPr>
          <w:rFonts w:ascii="Times New Roman" w:hAnsi="Times New Roman" w:cs="Times New Roman"/>
          <w:b w:val="0"/>
          <w:color w:val="000000" w:themeColor="text1"/>
          <w:sz w:val="28"/>
          <w:szCs w:val="28"/>
        </w:rPr>
        <w:t>постановление</w:t>
      </w:r>
      <w:r w:rsidRPr="00862721">
        <w:rPr>
          <w:rFonts w:ascii="Times New Roman" w:hAnsi="Times New Roman" w:cs="Times New Roman"/>
          <w:b w:val="0"/>
          <w:color w:val="000000" w:themeColor="text1"/>
          <w:sz w:val="28"/>
          <w:szCs w:val="28"/>
        </w:rPr>
        <w:t xml:space="preserve"> вступает в силу со дня его </w:t>
      </w:r>
      <w:r>
        <w:rPr>
          <w:rFonts w:ascii="Times New Roman" w:hAnsi="Times New Roman" w:cs="Times New Roman"/>
          <w:b w:val="0"/>
          <w:color w:val="000000" w:themeColor="text1"/>
          <w:sz w:val="28"/>
          <w:szCs w:val="28"/>
        </w:rPr>
        <w:t>подписания</w:t>
      </w:r>
      <w:r w:rsidRPr="00862721">
        <w:rPr>
          <w:rFonts w:ascii="Times New Roman" w:hAnsi="Times New Roman" w:cs="Times New Roman"/>
          <w:b w:val="0"/>
          <w:color w:val="000000" w:themeColor="text1"/>
          <w:sz w:val="28"/>
          <w:szCs w:val="28"/>
        </w:rPr>
        <w:t>.</w:t>
      </w:r>
    </w:p>
    <w:p w:rsidR="003321AF" w:rsidRDefault="003321AF" w:rsidP="000A458C">
      <w:pPr>
        <w:pStyle w:val="a3"/>
        <w:spacing w:line="360" w:lineRule="exact"/>
        <w:ind w:left="707"/>
        <w:jc w:val="both"/>
        <w:rPr>
          <w:color w:val="000000" w:themeColor="text1"/>
          <w:sz w:val="28"/>
          <w:szCs w:val="28"/>
        </w:rPr>
      </w:pPr>
    </w:p>
    <w:p w:rsidR="003321AF" w:rsidRDefault="003321AF" w:rsidP="00EA3157">
      <w:pPr>
        <w:pStyle w:val="a3"/>
        <w:ind w:left="707"/>
        <w:jc w:val="both"/>
        <w:rPr>
          <w:color w:val="000000" w:themeColor="text1"/>
          <w:sz w:val="28"/>
          <w:szCs w:val="28"/>
        </w:rPr>
      </w:pPr>
    </w:p>
    <w:p w:rsidR="003321AF" w:rsidRDefault="003321AF" w:rsidP="00EA3157">
      <w:pPr>
        <w:jc w:val="both"/>
        <w:rPr>
          <w:sz w:val="28"/>
          <w:szCs w:val="28"/>
        </w:rPr>
      </w:pPr>
      <w:r>
        <w:rPr>
          <w:sz w:val="28"/>
          <w:szCs w:val="28"/>
        </w:rPr>
        <w:t>Г</w:t>
      </w:r>
      <w:r w:rsidRPr="00CA20E8">
        <w:rPr>
          <w:sz w:val="28"/>
          <w:szCs w:val="28"/>
        </w:rPr>
        <w:t>лав</w:t>
      </w:r>
      <w:r>
        <w:rPr>
          <w:sz w:val="28"/>
          <w:szCs w:val="28"/>
        </w:rPr>
        <w:t>а</w:t>
      </w:r>
      <w:r w:rsidRPr="00CA20E8">
        <w:rPr>
          <w:sz w:val="28"/>
          <w:szCs w:val="28"/>
        </w:rPr>
        <w:t xml:space="preserve"> Кик</w:t>
      </w:r>
      <w:r>
        <w:rPr>
          <w:sz w:val="28"/>
          <w:szCs w:val="28"/>
        </w:rPr>
        <w:t>нурского</w:t>
      </w:r>
    </w:p>
    <w:p w:rsidR="003321AF" w:rsidRPr="00DC74E0" w:rsidRDefault="003321AF" w:rsidP="00DC74E0">
      <w:pPr>
        <w:jc w:val="both"/>
        <w:rPr>
          <w:sz w:val="28"/>
          <w:szCs w:val="28"/>
        </w:rPr>
      </w:pPr>
      <w:r>
        <w:rPr>
          <w:sz w:val="28"/>
          <w:szCs w:val="28"/>
        </w:rPr>
        <w:t>муниципального округа  Т.В. Ваганова</w:t>
      </w:r>
    </w:p>
    <w:p w:rsidR="003321AF" w:rsidRDefault="003321AF" w:rsidP="00EA3157">
      <w:pPr>
        <w:outlineLvl w:val="0"/>
        <w:rPr>
          <w:sz w:val="28"/>
          <w:szCs w:val="28"/>
        </w:rPr>
      </w:pPr>
    </w:p>
    <w:p w:rsidR="003321AF" w:rsidRDefault="003321AF" w:rsidP="00E558A4">
      <w:pPr>
        <w:widowControl w:val="0"/>
        <w:autoSpaceDE w:val="0"/>
        <w:autoSpaceDN w:val="0"/>
        <w:adjustRightInd w:val="0"/>
        <w:spacing w:line="276" w:lineRule="auto"/>
        <w:ind w:left="4537" w:firstLine="708"/>
        <w:jc w:val="both"/>
        <w:outlineLvl w:val="0"/>
        <w:rPr>
          <w:color w:val="000000"/>
          <w:sz w:val="28"/>
        </w:rPr>
      </w:pPr>
    </w:p>
    <w:p w:rsidR="003321AF" w:rsidRDefault="003321AF" w:rsidP="00E558A4">
      <w:pPr>
        <w:widowControl w:val="0"/>
        <w:autoSpaceDE w:val="0"/>
        <w:autoSpaceDN w:val="0"/>
        <w:adjustRightInd w:val="0"/>
        <w:spacing w:line="276" w:lineRule="auto"/>
        <w:ind w:left="4537" w:firstLine="708"/>
        <w:jc w:val="both"/>
        <w:outlineLvl w:val="0"/>
        <w:rPr>
          <w:color w:val="000000"/>
          <w:sz w:val="28"/>
        </w:rPr>
      </w:pPr>
    </w:p>
    <w:p w:rsidR="003321AF" w:rsidRDefault="003321AF" w:rsidP="00E558A4">
      <w:pPr>
        <w:widowControl w:val="0"/>
        <w:autoSpaceDE w:val="0"/>
        <w:autoSpaceDN w:val="0"/>
        <w:adjustRightInd w:val="0"/>
        <w:spacing w:line="276" w:lineRule="auto"/>
        <w:ind w:left="4537" w:firstLine="708"/>
        <w:jc w:val="both"/>
        <w:outlineLvl w:val="0"/>
        <w:rPr>
          <w:color w:val="000000"/>
          <w:sz w:val="28"/>
        </w:rPr>
      </w:pPr>
      <w:r>
        <w:rPr>
          <w:color w:val="000000"/>
          <w:sz w:val="28"/>
        </w:rPr>
        <w:lastRenderedPageBreak/>
        <w:t>Приложение</w:t>
      </w:r>
    </w:p>
    <w:p w:rsidR="003321AF" w:rsidRDefault="003321AF" w:rsidP="00E558A4">
      <w:pPr>
        <w:widowControl w:val="0"/>
        <w:autoSpaceDE w:val="0"/>
        <w:autoSpaceDN w:val="0"/>
        <w:adjustRightInd w:val="0"/>
        <w:spacing w:line="276" w:lineRule="auto"/>
        <w:ind w:left="4537" w:firstLine="708"/>
        <w:jc w:val="both"/>
        <w:outlineLvl w:val="0"/>
        <w:rPr>
          <w:color w:val="000000"/>
          <w:sz w:val="28"/>
        </w:rPr>
      </w:pPr>
    </w:p>
    <w:p w:rsidR="003321AF" w:rsidRPr="008A7835" w:rsidRDefault="003321AF" w:rsidP="00E558A4">
      <w:pPr>
        <w:widowControl w:val="0"/>
        <w:autoSpaceDE w:val="0"/>
        <w:autoSpaceDN w:val="0"/>
        <w:adjustRightInd w:val="0"/>
        <w:spacing w:line="276" w:lineRule="auto"/>
        <w:ind w:left="4537" w:firstLine="708"/>
        <w:jc w:val="both"/>
        <w:outlineLvl w:val="0"/>
        <w:rPr>
          <w:color w:val="000000"/>
          <w:sz w:val="28"/>
        </w:rPr>
      </w:pPr>
      <w:r w:rsidRPr="008A7835">
        <w:rPr>
          <w:color w:val="000000"/>
          <w:sz w:val="28"/>
        </w:rPr>
        <w:t>УТВЕРЖДЕН</w:t>
      </w:r>
      <w:r>
        <w:rPr>
          <w:color w:val="000000"/>
          <w:sz w:val="28"/>
        </w:rPr>
        <w:t>О</w:t>
      </w:r>
    </w:p>
    <w:p w:rsidR="003321AF" w:rsidRPr="008A7835" w:rsidRDefault="003321AF" w:rsidP="00DC74E0">
      <w:pPr>
        <w:widowControl w:val="0"/>
        <w:autoSpaceDE w:val="0"/>
        <w:autoSpaceDN w:val="0"/>
        <w:adjustRightInd w:val="0"/>
        <w:spacing w:line="276" w:lineRule="auto"/>
        <w:ind w:firstLine="997"/>
        <w:jc w:val="both"/>
        <w:rPr>
          <w:color w:val="000000"/>
          <w:sz w:val="10"/>
        </w:rPr>
      </w:pPr>
      <w:r w:rsidRPr="008A7835">
        <w:rPr>
          <w:color w:val="000000"/>
          <w:sz w:val="28"/>
        </w:rPr>
        <w:tab/>
      </w:r>
      <w:r w:rsidRPr="008A7835">
        <w:rPr>
          <w:color w:val="000000"/>
          <w:sz w:val="28"/>
        </w:rPr>
        <w:tab/>
      </w:r>
      <w:r w:rsidRPr="008A7835">
        <w:rPr>
          <w:color w:val="000000"/>
          <w:sz w:val="28"/>
        </w:rPr>
        <w:tab/>
      </w:r>
      <w:r w:rsidRPr="008A7835">
        <w:rPr>
          <w:color w:val="000000"/>
          <w:sz w:val="28"/>
        </w:rPr>
        <w:tab/>
      </w:r>
      <w:r w:rsidRPr="008A7835">
        <w:rPr>
          <w:color w:val="000000"/>
          <w:sz w:val="28"/>
        </w:rPr>
        <w:tab/>
      </w:r>
      <w:r w:rsidRPr="008A7835">
        <w:rPr>
          <w:color w:val="000000"/>
          <w:sz w:val="28"/>
        </w:rPr>
        <w:tab/>
      </w:r>
      <w:r w:rsidRPr="008A7835">
        <w:rPr>
          <w:color w:val="000000"/>
          <w:sz w:val="28"/>
        </w:rPr>
        <w:tab/>
      </w:r>
    </w:p>
    <w:p w:rsidR="003321AF" w:rsidRDefault="003321AF" w:rsidP="00E558A4">
      <w:pPr>
        <w:widowControl w:val="0"/>
        <w:tabs>
          <w:tab w:val="left" w:pos="4536"/>
        </w:tabs>
        <w:autoSpaceDE w:val="0"/>
        <w:autoSpaceDN w:val="0"/>
        <w:adjustRightInd w:val="0"/>
        <w:ind w:left="5245"/>
        <w:jc w:val="both"/>
        <w:rPr>
          <w:color w:val="000000"/>
          <w:sz w:val="28"/>
        </w:rPr>
      </w:pPr>
      <w:r w:rsidRPr="008A7835">
        <w:rPr>
          <w:color w:val="000000"/>
          <w:sz w:val="28"/>
        </w:rPr>
        <w:tab/>
      </w:r>
      <w:r w:rsidRPr="008A7835">
        <w:rPr>
          <w:color w:val="000000"/>
          <w:sz w:val="28"/>
        </w:rPr>
        <w:tab/>
      </w:r>
      <w:r>
        <w:rPr>
          <w:color w:val="000000"/>
        </w:rPr>
        <w:tab/>
      </w:r>
      <w:r>
        <w:rPr>
          <w:color w:val="000000"/>
        </w:rPr>
        <w:tab/>
      </w:r>
      <w:r>
        <w:rPr>
          <w:color w:val="000000"/>
        </w:rPr>
        <w:tab/>
      </w:r>
      <w:r w:rsidRPr="00B25C86">
        <w:rPr>
          <w:color w:val="000000"/>
        </w:rPr>
        <w:tab/>
      </w:r>
      <w:r>
        <w:rPr>
          <w:color w:val="000000"/>
        </w:rPr>
        <w:t xml:space="preserve">                                                                                                                     </w:t>
      </w:r>
      <w:r>
        <w:rPr>
          <w:color w:val="000000"/>
          <w:sz w:val="28"/>
        </w:rPr>
        <w:t>постановлением</w:t>
      </w:r>
      <w:r w:rsidRPr="00B25C86">
        <w:rPr>
          <w:color w:val="000000"/>
          <w:sz w:val="28"/>
        </w:rPr>
        <w:t xml:space="preserve"> администрации</w:t>
      </w:r>
    </w:p>
    <w:p w:rsidR="003321AF" w:rsidRPr="00B25C86" w:rsidRDefault="003321AF" w:rsidP="0098459B">
      <w:pPr>
        <w:widowControl w:val="0"/>
        <w:tabs>
          <w:tab w:val="left" w:pos="4536"/>
        </w:tabs>
        <w:autoSpaceDE w:val="0"/>
        <w:autoSpaceDN w:val="0"/>
        <w:adjustRightInd w:val="0"/>
        <w:ind w:left="2268" w:firstLine="2269"/>
        <w:jc w:val="both"/>
        <w:rPr>
          <w:color w:val="000000"/>
          <w:sz w:val="28"/>
        </w:rPr>
      </w:pPr>
      <w:r>
        <w:rPr>
          <w:color w:val="000000"/>
          <w:sz w:val="28"/>
        </w:rPr>
        <w:t xml:space="preserve">          </w:t>
      </w:r>
      <w:r w:rsidRPr="00B25C86">
        <w:rPr>
          <w:color w:val="000000"/>
          <w:sz w:val="28"/>
        </w:rPr>
        <w:t>Кикнурского муниципального</w:t>
      </w:r>
    </w:p>
    <w:p w:rsidR="003321AF" w:rsidRPr="00B25C86" w:rsidRDefault="003321AF" w:rsidP="00E558A4">
      <w:pPr>
        <w:widowControl w:val="0"/>
        <w:autoSpaceDE w:val="0"/>
        <w:autoSpaceDN w:val="0"/>
        <w:adjustRightInd w:val="0"/>
        <w:ind w:left="4956"/>
        <w:jc w:val="both"/>
        <w:rPr>
          <w:color w:val="000000"/>
          <w:sz w:val="28"/>
        </w:rPr>
      </w:pPr>
      <w:r>
        <w:rPr>
          <w:color w:val="000000"/>
          <w:sz w:val="28"/>
        </w:rPr>
        <w:t xml:space="preserve">    </w:t>
      </w:r>
      <w:r w:rsidRPr="00B25C86">
        <w:rPr>
          <w:color w:val="000000"/>
          <w:sz w:val="28"/>
        </w:rPr>
        <w:t>округа Кировской области</w:t>
      </w:r>
    </w:p>
    <w:p w:rsidR="003321AF" w:rsidRPr="00B25C86" w:rsidRDefault="003321AF" w:rsidP="00DC74E0">
      <w:pPr>
        <w:widowControl w:val="0"/>
        <w:autoSpaceDE w:val="0"/>
        <w:autoSpaceDN w:val="0"/>
        <w:adjustRightInd w:val="0"/>
        <w:ind w:firstLine="997"/>
        <w:jc w:val="both"/>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 xml:space="preserve">    </w:t>
      </w:r>
      <w:r w:rsidRPr="00B25C86">
        <w:rPr>
          <w:color w:val="000000"/>
          <w:sz w:val="28"/>
        </w:rPr>
        <w:t xml:space="preserve">от </w:t>
      </w:r>
      <w:r>
        <w:rPr>
          <w:color w:val="000000"/>
          <w:sz w:val="28"/>
        </w:rPr>
        <w:t>01.04.2025</w:t>
      </w:r>
      <w:r w:rsidRPr="00B25C86">
        <w:rPr>
          <w:color w:val="000000"/>
          <w:sz w:val="28"/>
        </w:rPr>
        <w:t xml:space="preserve">    №</w:t>
      </w:r>
      <w:r>
        <w:rPr>
          <w:color w:val="000000"/>
          <w:sz w:val="28"/>
        </w:rPr>
        <w:t xml:space="preserve"> 216</w:t>
      </w:r>
      <w:bookmarkStart w:id="0" w:name="_GoBack"/>
      <w:bookmarkEnd w:id="0"/>
    </w:p>
    <w:p w:rsidR="003321AF" w:rsidRDefault="003321AF" w:rsidP="00BD1ED1">
      <w:pPr>
        <w:widowControl w:val="0"/>
        <w:autoSpaceDE w:val="0"/>
        <w:autoSpaceDN w:val="0"/>
        <w:adjustRightInd w:val="0"/>
        <w:spacing w:line="360" w:lineRule="exact"/>
        <w:jc w:val="center"/>
        <w:outlineLvl w:val="0"/>
        <w:rPr>
          <w:color w:val="000000" w:themeColor="text1"/>
        </w:rPr>
      </w:pPr>
    </w:p>
    <w:p w:rsidR="003321AF" w:rsidRDefault="003321AF" w:rsidP="00636717">
      <w:pPr>
        <w:pStyle w:val="ConsPlusTitle100"/>
        <w:jc w:val="center"/>
        <w:rPr>
          <w:rFonts w:ascii="Times New Roman" w:hAnsi="Times New Roman" w:cs="Times New Roman"/>
          <w:sz w:val="28"/>
          <w:szCs w:val="28"/>
        </w:rPr>
      </w:pPr>
    </w:p>
    <w:p w:rsidR="003321AF" w:rsidRPr="00BD1ED1" w:rsidRDefault="003321AF" w:rsidP="00636717">
      <w:pPr>
        <w:pStyle w:val="ConsPlusTitle100"/>
        <w:jc w:val="center"/>
        <w:rPr>
          <w:rFonts w:ascii="Times New Roman" w:hAnsi="Times New Roman" w:cs="Times New Roman"/>
          <w:sz w:val="28"/>
          <w:szCs w:val="28"/>
        </w:rPr>
      </w:pPr>
      <w:r w:rsidRPr="00BD1ED1">
        <w:rPr>
          <w:rFonts w:ascii="Times New Roman" w:hAnsi="Times New Roman" w:cs="Times New Roman"/>
          <w:sz w:val="28"/>
          <w:szCs w:val="28"/>
        </w:rPr>
        <w:t>ПОЛОЖЕНИЕ</w:t>
      </w:r>
    </w:p>
    <w:p w:rsidR="003321AF" w:rsidRDefault="003321AF" w:rsidP="00D112FC">
      <w:pPr>
        <w:pStyle w:val="ConsPlusTitle100"/>
        <w:jc w:val="center"/>
        <w:rPr>
          <w:rFonts w:ascii="Times New Roman" w:hAnsi="Times New Roman" w:cs="Times New Roman"/>
          <w:sz w:val="28"/>
          <w:szCs w:val="28"/>
        </w:rPr>
      </w:pPr>
      <w:r w:rsidRPr="00BD1ED1">
        <w:rPr>
          <w:rFonts w:ascii="Times New Roman" w:hAnsi="Times New Roman" w:cs="Times New Roman"/>
          <w:sz w:val="28"/>
          <w:szCs w:val="28"/>
        </w:rPr>
        <w:t>о мер</w:t>
      </w:r>
      <w:r>
        <w:rPr>
          <w:rFonts w:ascii="Times New Roman" w:hAnsi="Times New Roman" w:cs="Times New Roman"/>
          <w:sz w:val="28"/>
          <w:szCs w:val="28"/>
        </w:rPr>
        <w:t xml:space="preserve">ах по обеспечению общественного </w:t>
      </w:r>
      <w:r w:rsidRPr="00BD1ED1">
        <w:rPr>
          <w:rFonts w:ascii="Times New Roman" w:hAnsi="Times New Roman" w:cs="Times New Roman"/>
          <w:sz w:val="28"/>
          <w:szCs w:val="28"/>
        </w:rPr>
        <w:t>порядка</w:t>
      </w:r>
      <w:r>
        <w:rPr>
          <w:rFonts w:ascii="Times New Roman" w:hAnsi="Times New Roman" w:cs="Times New Roman"/>
          <w:sz w:val="28"/>
          <w:szCs w:val="28"/>
        </w:rPr>
        <w:t xml:space="preserve"> </w:t>
      </w:r>
      <w:r w:rsidRPr="00BD1ED1">
        <w:rPr>
          <w:rFonts w:ascii="Times New Roman" w:hAnsi="Times New Roman" w:cs="Times New Roman"/>
          <w:sz w:val="28"/>
          <w:szCs w:val="28"/>
        </w:rPr>
        <w:t>и безопасности, а также эвакуации и оповещения</w:t>
      </w:r>
      <w:r>
        <w:rPr>
          <w:rFonts w:ascii="Times New Roman" w:hAnsi="Times New Roman" w:cs="Times New Roman"/>
          <w:sz w:val="28"/>
          <w:szCs w:val="28"/>
        </w:rPr>
        <w:t xml:space="preserve"> </w:t>
      </w:r>
      <w:r w:rsidRPr="00BD1ED1">
        <w:rPr>
          <w:rFonts w:ascii="Times New Roman" w:hAnsi="Times New Roman" w:cs="Times New Roman"/>
          <w:sz w:val="28"/>
          <w:szCs w:val="28"/>
        </w:rPr>
        <w:t>участников и зрителей при проведении массовых</w:t>
      </w:r>
      <w:r>
        <w:rPr>
          <w:rFonts w:ascii="Times New Roman" w:hAnsi="Times New Roman" w:cs="Times New Roman"/>
          <w:sz w:val="28"/>
          <w:szCs w:val="28"/>
        </w:rPr>
        <w:t xml:space="preserve"> спортивных мероприятий в</w:t>
      </w:r>
    </w:p>
    <w:p w:rsidR="003321AF" w:rsidRPr="00BD1ED1" w:rsidRDefault="003321AF" w:rsidP="00D112FC">
      <w:pPr>
        <w:pStyle w:val="ConsPlusTitle100"/>
        <w:jc w:val="center"/>
        <w:rPr>
          <w:rFonts w:ascii="Times New Roman" w:hAnsi="Times New Roman" w:cs="Times New Roman"/>
          <w:sz w:val="28"/>
          <w:szCs w:val="28"/>
        </w:rPr>
      </w:pPr>
      <w:r>
        <w:rPr>
          <w:rFonts w:ascii="Times New Roman" w:hAnsi="Times New Roman" w:cs="Times New Roman"/>
          <w:sz w:val="28"/>
          <w:szCs w:val="28"/>
        </w:rPr>
        <w:t>К</w:t>
      </w:r>
      <w:r w:rsidRPr="00BD1ED1">
        <w:rPr>
          <w:rFonts w:ascii="Times New Roman" w:hAnsi="Times New Roman" w:cs="Times New Roman"/>
          <w:sz w:val="28"/>
          <w:szCs w:val="28"/>
        </w:rPr>
        <w:t>икнурском муниципальном округе</w:t>
      </w:r>
      <w:r>
        <w:rPr>
          <w:rFonts w:ascii="Times New Roman" w:hAnsi="Times New Roman" w:cs="Times New Roman"/>
          <w:sz w:val="28"/>
          <w:szCs w:val="28"/>
        </w:rPr>
        <w:t xml:space="preserve"> Кировской области</w:t>
      </w:r>
    </w:p>
    <w:p w:rsidR="003321AF" w:rsidRPr="00BD1ED1" w:rsidRDefault="003321AF" w:rsidP="00BD1ED1">
      <w:pPr>
        <w:widowControl w:val="0"/>
        <w:autoSpaceDE w:val="0"/>
        <w:autoSpaceDN w:val="0"/>
        <w:adjustRightInd w:val="0"/>
        <w:spacing w:line="360" w:lineRule="exact"/>
        <w:jc w:val="both"/>
        <w:outlineLvl w:val="0"/>
        <w:rPr>
          <w:color w:val="000000" w:themeColor="text1"/>
        </w:rPr>
      </w:pPr>
    </w:p>
    <w:p w:rsidR="003321AF" w:rsidRPr="00DC74E0" w:rsidRDefault="003321AF" w:rsidP="003321AF">
      <w:pPr>
        <w:pStyle w:val="a3"/>
        <w:widowControl w:val="0"/>
        <w:numPr>
          <w:ilvl w:val="0"/>
          <w:numId w:val="41"/>
        </w:numPr>
        <w:autoSpaceDE w:val="0"/>
        <w:autoSpaceDN w:val="0"/>
        <w:adjustRightInd w:val="0"/>
        <w:spacing w:after="200" w:line="360" w:lineRule="exact"/>
        <w:jc w:val="center"/>
        <w:outlineLvl w:val="0"/>
        <w:rPr>
          <w:b/>
          <w:color w:val="000000" w:themeColor="text1"/>
          <w:sz w:val="28"/>
          <w:szCs w:val="28"/>
        </w:rPr>
      </w:pPr>
      <w:r w:rsidRPr="00DC74E0">
        <w:rPr>
          <w:b/>
          <w:color w:val="000000" w:themeColor="text1"/>
          <w:sz w:val="28"/>
          <w:szCs w:val="28"/>
        </w:rPr>
        <w:t>Общие положения</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xml:space="preserve">1.1. Настоящее Положение является обязательным для организаций, участвующих в подготовке и проведении массовых спортивных мероприятий </w:t>
      </w:r>
      <w:r>
        <w:rPr>
          <w:color w:val="000000" w:themeColor="text1"/>
          <w:sz w:val="28"/>
          <w:szCs w:val="28"/>
        </w:rPr>
        <w:t>в Кикнурском муниципальном округе Кировской области</w:t>
      </w:r>
      <w:r w:rsidRPr="00BD1ED1">
        <w:rPr>
          <w:color w:val="000000" w:themeColor="text1"/>
          <w:sz w:val="28"/>
          <w:szCs w:val="28"/>
        </w:rPr>
        <w:t>. Ими являются:</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1.1.1. Организации, по плану которых проводится массовое спортивное мероприятие (организации, проводящие спортивные мероприятия, в лице территориальных и ведомственных</w:t>
      </w:r>
      <w:r>
        <w:rPr>
          <w:color w:val="000000" w:themeColor="text1"/>
          <w:sz w:val="28"/>
          <w:szCs w:val="28"/>
        </w:rPr>
        <w:t xml:space="preserve">               </w:t>
      </w:r>
      <w:r w:rsidRPr="00BD1ED1">
        <w:rPr>
          <w:color w:val="000000" w:themeColor="text1"/>
          <w:sz w:val="28"/>
          <w:szCs w:val="28"/>
        </w:rPr>
        <w:t xml:space="preserve"> физкультурно - спортивных организаций, советов добровольных спортивных обществ и других общественных организаций).</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1.1.2. Администрация спортивных сооружений, на которых проводятся массовые спортивные мероприятия.</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xml:space="preserve">1.1.3. </w:t>
      </w:r>
      <w:r>
        <w:rPr>
          <w:color w:val="000000" w:themeColor="text1"/>
          <w:sz w:val="28"/>
          <w:szCs w:val="28"/>
        </w:rPr>
        <w:t>Отделы министерства внутренних дел.</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Эти организации и органы в пределах своей компетенции несут ответственность за обеспечение необходимых условий безопасности участников и зрителей при проведении массовых спортивных мероприятий.</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1.2. Кроме того, в обеспечении проводимых массовых спортивных мероприятий участвуют также учреждения здравоохранения, торговли, культуры, связи, бытового обслуживания, а также телерадио, которые в пределах выполняемых функций обязаны соблюдать установленный порядок проведения массовых спортивных мероприятий и активно участвовать в его поддержании.</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xml:space="preserve">1.3. Массовые спортивные мероприятия проводятся только на спортивных сооружениях и в местах, официально принятых к эксплуатации государственными комиссиями и судейскими коллегиями, при строжайшем соблюдении всеми участвующими в их проведении организациями действующих норм и правил эксплуатации сооружений, инженерных систем, спортивно - технологического оборудования и инвентаря, а также </w:t>
      </w:r>
      <w:r w:rsidRPr="00BD1ED1">
        <w:rPr>
          <w:color w:val="000000" w:themeColor="text1"/>
          <w:sz w:val="28"/>
          <w:szCs w:val="28"/>
        </w:rPr>
        <w:lastRenderedPageBreak/>
        <w:t>соответствующих инструкций, других нормативных актов. При этом учитываются также погодные условия и другие факторы, влияющие на ход проведения спортивных мероприятий.</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При обнаружении обстоятельств, осложняющих проведение массовых спортивных мероприятий, обеспечение охраны общественного порядка и безопасности зрителей и участников, вносят предложения о запрещении проведения данного мероприятия или проведения его без зрителей.</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1.4. Массовые спортивные мероприятия проводятся, как правило, в нерабочее время, субботние, воскресные и праздничные дни. Их начало и окончание должны быть спланированы таким образом, чтобы посетители имели возможность воспользоваться общественным транспортом.</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1.5. При подготовке и проведении массовых спортивных мероприятий должно быть задействовано необходимое количество обслуживающего персонала и технических средств всех участвующих организаций.</w:t>
      </w:r>
    </w:p>
    <w:p w:rsidR="003321AF"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1.6. Во время проведения массовых спортивных мероприятий не разрешается торговля спиртными напитками на спортивных сооружениях, прилегающих к ним территориях и в иных местах проведения массовых спортивных мероприятий. Ограничивается продажа напитков в стеклотаре.</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p>
    <w:p w:rsidR="003321AF" w:rsidRPr="00DC74E0" w:rsidRDefault="003321AF" w:rsidP="003321AF">
      <w:pPr>
        <w:pStyle w:val="a3"/>
        <w:widowControl w:val="0"/>
        <w:numPr>
          <w:ilvl w:val="0"/>
          <w:numId w:val="41"/>
        </w:numPr>
        <w:autoSpaceDE w:val="0"/>
        <w:autoSpaceDN w:val="0"/>
        <w:adjustRightInd w:val="0"/>
        <w:spacing w:after="200" w:line="360" w:lineRule="exact"/>
        <w:outlineLvl w:val="0"/>
        <w:rPr>
          <w:b/>
          <w:color w:val="000000" w:themeColor="text1"/>
          <w:sz w:val="28"/>
          <w:szCs w:val="28"/>
        </w:rPr>
      </w:pPr>
      <w:r w:rsidRPr="00DC74E0">
        <w:rPr>
          <w:b/>
          <w:color w:val="000000" w:themeColor="text1"/>
          <w:sz w:val="28"/>
          <w:szCs w:val="28"/>
        </w:rPr>
        <w:t>Требования к организациям, непосредственно участвующим в подготовке и проведении</w:t>
      </w:r>
      <w:r>
        <w:rPr>
          <w:b/>
          <w:color w:val="000000" w:themeColor="text1"/>
          <w:sz w:val="28"/>
          <w:szCs w:val="28"/>
        </w:rPr>
        <w:t xml:space="preserve"> </w:t>
      </w:r>
      <w:r w:rsidRPr="00DC74E0">
        <w:rPr>
          <w:b/>
          <w:color w:val="000000" w:themeColor="text1"/>
          <w:sz w:val="28"/>
          <w:szCs w:val="28"/>
        </w:rPr>
        <w:t>массовых спортивных мероприятий</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Организации, непосредственно участвующие в проведении спортивных мероприятий, обеспечивают:</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2.1. Организации, проводящие мероприятие:</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xml:space="preserve">2.1.1. Согласование мест и сроков проведения массовых спортивных мероприятий с администрацией </w:t>
      </w:r>
      <w:r>
        <w:rPr>
          <w:color w:val="000000" w:themeColor="text1"/>
          <w:sz w:val="28"/>
          <w:szCs w:val="28"/>
        </w:rPr>
        <w:t>округа</w:t>
      </w:r>
      <w:r w:rsidRPr="00BD1ED1">
        <w:rPr>
          <w:color w:val="000000" w:themeColor="text1"/>
          <w:sz w:val="28"/>
          <w:szCs w:val="28"/>
        </w:rPr>
        <w:t>:</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xml:space="preserve">комплексных массовых спортивных соревнований, международных соревнований - за 6 месяцев; республиканских соревнований - за 3 месяца; областных городских и </w:t>
      </w:r>
      <w:r>
        <w:rPr>
          <w:color w:val="000000" w:themeColor="text1"/>
          <w:sz w:val="28"/>
          <w:szCs w:val="28"/>
        </w:rPr>
        <w:t>окружных</w:t>
      </w:r>
      <w:r w:rsidRPr="00BD1ED1">
        <w:rPr>
          <w:color w:val="000000" w:themeColor="text1"/>
          <w:sz w:val="28"/>
          <w:szCs w:val="28"/>
        </w:rPr>
        <w:t xml:space="preserve"> соревнований - за 1 месяц до начала соревнований.</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xml:space="preserve">2.1.2. Представление в органы </w:t>
      </w:r>
      <w:r>
        <w:rPr>
          <w:color w:val="000000" w:themeColor="text1"/>
          <w:sz w:val="28"/>
          <w:szCs w:val="28"/>
        </w:rPr>
        <w:t xml:space="preserve">министерства </w:t>
      </w:r>
      <w:r w:rsidRPr="00BD1ED1">
        <w:rPr>
          <w:color w:val="000000" w:themeColor="text1"/>
          <w:sz w:val="28"/>
          <w:szCs w:val="28"/>
        </w:rPr>
        <w:t xml:space="preserve">внутренних дел и направление соответствующим спортивным сооружениям положения о проведении массовых спортивных мероприятий с указанием </w:t>
      </w:r>
      <w:r>
        <w:rPr>
          <w:color w:val="000000" w:themeColor="text1"/>
          <w:sz w:val="28"/>
          <w:szCs w:val="28"/>
        </w:rPr>
        <w:t xml:space="preserve">            </w:t>
      </w:r>
      <w:r w:rsidRPr="00BD1ED1">
        <w:rPr>
          <w:color w:val="000000" w:themeColor="text1"/>
          <w:sz w:val="28"/>
          <w:szCs w:val="28"/>
        </w:rPr>
        <w:t xml:space="preserve">спортивно - технических условий, программы, регламента, других специальных требований для разработки мер по охране общественного порядка и обеспечению безопасности участников мероприятия и зрителей: комплексных массовых спортивных мероприятий, международных и республиканских соревнований - за 3 месяца; областных, городских и </w:t>
      </w:r>
      <w:r>
        <w:rPr>
          <w:color w:val="000000" w:themeColor="text1"/>
          <w:sz w:val="28"/>
          <w:szCs w:val="28"/>
        </w:rPr>
        <w:t xml:space="preserve">окружных </w:t>
      </w:r>
      <w:r w:rsidRPr="00BD1ED1">
        <w:rPr>
          <w:color w:val="000000" w:themeColor="text1"/>
          <w:sz w:val="28"/>
          <w:szCs w:val="28"/>
        </w:rPr>
        <w:t>соревнований - за 1 месяц до начала соревнований.</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2.1.3. Подготовку участников мероприятий, судей, вспомогательного персонала, знание и соблюдение ими правил техники безопасности и внутреннего распорядка на сооружении.</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lastRenderedPageBreak/>
        <w:t>2.1.4. Выполнение положения о проведении спортивного мероприятия по данному виду спорта, его регламента и технологии, твердые знания и исполнение судейской коллегией и вспомогательным персоналом своих функциональных обязанностей, своевременное прибытие участников, соблюдение ими правил соревнований, норм поведения в общественных местах, эстетических требований к спортивной форме.</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2.2. Администрация спортивных сооружений:</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2.2.1. Безотказную работу всех инженерных систем и систем оповещения, имеющихся на объектах, надежность конструкций зданий и сооружений, готовность трибун, путей эвакуации зрителей и участников, наличие обслуживающего персонала сооружения и его действия в соответствии со служебными инструкциями, информацию о числе проданных билетов, выданных пропусков, в том числе и на автотранспорт.</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О выполнении этих требований администрацией составляется соответствующий акт, который перед проведением оперативно - технического осмотра объекта, не менее чем за 4 часа до начала мероприятия, представляется комиссии, определяющей готовность объекта к проведению данного мероприятия.</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2.2.2. Наличие, надлежащее содержание и оборудование мест для размещения участников мероприятия, службы охраны общественного порядка, обслуживающего персонала, мест общего пользования; санитарно - гигиенический режим помещений, арен и территории, готовность средств пожаротушения.</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xml:space="preserve">2.2.3. Представление за 10 суток до проведения массового спортивного соревнования информации </w:t>
      </w:r>
      <w:r>
        <w:rPr>
          <w:color w:val="000000" w:themeColor="text1"/>
          <w:sz w:val="28"/>
          <w:szCs w:val="28"/>
        </w:rPr>
        <w:t xml:space="preserve">органу </w:t>
      </w:r>
      <w:r w:rsidRPr="00BD1ED1">
        <w:rPr>
          <w:color w:val="000000" w:themeColor="text1"/>
          <w:sz w:val="28"/>
          <w:szCs w:val="28"/>
        </w:rPr>
        <w:t>внутренних дел о предполагаемом числе зрителей на предстоящем мероприятии.</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2.2.4. Проведение воспитательной и разъяснительной работы с посетителями, особенно с молодежью и подростками, пропаганду порядка и правил поведения участников и зрителей, используя наглядную агитацию, местную радиотрансляционную сеть и др.</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2.2.5. Размещение на спортивных сооружениях (на видных местах) знаков безопасности, указателей, правил поведения посетителей, планов эвакуации и инструкций о мерах пожарной безопасности.</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2.2.6. Наличие, исправность и соответствие правилам соревнований спортивно - технологического инвентаря, оборудования и мест проведения соревнований в соответствии с их функциональным назначением и табелями.</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2.2.7. Рекламу мероприятия, информацию зрителей и участников о правилах поведения, порядке эвакуации со спортивного сооружения и мерах пожарной безопасности.</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2.2.8. Распространение билетов.</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2.2.9. Контрольно - пропускной режим силами наиболее подготовленных работников, размещение участников и зрителей на аренах и трибунах согласно билетам и пропускам.</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lastRenderedPageBreak/>
        <w:t>2.2.10. Организацию совместно с соответствующими службами общественного питания, медицинского обслуживания, движения и стоянок автотранспорта и других видов обслуживания, а также работу гардероба и камер хранения.</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2.3. Органы внутренних дел:</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2.3.1. Привлечение необходимых сил и технических средств, обеспечивающих охрану общественного порядка и безопасность при проведении массовых спортивных мероприятий. Принятие других дополнительных мер по обеспечению безопасности, исходя из информации о предполагаемом числе зрителей и конкретных условий в день проведения спортивного мероприятия.</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2.3.2. Охрану общественного порядка у касс во время продажи билетов и на прилегающей к спортивным сооружениям территории.</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2.3.3. Совместно с организаторами мероприятий и администрацией спортивного сооружения безопасный проход зрителей и участников к местам мероприятий, на трибуны согласно установленному порядку.</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2.3.4. Содействие администрации в недопущении прохода на спортивные мероприятия лиц в нетрезвом состоянии и распития спиртных напитков на спортивных сооружениях и на подходах к ним.</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2.3.5. Содействие администрации и контрольно - распорядительным службам спортивных сооружений в осуществлении организованного прохода зрителей и их размещения на трибунах и в иных отведенных для этого местах.</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2.3.6. Охрану общественного порядка на трибунах спортивных сооружений и прилегающей территории, соблюдение посетителями установленных правил поведения.</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2.3.7. Совместно с соответствующими службами спортивного сооружения управление процессом эвакуации зрителей с трибун и прилегающей к нему территории, а также посадку зрителей на общественный транспорт.</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2.3.8. Контроль за состоянием путей эвакуации и пожарной безопасности.</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2.3.9. Привлечение к ответственности лиц, нарушающих общественный порядок и правила поведения.</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2.4. Службы, участвующие в обеспечении массовых спортивных мероприятий:</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2.4.1. Четкое взаимодействие (в соответствии с утвержденными планами) с организациями, проводящими данное массовое спортивное мероприятие, администрацией спортивного сооружения и органами внутренних дел.</w:t>
      </w:r>
    </w:p>
    <w:p w:rsidR="003321AF" w:rsidRPr="00BD1ED1" w:rsidRDefault="003321AF" w:rsidP="00D112FC">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2.4.2. Безусловное выполнение норм и требований охраны общественного порядка и безопасности.</w:t>
      </w:r>
    </w:p>
    <w:p w:rsidR="003321AF" w:rsidRPr="00CD4A31" w:rsidRDefault="003321AF" w:rsidP="00CD4A31">
      <w:pPr>
        <w:widowControl w:val="0"/>
        <w:autoSpaceDE w:val="0"/>
        <w:autoSpaceDN w:val="0"/>
        <w:adjustRightInd w:val="0"/>
        <w:spacing w:line="360" w:lineRule="exact"/>
        <w:ind w:firstLine="709"/>
        <w:jc w:val="both"/>
        <w:outlineLvl w:val="0"/>
        <w:rPr>
          <w:color w:val="000000" w:themeColor="text1"/>
          <w:sz w:val="28"/>
          <w:szCs w:val="28"/>
        </w:rPr>
      </w:pPr>
      <w:r>
        <w:rPr>
          <w:color w:val="000000" w:themeColor="text1"/>
          <w:sz w:val="28"/>
          <w:szCs w:val="28"/>
        </w:rPr>
        <w:t xml:space="preserve">2.5. </w:t>
      </w:r>
      <w:r w:rsidRPr="00CD4A31">
        <w:rPr>
          <w:color w:val="000000" w:themeColor="text1"/>
          <w:sz w:val="28"/>
          <w:szCs w:val="28"/>
        </w:rPr>
        <w:t xml:space="preserve">Для всех должностных лиц, организаций и служб, перечисленных в пунктах 2.1, 2.2, 2.4 настоящего Положения, являются обязательными </w:t>
      </w:r>
      <w:r w:rsidRPr="00CD4A31">
        <w:rPr>
          <w:color w:val="000000" w:themeColor="text1"/>
          <w:sz w:val="28"/>
          <w:szCs w:val="28"/>
        </w:rPr>
        <w:lastRenderedPageBreak/>
        <w:t xml:space="preserve">требования органов внутренних дел в части обеспечения общественного порядка и безопасности при проведении массовых спортивных мероприятий. </w:t>
      </w:r>
    </w:p>
    <w:p w:rsidR="003321AF" w:rsidRPr="002D624B" w:rsidRDefault="003321AF" w:rsidP="00FB0817">
      <w:pPr>
        <w:pStyle w:val="a3"/>
        <w:widowControl w:val="0"/>
        <w:autoSpaceDE w:val="0"/>
        <w:autoSpaceDN w:val="0"/>
        <w:adjustRightInd w:val="0"/>
        <w:spacing w:line="360" w:lineRule="exact"/>
        <w:ind w:left="709"/>
        <w:jc w:val="both"/>
        <w:outlineLvl w:val="0"/>
        <w:rPr>
          <w:color w:val="000000" w:themeColor="text1"/>
          <w:sz w:val="28"/>
          <w:szCs w:val="28"/>
        </w:rPr>
      </w:pPr>
    </w:p>
    <w:p w:rsidR="003321AF" w:rsidRPr="00D112FC" w:rsidRDefault="003321AF" w:rsidP="003321AF">
      <w:pPr>
        <w:pStyle w:val="a3"/>
        <w:widowControl w:val="0"/>
        <w:numPr>
          <w:ilvl w:val="0"/>
          <w:numId w:val="41"/>
        </w:numPr>
        <w:autoSpaceDE w:val="0"/>
        <w:autoSpaceDN w:val="0"/>
        <w:adjustRightInd w:val="0"/>
        <w:spacing w:after="200" w:line="360" w:lineRule="exact"/>
        <w:jc w:val="center"/>
        <w:outlineLvl w:val="0"/>
        <w:rPr>
          <w:b/>
          <w:color w:val="000000" w:themeColor="text1"/>
          <w:sz w:val="28"/>
          <w:szCs w:val="28"/>
        </w:rPr>
      </w:pPr>
      <w:r w:rsidRPr="00D112FC">
        <w:rPr>
          <w:b/>
          <w:color w:val="000000" w:themeColor="text1"/>
          <w:sz w:val="28"/>
          <w:szCs w:val="28"/>
        </w:rPr>
        <w:t>Основные положения правил поведения посетителей</w:t>
      </w:r>
    </w:p>
    <w:p w:rsidR="003321AF" w:rsidRPr="00D112FC" w:rsidRDefault="003321AF" w:rsidP="00D112FC">
      <w:pPr>
        <w:pStyle w:val="a3"/>
        <w:widowControl w:val="0"/>
        <w:autoSpaceDE w:val="0"/>
        <w:autoSpaceDN w:val="0"/>
        <w:adjustRightInd w:val="0"/>
        <w:spacing w:line="360" w:lineRule="exact"/>
        <w:ind w:left="2627" w:firstLine="205"/>
        <w:outlineLvl w:val="0"/>
        <w:rPr>
          <w:b/>
          <w:color w:val="000000" w:themeColor="text1"/>
          <w:sz w:val="28"/>
          <w:szCs w:val="28"/>
        </w:rPr>
      </w:pPr>
      <w:r w:rsidRPr="00D112FC">
        <w:rPr>
          <w:b/>
          <w:color w:val="000000" w:themeColor="text1"/>
          <w:sz w:val="28"/>
          <w:szCs w:val="28"/>
        </w:rPr>
        <w:t>массовых спортивных мероприятий</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Pr>
          <w:color w:val="000000" w:themeColor="text1"/>
          <w:sz w:val="28"/>
          <w:szCs w:val="28"/>
        </w:rPr>
        <w:t>3</w:t>
      </w:r>
      <w:r w:rsidRPr="00BD1ED1">
        <w:rPr>
          <w:color w:val="000000" w:themeColor="text1"/>
          <w:sz w:val="28"/>
          <w:szCs w:val="28"/>
        </w:rPr>
        <w:t>.1. Поведение посетителей спортивных сооружений и иных мест проведения массовых спортивных мероприятий регламентируется правилами, утверждаемыми руководителями объекта.</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Pr>
          <w:color w:val="000000" w:themeColor="text1"/>
          <w:sz w:val="28"/>
          <w:szCs w:val="28"/>
        </w:rPr>
        <w:t>3</w:t>
      </w:r>
      <w:r w:rsidRPr="00BD1ED1">
        <w:rPr>
          <w:color w:val="000000" w:themeColor="text1"/>
          <w:sz w:val="28"/>
          <w:szCs w:val="28"/>
        </w:rPr>
        <w:t>.2. Правилами поведения посетителей предусматриваются:</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Pr>
          <w:color w:val="000000" w:themeColor="text1"/>
          <w:sz w:val="28"/>
          <w:szCs w:val="28"/>
        </w:rPr>
        <w:t>3</w:t>
      </w:r>
      <w:r w:rsidRPr="00BD1ED1">
        <w:rPr>
          <w:color w:val="000000" w:themeColor="text1"/>
          <w:sz w:val="28"/>
          <w:szCs w:val="28"/>
        </w:rPr>
        <w:t>.2.1. Права посетителей, в том числе: вход на территорию и трибуны спортивного сооружения по билетам или документам, дающим право на вход и занятие указанного в них места: пользование в установленном порядке расположенными на спортивных сооружениях камерами хранения, гардеробом, буфетами, кафе, справочным бюро, телефонами, киосками и т.п.</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Pr>
          <w:color w:val="000000" w:themeColor="text1"/>
          <w:sz w:val="28"/>
          <w:szCs w:val="28"/>
        </w:rPr>
        <w:t>3</w:t>
      </w:r>
      <w:r w:rsidRPr="00BD1ED1">
        <w:rPr>
          <w:color w:val="000000" w:themeColor="text1"/>
          <w:sz w:val="28"/>
          <w:szCs w:val="28"/>
        </w:rPr>
        <w:t>.2.2. Обязанности посетителей, в том числе: строгое соблюдение общественного порядка и общепринятых норм поведения, бережное отношение к спортивным сооружениям, их оборудованию: подчинение требованиям представителей администрации и органов внутренних дел по выполнению правил поведения, пожарной безопасности и установленного порядка входа и выхода.</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Pr>
          <w:color w:val="000000" w:themeColor="text1"/>
          <w:sz w:val="28"/>
          <w:szCs w:val="28"/>
        </w:rPr>
        <w:t>3</w:t>
      </w:r>
      <w:r w:rsidRPr="00BD1ED1">
        <w:rPr>
          <w:color w:val="000000" w:themeColor="text1"/>
          <w:sz w:val="28"/>
          <w:szCs w:val="28"/>
        </w:rPr>
        <w:t>.2.3. Действия посетителей, запрещенные правилами, в том числе: проход на платные спортивные мероприятия без билетов или иных документов на право входа;</w:t>
      </w:r>
    </w:p>
    <w:p w:rsidR="003321AF"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пронос предметов, мешающих нормальному проведению соревнований или создающих опасность для окружающих; пронос газового оружия; пронос и распитие спиртных напитков; курение в неотведенных для этого местах; провоцирование зрителей к беспорядкам, срывам соревнований, создание опасности для нормального прохода и эвакуации зрителей, повреждение технических систем, средств пожаротушения и т.п.</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p>
    <w:p w:rsidR="003321AF" w:rsidRPr="00D112FC" w:rsidRDefault="003321AF" w:rsidP="00D112FC">
      <w:pPr>
        <w:widowControl w:val="0"/>
        <w:autoSpaceDE w:val="0"/>
        <w:autoSpaceDN w:val="0"/>
        <w:adjustRightInd w:val="0"/>
        <w:spacing w:line="360" w:lineRule="exact"/>
        <w:ind w:left="851"/>
        <w:jc w:val="center"/>
        <w:outlineLvl w:val="0"/>
        <w:rPr>
          <w:b/>
          <w:color w:val="000000" w:themeColor="text1"/>
          <w:sz w:val="28"/>
          <w:szCs w:val="28"/>
        </w:rPr>
      </w:pPr>
      <w:r w:rsidRPr="00D112FC">
        <w:rPr>
          <w:b/>
          <w:color w:val="000000" w:themeColor="text1"/>
          <w:sz w:val="28"/>
          <w:szCs w:val="28"/>
        </w:rPr>
        <w:t xml:space="preserve">4. Основная документация, регламентирующая порядок проведения </w:t>
      </w:r>
      <w:r>
        <w:rPr>
          <w:b/>
          <w:color w:val="000000" w:themeColor="text1"/>
          <w:sz w:val="28"/>
          <w:szCs w:val="28"/>
        </w:rPr>
        <w:t>массовых спортивных мероприятий</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Обязательным является наличие на спортивном сооружении документации, регламентирующей функциональные обязанности служб, обеспечивающих организацию и проведение спортивных мероприятий, в том числе:</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Pr>
          <w:color w:val="000000" w:themeColor="text1"/>
          <w:sz w:val="28"/>
          <w:szCs w:val="28"/>
        </w:rPr>
        <w:t>4</w:t>
      </w:r>
      <w:r w:rsidRPr="00BD1ED1">
        <w:rPr>
          <w:color w:val="000000" w:themeColor="text1"/>
          <w:sz w:val="28"/>
          <w:szCs w:val="28"/>
        </w:rPr>
        <w:t>.1. Документы, регламентирующие соблюдение правил технической эксплуатации спортивного сооружения:</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Акт государственной комиссии о пригодности сооружения к эксплуатации (надежности и устойчивости строительных конструкций и технических систем, соответствии установленным нормативам путей эвакуации зрителей, обеспечении взрывопожарной безопасности спортивно - технологических условий проведения соревнований);</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lastRenderedPageBreak/>
        <w:t>- Инструкции по технике безопасности для всех видов технических служб;</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Инструкции по взрывопожарной безопасности;</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Инструкции о медицинском обеспечении;</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Должностные инструкции для сотрудников.</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Pr>
          <w:color w:val="000000" w:themeColor="text1"/>
          <w:sz w:val="28"/>
          <w:szCs w:val="28"/>
        </w:rPr>
        <w:t>4</w:t>
      </w:r>
      <w:r w:rsidRPr="00BD1ED1">
        <w:rPr>
          <w:color w:val="000000" w:themeColor="text1"/>
          <w:sz w:val="28"/>
          <w:szCs w:val="28"/>
        </w:rPr>
        <w:t>.2. Документы, регламентирующие общий порядок эксплуатации спортивного сооружения при проведении спортивных мероприятий:</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Схемы организации движения зрителей по территории сооружения, путей наполнения и эвакуации трибун; расположения билетных касс, пунктов питания, гардеробов, мест отдыха, медицинской помощи, наличия и размещения противопожарного инвентаря и оборудования.</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Pr>
          <w:color w:val="000000" w:themeColor="text1"/>
          <w:sz w:val="28"/>
          <w:szCs w:val="28"/>
        </w:rPr>
        <w:t>4</w:t>
      </w:r>
      <w:r w:rsidRPr="00BD1ED1">
        <w:rPr>
          <w:color w:val="000000" w:themeColor="text1"/>
          <w:sz w:val="28"/>
          <w:szCs w:val="28"/>
        </w:rPr>
        <w:t>.3. Документы, регламентирующие порядок проведения каждого очередного (серии однотипных) массового спортивного мероприятия:</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Регламент (Положение) о проведении спортивного мероприятия по виду спорта, утвержденное организацией, проводящей соревнование;</w:t>
      </w:r>
    </w:p>
    <w:p w:rsidR="003321AF" w:rsidRPr="00BD1ED1"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sidRPr="00BD1ED1">
        <w:rPr>
          <w:color w:val="000000" w:themeColor="text1"/>
          <w:sz w:val="28"/>
          <w:szCs w:val="28"/>
        </w:rPr>
        <w:t>- Акт о готовности спортивного сооружения, всех его служб к проведению спортивного мероприятия, утвержденный руководителем спортсооружения.</w:t>
      </w:r>
    </w:p>
    <w:p w:rsidR="003321AF"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r>
        <w:rPr>
          <w:color w:val="000000" w:themeColor="text1"/>
          <w:sz w:val="28"/>
          <w:szCs w:val="28"/>
        </w:rPr>
        <w:t>4</w:t>
      </w:r>
      <w:r w:rsidRPr="00BD1ED1">
        <w:rPr>
          <w:color w:val="000000" w:themeColor="text1"/>
          <w:sz w:val="28"/>
          <w:szCs w:val="28"/>
        </w:rPr>
        <w:t>.4. Перечисленные в</w:t>
      </w:r>
      <w:r>
        <w:rPr>
          <w:color w:val="000000" w:themeColor="text1"/>
          <w:sz w:val="28"/>
          <w:szCs w:val="28"/>
        </w:rPr>
        <w:t xml:space="preserve"> п.п. 4.1, 4.2, 4</w:t>
      </w:r>
      <w:r w:rsidRPr="00BD1ED1">
        <w:rPr>
          <w:color w:val="000000" w:themeColor="text1"/>
          <w:sz w:val="28"/>
          <w:szCs w:val="28"/>
        </w:rPr>
        <w:t>.3 настоящего Положения документы должны быть доведены до сведения должностных лиц - исполнителей, в части, их касающейся - под расписку.</w:t>
      </w:r>
    </w:p>
    <w:p w:rsidR="003321AF" w:rsidRDefault="003321AF" w:rsidP="00BD1ED1">
      <w:pPr>
        <w:widowControl w:val="0"/>
        <w:autoSpaceDE w:val="0"/>
        <w:autoSpaceDN w:val="0"/>
        <w:adjustRightInd w:val="0"/>
        <w:spacing w:line="360" w:lineRule="exact"/>
        <w:ind w:firstLine="851"/>
        <w:jc w:val="both"/>
        <w:outlineLvl w:val="0"/>
        <w:rPr>
          <w:color w:val="000000" w:themeColor="text1"/>
          <w:sz w:val="28"/>
          <w:szCs w:val="28"/>
        </w:rPr>
      </w:pPr>
    </w:p>
    <w:p w:rsidR="003321AF" w:rsidRPr="00BD1ED1" w:rsidRDefault="003321AF" w:rsidP="00AC7E1C">
      <w:pPr>
        <w:widowControl w:val="0"/>
        <w:autoSpaceDE w:val="0"/>
        <w:autoSpaceDN w:val="0"/>
        <w:adjustRightInd w:val="0"/>
        <w:spacing w:line="360" w:lineRule="exact"/>
        <w:ind w:firstLine="851"/>
        <w:jc w:val="center"/>
        <w:outlineLvl w:val="0"/>
        <w:rPr>
          <w:color w:val="000000" w:themeColor="text1"/>
          <w:sz w:val="28"/>
          <w:szCs w:val="28"/>
        </w:rPr>
      </w:pPr>
      <w:r>
        <w:rPr>
          <w:color w:val="000000" w:themeColor="text1"/>
          <w:sz w:val="28"/>
          <w:szCs w:val="28"/>
        </w:rPr>
        <w:t>____________</w:t>
      </w:r>
    </w:p>
    <w:p w:rsidR="003321AF" w:rsidRPr="00BD1ED1" w:rsidRDefault="003321AF" w:rsidP="00BD1ED1">
      <w:pPr>
        <w:widowControl w:val="0"/>
        <w:autoSpaceDE w:val="0"/>
        <w:autoSpaceDN w:val="0"/>
        <w:adjustRightInd w:val="0"/>
        <w:spacing w:line="360" w:lineRule="exact"/>
        <w:jc w:val="both"/>
        <w:outlineLvl w:val="0"/>
        <w:rPr>
          <w:color w:val="000000" w:themeColor="text1"/>
        </w:rPr>
      </w:pPr>
    </w:p>
    <w:p w:rsidR="003321AF" w:rsidRDefault="003321AF" w:rsidP="003321AF">
      <w:pPr>
        <w:sectPr w:rsidR="003321AF" w:rsidSect="003321AF">
          <w:pgSz w:w="11906" w:h="16838"/>
          <w:pgMar w:top="568" w:right="850" w:bottom="426" w:left="1701" w:header="624" w:footer="624" w:gutter="0"/>
          <w:cols w:space="708"/>
          <w:docGrid w:linePitch="360"/>
        </w:sectPr>
      </w:pPr>
    </w:p>
    <w:p w:rsidR="003321AF" w:rsidRDefault="003321AF" w:rsidP="0035765C">
      <w:pPr>
        <w:tabs>
          <w:tab w:val="left" w:pos="4111"/>
        </w:tabs>
        <w:jc w:val="center"/>
        <w:rPr>
          <w:b/>
          <w:sz w:val="28"/>
          <w:szCs w:val="28"/>
        </w:rPr>
      </w:pPr>
      <w:r>
        <w:rPr>
          <w:b/>
          <w:noProof/>
          <w:sz w:val="28"/>
          <w:szCs w:val="28"/>
        </w:rPr>
        <w:lastRenderedPageBreak/>
        <w:pict>
          <v:shape id="_x0000_s1071" type="#_x0000_t75" style="position:absolute;left:0;text-align:left;margin-left:207pt;margin-top:-45pt;width:45.05pt;height:56.7pt;rotation:-360;z-index:251663360">
            <v:imagedata r:id="rId10" o:title="Кикнурский МР герб контур_вольная"/>
            <o:lock v:ext="edit" aspectratio="f"/>
          </v:shape>
        </w:pict>
      </w:r>
    </w:p>
    <w:p w:rsidR="003321AF" w:rsidRDefault="003321AF" w:rsidP="00452190">
      <w:pPr>
        <w:jc w:val="center"/>
        <w:rPr>
          <w:b/>
          <w:sz w:val="28"/>
          <w:szCs w:val="28"/>
        </w:rPr>
      </w:pPr>
      <w:r w:rsidRPr="005935B5">
        <w:rPr>
          <w:b/>
          <w:sz w:val="28"/>
          <w:szCs w:val="28"/>
        </w:rPr>
        <w:t>АДМИНИСТРАЦИЯ КИКНУРСКОГО</w:t>
      </w:r>
    </w:p>
    <w:p w:rsidR="003321AF" w:rsidRPr="005935B5" w:rsidRDefault="003321AF" w:rsidP="00054676">
      <w:pPr>
        <w:jc w:val="center"/>
        <w:rPr>
          <w:b/>
          <w:sz w:val="28"/>
          <w:szCs w:val="28"/>
        </w:rPr>
      </w:pPr>
      <w:r>
        <w:rPr>
          <w:b/>
          <w:sz w:val="28"/>
          <w:szCs w:val="28"/>
        </w:rPr>
        <w:t>МУНИЦИПАЛЬНОГО ОКРУГА</w:t>
      </w:r>
    </w:p>
    <w:p w:rsidR="003321AF" w:rsidRDefault="003321AF" w:rsidP="00054676">
      <w:pPr>
        <w:spacing w:after="360"/>
        <w:jc w:val="center"/>
        <w:rPr>
          <w:b/>
          <w:sz w:val="28"/>
          <w:szCs w:val="28"/>
        </w:rPr>
      </w:pPr>
      <w:r w:rsidRPr="005935B5">
        <w:rPr>
          <w:b/>
          <w:sz w:val="28"/>
          <w:szCs w:val="28"/>
        </w:rPr>
        <w:t>КИРОВСКОЙ ОБЛАСТИ</w:t>
      </w:r>
    </w:p>
    <w:p w:rsidR="003321AF" w:rsidRPr="00D66E3C" w:rsidRDefault="003321AF" w:rsidP="00054676">
      <w:pPr>
        <w:jc w:val="center"/>
        <w:rPr>
          <w:b/>
          <w:sz w:val="32"/>
          <w:szCs w:val="32"/>
        </w:rPr>
      </w:pPr>
      <w:r w:rsidRPr="00D66E3C">
        <w:rPr>
          <w:b/>
          <w:sz w:val="32"/>
          <w:szCs w:val="32"/>
        </w:rPr>
        <w:t>ПОСТАНОВЛЕНИЕ</w:t>
      </w:r>
    </w:p>
    <w:p w:rsidR="003321AF" w:rsidRDefault="003321AF" w:rsidP="00054676">
      <w:pPr>
        <w:jc w:val="both"/>
        <w:rPr>
          <w:b/>
          <w:sz w:val="28"/>
          <w:szCs w:val="28"/>
        </w:rPr>
      </w:pPr>
    </w:p>
    <w:p w:rsidR="003321AF" w:rsidRPr="005935B5" w:rsidRDefault="003321AF" w:rsidP="00054676">
      <w:pPr>
        <w:jc w:val="both"/>
        <w:rPr>
          <w:sz w:val="28"/>
          <w:szCs w:val="28"/>
          <w:u w:val="single"/>
        </w:rPr>
      </w:pPr>
      <w:r>
        <w:rPr>
          <w:sz w:val="28"/>
          <w:szCs w:val="28"/>
        </w:rPr>
        <w:t xml:space="preserve">  01.04.2025                                                                                               № 217 </w:t>
      </w:r>
    </w:p>
    <w:p w:rsidR="003321AF" w:rsidRDefault="003321AF" w:rsidP="00D66E3C">
      <w:pPr>
        <w:jc w:val="center"/>
        <w:rPr>
          <w:sz w:val="28"/>
          <w:szCs w:val="28"/>
        </w:rPr>
      </w:pPr>
    </w:p>
    <w:p w:rsidR="003321AF" w:rsidRPr="005935B5" w:rsidRDefault="003321AF" w:rsidP="00D66E3C">
      <w:pPr>
        <w:jc w:val="center"/>
        <w:rPr>
          <w:sz w:val="28"/>
          <w:szCs w:val="28"/>
        </w:rPr>
      </w:pPr>
      <w:r w:rsidRPr="005935B5">
        <w:rPr>
          <w:sz w:val="28"/>
          <w:szCs w:val="28"/>
        </w:rPr>
        <w:t>пгт Кикнур</w:t>
      </w:r>
    </w:p>
    <w:p w:rsidR="003321AF" w:rsidRPr="005935B5" w:rsidRDefault="003321AF" w:rsidP="00054676">
      <w:pPr>
        <w:rPr>
          <w:sz w:val="28"/>
          <w:szCs w:val="28"/>
        </w:rPr>
      </w:pPr>
    </w:p>
    <w:p w:rsidR="003321AF" w:rsidRDefault="003321AF" w:rsidP="0092388C">
      <w:pPr>
        <w:jc w:val="center"/>
        <w:rPr>
          <w:b/>
          <w:sz w:val="28"/>
          <w:szCs w:val="28"/>
        </w:rPr>
      </w:pPr>
      <w:r>
        <w:rPr>
          <w:b/>
          <w:sz w:val="28"/>
          <w:szCs w:val="28"/>
        </w:rPr>
        <w:t>О внесении изменений в постановление администрации Кикнурского</w:t>
      </w:r>
    </w:p>
    <w:p w:rsidR="003321AF" w:rsidRDefault="003321AF" w:rsidP="0092388C">
      <w:pPr>
        <w:jc w:val="center"/>
        <w:rPr>
          <w:b/>
          <w:sz w:val="28"/>
          <w:szCs w:val="28"/>
        </w:rPr>
      </w:pPr>
      <w:r>
        <w:rPr>
          <w:b/>
          <w:sz w:val="28"/>
          <w:szCs w:val="28"/>
        </w:rPr>
        <w:t>м</w:t>
      </w:r>
      <w:r>
        <w:rPr>
          <w:b/>
          <w:sz w:val="28"/>
          <w:szCs w:val="28"/>
        </w:rPr>
        <w:t>у</w:t>
      </w:r>
      <w:r>
        <w:rPr>
          <w:b/>
          <w:sz w:val="28"/>
          <w:szCs w:val="28"/>
        </w:rPr>
        <w:t>ниципального округа Кировской области от 10.10.2024 № 684</w:t>
      </w:r>
    </w:p>
    <w:p w:rsidR="003321AF" w:rsidRDefault="003321AF" w:rsidP="008953DA">
      <w:pPr>
        <w:spacing w:line="360" w:lineRule="auto"/>
        <w:jc w:val="both"/>
        <w:rPr>
          <w:sz w:val="28"/>
          <w:szCs w:val="28"/>
        </w:rPr>
      </w:pPr>
    </w:p>
    <w:p w:rsidR="003321AF" w:rsidRDefault="003321AF" w:rsidP="008334FA">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27.03.2025 № 47-380 «О внесении изменений и дополнений в решение Думы Кикнурского муниципального округа Кировской области от 13.12.2023 № 35-295», администрация Кикну</w:t>
      </w:r>
      <w:r>
        <w:rPr>
          <w:sz w:val="28"/>
          <w:szCs w:val="28"/>
        </w:rPr>
        <w:t>р</w:t>
      </w:r>
      <w:r>
        <w:rPr>
          <w:sz w:val="28"/>
          <w:szCs w:val="28"/>
        </w:rPr>
        <w:t>ского муниципального округа</w:t>
      </w:r>
      <w:r w:rsidRPr="00CB440D">
        <w:rPr>
          <w:sz w:val="28"/>
          <w:szCs w:val="28"/>
        </w:rPr>
        <w:t xml:space="preserve"> ПОСТАНОВЛЯЕТ:</w:t>
      </w:r>
    </w:p>
    <w:p w:rsidR="003321AF" w:rsidRDefault="003321AF" w:rsidP="008334FA">
      <w:pPr>
        <w:widowControl w:val="0"/>
        <w:autoSpaceDE w:val="0"/>
        <w:autoSpaceDN w:val="0"/>
        <w:adjustRightInd w:val="0"/>
        <w:spacing w:line="360" w:lineRule="exact"/>
        <w:ind w:firstLine="709"/>
        <w:jc w:val="both"/>
        <w:rPr>
          <w:sz w:val="28"/>
          <w:szCs w:val="28"/>
        </w:rPr>
      </w:pPr>
      <w:r>
        <w:rPr>
          <w:sz w:val="28"/>
          <w:szCs w:val="28"/>
        </w:rPr>
        <w:t xml:space="preserve">1. Внести </w:t>
      </w:r>
      <w:r w:rsidRPr="00374212">
        <w:rPr>
          <w:sz w:val="28"/>
          <w:szCs w:val="28"/>
        </w:rPr>
        <w:t xml:space="preserve"> в муниципальную программу </w:t>
      </w:r>
      <w:r>
        <w:rPr>
          <w:sz w:val="28"/>
          <w:szCs w:val="28"/>
        </w:rPr>
        <w:t xml:space="preserve">Кикнурского муниципального округа Кировской области </w:t>
      </w:r>
      <w:r w:rsidRPr="00374212">
        <w:rPr>
          <w:sz w:val="28"/>
          <w:szCs w:val="28"/>
        </w:rPr>
        <w:t>«</w:t>
      </w:r>
      <w:r>
        <w:rPr>
          <w:sz w:val="28"/>
          <w:szCs w:val="28"/>
        </w:rPr>
        <w:t>Формирование современной городской среды</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w:t>
      </w:r>
      <w:r w:rsidRPr="00374212">
        <w:rPr>
          <w:sz w:val="28"/>
          <w:szCs w:val="28"/>
        </w:rPr>
        <w:t>к</w:t>
      </w:r>
      <w:r w:rsidRPr="00374212">
        <w:rPr>
          <w:sz w:val="28"/>
          <w:szCs w:val="28"/>
        </w:rPr>
        <w:t>нурского муниципальног</w:t>
      </w:r>
      <w:r>
        <w:rPr>
          <w:sz w:val="28"/>
          <w:szCs w:val="28"/>
        </w:rPr>
        <w:t>о округа Кировской области от 10.10.2024        № 684</w:t>
      </w:r>
      <w:r w:rsidRPr="00374212">
        <w:rPr>
          <w:sz w:val="28"/>
          <w:szCs w:val="28"/>
        </w:rPr>
        <w:t xml:space="preserve"> «</w:t>
      </w:r>
      <w:r w:rsidRPr="00374212">
        <w:rPr>
          <w:bCs/>
          <w:sz w:val="28"/>
          <w:szCs w:val="28"/>
        </w:rPr>
        <w:t>Об утверждении муниципальной программы</w:t>
      </w:r>
      <w:r w:rsidRPr="001B1B53">
        <w:rPr>
          <w:sz w:val="28"/>
          <w:szCs w:val="28"/>
        </w:rPr>
        <w:t xml:space="preserve"> </w:t>
      </w:r>
      <w:r>
        <w:rPr>
          <w:sz w:val="28"/>
          <w:szCs w:val="28"/>
        </w:rPr>
        <w:t xml:space="preserve">Кикнурского муниципального округа Кировской области </w:t>
      </w:r>
      <w:r w:rsidRPr="00374212">
        <w:rPr>
          <w:sz w:val="28"/>
          <w:szCs w:val="28"/>
        </w:rPr>
        <w:t>«</w:t>
      </w:r>
      <w:r>
        <w:rPr>
          <w:sz w:val="28"/>
          <w:szCs w:val="28"/>
        </w:rPr>
        <w:t>Формирование современной городской среды», следующие изменения</w:t>
      </w:r>
      <w:r w:rsidRPr="00374212">
        <w:rPr>
          <w:sz w:val="28"/>
          <w:szCs w:val="28"/>
        </w:rPr>
        <w:t>:</w:t>
      </w:r>
    </w:p>
    <w:p w:rsidR="003321AF" w:rsidRDefault="003321AF" w:rsidP="008334FA">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w:t>
      </w:r>
      <w:r>
        <w:rPr>
          <w:sz w:val="28"/>
          <w:szCs w:val="28"/>
        </w:rPr>
        <w:t>з</w:t>
      </w:r>
      <w:r>
        <w:rPr>
          <w:sz w:val="28"/>
          <w:szCs w:val="28"/>
        </w:rPr>
        <w:t>ложить в следующей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3321AF" w:rsidRPr="00013A4D">
        <w:tblPrEx>
          <w:tblCellMar>
            <w:top w:w="0" w:type="dxa"/>
            <w:bottom w:w="0" w:type="dxa"/>
          </w:tblCellMar>
        </w:tblPrEx>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3321AF" w:rsidRDefault="003321AF" w:rsidP="00E83D1F">
            <w:pPr>
              <w:widowControl w:val="0"/>
              <w:autoSpaceDE w:val="0"/>
              <w:autoSpaceDN w:val="0"/>
              <w:adjustRightInd w:val="0"/>
              <w:rPr>
                <w:sz w:val="28"/>
                <w:szCs w:val="28"/>
              </w:rPr>
            </w:pPr>
          </w:p>
          <w:p w:rsidR="003321AF" w:rsidRDefault="003321AF" w:rsidP="00E83D1F">
            <w:pPr>
              <w:widowControl w:val="0"/>
              <w:autoSpaceDE w:val="0"/>
              <w:autoSpaceDN w:val="0"/>
              <w:adjustRightInd w:val="0"/>
              <w:rPr>
                <w:sz w:val="28"/>
                <w:szCs w:val="28"/>
              </w:rPr>
            </w:pPr>
            <w:r w:rsidRPr="00013A4D">
              <w:rPr>
                <w:sz w:val="28"/>
                <w:szCs w:val="28"/>
              </w:rPr>
              <w:t>Объемы ассигнов</w:t>
            </w:r>
            <w:r w:rsidRPr="00013A4D">
              <w:rPr>
                <w:sz w:val="28"/>
                <w:szCs w:val="28"/>
              </w:rPr>
              <w:t>а</w:t>
            </w:r>
            <w:r w:rsidRPr="00013A4D">
              <w:rPr>
                <w:sz w:val="28"/>
                <w:szCs w:val="28"/>
              </w:rPr>
              <w:t>ний</w:t>
            </w:r>
            <w:r>
              <w:rPr>
                <w:sz w:val="28"/>
                <w:szCs w:val="28"/>
              </w:rPr>
              <w:t xml:space="preserve"> </w:t>
            </w:r>
          </w:p>
          <w:p w:rsidR="003321AF" w:rsidRDefault="003321AF" w:rsidP="00E83D1F">
            <w:pPr>
              <w:widowControl w:val="0"/>
              <w:autoSpaceDE w:val="0"/>
              <w:autoSpaceDN w:val="0"/>
              <w:adjustRightInd w:val="0"/>
              <w:rPr>
                <w:sz w:val="28"/>
                <w:szCs w:val="28"/>
              </w:rPr>
            </w:pPr>
            <w:r>
              <w:rPr>
                <w:sz w:val="28"/>
                <w:szCs w:val="28"/>
              </w:rPr>
              <w:t xml:space="preserve">муниципальной </w:t>
            </w:r>
          </w:p>
          <w:p w:rsidR="003321AF" w:rsidRPr="00013A4D" w:rsidRDefault="003321AF" w:rsidP="00E83D1F">
            <w:pPr>
              <w:widowControl w:val="0"/>
              <w:autoSpaceDE w:val="0"/>
              <w:autoSpaceDN w:val="0"/>
              <w:adjustRightInd w:val="0"/>
              <w:rPr>
                <w:sz w:val="28"/>
                <w:szCs w:val="28"/>
              </w:rPr>
            </w:pP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3321AF" w:rsidRDefault="003321AF" w:rsidP="00E83D1F">
            <w:pPr>
              <w:widowControl w:val="0"/>
              <w:autoSpaceDE w:val="0"/>
              <w:autoSpaceDN w:val="0"/>
              <w:adjustRightInd w:val="0"/>
              <w:jc w:val="both"/>
              <w:rPr>
                <w:sz w:val="28"/>
                <w:szCs w:val="28"/>
              </w:rPr>
            </w:pPr>
            <w:r>
              <w:rPr>
                <w:sz w:val="28"/>
                <w:szCs w:val="28"/>
              </w:rPr>
              <w:t xml:space="preserve">Общий объем финансирования –9090,912 </w:t>
            </w:r>
            <w:r w:rsidRPr="0040561F">
              <w:rPr>
                <w:sz w:val="28"/>
                <w:szCs w:val="28"/>
              </w:rPr>
              <w:t>тыс. рублей;</w:t>
            </w:r>
          </w:p>
          <w:p w:rsidR="003321AF" w:rsidRDefault="003321AF" w:rsidP="00E83D1F">
            <w:pPr>
              <w:widowControl w:val="0"/>
              <w:autoSpaceDE w:val="0"/>
              <w:autoSpaceDN w:val="0"/>
              <w:adjustRightInd w:val="0"/>
              <w:jc w:val="both"/>
              <w:rPr>
                <w:sz w:val="28"/>
                <w:szCs w:val="28"/>
              </w:rPr>
            </w:pPr>
            <w:r>
              <w:rPr>
                <w:sz w:val="28"/>
                <w:szCs w:val="28"/>
              </w:rPr>
              <w:t>С</w:t>
            </w:r>
            <w:r w:rsidRPr="0040561F">
              <w:rPr>
                <w:sz w:val="28"/>
                <w:szCs w:val="28"/>
              </w:rPr>
              <w:t xml:space="preserve">редств </w:t>
            </w:r>
            <w:r>
              <w:rPr>
                <w:sz w:val="28"/>
                <w:szCs w:val="28"/>
              </w:rPr>
              <w:t xml:space="preserve">федерального бюджета – 8 910,0 тыс. руб., </w:t>
            </w:r>
          </w:p>
          <w:p w:rsidR="003321AF" w:rsidRDefault="003321AF" w:rsidP="00E83D1F">
            <w:pPr>
              <w:widowControl w:val="0"/>
              <w:autoSpaceDE w:val="0"/>
              <w:autoSpaceDN w:val="0"/>
              <w:adjustRightInd w:val="0"/>
              <w:jc w:val="both"/>
              <w:rPr>
                <w:sz w:val="28"/>
                <w:szCs w:val="28"/>
              </w:rPr>
            </w:pPr>
            <w:r>
              <w:rPr>
                <w:sz w:val="28"/>
                <w:szCs w:val="28"/>
              </w:rPr>
              <w:t>Средства о</w:t>
            </w:r>
            <w:r w:rsidRPr="0040561F">
              <w:rPr>
                <w:sz w:val="28"/>
                <w:szCs w:val="28"/>
              </w:rPr>
              <w:t>бласт</w:t>
            </w:r>
            <w:r>
              <w:rPr>
                <w:sz w:val="28"/>
                <w:szCs w:val="28"/>
              </w:rPr>
              <w:t>н</w:t>
            </w:r>
            <w:r>
              <w:rPr>
                <w:sz w:val="28"/>
                <w:szCs w:val="28"/>
              </w:rPr>
              <w:t>о</w:t>
            </w:r>
            <w:r>
              <w:rPr>
                <w:sz w:val="28"/>
                <w:szCs w:val="28"/>
              </w:rPr>
              <w:t>го бюджета -  90,0 тыс. рублей;</w:t>
            </w:r>
          </w:p>
          <w:p w:rsidR="003321AF" w:rsidRDefault="003321AF" w:rsidP="00E83D1F">
            <w:pPr>
              <w:widowControl w:val="0"/>
              <w:autoSpaceDE w:val="0"/>
              <w:autoSpaceDN w:val="0"/>
              <w:adjustRightInd w:val="0"/>
              <w:jc w:val="both"/>
              <w:rPr>
                <w:sz w:val="28"/>
                <w:szCs w:val="28"/>
              </w:rPr>
            </w:pPr>
            <w:r>
              <w:rPr>
                <w:sz w:val="28"/>
                <w:szCs w:val="28"/>
              </w:rPr>
              <w:t>С</w:t>
            </w:r>
            <w:r w:rsidRPr="0040561F">
              <w:rPr>
                <w:sz w:val="28"/>
                <w:szCs w:val="28"/>
              </w:rPr>
              <w:t xml:space="preserve">редств </w:t>
            </w:r>
            <w:r>
              <w:rPr>
                <w:sz w:val="28"/>
                <w:szCs w:val="28"/>
              </w:rPr>
              <w:t xml:space="preserve">местного бюджета составляет 90,912 </w:t>
            </w:r>
            <w:r w:rsidRPr="0040561F">
              <w:rPr>
                <w:sz w:val="28"/>
                <w:szCs w:val="28"/>
              </w:rPr>
              <w:t>тыс.</w:t>
            </w:r>
            <w:r>
              <w:rPr>
                <w:sz w:val="28"/>
                <w:szCs w:val="28"/>
              </w:rPr>
              <w:t xml:space="preserve"> руб.,</w:t>
            </w:r>
            <w:r w:rsidRPr="00013A4D">
              <w:rPr>
                <w:sz w:val="28"/>
                <w:szCs w:val="28"/>
              </w:rPr>
              <w:t xml:space="preserve"> </w:t>
            </w:r>
          </w:p>
          <w:p w:rsidR="003321AF" w:rsidRDefault="003321AF" w:rsidP="00E83D1F">
            <w:pPr>
              <w:widowControl w:val="0"/>
              <w:autoSpaceDE w:val="0"/>
              <w:autoSpaceDN w:val="0"/>
              <w:adjustRightInd w:val="0"/>
              <w:jc w:val="both"/>
              <w:rPr>
                <w:sz w:val="28"/>
                <w:szCs w:val="28"/>
              </w:rPr>
            </w:pPr>
            <w:r>
              <w:rPr>
                <w:sz w:val="28"/>
                <w:szCs w:val="28"/>
              </w:rPr>
              <w:t>Внебюджетные источники -  0,0 тыс. руб.</w:t>
            </w:r>
          </w:p>
          <w:p w:rsidR="003321AF" w:rsidRPr="00013A4D" w:rsidRDefault="003321AF" w:rsidP="00E83D1F">
            <w:pPr>
              <w:widowControl w:val="0"/>
              <w:autoSpaceDE w:val="0"/>
              <w:autoSpaceDN w:val="0"/>
              <w:adjustRightInd w:val="0"/>
              <w:jc w:val="both"/>
              <w:rPr>
                <w:sz w:val="28"/>
                <w:szCs w:val="28"/>
              </w:rPr>
            </w:pPr>
            <w:r>
              <w:rPr>
                <w:sz w:val="28"/>
                <w:szCs w:val="28"/>
              </w:rPr>
              <w:t xml:space="preserve">                                                     </w:t>
            </w:r>
          </w:p>
        </w:tc>
      </w:tr>
    </w:tbl>
    <w:p w:rsidR="003321AF" w:rsidRDefault="003321AF" w:rsidP="00CB440D">
      <w:pPr>
        <w:pStyle w:val="ConsPlusNonformat9"/>
        <w:spacing w:line="360" w:lineRule="exact"/>
        <w:ind w:firstLine="720"/>
        <w:jc w:val="both"/>
        <w:rPr>
          <w:rFonts w:ascii="Times New Roman" w:hAnsi="Times New Roman" w:cs="Times New Roman"/>
          <w:color w:val="000000"/>
          <w:sz w:val="28"/>
          <w:szCs w:val="28"/>
        </w:rPr>
      </w:pPr>
      <w:bookmarkStart w:id="1" w:name="Par207"/>
      <w:bookmarkEnd w:id="1"/>
    </w:p>
    <w:p w:rsidR="003321AF" w:rsidRPr="008334FA" w:rsidRDefault="003321AF" w:rsidP="008334FA">
      <w:pPr>
        <w:spacing w:after="240" w:line="360" w:lineRule="exact"/>
        <w:ind w:firstLine="709"/>
        <w:jc w:val="both"/>
        <w:rPr>
          <w:b/>
          <w:sz w:val="28"/>
          <w:szCs w:val="28"/>
        </w:rPr>
      </w:pPr>
      <w:r>
        <w:rPr>
          <w:color w:val="000000"/>
          <w:sz w:val="28"/>
          <w:szCs w:val="28"/>
        </w:rPr>
        <w:t xml:space="preserve">1.2. В разделе 1 Программы </w:t>
      </w:r>
      <w:r w:rsidRPr="00761350">
        <w:rPr>
          <w:color w:val="000000"/>
          <w:sz w:val="28"/>
          <w:szCs w:val="28"/>
        </w:rPr>
        <w:t>«</w:t>
      </w:r>
      <w:r w:rsidRPr="00761350">
        <w:rPr>
          <w:sz w:val="28"/>
          <w:szCs w:val="28"/>
        </w:rPr>
        <w:t>Общая характеристика сферы реализации муниципальной программы, в том числе формулировки основных проблем и прогноз ее развития» Таблицу 8</w:t>
      </w:r>
      <w:r>
        <w:rPr>
          <w:b/>
          <w:sz w:val="28"/>
          <w:szCs w:val="28"/>
        </w:rPr>
        <w:t xml:space="preserve"> «</w:t>
      </w:r>
      <w:r>
        <w:rPr>
          <w:sz w:val="28"/>
          <w:szCs w:val="28"/>
        </w:rPr>
        <w:t xml:space="preserve">Адресный перечень  общественных территорий </w:t>
      </w:r>
      <w:r w:rsidRPr="004A40CA">
        <w:rPr>
          <w:sz w:val="28"/>
          <w:szCs w:val="28"/>
        </w:rPr>
        <w:t>пгт Кикнур, на которых планируется благоустройство в 20</w:t>
      </w:r>
      <w:r>
        <w:rPr>
          <w:sz w:val="28"/>
          <w:szCs w:val="28"/>
        </w:rPr>
        <w:t>25 году» изложить в следующей редакции:</w:t>
      </w:r>
      <w:r w:rsidRPr="0094549C">
        <w:rPr>
          <w:sz w:val="28"/>
          <w:szCs w:val="28"/>
        </w:rPr>
        <w:t xml:space="preserve">                                                                                  </w:t>
      </w:r>
      <w:r>
        <w:rPr>
          <w:sz w:val="28"/>
          <w:szCs w:val="28"/>
        </w:rPr>
        <w:t xml:space="preserve">  </w:t>
      </w:r>
      <w:r w:rsidRPr="0094549C">
        <w:rPr>
          <w:sz w:val="28"/>
          <w:szCs w:val="28"/>
        </w:rPr>
        <w:t xml:space="preserve">   </w:t>
      </w:r>
      <w:r>
        <w:rPr>
          <w:sz w:val="28"/>
          <w:szCs w:val="28"/>
        </w:rPr>
        <w:t xml:space="preserve">  </w:t>
      </w:r>
    </w:p>
    <w:p w:rsidR="003321AF" w:rsidRDefault="003321AF" w:rsidP="00914289">
      <w:pPr>
        <w:autoSpaceDE w:val="0"/>
        <w:autoSpaceDN w:val="0"/>
        <w:adjustRightInd w:val="0"/>
        <w:ind w:firstLine="540"/>
        <w:jc w:val="both"/>
        <w:rPr>
          <w:sz w:val="28"/>
          <w:szCs w:val="28"/>
        </w:rPr>
      </w:pPr>
      <w:r>
        <w:rPr>
          <w:sz w:val="28"/>
          <w:szCs w:val="28"/>
        </w:rPr>
        <w:t xml:space="preserve">                                                                                     </w:t>
      </w:r>
    </w:p>
    <w:p w:rsidR="003321AF" w:rsidRDefault="003321AF" w:rsidP="00914289">
      <w:pPr>
        <w:autoSpaceDE w:val="0"/>
        <w:autoSpaceDN w:val="0"/>
        <w:adjustRightInd w:val="0"/>
        <w:ind w:firstLine="540"/>
        <w:jc w:val="both"/>
        <w:rPr>
          <w:sz w:val="28"/>
          <w:szCs w:val="28"/>
        </w:rPr>
      </w:pPr>
      <w:r>
        <w:rPr>
          <w:sz w:val="28"/>
          <w:szCs w:val="28"/>
        </w:rPr>
        <w:lastRenderedPageBreak/>
        <w:t xml:space="preserve">                                                                                                       </w:t>
      </w:r>
      <w:r w:rsidRPr="0094549C">
        <w:rPr>
          <w:sz w:val="28"/>
          <w:szCs w:val="28"/>
        </w:rPr>
        <w:t>Табл</w:t>
      </w:r>
      <w:r>
        <w:rPr>
          <w:sz w:val="28"/>
          <w:szCs w:val="28"/>
        </w:rPr>
        <w:t>ица 8</w:t>
      </w:r>
    </w:p>
    <w:p w:rsidR="003321AF" w:rsidRPr="00961412" w:rsidRDefault="003321AF" w:rsidP="00914289">
      <w:pPr>
        <w:autoSpaceDE w:val="0"/>
        <w:autoSpaceDN w:val="0"/>
        <w:adjustRightInd w:val="0"/>
        <w:ind w:firstLine="540"/>
        <w:jc w:val="both"/>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2923"/>
        <w:gridCol w:w="2352"/>
      </w:tblGrid>
      <w:tr w:rsidR="003321AF" w:rsidRPr="00C41391" w:rsidTr="00761350">
        <w:trPr>
          <w:trHeight w:val="1707"/>
        </w:trPr>
        <w:tc>
          <w:tcPr>
            <w:tcW w:w="3948" w:type="dxa"/>
            <w:tcBorders>
              <w:left w:val="single" w:sz="4" w:space="0" w:color="auto"/>
              <w:right w:val="single" w:sz="4" w:space="0" w:color="auto"/>
            </w:tcBorders>
            <w:shd w:val="clear" w:color="auto" w:fill="auto"/>
          </w:tcPr>
          <w:p w:rsidR="003321AF" w:rsidRPr="00B3182A" w:rsidRDefault="003321AF" w:rsidP="00075EFE">
            <w:pPr>
              <w:tabs>
                <w:tab w:val="left" w:pos="0"/>
              </w:tabs>
              <w:jc w:val="center"/>
              <w:rPr>
                <w:bCs/>
                <w:sz w:val="28"/>
                <w:szCs w:val="28"/>
              </w:rPr>
            </w:pPr>
            <w:r w:rsidRPr="00B3182A">
              <w:rPr>
                <w:bCs/>
                <w:sz w:val="28"/>
                <w:szCs w:val="28"/>
              </w:rPr>
              <w:t>Адрес</w:t>
            </w:r>
          </w:p>
          <w:p w:rsidR="003321AF" w:rsidRPr="00761350" w:rsidRDefault="003321AF" w:rsidP="00761350">
            <w:pPr>
              <w:tabs>
                <w:tab w:val="left" w:pos="0"/>
              </w:tabs>
              <w:jc w:val="center"/>
              <w:rPr>
                <w:bCs/>
                <w:sz w:val="28"/>
                <w:szCs w:val="28"/>
              </w:rPr>
            </w:pPr>
            <w:r>
              <w:rPr>
                <w:bCs/>
                <w:sz w:val="28"/>
                <w:szCs w:val="28"/>
              </w:rPr>
              <w:t>общественной территории</w:t>
            </w:r>
          </w:p>
        </w:tc>
        <w:tc>
          <w:tcPr>
            <w:tcW w:w="2970" w:type="dxa"/>
            <w:tcBorders>
              <w:left w:val="single" w:sz="4" w:space="0" w:color="auto"/>
            </w:tcBorders>
            <w:shd w:val="clear" w:color="auto" w:fill="auto"/>
          </w:tcPr>
          <w:p w:rsidR="003321AF" w:rsidRPr="00B3182A" w:rsidRDefault="003321AF" w:rsidP="00075EFE">
            <w:pPr>
              <w:tabs>
                <w:tab w:val="left" w:pos="0"/>
              </w:tabs>
              <w:jc w:val="center"/>
              <w:rPr>
                <w:bCs/>
                <w:sz w:val="28"/>
                <w:szCs w:val="28"/>
              </w:rPr>
            </w:pPr>
            <w:r w:rsidRPr="00B3182A">
              <w:rPr>
                <w:bCs/>
                <w:sz w:val="28"/>
                <w:szCs w:val="28"/>
              </w:rPr>
              <w:t>Название</w:t>
            </w:r>
          </w:p>
          <w:p w:rsidR="003321AF" w:rsidRPr="00B3182A" w:rsidRDefault="003321AF" w:rsidP="00075EFE">
            <w:pPr>
              <w:tabs>
                <w:tab w:val="left" w:pos="0"/>
              </w:tabs>
              <w:jc w:val="center"/>
              <w:rPr>
                <w:bCs/>
                <w:sz w:val="28"/>
                <w:szCs w:val="28"/>
              </w:rPr>
            </w:pPr>
            <w:r w:rsidRPr="00B3182A">
              <w:rPr>
                <w:bCs/>
                <w:sz w:val="28"/>
                <w:szCs w:val="28"/>
              </w:rPr>
              <w:t>территории</w:t>
            </w:r>
          </w:p>
          <w:p w:rsidR="003321AF" w:rsidRPr="00B3182A" w:rsidRDefault="003321AF" w:rsidP="00075EFE">
            <w:pPr>
              <w:tabs>
                <w:tab w:val="left" w:pos="0"/>
              </w:tabs>
              <w:jc w:val="center"/>
              <w:rPr>
                <w:bCs/>
                <w:sz w:val="28"/>
                <w:szCs w:val="28"/>
              </w:rPr>
            </w:pPr>
            <w:r w:rsidRPr="00B3182A">
              <w:rPr>
                <w:bCs/>
                <w:sz w:val="28"/>
                <w:szCs w:val="28"/>
              </w:rPr>
              <w:t>общего</w:t>
            </w:r>
          </w:p>
          <w:p w:rsidR="003321AF" w:rsidRPr="00B3182A" w:rsidRDefault="003321AF" w:rsidP="00075EFE">
            <w:pPr>
              <w:tabs>
                <w:tab w:val="left" w:pos="0"/>
              </w:tabs>
              <w:jc w:val="center"/>
              <w:rPr>
                <w:sz w:val="28"/>
                <w:szCs w:val="28"/>
              </w:rPr>
            </w:pPr>
            <w:r w:rsidRPr="00B3182A">
              <w:rPr>
                <w:bCs/>
                <w:sz w:val="28"/>
                <w:szCs w:val="28"/>
              </w:rPr>
              <w:t>пользования</w:t>
            </w:r>
          </w:p>
        </w:tc>
        <w:tc>
          <w:tcPr>
            <w:tcW w:w="2403" w:type="dxa"/>
            <w:shd w:val="clear" w:color="auto" w:fill="auto"/>
          </w:tcPr>
          <w:p w:rsidR="003321AF" w:rsidRPr="00B3182A" w:rsidRDefault="003321AF" w:rsidP="00075EFE">
            <w:pPr>
              <w:tabs>
                <w:tab w:val="left" w:pos="0"/>
              </w:tabs>
              <w:jc w:val="center"/>
              <w:rPr>
                <w:sz w:val="28"/>
                <w:szCs w:val="28"/>
              </w:rPr>
            </w:pPr>
            <w:r w:rsidRPr="00B3182A">
              <w:rPr>
                <w:bCs/>
                <w:sz w:val="28"/>
                <w:szCs w:val="28"/>
              </w:rPr>
              <w:t xml:space="preserve">% износа дворовой территории   по                                  </w:t>
            </w:r>
            <w:r>
              <w:rPr>
                <w:bCs/>
                <w:sz w:val="28"/>
                <w:szCs w:val="28"/>
              </w:rPr>
              <w:t xml:space="preserve">         состоянию на 01.10.2023</w:t>
            </w:r>
            <w:r w:rsidRPr="00B3182A">
              <w:rPr>
                <w:bCs/>
                <w:sz w:val="28"/>
                <w:szCs w:val="28"/>
              </w:rPr>
              <w:t xml:space="preserve"> год</w:t>
            </w:r>
          </w:p>
        </w:tc>
      </w:tr>
      <w:tr w:rsidR="003321AF" w:rsidRPr="00C629FA" w:rsidTr="00761350">
        <w:tc>
          <w:tcPr>
            <w:tcW w:w="3948" w:type="dxa"/>
            <w:tcBorders>
              <w:left w:val="single" w:sz="4" w:space="0" w:color="auto"/>
              <w:right w:val="single" w:sz="4" w:space="0" w:color="auto"/>
            </w:tcBorders>
            <w:shd w:val="clear" w:color="auto" w:fill="auto"/>
          </w:tcPr>
          <w:p w:rsidR="003321AF" w:rsidRPr="00B3182A" w:rsidRDefault="003321AF" w:rsidP="00075EFE">
            <w:pPr>
              <w:tabs>
                <w:tab w:val="left" w:pos="0"/>
              </w:tabs>
              <w:rPr>
                <w:sz w:val="28"/>
                <w:szCs w:val="28"/>
              </w:rPr>
            </w:pPr>
            <w:r w:rsidRPr="00B3182A">
              <w:rPr>
                <w:bCs/>
                <w:sz w:val="28"/>
                <w:szCs w:val="28"/>
              </w:rPr>
              <w:t>пгт Кикнур, ул. Советская, 3</w:t>
            </w:r>
            <w:r>
              <w:rPr>
                <w:bCs/>
                <w:sz w:val="28"/>
                <w:szCs w:val="28"/>
              </w:rPr>
              <w:t>7</w:t>
            </w:r>
          </w:p>
        </w:tc>
        <w:tc>
          <w:tcPr>
            <w:tcW w:w="2970" w:type="dxa"/>
            <w:tcBorders>
              <w:left w:val="single" w:sz="4" w:space="0" w:color="auto"/>
            </w:tcBorders>
            <w:shd w:val="clear" w:color="auto" w:fill="auto"/>
          </w:tcPr>
          <w:p w:rsidR="003321AF" w:rsidRPr="00B3182A" w:rsidRDefault="003321AF" w:rsidP="00075EFE">
            <w:pPr>
              <w:tabs>
                <w:tab w:val="left" w:pos="0"/>
              </w:tabs>
              <w:rPr>
                <w:sz w:val="28"/>
                <w:szCs w:val="28"/>
              </w:rPr>
            </w:pPr>
            <w:r>
              <w:rPr>
                <w:bCs/>
                <w:sz w:val="28"/>
                <w:szCs w:val="28"/>
              </w:rPr>
              <w:t>Благоустройство территории  сада «имени 40-</w:t>
            </w:r>
            <w:r w:rsidRPr="00B3182A">
              <w:rPr>
                <w:bCs/>
                <w:sz w:val="28"/>
                <w:szCs w:val="28"/>
              </w:rPr>
              <w:t>лет</w:t>
            </w:r>
            <w:r>
              <w:rPr>
                <w:bCs/>
                <w:sz w:val="28"/>
                <w:szCs w:val="28"/>
              </w:rPr>
              <w:t>ия</w:t>
            </w:r>
            <w:r w:rsidRPr="00B3182A">
              <w:rPr>
                <w:bCs/>
                <w:sz w:val="28"/>
                <w:szCs w:val="28"/>
              </w:rPr>
              <w:t xml:space="preserve"> Октября</w:t>
            </w:r>
            <w:r>
              <w:rPr>
                <w:bCs/>
                <w:sz w:val="28"/>
                <w:szCs w:val="28"/>
              </w:rPr>
              <w:t>»</w:t>
            </w:r>
          </w:p>
        </w:tc>
        <w:tc>
          <w:tcPr>
            <w:tcW w:w="2403" w:type="dxa"/>
            <w:shd w:val="clear" w:color="auto" w:fill="auto"/>
          </w:tcPr>
          <w:p w:rsidR="003321AF" w:rsidRPr="00B3182A" w:rsidRDefault="003321AF" w:rsidP="00075EFE">
            <w:pPr>
              <w:tabs>
                <w:tab w:val="left" w:pos="0"/>
              </w:tabs>
              <w:rPr>
                <w:sz w:val="28"/>
                <w:szCs w:val="28"/>
              </w:rPr>
            </w:pPr>
            <w:r w:rsidRPr="00B3182A">
              <w:rPr>
                <w:sz w:val="28"/>
                <w:szCs w:val="28"/>
              </w:rPr>
              <w:t xml:space="preserve">             70</w:t>
            </w:r>
          </w:p>
        </w:tc>
      </w:tr>
    </w:tbl>
    <w:p w:rsidR="003321AF" w:rsidRPr="00914289" w:rsidRDefault="003321AF" w:rsidP="00914289">
      <w:pPr>
        <w:autoSpaceDE w:val="0"/>
        <w:autoSpaceDN w:val="0"/>
        <w:adjustRightInd w:val="0"/>
        <w:ind w:firstLine="540"/>
        <w:jc w:val="both"/>
        <w:rPr>
          <w:sz w:val="28"/>
          <w:szCs w:val="28"/>
        </w:rPr>
      </w:pPr>
    </w:p>
    <w:p w:rsidR="003321AF" w:rsidRPr="00CB440D" w:rsidRDefault="003321AF" w:rsidP="00761350">
      <w:pPr>
        <w:pStyle w:val="ConsPlusNonformat9"/>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1.3</w:t>
      </w:r>
      <w:r w:rsidRPr="00CB440D">
        <w:rPr>
          <w:rFonts w:ascii="Times New Roman" w:hAnsi="Times New Roman" w:cs="Times New Roman"/>
          <w:sz w:val="28"/>
          <w:szCs w:val="28"/>
        </w:rPr>
        <w:t>.</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Абзац второй  раздела 5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Программы </w:t>
      </w:r>
      <w:r w:rsidRPr="00CB440D">
        <w:rPr>
          <w:rFonts w:ascii="Times New Roman" w:hAnsi="Times New Roman" w:cs="Times New Roman"/>
          <w:color w:val="000000"/>
          <w:sz w:val="28"/>
          <w:szCs w:val="28"/>
        </w:rPr>
        <w:t xml:space="preserve">«Ресурсное обеспечение </w:t>
      </w:r>
      <w:r>
        <w:rPr>
          <w:rFonts w:ascii="Times New Roman" w:hAnsi="Times New Roman" w:cs="Times New Roman"/>
          <w:color w:val="000000"/>
          <w:sz w:val="28"/>
          <w:szCs w:val="28"/>
        </w:rPr>
        <w:t xml:space="preserve">муниципальной </w:t>
      </w:r>
      <w:r w:rsidRPr="00CB440D">
        <w:rPr>
          <w:rFonts w:ascii="Times New Roman" w:hAnsi="Times New Roman" w:cs="Times New Roman"/>
          <w:color w:val="000000"/>
          <w:sz w:val="28"/>
          <w:szCs w:val="28"/>
        </w:rPr>
        <w:t xml:space="preserve">Программы» </w:t>
      </w:r>
      <w:r>
        <w:rPr>
          <w:rFonts w:ascii="Times New Roman" w:hAnsi="Times New Roman" w:cs="Times New Roman"/>
          <w:sz w:val="28"/>
          <w:szCs w:val="28"/>
        </w:rPr>
        <w:t>изложить в следующей редакции</w:t>
      </w:r>
      <w:r w:rsidRPr="00CB440D">
        <w:rPr>
          <w:rFonts w:ascii="Times New Roman" w:hAnsi="Times New Roman" w:cs="Times New Roman"/>
          <w:color w:val="000000"/>
          <w:sz w:val="28"/>
          <w:szCs w:val="28"/>
        </w:rPr>
        <w:t>:</w:t>
      </w:r>
    </w:p>
    <w:p w:rsidR="003321AF" w:rsidRPr="00CB440D" w:rsidRDefault="003321AF" w:rsidP="00761350">
      <w:pPr>
        <w:pStyle w:val="ConsPlusNonformat9"/>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ия муниципальной Программы на 2025 – 2030 годы составляет 9090,912 тыс. руб., в том числе</w:t>
      </w:r>
      <w:r w:rsidRPr="00CB440D">
        <w:rPr>
          <w:rFonts w:ascii="Times New Roman" w:hAnsi="Times New Roman" w:cs="Times New Roman"/>
          <w:color w:val="000000"/>
          <w:sz w:val="28"/>
          <w:szCs w:val="28"/>
        </w:rPr>
        <w:t>:</w:t>
      </w:r>
    </w:p>
    <w:p w:rsidR="003321AF" w:rsidRDefault="003321AF" w:rsidP="00761350">
      <w:pPr>
        <w:pStyle w:val="ConsPlusNonformat9"/>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Федеральный бюджет – 8910,0 тыс. руб. </w:t>
      </w:r>
    </w:p>
    <w:p w:rsidR="003321AF" w:rsidRDefault="003321AF" w:rsidP="00761350">
      <w:pPr>
        <w:pStyle w:val="ConsPlusNonformat9"/>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Областной бюджет – 90,0 </w:t>
      </w:r>
      <w:r w:rsidRPr="00CB440D">
        <w:rPr>
          <w:rFonts w:ascii="Times New Roman" w:hAnsi="Times New Roman" w:cs="Times New Roman"/>
          <w:color w:val="000000"/>
          <w:sz w:val="28"/>
          <w:szCs w:val="28"/>
        </w:rPr>
        <w:t>тыс. руб.</w:t>
      </w:r>
    </w:p>
    <w:p w:rsidR="003321AF" w:rsidRDefault="003321AF" w:rsidP="00761350">
      <w:pPr>
        <w:pStyle w:val="ConsPlusNonformat9"/>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Местный бюджет – 90,912 тыс. руб.</w:t>
      </w:r>
    </w:p>
    <w:p w:rsidR="003321AF" w:rsidRPr="00761350" w:rsidRDefault="003321AF" w:rsidP="00761350">
      <w:pPr>
        <w:pStyle w:val="ConsPlusNonformat9"/>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Иные внебюджетные источники – 0,00 тыс. руб.».</w:t>
      </w:r>
    </w:p>
    <w:p w:rsidR="003321AF" w:rsidRPr="00124F5A" w:rsidRDefault="003321AF" w:rsidP="00F0446B">
      <w:pPr>
        <w:widowControl w:val="0"/>
        <w:autoSpaceDE w:val="0"/>
        <w:autoSpaceDN w:val="0"/>
        <w:adjustRightInd w:val="0"/>
        <w:spacing w:line="360" w:lineRule="exact"/>
        <w:ind w:firstLine="720"/>
        <w:jc w:val="both"/>
        <w:rPr>
          <w:sz w:val="28"/>
          <w:szCs w:val="28"/>
        </w:rPr>
      </w:pPr>
      <w:r>
        <w:rPr>
          <w:sz w:val="28"/>
          <w:szCs w:val="28"/>
        </w:rPr>
        <w:t>1.4. Приложение № 4 Ресурсное  обеспечение муниципальной программы «Расходы на реализацию муниципальной программы за счет средств бюджета муниципального округа» изложить в новой редакции согласно приложению № 1.</w:t>
      </w:r>
    </w:p>
    <w:p w:rsidR="003321AF" w:rsidRPr="00124F5A" w:rsidRDefault="003321AF" w:rsidP="00F0446B">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5</w:t>
      </w:r>
      <w:r>
        <w:rPr>
          <w:sz w:val="28"/>
          <w:szCs w:val="28"/>
        </w:rPr>
        <w:t>. Приложение № 5</w:t>
      </w:r>
      <w:r w:rsidRPr="00124F5A">
        <w:rPr>
          <w:sz w:val="28"/>
          <w:szCs w:val="28"/>
        </w:rPr>
        <w:t xml:space="preserve"> «Прогнозная (справочная) оценка ресурсного обе</w:t>
      </w:r>
      <w:r w:rsidRPr="00124F5A">
        <w:rPr>
          <w:sz w:val="28"/>
          <w:szCs w:val="28"/>
        </w:rPr>
        <w:t>с</w:t>
      </w:r>
      <w:r w:rsidRPr="00124F5A">
        <w:rPr>
          <w:sz w:val="28"/>
          <w:szCs w:val="28"/>
        </w:rPr>
        <w:t xml:space="preserve">печения реализации </w:t>
      </w:r>
      <w:r>
        <w:rPr>
          <w:sz w:val="28"/>
          <w:szCs w:val="28"/>
        </w:rPr>
        <w:t xml:space="preserve">муниципальной </w:t>
      </w:r>
      <w:r w:rsidRPr="00124F5A">
        <w:rPr>
          <w:sz w:val="28"/>
          <w:szCs w:val="28"/>
        </w:rPr>
        <w:t>Про</w:t>
      </w:r>
      <w:r>
        <w:rPr>
          <w:sz w:val="28"/>
          <w:szCs w:val="28"/>
        </w:rPr>
        <w:t>граммы за счет всех источников финансирования»</w:t>
      </w:r>
      <w:r w:rsidRPr="00124F5A">
        <w:rPr>
          <w:sz w:val="28"/>
          <w:szCs w:val="28"/>
        </w:rPr>
        <w:t xml:space="preserve"> и</w:t>
      </w:r>
      <w:r w:rsidRPr="00124F5A">
        <w:rPr>
          <w:sz w:val="28"/>
          <w:szCs w:val="28"/>
        </w:rPr>
        <w:t>з</w:t>
      </w:r>
      <w:r w:rsidRPr="00124F5A">
        <w:rPr>
          <w:sz w:val="28"/>
          <w:szCs w:val="28"/>
        </w:rPr>
        <w:t xml:space="preserve">ложить </w:t>
      </w:r>
      <w:r>
        <w:rPr>
          <w:sz w:val="28"/>
          <w:szCs w:val="28"/>
        </w:rPr>
        <w:t>в новой редакции согласно приложению № 2.</w:t>
      </w:r>
    </w:p>
    <w:p w:rsidR="003321AF" w:rsidRDefault="003321AF" w:rsidP="00F0446B">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w:t>
      </w:r>
      <w:r w:rsidRPr="00124F5A">
        <w:rPr>
          <w:sz w:val="28"/>
          <w:szCs w:val="28"/>
        </w:rPr>
        <w:t>а</w:t>
      </w:r>
      <w:r w:rsidRPr="00124F5A">
        <w:rPr>
          <w:sz w:val="28"/>
          <w:szCs w:val="28"/>
        </w:rPr>
        <w:t>вовых актов органов местного самоуправления муниципального образования Кикну</w:t>
      </w:r>
      <w:r w:rsidRPr="00124F5A">
        <w:rPr>
          <w:sz w:val="28"/>
          <w:szCs w:val="28"/>
        </w:rPr>
        <w:t>р</w:t>
      </w:r>
      <w:r w:rsidRPr="00124F5A">
        <w:rPr>
          <w:sz w:val="28"/>
          <w:szCs w:val="28"/>
        </w:rPr>
        <w:t>ский муниципальн</w:t>
      </w:r>
      <w:r>
        <w:rPr>
          <w:sz w:val="28"/>
          <w:szCs w:val="28"/>
        </w:rPr>
        <w:t>ый округ</w:t>
      </w:r>
      <w:r w:rsidRPr="00124F5A">
        <w:rPr>
          <w:sz w:val="28"/>
          <w:szCs w:val="28"/>
        </w:rPr>
        <w:t xml:space="preserve"> Кировской области.</w:t>
      </w:r>
    </w:p>
    <w:p w:rsidR="003321AF" w:rsidRDefault="003321AF" w:rsidP="00F0446B">
      <w:pPr>
        <w:widowControl w:val="0"/>
        <w:autoSpaceDE w:val="0"/>
        <w:autoSpaceDN w:val="0"/>
        <w:adjustRightInd w:val="0"/>
        <w:spacing w:line="360" w:lineRule="exact"/>
        <w:ind w:firstLine="720"/>
        <w:jc w:val="both"/>
        <w:rPr>
          <w:sz w:val="28"/>
          <w:szCs w:val="28"/>
        </w:rPr>
      </w:pPr>
    </w:p>
    <w:p w:rsidR="003321AF" w:rsidRDefault="003321AF" w:rsidP="00F0446B">
      <w:pPr>
        <w:widowControl w:val="0"/>
        <w:autoSpaceDE w:val="0"/>
        <w:autoSpaceDN w:val="0"/>
        <w:adjustRightInd w:val="0"/>
        <w:spacing w:line="360" w:lineRule="exact"/>
        <w:ind w:firstLine="720"/>
        <w:jc w:val="both"/>
        <w:rPr>
          <w:sz w:val="28"/>
          <w:szCs w:val="28"/>
        </w:rPr>
      </w:pPr>
    </w:p>
    <w:p w:rsidR="003321AF" w:rsidRDefault="003321AF" w:rsidP="004D7745">
      <w:pPr>
        <w:widowControl w:val="0"/>
        <w:autoSpaceDE w:val="0"/>
        <w:autoSpaceDN w:val="0"/>
        <w:adjustRightInd w:val="0"/>
        <w:spacing w:line="360" w:lineRule="exact"/>
        <w:jc w:val="both"/>
        <w:rPr>
          <w:sz w:val="28"/>
          <w:szCs w:val="28"/>
        </w:rPr>
      </w:pPr>
      <w:r>
        <w:rPr>
          <w:sz w:val="28"/>
          <w:szCs w:val="28"/>
        </w:rPr>
        <w:t>Глава Кикнурского</w:t>
      </w:r>
    </w:p>
    <w:p w:rsidR="003321AF" w:rsidRDefault="003321AF" w:rsidP="006868A3">
      <w:pPr>
        <w:widowControl w:val="0"/>
        <w:autoSpaceDE w:val="0"/>
        <w:autoSpaceDN w:val="0"/>
        <w:adjustRightInd w:val="0"/>
        <w:spacing w:line="360" w:lineRule="exact"/>
        <w:jc w:val="both"/>
        <w:rPr>
          <w:sz w:val="28"/>
          <w:szCs w:val="28"/>
        </w:rPr>
      </w:pPr>
      <w:r>
        <w:rPr>
          <w:sz w:val="28"/>
          <w:szCs w:val="28"/>
        </w:rPr>
        <w:t xml:space="preserve">муниципального округа   Т.В. Ваганова </w:t>
      </w: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r>
        <w:rPr>
          <w:sz w:val="28"/>
          <w:szCs w:val="28"/>
        </w:rPr>
        <w:lastRenderedPageBreak/>
        <w:t xml:space="preserve">                                                                                                Приложение № 1 </w:t>
      </w:r>
    </w:p>
    <w:p w:rsidR="003321AF" w:rsidRDefault="003321AF" w:rsidP="00BA4B36">
      <w:pPr>
        <w:tabs>
          <w:tab w:val="left" w:pos="7920"/>
        </w:tabs>
        <w:jc w:val="both"/>
        <w:rPr>
          <w:sz w:val="28"/>
          <w:szCs w:val="28"/>
        </w:rPr>
      </w:pPr>
      <w:r>
        <w:rPr>
          <w:sz w:val="28"/>
          <w:szCs w:val="28"/>
        </w:rPr>
        <w:t xml:space="preserve">                                                                                                          Форма № 4</w:t>
      </w:r>
    </w:p>
    <w:p w:rsidR="003321AF" w:rsidRDefault="003321AF" w:rsidP="00BA4B36">
      <w:pPr>
        <w:tabs>
          <w:tab w:val="left" w:pos="7920"/>
        </w:tabs>
        <w:jc w:val="both"/>
        <w:rPr>
          <w:sz w:val="28"/>
          <w:szCs w:val="28"/>
        </w:rPr>
      </w:pPr>
    </w:p>
    <w:p w:rsidR="003321AF" w:rsidRPr="0051611F" w:rsidRDefault="003321AF" w:rsidP="0051611F">
      <w:pPr>
        <w:widowControl w:val="0"/>
        <w:spacing w:line="298" w:lineRule="exact"/>
        <w:ind w:left="560" w:right="20"/>
        <w:jc w:val="both"/>
        <w:rPr>
          <w:sz w:val="28"/>
          <w:szCs w:val="28"/>
        </w:rPr>
      </w:pPr>
      <w:r>
        <w:rPr>
          <w:sz w:val="28"/>
          <w:szCs w:val="28"/>
        </w:rPr>
        <w:t xml:space="preserve">         </w:t>
      </w:r>
      <w:r w:rsidRPr="0051611F">
        <w:rPr>
          <w:sz w:val="28"/>
          <w:szCs w:val="28"/>
        </w:rPr>
        <w:t xml:space="preserve"> Ресурсное обеспечение  муниципальной программы      </w:t>
      </w:r>
    </w:p>
    <w:p w:rsidR="003321AF" w:rsidRPr="0051611F" w:rsidRDefault="003321AF" w:rsidP="0051611F">
      <w:pPr>
        <w:widowControl w:val="0"/>
        <w:spacing w:line="298" w:lineRule="exact"/>
        <w:ind w:left="560" w:right="20"/>
        <w:jc w:val="both"/>
        <w:rPr>
          <w:sz w:val="28"/>
          <w:szCs w:val="28"/>
        </w:rPr>
      </w:pPr>
      <w:r>
        <w:rPr>
          <w:sz w:val="28"/>
          <w:szCs w:val="28"/>
        </w:rPr>
        <w:t xml:space="preserve">          (расходы </w:t>
      </w:r>
      <w:r w:rsidRPr="0051611F">
        <w:rPr>
          <w:sz w:val="28"/>
          <w:szCs w:val="28"/>
        </w:rPr>
        <w:t xml:space="preserve">на реализацию муниципальной программы </w:t>
      </w:r>
    </w:p>
    <w:p w:rsidR="003321AF" w:rsidRPr="0051611F" w:rsidRDefault="003321AF" w:rsidP="0051611F">
      <w:pPr>
        <w:widowControl w:val="0"/>
        <w:spacing w:line="298" w:lineRule="exact"/>
        <w:ind w:left="560" w:right="20"/>
        <w:jc w:val="both"/>
        <w:rPr>
          <w:sz w:val="28"/>
          <w:szCs w:val="28"/>
        </w:rPr>
      </w:pPr>
      <w:r w:rsidRPr="0051611F">
        <w:rPr>
          <w:sz w:val="28"/>
          <w:szCs w:val="28"/>
        </w:rPr>
        <w:t xml:space="preserve">        </w:t>
      </w:r>
      <w:r>
        <w:rPr>
          <w:sz w:val="28"/>
          <w:szCs w:val="28"/>
        </w:rPr>
        <w:t xml:space="preserve">  </w:t>
      </w:r>
      <w:r w:rsidRPr="0051611F">
        <w:rPr>
          <w:sz w:val="28"/>
          <w:szCs w:val="28"/>
        </w:rPr>
        <w:t xml:space="preserve"> за счет средств бюджета муниципального</w:t>
      </w:r>
      <w:r>
        <w:rPr>
          <w:sz w:val="28"/>
          <w:szCs w:val="28"/>
        </w:rPr>
        <w:t xml:space="preserve"> округа)</w:t>
      </w:r>
      <w:r w:rsidRPr="0051611F">
        <w:rPr>
          <w:sz w:val="28"/>
          <w:szCs w:val="28"/>
        </w:rPr>
        <w:t xml:space="preserve"> </w:t>
      </w:r>
    </w:p>
    <w:p w:rsidR="003321AF" w:rsidRDefault="003321AF" w:rsidP="0051611F">
      <w:pPr>
        <w:widowControl w:val="0"/>
        <w:spacing w:line="298" w:lineRule="exact"/>
        <w:ind w:left="560" w:right="20"/>
        <w:jc w:val="both"/>
        <w:rPr>
          <w:sz w:val="28"/>
          <w:szCs w:val="28"/>
        </w:rPr>
      </w:pPr>
      <w:r>
        <w:rPr>
          <w:sz w:val="28"/>
          <w:szCs w:val="28"/>
        </w:rPr>
        <w:t xml:space="preserve">     </w:t>
      </w:r>
    </w:p>
    <w:p w:rsidR="003321AF" w:rsidRPr="0051611F" w:rsidRDefault="003321AF" w:rsidP="0051611F">
      <w:pPr>
        <w:widowControl w:val="0"/>
        <w:spacing w:line="298" w:lineRule="exact"/>
        <w:ind w:left="560" w:right="20"/>
        <w:jc w:val="both"/>
        <w:rPr>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552"/>
        <w:gridCol w:w="850"/>
        <w:gridCol w:w="851"/>
        <w:gridCol w:w="850"/>
        <w:gridCol w:w="851"/>
        <w:gridCol w:w="850"/>
        <w:gridCol w:w="851"/>
        <w:gridCol w:w="850"/>
      </w:tblGrid>
      <w:tr w:rsidR="003321AF" w:rsidRPr="0051611F" w:rsidTr="003C7EDD">
        <w:trPr>
          <w:cantSplit/>
          <w:trHeight w:val="439"/>
        </w:trPr>
        <w:tc>
          <w:tcPr>
            <w:tcW w:w="2127" w:type="dxa"/>
            <w:vMerge w:val="restart"/>
          </w:tcPr>
          <w:p w:rsidR="003321AF" w:rsidRPr="0051611F" w:rsidRDefault="003321AF" w:rsidP="0051611F">
            <w:pPr>
              <w:autoSpaceDE w:val="0"/>
              <w:autoSpaceDN w:val="0"/>
              <w:adjustRightInd w:val="0"/>
              <w:ind w:left="34" w:right="-141"/>
              <w:jc w:val="both"/>
              <w:rPr>
                <w:sz w:val="28"/>
                <w:szCs w:val="28"/>
              </w:rPr>
            </w:pPr>
            <w:r w:rsidRPr="0051611F">
              <w:rPr>
                <w:sz w:val="28"/>
                <w:szCs w:val="28"/>
              </w:rPr>
              <w:t>Статус</w:t>
            </w:r>
          </w:p>
        </w:tc>
        <w:tc>
          <w:tcPr>
            <w:tcW w:w="2552" w:type="dxa"/>
            <w:vMerge w:val="restart"/>
          </w:tcPr>
          <w:p w:rsidR="003321AF" w:rsidRPr="0051611F" w:rsidRDefault="003321AF" w:rsidP="0051611F">
            <w:pPr>
              <w:autoSpaceDE w:val="0"/>
              <w:autoSpaceDN w:val="0"/>
              <w:adjustRightInd w:val="0"/>
              <w:ind w:right="-141"/>
              <w:jc w:val="both"/>
            </w:pPr>
            <w:r w:rsidRPr="0051611F">
              <w:t xml:space="preserve">Наименование муниципальной программы, подпрограммы, отдельного мероприятия </w:t>
            </w:r>
          </w:p>
        </w:tc>
        <w:tc>
          <w:tcPr>
            <w:tcW w:w="5953" w:type="dxa"/>
            <w:gridSpan w:val="7"/>
            <w:shd w:val="clear" w:color="auto" w:fill="auto"/>
          </w:tcPr>
          <w:p w:rsidR="003321AF" w:rsidRPr="0051611F" w:rsidRDefault="003321AF" w:rsidP="0051611F">
            <w:r w:rsidRPr="0051611F">
              <w:t xml:space="preserve">                               </w:t>
            </w:r>
            <w:r w:rsidRPr="0051611F">
              <w:rPr>
                <w:sz w:val="28"/>
                <w:szCs w:val="28"/>
              </w:rPr>
              <w:t xml:space="preserve">Расходы </w:t>
            </w:r>
            <w:r w:rsidRPr="0051611F">
              <w:t xml:space="preserve">(тыс. руб.) </w:t>
            </w:r>
          </w:p>
        </w:tc>
      </w:tr>
      <w:tr w:rsidR="003321AF" w:rsidRPr="0051611F" w:rsidTr="003C7EDD">
        <w:trPr>
          <w:cantSplit/>
          <w:trHeight w:val="495"/>
        </w:trPr>
        <w:tc>
          <w:tcPr>
            <w:tcW w:w="2127" w:type="dxa"/>
            <w:vMerge/>
          </w:tcPr>
          <w:p w:rsidR="003321AF" w:rsidRPr="0051611F" w:rsidRDefault="003321AF" w:rsidP="0051611F">
            <w:pPr>
              <w:autoSpaceDE w:val="0"/>
              <w:autoSpaceDN w:val="0"/>
              <w:adjustRightInd w:val="0"/>
              <w:ind w:left="34" w:right="-141"/>
              <w:jc w:val="both"/>
              <w:rPr>
                <w:sz w:val="28"/>
                <w:szCs w:val="28"/>
              </w:rPr>
            </w:pPr>
          </w:p>
        </w:tc>
        <w:tc>
          <w:tcPr>
            <w:tcW w:w="2552" w:type="dxa"/>
            <w:vMerge/>
          </w:tcPr>
          <w:p w:rsidR="003321AF" w:rsidRPr="0051611F" w:rsidRDefault="003321AF" w:rsidP="0051611F">
            <w:pPr>
              <w:autoSpaceDE w:val="0"/>
              <w:autoSpaceDN w:val="0"/>
              <w:adjustRightInd w:val="0"/>
              <w:ind w:right="-141"/>
              <w:jc w:val="both"/>
            </w:pPr>
          </w:p>
        </w:tc>
        <w:tc>
          <w:tcPr>
            <w:tcW w:w="5953" w:type="dxa"/>
            <w:gridSpan w:val="7"/>
            <w:shd w:val="clear" w:color="auto" w:fill="auto"/>
          </w:tcPr>
          <w:p w:rsidR="003321AF" w:rsidRPr="0051611F" w:rsidRDefault="003321AF" w:rsidP="0051611F">
            <w:r w:rsidRPr="0051611F">
              <w:t xml:space="preserve">                               в том числе по годам </w:t>
            </w:r>
          </w:p>
        </w:tc>
      </w:tr>
      <w:tr w:rsidR="003321AF" w:rsidRPr="0051611F" w:rsidTr="003C7EDD">
        <w:trPr>
          <w:cantSplit/>
          <w:trHeight w:val="469"/>
        </w:trPr>
        <w:tc>
          <w:tcPr>
            <w:tcW w:w="2127" w:type="dxa"/>
            <w:vMerge/>
          </w:tcPr>
          <w:p w:rsidR="003321AF" w:rsidRPr="0051611F" w:rsidRDefault="003321AF" w:rsidP="0051611F">
            <w:pPr>
              <w:autoSpaceDE w:val="0"/>
              <w:autoSpaceDN w:val="0"/>
              <w:adjustRightInd w:val="0"/>
              <w:ind w:left="426" w:right="-1"/>
              <w:jc w:val="both"/>
              <w:rPr>
                <w:sz w:val="28"/>
                <w:szCs w:val="28"/>
              </w:rPr>
            </w:pPr>
          </w:p>
        </w:tc>
        <w:tc>
          <w:tcPr>
            <w:tcW w:w="2552" w:type="dxa"/>
            <w:vMerge/>
          </w:tcPr>
          <w:p w:rsidR="003321AF" w:rsidRPr="0051611F" w:rsidRDefault="003321AF" w:rsidP="0051611F">
            <w:pPr>
              <w:autoSpaceDE w:val="0"/>
              <w:autoSpaceDN w:val="0"/>
              <w:adjustRightInd w:val="0"/>
              <w:ind w:left="426" w:right="-1"/>
              <w:jc w:val="both"/>
              <w:rPr>
                <w:sz w:val="28"/>
                <w:szCs w:val="28"/>
              </w:rPr>
            </w:pPr>
          </w:p>
        </w:tc>
        <w:tc>
          <w:tcPr>
            <w:tcW w:w="850" w:type="dxa"/>
          </w:tcPr>
          <w:p w:rsidR="003321AF" w:rsidRPr="0051611F" w:rsidRDefault="003321AF" w:rsidP="0051611F">
            <w:pPr>
              <w:autoSpaceDE w:val="0"/>
              <w:autoSpaceDN w:val="0"/>
              <w:adjustRightInd w:val="0"/>
              <w:ind w:left="67" w:right="-1"/>
              <w:jc w:val="center"/>
            </w:pPr>
            <w:r w:rsidRPr="0051611F">
              <w:t>2025</w:t>
            </w:r>
          </w:p>
        </w:tc>
        <w:tc>
          <w:tcPr>
            <w:tcW w:w="851" w:type="dxa"/>
          </w:tcPr>
          <w:p w:rsidR="003321AF" w:rsidRPr="0051611F" w:rsidRDefault="003321AF" w:rsidP="0051611F">
            <w:pPr>
              <w:autoSpaceDE w:val="0"/>
              <w:autoSpaceDN w:val="0"/>
              <w:adjustRightInd w:val="0"/>
              <w:ind w:right="-1"/>
              <w:jc w:val="center"/>
            </w:pPr>
            <w:r w:rsidRPr="0051611F">
              <w:t>2026</w:t>
            </w:r>
          </w:p>
        </w:tc>
        <w:tc>
          <w:tcPr>
            <w:tcW w:w="850" w:type="dxa"/>
          </w:tcPr>
          <w:p w:rsidR="003321AF" w:rsidRPr="0051611F" w:rsidRDefault="003321AF" w:rsidP="0051611F">
            <w:pPr>
              <w:autoSpaceDE w:val="0"/>
              <w:autoSpaceDN w:val="0"/>
              <w:adjustRightInd w:val="0"/>
              <w:ind w:right="-1"/>
              <w:jc w:val="center"/>
            </w:pPr>
            <w:r w:rsidRPr="0051611F">
              <w:t>2027</w:t>
            </w:r>
          </w:p>
        </w:tc>
        <w:tc>
          <w:tcPr>
            <w:tcW w:w="851" w:type="dxa"/>
          </w:tcPr>
          <w:p w:rsidR="003321AF" w:rsidRPr="0051611F" w:rsidRDefault="003321AF" w:rsidP="0051611F">
            <w:pPr>
              <w:autoSpaceDE w:val="0"/>
              <w:autoSpaceDN w:val="0"/>
              <w:adjustRightInd w:val="0"/>
              <w:ind w:right="-1"/>
              <w:jc w:val="center"/>
            </w:pPr>
            <w:r w:rsidRPr="0051611F">
              <w:t>2028</w:t>
            </w:r>
          </w:p>
        </w:tc>
        <w:tc>
          <w:tcPr>
            <w:tcW w:w="850" w:type="dxa"/>
          </w:tcPr>
          <w:p w:rsidR="003321AF" w:rsidRPr="0051611F" w:rsidRDefault="003321AF" w:rsidP="0051611F">
            <w:pPr>
              <w:autoSpaceDE w:val="0"/>
              <w:autoSpaceDN w:val="0"/>
              <w:adjustRightInd w:val="0"/>
              <w:ind w:right="-1"/>
              <w:jc w:val="center"/>
            </w:pPr>
            <w:r w:rsidRPr="0051611F">
              <w:t>2029</w:t>
            </w:r>
          </w:p>
        </w:tc>
        <w:tc>
          <w:tcPr>
            <w:tcW w:w="851" w:type="dxa"/>
          </w:tcPr>
          <w:p w:rsidR="003321AF" w:rsidRPr="0051611F" w:rsidRDefault="003321AF" w:rsidP="0051611F">
            <w:pPr>
              <w:autoSpaceDE w:val="0"/>
              <w:autoSpaceDN w:val="0"/>
              <w:adjustRightInd w:val="0"/>
              <w:ind w:right="-1"/>
              <w:jc w:val="center"/>
            </w:pPr>
            <w:r w:rsidRPr="0051611F">
              <w:t>2030</w:t>
            </w:r>
          </w:p>
        </w:tc>
        <w:tc>
          <w:tcPr>
            <w:tcW w:w="850" w:type="dxa"/>
          </w:tcPr>
          <w:p w:rsidR="003321AF" w:rsidRPr="0051611F" w:rsidRDefault="003321AF" w:rsidP="0051611F">
            <w:pPr>
              <w:autoSpaceDE w:val="0"/>
              <w:autoSpaceDN w:val="0"/>
              <w:adjustRightInd w:val="0"/>
              <w:ind w:right="-1"/>
            </w:pPr>
            <w:r w:rsidRPr="0051611F">
              <w:t>всего</w:t>
            </w:r>
          </w:p>
        </w:tc>
      </w:tr>
      <w:tr w:rsidR="003321AF" w:rsidRPr="0051611F" w:rsidTr="003C7EDD">
        <w:trPr>
          <w:trHeight w:val="466"/>
        </w:trPr>
        <w:tc>
          <w:tcPr>
            <w:tcW w:w="2127" w:type="dxa"/>
          </w:tcPr>
          <w:p w:rsidR="003321AF" w:rsidRPr="0051611F" w:rsidRDefault="003321AF" w:rsidP="0051611F">
            <w:pPr>
              <w:autoSpaceDE w:val="0"/>
              <w:autoSpaceDN w:val="0"/>
              <w:adjustRightInd w:val="0"/>
              <w:ind w:left="34"/>
              <w:jc w:val="both"/>
            </w:pPr>
            <w:r w:rsidRPr="0051611F">
              <w:t xml:space="preserve">Муниципальная программа </w:t>
            </w:r>
          </w:p>
        </w:tc>
        <w:tc>
          <w:tcPr>
            <w:tcW w:w="2552" w:type="dxa"/>
          </w:tcPr>
          <w:p w:rsidR="003321AF" w:rsidRPr="0051611F" w:rsidRDefault="003321AF" w:rsidP="0051611F">
            <w:pPr>
              <w:autoSpaceDE w:val="0"/>
              <w:autoSpaceDN w:val="0"/>
              <w:adjustRightInd w:val="0"/>
              <w:ind w:left="34"/>
              <w:jc w:val="both"/>
            </w:pPr>
            <w:r w:rsidRPr="0051611F">
              <w:t>Формирование современной городской среды</w:t>
            </w:r>
          </w:p>
        </w:tc>
        <w:tc>
          <w:tcPr>
            <w:tcW w:w="850" w:type="dxa"/>
            <w:vAlign w:val="center"/>
          </w:tcPr>
          <w:p w:rsidR="003321AF" w:rsidRPr="0065681A" w:rsidRDefault="003321AF" w:rsidP="0051611F">
            <w:pPr>
              <w:rPr>
                <w:b/>
                <w:sz w:val="22"/>
                <w:szCs w:val="22"/>
              </w:rPr>
            </w:pPr>
            <w:r w:rsidRPr="0065681A">
              <w:rPr>
                <w:b/>
                <w:sz w:val="22"/>
                <w:szCs w:val="22"/>
              </w:rPr>
              <w:t>30,304</w:t>
            </w:r>
          </w:p>
        </w:tc>
        <w:tc>
          <w:tcPr>
            <w:tcW w:w="851" w:type="dxa"/>
            <w:vAlign w:val="center"/>
          </w:tcPr>
          <w:p w:rsidR="003321AF" w:rsidRPr="0065681A" w:rsidRDefault="003321AF" w:rsidP="0051611F">
            <w:pPr>
              <w:rPr>
                <w:b/>
                <w:sz w:val="22"/>
                <w:szCs w:val="22"/>
              </w:rPr>
            </w:pPr>
            <w:r w:rsidRPr="0065681A">
              <w:rPr>
                <w:b/>
                <w:sz w:val="22"/>
                <w:szCs w:val="22"/>
              </w:rPr>
              <w:t>30,304</w:t>
            </w:r>
          </w:p>
        </w:tc>
        <w:tc>
          <w:tcPr>
            <w:tcW w:w="850" w:type="dxa"/>
            <w:vAlign w:val="center"/>
          </w:tcPr>
          <w:p w:rsidR="003321AF" w:rsidRPr="0065681A" w:rsidRDefault="003321AF" w:rsidP="0051611F">
            <w:pPr>
              <w:rPr>
                <w:b/>
                <w:sz w:val="22"/>
                <w:szCs w:val="22"/>
              </w:rPr>
            </w:pPr>
            <w:r w:rsidRPr="0065681A">
              <w:rPr>
                <w:b/>
                <w:sz w:val="22"/>
                <w:szCs w:val="22"/>
              </w:rPr>
              <w:t>30,304</w:t>
            </w:r>
          </w:p>
        </w:tc>
        <w:tc>
          <w:tcPr>
            <w:tcW w:w="851" w:type="dxa"/>
            <w:vAlign w:val="center"/>
          </w:tcPr>
          <w:p w:rsidR="003321AF" w:rsidRPr="0065681A" w:rsidRDefault="003321AF" w:rsidP="0051611F">
            <w:pPr>
              <w:rPr>
                <w:b/>
                <w:sz w:val="22"/>
                <w:szCs w:val="22"/>
              </w:rPr>
            </w:pPr>
            <w:r w:rsidRPr="0065681A">
              <w:rPr>
                <w:b/>
                <w:sz w:val="22"/>
                <w:szCs w:val="22"/>
              </w:rPr>
              <w:t>0,0</w:t>
            </w:r>
          </w:p>
        </w:tc>
        <w:tc>
          <w:tcPr>
            <w:tcW w:w="850" w:type="dxa"/>
            <w:vAlign w:val="center"/>
          </w:tcPr>
          <w:p w:rsidR="003321AF" w:rsidRPr="0065681A" w:rsidRDefault="003321AF" w:rsidP="0051611F">
            <w:pPr>
              <w:rPr>
                <w:b/>
                <w:sz w:val="22"/>
                <w:szCs w:val="22"/>
              </w:rPr>
            </w:pPr>
            <w:r w:rsidRPr="0065681A">
              <w:rPr>
                <w:b/>
                <w:sz w:val="22"/>
                <w:szCs w:val="22"/>
              </w:rPr>
              <w:t>0,0</w:t>
            </w:r>
          </w:p>
        </w:tc>
        <w:tc>
          <w:tcPr>
            <w:tcW w:w="851" w:type="dxa"/>
            <w:vAlign w:val="center"/>
          </w:tcPr>
          <w:p w:rsidR="003321AF" w:rsidRPr="0065681A" w:rsidRDefault="003321AF" w:rsidP="0051611F">
            <w:pPr>
              <w:rPr>
                <w:b/>
                <w:sz w:val="22"/>
                <w:szCs w:val="22"/>
              </w:rPr>
            </w:pPr>
            <w:r w:rsidRPr="0065681A">
              <w:rPr>
                <w:b/>
                <w:sz w:val="22"/>
                <w:szCs w:val="22"/>
              </w:rPr>
              <w:t>0,0</w:t>
            </w:r>
          </w:p>
        </w:tc>
        <w:tc>
          <w:tcPr>
            <w:tcW w:w="850" w:type="dxa"/>
            <w:vAlign w:val="center"/>
          </w:tcPr>
          <w:p w:rsidR="003321AF" w:rsidRPr="0065681A" w:rsidRDefault="003321AF" w:rsidP="0051611F">
            <w:pPr>
              <w:rPr>
                <w:b/>
                <w:sz w:val="22"/>
                <w:szCs w:val="22"/>
              </w:rPr>
            </w:pPr>
            <w:r w:rsidRPr="0065681A">
              <w:rPr>
                <w:b/>
                <w:sz w:val="22"/>
                <w:szCs w:val="22"/>
              </w:rPr>
              <w:t xml:space="preserve">90,912 </w:t>
            </w:r>
          </w:p>
        </w:tc>
      </w:tr>
      <w:tr w:rsidR="003321AF" w:rsidRPr="0051611F" w:rsidTr="003C7EDD">
        <w:trPr>
          <w:trHeight w:val="123"/>
        </w:trPr>
        <w:tc>
          <w:tcPr>
            <w:tcW w:w="2127" w:type="dxa"/>
          </w:tcPr>
          <w:p w:rsidR="003321AF" w:rsidRPr="0051611F" w:rsidRDefault="003321AF" w:rsidP="0051611F">
            <w:pPr>
              <w:autoSpaceDE w:val="0"/>
              <w:autoSpaceDN w:val="0"/>
              <w:adjustRightInd w:val="0"/>
              <w:ind w:left="34"/>
              <w:jc w:val="both"/>
            </w:pPr>
            <w:r w:rsidRPr="0051611F">
              <w:t xml:space="preserve">Подпрограмма </w:t>
            </w:r>
          </w:p>
        </w:tc>
        <w:tc>
          <w:tcPr>
            <w:tcW w:w="2552" w:type="dxa"/>
          </w:tcPr>
          <w:p w:rsidR="003321AF" w:rsidRPr="0051611F" w:rsidRDefault="003321AF" w:rsidP="0051611F">
            <w:pPr>
              <w:autoSpaceDE w:val="0"/>
              <w:autoSpaceDN w:val="0"/>
              <w:adjustRightInd w:val="0"/>
              <w:ind w:left="34"/>
              <w:jc w:val="both"/>
            </w:pPr>
            <w:r w:rsidRPr="0051611F">
              <w:t>отсутствует</w:t>
            </w:r>
          </w:p>
        </w:tc>
        <w:tc>
          <w:tcPr>
            <w:tcW w:w="850" w:type="dxa"/>
            <w:vAlign w:val="center"/>
          </w:tcPr>
          <w:p w:rsidR="003321AF" w:rsidRPr="0051611F" w:rsidRDefault="003321AF" w:rsidP="0051611F">
            <w:pPr>
              <w:jc w:val="center"/>
            </w:pPr>
          </w:p>
        </w:tc>
        <w:tc>
          <w:tcPr>
            <w:tcW w:w="851" w:type="dxa"/>
            <w:vAlign w:val="center"/>
          </w:tcPr>
          <w:p w:rsidR="003321AF" w:rsidRPr="0051611F" w:rsidRDefault="003321AF" w:rsidP="0051611F">
            <w:pPr>
              <w:jc w:val="center"/>
            </w:pPr>
          </w:p>
        </w:tc>
        <w:tc>
          <w:tcPr>
            <w:tcW w:w="850" w:type="dxa"/>
            <w:vAlign w:val="center"/>
          </w:tcPr>
          <w:p w:rsidR="003321AF" w:rsidRPr="0051611F" w:rsidRDefault="003321AF" w:rsidP="0051611F">
            <w:pPr>
              <w:jc w:val="center"/>
            </w:pPr>
          </w:p>
        </w:tc>
        <w:tc>
          <w:tcPr>
            <w:tcW w:w="851" w:type="dxa"/>
            <w:vAlign w:val="center"/>
          </w:tcPr>
          <w:p w:rsidR="003321AF" w:rsidRPr="0051611F" w:rsidRDefault="003321AF" w:rsidP="0051611F">
            <w:pPr>
              <w:jc w:val="center"/>
            </w:pPr>
          </w:p>
        </w:tc>
        <w:tc>
          <w:tcPr>
            <w:tcW w:w="850" w:type="dxa"/>
            <w:vAlign w:val="center"/>
          </w:tcPr>
          <w:p w:rsidR="003321AF" w:rsidRPr="0051611F" w:rsidRDefault="003321AF" w:rsidP="0051611F">
            <w:pPr>
              <w:jc w:val="center"/>
            </w:pPr>
          </w:p>
        </w:tc>
        <w:tc>
          <w:tcPr>
            <w:tcW w:w="851" w:type="dxa"/>
            <w:vAlign w:val="center"/>
          </w:tcPr>
          <w:p w:rsidR="003321AF" w:rsidRPr="0051611F" w:rsidRDefault="003321AF" w:rsidP="0051611F">
            <w:pPr>
              <w:jc w:val="center"/>
            </w:pPr>
          </w:p>
        </w:tc>
        <w:tc>
          <w:tcPr>
            <w:tcW w:w="850" w:type="dxa"/>
            <w:vAlign w:val="center"/>
          </w:tcPr>
          <w:p w:rsidR="003321AF" w:rsidRPr="0051611F" w:rsidRDefault="003321AF" w:rsidP="0051611F">
            <w:pPr>
              <w:jc w:val="center"/>
            </w:pPr>
          </w:p>
        </w:tc>
      </w:tr>
      <w:tr w:rsidR="003321AF" w:rsidRPr="0051611F" w:rsidTr="003C7EDD">
        <w:trPr>
          <w:trHeight w:val="585"/>
        </w:trPr>
        <w:tc>
          <w:tcPr>
            <w:tcW w:w="2127" w:type="dxa"/>
            <w:vMerge w:val="restart"/>
          </w:tcPr>
          <w:p w:rsidR="003321AF" w:rsidRPr="0051611F" w:rsidRDefault="003321AF" w:rsidP="0051611F">
            <w:pPr>
              <w:autoSpaceDE w:val="0"/>
              <w:autoSpaceDN w:val="0"/>
              <w:adjustRightInd w:val="0"/>
              <w:jc w:val="both"/>
              <w:rPr>
                <w:b/>
              </w:rPr>
            </w:pPr>
            <w:r w:rsidRPr="0051611F">
              <w:rPr>
                <w:b/>
                <w:bCs/>
                <w:lang w:eastAsia="ar-SA"/>
              </w:rPr>
              <w:t>Отдельное мероприятие:</w:t>
            </w:r>
          </w:p>
        </w:tc>
        <w:tc>
          <w:tcPr>
            <w:tcW w:w="2552" w:type="dxa"/>
          </w:tcPr>
          <w:p w:rsidR="003321AF" w:rsidRPr="0051611F" w:rsidRDefault="003321AF" w:rsidP="0051611F">
            <w:pPr>
              <w:autoSpaceDE w:val="0"/>
              <w:autoSpaceDN w:val="0"/>
              <w:adjustRightInd w:val="0"/>
              <w:jc w:val="both"/>
              <w:rPr>
                <w:b/>
                <w:bCs/>
                <w:sz w:val="22"/>
                <w:szCs w:val="22"/>
                <w:lang w:eastAsia="ar-SA"/>
              </w:rPr>
            </w:pPr>
            <w:r w:rsidRPr="0051611F">
              <w:rPr>
                <w:b/>
                <w:bCs/>
                <w:sz w:val="22"/>
                <w:szCs w:val="22"/>
                <w:lang w:eastAsia="ar-SA"/>
              </w:rPr>
              <w:t xml:space="preserve">Благоустройство дворовых </w:t>
            </w:r>
          </w:p>
          <w:p w:rsidR="003321AF" w:rsidRPr="0051611F" w:rsidRDefault="003321AF" w:rsidP="0051611F">
            <w:pPr>
              <w:autoSpaceDE w:val="0"/>
              <w:autoSpaceDN w:val="0"/>
              <w:adjustRightInd w:val="0"/>
              <w:jc w:val="both"/>
              <w:rPr>
                <w:b/>
                <w:bCs/>
                <w:sz w:val="22"/>
                <w:szCs w:val="22"/>
                <w:lang w:eastAsia="ar-SA"/>
              </w:rPr>
            </w:pPr>
            <w:r w:rsidRPr="0051611F">
              <w:rPr>
                <w:b/>
                <w:bCs/>
                <w:sz w:val="22"/>
                <w:szCs w:val="22"/>
                <w:lang w:eastAsia="ar-SA"/>
              </w:rPr>
              <w:t>территорий</w:t>
            </w:r>
          </w:p>
        </w:tc>
        <w:tc>
          <w:tcPr>
            <w:tcW w:w="850" w:type="dxa"/>
            <w:vAlign w:val="center"/>
          </w:tcPr>
          <w:p w:rsidR="003321AF" w:rsidRPr="0051611F" w:rsidRDefault="003321AF" w:rsidP="0051611F">
            <w:pPr>
              <w:rPr>
                <w:b/>
              </w:rPr>
            </w:pPr>
            <w:r w:rsidRPr="0051611F">
              <w:rPr>
                <w:b/>
              </w:rPr>
              <w:t>0,0</w:t>
            </w:r>
          </w:p>
        </w:tc>
        <w:tc>
          <w:tcPr>
            <w:tcW w:w="851" w:type="dxa"/>
            <w:vAlign w:val="center"/>
          </w:tcPr>
          <w:p w:rsidR="003321AF" w:rsidRPr="0051611F" w:rsidRDefault="003321AF" w:rsidP="0051611F">
            <w:pPr>
              <w:rPr>
                <w:b/>
              </w:rPr>
            </w:pPr>
            <w:r w:rsidRPr="0051611F">
              <w:rPr>
                <w:b/>
              </w:rPr>
              <w:t>0,0</w:t>
            </w:r>
          </w:p>
        </w:tc>
        <w:tc>
          <w:tcPr>
            <w:tcW w:w="850" w:type="dxa"/>
            <w:vAlign w:val="center"/>
          </w:tcPr>
          <w:p w:rsidR="003321AF" w:rsidRPr="0051611F" w:rsidRDefault="003321AF" w:rsidP="0051611F">
            <w:pPr>
              <w:rPr>
                <w:b/>
              </w:rPr>
            </w:pPr>
            <w:r w:rsidRPr="0051611F">
              <w:rPr>
                <w:b/>
              </w:rPr>
              <w:t>0,0</w:t>
            </w:r>
          </w:p>
        </w:tc>
        <w:tc>
          <w:tcPr>
            <w:tcW w:w="851" w:type="dxa"/>
            <w:vAlign w:val="center"/>
          </w:tcPr>
          <w:p w:rsidR="003321AF" w:rsidRPr="0051611F" w:rsidRDefault="003321AF" w:rsidP="0051611F">
            <w:pPr>
              <w:rPr>
                <w:b/>
              </w:rPr>
            </w:pPr>
            <w:r w:rsidRPr="0051611F">
              <w:rPr>
                <w:b/>
              </w:rPr>
              <w:t>0,0</w:t>
            </w:r>
          </w:p>
        </w:tc>
        <w:tc>
          <w:tcPr>
            <w:tcW w:w="850" w:type="dxa"/>
            <w:vAlign w:val="center"/>
          </w:tcPr>
          <w:p w:rsidR="003321AF" w:rsidRPr="0051611F" w:rsidRDefault="003321AF" w:rsidP="0051611F">
            <w:pPr>
              <w:rPr>
                <w:b/>
              </w:rPr>
            </w:pPr>
            <w:r w:rsidRPr="0051611F">
              <w:rPr>
                <w:b/>
              </w:rPr>
              <w:t>0,0</w:t>
            </w:r>
          </w:p>
        </w:tc>
        <w:tc>
          <w:tcPr>
            <w:tcW w:w="851" w:type="dxa"/>
            <w:vAlign w:val="center"/>
          </w:tcPr>
          <w:p w:rsidR="003321AF" w:rsidRPr="0051611F" w:rsidRDefault="003321AF" w:rsidP="0051611F">
            <w:pPr>
              <w:rPr>
                <w:b/>
              </w:rPr>
            </w:pPr>
            <w:r w:rsidRPr="0051611F">
              <w:rPr>
                <w:b/>
              </w:rPr>
              <w:t>0,0</w:t>
            </w:r>
          </w:p>
        </w:tc>
        <w:tc>
          <w:tcPr>
            <w:tcW w:w="850" w:type="dxa"/>
            <w:vAlign w:val="center"/>
          </w:tcPr>
          <w:p w:rsidR="003321AF" w:rsidRPr="0051611F" w:rsidRDefault="003321AF" w:rsidP="0051611F">
            <w:pPr>
              <w:rPr>
                <w:b/>
              </w:rPr>
            </w:pPr>
            <w:r w:rsidRPr="0051611F">
              <w:rPr>
                <w:b/>
              </w:rPr>
              <w:t>0,0</w:t>
            </w:r>
          </w:p>
        </w:tc>
      </w:tr>
      <w:tr w:rsidR="003321AF" w:rsidRPr="0051611F" w:rsidTr="003C7EDD">
        <w:trPr>
          <w:trHeight w:val="111"/>
        </w:trPr>
        <w:tc>
          <w:tcPr>
            <w:tcW w:w="2127" w:type="dxa"/>
            <w:vMerge/>
          </w:tcPr>
          <w:p w:rsidR="003321AF" w:rsidRPr="0051611F" w:rsidRDefault="003321AF" w:rsidP="0051611F">
            <w:pPr>
              <w:autoSpaceDE w:val="0"/>
              <w:autoSpaceDN w:val="0"/>
              <w:adjustRightInd w:val="0"/>
              <w:jc w:val="both"/>
              <w:rPr>
                <w:b/>
                <w:bCs/>
                <w:lang w:eastAsia="ar-SA"/>
              </w:rPr>
            </w:pPr>
          </w:p>
        </w:tc>
        <w:tc>
          <w:tcPr>
            <w:tcW w:w="2552" w:type="dxa"/>
          </w:tcPr>
          <w:p w:rsidR="003321AF" w:rsidRPr="0051611F" w:rsidRDefault="003321AF" w:rsidP="0051611F">
            <w:pPr>
              <w:autoSpaceDE w:val="0"/>
              <w:autoSpaceDN w:val="0"/>
              <w:adjustRightInd w:val="0"/>
              <w:jc w:val="both"/>
              <w:rPr>
                <w:bCs/>
                <w:sz w:val="22"/>
                <w:szCs w:val="22"/>
                <w:lang w:eastAsia="ar-SA"/>
              </w:rPr>
            </w:pPr>
            <w:r w:rsidRPr="0051611F">
              <w:rPr>
                <w:bCs/>
                <w:sz w:val="22"/>
                <w:szCs w:val="22"/>
                <w:lang w:eastAsia="ar-SA"/>
              </w:rPr>
              <w:t>пер. Светлый - 2</w:t>
            </w:r>
          </w:p>
        </w:tc>
        <w:tc>
          <w:tcPr>
            <w:tcW w:w="850" w:type="dxa"/>
            <w:vAlign w:val="center"/>
          </w:tcPr>
          <w:p w:rsidR="003321AF" w:rsidRPr="0051611F" w:rsidRDefault="003321AF" w:rsidP="0051611F">
            <w:pPr>
              <w:rPr>
                <w:sz w:val="22"/>
                <w:szCs w:val="22"/>
              </w:rPr>
            </w:pPr>
            <w:r w:rsidRPr="0051611F">
              <w:rPr>
                <w:sz w:val="22"/>
                <w:szCs w:val="22"/>
              </w:rPr>
              <w:t>0,0</w:t>
            </w:r>
          </w:p>
        </w:tc>
        <w:tc>
          <w:tcPr>
            <w:tcW w:w="851" w:type="dxa"/>
            <w:vAlign w:val="center"/>
          </w:tcPr>
          <w:p w:rsidR="003321AF" w:rsidRPr="0051611F" w:rsidRDefault="003321AF" w:rsidP="0051611F">
            <w:pPr>
              <w:rPr>
                <w:sz w:val="22"/>
                <w:szCs w:val="22"/>
              </w:rPr>
            </w:pPr>
            <w:r w:rsidRPr="0051611F">
              <w:rPr>
                <w:sz w:val="22"/>
                <w:szCs w:val="22"/>
              </w:rPr>
              <w:t>0,0</w:t>
            </w:r>
          </w:p>
        </w:tc>
        <w:tc>
          <w:tcPr>
            <w:tcW w:w="850" w:type="dxa"/>
            <w:vAlign w:val="center"/>
          </w:tcPr>
          <w:p w:rsidR="003321AF" w:rsidRPr="0051611F" w:rsidRDefault="003321AF" w:rsidP="0051611F">
            <w:pPr>
              <w:rPr>
                <w:sz w:val="22"/>
                <w:szCs w:val="22"/>
              </w:rPr>
            </w:pPr>
            <w:r w:rsidRPr="0051611F">
              <w:rPr>
                <w:sz w:val="22"/>
                <w:szCs w:val="22"/>
              </w:rPr>
              <w:t>0,0</w:t>
            </w:r>
          </w:p>
        </w:tc>
        <w:tc>
          <w:tcPr>
            <w:tcW w:w="851" w:type="dxa"/>
            <w:vAlign w:val="center"/>
          </w:tcPr>
          <w:p w:rsidR="003321AF" w:rsidRPr="0051611F" w:rsidRDefault="003321AF" w:rsidP="0051611F">
            <w:pPr>
              <w:rPr>
                <w:sz w:val="22"/>
                <w:szCs w:val="22"/>
              </w:rPr>
            </w:pPr>
            <w:r w:rsidRPr="0051611F">
              <w:rPr>
                <w:sz w:val="22"/>
                <w:szCs w:val="22"/>
              </w:rPr>
              <w:t>0,0</w:t>
            </w:r>
          </w:p>
        </w:tc>
        <w:tc>
          <w:tcPr>
            <w:tcW w:w="850" w:type="dxa"/>
            <w:vAlign w:val="center"/>
          </w:tcPr>
          <w:p w:rsidR="003321AF" w:rsidRPr="0051611F" w:rsidRDefault="003321AF" w:rsidP="0051611F">
            <w:pPr>
              <w:rPr>
                <w:sz w:val="22"/>
                <w:szCs w:val="22"/>
              </w:rPr>
            </w:pPr>
            <w:r w:rsidRPr="0051611F">
              <w:rPr>
                <w:sz w:val="22"/>
                <w:szCs w:val="22"/>
              </w:rPr>
              <w:t>0,0</w:t>
            </w:r>
          </w:p>
        </w:tc>
        <w:tc>
          <w:tcPr>
            <w:tcW w:w="851" w:type="dxa"/>
            <w:vAlign w:val="center"/>
          </w:tcPr>
          <w:p w:rsidR="003321AF" w:rsidRPr="0051611F" w:rsidRDefault="003321AF" w:rsidP="0051611F">
            <w:pPr>
              <w:rPr>
                <w:sz w:val="22"/>
                <w:szCs w:val="22"/>
              </w:rPr>
            </w:pPr>
            <w:r w:rsidRPr="0051611F">
              <w:rPr>
                <w:sz w:val="22"/>
                <w:szCs w:val="22"/>
              </w:rPr>
              <w:t>0,0</w:t>
            </w:r>
          </w:p>
        </w:tc>
        <w:tc>
          <w:tcPr>
            <w:tcW w:w="850" w:type="dxa"/>
            <w:vAlign w:val="center"/>
          </w:tcPr>
          <w:p w:rsidR="003321AF" w:rsidRPr="0051611F" w:rsidRDefault="003321AF" w:rsidP="0051611F">
            <w:pPr>
              <w:rPr>
                <w:sz w:val="22"/>
                <w:szCs w:val="22"/>
              </w:rPr>
            </w:pPr>
            <w:r w:rsidRPr="0051611F">
              <w:rPr>
                <w:sz w:val="22"/>
                <w:szCs w:val="22"/>
              </w:rPr>
              <w:t>0,0</w:t>
            </w:r>
          </w:p>
        </w:tc>
      </w:tr>
      <w:tr w:rsidR="003321AF" w:rsidRPr="0051611F" w:rsidTr="003C7EDD">
        <w:trPr>
          <w:trHeight w:val="150"/>
        </w:trPr>
        <w:tc>
          <w:tcPr>
            <w:tcW w:w="2127" w:type="dxa"/>
            <w:vMerge/>
          </w:tcPr>
          <w:p w:rsidR="003321AF" w:rsidRPr="0051611F" w:rsidRDefault="003321AF" w:rsidP="0051611F">
            <w:pPr>
              <w:autoSpaceDE w:val="0"/>
              <w:autoSpaceDN w:val="0"/>
              <w:adjustRightInd w:val="0"/>
              <w:jc w:val="both"/>
              <w:rPr>
                <w:b/>
                <w:bCs/>
                <w:lang w:eastAsia="ar-SA"/>
              </w:rPr>
            </w:pPr>
          </w:p>
        </w:tc>
        <w:tc>
          <w:tcPr>
            <w:tcW w:w="2552" w:type="dxa"/>
          </w:tcPr>
          <w:p w:rsidR="003321AF" w:rsidRPr="0051611F" w:rsidRDefault="003321AF" w:rsidP="0051611F">
            <w:pPr>
              <w:autoSpaceDE w:val="0"/>
              <w:autoSpaceDN w:val="0"/>
              <w:adjustRightInd w:val="0"/>
              <w:jc w:val="both"/>
              <w:rPr>
                <w:bCs/>
                <w:sz w:val="22"/>
                <w:szCs w:val="22"/>
                <w:lang w:eastAsia="ar-SA"/>
              </w:rPr>
            </w:pPr>
            <w:r w:rsidRPr="0051611F">
              <w:rPr>
                <w:bCs/>
                <w:sz w:val="22"/>
                <w:szCs w:val="22"/>
                <w:lang w:eastAsia="ar-SA"/>
              </w:rPr>
              <w:t>ул. Черепанова - 13</w:t>
            </w:r>
          </w:p>
        </w:tc>
        <w:tc>
          <w:tcPr>
            <w:tcW w:w="850" w:type="dxa"/>
            <w:vAlign w:val="center"/>
          </w:tcPr>
          <w:p w:rsidR="003321AF" w:rsidRPr="0051611F" w:rsidRDefault="003321AF" w:rsidP="0051611F">
            <w:pPr>
              <w:rPr>
                <w:sz w:val="22"/>
                <w:szCs w:val="22"/>
              </w:rPr>
            </w:pPr>
            <w:r w:rsidRPr="0051611F">
              <w:rPr>
                <w:sz w:val="22"/>
                <w:szCs w:val="22"/>
              </w:rPr>
              <w:t>0,0</w:t>
            </w:r>
          </w:p>
        </w:tc>
        <w:tc>
          <w:tcPr>
            <w:tcW w:w="851" w:type="dxa"/>
            <w:vAlign w:val="center"/>
          </w:tcPr>
          <w:p w:rsidR="003321AF" w:rsidRPr="0051611F" w:rsidRDefault="003321AF" w:rsidP="0051611F">
            <w:pPr>
              <w:rPr>
                <w:sz w:val="22"/>
                <w:szCs w:val="22"/>
              </w:rPr>
            </w:pPr>
            <w:r w:rsidRPr="0051611F">
              <w:rPr>
                <w:sz w:val="22"/>
                <w:szCs w:val="22"/>
              </w:rPr>
              <w:t>0,0</w:t>
            </w:r>
          </w:p>
        </w:tc>
        <w:tc>
          <w:tcPr>
            <w:tcW w:w="850" w:type="dxa"/>
            <w:vAlign w:val="center"/>
          </w:tcPr>
          <w:p w:rsidR="003321AF" w:rsidRPr="0051611F" w:rsidRDefault="003321AF" w:rsidP="0051611F">
            <w:pPr>
              <w:rPr>
                <w:sz w:val="22"/>
                <w:szCs w:val="22"/>
              </w:rPr>
            </w:pPr>
            <w:r w:rsidRPr="0051611F">
              <w:rPr>
                <w:sz w:val="22"/>
                <w:szCs w:val="22"/>
              </w:rPr>
              <w:t>0,0</w:t>
            </w:r>
          </w:p>
        </w:tc>
        <w:tc>
          <w:tcPr>
            <w:tcW w:w="851" w:type="dxa"/>
            <w:vAlign w:val="center"/>
          </w:tcPr>
          <w:p w:rsidR="003321AF" w:rsidRPr="0051611F" w:rsidRDefault="003321AF" w:rsidP="0051611F">
            <w:pPr>
              <w:rPr>
                <w:sz w:val="22"/>
                <w:szCs w:val="22"/>
              </w:rPr>
            </w:pPr>
            <w:r w:rsidRPr="0051611F">
              <w:rPr>
                <w:sz w:val="22"/>
                <w:szCs w:val="22"/>
              </w:rPr>
              <w:t>0,0</w:t>
            </w:r>
          </w:p>
        </w:tc>
        <w:tc>
          <w:tcPr>
            <w:tcW w:w="850" w:type="dxa"/>
            <w:vAlign w:val="center"/>
          </w:tcPr>
          <w:p w:rsidR="003321AF" w:rsidRPr="0051611F" w:rsidRDefault="003321AF" w:rsidP="0051611F">
            <w:pPr>
              <w:rPr>
                <w:sz w:val="22"/>
                <w:szCs w:val="22"/>
              </w:rPr>
            </w:pPr>
            <w:r w:rsidRPr="0051611F">
              <w:rPr>
                <w:sz w:val="22"/>
                <w:szCs w:val="22"/>
              </w:rPr>
              <w:t>0,0</w:t>
            </w:r>
          </w:p>
        </w:tc>
        <w:tc>
          <w:tcPr>
            <w:tcW w:w="851" w:type="dxa"/>
            <w:vAlign w:val="center"/>
          </w:tcPr>
          <w:p w:rsidR="003321AF" w:rsidRPr="0051611F" w:rsidRDefault="003321AF" w:rsidP="0051611F">
            <w:pPr>
              <w:rPr>
                <w:sz w:val="22"/>
                <w:szCs w:val="22"/>
              </w:rPr>
            </w:pPr>
            <w:r w:rsidRPr="0051611F">
              <w:rPr>
                <w:sz w:val="22"/>
                <w:szCs w:val="22"/>
              </w:rPr>
              <w:t>0,0</w:t>
            </w:r>
          </w:p>
        </w:tc>
        <w:tc>
          <w:tcPr>
            <w:tcW w:w="850" w:type="dxa"/>
            <w:vAlign w:val="center"/>
          </w:tcPr>
          <w:p w:rsidR="003321AF" w:rsidRPr="0051611F" w:rsidRDefault="003321AF" w:rsidP="0051611F">
            <w:pPr>
              <w:rPr>
                <w:sz w:val="22"/>
                <w:szCs w:val="22"/>
              </w:rPr>
            </w:pPr>
            <w:r w:rsidRPr="0051611F">
              <w:rPr>
                <w:sz w:val="22"/>
                <w:szCs w:val="22"/>
              </w:rPr>
              <w:t>0,0</w:t>
            </w:r>
          </w:p>
        </w:tc>
      </w:tr>
      <w:tr w:rsidR="003321AF" w:rsidRPr="0051611F" w:rsidTr="003C7EDD">
        <w:trPr>
          <w:trHeight w:val="754"/>
        </w:trPr>
        <w:tc>
          <w:tcPr>
            <w:tcW w:w="2127" w:type="dxa"/>
            <w:vMerge w:val="restart"/>
          </w:tcPr>
          <w:p w:rsidR="003321AF" w:rsidRPr="0051611F" w:rsidRDefault="003321AF" w:rsidP="0051611F">
            <w:pPr>
              <w:autoSpaceDE w:val="0"/>
              <w:autoSpaceDN w:val="0"/>
              <w:adjustRightInd w:val="0"/>
              <w:jc w:val="both"/>
              <w:rPr>
                <w:b/>
                <w:bCs/>
                <w:lang w:eastAsia="ar-SA"/>
              </w:rPr>
            </w:pPr>
            <w:r w:rsidRPr="0051611F">
              <w:rPr>
                <w:b/>
                <w:bCs/>
                <w:lang w:eastAsia="ar-SA"/>
              </w:rPr>
              <w:t>Отдельное мероприятие:</w:t>
            </w:r>
          </w:p>
        </w:tc>
        <w:tc>
          <w:tcPr>
            <w:tcW w:w="2552" w:type="dxa"/>
          </w:tcPr>
          <w:p w:rsidR="003321AF" w:rsidRPr="0051611F" w:rsidRDefault="003321AF" w:rsidP="0051611F">
            <w:pPr>
              <w:autoSpaceDE w:val="0"/>
              <w:autoSpaceDN w:val="0"/>
              <w:adjustRightInd w:val="0"/>
              <w:jc w:val="both"/>
              <w:rPr>
                <w:b/>
                <w:bCs/>
                <w:sz w:val="22"/>
                <w:szCs w:val="22"/>
                <w:lang w:eastAsia="ar-SA"/>
              </w:rPr>
            </w:pPr>
            <w:r w:rsidRPr="0051611F">
              <w:rPr>
                <w:b/>
                <w:bCs/>
                <w:sz w:val="22"/>
                <w:szCs w:val="22"/>
                <w:lang w:eastAsia="ar-SA"/>
              </w:rPr>
              <w:t>Благоустройство общественных территорий</w:t>
            </w:r>
          </w:p>
        </w:tc>
        <w:tc>
          <w:tcPr>
            <w:tcW w:w="850" w:type="dxa"/>
            <w:vAlign w:val="center"/>
          </w:tcPr>
          <w:p w:rsidR="003321AF" w:rsidRPr="0065681A" w:rsidRDefault="003321AF" w:rsidP="0051611F">
            <w:pPr>
              <w:rPr>
                <w:b/>
                <w:sz w:val="22"/>
                <w:szCs w:val="22"/>
              </w:rPr>
            </w:pPr>
            <w:r w:rsidRPr="0065681A">
              <w:rPr>
                <w:b/>
                <w:sz w:val="22"/>
                <w:szCs w:val="22"/>
              </w:rPr>
              <w:t>30,304</w:t>
            </w:r>
          </w:p>
        </w:tc>
        <w:tc>
          <w:tcPr>
            <w:tcW w:w="851" w:type="dxa"/>
            <w:vAlign w:val="center"/>
          </w:tcPr>
          <w:p w:rsidR="003321AF" w:rsidRPr="0065681A" w:rsidRDefault="003321AF" w:rsidP="0051611F">
            <w:pPr>
              <w:rPr>
                <w:b/>
                <w:sz w:val="22"/>
                <w:szCs w:val="22"/>
              </w:rPr>
            </w:pPr>
            <w:r w:rsidRPr="0065681A">
              <w:rPr>
                <w:b/>
                <w:sz w:val="22"/>
                <w:szCs w:val="22"/>
              </w:rPr>
              <w:t>30,304</w:t>
            </w:r>
          </w:p>
        </w:tc>
        <w:tc>
          <w:tcPr>
            <w:tcW w:w="850" w:type="dxa"/>
            <w:vAlign w:val="center"/>
          </w:tcPr>
          <w:p w:rsidR="003321AF" w:rsidRPr="0065681A" w:rsidRDefault="003321AF" w:rsidP="0051611F">
            <w:pPr>
              <w:rPr>
                <w:b/>
                <w:sz w:val="22"/>
                <w:szCs w:val="22"/>
              </w:rPr>
            </w:pPr>
            <w:r w:rsidRPr="0065681A">
              <w:rPr>
                <w:b/>
                <w:sz w:val="22"/>
                <w:szCs w:val="22"/>
              </w:rPr>
              <w:t>30,304</w:t>
            </w:r>
          </w:p>
        </w:tc>
        <w:tc>
          <w:tcPr>
            <w:tcW w:w="851" w:type="dxa"/>
            <w:vAlign w:val="center"/>
          </w:tcPr>
          <w:p w:rsidR="003321AF" w:rsidRPr="0065681A" w:rsidRDefault="003321AF" w:rsidP="0051611F">
            <w:pPr>
              <w:rPr>
                <w:b/>
                <w:sz w:val="22"/>
                <w:szCs w:val="22"/>
              </w:rPr>
            </w:pPr>
            <w:r w:rsidRPr="0065681A">
              <w:rPr>
                <w:b/>
                <w:sz w:val="22"/>
                <w:szCs w:val="22"/>
              </w:rPr>
              <w:t>0,0</w:t>
            </w:r>
          </w:p>
        </w:tc>
        <w:tc>
          <w:tcPr>
            <w:tcW w:w="850" w:type="dxa"/>
            <w:vAlign w:val="center"/>
          </w:tcPr>
          <w:p w:rsidR="003321AF" w:rsidRPr="0065681A" w:rsidRDefault="003321AF" w:rsidP="0051611F">
            <w:pPr>
              <w:rPr>
                <w:b/>
                <w:sz w:val="22"/>
                <w:szCs w:val="22"/>
              </w:rPr>
            </w:pPr>
            <w:r w:rsidRPr="0065681A">
              <w:rPr>
                <w:b/>
                <w:sz w:val="22"/>
                <w:szCs w:val="22"/>
              </w:rPr>
              <w:t>0,0</w:t>
            </w:r>
          </w:p>
        </w:tc>
        <w:tc>
          <w:tcPr>
            <w:tcW w:w="851" w:type="dxa"/>
            <w:vAlign w:val="center"/>
          </w:tcPr>
          <w:p w:rsidR="003321AF" w:rsidRPr="0065681A" w:rsidRDefault="003321AF" w:rsidP="0051611F">
            <w:pPr>
              <w:rPr>
                <w:b/>
                <w:sz w:val="22"/>
                <w:szCs w:val="22"/>
              </w:rPr>
            </w:pPr>
            <w:r w:rsidRPr="0065681A">
              <w:rPr>
                <w:b/>
                <w:sz w:val="22"/>
                <w:szCs w:val="22"/>
              </w:rPr>
              <w:t>0,0</w:t>
            </w:r>
          </w:p>
        </w:tc>
        <w:tc>
          <w:tcPr>
            <w:tcW w:w="850" w:type="dxa"/>
            <w:vAlign w:val="center"/>
          </w:tcPr>
          <w:p w:rsidR="003321AF" w:rsidRPr="0065681A" w:rsidRDefault="003321AF" w:rsidP="0051611F">
            <w:pPr>
              <w:rPr>
                <w:b/>
                <w:sz w:val="22"/>
                <w:szCs w:val="22"/>
              </w:rPr>
            </w:pPr>
            <w:r w:rsidRPr="0065681A">
              <w:rPr>
                <w:b/>
                <w:sz w:val="22"/>
                <w:szCs w:val="22"/>
              </w:rPr>
              <w:t>90,912</w:t>
            </w:r>
          </w:p>
        </w:tc>
      </w:tr>
      <w:tr w:rsidR="003321AF" w:rsidRPr="0051611F" w:rsidTr="003C7EDD">
        <w:trPr>
          <w:trHeight w:val="77"/>
        </w:trPr>
        <w:tc>
          <w:tcPr>
            <w:tcW w:w="2127" w:type="dxa"/>
            <w:vMerge/>
          </w:tcPr>
          <w:p w:rsidR="003321AF" w:rsidRPr="0051611F" w:rsidRDefault="003321AF" w:rsidP="0051611F">
            <w:pPr>
              <w:autoSpaceDE w:val="0"/>
              <w:autoSpaceDN w:val="0"/>
              <w:adjustRightInd w:val="0"/>
              <w:jc w:val="both"/>
              <w:rPr>
                <w:b/>
                <w:bCs/>
                <w:lang w:eastAsia="ar-SA"/>
              </w:rPr>
            </w:pPr>
          </w:p>
        </w:tc>
        <w:tc>
          <w:tcPr>
            <w:tcW w:w="2552" w:type="dxa"/>
          </w:tcPr>
          <w:p w:rsidR="003321AF" w:rsidRPr="0051611F" w:rsidRDefault="003321AF" w:rsidP="0051611F">
            <w:pPr>
              <w:autoSpaceDE w:val="0"/>
              <w:autoSpaceDN w:val="0"/>
              <w:adjustRightInd w:val="0"/>
              <w:jc w:val="both"/>
              <w:rPr>
                <w:bCs/>
                <w:sz w:val="22"/>
                <w:szCs w:val="22"/>
                <w:lang w:eastAsia="ar-SA"/>
              </w:rPr>
            </w:pPr>
            <w:r>
              <w:rPr>
                <w:bCs/>
                <w:sz w:val="22"/>
                <w:szCs w:val="22"/>
                <w:lang w:eastAsia="ar-SA"/>
              </w:rPr>
              <w:t xml:space="preserve"> </w:t>
            </w:r>
            <w:r w:rsidRPr="0051611F">
              <w:rPr>
                <w:bCs/>
                <w:sz w:val="22"/>
                <w:szCs w:val="22"/>
                <w:lang w:eastAsia="ar-SA"/>
              </w:rPr>
              <w:t>Благоустройство</w:t>
            </w:r>
            <w:r>
              <w:rPr>
                <w:bCs/>
                <w:sz w:val="22"/>
                <w:szCs w:val="22"/>
                <w:lang w:eastAsia="ar-SA"/>
              </w:rPr>
              <w:t xml:space="preserve">    </w:t>
            </w:r>
            <w:r w:rsidRPr="0051611F">
              <w:rPr>
                <w:bCs/>
                <w:sz w:val="22"/>
                <w:szCs w:val="22"/>
                <w:lang w:eastAsia="ar-SA"/>
              </w:rPr>
              <w:t xml:space="preserve"> территорий сада «имени 40-летия Октября» </w:t>
            </w:r>
          </w:p>
        </w:tc>
        <w:tc>
          <w:tcPr>
            <w:tcW w:w="850" w:type="dxa"/>
            <w:vAlign w:val="center"/>
          </w:tcPr>
          <w:p w:rsidR="003321AF" w:rsidRPr="0051611F" w:rsidRDefault="003321AF" w:rsidP="0051611F">
            <w:pPr>
              <w:rPr>
                <w:sz w:val="22"/>
                <w:szCs w:val="22"/>
              </w:rPr>
            </w:pPr>
            <w:r w:rsidRPr="0051611F">
              <w:rPr>
                <w:sz w:val="22"/>
                <w:szCs w:val="22"/>
              </w:rPr>
              <w:t>30,304</w:t>
            </w:r>
          </w:p>
        </w:tc>
        <w:tc>
          <w:tcPr>
            <w:tcW w:w="851" w:type="dxa"/>
            <w:vAlign w:val="center"/>
          </w:tcPr>
          <w:p w:rsidR="003321AF" w:rsidRPr="0051611F" w:rsidRDefault="003321AF" w:rsidP="0051611F">
            <w:pPr>
              <w:rPr>
                <w:sz w:val="22"/>
                <w:szCs w:val="22"/>
              </w:rPr>
            </w:pPr>
            <w:r w:rsidRPr="0051611F">
              <w:rPr>
                <w:sz w:val="22"/>
                <w:szCs w:val="22"/>
              </w:rPr>
              <w:t>30,304</w:t>
            </w:r>
          </w:p>
        </w:tc>
        <w:tc>
          <w:tcPr>
            <w:tcW w:w="850" w:type="dxa"/>
            <w:vAlign w:val="center"/>
          </w:tcPr>
          <w:p w:rsidR="003321AF" w:rsidRPr="0051611F" w:rsidRDefault="003321AF" w:rsidP="0051611F">
            <w:pPr>
              <w:rPr>
                <w:sz w:val="22"/>
                <w:szCs w:val="22"/>
              </w:rPr>
            </w:pPr>
            <w:r w:rsidRPr="0051611F">
              <w:rPr>
                <w:sz w:val="22"/>
                <w:szCs w:val="22"/>
              </w:rPr>
              <w:t>30,304</w:t>
            </w:r>
          </w:p>
        </w:tc>
        <w:tc>
          <w:tcPr>
            <w:tcW w:w="851" w:type="dxa"/>
            <w:vAlign w:val="center"/>
          </w:tcPr>
          <w:p w:rsidR="003321AF" w:rsidRPr="0051611F" w:rsidRDefault="003321AF" w:rsidP="0051611F">
            <w:pPr>
              <w:rPr>
                <w:sz w:val="22"/>
                <w:szCs w:val="22"/>
              </w:rPr>
            </w:pPr>
            <w:r w:rsidRPr="0051611F">
              <w:rPr>
                <w:sz w:val="22"/>
                <w:szCs w:val="22"/>
              </w:rPr>
              <w:t>0,0</w:t>
            </w:r>
          </w:p>
        </w:tc>
        <w:tc>
          <w:tcPr>
            <w:tcW w:w="850" w:type="dxa"/>
            <w:vAlign w:val="center"/>
          </w:tcPr>
          <w:p w:rsidR="003321AF" w:rsidRPr="0051611F" w:rsidRDefault="003321AF" w:rsidP="0051611F">
            <w:pPr>
              <w:rPr>
                <w:sz w:val="22"/>
                <w:szCs w:val="22"/>
              </w:rPr>
            </w:pPr>
            <w:r w:rsidRPr="0051611F">
              <w:rPr>
                <w:sz w:val="22"/>
                <w:szCs w:val="22"/>
              </w:rPr>
              <w:t>0,0</w:t>
            </w:r>
          </w:p>
        </w:tc>
        <w:tc>
          <w:tcPr>
            <w:tcW w:w="851" w:type="dxa"/>
            <w:vAlign w:val="center"/>
          </w:tcPr>
          <w:p w:rsidR="003321AF" w:rsidRPr="0051611F" w:rsidRDefault="003321AF" w:rsidP="0051611F">
            <w:pPr>
              <w:rPr>
                <w:sz w:val="22"/>
                <w:szCs w:val="22"/>
              </w:rPr>
            </w:pPr>
            <w:r w:rsidRPr="0051611F">
              <w:rPr>
                <w:sz w:val="22"/>
                <w:szCs w:val="22"/>
              </w:rPr>
              <w:t>0,0</w:t>
            </w:r>
          </w:p>
        </w:tc>
        <w:tc>
          <w:tcPr>
            <w:tcW w:w="850" w:type="dxa"/>
            <w:vAlign w:val="center"/>
          </w:tcPr>
          <w:p w:rsidR="003321AF" w:rsidRPr="0051611F" w:rsidRDefault="003321AF" w:rsidP="0051611F">
            <w:pPr>
              <w:rPr>
                <w:sz w:val="22"/>
                <w:szCs w:val="22"/>
              </w:rPr>
            </w:pPr>
            <w:r w:rsidRPr="0051611F">
              <w:rPr>
                <w:sz w:val="22"/>
                <w:szCs w:val="22"/>
              </w:rPr>
              <w:t>90,912</w:t>
            </w:r>
          </w:p>
        </w:tc>
      </w:tr>
      <w:tr w:rsidR="003321AF" w:rsidRPr="0051611F" w:rsidTr="003C7EDD">
        <w:trPr>
          <w:trHeight w:val="70"/>
        </w:trPr>
        <w:tc>
          <w:tcPr>
            <w:tcW w:w="2127" w:type="dxa"/>
          </w:tcPr>
          <w:p w:rsidR="003321AF" w:rsidRPr="0051611F" w:rsidRDefault="003321AF" w:rsidP="0051611F">
            <w:pPr>
              <w:autoSpaceDE w:val="0"/>
              <w:autoSpaceDN w:val="0"/>
              <w:adjustRightInd w:val="0"/>
              <w:jc w:val="both"/>
              <w:rPr>
                <w:b/>
              </w:rPr>
            </w:pPr>
            <w:r w:rsidRPr="0051611F">
              <w:rPr>
                <w:b/>
                <w:bCs/>
                <w:lang w:eastAsia="ar-SA"/>
              </w:rPr>
              <w:t>Отдельное мероприятие:</w:t>
            </w:r>
          </w:p>
        </w:tc>
        <w:tc>
          <w:tcPr>
            <w:tcW w:w="2552" w:type="dxa"/>
          </w:tcPr>
          <w:p w:rsidR="003321AF" w:rsidRPr="0051611F" w:rsidRDefault="003321AF" w:rsidP="0051611F">
            <w:pPr>
              <w:autoSpaceDE w:val="0"/>
              <w:autoSpaceDN w:val="0"/>
              <w:adjustRightInd w:val="0"/>
              <w:jc w:val="both"/>
              <w:rPr>
                <w:b/>
                <w:sz w:val="28"/>
                <w:szCs w:val="28"/>
              </w:rPr>
            </w:pPr>
            <w:r w:rsidRPr="0051611F">
              <w:rPr>
                <w:b/>
                <w:bCs/>
                <w:lang w:eastAsia="ar-SA"/>
              </w:rPr>
              <w:t>Привлечение               к реализации МП граждан старше 14 л.</w:t>
            </w:r>
          </w:p>
        </w:tc>
        <w:tc>
          <w:tcPr>
            <w:tcW w:w="850" w:type="dxa"/>
            <w:vAlign w:val="center"/>
          </w:tcPr>
          <w:p w:rsidR="003321AF" w:rsidRPr="0051611F" w:rsidRDefault="003321AF" w:rsidP="0051611F">
            <w:pPr>
              <w:jc w:val="center"/>
              <w:rPr>
                <w:b/>
              </w:rPr>
            </w:pPr>
            <w:r w:rsidRPr="0051611F">
              <w:rPr>
                <w:b/>
              </w:rPr>
              <w:t>0,0</w:t>
            </w:r>
          </w:p>
        </w:tc>
        <w:tc>
          <w:tcPr>
            <w:tcW w:w="851" w:type="dxa"/>
            <w:vAlign w:val="center"/>
          </w:tcPr>
          <w:p w:rsidR="003321AF" w:rsidRPr="0051611F" w:rsidRDefault="003321AF" w:rsidP="0051611F">
            <w:pPr>
              <w:jc w:val="center"/>
              <w:rPr>
                <w:b/>
              </w:rPr>
            </w:pPr>
            <w:r w:rsidRPr="0051611F">
              <w:rPr>
                <w:b/>
              </w:rPr>
              <w:t>0,0</w:t>
            </w:r>
          </w:p>
        </w:tc>
        <w:tc>
          <w:tcPr>
            <w:tcW w:w="850" w:type="dxa"/>
            <w:vAlign w:val="center"/>
          </w:tcPr>
          <w:p w:rsidR="003321AF" w:rsidRPr="0051611F" w:rsidRDefault="003321AF" w:rsidP="0051611F">
            <w:pPr>
              <w:jc w:val="center"/>
              <w:rPr>
                <w:b/>
              </w:rPr>
            </w:pPr>
            <w:r w:rsidRPr="0051611F">
              <w:rPr>
                <w:b/>
              </w:rPr>
              <w:t>0,0</w:t>
            </w:r>
          </w:p>
        </w:tc>
        <w:tc>
          <w:tcPr>
            <w:tcW w:w="851" w:type="dxa"/>
            <w:vAlign w:val="center"/>
          </w:tcPr>
          <w:p w:rsidR="003321AF" w:rsidRPr="0051611F" w:rsidRDefault="003321AF" w:rsidP="0051611F">
            <w:pPr>
              <w:jc w:val="center"/>
              <w:rPr>
                <w:b/>
              </w:rPr>
            </w:pPr>
            <w:r w:rsidRPr="0051611F">
              <w:rPr>
                <w:b/>
              </w:rPr>
              <w:t>0,0</w:t>
            </w:r>
          </w:p>
        </w:tc>
        <w:tc>
          <w:tcPr>
            <w:tcW w:w="850" w:type="dxa"/>
            <w:vAlign w:val="center"/>
          </w:tcPr>
          <w:p w:rsidR="003321AF" w:rsidRPr="0051611F" w:rsidRDefault="003321AF" w:rsidP="0051611F">
            <w:pPr>
              <w:jc w:val="center"/>
              <w:rPr>
                <w:b/>
              </w:rPr>
            </w:pPr>
            <w:r w:rsidRPr="0051611F">
              <w:rPr>
                <w:b/>
              </w:rPr>
              <w:t>0,0</w:t>
            </w:r>
          </w:p>
        </w:tc>
        <w:tc>
          <w:tcPr>
            <w:tcW w:w="851" w:type="dxa"/>
            <w:vAlign w:val="center"/>
          </w:tcPr>
          <w:p w:rsidR="003321AF" w:rsidRPr="0051611F" w:rsidRDefault="003321AF" w:rsidP="0051611F">
            <w:pPr>
              <w:jc w:val="center"/>
              <w:rPr>
                <w:b/>
              </w:rPr>
            </w:pPr>
            <w:r w:rsidRPr="0051611F">
              <w:rPr>
                <w:b/>
              </w:rPr>
              <w:t>0,0</w:t>
            </w:r>
          </w:p>
        </w:tc>
        <w:tc>
          <w:tcPr>
            <w:tcW w:w="850" w:type="dxa"/>
            <w:vAlign w:val="center"/>
          </w:tcPr>
          <w:p w:rsidR="003321AF" w:rsidRPr="0051611F" w:rsidRDefault="003321AF" w:rsidP="0051611F">
            <w:pPr>
              <w:jc w:val="center"/>
              <w:rPr>
                <w:b/>
              </w:rPr>
            </w:pPr>
            <w:r w:rsidRPr="0051611F">
              <w:rPr>
                <w:b/>
              </w:rPr>
              <w:t>0,0</w:t>
            </w:r>
          </w:p>
        </w:tc>
      </w:tr>
      <w:tr w:rsidR="003321AF" w:rsidRPr="0051611F" w:rsidTr="003C7EDD">
        <w:trPr>
          <w:trHeight w:val="70"/>
        </w:trPr>
        <w:tc>
          <w:tcPr>
            <w:tcW w:w="2127" w:type="dxa"/>
            <w:tcBorders>
              <w:top w:val="single" w:sz="4" w:space="0" w:color="auto"/>
              <w:left w:val="single" w:sz="4" w:space="0" w:color="auto"/>
              <w:bottom w:val="single" w:sz="4" w:space="0" w:color="auto"/>
              <w:right w:val="single" w:sz="4" w:space="0" w:color="auto"/>
            </w:tcBorders>
          </w:tcPr>
          <w:p w:rsidR="003321AF" w:rsidRPr="0051611F" w:rsidRDefault="003321AF" w:rsidP="0051611F">
            <w:pPr>
              <w:autoSpaceDE w:val="0"/>
              <w:autoSpaceDN w:val="0"/>
              <w:adjustRightInd w:val="0"/>
              <w:jc w:val="both"/>
              <w:rPr>
                <w:b/>
                <w:bCs/>
                <w:lang w:eastAsia="ar-SA"/>
              </w:rPr>
            </w:pPr>
            <w:r w:rsidRPr="0051611F">
              <w:rPr>
                <w:b/>
                <w:bCs/>
                <w:lang w:eastAsia="ar-SA"/>
              </w:rPr>
              <w:t>Отдельное мероприятие:</w:t>
            </w:r>
          </w:p>
          <w:p w:rsidR="003321AF" w:rsidRPr="0051611F" w:rsidRDefault="003321AF" w:rsidP="0051611F">
            <w:pPr>
              <w:autoSpaceDE w:val="0"/>
              <w:autoSpaceDN w:val="0"/>
              <w:adjustRightInd w:val="0"/>
              <w:jc w:val="both"/>
              <w:rPr>
                <w:b/>
                <w:bCs/>
                <w:lang w:eastAsia="ar-SA"/>
              </w:rPr>
            </w:pPr>
          </w:p>
        </w:tc>
        <w:tc>
          <w:tcPr>
            <w:tcW w:w="2552" w:type="dxa"/>
            <w:tcBorders>
              <w:top w:val="single" w:sz="4" w:space="0" w:color="auto"/>
              <w:left w:val="single" w:sz="4" w:space="0" w:color="auto"/>
              <w:bottom w:val="single" w:sz="4" w:space="0" w:color="auto"/>
              <w:right w:val="single" w:sz="4" w:space="0" w:color="auto"/>
            </w:tcBorders>
          </w:tcPr>
          <w:p w:rsidR="003321AF" w:rsidRPr="0051611F" w:rsidRDefault="003321AF" w:rsidP="0051611F">
            <w:pPr>
              <w:autoSpaceDE w:val="0"/>
              <w:autoSpaceDN w:val="0"/>
              <w:adjustRightInd w:val="0"/>
              <w:jc w:val="both"/>
              <w:rPr>
                <w:b/>
                <w:bCs/>
                <w:lang w:eastAsia="ar-SA"/>
              </w:rPr>
            </w:pPr>
            <w:r w:rsidRPr="0051611F">
              <w:rPr>
                <w:b/>
                <w:bCs/>
                <w:lang w:eastAsia="ar-SA"/>
              </w:rPr>
              <w:t>Проведение общих собрании в МКД электрон. голосован.</w:t>
            </w:r>
          </w:p>
        </w:tc>
        <w:tc>
          <w:tcPr>
            <w:tcW w:w="850" w:type="dxa"/>
            <w:tcBorders>
              <w:top w:val="single" w:sz="4" w:space="0" w:color="auto"/>
              <w:left w:val="single" w:sz="4" w:space="0" w:color="auto"/>
              <w:bottom w:val="single" w:sz="4" w:space="0" w:color="auto"/>
              <w:right w:val="single" w:sz="4" w:space="0" w:color="auto"/>
            </w:tcBorders>
            <w:vAlign w:val="center"/>
          </w:tcPr>
          <w:p w:rsidR="003321AF" w:rsidRPr="0051611F" w:rsidRDefault="003321AF" w:rsidP="0051611F">
            <w:pPr>
              <w:jc w:val="center"/>
              <w:rPr>
                <w:b/>
              </w:rPr>
            </w:pPr>
            <w:r w:rsidRPr="0051611F">
              <w:rPr>
                <w:b/>
              </w:rPr>
              <w:t>0,0</w:t>
            </w:r>
          </w:p>
        </w:tc>
        <w:tc>
          <w:tcPr>
            <w:tcW w:w="851" w:type="dxa"/>
            <w:tcBorders>
              <w:top w:val="single" w:sz="4" w:space="0" w:color="auto"/>
              <w:left w:val="single" w:sz="4" w:space="0" w:color="auto"/>
              <w:bottom w:val="single" w:sz="4" w:space="0" w:color="auto"/>
              <w:right w:val="single" w:sz="4" w:space="0" w:color="auto"/>
            </w:tcBorders>
            <w:vAlign w:val="center"/>
          </w:tcPr>
          <w:p w:rsidR="003321AF" w:rsidRPr="0051611F" w:rsidRDefault="003321AF" w:rsidP="0051611F">
            <w:pPr>
              <w:jc w:val="center"/>
              <w:rPr>
                <w:b/>
              </w:rPr>
            </w:pPr>
            <w:r w:rsidRPr="0051611F">
              <w:rPr>
                <w:b/>
              </w:rPr>
              <w:t>0,0</w:t>
            </w:r>
          </w:p>
        </w:tc>
        <w:tc>
          <w:tcPr>
            <w:tcW w:w="850" w:type="dxa"/>
            <w:tcBorders>
              <w:top w:val="single" w:sz="4" w:space="0" w:color="auto"/>
              <w:left w:val="single" w:sz="4" w:space="0" w:color="auto"/>
              <w:bottom w:val="single" w:sz="4" w:space="0" w:color="auto"/>
              <w:right w:val="single" w:sz="4" w:space="0" w:color="auto"/>
            </w:tcBorders>
            <w:vAlign w:val="center"/>
          </w:tcPr>
          <w:p w:rsidR="003321AF" w:rsidRPr="0051611F" w:rsidRDefault="003321AF" w:rsidP="0051611F">
            <w:pPr>
              <w:jc w:val="center"/>
              <w:rPr>
                <w:b/>
              </w:rPr>
            </w:pPr>
            <w:r w:rsidRPr="0051611F">
              <w:rPr>
                <w:b/>
              </w:rPr>
              <w:t>0,0</w:t>
            </w:r>
          </w:p>
        </w:tc>
        <w:tc>
          <w:tcPr>
            <w:tcW w:w="851" w:type="dxa"/>
            <w:tcBorders>
              <w:top w:val="single" w:sz="4" w:space="0" w:color="auto"/>
              <w:left w:val="single" w:sz="4" w:space="0" w:color="auto"/>
              <w:bottom w:val="single" w:sz="4" w:space="0" w:color="auto"/>
              <w:right w:val="single" w:sz="4" w:space="0" w:color="auto"/>
            </w:tcBorders>
            <w:vAlign w:val="center"/>
          </w:tcPr>
          <w:p w:rsidR="003321AF" w:rsidRPr="0051611F" w:rsidRDefault="003321AF" w:rsidP="0051611F">
            <w:pPr>
              <w:jc w:val="center"/>
              <w:rPr>
                <w:b/>
              </w:rPr>
            </w:pPr>
            <w:r w:rsidRPr="0051611F">
              <w:rPr>
                <w:b/>
              </w:rPr>
              <w:t>0,0</w:t>
            </w:r>
          </w:p>
        </w:tc>
        <w:tc>
          <w:tcPr>
            <w:tcW w:w="850" w:type="dxa"/>
            <w:tcBorders>
              <w:top w:val="single" w:sz="4" w:space="0" w:color="auto"/>
              <w:left w:val="single" w:sz="4" w:space="0" w:color="auto"/>
              <w:bottom w:val="single" w:sz="4" w:space="0" w:color="auto"/>
              <w:right w:val="single" w:sz="4" w:space="0" w:color="auto"/>
            </w:tcBorders>
            <w:vAlign w:val="center"/>
          </w:tcPr>
          <w:p w:rsidR="003321AF" w:rsidRPr="0051611F" w:rsidRDefault="003321AF" w:rsidP="0051611F">
            <w:pPr>
              <w:jc w:val="center"/>
              <w:rPr>
                <w:b/>
              </w:rPr>
            </w:pPr>
            <w:r w:rsidRPr="0051611F">
              <w:rPr>
                <w:b/>
              </w:rPr>
              <w:t>0,0</w:t>
            </w:r>
          </w:p>
        </w:tc>
        <w:tc>
          <w:tcPr>
            <w:tcW w:w="851" w:type="dxa"/>
            <w:tcBorders>
              <w:top w:val="single" w:sz="4" w:space="0" w:color="auto"/>
              <w:left w:val="single" w:sz="4" w:space="0" w:color="auto"/>
              <w:bottom w:val="single" w:sz="4" w:space="0" w:color="auto"/>
              <w:right w:val="single" w:sz="4" w:space="0" w:color="auto"/>
            </w:tcBorders>
            <w:vAlign w:val="center"/>
          </w:tcPr>
          <w:p w:rsidR="003321AF" w:rsidRPr="0051611F" w:rsidRDefault="003321AF" w:rsidP="0051611F">
            <w:pPr>
              <w:jc w:val="center"/>
              <w:rPr>
                <w:b/>
              </w:rPr>
            </w:pPr>
            <w:r w:rsidRPr="0051611F">
              <w:rPr>
                <w:b/>
              </w:rPr>
              <w:t>0,0</w:t>
            </w:r>
          </w:p>
        </w:tc>
        <w:tc>
          <w:tcPr>
            <w:tcW w:w="850" w:type="dxa"/>
            <w:tcBorders>
              <w:top w:val="single" w:sz="4" w:space="0" w:color="auto"/>
              <w:left w:val="single" w:sz="4" w:space="0" w:color="auto"/>
              <w:bottom w:val="single" w:sz="4" w:space="0" w:color="auto"/>
              <w:right w:val="single" w:sz="4" w:space="0" w:color="auto"/>
            </w:tcBorders>
            <w:vAlign w:val="center"/>
          </w:tcPr>
          <w:p w:rsidR="003321AF" w:rsidRPr="0051611F" w:rsidRDefault="003321AF" w:rsidP="0051611F">
            <w:pPr>
              <w:jc w:val="center"/>
              <w:rPr>
                <w:b/>
              </w:rPr>
            </w:pPr>
            <w:r w:rsidRPr="0051611F">
              <w:rPr>
                <w:b/>
              </w:rPr>
              <w:t>0,0</w:t>
            </w:r>
          </w:p>
        </w:tc>
      </w:tr>
    </w:tbl>
    <w:p w:rsidR="003321AF" w:rsidRPr="0051611F" w:rsidRDefault="003321AF" w:rsidP="0051611F">
      <w:pPr>
        <w:autoSpaceDE w:val="0"/>
        <w:autoSpaceDN w:val="0"/>
        <w:adjustRightInd w:val="0"/>
        <w:ind w:right="-1"/>
        <w:jc w:val="both"/>
        <w:rPr>
          <w:sz w:val="20"/>
          <w:szCs w:val="20"/>
        </w:rPr>
      </w:pPr>
      <w:r w:rsidRPr="0051611F">
        <w:rPr>
          <w:sz w:val="20"/>
          <w:szCs w:val="20"/>
        </w:rPr>
        <w:t xml:space="preserve">*-финансирование мероприятий будет после заключения соглашения с министерством энергетики и ЖКХ  </w:t>
      </w: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423FA5">
      <w:pPr>
        <w:tabs>
          <w:tab w:val="left" w:pos="7920"/>
        </w:tabs>
        <w:jc w:val="center"/>
        <w:rPr>
          <w:sz w:val="28"/>
          <w:szCs w:val="28"/>
        </w:rPr>
      </w:pPr>
      <w:r>
        <w:rPr>
          <w:sz w:val="28"/>
          <w:szCs w:val="28"/>
        </w:rPr>
        <w:t>______________</w:t>
      </w: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BA4B36">
      <w:pPr>
        <w:tabs>
          <w:tab w:val="left" w:pos="7920"/>
        </w:tabs>
        <w:jc w:val="both"/>
        <w:rPr>
          <w:sz w:val="28"/>
          <w:szCs w:val="28"/>
        </w:rPr>
      </w:pPr>
    </w:p>
    <w:p w:rsidR="003321AF" w:rsidRDefault="003321AF" w:rsidP="000F24F2">
      <w:pPr>
        <w:rPr>
          <w:sz w:val="28"/>
          <w:szCs w:val="28"/>
        </w:rPr>
      </w:pPr>
    </w:p>
    <w:p w:rsidR="003321AF" w:rsidRDefault="003321AF" w:rsidP="000F24F2">
      <w:pPr>
        <w:rPr>
          <w:sz w:val="28"/>
          <w:szCs w:val="28"/>
        </w:rPr>
      </w:pPr>
    </w:p>
    <w:p w:rsidR="003321AF" w:rsidRPr="007952D0" w:rsidRDefault="003321AF" w:rsidP="000F24F2">
      <w:pPr>
        <w:rPr>
          <w:sz w:val="28"/>
          <w:szCs w:val="28"/>
        </w:rPr>
      </w:pPr>
    </w:p>
    <w:p w:rsidR="003321AF" w:rsidRDefault="003321AF" w:rsidP="000F24F2">
      <w:pPr>
        <w:rPr>
          <w:sz w:val="22"/>
          <w:szCs w:val="22"/>
        </w:rPr>
      </w:pPr>
      <w:r>
        <w:rPr>
          <w:sz w:val="22"/>
          <w:szCs w:val="22"/>
        </w:rPr>
        <w:lastRenderedPageBreak/>
        <w:t xml:space="preserve">                                                                                                     </w:t>
      </w:r>
    </w:p>
    <w:p w:rsidR="003321AF" w:rsidRPr="004F539D" w:rsidRDefault="003321AF" w:rsidP="000F24F2">
      <w:pPr>
        <w:rPr>
          <w:sz w:val="28"/>
          <w:szCs w:val="28"/>
        </w:rPr>
      </w:pPr>
      <w:r>
        <w:rPr>
          <w:sz w:val="22"/>
          <w:szCs w:val="22"/>
        </w:rPr>
        <w:t xml:space="preserve">                                                                                                                              </w:t>
      </w:r>
      <w:r>
        <w:rPr>
          <w:sz w:val="28"/>
          <w:szCs w:val="28"/>
        </w:rPr>
        <w:t>Приложение № 2</w:t>
      </w:r>
      <w:r w:rsidRPr="004F539D">
        <w:rPr>
          <w:sz w:val="28"/>
          <w:szCs w:val="28"/>
        </w:rPr>
        <w:t xml:space="preserve"> </w:t>
      </w:r>
    </w:p>
    <w:p w:rsidR="003321AF" w:rsidRPr="00CD18FE" w:rsidRDefault="003321AF" w:rsidP="000F24F2">
      <w:pPr>
        <w:rPr>
          <w:sz w:val="22"/>
          <w:szCs w:val="22"/>
        </w:rPr>
      </w:pPr>
      <w:r w:rsidRPr="00CD18FE">
        <w:rPr>
          <w:sz w:val="22"/>
          <w:szCs w:val="22"/>
        </w:rPr>
        <w:t xml:space="preserve">                                                                                                   </w:t>
      </w:r>
      <w:r>
        <w:rPr>
          <w:sz w:val="22"/>
          <w:szCs w:val="22"/>
        </w:rPr>
        <w:t xml:space="preserve">                              </w:t>
      </w:r>
      <w:r w:rsidRPr="00CD18FE">
        <w:rPr>
          <w:sz w:val="22"/>
          <w:szCs w:val="22"/>
        </w:rPr>
        <w:t xml:space="preserve">            Форма  № 5 </w:t>
      </w:r>
    </w:p>
    <w:p w:rsidR="003321AF" w:rsidRPr="000F7404" w:rsidRDefault="003321AF" w:rsidP="000F24F2">
      <w:pPr>
        <w:rPr>
          <w:sz w:val="28"/>
          <w:szCs w:val="28"/>
        </w:rPr>
      </w:pPr>
      <w:r w:rsidRPr="000F7404">
        <w:rPr>
          <w:sz w:val="28"/>
          <w:szCs w:val="28"/>
        </w:rPr>
        <w:t xml:space="preserve">   </w:t>
      </w:r>
    </w:p>
    <w:p w:rsidR="003321AF" w:rsidRPr="002667FF" w:rsidRDefault="003321AF" w:rsidP="000F24F2">
      <w:pPr>
        <w:rPr>
          <w:b/>
          <w:sz w:val="28"/>
          <w:szCs w:val="28"/>
        </w:rPr>
      </w:pPr>
      <w:r>
        <w:rPr>
          <w:sz w:val="22"/>
          <w:szCs w:val="22"/>
        </w:rPr>
        <w:t xml:space="preserve">    </w:t>
      </w:r>
      <w:r w:rsidRPr="002667FF">
        <w:rPr>
          <w:b/>
          <w:sz w:val="28"/>
          <w:szCs w:val="28"/>
        </w:rPr>
        <w:t>Прогнозная</w:t>
      </w:r>
      <w:r>
        <w:rPr>
          <w:b/>
          <w:sz w:val="28"/>
          <w:szCs w:val="28"/>
        </w:rPr>
        <w:t xml:space="preserve"> </w:t>
      </w:r>
      <w:r w:rsidRPr="00371F51">
        <w:rPr>
          <w:b/>
          <w:sz w:val="28"/>
          <w:szCs w:val="28"/>
        </w:rPr>
        <w:t>(справочная)</w:t>
      </w:r>
      <w:r>
        <w:rPr>
          <w:b/>
        </w:rPr>
        <w:t xml:space="preserve"> </w:t>
      </w:r>
      <w:r w:rsidRPr="002667FF">
        <w:rPr>
          <w:b/>
          <w:sz w:val="28"/>
          <w:szCs w:val="28"/>
        </w:rPr>
        <w:t xml:space="preserve">оценка ресурсного обеспечения реализации  </w:t>
      </w:r>
    </w:p>
    <w:p w:rsidR="003321AF" w:rsidRPr="002667FF" w:rsidRDefault="003321AF" w:rsidP="000F24F2">
      <w:pPr>
        <w:rPr>
          <w:sz w:val="28"/>
          <w:szCs w:val="28"/>
        </w:rPr>
      </w:pPr>
      <w:r w:rsidRPr="002667FF">
        <w:rPr>
          <w:b/>
          <w:sz w:val="28"/>
          <w:szCs w:val="28"/>
        </w:rPr>
        <w:t xml:space="preserve">  муниципальной программы за счет всех источников финансирования</w:t>
      </w:r>
      <w:r>
        <w:rPr>
          <w:sz w:val="28"/>
          <w:szCs w:val="28"/>
        </w:rPr>
        <w:t xml:space="preserve"> </w:t>
      </w:r>
    </w:p>
    <w:p w:rsidR="003321AF" w:rsidRDefault="003321AF" w:rsidP="000F24F2">
      <w:pPr>
        <w:autoSpaceDE w:val="0"/>
        <w:autoSpaceDN w:val="0"/>
        <w:adjustRightInd w:val="0"/>
        <w:ind w:firstLine="540"/>
        <w:jc w:val="both"/>
        <w:rPr>
          <w:sz w:val="28"/>
          <w:szCs w:val="28"/>
        </w:rPr>
      </w:pPr>
    </w:p>
    <w:p w:rsidR="003321AF" w:rsidRPr="007952D0" w:rsidRDefault="003321AF" w:rsidP="000F24F2">
      <w:pPr>
        <w:autoSpaceDE w:val="0"/>
        <w:autoSpaceDN w:val="0"/>
        <w:adjustRightInd w:val="0"/>
        <w:ind w:firstLine="540"/>
        <w:jc w:val="both"/>
        <w:rPr>
          <w:sz w:val="28"/>
          <w:szCs w:val="28"/>
        </w:rPr>
      </w:pPr>
    </w:p>
    <w:tbl>
      <w:tblPr>
        <w:tblW w:w="11198" w:type="dxa"/>
        <w:tblCellSpacing w:w="5" w:type="nil"/>
        <w:tblInd w:w="-1158" w:type="dxa"/>
        <w:tblLayout w:type="fixed"/>
        <w:tblCellMar>
          <w:left w:w="75" w:type="dxa"/>
          <w:right w:w="75" w:type="dxa"/>
        </w:tblCellMar>
        <w:tblLook w:val="0000" w:firstRow="0" w:lastRow="0" w:firstColumn="0" w:lastColumn="0" w:noHBand="0" w:noVBand="0"/>
      </w:tblPr>
      <w:tblGrid>
        <w:gridCol w:w="425"/>
        <w:gridCol w:w="1560"/>
        <w:gridCol w:w="2224"/>
        <w:gridCol w:w="1886"/>
        <w:gridCol w:w="709"/>
        <w:gridCol w:w="708"/>
        <w:gridCol w:w="709"/>
        <w:gridCol w:w="709"/>
        <w:gridCol w:w="709"/>
        <w:gridCol w:w="708"/>
        <w:gridCol w:w="851"/>
      </w:tblGrid>
      <w:tr w:rsidR="003321AF" w:rsidRPr="000D1F0D" w:rsidTr="001641FC">
        <w:trPr>
          <w:trHeight w:val="320"/>
          <w:tblCellSpacing w:w="5" w:type="nil"/>
        </w:trPr>
        <w:tc>
          <w:tcPr>
            <w:tcW w:w="425" w:type="dxa"/>
            <w:vMerge w:val="restart"/>
            <w:tcBorders>
              <w:top w:val="single" w:sz="8"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p>
          <w:p w:rsidR="003321AF" w:rsidRPr="000D1F0D" w:rsidRDefault="003321AF" w:rsidP="001641FC">
            <w:pPr>
              <w:autoSpaceDE w:val="0"/>
              <w:autoSpaceDN w:val="0"/>
              <w:adjustRightInd w:val="0"/>
            </w:pPr>
            <w:r w:rsidRPr="000D1F0D">
              <w:t>№</w:t>
            </w:r>
          </w:p>
        </w:tc>
        <w:tc>
          <w:tcPr>
            <w:tcW w:w="1560" w:type="dxa"/>
            <w:vMerge w:val="restart"/>
            <w:tcBorders>
              <w:top w:val="single" w:sz="8"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    </w:t>
            </w:r>
          </w:p>
          <w:p w:rsidR="003321AF" w:rsidRPr="000D1F0D" w:rsidRDefault="003321AF" w:rsidP="001641FC">
            <w:pPr>
              <w:autoSpaceDE w:val="0"/>
              <w:autoSpaceDN w:val="0"/>
              <w:adjustRightInd w:val="0"/>
            </w:pPr>
            <w:r w:rsidRPr="000D1F0D">
              <w:t xml:space="preserve">Статус     </w:t>
            </w:r>
          </w:p>
        </w:tc>
        <w:tc>
          <w:tcPr>
            <w:tcW w:w="2224" w:type="dxa"/>
            <w:vMerge w:val="restart"/>
            <w:tcBorders>
              <w:top w:val="single" w:sz="8"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 Наименование  </w:t>
            </w:r>
          </w:p>
          <w:p w:rsidR="003321AF" w:rsidRPr="000D1F0D" w:rsidRDefault="003321AF" w:rsidP="001641FC">
            <w:pPr>
              <w:autoSpaceDE w:val="0"/>
              <w:autoSpaceDN w:val="0"/>
              <w:adjustRightInd w:val="0"/>
            </w:pPr>
            <w:r w:rsidRPr="000D1F0D">
              <w:t>муниципальной</w:t>
            </w:r>
          </w:p>
          <w:p w:rsidR="003321AF" w:rsidRPr="000D1F0D" w:rsidRDefault="003321AF" w:rsidP="001641FC">
            <w:pPr>
              <w:autoSpaceDE w:val="0"/>
              <w:autoSpaceDN w:val="0"/>
              <w:adjustRightInd w:val="0"/>
            </w:pPr>
            <w:r w:rsidRPr="000D1F0D">
              <w:t xml:space="preserve">  программы,   </w:t>
            </w:r>
          </w:p>
          <w:p w:rsidR="003321AF" w:rsidRPr="000D1F0D" w:rsidRDefault="003321AF" w:rsidP="001641FC">
            <w:pPr>
              <w:autoSpaceDE w:val="0"/>
              <w:autoSpaceDN w:val="0"/>
              <w:adjustRightInd w:val="0"/>
            </w:pPr>
            <w:r w:rsidRPr="000D1F0D">
              <w:t xml:space="preserve"> подпрограммы, </w:t>
            </w:r>
          </w:p>
          <w:p w:rsidR="003321AF" w:rsidRPr="000D1F0D" w:rsidRDefault="003321AF" w:rsidP="001641FC">
            <w:pPr>
              <w:autoSpaceDE w:val="0"/>
              <w:autoSpaceDN w:val="0"/>
              <w:adjustRightInd w:val="0"/>
            </w:pPr>
            <w:r w:rsidRPr="000D1F0D">
              <w:t xml:space="preserve">  отдельного   </w:t>
            </w:r>
          </w:p>
          <w:p w:rsidR="003321AF" w:rsidRPr="000D1F0D" w:rsidRDefault="003321AF" w:rsidP="001641FC">
            <w:pPr>
              <w:autoSpaceDE w:val="0"/>
              <w:autoSpaceDN w:val="0"/>
              <w:adjustRightInd w:val="0"/>
            </w:pPr>
            <w:r w:rsidRPr="000D1F0D">
              <w:t xml:space="preserve">  мероприятия  </w:t>
            </w:r>
          </w:p>
        </w:tc>
        <w:tc>
          <w:tcPr>
            <w:tcW w:w="1886" w:type="dxa"/>
            <w:vMerge w:val="restart"/>
            <w:tcBorders>
              <w:top w:val="single" w:sz="8"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  </w:t>
            </w:r>
          </w:p>
          <w:p w:rsidR="003321AF" w:rsidRPr="000D1F0D" w:rsidRDefault="003321AF" w:rsidP="001641FC">
            <w:pPr>
              <w:autoSpaceDE w:val="0"/>
              <w:autoSpaceDN w:val="0"/>
              <w:adjustRightInd w:val="0"/>
            </w:pPr>
            <w:r w:rsidRPr="000D1F0D">
              <w:t xml:space="preserve"> Источники   </w:t>
            </w:r>
          </w:p>
          <w:p w:rsidR="003321AF" w:rsidRPr="000D1F0D" w:rsidRDefault="003321AF" w:rsidP="001641FC">
            <w:pPr>
              <w:autoSpaceDE w:val="0"/>
              <w:autoSpaceDN w:val="0"/>
              <w:adjustRightInd w:val="0"/>
            </w:pPr>
            <w:r w:rsidRPr="000D1F0D">
              <w:t xml:space="preserve">финансирования </w:t>
            </w:r>
          </w:p>
        </w:tc>
        <w:tc>
          <w:tcPr>
            <w:tcW w:w="5103" w:type="dxa"/>
            <w:gridSpan w:val="7"/>
            <w:tcBorders>
              <w:top w:val="single" w:sz="8"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 </w:t>
            </w:r>
            <w:r>
              <w:t xml:space="preserve">    </w:t>
            </w:r>
            <w:r w:rsidRPr="000D1F0D">
              <w:t xml:space="preserve"> Оценка</w:t>
            </w:r>
            <w:r>
              <w:t xml:space="preserve"> </w:t>
            </w:r>
            <w:r w:rsidRPr="000D1F0D">
              <w:t xml:space="preserve"> расходов (тыс. рублей)  </w:t>
            </w:r>
          </w:p>
        </w:tc>
      </w:tr>
      <w:tr w:rsidR="003321AF" w:rsidRPr="000D1F0D" w:rsidTr="001641FC">
        <w:trPr>
          <w:trHeight w:val="1339"/>
          <w:tblCellSpacing w:w="5" w:type="nil"/>
        </w:trPr>
        <w:tc>
          <w:tcPr>
            <w:tcW w:w="425"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709" w:type="dxa"/>
            <w:tcBorders>
              <w:left w:val="single" w:sz="8" w:space="0" w:color="auto"/>
              <w:bottom w:val="single" w:sz="8" w:space="0" w:color="auto"/>
              <w:right w:val="single" w:sz="8" w:space="0" w:color="auto"/>
            </w:tcBorders>
          </w:tcPr>
          <w:p w:rsidR="003321AF" w:rsidRDefault="003321AF" w:rsidP="001641FC">
            <w:pPr>
              <w:autoSpaceDE w:val="0"/>
              <w:autoSpaceDN w:val="0"/>
              <w:adjustRightInd w:val="0"/>
            </w:pPr>
          </w:p>
          <w:p w:rsidR="003321AF" w:rsidRPr="000D1F0D" w:rsidRDefault="003321AF" w:rsidP="001641FC">
            <w:pPr>
              <w:autoSpaceDE w:val="0"/>
              <w:autoSpaceDN w:val="0"/>
              <w:adjustRightInd w:val="0"/>
            </w:pPr>
            <w:r>
              <w:t>2025</w:t>
            </w:r>
          </w:p>
        </w:tc>
        <w:tc>
          <w:tcPr>
            <w:tcW w:w="708" w:type="dxa"/>
            <w:tcBorders>
              <w:left w:val="single" w:sz="8" w:space="0" w:color="auto"/>
              <w:bottom w:val="single" w:sz="8" w:space="0" w:color="auto"/>
              <w:right w:val="single" w:sz="8" w:space="0" w:color="auto"/>
            </w:tcBorders>
          </w:tcPr>
          <w:p w:rsidR="003321AF" w:rsidRDefault="003321AF" w:rsidP="001641FC">
            <w:pPr>
              <w:autoSpaceDE w:val="0"/>
              <w:autoSpaceDN w:val="0"/>
              <w:adjustRightInd w:val="0"/>
            </w:pPr>
          </w:p>
          <w:p w:rsidR="003321AF" w:rsidRPr="000D1F0D" w:rsidRDefault="003321AF" w:rsidP="001641FC">
            <w:pPr>
              <w:autoSpaceDE w:val="0"/>
              <w:autoSpaceDN w:val="0"/>
              <w:adjustRightInd w:val="0"/>
            </w:pPr>
            <w:r>
              <w:t>2026</w:t>
            </w:r>
            <w:r w:rsidRPr="000D1F0D">
              <w:t xml:space="preserve"> </w:t>
            </w:r>
          </w:p>
        </w:tc>
        <w:tc>
          <w:tcPr>
            <w:tcW w:w="709" w:type="dxa"/>
            <w:tcBorders>
              <w:left w:val="single" w:sz="8" w:space="0" w:color="auto"/>
              <w:bottom w:val="single" w:sz="8" w:space="0" w:color="auto"/>
              <w:right w:val="single" w:sz="8" w:space="0" w:color="auto"/>
            </w:tcBorders>
          </w:tcPr>
          <w:p w:rsidR="003321AF" w:rsidRDefault="003321AF" w:rsidP="001641FC">
            <w:pPr>
              <w:autoSpaceDE w:val="0"/>
              <w:autoSpaceDN w:val="0"/>
              <w:adjustRightInd w:val="0"/>
            </w:pPr>
          </w:p>
          <w:p w:rsidR="003321AF" w:rsidRPr="000D1F0D" w:rsidRDefault="003321AF" w:rsidP="001641FC">
            <w:pPr>
              <w:autoSpaceDE w:val="0"/>
              <w:autoSpaceDN w:val="0"/>
              <w:adjustRightInd w:val="0"/>
            </w:pPr>
            <w:r>
              <w:t>2027</w:t>
            </w:r>
          </w:p>
        </w:tc>
        <w:tc>
          <w:tcPr>
            <w:tcW w:w="709" w:type="dxa"/>
            <w:tcBorders>
              <w:left w:val="single" w:sz="8" w:space="0" w:color="auto"/>
              <w:bottom w:val="single" w:sz="8" w:space="0" w:color="auto"/>
              <w:right w:val="single" w:sz="4" w:space="0" w:color="auto"/>
            </w:tcBorders>
          </w:tcPr>
          <w:p w:rsidR="003321AF" w:rsidRDefault="003321AF" w:rsidP="001641FC">
            <w:pPr>
              <w:autoSpaceDE w:val="0"/>
              <w:autoSpaceDN w:val="0"/>
              <w:adjustRightInd w:val="0"/>
            </w:pPr>
            <w:r w:rsidRPr="000D1F0D">
              <w:t xml:space="preserve"> </w:t>
            </w:r>
          </w:p>
          <w:p w:rsidR="003321AF" w:rsidRPr="000D1F0D" w:rsidRDefault="003321AF" w:rsidP="001641FC">
            <w:pPr>
              <w:autoSpaceDE w:val="0"/>
              <w:autoSpaceDN w:val="0"/>
              <w:adjustRightInd w:val="0"/>
            </w:pPr>
            <w:r>
              <w:t>2028</w:t>
            </w:r>
            <w:r w:rsidRPr="000D1F0D">
              <w:t xml:space="preserve"> </w:t>
            </w:r>
          </w:p>
        </w:tc>
        <w:tc>
          <w:tcPr>
            <w:tcW w:w="709" w:type="dxa"/>
            <w:tcBorders>
              <w:left w:val="single" w:sz="4" w:space="0" w:color="auto"/>
              <w:bottom w:val="single" w:sz="8" w:space="0" w:color="auto"/>
              <w:right w:val="single" w:sz="4" w:space="0" w:color="auto"/>
            </w:tcBorders>
          </w:tcPr>
          <w:p w:rsidR="003321AF" w:rsidRDefault="003321AF" w:rsidP="001641FC">
            <w:pPr>
              <w:autoSpaceDE w:val="0"/>
              <w:autoSpaceDN w:val="0"/>
              <w:adjustRightInd w:val="0"/>
            </w:pPr>
          </w:p>
          <w:p w:rsidR="003321AF" w:rsidRPr="000D1F0D" w:rsidRDefault="003321AF" w:rsidP="001641FC">
            <w:pPr>
              <w:autoSpaceDE w:val="0"/>
              <w:autoSpaceDN w:val="0"/>
              <w:adjustRightInd w:val="0"/>
            </w:pPr>
            <w:r>
              <w:t>2029</w:t>
            </w:r>
          </w:p>
        </w:tc>
        <w:tc>
          <w:tcPr>
            <w:tcW w:w="708" w:type="dxa"/>
            <w:tcBorders>
              <w:left w:val="single" w:sz="4" w:space="0" w:color="auto"/>
              <w:bottom w:val="single" w:sz="8" w:space="0" w:color="auto"/>
              <w:right w:val="single" w:sz="8" w:space="0" w:color="auto"/>
            </w:tcBorders>
          </w:tcPr>
          <w:p w:rsidR="003321AF" w:rsidRDefault="003321AF" w:rsidP="001641FC">
            <w:pPr>
              <w:autoSpaceDE w:val="0"/>
              <w:autoSpaceDN w:val="0"/>
              <w:adjustRightInd w:val="0"/>
            </w:pPr>
          </w:p>
          <w:p w:rsidR="003321AF" w:rsidRPr="000D1F0D" w:rsidRDefault="003321AF" w:rsidP="001641FC">
            <w:pPr>
              <w:autoSpaceDE w:val="0"/>
              <w:autoSpaceDN w:val="0"/>
              <w:adjustRightInd w:val="0"/>
            </w:pPr>
            <w:r>
              <w:t>2030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итого</w:t>
            </w:r>
          </w:p>
        </w:tc>
      </w:tr>
      <w:tr w:rsidR="003321AF" w:rsidRPr="000D1F0D" w:rsidTr="001641FC">
        <w:trPr>
          <w:trHeight w:val="320"/>
          <w:tblCellSpacing w:w="5" w:type="nil"/>
        </w:trPr>
        <w:tc>
          <w:tcPr>
            <w:tcW w:w="425" w:type="dxa"/>
            <w:vMerge w:val="restart"/>
            <w:tcBorders>
              <w:left w:val="single" w:sz="8" w:space="0" w:color="auto"/>
              <w:bottom w:val="single" w:sz="8" w:space="0" w:color="auto"/>
              <w:right w:val="single" w:sz="8" w:space="0" w:color="auto"/>
            </w:tcBorders>
          </w:tcPr>
          <w:p w:rsidR="003321AF" w:rsidRDefault="003321AF" w:rsidP="001641FC">
            <w:pPr>
              <w:autoSpaceDE w:val="0"/>
              <w:autoSpaceDN w:val="0"/>
              <w:adjustRightInd w:val="0"/>
              <w:ind w:firstLine="540"/>
              <w:jc w:val="both"/>
            </w:pPr>
          </w:p>
          <w:p w:rsidR="003321AF" w:rsidRPr="000A5A0B" w:rsidRDefault="003321AF" w:rsidP="001641FC">
            <w:r>
              <w:t>1.</w:t>
            </w:r>
          </w:p>
        </w:tc>
        <w:tc>
          <w:tcPr>
            <w:tcW w:w="1560" w:type="dxa"/>
            <w:vMerge w:val="restart"/>
            <w:tcBorders>
              <w:left w:val="single" w:sz="8" w:space="0" w:color="auto"/>
              <w:bottom w:val="single" w:sz="8" w:space="0" w:color="auto"/>
              <w:right w:val="single" w:sz="8" w:space="0" w:color="auto"/>
            </w:tcBorders>
          </w:tcPr>
          <w:p w:rsidR="003321AF" w:rsidRDefault="003321AF" w:rsidP="001641FC">
            <w:pPr>
              <w:autoSpaceDE w:val="0"/>
              <w:autoSpaceDN w:val="0"/>
              <w:adjustRightInd w:val="0"/>
            </w:pPr>
          </w:p>
          <w:p w:rsidR="003321AF" w:rsidRPr="000D1F0D" w:rsidRDefault="003321AF" w:rsidP="001641FC">
            <w:pPr>
              <w:autoSpaceDE w:val="0"/>
              <w:autoSpaceDN w:val="0"/>
              <w:adjustRightInd w:val="0"/>
            </w:pPr>
            <w:r w:rsidRPr="000D1F0D">
              <w:t>Муниципальная</w:t>
            </w:r>
          </w:p>
          <w:p w:rsidR="003321AF" w:rsidRPr="000D1F0D" w:rsidRDefault="003321AF" w:rsidP="001641FC">
            <w:pPr>
              <w:autoSpaceDE w:val="0"/>
              <w:autoSpaceDN w:val="0"/>
              <w:adjustRightInd w:val="0"/>
            </w:pPr>
            <w:r w:rsidRPr="000D1F0D">
              <w:t xml:space="preserve">программа      </w:t>
            </w:r>
          </w:p>
        </w:tc>
        <w:tc>
          <w:tcPr>
            <w:tcW w:w="2224" w:type="dxa"/>
            <w:vMerge w:val="restart"/>
            <w:tcBorders>
              <w:left w:val="single" w:sz="8" w:space="0" w:color="auto"/>
              <w:bottom w:val="single" w:sz="8" w:space="0" w:color="auto"/>
              <w:right w:val="single" w:sz="8" w:space="0" w:color="auto"/>
            </w:tcBorders>
          </w:tcPr>
          <w:p w:rsidR="003321AF" w:rsidRDefault="003321AF" w:rsidP="001641FC">
            <w:pPr>
              <w:autoSpaceDE w:val="0"/>
              <w:autoSpaceDN w:val="0"/>
              <w:adjustRightInd w:val="0"/>
            </w:pPr>
          </w:p>
          <w:p w:rsidR="003321AF" w:rsidRPr="000D1F0D" w:rsidRDefault="003321AF" w:rsidP="001641FC">
            <w:pPr>
              <w:autoSpaceDE w:val="0"/>
              <w:autoSpaceDN w:val="0"/>
              <w:adjustRightInd w:val="0"/>
            </w:pPr>
            <w:r>
              <w:t xml:space="preserve">«Формирование современной  городской  среды» </w:t>
            </w:r>
          </w:p>
        </w:tc>
        <w:tc>
          <w:tcPr>
            <w:tcW w:w="1886"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всего          </w:t>
            </w:r>
          </w:p>
        </w:tc>
        <w:tc>
          <w:tcPr>
            <w:tcW w:w="709" w:type="dxa"/>
            <w:tcBorders>
              <w:left w:val="single" w:sz="8" w:space="0" w:color="auto"/>
              <w:bottom w:val="single" w:sz="8" w:space="0" w:color="auto"/>
              <w:right w:val="single" w:sz="8" w:space="0" w:color="auto"/>
            </w:tcBorders>
          </w:tcPr>
          <w:p w:rsidR="003321AF" w:rsidRPr="007B2D7B" w:rsidRDefault="003321AF" w:rsidP="001641FC">
            <w:pPr>
              <w:autoSpaceDE w:val="0"/>
              <w:autoSpaceDN w:val="0"/>
              <w:adjustRightInd w:val="0"/>
            </w:pPr>
            <w:r w:rsidRPr="007B2D7B">
              <w:t>3030,304</w:t>
            </w:r>
          </w:p>
        </w:tc>
        <w:tc>
          <w:tcPr>
            <w:tcW w:w="708" w:type="dxa"/>
            <w:tcBorders>
              <w:left w:val="single" w:sz="8" w:space="0" w:color="auto"/>
              <w:bottom w:val="single" w:sz="8" w:space="0" w:color="auto"/>
              <w:right w:val="single" w:sz="8" w:space="0" w:color="auto"/>
            </w:tcBorders>
          </w:tcPr>
          <w:p w:rsidR="003321AF" w:rsidRPr="007B2D7B" w:rsidRDefault="003321AF" w:rsidP="001641FC">
            <w:pPr>
              <w:autoSpaceDE w:val="0"/>
              <w:autoSpaceDN w:val="0"/>
              <w:adjustRightInd w:val="0"/>
            </w:pPr>
            <w:r w:rsidRPr="007B2D7B">
              <w:t>3030,304</w:t>
            </w:r>
          </w:p>
        </w:tc>
        <w:tc>
          <w:tcPr>
            <w:tcW w:w="709" w:type="dxa"/>
            <w:tcBorders>
              <w:left w:val="single" w:sz="8" w:space="0" w:color="auto"/>
              <w:bottom w:val="single" w:sz="8" w:space="0" w:color="auto"/>
              <w:right w:val="single" w:sz="8" w:space="0" w:color="auto"/>
            </w:tcBorders>
          </w:tcPr>
          <w:p w:rsidR="003321AF" w:rsidRPr="007B2D7B" w:rsidRDefault="003321AF" w:rsidP="001641FC">
            <w:pPr>
              <w:autoSpaceDE w:val="0"/>
              <w:autoSpaceDN w:val="0"/>
              <w:adjustRightInd w:val="0"/>
            </w:pPr>
            <w:r w:rsidRPr="007B2D7B">
              <w:t>3030,304</w:t>
            </w:r>
          </w:p>
        </w:tc>
        <w:tc>
          <w:tcPr>
            <w:tcW w:w="709" w:type="dxa"/>
            <w:tcBorders>
              <w:left w:val="single" w:sz="8" w:space="0" w:color="auto"/>
              <w:bottom w:val="single" w:sz="8" w:space="0" w:color="auto"/>
              <w:right w:val="single" w:sz="4" w:space="0" w:color="auto"/>
            </w:tcBorders>
          </w:tcPr>
          <w:p w:rsidR="003321AF" w:rsidRPr="007B2D7B" w:rsidRDefault="003321AF" w:rsidP="001641FC">
            <w:pPr>
              <w:autoSpaceDE w:val="0"/>
              <w:autoSpaceDN w:val="0"/>
              <w:adjustRightInd w:val="0"/>
            </w:pPr>
            <w:r w:rsidRPr="007B2D7B">
              <w:t>0,0</w:t>
            </w:r>
          </w:p>
        </w:tc>
        <w:tc>
          <w:tcPr>
            <w:tcW w:w="709" w:type="dxa"/>
            <w:tcBorders>
              <w:left w:val="single" w:sz="4" w:space="0" w:color="auto"/>
              <w:bottom w:val="single" w:sz="8" w:space="0" w:color="auto"/>
              <w:right w:val="single" w:sz="4" w:space="0" w:color="auto"/>
            </w:tcBorders>
          </w:tcPr>
          <w:p w:rsidR="003321AF" w:rsidRPr="007B2D7B" w:rsidRDefault="003321AF" w:rsidP="001641FC">
            <w:pPr>
              <w:autoSpaceDE w:val="0"/>
              <w:autoSpaceDN w:val="0"/>
              <w:adjustRightInd w:val="0"/>
            </w:pPr>
            <w:r w:rsidRPr="007B2D7B">
              <w:t>0,0</w:t>
            </w:r>
          </w:p>
        </w:tc>
        <w:tc>
          <w:tcPr>
            <w:tcW w:w="708" w:type="dxa"/>
            <w:tcBorders>
              <w:left w:val="single" w:sz="4" w:space="0" w:color="auto"/>
              <w:bottom w:val="single" w:sz="8" w:space="0" w:color="auto"/>
              <w:right w:val="single" w:sz="8" w:space="0" w:color="auto"/>
            </w:tcBorders>
          </w:tcPr>
          <w:p w:rsidR="003321AF" w:rsidRPr="007B2D7B" w:rsidRDefault="003321AF" w:rsidP="001641FC">
            <w:pPr>
              <w:autoSpaceDE w:val="0"/>
              <w:autoSpaceDN w:val="0"/>
              <w:adjustRightInd w:val="0"/>
            </w:pPr>
            <w:r w:rsidRPr="007B2D7B">
              <w:t>0,0</w:t>
            </w:r>
          </w:p>
        </w:tc>
        <w:tc>
          <w:tcPr>
            <w:tcW w:w="851" w:type="dxa"/>
            <w:tcBorders>
              <w:left w:val="single" w:sz="8" w:space="0" w:color="auto"/>
              <w:bottom w:val="single" w:sz="8" w:space="0" w:color="auto"/>
              <w:right w:val="single" w:sz="8" w:space="0" w:color="auto"/>
            </w:tcBorders>
          </w:tcPr>
          <w:p w:rsidR="003321AF" w:rsidRPr="007B2D7B" w:rsidRDefault="003321AF" w:rsidP="001641FC">
            <w:pPr>
              <w:autoSpaceDE w:val="0"/>
              <w:autoSpaceDN w:val="0"/>
              <w:adjustRightInd w:val="0"/>
            </w:pPr>
            <w:r w:rsidRPr="007B2D7B">
              <w:t>9090,912</w:t>
            </w:r>
          </w:p>
        </w:tc>
      </w:tr>
      <w:tr w:rsidR="003321AF" w:rsidRPr="000D1F0D" w:rsidTr="001641FC">
        <w:trPr>
          <w:trHeight w:val="480"/>
          <w:tblCellSpacing w:w="5" w:type="nil"/>
        </w:trPr>
        <w:tc>
          <w:tcPr>
            <w:tcW w:w="425"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федеральный    </w:t>
            </w:r>
          </w:p>
          <w:p w:rsidR="003321AF" w:rsidRPr="000D1F0D" w:rsidRDefault="003321AF" w:rsidP="001641FC">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2970,0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2970,0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2970,0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8910,0</w:t>
            </w:r>
          </w:p>
        </w:tc>
      </w:tr>
      <w:tr w:rsidR="003321AF" w:rsidRPr="000D1F0D" w:rsidTr="001641FC">
        <w:trPr>
          <w:trHeight w:val="480"/>
          <w:tblCellSpacing w:w="5" w:type="nil"/>
        </w:trPr>
        <w:tc>
          <w:tcPr>
            <w:tcW w:w="425"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областной      </w:t>
            </w:r>
          </w:p>
          <w:p w:rsidR="003321AF" w:rsidRPr="000D1F0D" w:rsidRDefault="003321AF" w:rsidP="001641FC">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30,0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30,0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30,0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90,0</w:t>
            </w:r>
          </w:p>
        </w:tc>
      </w:tr>
      <w:tr w:rsidR="003321AF" w:rsidRPr="000D1F0D" w:rsidTr="00A56DC1">
        <w:trPr>
          <w:trHeight w:val="495"/>
          <w:tblCellSpacing w:w="5" w:type="nil"/>
        </w:trPr>
        <w:tc>
          <w:tcPr>
            <w:tcW w:w="425"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tcBorders>
              <w:left w:val="single" w:sz="8" w:space="0" w:color="auto"/>
              <w:bottom w:val="single" w:sz="4" w:space="0" w:color="auto"/>
              <w:right w:val="single" w:sz="8" w:space="0" w:color="auto"/>
            </w:tcBorders>
          </w:tcPr>
          <w:p w:rsidR="003321AF" w:rsidRPr="000D1F0D" w:rsidRDefault="003321AF" w:rsidP="001641FC">
            <w:pPr>
              <w:autoSpaceDE w:val="0"/>
              <w:autoSpaceDN w:val="0"/>
              <w:adjustRightInd w:val="0"/>
            </w:pPr>
            <w:r w:rsidRPr="000D1F0D">
              <w:t xml:space="preserve">местный бюджет </w:t>
            </w:r>
          </w:p>
        </w:tc>
        <w:tc>
          <w:tcPr>
            <w:tcW w:w="709" w:type="dxa"/>
            <w:tcBorders>
              <w:left w:val="single" w:sz="8" w:space="0" w:color="auto"/>
              <w:bottom w:val="single" w:sz="4" w:space="0" w:color="auto"/>
              <w:right w:val="single" w:sz="8" w:space="0" w:color="auto"/>
            </w:tcBorders>
          </w:tcPr>
          <w:p w:rsidR="003321AF" w:rsidRPr="000D1F0D" w:rsidRDefault="003321AF" w:rsidP="001641FC">
            <w:pPr>
              <w:autoSpaceDE w:val="0"/>
              <w:autoSpaceDN w:val="0"/>
              <w:adjustRightInd w:val="0"/>
            </w:pPr>
            <w:r>
              <w:t>30,304</w:t>
            </w:r>
          </w:p>
        </w:tc>
        <w:tc>
          <w:tcPr>
            <w:tcW w:w="708" w:type="dxa"/>
            <w:tcBorders>
              <w:left w:val="single" w:sz="8" w:space="0" w:color="auto"/>
              <w:bottom w:val="single" w:sz="4" w:space="0" w:color="auto"/>
              <w:right w:val="single" w:sz="8" w:space="0" w:color="auto"/>
            </w:tcBorders>
          </w:tcPr>
          <w:p w:rsidR="003321AF" w:rsidRPr="000D1F0D" w:rsidRDefault="003321AF" w:rsidP="001641FC">
            <w:pPr>
              <w:autoSpaceDE w:val="0"/>
              <w:autoSpaceDN w:val="0"/>
              <w:adjustRightInd w:val="0"/>
            </w:pPr>
            <w:r>
              <w:t>30,304</w:t>
            </w:r>
          </w:p>
        </w:tc>
        <w:tc>
          <w:tcPr>
            <w:tcW w:w="709" w:type="dxa"/>
            <w:tcBorders>
              <w:left w:val="single" w:sz="8" w:space="0" w:color="auto"/>
              <w:bottom w:val="single" w:sz="4" w:space="0" w:color="auto"/>
              <w:right w:val="single" w:sz="8" w:space="0" w:color="auto"/>
            </w:tcBorders>
          </w:tcPr>
          <w:p w:rsidR="003321AF" w:rsidRPr="000D1F0D" w:rsidRDefault="003321AF" w:rsidP="001641FC">
            <w:pPr>
              <w:autoSpaceDE w:val="0"/>
              <w:autoSpaceDN w:val="0"/>
              <w:adjustRightInd w:val="0"/>
            </w:pPr>
            <w:r>
              <w:t>30,304</w:t>
            </w:r>
          </w:p>
        </w:tc>
        <w:tc>
          <w:tcPr>
            <w:tcW w:w="709" w:type="dxa"/>
            <w:tcBorders>
              <w:left w:val="single" w:sz="8" w:space="0" w:color="auto"/>
              <w:bottom w:val="single" w:sz="4"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4"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4"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4" w:space="0" w:color="auto"/>
              <w:right w:val="single" w:sz="8" w:space="0" w:color="auto"/>
            </w:tcBorders>
          </w:tcPr>
          <w:p w:rsidR="003321AF" w:rsidRPr="000D1F0D" w:rsidRDefault="003321AF" w:rsidP="001641FC">
            <w:pPr>
              <w:autoSpaceDE w:val="0"/>
              <w:autoSpaceDN w:val="0"/>
              <w:adjustRightInd w:val="0"/>
            </w:pPr>
            <w:r>
              <w:t>90,912</w:t>
            </w:r>
          </w:p>
        </w:tc>
      </w:tr>
      <w:tr w:rsidR="003321AF" w:rsidRPr="000D1F0D" w:rsidTr="00A56DC1">
        <w:trPr>
          <w:trHeight w:val="330"/>
          <w:tblCellSpacing w:w="5" w:type="nil"/>
        </w:trPr>
        <w:tc>
          <w:tcPr>
            <w:tcW w:w="425"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tcBorders>
              <w:top w:val="single" w:sz="4" w:space="0" w:color="auto"/>
              <w:left w:val="single" w:sz="8" w:space="0" w:color="auto"/>
              <w:bottom w:val="single" w:sz="8" w:space="0" w:color="auto"/>
              <w:right w:val="single" w:sz="8" w:space="0" w:color="auto"/>
            </w:tcBorders>
          </w:tcPr>
          <w:p w:rsidR="003321AF" w:rsidRPr="000D1F0D" w:rsidRDefault="003321AF" w:rsidP="007B2D7B">
            <w:pPr>
              <w:autoSpaceDE w:val="0"/>
              <w:autoSpaceDN w:val="0"/>
              <w:adjustRightInd w:val="0"/>
            </w:pPr>
            <w:r w:rsidRPr="000D1F0D">
              <w:rPr>
                <w:sz w:val="22"/>
                <w:szCs w:val="22"/>
              </w:rPr>
              <w:t xml:space="preserve">внебюджетные   </w:t>
            </w:r>
          </w:p>
          <w:p w:rsidR="003321AF" w:rsidRPr="000D1F0D" w:rsidRDefault="003321AF" w:rsidP="007B2D7B">
            <w:pPr>
              <w:autoSpaceDE w:val="0"/>
              <w:autoSpaceDN w:val="0"/>
              <w:adjustRightInd w:val="0"/>
            </w:pPr>
            <w:r w:rsidRPr="000D1F0D">
              <w:rPr>
                <w:sz w:val="22"/>
                <w:szCs w:val="22"/>
              </w:rPr>
              <w:t xml:space="preserve">источники       </w:t>
            </w:r>
          </w:p>
        </w:tc>
        <w:tc>
          <w:tcPr>
            <w:tcW w:w="709" w:type="dxa"/>
            <w:tcBorders>
              <w:top w:val="single" w:sz="4" w:space="0" w:color="auto"/>
              <w:left w:val="single" w:sz="8" w:space="0" w:color="auto"/>
              <w:bottom w:val="single" w:sz="8" w:space="0" w:color="auto"/>
              <w:right w:val="single" w:sz="8" w:space="0" w:color="auto"/>
            </w:tcBorders>
          </w:tcPr>
          <w:p w:rsidR="003321AF" w:rsidRDefault="003321AF" w:rsidP="001641FC">
            <w:pPr>
              <w:autoSpaceDE w:val="0"/>
              <w:autoSpaceDN w:val="0"/>
              <w:adjustRightInd w:val="0"/>
            </w:pPr>
            <w:r>
              <w:t>0,0</w:t>
            </w:r>
          </w:p>
        </w:tc>
        <w:tc>
          <w:tcPr>
            <w:tcW w:w="708" w:type="dxa"/>
            <w:tcBorders>
              <w:top w:val="single" w:sz="4" w:space="0" w:color="auto"/>
              <w:left w:val="single" w:sz="8" w:space="0" w:color="auto"/>
              <w:bottom w:val="single" w:sz="8" w:space="0" w:color="auto"/>
              <w:right w:val="single" w:sz="8" w:space="0" w:color="auto"/>
            </w:tcBorders>
          </w:tcPr>
          <w:p w:rsidR="003321AF" w:rsidRDefault="003321AF" w:rsidP="001641FC">
            <w:pPr>
              <w:autoSpaceDE w:val="0"/>
              <w:autoSpaceDN w:val="0"/>
              <w:adjustRightInd w:val="0"/>
            </w:pPr>
            <w:r>
              <w:t>0,0</w:t>
            </w:r>
          </w:p>
        </w:tc>
        <w:tc>
          <w:tcPr>
            <w:tcW w:w="709" w:type="dxa"/>
            <w:tcBorders>
              <w:top w:val="single" w:sz="4" w:space="0" w:color="auto"/>
              <w:left w:val="single" w:sz="8" w:space="0" w:color="auto"/>
              <w:bottom w:val="single" w:sz="8" w:space="0" w:color="auto"/>
              <w:right w:val="single" w:sz="8" w:space="0" w:color="auto"/>
            </w:tcBorders>
          </w:tcPr>
          <w:p w:rsidR="003321AF" w:rsidRDefault="003321AF" w:rsidP="001641FC">
            <w:pPr>
              <w:autoSpaceDE w:val="0"/>
              <w:autoSpaceDN w:val="0"/>
              <w:adjustRightInd w:val="0"/>
            </w:pPr>
            <w:r>
              <w:t>0,0</w:t>
            </w:r>
          </w:p>
        </w:tc>
        <w:tc>
          <w:tcPr>
            <w:tcW w:w="709" w:type="dxa"/>
            <w:tcBorders>
              <w:top w:val="single" w:sz="4" w:space="0" w:color="auto"/>
              <w:left w:val="single" w:sz="8" w:space="0" w:color="auto"/>
              <w:bottom w:val="single" w:sz="8" w:space="0" w:color="auto"/>
              <w:right w:val="single" w:sz="4" w:space="0" w:color="auto"/>
            </w:tcBorders>
          </w:tcPr>
          <w:p w:rsidR="003321AF" w:rsidRDefault="003321AF" w:rsidP="001641FC">
            <w:pPr>
              <w:autoSpaceDE w:val="0"/>
              <w:autoSpaceDN w:val="0"/>
              <w:adjustRightInd w:val="0"/>
            </w:pPr>
            <w:r>
              <w:t>0,0</w:t>
            </w:r>
          </w:p>
        </w:tc>
        <w:tc>
          <w:tcPr>
            <w:tcW w:w="709" w:type="dxa"/>
            <w:tcBorders>
              <w:top w:val="single" w:sz="4" w:space="0" w:color="auto"/>
              <w:left w:val="single" w:sz="4" w:space="0" w:color="auto"/>
              <w:bottom w:val="single" w:sz="8" w:space="0" w:color="auto"/>
              <w:right w:val="single" w:sz="4" w:space="0" w:color="auto"/>
            </w:tcBorders>
          </w:tcPr>
          <w:p w:rsidR="003321AF" w:rsidRDefault="003321AF" w:rsidP="001641FC">
            <w:pPr>
              <w:autoSpaceDE w:val="0"/>
              <w:autoSpaceDN w:val="0"/>
              <w:adjustRightInd w:val="0"/>
            </w:pPr>
            <w:r>
              <w:t>0,0</w:t>
            </w:r>
          </w:p>
        </w:tc>
        <w:tc>
          <w:tcPr>
            <w:tcW w:w="708" w:type="dxa"/>
            <w:tcBorders>
              <w:top w:val="single" w:sz="4" w:space="0" w:color="auto"/>
              <w:left w:val="single" w:sz="4" w:space="0" w:color="auto"/>
              <w:bottom w:val="single" w:sz="8" w:space="0" w:color="auto"/>
              <w:right w:val="single" w:sz="8" w:space="0" w:color="auto"/>
            </w:tcBorders>
          </w:tcPr>
          <w:p w:rsidR="003321AF" w:rsidRDefault="003321AF" w:rsidP="001641FC">
            <w:pPr>
              <w:autoSpaceDE w:val="0"/>
              <w:autoSpaceDN w:val="0"/>
              <w:adjustRightInd w:val="0"/>
            </w:pPr>
            <w:r>
              <w:t>0,0</w:t>
            </w:r>
          </w:p>
        </w:tc>
        <w:tc>
          <w:tcPr>
            <w:tcW w:w="851" w:type="dxa"/>
            <w:tcBorders>
              <w:top w:val="single" w:sz="4" w:space="0" w:color="auto"/>
              <w:left w:val="single" w:sz="8" w:space="0" w:color="auto"/>
              <w:bottom w:val="single" w:sz="8" w:space="0" w:color="auto"/>
              <w:right w:val="single" w:sz="8" w:space="0" w:color="auto"/>
            </w:tcBorders>
          </w:tcPr>
          <w:p w:rsidR="003321AF" w:rsidRDefault="003321AF" w:rsidP="001641FC">
            <w:pPr>
              <w:autoSpaceDE w:val="0"/>
              <w:autoSpaceDN w:val="0"/>
              <w:adjustRightInd w:val="0"/>
            </w:pPr>
            <w:r>
              <w:t>0,0</w:t>
            </w:r>
          </w:p>
        </w:tc>
      </w:tr>
      <w:tr w:rsidR="003321AF" w:rsidRPr="000D1F0D" w:rsidTr="001641FC">
        <w:trPr>
          <w:trHeight w:val="284"/>
          <w:tblCellSpacing w:w="5" w:type="nil"/>
        </w:trPr>
        <w:tc>
          <w:tcPr>
            <w:tcW w:w="425"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rPr>
                <w:sz w:val="22"/>
                <w:szCs w:val="22"/>
              </w:rPr>
              <w:t xml:space="preserve">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r>
      <w:tr w:rsidR="003321AF" w:rsidRPr="000D1F0D" w:rsidTr="001641FC">
        <w:trPr>
          <w:gridAfter w:val="1"/>
          <w:wAfter w:w="851" w:type="dxa"/>
          <w:trHeight w:val="320"/>
          <w:tblCellSpacing w:w="5" w:type="nil"/>
        </w:trPr>
        <w:tc>
          <w:tcPr>
            <w:tcW w:w="425"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2</w:t>
            </w:r>
            <w:r w:rsidRPr="000D1F0D">
              <w:t xml:space="preserve">. </w:t>
            </w:r>
          </w:p>
        </w:tc>
        <w:tc>
          <w:tcPr>
            <w:tcW w:w="1560"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rPr>
                <w:sz w:val="20"/>
                <w:szCs w:val="20"/>
              </w:rPr>
            </w:pPr>
            <w:r w:rsidRPr="000D1F0D">
              <w:rPr>
                <w:sz w:val="20"/>
                <w:szCs w:val="20"/>
              </w:rPr>
              <w:t>Под</w:t>
            </w:r>
          </w:p>
          <w:p w:rsidR="003321AF" w:rsidRPr="000D1F0D" w:rsidRDefault="003321AF" w:rsidP="001641FC">
            <w:pPr>
              <w:autoSpaceDE w:val="0"/>
              <w:autoSpaceDN w:val="0"/>
              <w:adjustRightInd w:val="0"/>
            </w:pPr>
            <w:r w:rsidRPr="000D1F0D">
              <w:rPr>
                <w:sz w:val="20"/>
                <w:szCs w:val="20"/>
              </w:rPr>
              <w:t>программа</w:t>
            </w:r>
            <w:r w:rsidRPr="000D1F0D">
              <w:t xml:space="preserve">   </w:t>
            </w:r>
          </w:p>
        </w:tc>
        <w:tc>
          <w:tcPr>
            <w:tcW w:w="2224" w:type="dxa"/>
            <w:tcBorders>
              <w:top w:val="single" w:sz="4" w:space="0" w:color="auto"/>
              <w:left w:val="single" w:sz="8" w:space="0" w:color="auto"/>
              <w:bottom w:val="single" w:sz="8" w:space="0" w:color="auto"/>
              <w:right w:val="single" w:sz="8" w:space="0" w:color="auto"/>
            </w:tcBorders>
          </w:tcPr>
          <w:p w:rsidR="003321AF" w:rsidRPr="00C8481F" w:rsidRDefault="003321AF" w:rsidP="001641FC">
            <w:pPr>
              <w:autoSpaceDE w:val="0"/>
              <w:autoSpaceDN w:val="0"/>
              <w:adjustRightInd w:val="0"/>
            </w:pPr>
            <w:r w:rsidRPr="00C8481F">
              <w:t xml:space="preserve">Отсутствует </w:t>
            </w:r>
          </w:p>
        </w:tc>
        <w:tc>
          <w:tcPr>
            <w:tcW w:w="1886"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всего          </w:t>
            </w:r>
          </w:p>
        </w:tc>
        <w:tc>
          <w:tcPr>
            <w:tcW w:w="709"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p>
        </w:tc>
        <w:tc>
          <w:tcPr>
            <w:tcW w:w="708"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p>
        </w:tc>
        <w:tc>
          <w:tcPr>
            <w:tcW w:w="709"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p>
        </w:tc>
        <w:tc>
          <w:tcPr>
            <w:tcW w:w="709" w:type="dxa"/>
            <w:tcBorders>
              <w:top w:val="single" w:sz="4" w:space="0" w:color="auto"/>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p>
        </w:tc>
        <w:tc>
          <w:tcPr>
            <w:tcW w:w="709" w:type="dxa"/>
            <w:tcBorders>
              <w:top w:val="single" w:sz="4" w:space="0" w:color="auto"/>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p>
        </w:tc>
        <w:tc>
          <w:tcPr>
            <w:tcW w:w="708" w:type="dxa"/>
            <w:tcBorders>
              <w:top w:val="single" w:sz="4" w:space="0" w:color="auto"/>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p>
        </w:tc>
      </w:tr>
      <w:tr w:rsidR="003321AF" w:rsidRPr="000D1F0D" w:rsidTr="001641FC">
        <w:trPr>
          <w:trHeight w:val="320"/>
          <w:tblCellSpacing w:w="5" w:type="nil"/>
        </w:trPr>
        <w:tc>
          <w:tcPr>
            <w:tcW w:w="425" w:type="dxa"/>
            <w:vMerge w:val="restart"/>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p>
          <w:p w:rsidR="003321AF" w:rsidRPr="000D1F0D" w:rsidRDefault="003321AF" w:rsidP="001641FC">
            <w:pPr>
              <w:autoSpaceDE w:val="0"/>
              <w:autoSpaceDN w:val="0"/>
              <w:adjustRightInd w:val="0"/>
            </w:pPr>
            <w:r>
              <w:t>3</w:t>
            </w:r>
            <w:r w:rsidRPr="000D1F0D">
              <w:t xml:space="preserve">. </w:t>
            </w:r>
          </w:p>
        </w:tc>
        <w:tc>
          <w:tcPr>
            <w:tcW w:w="1560" w:type="dxa"/>
            <w:vMerge w:val="restart"/>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p>
          <w:p w:rsidR="003321AF" w:rsidRPr="000D1F0D" w:rsidRDefault="003321AF" w:rsidP="001641FC">
            <w:pPr>
              <w:autoSpaceDE w:val="0"/>
              <w:autoSpaceDN w:val="0"/>
              <w:adjustRightInd w:val="0"/>
            </w:pPr>
            <w:r>
              <w:t xml:space="preserve">Отдельное </w:t>
            </w:r>
            <w:r w:rsidRPr="000D1F0D">
              <w:t xml:space="preserve">  </w:t>
            </w:r>
          </w:p>
          <w:p w:rsidR="003321AF" w:rsidRPr="000D1F0D" w:rsidRDefault="003321AF" w:rsidP="001641FC">
            <w:pPr>
              <w:autoSpaceDE w:val="0"/>
              <w:autoSpaceDN w:val="0"/>
              <w:adjustRightInd w:val="0"/>
            </w:pPr>
            <w:r w:rsidRPr="000D1F0D">
              <w:t>мероприятие</w:t>
            </w:r>
            <w:r w:rsidRPr="000D1F0D">
              <w:rPr>
                <w:sz w:val="16"/>
                <w:szCs w:val="16"/>
              </w:rPr>
              <w:t xml:space="preserve">    </w:t>
            </w:r>
          </w:p>
        </w:tc>
        <w:tc>
          <w:tcPr>
            <w:tcW w:w="2224" w:type="dxa"/>
            <w:vMerge w:val="restart"/>
            <w:tcBorders>
              <w:top w:val="single" w:sz="4" w:space="0" w:color="auto"/>
              <w:left w:val="single" w:sz="8" w:space="0" w:color="auto"/>
              <w:bottom w:val="single" w:sz="8" w:space="0" w:color="auto"/>
              <w:right w:val="single" w:sz="8" w:space="0" w:color="auto"/>
            </w:tcBorders>
          </w:tcPr>
          <w:p w:rsidR="003321AF" w:rsidRDefault="003321AF" w:rsidP="001641FC">
            <w:pPr>
              <w:autoSpaceDE w:val="0"/>
              <w:autoSpaceDN w:val="0"/>
              <w:adjustRightInd w:val="0"/>
            </w:pPr>
            <w:r>
              <w:t xml:space="preserve">Благоустройство дворовых территорий </w:t>
            </w:r>
          </w:p>
          <w:p w:rsidR="003321AF" w:rsidRPr="008F5899" w:rsidRDefault="003321AF" w:rsidP="001641FC">
            <w:pPr>
              <w:autoSpaceDE w:val="0"/>
              <w:autoSpaceDN w:val="0"/>
              <w:adjustRightInd w:val="0"/>
              <w:rPr>
                <w:sz w:val="16"/>
                <w:szCs w:val="16"/>
              </w:rPr>
            </w:pPr>
          </w:p>
          <w:p w:rsidR="003321AF" w:rsidRPr="00CD18FE" w:rsidRDefault="003321AF" w:rsidP="001641FC">
            <w:pPr>
              <w:autoSpaceDE w:val="0"/>
              <w:autoSpaceDN w:val="0"/>
              <w:adjustRightInd w:val="0"/>
              <w:rPr>
                <w:sz w:val="20"/>
                <w:szCs w:val="20"/>
              </w:rPr>
            </w:pPr>
            <w:r w:rsidRPr="00CD18FE">
              <w:rPr>
                <w:sz w:val="20"/>
                <w:szCs w:val="20"/>
              </w:rPr>
              <w:t xml:space="preserve">- Обустройство дворовой территории по пер. Светлый – 2, </w:t>
            </w:r>
          </w:p>
          <w:p w:rsidR="003321AF" w:rsidRPr="00CD18FE" w:rsidRDefault="003321AF" w:rsidP="001641FC">
            <w:pPr>
              <w:autoSpaceDE w:val="0"/>
              <w:autoSpaceDN w:val="0"/>
              <w:adjustRightInd w:val="0"/>
              <w:rPr>
                <w:sz w:val="16"/>
                <w:szCs w:val="16"/>
              </w:rPr>
            </w:pPr>
          </w:p>
          <w:p w:rsidR="003321AF" w:rsidRPr="000D1F0D" w:rsidRDefault="003321AF" w:rsidP="001641FC">
            <w:pPr>
              <w:autoSpaceDE w:val="0"/>
              <w:autoSpaceDN w:val="0"/>
              <w:adjustRightInd w:val="0"/>
            </w:pPr>
            <w:r w:rsidRPr="00CD18FE">
              <w:rPr>
                <w:sz w:val="20"/>
                <w:szCs w:val="20"/>
              </w:rPr>
              <w:t>- Обустройство дворовой территории по ул. Черепанова - 13</w:t>
            </w:r>
          </w:p>
        </w:tc>
        <w:tc>
          <w:tcPr>
            <w:tcW w:w="1886"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всего          </w:t>
            </w:r>
          </w:p>
        </w:tc>
        <w:tc>
          <w:tcPr>
            <w:tcW w:w="709"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top w:val="single" w:sz="4" w:space="0" w:color="auto"/>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top w:val="single" w:sz="4" w:space="0" w:color="auto"/>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top w:val="single" w:sz="4" w:space="0" w:color="auto"/>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1641FC">
        <w:trPr>
          <w:trHeight w:val="480"/>
          <w:tblCellSpacing w:w="5" w:type="nil"/>
        </w:trPr>
        <w:tc>
          <w:tcPr>
            <w:tcW w:w="425"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федеральный    </w:t>
            </w:r>
          </w:p>
          <w:p w:rsidR="003321AF" w:rsidRPr="000D1F0D" w:rsidRDefault="003321AF" w:rsidP="001641FC">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1641FC">
        <w:trPr>
          <w:trHeight w:val="480"/>
          <w:tblCellSpacing w:w="5" w:type="nil"/>
        </w:trPr>
        <w:tc>
          <w:tcPr>
            <w:tcW w:w="425"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областной      </w:t>
            </w:r>
          </w:p>
          <w:p w:rsidR="003321AF" w:rsidRPr="000D1F0D" w:rsidRDefault="003321AF" w:rsidP="001641FC">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1641FC">
        <w:trPr>
          <w:trHeight w:val="320"/>
          <w:tblCellSpacing w:w="5" w:type="nil"/>
        </w:trPr>
        <w:tc>
          <w:tcPr>
            <w:tcW w:w="425"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местный бюджет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1641FC">
        <w:trPr>
          <w:trHeight w:val="487"/>
          <w:tblCellSpacing w:w="5" w:type="nil"/>
        </w:trPr>
        <w:tc>
          <w:tcPr>
            <w:tcW w:w="425"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rPr>
                <w:sz w:val="22"/>
                <w:szCs w:val="22"/>
              </w:rPr>
              <w:t xml:space="preserve">внебюджетные   </w:t>
            </w:r>
          </w:p>
          <w:p w:rsidR="003321AF" w:rsidRPr="000D1F0D" w:rsidRDefault="003321AF" w:rsidP="001641FC">
            <w:pPr>
              <w:autoSpaceDE w:val="0"/>
              <w:autoSpaceDN w:val="0"/>
              <w:adjustRightInd w:val="0"/>
            </w:pPr>
            <w:r w:rsidRPr="000D1F0D">
              <w:rPr>
                <w:sz w:val="22"/>
                <w:szCs w:val="22"/>
              </w:rPr>
              <w:t xml:space="preserve">источники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A56DC1">
        <w:trPr>
          <w:trHeight w:val="677"/>
          <w:tblCellSpacing w:w="5" w:type="nil"/>
        </w:trPr>
        <w:tc>
          <w:tcPr>
            <w:tcW w:w="425" w:type="dxa"/>
            <w:vMerge w:val="restart"/>
            <w:tcBorders>
              <w:top w:val="single" w:sz="4" w:space="0" w:color="auto"/>
              <w:left w:val="single" w:sz="8" w:space="0" w:color="auto"/>
              <w:right w:val="single" w:sz="8" w:space="0" w:color="auto"/>
            </w:tcBorders>
          </w:tcPr>
          <w:p w:rsidR="003321AF" w:rsidRPr="000D1F0D" w:rsidRDefault="003321AF" w:rsidP="001641FC">
            <w:pPr>
              <w:autoSpaceDE w:val="0"/>
              <w:autoSpaceDN w:val="0"/>
              <w:adjustRightInd w:val="0"/>
            </w:pPr>
          </w:p>
          <w:p w:rsidR="003321AF" w:rsidRPr="000D1F0D" w:rsidRDefault="003321AF" w:rsidP="001641FC">
            <w:pPr>
              <w:autoSpaceDE w:val="0"/>
              <w:autoSpaceDN w:val="0"/>
              <w:adjustRightInd w:val="0"/>
            </w:pPr>
            <w:r>
              <w:t>4</w:t>
            </w:r>
            <w:r w:rsidRPr="000D1F0D">
              <w:t xml:space="preserve">. </w:t>
            </w:r>
          </w:p>
        </w:tc>
        <w:tc>
          <w:tcPr>
            <w:tcW w:w="1560" w:type="dxa"/>
            <w:vMerge w:val="restart"/>
            <w:tcBorders>
              <w:top w:val="single" w:sz="4" w:space="0" w:color="auto"/>
              <w:left w:val="single" w:sz="8" w:space="0" w:color="auto"/>
              <w:right w:val="single" w:sz="8" w:space="0" w:color="auto"/>
            </w:tcBorders>
          </w:tcPr>
          <w:p w:rsidR="003321AF" w:rsidRDefault="003321AF" w:rsidP="001641FC">
            <w:pPr>
              <w:autoSpaceDE w:val="0"/>
              <w:autoSpaceDN w:val="0"/>
              <w:adjustRightInd w:val="0"/>
            </w:pPr>
          </w:p>
          <w:p w:rsidR="003321AF" w:rsidRPr="000D1F0D" w:rsidRDefault="003321AF" w:rsidP="001641FC">
            <w:pPr>
              <w:autoSpaceDE w:val="0"/>
              <w:autoSpaceDN w:val="0"/>
              <w:adjustRightInd w:val="0"/>
            </w:pPr>
            <w:r w:rsidRPr="000D1F0D">
              <w:t xml:space="preserve">Отдельное      </w:t>
            </w:r>
          </w:p>
          <w:p w:rsidR="003321AF" w:rsidRDefault="003321AF" w:rsidP="001641FC">
            <w:pPr>
              <w:autoSpaceDE w:val="0"/>
              <w:autoSpaceDN w:val="0"/>
              <w:adjustRightInd w:val="0"/>
            </w:pPr>
            <w:r>
              <w:t>м</w:t>
            </w:r>
            <w:r w:rsidRPr="000D1F0D">
              <w:t>ероприятие</w:t>
            </w:r>
            <w:r w:rsidRPr="001E4B1A">
              <w:t>:</w:t>
            </w:r>
          </w:p>
          <w:p w:rsidR="003321AF" w:rsidRPr="001E4B1A" w:rsidRDefault="003321AF" w:rsidP="001641FC">
            <w:pPr>
              <w:autoSpaceDE w:val="0"/>
              <w:autoSpaceDN w:val="0"/>
              <w:adjustRightInd w:val="0"/>
            </w:pPr>
          </w:p>
          <w:p w:rsidR="003321AF" w:rsidRPr="000D1F0D" w:rsidRDefault="003321AF" w:rsidP="001641FC">
            <w:pPr>
              <w:autoSpaceDE w:val="0"/>
              <w:autoSpaceDN w:val="0"/>
              <w:adjustRightInd w:val="0"/>
            </w:pPr>
          </w:p>
        </w:tc>
        <w:tc>
          <w:tcPr>
            <w:tcW w:w="2224" w:type="dxa"/>
            <w:vMerge w:val="restart"/>
            <w:tcBorders>
              <w:top w:val="single" w:sz="4" w:space="0" w:color="auto"/>
              <w:left w:val="single" w:sz="8" w:space="0" w:color="auto"/>
              <w:right w:val="single" w:sz="8" w:space="0" w:color="auto"/>
            </w:tcBorders>
          </w:tcPr>
          <w:p w:rsidR="003321AF" w:rsidRDefault="003321AF" w:rsidP="001641FC">
            <w:pPr>
              <w:autoSpaceDE w:val="0"/>
              <w:autoSpaceDN w:val="0"/>
              <w:adjustRightInd w:val="0"/>
              <w:rPr>
                <w:bCs/>
                <w:lang w:eastAsia="ar-SA"/>
              </w:rPr>
            </w:pPr>
            <w:r w:rsidRPr="00CD1907">
              <w:rPr>
                <w:bCs/>
                <w:lang w:eastAsia="ar-SA"/>
              </w:rPr>
              <w:t>Благоустройство общественных территорий</w:t>
            </w:r>
            <w:r>
              <w:rPr>
                <w:bCs/>
                <w:lang w:eastAsia="ar-SA"/>
              </w:rPr>
              <w:t xml:space="preserve">               </w:t>
            </w:r>
          </w:p>
          <w:p w:rsidR="003321AF" w:rsidRPr="008F5899" w:rsidRDefault="003321AF" w:rsidP="001641FC">
            <w:pPr>
              <w:autoSpaceDE w:val="0"/>
              <w:autoSpaceDN w:val="0"/>
              <w:adjustRightInd w:val="0"/>
              <w:rPr>
                <w:bCs/>
                <w:sz w:val="16"/>
                <w:szCs w:val="16"/>
                <w:lang w:eastAsia="ar-SA"/>
              </w:rPr>
            </w:pPr>
          </w:p>
          <w:p w:rsidR="003321AF" w:rsidRDefault="003321AF" w:rsidP="000F24F2">
            <w:pPr>
              <w:autoSpaceDE w:val="0"/>
              <w:autoSpaceDN w:val="0"/>
              <w:adjustRightInd w:val="0"/>
              <w:rPr>
                <w:sz w:val="20"/>
                <w:szCs w:val="20"/>
              </w:rPr>
            </w:pPr>
            <w:r>
              <w:t>1-</w:t>
            </w:r>
            <w:r w:rsidRPr="00CD18FE">
              <w:rPr>
                <w:sz w:val="20"/>
                <w:szCs w:val="20"/>
              </w:rPr>
              <w:t xml:space="preserve">Благоустройство территории сада «имени 40-летия Октября» </w:t>
            </w:r>
          </w:p>
          <w:p w:rsidR="003321AF" w:rsidRDefault="003321AF" w:rsidP="000F24F2">
            <w:pPr>
              <w:autoSpaceDE w:val="0"/>
              <w:autoSpaceDN w:val="0"/>
              <w:adjustRightInd w:val="0"/>
              <w:rPr>
                <w:sz w:val="20"/>
                <w:szCs w:val="20"/>
              </w:rPr>
            </w:pPr>
          </w:p>
          <w:p w:rsidR="003321AF" w:rsidRDefault="003321AF" w:rsidP="000F24F2">
            <w:pPr>
              <w:autoSpaceDE w:val="0"/>
              <w:autoSpaceDN w:val="0"/>
              <w:adjustRightInd w:val="0"/>
              <w:rPr>
                <w:sz w:val="20"/>
                <w:szCs w:val="20"/>
              </w:rPr>
            </w:pPr>
          </w:p>
          <w:p w:rsidR="003321AF" w:rsidRDefault="003321AF" w:rsidP="000F24F2">
            <w:pPr>
              <w:autoSpaceDE w:val="0"/>
              <w:autoSpaceDN w:val="0"/>
              <w:adjustRightInd w:val="0"/>
              <w:rPr>
                <w:sz w:val="20"/>
                <w:szCs w:val="20"/>
              </w:rPr>
            </w:pPr>
          </w:p>
          <w:p w:rsidR="003321AF" w:rsidRDefault="003321AF" w:rsidP="000F24F2">
            <w:pPr>
              <w:autoSpaceDE w:val="0"/>
              <w:autoSpaceDN w:val="0"/>
              <w:adjustRightInd w:val="0"/>
              <w:rPr>
                <w:sz w:val="20"/>
                <w:szCs w:val="20"/>
              </w:rPr>
            </w:pPr>
          </w:p>
          <w:p w:rsidR="003321AF" w:rsidRPr="000D1F0D" w:rsidRDefault="003321AF" w:rsidP="000F24F2">
            <w:pPr>
              <w:autoSpaceDE w:val="0"/>
              <w:autoSpaceDN w:val="0"/>
              <w:adjustRightInd w:val="0"/>
            </w:pPr>
          </w:p>
        </w:tc>
        <w:tc>
          <w:tcPr>
            <w:tcW w:w="1886"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всего          </w:t>
            </w:r>
          </w:p>
        </w:tc>
        <w:tc>
          <w:tcPr>
            <w:tcW w:w="709" w:type="dxa"/>
            <w:tcBorders>
              <w:top w:val="single" w:sz="4" w:space="0" w:color="auto"/>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3030,304</w:t>
            </w:r>
          </w:p>
        </w:tc>
        <w:tc>
          <w:tcPr>
            <w:tcW w:w="708" w:type="dxa"/>
            <w:tcBorders>
              <w:top w:val="single" w:sz="4" w:space="0" w:color="auto"/>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3030,304</w:t>
            </w:r>
          </w:p>
        </w:tc>
        <w:tc>
          <w:tcPr>
            <w:tcW w:w="709" w:type="dxa"/>
            <w:tcBorders>
              <w:top w:val="single" w:sz="4" w:space="0" w:color="auto"/>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3030,304</w:t>
            </w:r>
          </w:p>
        </w:tc>
        <w:tc>
          <w:tcPr>
            <w:tcW w:w="709" w:type="dxa"/>
            <w:tcBorders>
              <w:top w:val="single" w:sz="4" w:space="0" w:color="auto"/>
              <w:left w:val="single" w:sz="8" w:space="0" w:color="auto"/>
              <w:bottom w:val="single" w:sz="8" w:space="0" w:color="auto"/>
              <w:right w:val="single" w:sz="4"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709" w:type="dxa"/>
            <w:tcBorders>
              <w:top w:val="single" w:sz="4" w:space="0" w:color="auto"/>
              <w:left w:val="single" w:sz="4" w:space="0" w:color="auto"/>
              <w:bottom w:val="single" w:sz="8" w:space="0" w:color="auto"/>
              <w:right w:val="single" w:sz="4"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708" w:type="dxa"/>
            <w:tcBorders>
              <w:top w:val="single" w:sz="4" w:space="0" w:color="auto"/>
              <w:left w:val="single" w:sz="4"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851" w:type="dxa"/>
            <w:tcBorders>
              <w:top w:val="single" w:sz="4" w:space="0" w:color="auto"/>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9090,912</w:t>
            </w:r>
          </w:p>
        </w:tc>
      </w:tr>
      <w:tr w:rsidR="003321AF" w:rsidRPr="000D1F0D" w:rsidTr="00A56DC1">
        <w:trPr>
          <w:trHeight w:val="618"/>
          <w:tblCellSpacing w:w="5" w:type="nil"/>
        </w:trPr>
        <w:tc>
          <w:tcPr>
            <w:tcW w:w="425" w:type="dxa"/>
            <w:vMerge/>
            <w:tcBorders>
              <w:left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федеральный    </w:t>
            </w:r>
          </w:p>
          <w:p w:rsidR="003321AF" w:rsidRPr="000D1F0D" w:rsidRDefault="003321AF" w:rsidP="001641FC">
            <w:pPr>
              <w:autoSpaceDE w:val="0"/>
              <w:autoSpaceDN w:val="0"/>
              <w:adjustRightInd w:val="0"/>
            </w:pPr>
            <w:r>
              <w:t xml:space="preserve">бюджет       </w:t>
            </w:r>
            <w:r w:rsidRPr="000D1F0D">
              <w:t xml:space="preserve"> </w:t>
            </w:r>
          </w:p>
        </w:tc>
        <w:tc>
          <w:tcPr>
            <w:tcW w:w="709" w:type="dxa"/>
            <w:tcBorders>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2970,0</w:t>
            </w:r>
          </w:p>
        </w:tc>
        <w:tc>
          <w:tcPr>
            <w:tcW w:w="708" w:type="dxa"/>
            <w:tcBorders>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2970,0</w:t>
            </w:r>
          </w:p>
        </w:tc>
        <w:tc>
          <w:tcPr>
            <w:tcW w:w="709" w:type="dxa"/>
            <w:tcBorders>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2970,0</w:t>
            </w:r>
          </w:p>
        </w:tc>
        <w:tc>
          <w:tcPr>
            <w:tcW w:w="709" w:type="dxa"/>
            <w:tcBorders>
              <w:left w:val="single" w:sz="8" w:space="0" w:color="auto"/>
              <w:bottom w:val="single" w:sz="8" w:space="0" w:color="auto"/>
              <w:right w:val="single" w:sz="4"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709" w:type="dxa"/>
            <w:tcBorders>
              <w:left w:val="single" w:sz="4" w:space="0" w:color="auto"/>
              <w:bottom w:val="single" w:sz="8" w:space="0" w:color="auto"/>
              <w:right w:val="single" w:sz="4"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708" w:type="dxa"/>
            <w:tcBorders>
              <w:left w:val="single" w:sz="4"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851" w:type="dxa"/>
            <w:tcBorders>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8910,0</w:t>
            </w:r>
          </w:p>
        </w:tc>
      </w:tr>
      <w:tr w:rsidR="003321AF" w:rsidRPr="000D1F0D" w:rsidTr="00A56DC1">
        <w:trPr>
          <w:trHeight w:val="626"/>
          <w:tblCellSpacing w:w="5" w:type="nil"/>
        </w:trPr>
        <w:tc>
          <w:tcPr>
            <w:tcW w:w="425" w:type="dxa"/>
            <w:vMerge/>
            <w:tcBorders>
              <w:left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областной      </w:t>
            </w:r>
          </w:p>
          <w:p w:rsidR="003321AF" w:rsidRPr="000D1F0D" w:rsidRDefault="003321AF" w:rsidP="001641FC">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30,0</w:t>
            </w:r>
          </w:p>
        </w:tc>
        <w:tc>
          <w:tcPr>
            <w:tcW w:w="708" w:type="dxa"/>
            <w:tcBorders>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30,0</w:t>
            </w:r>
          </w:p>
        </w:tc>
        <w:tc>
          <w:tcPr>
            <w:tcW w:w="709" w:type="dxa"/>
            <w:tcBorders>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30,0</w:t>
            </w:r>
          </w:p>
        </w:tc>
        <w:tc>
          <w:tcPr>
            <w:tcW w:w="709" w:type="dxa"/>
            <w:tcBorders>
              <w:left w:val="single" w:sz="8" w:space="0" w:color="auto"/>
              <w:bottom w:val="single" w:sz="8" w:space="0" w:color="auto"/>
              <w:right w:val="single" w:sz="4"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709" w:type="dxa"/>
            <w:tcBorders>
              <w:left w:val="single" w:sz="4" w:space="0" w:color="auto"/>
              <w:bottom w:val="single" w:sz="8" w:space="0" w:color="auto"/>
              <w:right w:val="single" w:sz="4"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708" w:type="dxa"/>
            <w:tcBorders>
              <w:left w:val="single" w:sz="4"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851" w:type="dxa"/>
            <w:tcBorders>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90,0</w:t>
            </w:r>
          </w:p>
        </w:tc>
      </w:tr>
      <w:tr w:rsidR="003321AF" w:rsidRPr="000D1F0D" w:rsidTr="00A56DC1">
        <w:trPr>
          <w:trHeight w:val="466"/>
          <w:tblCellSpacing w:w="5" w:type="nil"/>
        </w:trPr>
        <w:tc>
          <w:tcPr>
            <w:tcW w:w="425" w:type="dxa"/>
            <w:vMerge/>
            <w:tcBorders>
              <w:left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местный бюджет</w:t>
            </w:r>
            <w:r>
              <w:t>,</w:t>
            </w:r>
            <w:r w:rsidRPr="000D1F0D">
              <w:t xml:space="preserve"> </w:t>
            </w:r>
          </w:p>
        </w:tc>
        <w:tc>
          <w:tcPr>
            <w:tcW w:w="709" w:type="dxa"/>
            <w:tcBorders>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30,304</w:t>
            </w:r>
          </w:p>
        </w:tc>
        <w:tc>
          <w:tcPr>
            <w:tcW w:w="708" w:type="dxa"/>
            <w:tcBorders>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30,304</w:t>
            </w:r>
          </w:p>
        </w:tc>
        <w:tc>
          <w:tcPr>
            <w:tcW w:w="709" w:type="dxa"/>
            <w:tcBorders>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30,304</w:t>
            </w:r>
          </w:p>
        </w:tc>
        <w:tc>
          <w:tcPr>
            <w:tcW w:w="709" w:type="dxa"/>
            <w:tcBorders>
              <w:left w:val="single" w:sz="8" w:space="0" w:color="auto"/>
              <w:bottom w:val="single" w:sz="8" w:space="0" w:color="auto"/>
              <w:right w:val="single" w:sz="4"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709" w:type="dxa"/>
            <w:tcBorders>
              <w:left w:val="single" w:sz="4" w:space="0" w:color="auto"/>
              <w:bottom w:val="single" w:sz="8" w:space="0" w:color="auto"/>
              <w:right w:val="single" w:sz="4"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708" w:type="dxa"/>
            <w:tcBorders>
              <w:left w:val="single" w:sz="4"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851" w:type="dxa"/>
            <w:tcBorders>
              <w:left w:val="single" w:sz="8" w:space="0" w:color="auto"/>
              <w:bottom w:val="single" w:sz="8"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90,912</w:t>
            </w:r>
          </w:p>
          <w:p w:rsidR="003321AF" w:rsidRPr="00814701" w:rsidRDefault="003321AF" w:rsidP="001641FC">
            <w:pPr>
              <w:autoSpaceDE w:val="0"/>
              <w:autoSpaceDN w:val="0"/>
              <w:adjustRightInd w:val="0"/>
              <w:rPr>
                <w:b/>
                <w:sz w:val="22"/>
                <w:szCs w:val="22"/>
              </w:rPr>
            </w:pPr>
          </w:p>
        </w:tc>
      </w:tr>
      <w:tr w:rsidR="003321AF" w:rsidRPr="000D1F0D" w:rsidTr="00A56DC1">
        <w:trPr>
          <w:trHeight w:val="602"/>
          <w:tblCellSpacing w:w="5" w:type="nil"/>
        </w:trPr>
        <w:tc>
          <w:tcPr>
            <w:tcW w:w="425" w:type="dxa"/>
            <w:vMerge/>
            <w:tcBorders>
              <w:left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2224" w:type="dxa"/>
            <w:vMerge/>
            <w:tcBorders>
              <w:left w:val="single" w:sz="8" w:space="0" w:color="auto"/>
              <w:bottom w:val="single" w:sz="4" w:space="0" w:color="auto"/>
              <w:right w:val="single" w:sz="8" w:space="0" w:color="auto"/>
            </w:tcBorders>
          </w:tcPr>
          <w:p w:rsidR="003321AF" w:rsidRPr="000D1F0D" w:rsidRDefault="003321AF" w:rsidP="001641FC">
            <w:pPr>
              <w:autoSpaceDE w:val="0"/>
              <w:autoSpaceDN w:val="0"/>
              <w:adjustRightInd w:val="0"/>
              <w:ind w:firstLine="540"/>
              <w:jc w:val="both"/>
            </w:pPr>
          </w:p>
        </w:tc>
        <w:tc>
          <w:tcPr>
            <w:tcW w:w="1886" w:type="dxa"/>
            <w:tcBorders>
              <w:left w:val="single" w:sz="8" w:space="0" w:color="auto"/>
              <w:bottom w:val="single" w:sz="4" w:space="0" w:color="auto"/>
              <w:right w:val="single" w:sz="8" w:space="0" w:color="auto"/>
            </w:tcBorders>
          </w:tcPr>
          <w:p w:rsidR="003321AF" w:rsidRPr="000D1F0D" w:rsidRDefault="003321AF" w:rsidP="001641FC">
            <w:pPr>
              <w:autoSpaceDE w:val="0"/>
              <w:autoSpaceDN w:val="0"/>
              <w:adjustRightInd w:val="0"/>
            </w:pPr>
            <w:r w:rsidRPr="000D1F0D">
              <w:rPr>
                <w:sz w:val="22"/>
                <w:szCs w:val="22"/>
              </w:rPr>
              <w:t xml:space="preserve">внебюджетные   </w:t>
            </w:r>
          </w:p>
          <w:p w:rsidR="003321AF" w:rsidRPr="000F24F2" w:rsidRDefault="003321AF" w:rsidP="001641FC">
            <w:pPr>
              <w:autoSpaceDE w:val="0"/>
              <w:autoSpaceDN w:val="0"/>
              <w:adjustRightInd w:val="0"/>
              <w:rPr>
                <w:sz w:val="22"/>
                <w:szCs w:val="22"/>
              </w:rPr>
            </w:pPr>
            <w:r w:rsidRPr="000D1F0D">
              <w:rPr>
                <w:sz w:val="22"/>
                <w:szCs w:val="22"/>
              </w:rPr>
              <w:t xml:space="preserve">источники       </w:t>
            </w:r>
          </w:p>
        </w:tc>
        <w:tc>
          <w:tcPr>
            <w:tcW w:w="709" w:type="dxa"/>
            <w:tcBorders>
              <w:left w:val="single" w:sz="8" w:space="0" w:color="auto"/>
              <w:bottom w:val="single" w:sz="4"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708" w:type="dxa"/>
            <w:tcBorders>
              <w:left w:val="single" w:sz="8" w:space="0" w:color="auto"/>
              <w:bottom w:val="single" w:sz="4"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709" w:type="dxa"/>
            <w:tcBorders>
              <w:left w:val="single" w:sz="8" w:space="0" w:color="auto"/>
              <w:bottom w:val="single" w:sz="4"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709" w:type="dxa"/>
            <w:tcBorders>
              <w:left w:val="single" w:sz="8" w:space="0" w:color="auto"/>
              <w:bottom w:val="single" w:sz="4" w:space="0" w:color="auto"/>
              <w:right w:val="single" w:sz="4"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709" w:type="dxa"/>
            <w:tcBorders>
              <w:left w:val="single" w:sz="4" w:space="0" w:color="auto"/>
              <w:bottom w:val="single" w:sz="4" w:space="0" w:color="auto"/>
              <w:right w:val="single" w:sz="4"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708" w:type="dxa"/>
            <w:tcBorders>
              <w:left w:val="single" w:sz="4" w:space="0" w:color="auto"/>
              <w:bottom w:val="single" w:sz="4"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c>
          <w:tcPr>
            <w:tcW w:w="851" w:type="dxa"/>
            <w:tcBorders>
              <w:left w:val="single" w:sz="8" w:space="0" w:color="auto"/>
              <w:bottom w:val="single" w:sz="4" w:space="0" w:color="auto"/>
              <w:right w:val="single" w:sz="8" w:space="0" w:color="auto"/>
            </w:tcBorders>
          </w:tcPr>
          <w:p w:rsidR="003321AF" w:rsidRPr="00814701" w:rsidRDefault="003321AF" w:rsidP="001641FC">
            <w:pPr>
              <w:autoSpaceDE w:val="0"/>
              <w:autoSpaceDN w:val="0"/>
              <w:adjustRightInd w:val="0"/>
              <w:rPr>
                <w:b/>
                <w:sz w:val="22"/>
                <w:szCs w:val="22"/>
              </w:rPr>
            </w:pPr>
            <w:r w:rsidRPr="00814701">
              <w:rPr>
                <w:b/>
                <w:sz w:val="22"/>
                <w:szCs w:val="22"/>
              </w:rPr>
              <w:t>0,0</w:t>
            </w:r>
          </w:p>
        </w:tc>
      </w:tr>
    </w:tbl>
    <w:p w:rsidR="003321AF" w:rsidRDefault="003321AF" w:rsidP="000F24F2">
      <w:pPr>
        <w:pStyle w:val="afc"/>
        <w:spacing w:before="0" w:beforeAutospacing="0" w:after="0" w:afterAutospacing="0"/>
        <w:jc w:val="both"/>
        <w:rPr>
          <w:color w:val="3B2D36"/>
          <w:sz w:val="28"/>
          <w:szCs w:val="28"/>
        </w:rPr>
      </w:pPr>
    </w:p>
    <w:p w:rsidR="003321AF" w:rsidRDefault="003321AF" w:rsidP="000F24F2">
      <w:pPr>
        <w:pStyle w:val="afc"/>
        <w:spacing w:before="0" w:beforeAutospacing="0" w:after="0" w:afterAutospacing="0"/>
        <w:jc w:val="both"/>
        <w:rPr>
          <w:color w:val="3B2D36"/>
          <w:sz w:val="28"/>
          <w:szCs w:val="28"/>
        </w:rPr>
      </w:pPr>
    </w:p>
    <w:p w:rsidR="003321AF" w:rsidRPr="00CD18FE" w:rsidRDefault="003321AF" w:rsidP="000F24F2">
      <w:pPr>
        <w:pStyle w:val="afc"/>
        <w:spacing w:before="0" w:beforeAutospacing="0" w:after="0" w:afterAutospacing="0"/>
        <w:jc w:val="both"/>
        <w:rPr>
          <w:color w:val="3B2D36"/>
          <w:sz w:val="28"/>
          <w:szCs w:val="28"/>
        </w:rPr>
      </w:pPr>
    </w:p>
    <w:p w:rsidR="003321AF" w:rsidRPr="00CD18FE" w:rsidRDefault="003321AF" w:rsidP="000F24F2">
      <w:pPr>
        <w:pStyle w:val="afc"/>
        <w:spacing w:before="0" w:beforeAutospacing="0" w:after="0" w:afterAutospacing="0"/>
        <w:jc w:val="both"/>
        <w:rPr>
          <w:color w:val="3B2D36"/>
          <w:sz w:val="28"/>
          <w:szCs w:val="28"/>
        </w:rPr>
      </w:pPr>
    </w:p>
    <w:tbl>
      <w:tblPr>
        <w:tblW w:w="11057" w:type="dxa"/>
        <w:tblCellSpacing w:w="5" w:type="nil"/>
        <w:tblInd w:w="-1059" w:type="dxa"/>
        <w:tblLayout w:type="fixed"/>
        <w:tblCellMar>
          <w:left w:w="75" w:type="dxa"/>
          <w:right w:w="75" w:type="dxa"/>
        </w:tblCellMar>
        <w:tblLook w:val="0000" w:firstRow="0" w:lastRow="0" w:firstColumn="0" w:lastColumn="0" w:noHBand="0" w:noVBand="0"/>
      </w:tblPr>
      <w:tblGrid>
        <w:gridCol w:w="567"/>
        <w:gridCol w:w="1560"/>
        <w:gridCol w:w="1842"/>
        <w:gridCol w:w="1985"/>
        <w:gridCol w:w="709"/>
        <w:gridCol w:w="708"/>
        <w:gridCol w:w="709"/>
        <w:gridCol w:w="709"/>
        <w:gridCol w:w="709"/>
        <w:gridCol w:w="708"/>
        <w:gridCol w:w="851"/>
      </w:tblGrid>
      <w:tr w:rsidR="003321AF" w:rsidRPr="000D1F0D" w:rsidTr="001641FC">
        <w:trPr>
          <w:trHeight w:val="402"/>
          <w:tblCellSpacing w:w="5" w:type="nil"/>
        </w:trPr>
        <w:tc>
          <w:tcPr>
            <w:tcW w:w="567" w:type="dxa"/>
            <w:vMerge w:val="restart"/>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5</w:t>
            </w:r>
            <w:r w:rsidRPr="000D1F0D">
              <w:t xml:space="preserve">. </w:t>
            </w:r>
          </w:p>
        </w:tc>
        <w:tc>
          <w:tcPr>
            <w:tcW w:w="1560" w:type="dxa"/>
            <w:vMerge w:val="restart"/>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Отдельное      </w:t>
            </w:r>
          </w:p>
          <w:p w:rsidR="003321AF" w:rsidRPr="000D1F0D" w:rsidRDefault="003321AF" w:rsidP="001641FC">
            <w:pPr>
              <w:autoSpaceDE w:val="0"/>
              <w:autoSpaceDN w:val="0"/>
              <w:adjustRightInd w:val="0"/>
            </w:pPr>
            <w:r w:rsidRPr="000D1F0D">
              <w:t>мероприятие</w:t>
            </w:r>
            <w:r w:rsidRPr="000D1F0D">
              <w:rPr>
                <w:sz w:val="16"/>
                <w:szCs w:val="16"/>
              </w:rPr>
              <w:t xml:space="preserve">    </w:t>
            </w:r>
          </w:p>
        </w:tc>
        <w:tc>
          <w:tcPr>
            <w:tcW w:w="1842" w:type="dxa"/>
            <w:vMerge w:val="restart"/>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Pr>
                <w:bCs/>
                <w:lang w:eastAsia="ar-SA"/>
              </w:rPr>
              <w:t xml:space="preserve">Привлечение               к </w:t>
            </w:r>
            <w:r w:rsidRPr="00CD1907">
              <w:rPr>
                <w:bCs/>
                <w:lang w:eastAsia="ar-SA"/>
              </w:rPr>
              <w:t>реализации МП граждан старше 14 лет</w:t>
            </w:r>
          </w:p>
        </w:tc>
        <w:tc>
          <w:tcPr>
            <w:tcW w:w="1985"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всего          </w:t>
            </w:r>
          </w:p>
        </w:tc>
        <w:tc>
          <w:tcPr>
            <w:tcW w:w="709"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top w:val="single" w:sz="4" w:space="0" w:color="auto"/>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top w:val="single" w:sz="4" w:space="0" w:color="auto"/>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top w:val="single" w:sz="4" w:space="0" w:color="auto"/>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1641FC">
        <w:trPr>
          <w:trHeight w:val="550"/>
          <w:tblCellSpacing w:w="5" w:type="nil"/>
        </w:trPr>
        <w:tc>
          <w:tcPr>
            <w:tcW w:w="567"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федеральный    </w:t>
            </w:r>
          </w:p>
          <w:p w:rsidR="003321AF" w:rsidRPr="000D1F0D" w:rsidRDefault="003321AF" w:rsidP="001641FC">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1641FC">
        <w:trPr>
          <w:trHeight w:val="544"/>
          <w:tblCellSpacing w:w="5" w:type="nil"/>
        </w:trPr>
        <w:tc>
          <w:tcPr>
            <w:tcW w:w="567"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областной      </w:t>
            </w:r>
          </w:p>
          <w:p w:rsidR="003321AF" w:rsidRPr="000D1F0D" w:rsidRDefault="003321AF" w:rsidP="001641FC">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1641FC">
        <w:trPr>
          <w:trHeight w:val="410"/>
          <w:tblCellSpacing w:w="5" w:type="nil"/>
        </w:trPr>
        <w:tc>
          <w:tcPr>
            <w:tcW w:w="567"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местный бюджет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1641FC">
        <w:trPr>
          <w:trHeight w:val="460"/>
          <w:tblCellSpacing w:w="5" w:type="nil"/>
        </w:trPr>
        <w:tc>
          <w:tcPr>
            <w:tcW w:w="567" w:type="dxa"/>
            <w:vMerge/>
            <w:tcBorders>
              <w:left w:val="single" w:sz="8" w:space="0" w:color="auto"/>
              <w:bottom w:val="single" w:sz="4"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4" w:space="0" w:color="auto"/>
              <w:right w:val="single" w:sz="8" w:space="0" w:color="auto"/>
            </w:tcBorders>
          </w:tcPr>
          <w:p w:rsidR="003321AF" w:rsidRPr="000D1F0D" w:rsidRDefault="003321AF" w:rsidP="001641FC">
            <w:pPr>
              <w:autoSpaceDE w:val="0"/>
              <w:autoSpaceDN w:val="0"/>
              <w:adjustRightInd w:val="0"/>
              <w:ind w:firstLine="540"/>
              <w:jc w:val="both"/>
            </w:pPr>
          </w:p>
        </w:tc>
        <w:tc>
          <w:tcPr>
            <w:tcW w:w="1842" w:type="dxa"/>
            <w:vMerge/>
            <w:tcBorders>
              <w:left w:val="single" w:sz="8" w:space="0" w:color="auto"/>
              <w:bottom w:val="single" w:sz="4" w:space="0" w:color="auto"/>
              <w:right w:val="single" w:sz="8" w:space="0" w:color="auto"/>
            </w:tcBorders>
          </w:tcPr>
          <w:p w:rsidR="003321AF" w:rsidRPr="000D1F0D" w:rsidRDefault="003321AF" w:rsidP="001641FC">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C82242">
              <w:t xml:space="preserve">внебюджетные   </w:t>
            </w:r>
          </w:p>
          <w:p w:rsidR="003321AF" w:rsidRPr="000D1F0D" w:rsidRDefault="003321AF" w:rsidP="001641FC">
            <w:pPr>
              <w:autoSpaceDE w:val="0"/>
              <w:autoSpaceDN w:val="0"/>
              <w:adjustRightInd w:val="0"/>
            </w:pPr>
            <w:r w:rsidRPr="00C82242">
              <w:t xml:space="preserve">источники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1641FC">
        <w:trPr>
          <w:trHeight w:val="430"/>
          <w:tblCellSpacing w:w="5" w:type="nil"/>
        </w:trPr>
        <w:tc>
          <w:tcPr>
            <w:tcW w:w="567" w:type="dxa"/>
            <w:vMerge w:val="restart"/>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6</w:t>
            </w:r>
            <w:r w:rsidRPr="000D1F0D">
              <w:t xml:space="preserve">. </w:t>
            </w:r>
          </w:p>
        </w:tc>
        <w:tc>
          <w:tcPr>
            <w:tcW w:w="1560" w:type="dxa"/>
            <w:vMerge w:val="restart"/>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Отдельное      </w:t>
            </w:r>
          </w:p>
          <w:p w:rsidR="003321AF" w:rsidRPr="000D1F0D" w:rsidRDefault="003321AF" w:rsidP="001641FC">
            <w:pPr>
              <w:autoSpaceDE w:val="0"/>
              <w:autoSpaceDN w:val="0"/>
              <w:adjustRightInd w:val="0"/>
            </w:pPr>
            <w:r w:rsidRPr="000D1F0D">
              <w:t>мероприятие</w:t>
            </w:r>
            <w:r w:rsidRPr="000D1F0D">
              <w:rPr>
                <w:sz w:val="16"/>
                <w:szCs w:val="16"/>
              </w:rPr>
              <w:t xml:space="preserve">    </w:t>
            </w:r>
          </w:p>
        </w:tc>
        <w:tc>
          <w:tcPr>
            <w:tcW w:w="1842" w:type="dxa"/>
            <w:vMerge w:val="restart"/>
            <w:tcBorders>
              <w:top w:val="single" w:sz="4" w:space="0" w:color="auto"/>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Pr>
                <w:bCs/>
                <w:lang w:eastAsia="ar-SA"/>
              </w:rPr>
              <w:t xml:space="preserve">Проведение общих собрании помещении в МКД посредством электронного голосования </w:t>
            </w:r>
          </w:p>
        </w:tc>
        <w:tc>
          <w:tcPr>
            <w:tcW w:w="1985"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всего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1641FC">
        <w:trPr>
          <w:trHeight w:val="527"/>
          <w:tblCellSpacing w:w="5" w:type="nil"/>
        </w:trPr>
        <w:tc>
          <w:tcPr>
            <w:tcW w:w="567"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федеральный    </w:t>
            </w:r>
          </w:p>
          <w:p w:rsidR="003321AF" w:rsidRPr="000D1F0D" w:rsidRDefault="003321AF" w:rsidP="001641FC">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1641FC">
        <w:trPr>
          <w:trHeight w:val="521"/>
          <w:tblCellSpacing w:w="5" w:type="nil"/>
        </w:trPr>
        <w:tc>
          <w:tcPr>
            <w:tcW w:w="567"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областной      </w:t>
            </w:r>
          </w:p>
          <w:p w:rsidR="003321AF" w:rsidRPr="000D1F0D" w:rsidRDefault="003321AF" w:rsidP="001641FC">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1641FC">
        <w:trPr>
          <w:trHeight w:val="387"/>
          <w:tblCellSpacing w:w="5" w:type="nil"/>
        </w:trPr>
        <w:tc>
          <w:tcPr>
            <w:tcW w:w="567"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0D1F0D">
              <w:t xml:space="preserve">местный бюджет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r w:rsidR="003321AF" w:rsidRPr="000D1F0D" w:rsidTr="001641FC">
        <w:trPr>
          <w:trHeight w:val="583"/>
          <w:tblCellSpacing w:w="5" w:type="nil"/>
        </w:trPr>
        <w:tc>
          <w:tcPr>
            <w:tcW w:w="567"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rsidRPr="00C82242">
              <w:t xml:space="preserve">внебюджетные   </w:t>
            </w:r>
          </w:p>
          <w:p w:rsidR="003321AF" w:rsidRPr="000D1F0D" w:rsidRDefault="003321AF" w:rsidP="001641FC">
            <w:pPr>
              <w:autoSpaceDE w:val="0"/>
              <w:autoSpaceDN w:val="0"/>
              <w:adjustRightInd w:val="0"/>
            </w:pPr>
            <w:r w:rsidRPr="00C82242">
              <w:t xml:space="preserve">источники       </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3321AF" w:rsidRPr="000D1F0D" w:rsidRDefault="003321AF" w:rsidP="001641FC">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3321AF" w:rsidRPr="000D1F0D" w:rsidRDefault="003321AF" w:rsidP="001641FC">
            <w:pPr>
              <w:autoSpaceDE w:val="0"/>
              <w:autoSpaceDN w:val="0"/>
              <w:adjustRightInd w:val="0"/>
            </w:pPr>
            <w:r>
              <w:t>0,0</w:t>
            </w:r>
          </w:p>
        </w:tc>
      </w:tr>
    </w:tbl>
    <w:p w:rsidR="003321AF" w:rsidRPr="00401E56" w:rsidRDefault="003321AF" w:rsidP="000F24F2">
      <w:pPr>
        <w:rPr>
          <w:sz w:val="16"/>
          <w:szCs w:val="16"/>
        </w:rPr>
      </w:pPr>
    </w:p>
    <w:p w:rsidR="003321AF" w:rsidRDefault="003321AF" w:rsidP="000F24F2">
      <w:pPr>
        <w:rPr>
          <w:sz w:val="20"/>
          <w:szCs w:val="20"/>
        </w:rPr>
      </w:pPr>
      <w:r w:rsidRPr="00401E56">
        <w:rPr>
          <w:sz w:val="20"/>
          <w:szCs w:val="20"/>
        </w:rPr>
        <w:t>*- финансирование мероприятий будет после заключения соглашения с министерством энергетики и ЖКХ</w:t>
      </w:r>
      <w:r>
        <w:rPr>
          <w:sz w:val="20"/>
          <w:szCs w:val="20"/>
        </w:rPr>
        <w:t xml:space="preserve"> </w:t>
      </w:r>
    </w:p>
    <w:p w:rsidR="003321AF" w:rsidRDefault="003321AF" w:rsidP="00A2187A">
      <w:pPr>
        <w:rPr>
          <w:sz w:val="20"/>
          <w:szCs w:val="20"/>
        </w:rPr>
      </w:pPr>
      <w:r>
        <w:rPr>
          <w:sz w:val="20"/>
          <w:szCs w:val="20"/>
        </w:rPr>
        <w:t xml:space="preserve">Кировской области. </w:t>
      </w:r>
    </w:p>
    <w:p w:rsidR="003321AF" w:rsidRDefault="003321AF" w:rsidP="00A2187A">
      <w:pPr>
        <w:rPr>
          <w:sz w:val="20"/>
          <w:szCs w:val="20"/>
        </w:rPr>
      </w:pPr>
    </w:p>
    <w:p w:rsidR="003321AF" w:rsidRDefault="003321AF" w:rsidP="00423FA5">
      <w:pPr>
        <w:jc w:val="center"/>
        <w:rPr>
          <w:sz w:val="20"/>
          <w:szCs w:val="20"/>
        </w:rPr>
      </w:pPr>
    </w:p>
    <w:p w:rsidR="003321AF" w:rsidRDefault="003321AF" w:rsidP="00423FA5">
      <w:pPr>
        <w:jc w:val="center"/>
        <w:rPr>
          <w:sz w:val="20"/>
          <w:szCs w:val="20"/>
        </w:rPr>
        <w:sectPr w:rsidR="003321AF" w:rsidSect="00DD4A40">
          <w:pgSz w:w="11906" w:h="16838"/>
          <w:pgMar w:top="1134" w:right="850" w:bottom="1134" w:left="1701" w:header="709" w:footer="709" w:gutter="0"/>
          <w:cols w:space="708"/>
          <w:titlePg/>
          <w:docGrid w:linePitch="360"/>
        </w:sectPr>
      </w:pPr>
      <w:r>
        <w:rPr>
          <w:sz w:val="20"/>
          <w:szCs w:val="20"/>
        </w:rPr>
        <w:t>_____________________</w:t>
      </w:r>
    </w:p>
    <w:p w:rsidR="003321AF" w:rsidRDefault="003321AF">
      <w:pPr>
        <w:pStyle w:val="ConsPlusTitlePage1"/>
      </w:pPr>
      <w:r>
        <w:rPr>
          <w:noProof/>
        </w:rPr>
        <w:lastRenderedPageBreak/>
        <w:drawing>
          <wp:anchor distT="0" distB="0" distL="114300" distR="114300" simplePos="0" relativeHeight="251665408" behindDoc="0" locked="0" layoutInCell="1" allowOverlap="1">
            <wp:simplePos x="0" y="0"/>
            <wp:positionH relativeFrom="margin">
              <wp:align>center</wp:align>
            </wp:positionH>
            <wp:positionV relativeFrom="paragraph">
              <wp:posOffset>10950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rsidR="003321AF" w:rsidRDefault="003321AF">
      <w:pPr>
        <w:pStyle w:val="ConsPlusNormal15"/>
        <w:jc w:val="both"/>
        <w:outlineLvl w:val="0"/>
      </w:pPr>
    </w:p>
    <w:p w:rsidR="003321AF" w:rsidRDefault="003321AF" w:rsidP="009C1426">
      <w:pPr>
        <w:pStyle w:val="ConsPlusTitle11"/>
        <w:jc w:val="center"/>
        <w:outlineLvl w:val="0"/>
      </w:pPr>
    </w:p>
    <w:p w:rsidR="003321AF" w:rsidRDefault="003321AF">
      <w:pPr>
        <w:pStyle w:val="ConsPlusTitle11"/>
        <w:jc w:val="both"/>
      </w:pPr>
    </w:p>
    <w:p w:rsidR="003321AF" w:rsidRDefault="003321AF" w:rsidP="00996B5C">
      <w:pPr>
        <w:jc w:val="center"/>
        <w:outlineLvl w:val="0"/>
        <w:rPr>
          <w:b/>
          <w:sz w:val="28"/>
          <w:szCs w:val="28"/>
        </w:rPr>
      </w:pPr>
      <w:r w:rsidRPr="00B45B83">
        <w:rPr>
          <w:b/>
          <w:sz w:val="28"/>
          <w:szCs w:val="28"/>
        </w:rPr>
        <w:t>АДМИНИСТРАЦИЯ</w:t>
      </w:r>
      <w:r>
        <w:rPr>
          <w:b/>
          <w:sz w:val="28"/>
          <w:szCs w:val="28"/>
        </w:rPr>
        <w:t xml:space="preserve"> </w:t>
      </w:r>
      <w:r w:rsidRPr="00B45B83">
        <w:rPr>
          <w:b/>
          <w:sz w:val="28"/>
          <w:szCs w:val="28"/>
        </w:rPr>
        <w:t xml:space="preserve">КИКНУРСКОГО </w:t>
      </w:r>
    </w:p>
    <w:p w:rsidR="003321AF" w:rsidRPr="00B45B83" w:rsidRDefault="003321AF" w:rsidP="00996B5C">
      <w:pPr>
        <w:jc w:val="center"/>
        <w:outlineLvl w:val="0"/>
        <w:rPr>
          <w:b/>
          <w:sz w:val="28"/>
          <w:szCs w:val="28"/>
        </w:rPr>
      </w:pPr>
      <w:r>
        <w:rPr>
          <w:b/>
          <w:sz w:val="28"/>
          <w:szCs w:val="28"/>
        </w:rPr>
        <w:t>МУНИЦИПАЛЬНОГО ОКРУГА</w:t>
      </w:r>
    </w:p>
    <w:p w:rsidR="003321AF" w:rsidRPr="00B45B83" w:rsidRDefault="003321AF" w:rsidP="00996B5C">
      <w:pPr>
        <w:jc w:val="center"/>
        <w:outlineLvl w:val="0"/>
        <w:rPr>
          <w:b/>
          <w:sz w:val="28"/>
          <w:szCs w:val="28"/>
        </w:rPr>
      </w:pPr>
      <w:r w:rsidRPr="00B45B83">
        <w:rPr>
          <w:b/>
          <w:sz w:val="28"/>
          <w:szCs w:val="28"/>
        </w:rPr>
        <w:t>КИРОВСКОЙ ОБЛАСТИ</w:t>
      </w:r>
    </w:p>
    <w:p w:rsidR="003321AF" w:rsidRPr="00B45B83" w:rsidRDefault="003321AF" w:rsidP="00996B5C">
      <w:pPr>
        <w:jc w:val="center"/>
        <w:rPr>
          <w:b/>
          <w:sz w:val="28"/>
          <w:szCs w:val="28"/>
        </w:rPr>
      </w:pPr>
    </w:p>
    <w:p w:rsidR="003321AF" w:rsidRPr="003E00FE" w:rsidRDefault="003321AF" w:rsidP="00996B5C">
      <w:pPr>
        <w:jc w:val="center"/>
        <w:outlineLvl w:val="0"/>
        <w:rPr>
          <w:b/>
          <w:sz w:val="32"/>
          <w:szCs w:val="32"/>
        </w:rPr>
      </w:pPr>
      <w:r>
        <w:rPr>
          <w:b/>
          <w:sz w:val="32"/>
          <w:szCs w:val="32"/>
        </w:rPr>
        <w:t>ПОСТАНОВЛЕНИЕ</w:t>
      </w:r>
    </w:p>
    <w:p w:rsidR="003321AF" w:rsidRDefault="003321AF" w:rsidP="00996B5C">
      <w:pPr>
        <w:jc w:val="center"/>
        <w:rPr>
          <w:sz w:val="28"/>
          <w:szCs w:val="28"/>
        </w:rPr>
      </w:pPr>
    </w:p>
    <w:p w:rsidR="003321AF" w:rsidRDefault="003321AF" w:rsidP="00996B5C">
      <w:pPr>
        <w:jc w:val="both"/>
        <w:rPr>
          <w:sz w:val="28"/>
          <w:szCs w:val="28"/>
        </w:rPr>
      </w:pPr>
    </w:p>
    <w:p w:rsidR="003321AF" w:rsidRDefault="003321AF" w:rsidP="00A60925">
      <w:pPr>
        <w:jc w:val="both"/>
        <w:rPr>
          <w:sz w:val="28"/>
          <w:szCs w:val="28"/>
        </w:rPr>
      </w:pPr>
      <w:r>
        <w:rPr>
          <w:sz w:val="28"/>
          <w:szCs w:val="28"/>
        </w:rPr>
        <w:t xml:space="preserve">  02.04.2025                                                                                        № 219</w:t>
      </w:r>
    </w:p>
    <w:p w:rsidR="003321AF" w:rsidRDefault="003321AF" w:rsidP="00A60925">
      <w:pPr>
        <w:jc w:val="center"/>
        <w:rPr>
          <w:sz w:val="28"/>
          <w:szCs w:val="28"/>
        </w:rPr>
      </w:pPr>
      <w:r>
        <w:rPr>
          <w:sz w:val="28"/>
          <w:szCs w:val="28"/>
        </w:rPr>
        <w:t>пгт Кикнур</w:t>
      </w:r>
    </w:p>
    <w:p w:rsidR="003321AF" w:rsidRDefault="003321AF" w:rsidP="00996B5C">
      <w:pPr>
        <w:jc w:val="center"/>
        <w:rPr>
          <w:sz w:val="28"/>
          <w:szCs w:val="28"/>
        </w:rPr>
      </w:pPr>
    </w:p>
    <w:p w:rsidR="003321AF" w:rsidRDefault="003321AF" w:rsidP="00996B5C">
      <w:pPr>
        <w:jc w:val="center"/>
        <w:rPr>
          <w:sz w:val="28"/>
          <w:szCs w:val="28"/>
        </w:rPr>
      </w:pPr>
    </w:p>
    <w:p w:rsidR="003321AF" w:rsidRDefault="003321AF" w:rsidP="00A60925">
      <w:pPr>
        <w:jc w:val="center"/>
        <w:outlineLvl w:val="0"/>
        <w:rPr>
          <w:b/>
          <w:sz w:val="28"/>
          <w:szCs w:val="28"/>
        </w:rPr>
      </w:pPr>
      <w:r w:rsidRPr="00B45B83">
        <w:rPr>
          <w:b/>
          <w:sz w:val="28"/>
          <w:szCs w:val="28"/>
        </w:rPr>
        <w:t>О</w:t>
      </w:r>
      <w:r>
        <w:rPr>
          <w:b/>
          <w:sz w:val="28"/>
          <w:szCs w:val="28"/>
        </w:rPr>
        <w:t>б утверждении Положения о балансовой комиссии по рассмотрению итогов финансово-хозяйственной деятельности муниципальных унитарных предприятий и хозяйственных обществ, более 50% акций (долей) в уставном капитале которых находится в собственности муниципального образования Кикнурский муниципальный округ Кировской области</w:t>
      </w:r>
    </w:p>
    <w:p w:rsidR="003321AF" w:rsidRDefault="003321AF" w:rsidP="00A60925">
      <w:pPr>
        <w:jc w:val="center"/>
        <w:outlineLvl w:val="0"/>
      </w:pPr>
    </w:p>
    <w:p w:rsidR="003321AF" w:rsidRPr="009C1426" w:rsidRDefault="003321AF" w:rsidP="00C31853">
      <w:pPr>
        <w:pStyle w:val="ConsPlusNormal15"/>
        <w:spacing w:line="360" w:lineRule="exact"/>
        <w:ind w:firstLine="539"/>
        <w:jc w:val="both"/>
        <w:rPr>
          <w:rFonts w:ascii="Times New Roman" w:hAnsi="Times New Roman" w:cs="Times New Roman"/>
          <w:sz w:val="28"/>
          <w:szCs w:val="28"/>
        </w:rPr>
      </w:pPr>
      <w:r w:rsidRPr="009C1426">
        <w:rPr>
          <w:rFonts w:ascii="Times New Roman" w:hAnsi="Times New Roman" w:cs="Times New Roman"/>
          <w:sz w:val="28"/>
          <w:szCs w:val="28"/>
        </w:rPr>
        <w:t>В соответствии с Федеральным</w:t>
      </w:r>
      <w:r>
        <w:rPr>
          <w:rFonts w:ascii="Times New Roman" w:hAnsi="Times New Roman" w:cs="Times New Roman"/>
          <w:sz w:val="28"/>
          <w:szCs w:val="28"/>
        </w:rPr>
        <w:t>и</w:t>
      </w:r>
      <w:r w:rsidRPr="009C1426">
        <w:rPr>
          <w:rFonts w:ascii="Times New Roman" w:hAnsi="Times New Roman" w:cs="Times New Roman"/>
          <w:sz w:val="28"/>
          <w:szCs w:val="28"/>
        </w:rPr>
        <w:t xml:space="preserve"> </w:t>
      </w:r>
      <w:hyperlink r:id="rId15" w:history="1">
        <w:r>
          <w:rPr>
            <w:rFonts w:ascii="Times New Roman" w:hAnsi="Times New Roman" w:cs="Times New Roman"/>
            <w:sz w:val="28"/>
            <w:szCs w:val="28"/>
          </w:rPr>
          <w:t>закона</w:t>
        </w:r>
        <w:r w:rsidRPr="00996B5C">
          <w:rPr>
            <w:rFonts w:ascii="Times New Roman" w:hAnsi="Times New Roman" w:cs="Times New Roman"/>
            <w:sz w:val="28"/>
            <w:szCs w:val="28"/>
          </w:rPr>
          <w:t>м</w:t>
        </w:r>
      </w:hyperlink>
      <w:r>
        <w:rPr>
          <w:rFonts w:ascii="Times New Roman" w:hAnsi="Times New Roman" w:cs="Times New Roman"/>
          <w:sz w:val="28"/>
          <w:szCs w:val="28"/>
        </w:rPr>
        <w:t>и</w:t>
      </w:r>
      <w:r w:rsidRPr="00996B5C">
        <w:rPr>
          <w:rFonts w:ascii="Times New Roman" w:hAnsi="Times New Roman" w:cs="Times New Roman"/>
          <w:sz w:val="28"/>
          <w:szCs w:val="28"/>
        </w:rPr>
        <w:t xml:space="preserve"> </w:t>
      </w:r>
      <w:r>
        <w:rPr>
          <w:rFonts w:ascii="Times New Roman" w:hAnsi="Times New Roman" w:cs="Times New Roman"/>
          <w:sz w:val="28"/>
          <w:szCs w:val="28"/>
        </w:rPr>
        <w:t>от 14.11.2002 №</w:t>
      </w:r>
      <w:r w:rsidRPr="009C1426">
        <w:rPr>
          <w:rFonts w:ascii="Times New Roman" w:hAnsi="Times New Roman" w:cs="Times New Roman"/>
          <w:sz w:val="28"/>
          <w:szCs w:val="28"/>
        </w:rPr>
        <w:t xml:space="preserve"> 161-ФЗ "О государственных и муниципальных унитарных предприятиях", </w:t>
      </w:r>
      <w:r>
        <w:rPr>
          <w:rFonts w:ascii="Times New Roman" w:hAnsi="Times New Roman" w:cs="Times New Roman"/>
          <w:sz w:val="28"/>
          <w:szCs w:val="28"/>
        </w:rPr>
        <w:t>от 08.02.1998 №14-ФЗ «Об обществах с ограниченной ответственностью», решением</w:t>
      </w:r>
      <w:r w:rsidRPr="009C1426">
        <w:rPr>
          <w:rFonts w:ascii="Times New Roman" w:hAnsi="Times New Roman" w:cs="Times New Roman"/>
          <w:sz w:val="28"/>
          <w:szCs w:val="28"/>
        </w:rPr>
        <w:t xml:space="preserve"> Думы</w:t>
      </w:r>
      <w:r>
        <w:rPr>
          <w:rFonts w:ascii="Times New Roman" w:hAnsi="Times New Roman" w:cs="Times New Roman"/>
          <w:sz w:val="28"/>
          <w:szCs w:val="28"/>
        </w:rPr>
        <w:t xml:space="preserve"> Кикнурского муниципального округа Кировской области первого созыва от 25.11.2020 № 5-52 «Об утверждении Положения об управлении и распоряжении имуществом муниципального образования Кикнурский муниципальный округ Кировской области», руководствуясь Уставом муниципального образования Кикнурский муниципальный округ Кировской области,</w:t>
      </w:r>
      <w:r w:rsidRPr="009C1426">
        <w:rPr>
          <w:rFonts w:ascii="Times New Roman" w:hAnsi="Times New Roman" w:cs="Times New Roman"/>
          <w:sz w:val="28"/>
          <w:szCs w:val="28"/>
        </w:rPr>
        <w:t xml:space="preserve"> администрация </w:t>
      </w:r>
      <w:r>
        <w:rPr>
          <w:rFonts w:ascii="Times New Roman" w:hAnsi="Times New Roman" w:cs="Times New Roman"/>
          <w:sz w:val="28"/>
          <w:szCs w:val="28"/>
        </w:rPr>
        <w:t>Кикнурского муниципального округа ПОСТАНОВЛЯЕТ</w:t>
      </w:r>
      <w:r w:rsidRPr="009C1426">
        <w:rPr>
          <w:rFonts w:ascii="Times New Roman" w:hAnsi="Times New Roman" w:cs="Times New Roman"/>
          <w:sz w:val="28"/>
          <w:szCs w:val="28"/>
        </w:rPr>
        <w:t>:</w:t>
      </w:r>
    </w:p>
    <w:p w:rsidR="003321AF" w:rsidRDefault="003321AF" w:rsidP="00C31853">
      <w:pPr>
        <w:pStyle w:val="ConsPlusNormal15"/>
        <w:spacing w:line="360" w:lineRule="exact"/>
        <w:ind w:firstLine="539"/>
        <w:jc w:val="both"/>
        <w:rPr>
          <w:rFonts w:ascii="Times New Roman" w:hAnsi="Times New Roman" w:cs="Times New Roman"/>
          <w:sz w:val="28"/>
          <w:szCs w:val="28"/>
        </w:rPr>
      </w:pPr>
      <w:r w:rsidRPr="009C1426">
        <w:rPr>
          <w:rFonts w:ascii="Times New Roman" w:hAnsi="Times New Roman" w:cs="Times New Roman"/>
          <w:sz w:val="28"/>
          <w:szCs w:val="28"/>
        </w:rPr>
        <w:t xml:space="preserve">1. </w:t>
      </w:r>
      <w:r>
        <w:rPr>
          <w:rFonts w:ascii="Times New Roman" w:hAnsi="Times New Roman" w:cs="Times New Roman"/>
          <w:sz w:val="28"/>
          <w:szCs w:val="28"/>
        </w:rPr>
        <w:t>Утвердить состав балансовой комиссии по рассмотрению итогов деятельности муниципальных унитарных предприятий и хозяйственных обществ, более 50% акций (долей) в уставном капитале которых находится в собственности муниципального образования Кикнурский муниципальный округ Кировской области согласно приложению №1.</w:t>
      </w:r>
    </w:p>
    <w:p w:rsidR="003321AF" w:rsidRPr="009C1426" w:rsidRDefault="003321AF" w:rsidP="00C31853">
      <w:pPr>
        <w:pStyle w:val="ConsPlusNormal15"/>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2. Утвердить</w:t>
      </w:r>
      <w:r w:rsidRPr="009C1426">
        <w:rPr>
          <w:rFonts w:ascii="Times New Roman" w:hAnsi="Times New Roman" w:cs="Times New Roman"/>
          <w:sz w:val="28"/>
          <w:szCs w:val="28"/>
        </w:rPr>
        <w:t xml:space="preserve"> </w:t>
      </w:r>
      <w:hyperlink w:anchor="P32" w:history="1">
        <w:r w:rsidRPr="00F440CB">
          <w:rPr>
            <w:rFonts w:ascii="Times New Roman" w:hAnsi="Times New Roman" w:cs="Times New Roman"/>
            <w:sz w:val="28"/>
            <w:szCs w:val="28"/>
          </w:rPr>
          <w:t>Положение</w:t>
        </w:r>
      </w:hyperlink>
      <w:r w:rsidRPr="00F440CB">
        <w:rPr>
          <w:rFonts w:ascii="Times New Roman" w:hAnsi="Times New Roman" w:cs="Times New Roman"/>
          <w:sz w:val="28"/>
          <w:szCs w:val="28"/>
        </w:rPr>
        <w:t xml:space="preserve"> </w:t>
      </w:r>
      <w:r w:rsidRPr="009C1426">
        <w:rPr>
          <w:rFonts w:ascii="Times New Roman" w:hAnsi="Times New Roman" w:cs="Times New Roman"/>
          <w:sz w:val="28"/>
          <w:szCs w:val="28"/>
        </w:rPr>
        <w:t xml:space="preserve">о балансовой комиссии </w:t>
      </w:r>
      <w:r>
        <w:rPr>
          <w:rFonts w:ascii="Times New Roman" w:hAnsi="Times New Roman" w:cs="Times New Roman"/>
          <w:sz w:val="28"/>
          <w:szCs w:val="28"/>
        </w:rPr>
        <w:t>по рассмотрению итогов деятельности</w:t>
      </w:r>
      <w:r w:rsidRPr="009C1426">
        <w:rPr>
          <w:rFonts w:ascii="Times New Roman" w:hAnsi="Times New Roman" w:cs="Times New Roman"/>
          <w:sz w:val="28"/>
          <w:szCs w:val="28"/>
        </w:rPr>
        <w:t xml:space="preserve"> муниципальных унитарных предприяти</w:t>
      </w:r>
      <w:r>
        <w:rPr>
          <w:rFonts w:ascii="Times New Roman" w:hAnsi="Times New Roman" w:cs="Times New Roman"/>
          <w:sz w:val="28"/>
          <w:szCs w:val="28"/>
        </w:rPr>
        <w:t>й и хозяйственных обществ, более 50% акций (долей) в уставном капитале которых находится в собственности муниципального образования Кикнурский муниципальный округ Кировской области согласно приложению №2.</w:t>
      </w:r>
    </w:p>
    <w:p w:rsidR="003321AF" w:rsidRPr="009C1426" w:rsidRDefault="003321AF" w:rsidP="00C31853">
      <w:pPr>
        <w:pStyle w:val="ConsPlusNormal15"/>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lastRenderedPageBreak/>
        <w:t>3</w:t>
      </w:r>
      <w:r w:rsidRPr="009C1426">
        <w:rPr>
          <w:rFonts w:ascii="Times New Roman" w:hAnsi="Times New Roman" w:cs="Times New Roman"/>
          <w:sz w:val="28"/>
          <w:szCs w:val="28"/>
        </w:rPr>
        <w:t>. Признать утратившими силу:</w:t>
      </w:r>
    </w:p>
    <w:p w:rsidR="003321AF" w:rsidRPr="009C1426" w:rsidRDefault="003321AF" w:rsidP="00C31853">
      <w:pPr>
        <w:pStyle w:val="ConsPlusNormal15"/>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3</w:t>
      </w:r>
      <w:r w:rsidRPr="009C1426">
        <w:rPr>
          <w:rFonts w:ascii="Times New Roman" w:hAnsi="Times New Roman" w:cs="Times New Roman"/>
          <w:sz w:val="28"/>
          <w:szCs w:val="28"/>
        </w:rPr>
        <w:t xml:space="preserve">.1. </w:t>
      </w:r>
      <w:hyperlink r:id="rId16" w:history="1">
        <w:r w:rsidRPr="00F440CB">
          <w:rPr>
            <w:rFonts w:ascii="Times New Roman" w:hAnsi="Times New Roman" w:cs="Times New Roman"/>
            <w:sz w:val="28"/>
            <w:szCs w:val="28"/>
          </w:rPr>
          <w:t>Постановление</w:t>
        </w:r>
      </w:hyperlink>
      <w:r w:rsidRPr="009C1426">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 Кикнурского муниципального округа Кировской области от 12.08.2021 № 558</w:t>
      </w:r>
      <w:r w:rsidRPr="009C1426">
        <w:rPr>
          <w:rFonts w:ascii="Times New Roman" w:hAnsi="Times New Roman" w:cs="Times New Roman"/>
          <w:sz w:val="28"/>
          <w:szCs w:val="28"/>
        </w:rPr>
        <w:t xml:space="preserve"> "Об утверждении Положения о </w:t>
      </w:r>
      <w:r>
        <w:rPr>
          <w:rFonts w:ascii="Times New Roman" w:hAnsi="Times New Roman" w:cs="Times New Roman"/>
          <w:sz w:val="28"/>
          <w:szCs w:val="28"/>
        </w:rPr>
        <w:t>балансовой комиссии при администрации округа по рассмотрению годовой бухгалтерской отчетности и отчетов муниципальных унитарных предприятий муниципального образования Кикнурский муниципальный округ Кировской области»»</w:t>
      </w:r>
      <w:r w:rsidRPr="009C1426">
        <w:rPr>
          <w:rFonts w:ascii="Times New Roman" w:hAnsi="Times New Roman" w:cs="Times New Roman"/>
          <w:sz w:val="28"/>
          <w:szCs w:val="28"/>
        </w:rPr>
        <w:t>.</w:t>
      </w:r>
    </w:p>
    <w:p w:rsidR="003321AF" w:rsidRPr="009C1426" w:rsidRDefault="003321AF" w:rsidP="00C31853">
      <w:pPr>
        <w:pStyle w:val="ConsPlusNormal15"/>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3</w:t>
      </w:r>
      <w:r w:rsidRPr="009C1426">
        <w:rPr>
          <w:rFonts w:ascii="Times New Roman" w:hAnsi="Times New Roman" w:cs="Times New Roman"/>
          <w:sz w:val="28"/>
          <w:szCs w:val="28"/>
        </w:rPr>
        <w:t xml:space="preserve">.2. </w:t>
      </w:r>
      <w:hyperlink r:id="rId17" w:history="1">
        <w:r w:rsidRPr="00F440CB">
          <w:rPr>
            <w:rFonts w:ascii="Times New Roman" w:hAnsi="Times New Roman" w:cs="Times New Roman"/>
            <w:sz w:val="28"/>
            <w:szCs w:val="28"/>
          </w:rPr>
          <w:t>Постановление</w:t>
        </w:r>
      </w:hyperlink>
      <w:r w:rsidRPr="009C1426">
        <w:rPr>
          <w:rFonts w:ascii="Times New Roman" w:hAnsi="Times New Roman" w:cs="Times New Roman"/>
          <w:sz w:val="28"/>
          <w:szCs w:val="28"/>
        </w:rPr>
        <w:t xml:space="preserve"> </w:t>
      </w:r>
      <w:r>
        <w:rPr>
          <w:rFonts w:ascii="Times New Roman" w:hAnsi="Times New Roman" w:cs="Times New Roman"/>
          <w:sz w:val="28"/>
          <w:szCs w:val="28"/>
        </w:rPr>
        <w:t>администрации Кикнурского муниципального округа Кировской области от 26.04.2022 № 279</w:t>
      </w:r>
      <w:r w:rsidRPr="009C1426">
        <w:rPr>
          <w:rFonts w:ascii="Times New Roman" w:hAnsi="Times New Roman" w:cs="Times New Roman"/>
          <w:sz w:val="28"/>
          <w:szCs w:val="28"/>
        </w:rPr>
        <w:t xml:space="preserve"> "О</w:t>
      </w:r>
      <w:r>
        <w:rPr>
          <w:rFonts w:ascii="Times New Roman" w:hAnsi="Times New Roman" w:cs="Times New Roman"/>
          <w:sz w:val="28"/>
          <w:szCs w:val="28"/>
        </w:rPr>
        <w:t xml:space="preserve"> внесении изменений в постановление администрации Кикнурского муниципального округа Кировской области от 12.08.2021 №558»</w:t>
      </w:r>
      <w:r w:rsidRPr="009C1426">
        <w:rPr>
          <w:rFonts w:ascii="Times New Roman" w:hAnsi="Times New Roman" w:cs="Times New Roman"/>
          <w:sz w:val="28"/>
          <w:szCs w:val="28"/>
        </w:rPr>
        <w:t>.</w:t>
      </w:r>
    </w:p>
    <w:p w:rsidR="003321AF" w:rsidRPr="009C1426" w:rsidRDefault="003321AF" w:rsidP="002F6EDA">
      <w:pPr>
        <w:pStyle w:val="ConsPlusNormal15"/>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3.3</w:t>
      </w:r>
      <w:r w:rsidRPr="009C1426">
        <w:rPr>
          <w:rFonts w:ascii="Times New Roman" w:hAnsi="Times New Roman" w:cs="Times New Roman"/>
          <w:sz w:val="28"/>
          <w:szCs w:val="28"/>
        </w:rPr>
        <w:t xml:space="preserve">. </w:t>
      </w:r>
      <w:hyperlink r:id="rId18" w:history="1">
        <w:r w:rsidRPr="00F440CB">
          <w:rPr>
            <w:rFonts w:ascii="Times New Roman" w:hAnsi="Times New Roman" w:cs="Times New Roman"/>
            <w:sz w:val="28"/>
            <w:szCs w:val="28"/>
          </w:rPr>
          <w:t>Постановление</w:t>
        </w:r>
      </w:hyperlink>
      <w:r w:rsidRPr="009C1426">
        <w:rPr>
          <w:rFonts w:ascii="Times New Roman" w:hAnsi="Times New Roman" w:cs="Times New Roman"/>
          <w:sz w:val="28"/>
          <w:szCs w:val="28"/>
        </w:rPr>
        <w:t xml:space="preserve"> </w:t>
      </w:r>
      <w:r>
        <w:rPr>
          <w:rFonts w:ascii="Times New Roman" w:hAnsi="Times New Roman" w:cs="Times New Roman"/>
          <w:sz w:val="28"/>
          <w:szCs w:val="28"/>
        </w:rPr>
        <w:t>администрации Кикнурского муниципального округа Кировской области от 28.09.2022 № 599</w:t>
      </w:r>
      <w:r w:rsidRPr="009C1426">
        <w:rPr>
          <w:rFonts w:ascii="Times New Roman" w:hAnsi="Times New Roman" w:cs="Times New Roman"/>
          <w:sz w:val="28"/>
          <w:szCs w:val="28"/>
        </w:rPr>
        <w:t xml:space="preserve"> "О</w:t>
      </w:r>
      <w:r>
        <w:rPr>
          <w:rFonts w:ascii="Times New Roman" w:hAnsi="Times New Roman" w:cs="Times New Roman"/>
          <w:sz w:val="28"/>
          <w:szCs w:val="28"/>
        </w:rPr>
        <w:t xml:space="preserve"> внесении изменений в постановление администрации Кикнурского муниципального округа Кировской области от 12.08.2021 №558»</w:t>
      </w:r>
      <w:r w:rsidRPr="009C1426">
        <w:rPr>
          <w:rFonts w:ascii="Times New Roman" w:hAnsi="Times New Roman" w:cs="Times New Roman"/>
          <w:sz w:val="28"/>
          <w:szCs w:val="28"/>
        </w:rPr>
        <w:t>.</w:t>
      </w:r>
    </w:p>
    <w:p w:rsidR="003321AF" w:rsidRDefault="003321AF" w:rsidP="002F6EDA">
      <w:pPr>
        <w:pStyle w:val="ConsPlusNormal15"/>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3321AF" w:rsidRPr="009C1426" w:rsidRDefault="003321AF">
      <w:pPr>
        <w:pStyle w:val="ConsPlusNormal15"/>
        <w:jc w:val="both"/>
        <w:rPr>
          <w:rFonts w:ascii="Times New Roman" w:hAnsi="Times New Roman" w:cs="Times New Roman"/>
          <w:sz w:val="28"/>
          <w:szCs w:val="28"/>
        </w:rPr>
      </w:pPr>
    </w:p>
    <w:p w:rsidR="003321AF" w:rsidRPr="009C1426" w:rsidRDefault="003321AF" w:rsidP="00C31853">
      <w:pPr>
        <w:pStyle w:val="ConsPlusNormal15"/>
        <w:jc w:val="center"/>
        <w:rPr>
          <w:rFonts w:ascii="Times New Roman" w:hAnsi="Times New Roman" w:cs="Times New Roman"/>
          <w:sz w:val="28"/>
          <w:szCs w:val="28"/>
        </w:rPr>
      </w:pPr>
    </w:p>
    <w:p w:rsidR="003321AF" w:rsidRDefault="003321AF" w:rsidP="00996B5C">
      <w:pPr>
        <w:jc w:val="both"/>
        <w:outlineLvl w:val="0"/>
        <w:rPr>
          <w:sz w:val="28"/>
          <w:szCs w:val="28"/>
        </w:rPr>
      </w:pPr>
      <w:r>
        <w:rPr>
          <w:sz w:val="28"/>
          <w:szCs w:val="28"/>
        </w:rPr>
        <w:t>Глава Кикнурского</w:t>
      </w:r>
    </w:p>
    <w:p w:rsidR="003321AF" w:rsidRDefault="003321AF" w:rsidP="00F14B8B">
      <w:pPr>
        <w:pBdr>
          <w:bottom w:val="single" w:sz="12" w:space="1" w:color="auto"/>
        </w:pBdr>
        <w:jc w:val="both"/>
        <w:outlineLvl w:val="0"/>
        <w:rPr>
          <w:sz w:val="28"/>
          <w:szCs w:val="28"/>
        </w:rPr>
      </w:pPr>
      <w:r>
        <w:rPr>
          <w:sz w:val="28"/>
          <w:szCs w:val="28"/>
        </w:rPr>
        <w:t>муниципального округа  Т.В. Ваганова</w:t>
      </w:r>
    </w:p>
    <w:p w:rsidR="003321AF" w:rsidRDefault="003321AF" w:rsidP="00F14B8B">
      <w:pPr>
        <w:pBdr>
          <w:bottom w:val="single" w:sz="12" w:space="1" w:color="auto"/>
        </w:pBdr>
        <w:jc w:val="both"/>
        <w:outlineLvl w:val="0"/>
        <w:rPr>
          <w:sz w:val="28"/>
          <w:szCs w:val="28"/>
        </w:rPr>
      </w:pPr>
    </w:p>
    <w:p w:rsidR="003321AF" w:rsidRDefault="003321AF" w:rsidP="00F14B8B">
      <w:pPr>
        <w:pBdr>
          <w:bottom w:val="single" w:sz="12" w:space="1" w:color="auto"/>
        </w:pBdr>
        <w:jc w:val="both"/>
        <w:outlineLvl w:val="0"/>
        <w:rPr>
          <w:sz w:val="28"/>
          <w:szCs w:val="28"/>
        </w:rPr>
      </w:pPr>
    </w:p>
    <w:p w:rsidR="003321AF" w:rsidRDefault="003321AF" w:rsidP="000D7839">
      <w:pPr>
        <w:jc w:val="both"/>
        <w:outlineLvl w:val="0"/>
        <w:rPr>
          <w:sz w:val="28"/>
          <w:szCs w:val="28"/>
        </w:rPr>
      </w:pPr>
    </w:p>
    <w:p w:rsidR="003321AF" w:rsidRDefault="003321AF" w:rsidP="00996B5C">
      <w:pPr>
        <w:jc w:val="both"/>
        <w:rPr>
          <w:sz w:val="28"/>
          <w:szCs w:val="28"/>
        </w:rPr>
      </w:pPr>
      <w:r>
        <w:rPr>
          <w:sz w:val="28"/>
          <w:szCs w:val="28"/>
        </w:rPr>
        <w:t xml:space="preserve">                                                                           </w:t>
      </w: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p>
    <w:p w:rsidR="003321AF" w:rsidRDefault="003321AF" w:rsidP="00996B5C">
      <w:pPr>
        <w:jc w:val="both"/>
        <w:rPr>
          <w:sz w:val="28"/>
          <w:szCs w:val="28"/>
        </w:rPr>
      </w:pPr>
      <w:r>
        <w:rPr>
          <w:sz w:val="28"/>
          <w:szCs w:val="28"/>
        </w:rPr>
        <w:lastRenderedPageBreak/>
        <w:t xml:space="preserve">                                                                             Приложение № 1</w:t>
      </w:r>
    </w:p>
    <w:p w:rsidR="003321AF" w:rsidRDefault="003321AF" w:rsidP="00996B5C">
      <w:pPr>
        <w:ind w:firstLine="5670"/>
        <w:jc w:val="both"/>
        <w:rPr>
          <w:sz w:val="28"/>
          <w:szCs w:val="28"/>
        </w:rPr>
      </w:pPr>
    </w:p>
    <w:p w:rsidR="003321AF" w:rsidRDefault="003321AF" w:rsidP="00996B5C">
      <w:pPr>
        <w:jc w:val="both"/>
        <w:rPr>
          <w:sz w:val="28"/>
          <w:szCs w:val="28"/>
        </w:rPr>
      </w:pPr>
      <w:r>
        <w:rPr>
          <w:sz w:val="28"/>
          <w:szCs w:val="28"/>
        </w:rPr>
        <w:t xml:space="preserve">                                                                              УТВЕРЖДЕН</w:t>
      </w:r>
    </w:p>
    <w:p w:rsidR="003321AF" w:rsidRDefault="003321AF" w:rsidP="00996B5C">
      <w:pPr>
        <w:ind w:firstLine="5670"/>
        <w:jc w:val="both"/>
        <w:rPr>
          <w:sz w:val="28"/>
          <w:szCs w:val="28"/>
        </w:rPr>
      </w:pPr>
    </w:p>
    <w:p w:rsidR="003321AF" w:rsidRDefault="003321AF" w:rsidP="00996B5C">
      <w:pPr>
        <w:jc w:val="both"/>
        <w:rPr>
          <w:sz w:val="28"/>
          <w:szCs w:val="28"/>
        </w:rPr>
      </w:pPr>
      <w:r>
        <w:rPr>
          <w:sz w:val="28"/>
          <w:szCs w:val="28"/>
        </w:rPr>
        <w:t xml:space="preserve">                                                                              постановлением администрации</w:t>
      </w:r>
    </w:p>
    <w:p w:rsidR="003321AF" w:rsidRDefault="003321AF" w:rsidP="00996B5C">
      <w:pPr>
        <w:jc w:val="both"/>
        <w:rPr>
          <w:sz w:val="28"/>
          <w:szCs w:val="28"/>
        </w:rPr>
      </w:pPr>
      <w:r>
        <w:rPr>
          <w:sz w:val="28"/>
          <w:szCs w:val="28"/>
        </w:rPr>
        <w:t xml:space="preserve">                                                                              Кикнурского муниципального </w:t>
      </w:r>
    </w:p>
    <w:p w:rsidR="003321AF" w:rsidRDefault="003321AF" w:rsidP="00996B5C">
      <w:pPr>
        <w:jc w:val="both"/>
        <w:rPr>
          <w:sz w:val="28"/>
          <w:szCs w:val="28"/>
        </w:rPr>
      </w:pPr>
      <w:r>
        <w:rPr>
          <w:sz w:val="28"/>
          <w:szCs w:val="28"/>
        </w:rPr>
        <w:t xml:space="preserve">                                                                              округа Кировской области</w:t>
      </w:r>
    </w:p>
    <w:p w:rsidR="003321AF" w:rsidRDefault="003321AF" w:rsidP="00996B5C">
      <w:pPr>
        <w:jc w:val="both"/>
        <w:rPr>
          <w:sz w:val="28"/>
          <w:szCs w:val="28"/>
        </w:rPr>
      </w:pPr>
      <w:r>
        <w:rPr>
          <w:sz w:val="28"/>
          <w:szCs w:val="28"/>
        </w:rPr>
        <w:t xml:space="preserve">                                                                              от </w:t>
      </w:r>
      <w:r w:rsidRPr="007006B5">
        <w:rPr>
          <w:sz w:val="28"/>
          <w:szCs w:val="28"/>
        </w:rPr>
        <w:t xml:space="preserve"> </w:t>
      </w:r>
      <w:r>
        <w:rPr>
          <w:sz w:val="28"/>
          <w:szCs w:val="28"/>
        </w:rPr>
        <w:t>02.04.2025</w:t>
      </w:r>
      <w:r w:rsidRPr="007006B5">
        <w:rPr>
          <w:sz w:val="28"/>
          <w:szCs w:val="28"/>
        </w:rPr>
        <w:t xml:space="preserve">   </w:t>
      </w:r>
      <w:r>
        <w:rPr>
          <w:sz w:val="28"/>
          <w:szCs w:val="28"/>
        </w:rPr>
        <w:t>№ 219</w:t>
      </w:r>
    </w:p>
    <w:p w:rsidR="003321AF" w:rsidRDefault="003321AF" w:rsidP="00996B5C">
      <w:pPr>
        <w:jc w:val="both"/>
        <w:rPr>
          <w:sz w:val="28"/>
          <w:szCs w:val="28"/>
        </w:rPr>
      </w:pPr>
    </w:p>
    <w:p w:rsidR="003321AF" w:rsidRDefault="003321AF" w:rsidP="00996B5C">
      <w:pPr>
        <w:jc w:val="center"/>
        <w:rPr>
          <w:b/>
          <w:sz w:val="28"/>
          <w:szCs w:val="28"/>
        </w:rPr>
      </w:pPr>
      <w:r w:rsidRPr="00484729">
        <w:rPr>
          <w:b/>
          <w:sz w:val="28"/>
          <w:szCs w:val="28"/>
        </w:rPr>
        <w:t>СОСТАВ</w:t>
      </w:r>
    </w:p>
    <w:p w:rsidR="003321AF" w:rsidRDefault="003321AF" w:rsidP="002454F3">
      <w:pPr>
        <w:pStyle w:val="ConsPlusNormal15"/>
        <w:ind w:firstLine="539"/>
        <w:jc w:val="center"/>
        <w:rPr>
          <w:rFonts w:ascii="Times New Roman" w:hAnsi="Times New Roman" w:cs="Times New Roman"/>
          <w:b/>
          <w:sz w:val="28"/>
          <w:szCs w:val="28"/>
        </w:rPr>
      </w:pPr>
      <w:r w:rsidRPr="00260F1B">
        <w:rPr>
          <w:rFonts w:ascii="Times New Roman" w:hAnsi="Times New Roman" w:cs="Times New Roman"/>
          <w:b/>
          <w:sz w:val="28"/>
          <w:szCs w:val="28"/>
        </w:rPr>
        <w:t>балансовой комиссии по рассмотрению итогов деятельности муниципальных унитарных предприятий и хозяйственных обществ, более 50% акций (долей) в уставном капитале которых находится в собственности муниципального образования Кикнурский муниципальный округ Кировск</w:t>
      </w:r>
      <w:r>
        <w:rPr>
          <w:rFonts w:ascii="Times New Roman" w:hAnsi="Times New Roman" w:cs="Times New Roman"/>
          <w:b/>
          <w:sz w:val="28"/>
          <w:szCs w:val="28"/>
        </w:rPr>
        <w:t>ой области</w:t>
      </w:r>
    </w:p>
    <w:p w:rsidR="003321AF" w:rsidRPr="00260F1B" w:rsidRDefault="003321AF" w:rsidP="002454F3">
      <w:pPr>
        <w:pStyle w:val="ConsPlusNormal15"/>
        <w:ind w:firstLine="539"/>
        <w:jc w:val="center"/>
        <w:rPr>
          <w:rFonts w:ascii="Times New Roman" w:hAnsi="Times New Roman" w:cs="Times New Roman"/>
          <w:b/>
          <w:sz w:val="28"/>
          <w:szCs w:val="28"/>
        </w:rPr>
      </w:pPr>
    </w:p>
    <w:p w:rsidR="003321AF" w:rsidRPr="009C1426" w:rsidRDefault="003321AF" w:rsidP="00996B5C">
      <w:pPr>
        <w:pStyle w:val="ConsPlusNormal15"/>
        <w:jc w:val="right"/>
        <w:outlineLvl w:val="0"/>
        <w:rPr>
          <w:rFonts w:ascii="Times New Roman" w:hAnsi="Times New Roman" w:cs="Times New Roman"/>
          <w:sz w:val="28"/>
          <w:szCs w:val="28"/>
        </w:rPr>
      </w:pPr>
    </w:p>
    <w:tbl>
      <w:tblPr>
        <w:tblW w:w="9627" w:type="dxa"/>
        <w:tblLook w:val="01E0" w:firstRow="1" w:lastRow="1" w:firstColumn="1" w:lastColumn="1" w:noHBand="0" w:noVBand="0"/>
      </w:tblPr>
      <w:tblGrid>
        <w:gridCol w:w="3119"/>
        <w:gridCol w:w="420"/>
        <w:gridCol w:w="6088"/>
      </w:tblGrid>
      <w:tr w:rsidR="003321AF" w:rsidRPr="00D2281C" w:rsidTr="00F418DC">
        <w:trPr>
          <w:trHeight w:val="970"/>
        </w:trPr>
        <w:tc>
          <w:tcPr>
            <w:tcW w:w="3119" w:type="dxa"/>
          </w:tcPr>
          <w:p w:rsidR="003321AF" w:rsidRPr="00F418DC" w:rsidRDefault="003321AF" w:rsidP="009E1591">
            <w:pPr>
              <w:pStyle w:val="ad"/>
              <w:rPr>
                <w:sz w:val="28"/>
                <w:szCs w:val="28"/>
              </w:rPr>
            </w:pPr>
            <w:r w:rsidRPr="00F418DC">
              <w:rPr>
                <w:sz w:val="28"/>
                <w:szCs w:val="28"/>
              </w:rPr>
              <w:t xml:space="preserve">ХЛЫБОВ                </w:t>
            </w:r>
          </w:p>
          <w:p w:rsidR="003321AF" w:rsidRPr="00F418DC" w:rsidRDefault="003321AF" w:rsidP="009E1591">
            <w:pPr>
              <w:pStyle w:val="ad"/>
              <w:rPr>
                <w:sz w:val="28"/>
                <w:szCs w:val="28"/>
              </w:rPr>
            </w:pPr>
            <w:r w:rsidRPr="00F418DC">
              <w:rPr>
                <w:sz w:val="28"/>
                <w:szCs w:val="28"/>
              </w:rPr>
              <w:t>Михаил Николаевич</w:t>
            </w:r>
          </w:p>
          <w:p w:rsidR="003321AF" w:rsidRPr="00F418DC" w:rsidRDefault="003321AF" w:rsidP="009E1591">
            <w:pPr>
              <w:pStyle w:val="ad"/>
              <w:rPr>
                <w:sz w:val="28"/>
                <w:szCs w:val="28"/>
              </w:rPr>
            </w:pPr>
          </w:p>
          <w:p w:rsidR="003321AF" w:rsidRPr="00F418DC" w:rsidRDefault="003321AF" w:rsidP="009E1591">
            <w:pPr>
              <w:pStyle w:val="ad"/>
              <w:rPr>
                <w:sz w:val="28"/>
                <w:szCs w:val="28"/>
              </w:rPr>
            </w:pPr>
            <w:r w:rsidRPr="00F418DC">
              <w:rPr>
                <w:sz w:val="28"/>
                <w:szCs w:val="28"/>
              </w:rPr>
              <w:t>КОМАРОВ</w:t>
            </w:r>
          </w:p>
          <w:p w:rsidR="003321AF" w:rsidRPr="00F418DC" w:rsidRDefault="003321AF" w:rsidP="009E1591">
            <w:pPr>
              <w:pStyle w:val="ad"/>
              <w:rPr>
                <w:sz w:val="28"/>
                <w:szCs w:val="28"/>
              </w:rPr>
            </w:pPr>
            <w:r w:rsidRPr="00F418DC">
              <w:rPr>
                <w:sz w:val="28"/>
                <w:szCs w:val="28"/>
              </w:rPr>
              <w:t>Николай Валентинович</w:t>
            </w:r>
          </w:p>
          <w:p w:rsidR="003321AF" w:rsidRPr="00F418DC" w:rsidRDefault="003321AF" w:rsidP="009E1591">
            <w:pPr>
              <w:pStyle w:val="ad"/>
              <w:rPr>
                <w:sz w:val="28"/>
                <w:szCs w:val="28"/>
              </w:rPr>
            </w:pPr>
          </w:p>
          <w:p w:rsidR="003321AF" w:rsidRPr="00F418DC" w:rsidRDefault="003321AF" w:rsidP="009E1591">
            <w:pPr>
              <w:pStyle w:val="ad"/>
              <w:rPr>
                <w:sz w:val="28"/>
                <w:szCs w:val="28"/>
              </w:rPr>
            </w:pPr>
          </w:p>
          <w:p w:rsidR="003321AF" w:rsidRPr="00F418DC" w:rsidRDefault="003321AF" w:rsidP="009E1591">
            <w:pPr>
              <w:pStyle w:val="ad"/>
              <w:rPr>
                <w:sz w:val="28"/>
                <w:szCs w:val="28"/>
              </w:rPr>
            </w:pPr>
            <w:r w:rsidRPr="00F418DC">
              <w:rPr>
                <w:sz w:val="28"/>
                <w:szCs w:val="28"/>
              </w:rPr>
              <w:t>КОРЧАГИНА</w:t>
            </w:r>
          </w:p>
          <w:p w:rsidR="003321AF" w:rsidRPr="00F418DC" w:rsidRDefault="003321AF" w:rsidP="009E1591">
            <w:pPr>
              <w:pStyle w:val="ad"/>
              <w:rPr>
                <w:sz w:val="28"/>
                <w:szCs w:val="28"/>
              </w:rPr>
            </w:pPr>
            <w:r w:rsidRPr="00F418DC">
              <w:rPr>
                <w:sz w:val="28"/>
                <w:szCs w:val="28"/>
              </w:rPr>
              <w:t>Любовь Григорьевна</w:t>
            </w:r>
          </w:p>
          <w:p w:rsidR="003321AF" w:rsidRPr="00F418DC" w:rsidRDefault="003321AF" w:rsidP="009E1591">
            <w:pPr>
              <w:pStyle w:val="ad"/>
              <w:rPr>
                <w:sz w:val="28"/>
                <w:szCs w:val="28"/>
              </w:rPr>
            </w:pPr>
          </w:p>
          <w:p w:rsidR="003321AF" w:rsidRPr="00F418DC" w:rsidRDefault="003321AF" w:rsidP="009E1591">
            <w:pPr>
              <w:pStyle w:val="ad"/>
              <w:rPr>
                <w:sz w:val="28"/>
                <w:szCs w:val="28"/>
              </w:rPr>
            </w:pPr>
          </w:p>
          <w:p w:rsidR="003321AF" w:rsidRPr="00F418DC" w:rsidRDefault="003321AF" w:rsidP="009E1591">
            <w:pPr>
              <w:pStyle w:val="ad"/>
              <w:rPr>
                <w:sz w:val="28"/>
                <w:szCs w:val="28"/>
              </w:rPr>
            </w:pPr>
            <w:r w:rsidRPr="00F418DC">
              <w:rPr>
                <w:sz w:val="28"/>
                <w:szCs w:val="28"/>
              </w:rPr>
              <w:t>Члены комиссии:</w:t>
            </w:r>
          </w:p>
          <w:p w:rsidR="003321AF" w:rsidRPr="00F418DC" w:rsidRDefault="003321AF" w:rsidP="009E1591">
            <w:pPr>
              <w:pStyle w:val="ad"/>
              <w:rPr>
                <w:sz w:val="28"/>
                <w:szCs w:val="28"/>
              </w:rPr>
            </w:pPr>
          </w:p>
        </w:tc>
        <w:tc>
          <w:tcPr>
            <w:tcW w:w="420" w:type="dxa"/>
          </w:tcPr>
          <w:p w:rsidR="003321AF" w:rsidRPr="00F418DC" w:rsidRDefault="003321AF" w:rsidP="009E1591">
            <w:pPr>
              <w:pStyle w:val="ad"/>
              <w:rPr>
                <w:sz w:val="28"/>
                <w:szCs w:val="28"/>
              </w:rPr>
            </w:pPr>
            <w:r w:rsidRPr="00F418DC">
              <w:rPr>
                <w:sz w:val="28"/>
                <w:szCs w:val="28"/>
              </w:rPr>
              <w:t>-</w:t>
            </w:r>
          </w:p>
          <w:p w:rsidR="003321AF" w:rsidRPr="00F418DC" w:rsidRDefault="003321AF" w:rsidP="009E1591">
            <w:pPr>
              <w:pStyle w:val="ad"/>
              <w:rPr>
                <w:sz w:val="28"/>
                <w:szCs w:val="28"/>
              </w:rPr>
            </w:pPr>
          </w:p>
          <w:p w:rsidR="003321AF" w:rsidRPr="00F418DC" w:rsidRDefault="003321AF" w:rsidP="009E1591">
            <w:pPr>
              <w:pStyle w:val="ad"/>
              <w:rPr>
                <w:sz w:val="28"/>
                <w:szCs w:val="28"/>
              </w:rPr>
            </w:pPr>
          </w:p>
          <w:p w:rsidR="003321AF" w:rsidRPr="00F418DC" w:rsidRDefault="003321AF" w:rsidP="009E1591">
            <w:pPr>
              <w:pStyle w:val="ad"/>
              <w:rPr>
                <w:sz w:val="28"/>
                <w:szCs w:val="28"/>
              </w:rPr>
            </w:pPr>
            <w:r w:rsidRPr="00F418DC">
              <w:rPr>
                <w:sz w:val="28"/>
                <w:szCs w:val="28"/>
              </w:rPr>
              <w:t>-</w:t>
            </w:r>
          </w:p>
          <w:p w:rsidR="003321AF" w:rsidRPr="00F418DC" w:rsidRDefault="003321AF" w:rsidP="009E1591">
            <w:pPr>
              <w:pStyle w:val="ad"/>
              <w:rPr>
                <w:sz w:val="28"/>
                <w:szCs w:val="28"/>
              </w:rPr>
            </w:pPr>
          </w:p>
          <w:p w:rsidR="003321AF" w:rsidRPr="00F418DC" w:rsidRDefault="003321AF" w:rsidP="009E1591">
            <w:pPr>
              <w:pStyle w:val="ad"/>
              <w:rPr>
                <w:sz w:val="28"/>
                <w:szCs w:val="28"/>
              </w:rPr>
            </w:pPr>
          </w:p>
          <w:p w:rsidR="003321AF" w:rsidRPr="00F418DC" w:rsidRDefault="003321AF" w:rsidP="009E1591">
            <w:pPr>
              <w:pStyle w:val="ad"/>
              <w:rPr>
                <w:sz w:val="28"/>
                <w:szCs w:val="28"/>
              </w:rPr>
            </w:pPr>
          </w:p>
          <w:p w:rsidR="003321AF" w:rsidRPr="00F418DC" w:rsidRDefault="003321AF" w:rsidP="009E1591">
            <w:pPr>
              <w:pStyle w:val="ad"/>
              <w:rPr>
                <w:sz w:val="28"/>
                <w:szCs w:val="28"/>
              </w:rPr>
            </w:pPr>
            <w:r w:rsidRPr="00F418DC">
              <w:rPr>
                <w:sz w:val="28"/>
                <w:szCs w:val="28"/>
              </w:rPr>
              <w:t>-</w:t>
            </w:r>
          </w:p>
        </w:tc>
        <w:tc>
          <w:tcPr>
            <w:tcW w:w="6088" w:type="dxa"/>
          </w:tcPr>
          <w:p w:rsidR="003321AF" w:rsidRPr="00F418DC" w:rsidRDefault="003321AF" w:rsidP="009E1591">
            <w:pPr>
              <w:pStyle w:val="ad"/>
              <w:rPr>
                <w:sz w:val="28"/>
                <w:szCs w:val="28"/>
              </w:rPr>
            </w:pPr>
            <w:r w:rsidRPr="00F418DC">
              <w:rPr>
                <w:sz w:val="28"/>
                <w:szCs w:val="28"/>
              </w:rPr>
              <w:t>первый заместитель главы администрации округа, председатель комиссии</w:t>
            </w:r>
          </w:p>
          <w:p w:rsidR="003321AF" w:rsidRPr="00F418DC" w:rsidRDefault="003321AF" w:rsidP="009E1591">
            <w:pPr>
              <w:pStyle w:val="ad"/>
              <w:rPr>
                <w:sz w:val="28"/>
                <w:szCs w:val="28"/>
              </w:rPr>
            </w:pPr>
          </w:p>
          <w:p w:rsidR="003321AF" w:rsidRPr="00F418DC" w:rsidRDefault="003321AF" w:rsidP="009E1591">
            <w:pPr>
              <w:rPr>
                <w:sz w:val="28"/>
                <w:szCs w:val="28"/>
              </w:rPr>
            </w:pPr>
            <w:r w:rsidRPr="00F418DC">
              <w:rPr>
                <w:sz w:val="28"/>
                <w:szCs w:val="28"/>
              </w:rPr>
              <w:t>заместитель главы администрации округа по экономике, заведующий отделом экономики, заместитель председателя комиссии</w:t>
            </w:r>
          </w:p>
          <w:p w:rsidR="003321AF" w:rsidRPr="00F418DC" w:rsidRDefault="003321AF" w:rsidP="009E1591">
            <w:pPr>
              <w:pStyle w:val="ad"/>
              <w:rPr>
                <w:sz w:val="28"/>
                <w:szCs w:val="28"/>
              </w:rPr>
            </w:pPr>
          </w:p>
          <w:p w:rsidR="003321AF" w:rsidRPr="00F418DC" w:rsidRDefault="003321AF" w:rsidP="009E1591">
            <w:pPr>
              <w:pStyle w:val="ad"/>
              <w:rPr>
                <w:sz w:val="28"/>
                <w:szCs w:val="28"/>
              </w:rPr>
            </w:pPr>
            <w:r w:rsidRPr="00F418DC">
              <w:rPr>
                <w:sz w:val="28"/>
                <w:szCs w:val="28"/>
              </w:rPr>
              <w:t>заведующий отделом по муниципальному имуществу и земельным ресурсам, секретарь комиссии</w:t>
            </w:r>
          </w:p>
        </w:tc>
      </w:tr>
      <w:tr w:rsidR="003321AF" w:rsidRPr="00D2281C" w:rsidTr="00F418DC">
        <w:trPr>
          <w:trHeight w:val="1078"/>
        </w:trPr>
        <w:tc>
          <w:tcPr>
            <w:tcW w:w="3119" w:type="dxa"/>
          </w:tcPr>
          <w:p w:rsidR="003321AF" w:rsidRDefault="003321AF" w:rsidP="00C81B68">
            <w:pPr>
              <w:rPr>
                <w:sz w:val="28"/>
                <w:szCs w:val="28"/>
              </w:rPr>
            </w:pPr>
            <w:r>
              <w:rPr>
                <w:sz w:val="28"/>
                <w:szCs w:val="28"/>
              </w:rPr>
              <w:t>ЖИРОВА</w:t>
            </w:r>
            <w:r>
              <w:rPr>
                <w:sz w:val="28"/>
                <w:szCs w:val="28"/>
              </w:rPr>
              <w:br/>
              <w:t>Ольга Вадимовна</w:t>
            </w:r>
          </w:p>
          <w:p w:rsidR="003321AF" w:rsidRDefault="003321AF" w:rsidP="00C81B68">
            <w:pPr>
              <w:rPr>
                <w:sz w:val="28"/>
                <w:szCs w:val="28"/>
              </w:rPr>
            </w:pPr>
          </w:p>
          <w:p w:rsidR="003321AF" w:rsidRPr="00D2281C" w:rsidRDefault="003321AF" w:rsidP="00C81B68">
            <w:pPr>
              <w:rPr>
                <w:sz w:val="28"/>
                <w:szCs w:val="28"/>
              </w:rPr>
            </w:pPr>
          </w:p>
        </w:tc>
        <w:tc>
          <w:tcPr>
            <w:tcW w:w="420" w:type="dxa"/>
          </w:tcPr>
          <w:p w:rsidR="003321AF" w:rsidRPr="00D2281C" w:rsidRDefault="003321AF" w:rsidP="00C81B68">
            <w:pPr>
              <w:ind w:left="-86" w:right="-53"/>
              <w:jc w:val="center"/>
              <w:rPr>
                <w:sz w:val="28"/>
                <w:szCs w:val="28"/>
              </w:rPr>
            </w:pPr>
            <w:r w:rsidRPr="00D2281C">
              <w:rPr>
                <w:sz w:val="28"/>
                <w:szCs w:val="28"/>
              </w:rPr>
              <w:t>-</w:t>
            </w:r>
          </w:p>
        </w:tc>
        <w:tc>
          <w:tcPr>
            <w:tcW w:w="6088" w:type="dxa"/>
          </w:tcPr>
          <w:p w:rsidR="003321AF" w:rsidRDefault="003321AF" w:rsidP="00C81B68">
            <w:pPr>
              <w:jc w:val="both"/>
              <w:rPr>
                <w:sz w:val="28"/>
                <w:szCs w:val="28"/>
              </w:rPr>
            </w:pPr>
            <w:r>
              <w:rPr>
                <w:sz w:val="28"/>
                <w:szCs w:val="28"/>
              </w:rPr>
              <w:t>главный специалист-юрист отдела по организационно – правовым и кадровым вопросам</w:t>
            </w:r>
          </w:p>
          <w:p w:rsidR="003321AF" w:rsidRPr="00D2281C" w:rsidRDefault="003321AF" w:rsidP="009E1F0F">
            <w:pPr>
              <w:jc w:val="both"/>
              <w:rPr>
                <w:sz w:val="28"/>
                <w:szCs w:val="28"/>
              </w:rPr>
            </w:pPr>
          </w:p>
        </w:tc>
      </w:tr>
      <w:tr w:rsidR="003321AF" w:rsidRPr="00D2281C" w:rsidTr="00F418DC">
        <w:trPr>
          <w:trHeight w:val="537"/>
        </w:trPr>
        <w:tc>
          <w:tcPr>
            <w:tcW w:w="3119" w:type="dxa"/>
          </w:tcPr>
          <w:p w:rsidR="003321AF" w:rsidRDefault="003321AF" w:rsidP="00C81B68">
            <w:pPr>
              <w:rPr>
                <w:sz w:val="28"/>
                <w:szCs w:val="28"/>
              </w:rPr>
            </w:pPr>
            <w:r>
              <w:rPr>
                <w:sz w:val="28"/>
                <w:szCs w:val="28"/>
              </w:rPr>
              <w:t>КОТЕЛЬНИКОВА</w:t>
            </w:r>
          </w:p>
          <w:p w:rsidR="003321AF" w:rsidRDefault="003321AF" w:rsidP="00C81B68">
            <w:pPr>
              <w:rPr>
                <w:sz w:val="28"/>
                <w:szCs w:val="28"/>
              </w:rPr>
            </w:pPr>
            <w:r>
              <w:rPr>
                <w:sz w:val="28"/>
                <w:szCs w:val="28"/>
              </w:rPr>
              <w:t>Ольга Владимировна</w:t>
            </w:r>
          </w:p>
          <w:p w:rsidR="003321AF" w:rsidRPr="00D2281C" w:rsidRDefault="003321AF" w:rsidP="00C81B68">
            <w:pPr>
              <w:rPr>
                <w:sz w:val="28"/>
                <w:szCs w:val="28"/>
              </w:rPr>
            </w:pPr>
          </w:p>
        </w:tc>
        <w:tc>
          <w:tcPr>
            <w:tcW w:w="420" w:type="dxa"/>
          </w:tcPr>
          <w:p w:rsidR="003321AF" w:rsidRDefault="003321AF" w:rsidP="00C81B68">
            <w:pPr>
              <w:ind w:right="-53"/>
              <w:rPr>
                <w:sz w:val="28"/>
                <w:szCs w:val="28"/>
              </w:rPr>
            </w:pPr>
            <w:r>
              <w:rPr>
                <w:sz w:val="28"/>
                <w:szCs w:val="28"/>
              </w:rPr>
              <w:t>-</w:t>
            </w:r>
          </w:p>
          <w:p w:rsidR="003321AF" w:rsidRPr="00D2281C" w:rsidRDefault="003321AF" w:rsidP="00C81B68">
            <w:pPr>
              <w:ind w:right="-53"/>
              <w:rPr>
                <w:sz w:val="28"/>
                <w:szCs w:val="28"/>
              </w:rPr>
            </w:pPr>
          </w:p>
        </w:tc>
        <w:tc>
          <w:tcPr>
            <w:tcW w:w="6088" w:type="dxa"/>
          </w:tcPr>
          <w:p w:rsidR="003321AF" w:rsidRPr="00D2281C" w:rsidRDefault="003321AF" w:rsidP="00C81B68">
            <w:pPr>
              <w:jc w:val="both"/>
              <w:rPr>
                <w:sz w:val="28"/>
                <w:szCs w:val="28"/>
              </w:rPr>
            </w:pPr>
            <w:r>
              <w:rPr>
                <w:sz w:val="28"/>
                <w:szCs w:val="28"/>
              </w:rPr>
              <w:t>начальник финансового управления администрации округа</w:t>
            </w:r>
          </w:p>
        </w:tc>
      </w:tr>
    </w:tbl>
    <w:p w:rsidR="003321AF" w:rsidRDefault="003321AF" w:rsidP="00F418DC">
      <w:pPr>
        <w:pStyle w:val="ConsPlusNormal15"/>
        <w:ind w:left="142"/>
        <w:jc w:val="both"/>
        <w:rPr>
          <w:rFonts w:ascii="Times New Roman" w:hAnsi="Times New Roman" w:cs="Times New Roman"/>
          <w:sz w:val="28"/>
          <w:szCs w:val="28"/>
        </w:rPr>
      </w:pPr>
      <w:r>
        <w:rPr>
          <w:rFonts w:ascii="Times New Roman" w:hAnsi="Times New Roman" w:cs="Times New Roman"/>
          <w:sz w:val="28"/>
          <w:szCs w:val="28"/>
        </w:rPr>
        <w:t>СОЛОВЬЕВА                    -    ведущий специалист отдела экономики</w:t>
      </w:r>
    </w:p>
    <w:p w:rsidR="003321AF" w:rsidRDefault="003321AF" w:rsidP="00F418DC">
      <w:pPr>
        <w:pStyle w:val="ConsPlusNormal15"/>
        <w:ind w:left="142"/>
        <w:jc w:val="both"/>
        <w:rPr>
          <w:rFonts w:ascii="Times New Roman" w:hAnsi="Times New Roman" w:cs="Times New Roman"/>
          <w:sz w:val="28"/>
          <w:szCs w:val="28"/>
        </w:rPr>
      </w:pPr>
      <w:r>
        <w:rPr>
          <w:rFonts w:ascii="Times New Roman" w:hAnsi="Times New Roman" w:cs="Times New Roman"/>
          <w:sz w:val="28"/>
          <w:szCs w:val="28"/>
        </w:rPr>
        <w:t>Марина Валерьевна</w:t>
      </w:r>
    </w:p>
    <w:p w:rsidR="003321AF" w:rsidRDefault="003321AF" w:rsidP="00F418DC">
      <w:pPr>
        <w:pStyle w:val="ConsPlusNormal15"/>
        <w:ind w:left="142"/>
        <w:jc w:val="both"/>
        <w:rPr>
          <w:rFonts w:ascii="Times New Roman" w:hAnsi="Times New Roman" w:cs="Times New Roman"/>
          <w:sz w:val="28"/>
          <w:szCs w:val="28"/>
        </w:rPr>
      </w:pPr>
    </w:p>
    <w:p w:rsidR="003321AF" w:rsidRDefault="003321AF" w:rsidP="00F418DC">
      <w:pPr>
        <w:pStyle w:val="ConsPlusNormal15"/>
        <w:ind w:left="142"/>
        <w:jc w:val="both"/>
        <w:rPr>
          <w:rFonts w:ascii="Times New Roman" w:hAnsi="Times New Roman" w:cs="Times New Roman"/>
          <w:sz w:val="28"/>
          <w:szCs w:val="28"/>
        </w:rPr>
      </w:pPr>
      <w:r>
        <w:rPr>
          <w:rFonts w:ascii="Times New Roman" w:hAnsi="Times New Roman" w:cs="Times New Roman"/>
          <w:sz w:val="28"/>
          <w:szCs w:val="28"/>
        </w:rPr>
        <w:t xml:space="preserve">ХЛЫБОВА                       -      главный специалист отдела градостроительства,             </w:t>
      </w:r>
    </w:p>
    <w:p w:rsidR="003321AF" w:rsidRDefault="003321AF" w:rsidP="00F418DC">
      <w:pPr>
        <w:pStyle w:val="ConsPlusNormal15"/>
        <w:ind w:left="142"/>
        <w:jc w:val="both"/>
        <w:rPr>
          <w:rFonts w:ascii="Times New Roman" w:hAnsi="Times New Roman" w:cs="Times New Roman"/>
          <w:sz w:val="28"/>
          <w:szCs w:val="28"/>
        </w:rPr>
      </w:pPr>
      <w:r>
        <w:rPr>
          <w:rFonts w:ascii="Times New Roman" w:hAnsi="Times New Roman" w:cs="Times New Roman"/>
          <w:sz w:val="28"/>
          <w:szCs w:val="28"/>
        </w:rPr>
        <w:t>Татьяна Анатольевна            архитектуры и жизнеобеспечения</w:t>
      </w:r>
    </w:p>
    <w:p w:rsidR="003321AF" w:rsidRDefault="003321AF">
      <w:pPr>
        <w:pStyle w:val="ConsPlusNormal15"/>
        <w:jc w:val="both"/>
        <w:rPr>
          <w:rFonts w:ascii="Times New Roman" w:hAnsi="Times New Roman" w:cs="Times New Roman"/>
          <w:sz w:val="28"/>
          <w:szCs w:val="28"/>
        </w:rPr>
      </w:pPr>
    </w:p>
    <w:p w:rsidR="003321AF" w:rsidRDefault="003321AF" w:rsidP="007043DF">
      <w:pPr>
        <w:pStyle w:val="ConsPlusNormal15"/>
        <w:jc w:val="center"/>
        <w:rPr>
          <w:rFonts w:ascii="Times New Roman" w:hAnsi="Times New Roman" w:cs="Times New Roman"/>
          <w:sz w:val="28"/>
          <w:szCs w:val="28"/>
        </w:rPr>
      </w:pPr>
      <w:r>
        <w:rPr>
          <w:rFonts w:ascii="Times New Roman" w:hAnsi="Times New Roman" w:cs="Times New Roman"/>
          <w:sz w:val="28"/>
          <w:szCs w:val="28"/>
        </w:rPr>
        <w:t xml:space="preserve">________ </w:t>
      </w:r>
    </w:p>
    <w:p w:rsidR="003321AF" w:rsidRDefault="003321AF">
      <w:pPr>
        <w:pStyle w:val="ConsPlusNormal15"/>
        <w:jc w:val="both"/>
        <w:rPr>
          <w:rFonts w:ascii="Times New Roman" w:hAnsi="Times New Roman" w:cs="Times New Roman"/>
          <w:sz w:val="28"/>
          <w:szCs w:val="28"/>
        </w:rPr>
      </w:pPr>
    </w:p>
    <w:p w:rsidR="003321AF" w:rsidRDefault="003321AF">
      <w:pPr>
        <w:pStyle w:val="ConsPlusNormal15"/>
        <w:jc w:val="both"/>
        <w:rPr>
          <w:rFonts w:ascii="Times New Roman" w:hAnsi="Times New Roman" w:cs="Times New Roman"/>
          <w:sz w:val="28"/>
          <w:szCs w:val="28"/>
        </w:rPr>
      </w:pPr>
    </w:p>
    <w:p w:rsidR="003321AF" w:rsidRDefault="003321AF" w:rsidP="009D33FA">
      <w:pPr>
        <w:jc w:val="both"/>
        <w:rPr>
          <w:sz w:val="28"/>
          <w:szCs w:val="28"/>
        </w:rPr>
      </w:pPr>
      <w:r>
        <w:rPr>
          <w:sz w:val="28"/>
          <w:szCs w:val="28"/>
        </w:rPr>
        <w:t xml:space="preserve">                                                                              Приложение № 2</w:t>
      </w:r>
    </w:p>
    <w:p w:rsidR="003321AF" w:rsidRDefault="003321AF" w:rsidP="009D33FA">
      <w:pPr>
        <w:ind w:firstLine="5670"/>
        <w:jc w:val="both"/>
        <w:rPr>
          <w:sz w:val="28"/>
          <w:szCs w:val="28"/>
        </w:rPr>
      </w:pPr>
    </w:p>
    <w:p w:rsidR="003321AF" w:rsidRDefault="003321AF" w:rsidP="009D33FA">
      <w:pPr>
        <w:jc w:val="both"/>
        <w:rPr>
          <w:sz w:val="28"/>
          <w:szCs w:val="28"/>
        </w:rPr>
      </w:pPr>
      <w:r>
        <w:rPr>
          <w:sz w:val="28"/>
          <w:szCs w:val="28"/>
        </w:rPr>
        <w:t xml:space="preserve">                                                                              УТВЕРЖДЕНО</w:t>
      </w:r>
    </w:p>
    <w:p w:rsidR="003321AF" w:rsidRDefault="003321AF" w:rsidP="009D33FA">
      <w:pPr>
        <w:ind w:firstLine="5670"/>
        <w:jc w:val="both"/>
        <w:rPr>
          <w:sz w:val="28"/>
          <w:szCs w:val="28"/>
        </w:rPr>
      </w:pPr>
    </w:p>
    <w:p w:rsidR="003321AF" w:rsidRDefault="003321AF" w:rsidP="009D33FA">
      <w:pPr>
        <w:jc w:val="both"/>
        <w:rPr>
          <w:sz w:val="28"/>
          <w:szCs w:val="28"/>
        </w:rPr>
      </w:pPr>
      <w:r>
        <w:rPr>
          <w:sz w:val="28"/>
          <w:szCs w:val="28"/>
        </w:rPr>
        <w:t xml:space="preserve">                                                                              постановлением администрации</w:t>
      </w:r>
    </w:p>
    <w:p w:rsidR="003321AF" w:rsidRDefault="003321AF" w:rsidP="009D33FA">
      <w:pPr>
        <w:jc w:val="both"/>
        <w:rPr>
          <w:sz w:val="28"/>
          <w:szCs w:val="28"/>
        </w:rPr>
      </w:pPr>
      <w:r>
        <w:rPr>
          <w:sz w:val="28"/>
          <w:szCs w:val="28"/>
        </w:rPr>
        <w:t xml:space="preserve">                                                                              Кикнурского муниципального </w:t>
      </w:r>
    </w:p>
    <w:p w:rsidR="003321AF" w:rsidRDefault="003321AF" w:rsidP="009D33FA">
      <w:pPr>
        <w:jc w:val="both"/>
        <w:rPr>
          <w:sz w:val="28"/>
          <w:szCs w:val="28"/>
        </w:rPr>
      </w:pPr>
      <w:r>
        <w:rPr>
          <w:sz w:val="28"/>
          <w:szCs w:val="28"/>
        </w:rPr>
        <w:t xml:space="preserve">                                                                              округа Кировской области</w:t>
      </w:r>
    </w:p>
    <w:p w:rsidR="003321AF" w:rsidRDefault="003321AF" w:rsidP="009D33FA">
      <w:pPr>
        <w:jc w:val="both"/>
        <w:rPr>
          <w:sz w:val="28"/>
          <w:szCs w:val="28"/>
        </w:rPr>
      </w:pPr>
      <w:r>
        <w:rPr>
          <w:sz w:val="28"/>
          <w:szCs w:val="28"/>
        </w:rPr>
        <w:t xml:space="preserve">                                                                              от   02.04.2025        № 219</w:t>
      </w:r>
    </w:p>
    <w:p w:rsidR="003321AF" w:rsidRDefault="003321AF">
      <w:pPr>
        <w:pStyle w:val="ConsPlusNormal15"/>
        <w:jc w:val="both"/>
        <w:rPr>
          <w:rFonts w:ascii="Times New Roman" w:hAnsi="Times New Roman" w:cs="Times New Roman"/>
          <w:sz w:val="28"/>
          <w:szCs w:val="28"/>
        </w:rPr>
      </w:pPr>
    </w:p>
    <w:p w:rsidR="003321AF" w:rsidRPr="009C1426" w:rsidRDefault="003321AF">
      <w:pPr>
        <w:pStyle w:val="ConsPlusNormal15"/>
        <w:jc w:val="both"/>
        <w:rPr>
          <w:rFonts w:ascii="Times New Roman" w:hAnsi="Times New Roman" w:cs="Times New Roman"/>
          <w:sz w:val="28"/>
          <w:szCs w:val="28"/>
        </w:rPr>
      </w:pPr>
    </w:p>
    <w:p w:rsidR="003321AF" w:rsidRPr="009D33FA" w:rsidRDefault="003321AF" w:rsidP="00E3741B">
      <w:pPr>
        <w:pStyle w:val="ConsPlusTitle11"/>
        <w:jc w:val="center"/>
        <w:rPr>
          <w:rFonts w:ascii="Times New Roman" w:hAnsi="Times New Roman" w:cs="Times New Roman"/>
          <w:sz w:val="24"/>
          <w:szCs w:val="24"/>
        </w:rPr>
      </w:pPr>
      <w:bookmarkStart w:id="2" w:name="P32"/>
      <w:bookmarkEnd w:id="2"/>
      <w:r w:rsidRPr="009D33FA">
        <w:rPr>
          <w:rFonts w:ascii="Times New Roman" w:hAnsi="Times New Roman" w:cs="Times New Roman"/>
          <w:sz w:val="24"/>
          <w:szCs w:val="24"/>
        </w:rPr>
        <w:t>ПОЛОЖЕНИЕ</w:t>
      </w:r>
    </w:p>
    <w:p w:rsidR="003321AF" w:rsidRPr="002454F3" w:rsidRDefault="003321AF" w:rsidP="00E3741B">
      <w:pPr>
        <w:pStyle w:val="ConsPlusNormal15"/>
        <w:ind w:firstLine="539"/>
        <w:jc w:val="center"/>
        <w:rPr>
          <w:rFonts w:ascii="Times New Roman" w:hAnsi="Times New Roman" w:cs="Times New Roman"/>
          <w:b/>
          <w:sz w:val="28"/>
          <w:szCs w:val="28"/>
        </w:rPr>
      </w:pPr>
      <w:r>
        <w:rPr>
          <w:rFonts w:ascii="Times New Roman" w:hAnsi="Times New Roman" w:cs="Times New Roman"/>
          <w:b/>
          <w:sz w:val="28"/>
          <w:szCs w:val="28"/>
        </w:rPr>
        <w:t xml:space="preserve">о </w:t>
      </w:r>
      <w:r w:rsidRPr="00260F1B">
        <w:rPr>
          <w:rFonts w:ascii="Times New Roman" w:hAnsi="Times New Roman" w:cs="Times New Roman"/>
          <w:b/>
          <w:sz w:val="28"/>
          <w:szCs w:val="28"/>
        </w:rPr>
        <w:t>балансовой комиссии по рассмотрению итогов деятельности муниципальных унитарных предприятий и хозяйственных обществ, более 50% акций (долей) в уставном капитале которых находится в собственности муниципального образования Кикнурский муниципальный округ Кировск</w:t>
      </w:r>
      <w:r>
        <w:rPr>
          <w:rFonts w:ascii="Times New Roman" w:hAnsi="Times New Roman" w:cs="Times New Roman"/>
          <w:b/>
          <w:sz w:val="28"/>
          <w:szCs w:val="28"/>
        </w:rPr>
        <w:t>ой области</w:t>
      </w:r>
    </w:p>
    <w:p w:rsidR="003321AF" w:rsidRPr="009C1426" w:rsidRDefault="003321AF">
      <w:pPr>
        <w:pStyle w:val="ConsPlusNormal15"/>
        <w:jc w:val="both"/>
        <w:rPr>
          <w:rFonts w:ascii="Times New Roman" w:hAnsi="Times New Roman" w:cs="Times New Roman"/>
          <w:sz w:val="28"/>
          <w:szCs w:val="28"/>
        </w:rPr>
      </w:pPr>
    </w:p>
    <w:p w:rsidR="003321AF" w:rsidRPr="009C1426" w:rsidRDefault="003321AF">
      <w:pPr>
        <w:pStyle w:val="ConsPlusTitle11"/>
        <w:jc w:val="center"/>
        <w:outlineLvl w:val="1"/>
        <w:rPr>
          <w:rFonts w:ascii="Times New Roman" w:hAnsi="Times New Roman" w:cs="Times New Roman"/>
          <w:sz w:val="28"/>
          <w:szCs w:val="28"/>
        </w:rPr>
      </w:pPr>
      <w:r w:rsidRPr="009C1426">
        <w:rPr>
          <w:rFonts w:ascii="Times New Roman" w:hAnsi="Times New Roman" w:cs="Times New Roman"/>
          <w:sz w:val="28"/>
          <w:szCs w:val="28"/>
        </w:rPr>
        <w:t>1. Общие положения</w:t>
      </w:r>
    </w:p>
    <w:p w:rsidR="003321AF" w:rsidRPr="009C1426" w:rsidRDefault="003321AF">
      <w:pPr>
        <w:pStyle w:val="ConsPlusNormal15"/>
        <w:jc w:val="both"/>
        <w:rPr>
          <w:rFonts w:ascii="Times New Roman" w:hAnsi="Times New Roman" w:cs="Times New Roman"/>
          <w:sz w:val="28"/>
          <w:szCs w:val="28"/>
        </w:rPr>
      </w:pPr>
    </w:p>
    <w:p w:rsidR="003321AF" w:rsidRDefault="003321AF" w:rsidP="000D7839">
      <w:pPr>
        <w:pStyle w:val="ConsPlusNormal15"/>
        <w:spacing w:line="276" w:lineRule="auto"/>
        <w:ind w:firstLine="540"/>
        <w:jc w:val="both"/>
        <w:rPr>
          <w:rFonts w:ascii="Times New Roman" w:hAnsi="Times New Roman" w:cs="Times New Roman"/>
          <w:sz w:val="28"/>
          <w:szCs w:val="28"/>
        </w:rPr>
      </w:pPr>
      <w:r w:rsidRPr="009C1426">
        <w:rPr>
          <w:rFonts w:ascii="Times New Roman" w:hAnsi="Times New Roman" w:cs="Times New Roman"/>
          <w:sz w:val="28"/>
          <w:szCs w:val="28"/>
        </w:rPr>
        <w:t xml:space="preserve">1.1. </w:t>
      </w:r>
      <w:r>
        <w:rPr>
          <w:rFonts w:ascii="Times New Roman" w:hAnsi="Times New Roman" w:cs="Times New Roman"/>
          <w:sz w:val="28"/>
          <w:szCs w:val="28"/>
        </w:rPr>
        <w:t>Настоящее Положение определяет цели, порядок формирования, состав, функции и компетенцию, порядок работы балансовой комиссии по рассмотрению итогов деятельности муниципальных унитарных предприятий и хозяйственных обществ, более 50% акций (долей) в уставном капитале которых находится в собственности муниципального образования Кикнурский муниципальный округ Кировской области (далее-Балансовая комиссия).</w:t>
      </w:r>
    </w:p>
    <w:p w:rsidR="003321AF" w:rsidRPr="009C1426" w:rsidRDefault="003321AF" w:rsidP="000D7839">
      <w:pPr>
        <w:pStyle w:val="ConsPlusNormal15"/>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Балансовая комиссия – постоянный действующий коллегиальный орган, созданный с целью обеспечения принятия экономически обоснованных решений в области управления и развития муниципальных унитарных предприятий и хозяйственных обществ муниципального образования Кикнурский муниципальный округ Кировской области. </w:t>
      </w:r>
    </w:p>
    <w:p w:rsidR="003321AF" w:rsidRPr="009C1426" w:rsidRDefault="003321AF" w:rsidP="00E3741B">
      <w:pPr>
        <w:pStyle w:val="ConsPlusNormal15"/>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1.3. Балансовая к</w:t>
      </w:r>
      <w:r w:rsidRPr="009C1426">
        <w:rPr>
          <w:rFonts w:ascii="Times New Roman" w:hAnsi="Times New Roman" w:cs="Times New Roman"/>
          <w:sz w:val="28"/>
          <w:szCs w:val="28"/>
        </w:rPr>
        <w:t xml:space="preserve">омиссия в своей деятельности руководствуется законодательством Российской Федерации, законодательными актами Кировской области, муниципальными правовыми актами муниципального образования </w:t>
      </w:r>
      <w:r>
        <w:rPr>
          <w:rFonts w:ascii="Times New Roman" w:hAnsi="Times New Roman" w:cs="Times New Roman"/>
          <w:sz w:val="28"/>
          <w:szCs w:val="28"/>
        </w:rPr>
        <w:t>Кикнурский муниципальный округ Кировской области</w:t>
      </w:r>
      <w:r w:rsidRPr="009C1426">
        <w:rPr>
          <w:rFonts w:ascii="Times New Roman" w:hAnsi="Times New Roman" w:cs="Times New Roman"/>
          <w:sz w:val="28"/>
          <w:szCs w:val="28"/>
        </w:rPr>
        <w:t xml:space="preserve"> и настоящим Положением.</w:t>
      </w:r>
    </w:p>
    <w:p w:rsidR="003321AF" w:rsidRDefault="003321AF" w:rsidP="00E3741B">
      <w:pPr>
        <w:pStyle w:val="ConsPlusTitle11"/>
        <w:spacing w:line="276" w:lineRule="auto"/>
        <w:jc w:val="center"/>
        <w:outlineLvl w:val="1"/>
        <w:rPr>
          <w:rFonts w:ascii="Times New Roman" w:hAnsi="Times New Roman" w:cs="Times New Roman"/>
          <w:sz w:val="28"/>
          <w:szCs w:val="28"/>
        </w:rPr>
      </w:pPr>
      <w:r w:rsidRPr="009C1426">
        <w:rPr>
          <w:rFonts w:ascii="Times New Roman" w:hAnsi="Times New Roman" w:cs="Times New Roman"/>
          <w:sz w:val="28"/>
          <w:szCs w:val="28"/>
        </w:rPr>
        <w:t xml:space="preserve">2. </w:t>
      </w:r>
      <w:r>
        <w:rPr>
          <w:rFonts w:ascii="Times New Roman" w:hAnsi="Times New Roman" w:cs="Times New Roman"/>
          <w:sz w:val="28"/>
          <w:szCs w:val="28"/>
        </w:rPr>
        <w:t>Основные з</w:t>
      </w:r>
      <w:r w:rsidRPr="009C1426">
        <w:rPr>
          <w:rFonts w:ascii="Times New Roman" w:hAnsi="Times New Roman" w:cs="Times New Roman"/>
          <w:sz w:val="28"/>
          <w:szCs w:val="28"/>
        </w:rPr>
        <w:t xml:space="preserve">адачи и функции </w:t>
      </w:r>
      <w:r>
        <w:rPr>
          <w:rFonts w:ascii="Times New Roman" w:hAnsi="Times New Roman" w:cs="Times New Roman"/>
          <w:sz w:val="28"/>
          <w:szCs w:val="28"/>
        </w:rPr>
        <w:t xml:space="preserve">Балансовой </w:t>
      </w:r>
      <w:r w:rsidRPr="009C1426">
        <w:rPr>
          <w:rFonts w:ascii="Times New Roman" w:hAnsi="Times New Roman" w:cs="Times New Roman"/>
          <w:sz w:val="28"/>
          <w:szCs w:val="28"/>
        </w:rPr>
        <w:t>комиссии</w:t>
      </w:r>
    </w:p>
    <w:p w:rsidR="003321AF" w:rsidRPr="00046E68" w:rsidRDefault="003321AF" w:rsidP="00E3741B">
      <w:pPr>
        <w:pStyle w:val="ConsPlusTitle11"/>
        <w:spacing w:line="276" w:lineRule="auto"/>
        <w:jc w:val="center"/>
        <w:outlineLvl w:val="1"/>
        <w:rPr>
          <w:rFonts w:asciiTheme="minorHAnsi" w:hAnsiTheme="minorHAnsi"/>
          <w:color w:val="1A1A1A"/>
          <w:sz w:val="23"/>
          <w:szCs w:val="23"/>
        </w:rPr>
      </w:pPr>
    </w:p>
    <w:p w:rsidR="003321AF" w:rsidRPr="00046E68" w:rsidRDefault="003321AF" w:rsidP="00E3741B">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2.1. Основными задачами и функциями Балансовой комиссии являются:</w:t>
      </w:r>
    </w:p>
    <w:p w:rsidR="003321AF" w:rsidRDefault="003321AF" w:rsidP="000D7839">
      <w:pPr>
        <w:shd w:val="clear" w:color="auto" w:fill="FFFFFF"/>
        <w:spacing w:line="276" w:lineRule="auto"/>
        <w:jc w:val="both"/>
        <w:rPr>
          <w:color w:val="1A1A1A"/>
          <w:sz w:val="28"/>
          <w:szCs w:val="28"/>
        </w:rPr>
      </w:pPr>
      <w:r>
        <w:rPr>
          <w:color w:val="1A1A1A"/>
          <w:sz w:val="28"/>
          <w:szCs w:val="28"/>
        </w:rPr>
        <w:lastRenderedPageBreak/>
        <w:tab/>
      </w:r>
      <w:r w:rsidRPr="00046E68">
        <w:rPr>
          <w:color w:val="1A1A1A"/>
          <w:sz w:val="28"/>
          <w:szCs w:val="28"/>
        </w:rPr>
        <w:t>2.1.1. Рассмотрение итогов финансово-хозяйственной деятельности муниципальных</w:t>
      </w:r>
      <w:r>
        <w:rPr>
          <w:color w:val="1A1A1A"/>
          <w:sz w:val="28"/>
          <w:szCs w:val="28"/>
        </w:rPr>
        <w:t xml:space="preserve"> </w:t>
      </w:r>
      <w:r w:rsidRPr="00046E68">
        <w:rPr>
          <w:color w:val="1A1A1A"/>
          <w:sz w:val="28"/>
          <w:szCs w:val="28"/>
        </w:rPr>
        <w:t>предприятий и хозяйственных обществ за отчетный период.</w:t>
      </w:r>
    </w:p>
    <w:p w:rsidR="003321AF" w:rsidRPr="00046E68" w:rsidRDefault="003321AF" w:rsidP="000D7839">
      <w:pPr>
        <w:pStyle w:val="ConsPlusNormal15"/>
        <w:spacing w:before="220" w:line="276" w:lineRule="auto"/>
        <w:ind w:firstLine="540"/>
        <w:jc w:val="both"/>
        <w:rPr>
          <w:color w:val="1A1A1A"/>
          <w:sz w:val="28"/>
          <w:szCs w:val="28"/>
        </w:rPr>
      </w:pPr>
      <w:r>
        <w:rPr>
          <w:rFonts w:ascii="Times New Roman" w:hAnsi="Times New Roman" w:cs="Times New Roman"/>
          <w:sz w:val="28"/>
          <w:szCs w:val="28"/>
        </w:rPr>
        <w:t>Рассмотрению на Балансовой к</w:t>
      </w:r>
      <w:r w:rsidRPr="009C1426">
        <w:rPr>
          <w:rFonts w:ascii="Times New Roman" w:hAnsi="Times New Roman" w:cs="Times New Roman"/>
          <w:sz w:val="28"/>
          <w:szCs w:val="28"/>
        </w:rPr>
        <w:t>омиссии подлежит отчетность, представленная предприятиями</w:t>
      </w:r>
      <w:r>
        <w:rPr>
          <w:rFonts w:ascii="Times New Roman" w:hAnsi="Times New Roman" w:cs="Times New Roman"/>
          <w:sz w:val="28"/>
          <w:szCs w:val="28"/>
        </w:rPr>
        <w:t xml:space="preserve"> и хозяйственными обществами</w:t>
      </w:r>
      <w:r w:rsidRPr="009C1426">
        <w:rPr>
          <w:rFonts w:ascii="Times New Roman" w:hAnsi="Times New Roman" w:cs="Times New Roman"/>
          <w:sz w:val="28"/>
          <w:szCs w:val="28"/>
        </w:rPr>
        <w:t>, которые осуществляли в отчетном периоде хозяйственную деятельность в рамках уставных видов деятельности и не находятся в процессе ликвидации или банкротства.</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2.1.2. Оценка результатов и эффективности финансово-хозяйственной деятельности</w:t>
      </w:r>
      <w:r>
        <w:rPr>
          <w:color w:val="1A1A1A"/>
          <w:sz w:val="28"/>
          <w:szCs w:val="28"/>
        </w:rPr>
        <w:t xml:space="preserve"> </w:t>
      </w:r>
      <w:r w:rsidRPr="00046E68">
        <w:rPr>
          <w:color w:val="1A1A1A"/>
          <w:sz w:val="28"/>
          <w:szCs w:val="28"/>
        </w:rPr>
        <w:t>муниципальных предприятий и хозяйственных обществ, вынесение рекомендаций по</w:t>
      </w:r>
      <w:r>
        <w:rPr>
          <w:color w:val="1A1A1A"/>
          <w:sz w:val="28"/>
          <w:szCs w:val="28"/>
        </w:rPr>
        <w:t xml:space="preserve"> </w:t>
      </w:r>
      <w:r w:rsidRPr="00046E68">
        <w:rPr>
          <w:color w:val="1A1A1A"/>
          <w:sz w:val="28"/>
          <w:szCs w:val="28"/>
        </w:rPr>
        <w:t>перспективам их развития.</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2.1.3. Оценка мер, принимаемых руководителем, по повышению эффективности</w:t>
      </w:r>
      <w:r>
        <w:rPr>
          <w:color w:val="1A1A1A"/>
          <w:sz w:val="28"/>
          <w:szCs w:val="28"/>
        </w:rPr>
        <w:t xml:space="preserve"> </w:t>
      </w:r>
      <w:r w:rsidRPr="00046E68">
        <w:rPr>
          <w:color w:val="1A1A1A"/>
          <w:sz w:val="28"/>
          <w:szCs w:val="28"/>
        </w:rPr>
        <w:t>работы муниципального предприятия или хозяйственного общества.</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 xml:space="preserve">2. </w:t>
      </w:r>
      <w:r>
        <w:rPr>
          <w:color w:val="1A1A1A"/>
          <w:sz w:val="28"/>
          <w:szCs w:val="28"/>
        </w:rPr>
        <w:t xml:space="preserve">2. </w:t>
      </w:r>
      <w:r w:rsidRPr="00046E68">
        <w:rPr>
          <w:color w:val="1A1A1A"/>
          <w:sz w:val="28"/>
          <w:szCs w:val="28"/>
        </w:rPr>
        <w:t>Балансовая комиссия для решения стоящих перед ней задач:</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2.2.1. Заслушивает отчеты и доклады руководителей муниципальных предприятий и</w:t>
      </w:r>
      <w:r>
        <w:rPr>
          <w:color w:val="1A1A1A"/>
          <w:sz w:val="28"/>
          <w:szCs w:val="28"/>
        </w:rPr>
        <w:t xml:space="preserve"> </w:t>
      </w:r>
      <w:r w:rsidRPr="00046E68">
        <w:rPr>
          <w:color w:val="1A1A1A"/>
          <w:sz w:val="28"/>
          <w:szCs w:val="28"/>
        </w:rPr>
        <w:t>хозяйственных обществ о финансово-хозяйственной деятельности.</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t>2.2.2. В</w:t>
      </w:r>
      <w:r w:rsidRPr="00046E68">
        <w:rPr>
          <w:color w:val="1A1A1A"/>
          <w:sz w:val="28"/>
          <w:szCs w:val="28"/>
        </w:rPr>
        <w:t>ыносит</w:t>
      </w:r>
      <w:r>
        <w:rPr>
          <w:color w:val="1A1A1A"/>
          <w:sz w:val="28"/>
          <w:szCs w:val="28"/>
        </w:rPr>
        <w:t xml:space="preserve"> </w:t>
      </w:r>
      <w:r w:rsidRPr="00046E68">
        <w:rPr>
          <w:color w:val="1A1A1A"/>
          <w:sz w:val="28"/>
          <w:szCs w:val="28"/>
        </w:rPr>
        <w:t>рекомендации</w:t>
      </w:r>
      <w:r>
        <w:rPr>
          <w:color w:val="1A1A1A"/>
          <w:sz w:val="28"/>
          <w:szCs w:val="28"/>
        </w:rPr>
        <w:t xml:space="preserve"> </w:t>
      </w:r>
      <w:r w:rsidRPr="00046E68">
        <w:rPr>
          <w:color w:val="1A1A1A"/>
          <w:sz w:val="28"/>
          <w:szCs w:val="28"/>
        </w:rPr>
        <w:t>руководителям</w:t>
      </w:r>
      <w:r>
        <w:rPr>
          <w:color w:val="1A1A1A"/>
          <w:sz w:val="28"/>
          <w:szCs w:val="28"/>
        </w:rPr>
        <w:t xml:space="preserve"> </w:t>
      </w:r>
      <w:r w:rsidRPr="00046E68">
        <w:rPr>
          <w:color w:val="1A1A1A"/>
          <w:sz w:val="28"/>
          <w:szCs w:val="28"/>
        </w:rPr>
        <w:t>муниципальных</w:t>
      </w:r>
      <w:r>
        <w:rPr>
          <w:color w:val="1A1A1A"/>
          <w:sz w:val="28"/>
          <w:szCs w:val="28"/>
        </w:rPr>
        <w:t xml:space="preserve"> </w:t>
      </w:r>
      <w:r w:rsidRPr="00046E68">
        <w:rPr>
          <w:color w:val="1A1A1A"/>
          <w:sz w:val="28"/>
          <w:szCs w:val="28"/>
        </w:rPr>
        <w:t>предприятий</w:t>
      </w:r>
      <w:r>
        <w:rPr>
          <w:color w:val="1A1A1A"/>
          <w:sz w:val="28"/>
          <w:szCs w:val="28"/>
        </w:rPr>
        <w:t xml:space="preserve"> </w:t>
      </w:r>
      <w:r w:rsidRPr="00046E68">
        <w:rPr>
          <w:color w:val="1A1A1A"/>
          <w:sz w:val="28"/>
          <w:szCs w:val="28"/>
        </w:rPr>
        <w:t>и</w:t>
      </w:r>
      <w:r>
        <w:rPr>
          <w:color w:val="1A1A1A"/>
          <w:sz w:val="28"/>
          <w:szCs w:val="28"/>
        </w:rPr>
        <w:t xml:space="preserve"> </w:t>
      </w:r>
      <w:r w:rsidRPr="00046E68">
        <w:rPr>
          <w:color w:val="1A1A1A"/>
          <w:sz w:val="28"/>
          <w:szCs w:val="28"/>
        </w:rPr>
        <w:t>хозяйственных обществ по устранению нарушений и/или повышению эффективности</w:t>
      </w:r>
      <w:r>
        <w:rPr>
          <w:color w:val="1A1A1A"/>
          <w:sz w:val="28"/>
          <w:szCs w:val="28"/>
        </w:rPr>
        <w:t xml:space="preserve"> </w:t>
      </w:r>
      <w:r w:rsidRPr="00046E68">
        <w:rPr>
          <w:color w:val="1A1A1A"/>
          <w:sz w:val="28"/>
          <w:szCs w:val="28"/>
        </w:rPr>
        <w:t>деятельности и осуществляет контроль за их выполнением.</w:t>
      </w:r>
    </w:p>
    <w:p w:rsidR="003321AF"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2.2.3.</w:t>
      </w:r>
      <w:r>
        <w:rPr>
          <w:color w:val="1A1A1A"/>
          <w:sz w:val="28"/>
          <w:szCs w:val="28"/>
        </w:rPr>
        <w:t xml:space="preserve"> </w:t>
      </w:r>
      <w:r w:rsidRPr="00046E68">
        <w:rPr>
          <w:color w:val="1A1A1A"/>
          <w:sz w:val="28"/>
          <w:szCs w:val="28"/>
        </w:rPr>
        <w:t>Готовит</w:t>
      </w:r>
      <w:r>
        <w:rPr>
          <w:color w:val="1A1A1A"/>
          <w:sz w:val="28"/>
          <w:szCs w:val="28"/>
        </w:rPr>
        <w:t xml:space="preserve"> п</w:t>
      </w:r>
      <w:r w:rsidRPr="00046E68">
        <w:rPr>
          <w:color w:val="1A1A1A"/>
          <w:sz w:val="28"/>
          <w:szCs w:val="28"/>
        </w:rPr>
        <w:t>редложения</w:t>
      </w:r>
      <w:r>
        <w:rPr>
          <w:color w:val="1A1A1A"/>
          <w:sz w:val="28"/>
          <w:szCs w:val="28"/>
        </w:rPr>
        <w:t xml:space="preserve"> </w:t>
      </w:r>
      <w:r w:rsidRPr="00046E68">
        <w:rPr>
          <w:color w:val="1A1A1A"/>
          <w:sz w:val="28"/>
          <w:szCs w:val="28"/>
        </w:rPr>
        <w:t>о</w:t>
      </w:r>
      <w:r>
        <w:rPr>
          <w:color w:val="1A1A1A"/>
          <w:sz w:val="28"/>
          <w:szCs w:val="28"/>
        </w:rPr>
        <w:t xml:space="preserve"> </w:t>
      </w:r>
      <w:r w:rsidRPr="00046E68">
        <w:rPr>
          <w:color w:val="1A1A1A"/>
          <w:sz w:val="28"/>
          <w:szCs w:val="28"/>
        </w:rPr>
        <w:t>целесообразности</w:t>
      </w:r>
      <w:r>
        <w:rPr>
          <w:color w:val="1A1A1A"/>
          <w:sz w:val="28"/>
          <w:szCs w:val="28"/>
        </w:rPr>
        <w:t xml:space="preserve"> </w:t>
      </w:r>
      <w:r w:rsidRPr="00046E68">
        <w:rPr>
          <w:color w:val="1A1A1A"/>
          <w:sz w:val="28"/>
          <w:szCs w:val="28"/>
        </w:rPr>
        <w:t>дальнейшей</w:t>
      </w:r>
      <w:r>
        <w:rPr>
          <w:color w:val="1A1A1A"/>
          <w:sz w:val="28"/>
          <w:szCs w:val="28"/>
        </w:rPr>
        <w:t xml:space="preserve"> </w:t>
      </w:r>
      <w:r w:rsidRPr="00046E68">
        <w:rPr>
          <w:color w:val="1A1A1A"/>
          <w:sz w:val="28"/>
          <w:szCs w:val="28"/>
        </w:rPr>
        <w:t>деятельности</w:t>
      </w:r>
      <w:r>
        <w:rPr>
          <w:color w:val="1A1A1A"/>
          <w:sz w:val="28"/>
          <w:szCs w:val="28"/>
        </w:rPr>
        <w:t xml:space="preserve"> </w:t>
      </w:r>
      <w:r w:rsidRPr="00046E68">
        <w:rPr>
          <w:color w:val="1A1A1A"/>
          <w:sz w:val="28"/>
          <w:szCs w:val="28"/>
        </w:rPr>
        <w:t>муниципальных предприятий и хозяйственных обществ или об их реорганизации,</w:t>
      </w:r>
      <w:r>
        <w:rPr>
          <w:color w:val="1A1A1A"/>
          <w:sz w:val="28"/>
          <w:szCs w:val="28"/>
        </w:rPr>
        <w:t xml:space="preserve"> </w:t>
      </w:r>
      <w:r w:rsidRPr="00046E68">
        <w:rPr>
          <w:color w:val="1A1A1A"/>
          <w:sz w:val="28"/>
          <w:szCs w:val="28"/>
        </w:rPr>
        <w:t>приватизации, ликвидации.</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t>2.2.4. Рассматривает проекты планов финансово-хозяйственной деятельности муниципальных предприятий и хозяйственных обществ.</w:t>
      </w:r>
    </w:p>
    <w:p w:rsidR="003321AF" w:rsidRPr="00F05D15" w:rsidRDefault="003321AF" w:rsidP="00F05D15">
      <w:pPr>
        <w:shd w:val="clear" w:color="auto" w:fill="FFFFFF"/>
        <w:spacing w:line="276" w:lineRule="auto"/>
        <w:jc w:val="center"/>
        <w:rPr>
          <w:b/>
          <w:color w:val="1A1A1A"/>
          <w:sz w:val="28"/>
          <w:szCs w:val="28"/>
        </w:rPr>
      </w:pPr>
      <w:r w:rsidRPr="00F05D15">
        <w:rPr>
          <w:b/>
          <w:color w:val="1A1A1A"/>
          <w:sz w:val="28"/>
          <w:szCs w:val="28"/>
        </w:rPr>
        <w:t>3. Права Балансовой комиссии</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3.1. Балансовая комиссия имеет право:</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3.1.1. Рассматривать учредительные документы, данные бухгалтерского учета</w:t>
      </w:r>
      <w:r w:rsidRPr="007C097E">
        <w:rPr>
          <w:color w:val="1A1A1A"/>
          <w:sz w:val="28"/>
          <w:szCs w:val="28"/>
        </w:rPr>
        <w:t xml:space="preserve"> </w:t>
      </w:r>
      <w:r w:rsidRPr="00046E68">
        <w:rPr>
          <w:color w:val="1A1A1A"/>
          <w:sz w:val="28"/>
          <w:szCs w:val="28"/>
        </w:rPr>
        <w:t>и</w:t>
      </w:r>
      <w:r w:rsidRPr="007C097E">
        <w:rPr>
          <w:color w:val="1A1A1A"/>
          <w:sz w:val="28"/>
          <w:szCs w:val="28"/>
        </w:rPr>
        <w:t xml:space="preserve"> </w:t>
      </w:r>
      <w:r w:rsidRPr="00046E68">
        <w:rPr>
          <w:color w:val="1A1A1A"/>
          <w:sz w:val="28"/>
          <w:szCs w:val="28"/>
        </w:rPr>
        <w:t>отчетности,</w:t>
      </w:r>
      <w:r w:rsidRPr="007C097E">
        <w:rPr>
          <w:color w:val="1A1A1A"/>
          <w:sz w:val="28"/>
          <w:szCs w:val="28"/>
        </w:rPr>
        <w:t xml:space="preserve"> </w:t>
      </w:r>
      <w:r w:rsidRPr="00046E68">
        <w:rPr>
          <w:color w:val="1A1A1A"/>
          <w:sz w:val="28"/>
          <w:szCs w:val="28"/>
        </w:rPr>
        <w:t>налоговой</w:t>
      </w:r>
      <w:r w:rsidRPr="007C097E">
        <w:rPr>
          <w:color w:val="1A1A1A"/>
          <w:sz w:val="28"/>
          <w:szCs w:val="28"/>
        </w:rPr>
        <w:t xml:space="preserve"> </w:t>
      </w:r>
      <w:r w:rsidRPr="00046E68">
        <w:rPr>
          <w:color w:val="1A1A1A"/>
          <w:sz w:val="28"/>
          <w:szCs w:val="28"/>
        </w:rPr>
        <w:t>отчетности,</w:t>
      </w:r>
      <w:r w:rsidRPr="007C097E">
        <w:rPr>
          <w:color w:val="1A1A1A"/>
          <w:sz w:val="28"/>
          <w:szCs w:val="28"/>
        </w:rPr>
        <w:t xml:space="preserve"> </w:t>
      </w:r>
      <w:r w:rsidRPr="00046E68">
        <w:rPr>
          <w:color w:val="1A1A1A"/>
          <w:sz w:val="28"/>
          <w:szCs w:val="28"/>
        </w:rPr>
        <w:t>аудиторских</w:t>
      </w:r>
      <w:r w:rsidRPr="007C097E">
        <w:rPr>
          <w:color w:val="1A1A1A"/>
          <w:sz w:val="28"/>
          <w:szCs w:val="28"/>
        </w:rPr>
        <w:t xml:space="preserve"> </w:t>
      </w:r>
      <w:r w:rsidRPr="00046E68">
        <w:rPr>
          <w:color w:val="1A1A1A"/>
          <w:sz w:val="28"/>
          <w:szCs w:val="28"/>
        </w:rPr>
        <w:t>проверок</w:t>
      </w:r>
      <w:r w:rsidRPr="007C097E">
        <w:rPr>
          <w:color w:val="1A1A1A"/>
          <w:sz w:val="28"/>
          <w:szCs w:val="28"/>
        </w:rPr>
        <w:t xml:space="preserve"> </w:t>
      </w:r>
      <w:r w:rsidRPr="00046E68">
        <w:rPr>
          <w:color w:val="1A1A1A"/>
          <w:sz w:val="28"/>
          <w:szCs w:val="28"/>
        </w:rPr>
        <w:t>и</w:t>
      </w:r>
      <w:r w:rsidRPr="007C097E">
        <w:rPr>
          <w:color w:val="1A1A1A"/>
          <w:sz w:val="28"/>
          <w:szCs w:val="28"/>
        </w:rPr>
        <w:t xml:space="preserve"> </w:t>
      </w:r>
      <w:r w:rsidRPr="00046E68">
        <w:rPr>
          <w:color w:val="1A1A1A"/>
          <w:sz w:val="28"/>
          <w:szCs w:val="28"/>
        </w:rPr>
        <w:t>иные</w:t>
      </w:r>
      <w:r w:rsidRPr="007C097E">
        <w:rPr>
          <w:color w:val="1A1A1A"/>
          <w:sz w:val="28"/>
          <w:szCs w:val="28"/>
        </w:rPr>
        <w:t xml:space="preserve"> </w:t>
      </w:r>
      <w:r w:rsidRPr="00046E68">
        <w:rPr>
          <w:color w:val="1A1A1A"/>
          <w:sz w:val="28"/>
          <w:szCs w:val="28"/>
        </w:rPr>
        <w:t>документы</w:t>
      </w:r>
      <w:r w:rsidRPr="007C097E">
        <w:rPr>
          <w:color w:val="1A1A1A"/>
          <w:sz w:val="28"/>
          <w:szCs w:val="28"/>
        </w:rPr>
        <w:t xml:space="preserve"> </w:t>
      </w:r>
      <w:r w:rsidRPr="00046E68">
        <w:rPr>
          <w:color w:val="1A1A1A"/>
          <w:sz w:val="28"/>
          <w:szCs w:val="28"/>
        </w:rPr>
        <w:t>муниципальных предприятий и хозяйственных обществ.</w:t>
      </w:r>
    </w:p>
    <w:p w:rsidR="003321AF" w:rsidRPr="00046E68" w:rsidRDefault="003321AF" w:rsidP="000D7839">
      <w:pPr>
        <w:shd w:val="clear" w:color="auto" w:fill="FFFFFF"/>
        <w:spacing w:line="276" w:lineRule="auto"/>
        <w:jc w:val="both"/>
        <w:rPr>
          <w:color w:val="1A1A1A"/>
          <w:sz w:val="28"/>
          <w:szCs w:val="28"/>
        </w:rPr>
      </w:pPr>
      <w:r w:rsidRPr="007C097E">
        <w:rPr>
          <w:color w:val="1A1A1A"/>
          <w:sz w:val="28"/>
          <w:szCs w:val="28"/>
        </w:rPr>
        <w:tab/>
      </w:r>
      <w:r w:rsidRPr="00046E68">
        <w:rPr>
          <w:color w:val="1A1A1A"/>
          <w:sz w:val="28"/>
          <w:szCs w:val="28"/>
        </w:rPr>
        <w:t>3.1.2. Получать информацию по результатам проверок муниципальных предприятий</w:t>
      </w:r>
      <w:r>
        <w:rPr>
          <w:color w:val="1A1A1A"/>
          <w:sz w:val="28"/>
          <w:szCs w:val="28"/>
        </w:rPr>
        <w:t xml:space="preserve"> </w:t>
      </w:r>
      <w:r w:rsidRPr="00046E68">
        <w:rPr>
          <w:color w:val="1A1A1A"/>
          <w:sz w:val="28"/>
          <w:szCs w:val="28"/>
        </w:rPr>
        <w:t>и хозяйственных обществ, отчеты руководителей об устранении выявленных нарушений</w:t>
      </w:r>
      <w:r>
        <w:rPr>
          <w:color w:val="1A1A1A"/>
          <w:sz w:val="28"/>
          <w:szCs w:val="28"/>
        </w:rPr>
        <w:t xml:space="preserve"> </w:t>
      </w:r>
      <w:r w:rsidRPr="00046E68">
        <w:rPr>
          <w:color w:val="1A1A1A"/>
          <w:sz w:val="28"/>
          <w:szCs w:val="28"/>
        </w:rPr>
        <w:t>и по исполнению решений, принятых Балансовой комиссией.</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3.1.3. Заслушивать на заседаниях Балансовой комиссии отчеты руководителей,</w:t>
      </w:r>
      <w:r>
        <w:rPr>
          <w:color w:val="1A1A1A"/>
          <w:sz w:val="28"/>
          <w:szCs w:val="28"/>
        </w:rPr>
        <w:t xml:space="preserve"> </w:t>
      </w:r>
      <w:r w:rsidRPr="00046E68">
        <w:rPr>
          <w:color w:val="1A1A1A"/>
          <w:sz w:val="28"/>
          <w:szCs w:val="28"/>
        </w:rPr>
        <w:t xml:space="preserve">бухгалтеров и специалистов муниципальных предприятий и </w:t>
      </w:r>
      <w:r w:rsidRPr="00046E68">
        <w:rPr>
          <w:color w:val="1A1A1A"/>
          <w:sz w:val="28"/>
          <w:szCs w:val="28"/>
        </w:rPr>
        <w:lastRenderedPageBreak/>
        <w:t>хозяйственных обществ по</w:t>
      </w:r>
      <w:r>
        <w:rPr>
          <w:color w:val="1A1A1A"/>
          <w:sz w:val="28"/>
          <w:szCs w:val="28"/>
        </w:rPr>
        <w:t xml:space="preserve"> </w:t>
      </w:r>
      <w:r w:rsidRPr="00046E68">
        <w:rPr>
          <w:color w:val="1A1A1A"/>
          <w:sz w:val="28"/>
          <w:szCs w:val="28"/>
        </w:rPr>
        <w:t>итогам осуществления ими финансово-хозяйственной деятельности за отчетный период.</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3.1.4. Производить оценку результатов деятельности муниципальных предприятий и</w:t>
      </w:r>
      <w:r w:rsidRPr="007C097E">
        <w:rPr>
          <w:color w:val="1A1A1A"/>
          <w:sz w:val="28"/>
          <w:szCs w:val="28"/>
        </w:rPr>
        <w:t xml:space="preserve"> </w:t>
      </w:r>
      <w:r w:rsidRPr="00046E68">
        <w:rPr>
          <w:color w:val="1A1A1A"/>
          <w:sz w:val="28"/>
          <w:szCs w:val="28"/>
        </w:rPr>
        <w:t>хозяйственных обществ за отчетный период, указывать на допущенные нарушения</w:t>
      </w:r>
      <w:r w:rsidRPr="007C097E">
        <w:rPr>
          <w:color w:val="1A1A1A"/>
          <w:sz w:val="28"/>
          <w:szCs w:val="28"/>
        </w:rPr>
        <w:t xml:space="preserve"> </w:t>
      </w:r>
      <w:r w:rsidRPr="00046E68">
        <w:rPr>
          <w:color w:val="1A1A1A"/>
          <w:sz w:val="28"/>
          <w:szCs w:val="28"/>
        </w:rPr>
        <w:t>финансово-хозяйственной</w:t>
      </w:r>
      <w:r>
        <w:rPr>
          <w:color w:val="1A1A1A"/>
          <w:sz w:val="28"/>
          <w:szCs w:val="28"/>
        </w:rPr>
        <w:t xml:space="preserve"> </w:t>
      </w:r>
      <w:r w:rsidRPr="00046E68">
        <w:rPr>
          <w:color w:val="1A1A1A"/>
          <w:sz w:val="28"/>
          <w:szCs w:val="28"/>
        </w:rPr>
        <w:t>деятельности,</w:t>
      </w:r>
      <w:r>
        <w:rPr>
          <w:color w:val="1A1A1A"/>
          <w:sz w:val="28"/>
          <w:szCs w:val="28"/>
        </w:rPr>
        <w:t xml:space="preserve"> </w:t>
      </w:r>
      <w:r w:rsidRPr="00046E68">
        <w:rPr>
          <w:color w:val="1A1A1A"/>
          <w:sz w:val="28"/>
          <w:szCs w:val="28"/>
        </w:rPr>
        <w:t>давать</w:t>
      </w:r>
      <w:r>
        <w:rPr>
          <w:color w:val="1A1A1A"/>
          <w:sz w:val="28"/>
          <w:szCs w:val="28"/>
        </w:rPr>
        <w:t xml:space="preserve"> </w:t>
      </w:r>
      <w:r w:rsidRPr="00046E68">
        <w:rPr>
          <w:color w:val="1A1A1A"/>
          <w:sz w:val="28"/>
          <w:szCs w:val="28"/>
        </w:rPr>
        <w:t>рекомендации</w:t>
      </w:r>
      <w:r>
        <w:rPr>
          <w:color w:val="1A1A1A"/>
          <w:sz w:val="28"/>
          <w:szCs w:val="28"/>
        </w:rPr>
        <w:t xml:space="preserve"> </w:t>
      </w:r>
      <w:r w:rsidRPr="00046E68">
        <w:rPr>
          <w:color w:val="1A1A1A"/>
          <w:sz w:val="28"/>
          <w:szCs w:val="28"/>
        </w:rPr>
        <w:t>по</w:t>
      </w:r>
      <w:r>
        <w:rPr>
          <w:color w:val="1A1A1A"/>
          <w:sz w:val="28"/>
          <w:szCs w:val="28"/>
        </w:rPr>
        <w:t xml:space="preserve"> </w:t>
      </w:r>
      <w:r w:rsidRPr="00046E68">
        <w:rPr>
          <w:color w:val="1A1A1A"/>
          <w:sz w:val="28"/>
          <w:szCs w:val="28"/>
        </w:rPr>
        <w:t>устранению</w:t>
      </w:r>
      <w:r>
        <w:rPr>
          <w:color w:val="1A1A1A"/>
          <w:sz w:val="28"/>
          <w:szCs w:val="28"/>
        </w:rPr>
        <w:t xml:space="preserve"> </w:t>
      </w:r>
      <w:r w:rsidRPr="00046E68">
        <w:rPr>
          <w:color w:val="1A1A1A"/>
          <w:sz w:val="28"/>
          <w:szCs w:val="28"/>
        </w:rPr>
        <w:t>выявленных</w:t>
      </w:r>
      <w:r>
        <w:rPr>
          <w:color w:val="1A1A1A"/>
          <w:sz w:val="28"/>
          <w:szCs w:val="28"/>
        </w:rPr>
        <w:t xml:space="preserve"> </w:t>
      </w:r>
      <w:r w:rsidRPr="00046E68">
        <w:rPr>
          <w:color w:val="1A1A1A"/>
          <w:sz w:val="28"/>
          <w:szCs w:val="28"/>
        </w:rPr>
        <w:t>нарушений</w:t>
      </w:r>
      <w:r>
        <w:rPr>
          <w:color w:val="1A1A1A"/>
          <w:sz w:val="28"/>
          <w:szCs w:val="28"/>
        </w:rPr>
        <w:t xml:space="preserve"> </w:t>
      </w:r>
      <w:r w:rsidRPr="00046E68">
        <w:rPr>
          <w:color w:val="1A1A1A"/>
          <w:sz w:val="28"/>
          <w:szCs w:val="28"/>
        </w:rPr>
        <w:t>и/или</w:t>
      </w:r>
      <w:r>
        <w:rPr>
          <w:color w:val="1A1A1A"/>
          <w:sz w:val="28"/>
          <w:szCs w:val="28"/>
        </w:rPr>
        <w:t xml:space="preserve"> </w:t>
      </w:r>
      <w:r w:rsidRPr="00046E68">
        <w:rPr>
          <w:color w:val="1A1A1A"/>
          <w:sz w:val="28"/>
          <w:szCs w:val="28"/>
        </w:rPr>
        <w:t>повышению</w:t>
      </w:r>
      <w:r>
        <w:rPr>
          <w:color w:val="1A1A1A"/>
          <w:sz w:val="28"/>
          <w:szCs w:val="28"/>
        </w:rPr>
        <w:t xml:space="preserve"> </w:t>
      </w:r>
      <w:r w:rsidRPr="00046E68">
        <w:rPr>
          <w:color w:val="1A1A1A"/>
          <w:sz w:val="28"/>
          <w:szCs w:val="28"/>
        </w:rPr>
        <w:t>эффективности</w:t>
      </w:r>
      <w:r>
        <w:rPr>
          <w:color w:val="1A1A1A"/>
          <w:sz w:val="28"/>
          <w:szCs w:val="28"/>
        </w:rPr>
        <w:t xml:space="preserve"> </w:t>
      </w:r>
      <w:r w:rsidRPr="00046E68">
        <w:rPr>
          <w:color w:val="1A1A1A"/>
          <w:sz w:val="28"/>
          <w:szCs w:val="28"/>
        </w:rPr>
        <w:t>деятельности,</w:t>
      </w:r>
      <w:r>
        <w:rPr>
          <w:color w:val="1A1A1A"/>
          <w:sz w:val="28"/>
          <w:szCs w:val="28"/>
        </w:rPr>
        <w:t xml:space="preserve"> </w:t>
      </w:r>
      <w:r w:rsidRPr="00046E68">
        <w:rPr>
          <w:color w:val="1A1A1A"/>
          <w:sz w:val="28"/>
          <w:szCs w:val="28"/>
        </w:rPr>
        <w:t>контролировать ход реализации выполнения решений Балансовой комиссии.</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3.1.5.</w:t>
      </w:r>
      <w:r>
        <w:rPr>
          <w:color w:val="1A1A1A"/>
          <w:sz w:val="28"/>
          <w:szCs w:val="28"/>
        </w:rPr>
        <w:t xml:space="preserve"> </w:t>
      </w:r>
      <w:r w:rsidRPr="00046E68">
        <w:rPr>
          <w:color w:val="1A1A1A"/>
          <w:sz w:val="28"/>
          <w:szCs w:val="28"/>
        </w:rPr>
        <w:t>Вносить</w:t>
      </w:r>
      <w:r>
        <w:rPr>
          <w:color w:val="1A1A1A"/>
          <w:sz w:val="28"/>
          <w:szCs w:val="28"/>
        </w:rPr>
        <w:t xml:space="preserve"> </w:t>
      </w:r>
      <w:r w:rsidRPr="00046E68">
        <w:rPr>
          <w:color w:val="1A1A1A"/>
          <w:sz w:val="28"/>
          <w:szCs w:val="28"/>
        </w:rPr>
        <w:t>предложения</w:t>
      </w:r>
      <w:r>
        <w:rPr>
          <w:color w:val="1A1A1A"/>
          <w:sz w:val="28"/>
          <w:szCs w:val="28"/>
        </w:rPr>
        <w:t xml:space="preserve"> </w:t>
      </w:r>
      <w:r w:rsidRPr="00046E68">
        <w:rPr>
          <w:color w:val="1A1A1A"/>
          <w:sz w:val="28"/>
          <w:szCs w:val="28"/>
        </w:rPr>
        <w:t>руководителям</w:t>
      </w:r>
      <w:r>
        <w:rPr>
          <w:color w:val="1A1A1A"/>
          <w:sz w:val="28"/>
          <w:szCs w:val="28"/>
        </w:rPr>
        <w:t xml:space="preserve"> </w:t>
      </w:r>
      <w:r w:rsidRPr="00046E68">
        <w:rPr>
          <w:color w:val="1A1A1A"/>
          <w:sz w:val="28"/>
          <w:szCs w:val="28"/>
        </w:rPr>
        <w:t>муниципальных</w:t>
      </w:r>
      <w:r>
        <w:rPr>
          <w:color w:val="1A1A1A"/>
          <w:sz w:val="28"/>
          <w:szCs w:val="28"/>
        </w:rPr>
        <w:t xml:space="preserve"> </w:t>
      </w:r>
      <w:r w:rsidRPr="00046E68">
        <w:rPr>
          <w:color w:val="1A1A1A"/>
          <w:sz w:val="28"/>
          <w:szCs w:val="28"/>
        </w:rPr>
        <w:t>предприятий</w:t>
      </w:r>
      <w:r>
        <w:rPr>
          <w:color w:val="1A1A1A"/>
          <w:sz w:val="28"/>
          <w:szCs w:val="28"/>
        </w:rPr>
        <w:t xml:space="preserve">, </w:t>
      </w:r>
      <w:r w:rsidRPr="00046E68">
        <w:rPr>
          <w:color w:val="1A1A1A"/>
          <w:sz w:val="28"/>
          <w:szCs w:val="28"/>
        </w:rPr>
        <w:t>хозяйственных обществ по решению кадровых вопросов в отношении его заместителей и</w:t>
      </w:r>
      <w:r>
        <w:rPr>
          <w:color w:val="1A1A1A"/>
          <w:sz w:val="28"/>
          <w:szCs w:val="28"/>
        </w:rPr>
        <w:t xml:space="preserve"> </w:t>
      </w:r>
      <w:r w:rsidRPr="00046E68">
        <w:rPr>
          <w:color w:val="1A1A1A"/>
          <w:sz w:val="28"/>
          <w:szCs w:val="28"/>
        </w:rPr>
        <w:t>главного бухгалтера, чья деятельность по соответствующему направлению признана</w:t>
      </w:r>
      <w:r>
        <w:rPr>
          <w:color w:val="1A1A1A"/>
          <w:sz w:val="28"/>
          <w:szCs w:val="28"/>
        </w:rPr>
        <w:t xml:space="preserve"> </w:t>
      </w:r>
      <w:r w:rsidRPr="00046E68">
        <w:rPr>
          <w:color w:val="1A1A1A"/>
          <w:sz w:val="28"/>
          <w:szCs w:val="28"/>
        </w:rPr>
        <w:t>неудовлетворительной.</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3.1.6. Привлекать к работе Балансовой комиссии экспертов, аудиторские и иные</w:t>
      </w:r>
      <w:r>
        <w:rPr>
          <w:color w:val="1A1A1A"/>
          <w:sz w:val="28"/>
          <w:szCs w:val="28"/>
        </w:rPr>
        <w:t xml:space="preserve"> </w:t>
      </w:r>
      <w:r w:rsidRPr="00046E68">
        <w:rPr>
          <w:color w:val="1A1A1A"/>
          <w:sz w:val="28"/>
          <w:szCs w:val="28"/>
        </w:rPr>
        <w:t>специализированные организации.</w:t>
      </w:r>
    </w:p>
    <w:p w:rsidR="003321AF" w:rsidRPr="00E3741B" w:rsidRDefault="003321AF" w:rsidP="00E3741B">
      <w:pPr>
        <w:shd w:val="clear" w:color="auto" w:fill="FFFFFF"/>
        <w:spacing w:line="276" w:lineRule="auto"/>
        <w:jc w:val="center"/>
        <w:rPr>
          <w:b/>
          <w:color w:val="1A1A1A"/>
          <w:sz w:val="28"/>
          <w:szCs w:val="28"/>
        </w:rPr>
      </w:pPr>
      <w:r w:rsidRPr="00E3741B">
        <w:rPr>
          <w:b/>
          <w:color w:val="1A1A1A"/>
          <w:sz w:val="28"/>
          <w:szCs w:val="28"/>
        </w:rPr>
        <w:t>4. Организация работы Балансовой комиссии</w:t>
      </w:r>
    </w:p>
    <w:p w:rsidR="003321AF"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4.1. Заседания Балансовой комиссии созываются председателем и проводятся по</w:t>
      </w:r>
      <w:r>
        <w:rPr>
          <w:color w:val="1A1A1A"/>
          <w:sz w:val="28"/>
          <w:szCs w:val="28"/>
        </w:rPr>
        <w:t xml:space="preserve"> итогам</w:t>
      </w:r>
      <w:r w:rsidRPr="00046E68">
        <w:rPr>
          <w:color w:val="1A1A1A"/>
          <w:sz w:val="28"/>
          <w:szCs w:val="28"/>
        </w:rPr>
        <w:t xml:space="preserve"> года.</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t>В случае необходимости и/или значительного ухудшения результатов финансово-хозяйственной деятельности муниципальных предприятий и хозяйственных обществ заседание Балансовой Комиссии может проводиться в течение финансового года после сдачи предприятием или хозяйственным обществом промежуточной бухгалтерской отчетности за соответствующий отчетный период.</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4.2. Заседание Балансовой комиссии считается правомочным, если на нем</w:t>
      </w:r>
      <w:r>
        <w:rPr>
          <w:color w:val="1A1A1A"/>
          <w:sz w:val="28"/>
          <w:szCs w:val="28"/>
        </w:rPr>
        <w:t xml:space="preserve"> </w:t>
      </w:r>
      <w:r w:rsidRPr="00046E68">
        <w:rPr>
          <w:color w:val="1A1A1A"/>
          <w:sz w:val="28"/>
          <w:szCs w:val="28"/>
        </w:rPr>
        <w:t>присутствует не менее половины всех членов комиссии. Решение Балансовой комиссии</w:t>
      </w:r>
      <w:r>
        <w:rPr>
          <w:color w:val="1A1A1A"/>
          <w:sz w:val="28"/>
          <w:szCs w:val="28"/>
        </w:rPr>
        <w:t xml:space="preserve"> </w:t>
      </w:r>
      <w:r w:rsidRPr="00046E68">
        <w:rPr>
          <w:color w:val="1A1A1A"/>
          <w:sz w:val="28"/>
          <w:szCs w:val="28"/>
        </w:rPr>
        <w:t>принимается простым большинством голосов присутствующих на заседании членов</w:t>
      </w:r>
      <w:r>
        <w:rPr>
          <w:color w:val="1A1A1A"/>
          <w:sz w:val="28"/>
          <w:szCs w:val="28"/>
        </w:rPr>
        <w:t xml:space="preserve"> </w:t>
      </w:r>
      <w:r w:rsidRPr="00046E68">
        <w:rPr>
          <w:color w:val="1A1A1A"/>
          <w:sz w:val="28"/>
          <w:szCs w:val="28"/>
        </w:rPr>
        <w:t>комиссии,</w:t>
      </w:r>
      <w:r>
        <w:rPr>
          <w:color w:val="1A1A1A"/>
          <w:sz w:val="28"/>
          <w:szCs w:val="28"/>
        </w:rPr>
        <w:t xml:space="preserve"> </w:t>
      </w:r>
      <w:r w:rsidRPr="00046E68">
        <w:rPr>
          <w:color w:val="1A1A1A"/>
          <w:sz w:val="28"/>
          <w:szCs w:val="28"/>
        </w:rPr>
        <w:t>в</w:t>
      </w:r>
      <w:r>
        <w:rPr>
          <w:color w:val="1A1A1A"/>
          <w:sz w:val="28"/>
          <w:szCs w:val="28"/>
        </w:rPr>
        <w:t xml:space="preserve"> </w:t>
      </w:r>
      <w:r w:rsidRPr="00046E68">
        <w:rPr>
          <w:color w:val="1A1A1A"/>
          <w:sz w:val="28"/>
          <w:szCs w:val="28"/>
        </w:rPr>
        <w:t>случае</w:t>
      </w:r>
      <w:r>
        <w:rPr>
          <w:color w:val="1A1A1A"/>
          <w:sz w:val="28"/>
          <w:szCs w:val="28"/>
        </w:rPr>
        <w:t xml:space="preserve"> </w:t>
      </w:r>
      <w:r w:rsidRPr="00046E68">
        <w:rPr>
          <w:color w:val="1A1A1A"/>
          <w:sz w:val="28"/>
          <w:szCs w:val="28"/>
        </w:rPr>
        <w:t>равенства</w:t>
      </w:r>
      <w:r>
        <w:rPr>
          <w:color w:val="1A1A1A"/>
          <w:sz w:val="28"/>
          <w:szCs w:val="28"/>
        </w:rPr>
        <w:t xml:space="preserve"> </w:t>
      </w:r>
      <w:r w:rsidRPr="00046E68">
        <w:rPr>
          <w:color w:val="1A1A1A"/>
          <w:sz w:val="28"/>
          <w:szCs w:val="28"/>
        </w:rPr>
        <w:t>голосов</w:t>
      </w:r>
      <w:r>
        <w:rPr>
          <w:color w:val="1A1A1A"/>
          <w:sz w:val="28"/>
          <w:szCs w:val="28"/>
        </w:rPr>
        <w:t xml:space="preserve"> </w:t>
      </w:r>
      <w:r w:rsidRPr="00046E68">
        <w:rPr>
          <w:color w:val="1A1A1A"/>
          <w:sz w:val="28"/>
          <w:szCs w:val="28"/>
        </w:rPr>
        <w:t>голос</w:t>
      </w:r>
      <w:r>
        <w:rPr>
          <w:color w:val="1A1A1A"/>
          <w:sz w:val="28"/>
          <w:szCs w:val="28"/>
        </w:rPr>
        <w:t xml:space="preserve"> </w:t>
      </w:r>
      <w:r w:rsidRPr="00046E68">
        <w:rPr>
          <w:color w:val="1A1A1A"/>
          <w:sz w:val="28"/>
          <w:szCs w:val="28"/>
        </w:rPr>
        <w:t>председательствующего</w:t>
      </w:r>
      <w:r>
        <w:rPr>
          <w:color w:val="1A1A1A"/>
          <w:sz w:val="28"/>
          <w:szCs w:val="28"/>
        </w:rPr>
        <w:t xml:space="preserve"> </w:t>
      </w:r>
      <w:r w:rsidRPr="00046E68">
        <w:rPr>
          <w:color w:val="1A1A1A"/>
          <w:sz w:val="28"/>
          <w:szCs w:val="28"/>
        </w:rPr>
        <w:t>является</w:t>
      </w:r>
      <w:r>
        <w:rPr>
          <w:color w:val="1A1A1A"/>
          <w:sz w:val="28"/>
          <w:szCs w:val="28"/>
        </w:rPr>
        <w:t xml:space="preserve"> </w:t>
      </w:r>
      <w:r w:rsidRPr="00046E68">
        <w:rPr>
          <w:color w:val="1A1A1A"/>
          <w:sz w:val="28"/>
          <w:szCs w:val="28"/>
        </w:rPr>
        <w:t>решающим.</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4.3. Повестка дня, место, дата и время проведения заседания Балансовой комиссии</w:t>
      </w:r>
      <w:r>
        <w:rPr>
          <w:color w:val="1A1A1A"/>
          <w:sz w:val="28"/>
          <w:szCs w:val="28"/>
        </w:rPr>
        <w:t xml:space="preserve"> </w:t>
      </w:r>
      <w:r w:rsidRPr="00046E68">
        <w:rPr>
          <w:color w:val="1A1A1A"/>
          <w:sz w:val="28"/>
          <w:szCs w:val="28"/>
        </w:rPr>
        <w:t>определяются председателем комиссии.</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4.4.</w:t>
      </w:r>
      <w:r>
        <w:rPr>
          <w:color w:val="1A1A1A"/>
          <w:sz w:val="28"/>
          <w:szCs w:val="28"/>
        </w:rPr>
        <w:t xml:space="preserve"> </w:t>
      </w:r>
      <w:r w:rsidRPr="00046E68">
        <w:rPr>
          <w:color w:val="1A1A1A"/>
          <w:sz w:val="28"/>
          <w:szCs w:val="28"/>
        </w:rPr>
        <w:t>Материалы</w:t>
      </w:r>
      <w:r>
        <w:rPr>
          <w:color w:val="1A1A1A"/>
          <w:sz w:val="28"/>
          <w:szCs w:val="28"/>
        </w:rPr>
        <w:t xml:space="preserve"> </w:t>
      </w:r>
      <w:r w:rsidRPr="00046E68">
        <w:rPr>
          <w:color w:val="1A1A1A"/>
          <w:sz w:val="28"/>
          <w:szCs w:val="28"/>
        </w:rPr>
        <w:t>для</w:t>
      </w:r>
      <w:r>
        <w:rPr>
          <w:color w:val="1A1A1A"/>
          <w:sz w:val="28"/>
          <w:szCs w:val="28"/>
        </w:rPr>
        <w:t xml:space="preserve"> </w:t>
      </w:r>
      <w:r w:rsidRPr="00046E68">
        <w:rPr>
          <w:color w:val="1A1A1A"/>
          <w:sz w:val="28"/>
          <w:szCs w:val="28"/>
        </w:rPr>
        <w:t>рассмотрения</w:t>
      </w:r>
      <w:r>
        <w:rPr>
          <w:color w:val="1A1A1A"/>
          <w:sz w:val="28"/>
          <w:szCs w:val="28"/>
        </w:rPr>
        <w:t xml:space="preserve"> </w:t>
      </w:r>
      <w:r w:rsidRPr="00046E68">
        <w:rPr>
          <w:color w:val="1A1A1A"/>
          <w:sz w:val="28"/>
          <w:szCs w:val="28"/>
        </w:rPr>
        <w:t>Балансовой</w:t>
      </w:r>
      <w:r>
        <w:rPr>
          <w:color w:val="1A1A1A"/>
          <w:sz w:val="28"/>
          <w:szCs w:val="28"/>
        </w:rPr>
        <w:t xml:space="preserve"> </w:t>
      </w:r>
      <w:r w:rsidRPr="00046E68">
        <w:rPr>
          <w:color w:val="1A1A1A"/>
          <w:sz w:val="28"/>
          <w:szCs w:val="28"/>
        </w:rPr>
        <w:t>комиссией</w:t>
      </w:r>
      <w:r>
        <w:rPr>
          <w:color w:val="1A1A1A"/>
          <w:sz w:val="28"/>
          <w:szCs w:val="28"/>
        </w:rPr>
        <w:t xml:space="preserve"> </w:t>
      </w:r>
      <w:r w:rsidRPr="00046E68">
        <w:rPr>
          <w:color w:val="1A1A1A"/>
          <w:sz w:val="28"/>
          <w:szCs w:val="28"/>
        </w:rPr>
        <w:t>представляются</w:t>
      </w:r>
      <w:r>
        <w:rPr>
          <w:color w:val="1A1A1A"/>
          <w:sz w:val="28"/>
          <w:szCs w:val="28"/>
        </w:rPr>
        <w:t xml:space="preserve"> </w:t>
      </w:r>
      <w:r w:rsidRPr="00046E68">
        <w:rPr>
          <w:color w:val="1A1A1A"/>
          <w:sz w:val="28"/>
          <w:szCs w:val="28"/>
        </w:rPr>
        <w:t>муниципальными предприятиями и хозяйственными обществами в</w:t>
      </w:r>
      <w:r>
        <w:rPr>
          <w:color w:val="1A1A1A"/>
          <w:sz w:val="28"/>
          <w:szCs w:val="28"/>
        </w:rPr>
        <w:t xml:space="preserve"> администрацию Кикнурского муниципального округа</w:t>
      </w:r>
      <w:r w:rsidRPr="00046E68">
        <w:rPr>
          <w:color w:val="1A1A1A"/>
          <w:sz w:val="28"/>
          <w:szCs w:val="28"/>
        </w:rPr>
        <w:t xml:space="preserve"> не позднее</w:t>
      </w:r>
      <w:r>
        <w:rPr>
          <w:color w:val="1A1A1A"/>
          <w:sz w:val="28"/>
          <w:szCs w:val="28"/>
        </w:rPr>
        <w:t xml:space="preserve">, </w:t>
      </w:r>
      <w:r w:rsidRPr="00046E68">
        <w:rPr>
          <w:color w:val="1A1A1A"/>
          <w:sz w:val="28"/>
          <w:szCs w:val="28"/>
        </w:rPr>
        <w:t>чем за три недели до заседания Балансовой комиссии.</w:t>
      </w:r>
    </w:p>
    <w:p w:rsidR="003321AF" w:rsidRPr="00046E68" w:rsidRDefault="003321AF" w:rsidP="000D7839">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4.5. После получения материалов, указанных в разделе 6 настоящего Положения</w:t>
      </w:r>
      <w:r>
        <w:rPr>
          <w:color w:val="1A1A1A"/>
          <w:sz w:val="28"/>
          <w:szCs w:val="28"/>
        </w:rPr>
        <w:t xml:space="preserve">, отдел по экономике администрации Кикнурского муниципального </w:t>
      </w:r>
      <w:r w:rsidRPr="00EC0E9F">
        <w:rPr>
          <w:color w:val="1A1A1A"/>
          <w:sz w:val="28"/>
          <w:szCs w:val="28"/>
        </w:rPr>
        <w:t xml:space="preserve">округа </w:t>
      </w:r>
      <w:r w:rsidRPr="00046E68">
        <w:rPr>
          <w:color w:val="1A1A1A"/>
          <w:sz w:val="28"/>
          <w:szCs w:val="28"/>
        </w:rPr>
        <w:t>анализирует представленные материалы в соответствии с Правилами проведения</w:t>
      </w:r>
      <w:r>
        <w:rPr>
          <w:color w:val="1A1A1A"/>
          <w:sz w:val="28"/>
          <w:szCs w:val="28"/>
        </w:rPr>
        <w:t xml:space="preserve"> </w:t>
      </w:r>
      <w:r w:rsidRPr="00046E68">
        <w:rPr>
          <w:color w:val="1A1A1A"/>
          <w:sz w:val="28"/>
          <w:szCs w:val="28"/>
        </w:rPr>
        <w:t>финансового</w:t>
      </w:r>
      <w:r>
        <w:rPr>
          <w:color w:val="1A1A1A"/>
          <w:sz w:val="28"/>
          <w:szCs w:val="28"/>
        </w:rPr>
        <w:t xml:space="preserve"> </w:t>
      </w:r>
      <w:r w:rsidRPr="00046E68">
        <w:rPr>
          <w:color w:val="1A1A1A"/>
          <w:sz w:val="28"/>
          <w:szCs w:val="28"/>
        </w:rPr>
        <w:t>анализа</w:t>
      </w:r>
      <w:r>
        <w:rPr>
          <w:color w:val="1A1A1A"/>
          <w:sz w:val="28"/>
          <w:szCs w:val="28"/>
        </w:rPr>
        <w:t xml:space="preserve"> </w:t>
      </w:r>
      <w:r w:rsidRPr="00046E68">
        <w:rPr>
          <w:color w:val="1A1A1A"/>
          <w:sz w:val="28"/>
          <w:szCs w:val="28"/>
        </w:rPr>
        <w:t>деятельности</w:t>
      </w:r>
      <w:r>
        <w:rPr>
          <w:color w:val="1A1A1A"/>
          <w:sz w:val="28"/>
          <w:szCs w:val="28"/>
        </w:rPr>
        <w:t xml:space="preserve"> </w:t>
      </w:r>
      <w:r w:rsidRPr="00046E68">
        <w:rPr>
          <w:color w:val="1A1A1A"/>
          <w:sz w:val="28"/>
          <w:szCs w:val="28"/>
        </w:rPr>
        <w:t>муниципальных</w:t>
      </w:r>
      <w:r>
        <w:rPr>
          <w:color w:val="1A1A1A"/>
          <w:sz w:val="28"/>
          <w:szCs w:val="28"/>
        </w:rPr>
        <w:t xml:space="preserve"> </w:t>
      </w:r>
      <w:r w:rsidRPr="00046E68">
        <w:rPr>
          <w:color w:val="1A1A1A"/>
          <w:sz w:val="28"/>
          <w:szCs w:val="28"/>
        </w:rPr>
        <w:t>унитарных</w:t>
      </w:r>
      <w:r>
        <w:rPr>
          <w:color w:val="1A1A1A"/>
          <w:sz w:val="28"/>
          <w:szCs w:val="28"/>
        </w:rPr>
        <w:t xml:space="preserve"> п</w:t>
      </w:r>
      <w:r w:rsidRPr="00046E68">
        <w:rPr>
          <w:color w:val="1A1A1A"/>
          <w:sz w:val="28"/>
          <w:szCs w:val="28"/>
        </w:rPr>
        <w:t>редприятий</w:t>
      </w:r>
      <w:r>
        <w:rPr>
          <w:color w:val="1A1A1A"/>
          <w:sz w:val="28"/>
          <w:szCs w:val="28"/>
        </w:rPr>
        <w:t xml:space="preserve"> </w:t>
      </w:r>
      <w:r w:rsidRPr="00046E68">
        <w:rPr>
          <w:color w:val="1A1A1A"/>
          <w:sz w:val="28"/>
          <w:szCs w:val="28"/>
        </w:rPr>
        <w:t>и</w:t>
      </w:r>
      <w:r>
        <w:rPr>
          <w:color w:val="1A1A1A"/>
          <w:sz w:val="28"/>
          <w:szCs w:val="28"/>
        </w:rPr>
        <w:t xml:space="preserve"> </w:t>
      </w:r>
      <w:r w:rsidRPr="00046E68">
        <w:rPr>
          <w:color w:val="1A1A1A"/>
          <w:sz w:val="28"/>
          <w:szCs w:val="28"/>
        </w:rPr>
        <w:t>хозяйственных</w:t>
      </w:r>
      <w:r w:rsidRPr="00EC0E9F">
        <w:rPr>
          <w:color w:val="1A1A1A"/>
          <w:sz w:val="28"/>
          <w:szCs w:val="28"/>
        </w:rPr>
        <w:t xml:space="preserve"> обществ</w:t>
      </w:r>
      <w:r>
        <w:rPr>
          <w:color w:val="1A1A1A"/>
          <w:sz w:val="28"/>
          <w:szCs w:val="28"/>
        </w:rPr>
        <w:t>, готовит</w:t>
      </w:r>
      <w:r w:rsidRPr="00046E68">
        <w:rPr>
          <w:color w:val="1A1A1A"/>
          <w:sz w:val="28"/>
          <w:szCs w:val="28"/>
        </w:rPr>
        <w:t xml:space="preserve"> </w:t>
      </w:r>
      <w:r w:rsidRPr="00046E68">
        <w:rPr>
          <w:color w:val="1A1A1A"/>
          <w:sz w:val="28"/>
          <w:szCs w:val="28"/>
        </w:rPr>
        <w:lastRenderedPageBreak/>
        <w:t>заключение и направляет их председателю Балансовой комиссии не</w:t>
      </w:r>
      <w:r>
        <w:rPr>
          <w:color w:val="1A1A1A"/>
          <w:sz w:val="28"/>
          <w:szCs w:val="28"/>
        </w:rPr>
        <w:t xml:space="preserve"> </w:t>
      </w:r>
      <w:r w:rsidRPr="00046E68">
        <w:rPr>
          <w:color w:val="1A1A1A"/>
          <w:sz w:val="28"/>
          <w:szCs w:val="28"/>
        </w:rPr>
        <w:t>позднее одной недели до проведения заседания балансовой комиссии.</w:t>
      </w:r>
    </w:p>
    <w:p w:rsidR="003321AF" w:rsidRPr="00046E68" w:rsidRDefault="003321AF" w:rsidP="00FA3085">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4.6. Председатель Балансовой комиссии осуществляет организацию и руководство</w:t>
      </w:r>
      <w:r>
        <w:rPr>
          <w:color w:val="1A1A1A"/>
          <w:sz w:val="28"/>
          <w:szCs w:val="28"/>
        </w:rPr>
        <w:t xml:space="preserve"> </w:t>
      </w:r>
      <w:r w:rsidRPr="00046E68">
        <w:rPr>
          <w:color w:val="1A1A1A"/>
          <w:sz w:val="28"/>
          <w:szCs w:val="28"/>
        </w:rPr>
        <w:t>деятельностью комиссии, председательствует на ее заседаниях и организует контроль за</w:t>
      </w:r>
      <w:r>
        <w:rPr>
          <w:color w:val="1A1A1A"/>
          <w:sz w:val="28"/>
          <w:szCs w:val="28"/>
        </w:rPr>
        <w:t xml:space="preserve"> </w:t>
      </w:r>
      <w:r w:rsidRPr="00046E68">
        <w:rPr>
          <w:color w:val="1A1A1A"/>
          <w:sz w:val="28"/>
          <w:szCs w:val="28"/>
        </w:rPr>
        <w:t>исполнением возложенных на Балансовую комиссию задач.</w:t>
      </w:r>
    </w:p>
    <w:p w:rsidR="003321AF" w:rsidRPr="00046E68" w:rsidRDefault="003321AF" w:rsidP="00FA3085">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 xml:space="preserve">4.7. Заместитель председателя Балансовой комиссии в отсутствие </w:t>
      </w:r>
      <w:r>
        <w:rPr>
          <w:color w:val="1A1A1A"/>
          <w:sz w:val="28"/>
          <w:szCs w:val="28"/>
        </w:rPr>
        <w:t>п</w:t>
      </w:r>
      <w:r w:rsidRPr="00046E68">
        <w:rPr>
          <w:color w:val="1A1A1A"/>
          <w:sz w:val="28"/>
          <w:szCs w:val="28"/>
        </w:rPr>
        <w:t>редседателя</w:t>
      </w:r>
      <w:r>
        <w:rPr>
          <w:color w:val="1A1A1A"/>
          <w:sz w:val="28"/>
          <w:szCs w:val="28"/>
        </w:rPr>
        <w:t xml:space="preserve"> </w:t>
      </w:r>
      <w:r w:rsidRPr="00046E68">
        <w:rPr>
          <w:color w:val="1A1A1A"/>
          <w:sz w:val="28"/>
          <w:szCs w:val="28"/>
        </w:rPr>
        <w:t>организует и проводит заседание Балансовой комиссии.</w:t>
      </w:r>
    </w:p>
    <w:p w:rsidR="003321AF" w:rsidRPr="00046E68" w:rsidRDefault="003321AF" w:rsidP="00FA3085">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4.8. Члены Балансовой комиссии участвуют в заседаниях Балансовой комиссии,</w:t>
      </w:r>
      <w:r>
        <w:rPr>
          <w:color w:val="1A1A1A"/>
          <w:sz w:val="28"/>
          <w:szCs w:val="28"/>
        </w:rPr>
        <w:t xml:space="preserve"> </w:t>
      </w:r>
      <w:r w:rsidRPr="00046E68">
        <w:rPr>
          <w:color w:val="1A1A1A"/>
          <w:sz w:val="28"/>
          <w:szCs w:val="28"/>
        </w:rPr>
        <w:t>обсуждении и решении всех вопросов, входящих в компетенцию Балансовой комиссии,</w:t>
      </w:r>
      <w:r>
        <w:rPr>
          <w:color w:val="1A1A1A"/>
          <w:sz w:val="28"/>
          <w:szCs w:val="28"/>
        </w:rPr>
        <w:t xml:space="preserve"> </w:t>
      </w:r>
      <w:r w:rsidRPr="00046E68">
        <w:rPr>
          <w:color w:val="1A1A1A"/>
          <w:sz w:val="28"/>
          <w:szCs w:val="28"/>
        </w:rPr>
        <w:t>вносят предложения по существу рассматриваемых на Балансовой комиссии вопросов.</w:t>
      </w:r>
    </w:p>
    <w:p w:rsidR="003321AF" w:rsidRPr="00046E68" w:rsidRDefault="003321AF" w:rsidP="00FA3085">
      <w:pPr>
        <w:shd w:val="clear" w:color="auto" w:fill="FFFFFF"/>
        <w:spacing w:line="276" w:lineRule="auto"/>
        <w:rPr>
          <w:color w:val="1A1A1A"/>
          <w:sz w:val="28"/>
          <w:szCs w:val="28"/>
        </w:rPr>
      </w:pPr>
      <w:r>
        <w:rPr>
          <w:color w:val="1A1A1A"/>
          <w:sz w:val="28"/>
          <w:szCs w:val="28"/>
        </w:rPr>
        <w:tab/>
      </w:r>
      <w:r w:rsidRPr="00046E68">
        <w:rPr>
          <w:color w:val="1A1A1A"/>
          <w:sz w:val="28"/>
          <w:szCs w:val="28"/>
        </w:rPr>
        <w:t>Документы и материалы, представленные на рассмотрение</w:t>
      </w:r>
      <w:r>
        <w:rPr>
          <w:color w:val="1A1A1A"/>
          <w:sz w:val="28"/>
          <w:szCs w:val="28"/>
        </w:rPr>
        <w:t>,</w:t>
      </w:r>
      <w:r w:rsidRPr="00046E68">
        <w:rPr>
          <w:color w:val="1A1A1A"/>
          <w:sz w:val="28"/>
          <w:szCs w:val="28"/>
        </w:rPr>
        <w:t xml:space="preserve"> передаются на хранение секретарю Балансовой комиссии.</w:t>
      </w:r>
    </w:p>
    <w:p w:rsidR="003321AF" w:rsidRPr="00046E68" w:rsidRDefault="003321AF" w:rsidP="00FA3085">
      <w:pPr>
        <w:shd w:val="clear" w:color="auto" w:fill="FFFFFF"/>
        <w:spacing w:line="276" w:lineRule="auto"/>
        <w:rPr>
          <w:color w:val="1A1A1A"/>
          <w:sz w:val="28"/>
          <w:szCs w:val="28"/>
        </w:rPr>
      </w:pPr>
      <w:r>
        <w:rPr>
          <w:color w:val="1A1A1A"/>
          <w:sz w:val="28"/>
          <w:szCs w:val="28"/>
        </w:rPr>
        <w:tab/>
        <w:t>4.9. С</w:t>
      </w:r>
      <w:r w:rsidRPr="00046E68">
        <w:rPr>
          <w:color w:val="1A1A1A"/>
          <w:sz w:val="28"/>
          <w:szCs w:val="28"/>
        </w:rPr>
        <w:t>екретарь Балансовой коми</w:t>
      </w:r>
      <w:r>
        <w:rPr>
          <w:color w:val="1A1A1A"/>
          <w:sz w:val="28"/>
          <w:szCs w:val="28"/>
        </w:rPr>
        <w:t>ссии</w:t>
      </w:r>
      <w:r w:rsidRPr="00046E68">
        <w:rPr>
          <w:color w:val="1A1A1A"/>
          <w:sz w:val="28"/>
          <w:szCs w:val="28"/>
        </w:rPr>
        <w:t>:</w:t>
      </w:r>
    </w:p>
    <w:p w:rsidR="003321AF" w:rsidRPr="00046E68" w:rsidRDefault="003321AF" w:rsidP="00FA3085">
      <w:pPr>
        <w:shd w:val="clear" w:color="auto" w:fill="FFFFFF"/>
        <w:spacing w:line="276" w:lineRule="auto"/>
        <w:rPr>
          <w:color w:val="1A1A1A"/>
          <w:sz w:val="28"/>
          <w:szCs w:val="28"/>
        </w:rPr>
      </w:pPr>
      <w:r>
        <w:rPr>
          <w:color w:val="1A1A1A"/>
          <w:sz w:val="28"/>
          <w:szCs w:val="28"/>
        </w:rPr>
        <w:tab/>
      </w:r>
      <w:r w:rsidRPr="00046E68">
        <w:rPr>
          <w:color w:val="1A1A1A"/>
          <w:sz w:val="28"/>
          <w:szCs w:val="28"/>
        </w:rPr>
        <w:t>4.9.1. Обеспечивает подготовку заседаний Балансовой комиссии.</w:t>
      </w:r>
    </w:p>
    <w:p w:rsidR="003321AF" w:rsidRPr="00046E68" w:rsidRDefault="003321AF" w:rsidP="00FA3085">
      <w:pPr>
        <w:shd w:val="clear" w:color="auto" w:fill="FFFFFF"/>
        <w:spacing w:line="276" w:lineRule="auto"/>
        <w:jc w:val="both"/>
        <w:rPr>
          <w:color w:val="1A1A1A"/>
          <w:sz w:val="28"/>
          <w:szCs w:val="28"/>
        </w:rPr>
      </w:pPr>
      <w:r w:rsidRPr="00ED090A">
        <w:rPr>
          <w:color w:val="1A1A1A"/>
          <w:sz w:val="28"/>
          <w:szCs w:val="28"/>
        </w:rPr>
        <w:tab/>
      </w:r>
      <w:r w:rsidRPr="00046E68">
        <w:rPr>
          <w:color w:val="1A1A1A"/>
          <w:sz w:val="28"/>
          <w:szCs w:val="28"/>
        </w:rPr>
        <w:t>4.9.2. Направляет соответствующие уведомления о времени проведения и повестке</w:t>
      </w:r>
      <w:r>
        <w:rPr>
          <w:color w:val="1A1A1A"/>
          <w:sz w:val="28"/>
          <w:szCs w:val="28"/>
        </w:rPr>
        <w:t xml:space="preserve"> </w:t>
      </w:r>
      <w:r w:rsidRPr="00046E68">
        <w:rPr>
          <w:color w:val="1A1A1A"/>
          <w:sz w:val="28"/>
          <w:szCs w:val="28"/>
        </w:rPr>
        <w:t>дня заседания, обеспечивает созыв членов Балансовой комиссии.</w:t>
      </w:r>
    </w:p>
    <w:p w:rsidR="003321AF" w:rsidRPr="00046E68" w:rsidRDefault="003321AF" w:rsidP="005B5450">
      <w:pPr>
        <w:shd w:val="clear" w:color="auto" w:fill="FFFFFF"/>
        <w:spacing w:line="276" w:lineRule="auto"/>
        <w:jc w:val="both"/>
        <w:rPr>
          <w:color w:val="1A1A1A"/>
          <w:sz w:val="28"/>
          <w:szCs w:val="28"/>
        </w:rPr>
      </w:pPr>
      <w:r w:rsidRPr="00ED090A">
        <w:rPr>
          <w:color w:val="1A1A1A"/>
          <w:sz w:val="28"/>
          <w:szCs w:val="28"/>
        </w:rPr>
        <w:tab/>
      </w:r>
      <w:r w:rsidRPr="00046E68">
        <w:rPr>
          <w:color w:val="1A1A1A"/>
          <w:sz w:val="28"/>
          <w:szCs w:val="28"/>
        </w:rPr>
        <w:t>4.9.3. Представляет членам Балансовой комиссии материалы для заседания</w:t>
      </w:r>
      <w:r>
        <w:rPr>
          <w:color w:val="1A1A1A"/>
          <w:sz w:val="28"/>
          <w:szCs w:val="28"/>
        </w:rPr>
        <w:t xml:space="preserve"> </w:t>
      </w:r>
      <w:r w:rsidRPr="00046E68">
        <w:rPr>
          <w:color w:val="1A1A1A"/>
          <w:sz w:val="28"/>
          <w:szCs w:val="28"/>
        </w:rPr>
        <w:t>комиссии.</w:t>
      </w:r>
    </w:p>
    <w:p w:rsidR="003321AF" w:rsidRPr="00046E68" w:rsidRDefault="003321AF" w:rsidP="005B5450">
      <w:pPr>
        <w:shd w:val="clear" w:color="auto" w:fill="FFFFFF"/>
        <w:spacing w:line="276" w:lineRule="auto"/>
        <w:rPr>
          <w:color w:val="1A1A1A"/>
          <w:sz w:val="28"/>
          <w:szCs w:val="28"/>
        </w:rPr>
      </w:pPr>
      <w:r w:rsidRPr="00ED090A">
        <w:rPr>
          <w:color w:val="1A1A1A"/>
          <w:sz w:val="28"/>
          <w:szCs w:val="28"/>
        </w:rPr>
        <w:tab/>
      </w:r>
      <w:r w:rsidRPr="00046E68">
        <w:rPr>
          <w:color w:val="1A1A1A"/>
          <w:sz w:val="28"/>
          <w:szCs w:val="28"/>
        </w:rPr>
        <w:t>4.9.4. Оформляет протоколы заседаний Балансовой комиссии.</w:t>
      </w:r>
    </w:p>
    <w:p w:rsidR="003321AF" w:rsidRPr="00046E68" w:rsidRDefault="003321AF" w:rsidP="005B5450">
      <w:pPr>
        <w:shd w:val="clear" w:color="auto" w:fill="FFFFFF"/>
        <w:spacing w:line="276" w:lineRule="auto"/>
        <w:jc w:val="both"/>
        <w:rPr>
          <w:color w:val="1A1A1A"/>
          <w:sz w:val="28"/>
          <w:szCs w:val="28"/>
        </w:rPr>
      </w:pPr>
      <w:r w:rsidRPr="00ED090A">
        <w:rPr>
          <w:color w:val="1A1A1A"/>
          <w:sz w:val="28"/>
          <w:szCs w:val="28"/>
        </w:rPr>
        <w:tab/>
      </w:r>
      <w:r w:rsidRPr="00046E68">
        <w:rPr>
          <w:color w:val="1A1A1A"/>
          <w:sz w:val="28"/>
          <w:szCs w:val="28"/>
        </w:rPr>
        <w:t>4.9.5. Обеспечивает хранение протоколов заседаний Балансовой комиссии и иных</w:t>
      </w:r>
      <w:r>
        <w:rPr>
          <w:color w:val="1A1A1A"/>
          <w:sz w:val="28"/>
          <w:szCs w:val="28"/>
        </w:rPr>
        <w:t xml:space="preserve"> </w:t>
      </w:r>
      <w:r w:rsidRPr="00046E68">
        <w:rPr>
          <w:color w:val="1A1A1A"/>
          <w:sz w:val="28"/>
          <w:szCs w:val="28"/>
        </w:rPr>
        <w:t>материалов деятельности комиссии.</w:t>
      </w:r>
    </w:p>
    <w:p w:rsidR="003321AF" w:rsidRDefault="003321AF" w:rsidP="005B5450">
      <w:pPr>
        <w:shd w:val="clear" w:color="auto" w:fill="FFFFFF"/>
        <w:spacing w:line="276" w:lineRule="auto"/>
        <w:jc w:val="both"/>
        <w:rPr>
          <w:color w:val="1A1A1A"/>
          <w:sz w:val="28"/>
          <w:szCs w:val="28"/>
        </w:rPr>
      </w:pPr>
      <w:r w:rsidRPr="00ED090A">
        <w:rPr>
          <w:color w:val="1A1A1A"/>
          <w:sz w:val="28"/>
          <w:szCs w:val="28"/>
        </w:rPr>
        <w:tab/>
      </w:r>
      <w:r w:rsidRPr="00046E68">
        <w:rPr>
          <w:color w:val="1A1A1A"/>
          <w:sz w:val="28"/>
          <w:szCs w:val="28"/>
        </w:rPr>
        <w:t>4.9.6. Знакомит заинтересованных лиц по указанию председателя Балансовой</w:t>
      </w:r>
      <w:r>
        <w:rPr>
          <w:color w:val="1A1A1A"/>
          <w:sz w:val="28"/>
          <w:szCs w:val="28"/>
        </w:rPr>
        <w:t xml:space="preserve"> </w:t>
      </w:r>
      <w:r w:rsidRPr="00046E68">
        <w:rPr>
          <w:color w:val="1A1A1A"/>
          <w:sz w:val="28"/>
          <w:szCs w:val="28"/>
        </w:rPr>
        <w:t>комиссии с материалами, связанными с деятельностью комиссии.</w:t>
      </w:r>
    </w:p>
    <w:p w:rsidR="003321AF" w:rsidRPr="00046E68" w:rsidRDefault="003321AF" w:rsidP="005B5450">
      <w:pPr>
        <w:shd w:val="clear" w:color="auto" w:fill="FFFFFF"/>
        <w:spacing w:line="276" w:lineRule="auto"/>
        <w:jc w:val="both"/>
        <w:rPr>
          <w:color w:val="1A1A1A"/>
          <w:sz w:val="28"/>
          <w:szCs w:val="28"/>
        </w:rPr>
      </w:pPr>
    </w:p>
    <w:p w:rsidR="003321AF" w:rsidRDefault="003321AF" w:rsidP="00E3741B">
      <w:pPr>
        <w:shd w:val="clear" w:color="auto" w:fill="FFFFFF"/>
        <w:jc w:val="center"/>
        <w:rPr>
          <w:b/>
          <w:color w:val="1A1A1A"/>
          <w:sz w:val="28"/>
          <w:szCs w:val="28"/>
        </w:rPr>
      </w:pPr>
      <w:r w:rsidRPr="00E3741B">
        <w:rPr>
          <w:b/>
          <w:color w:val="1A1A1A"/>
          <w:sz w:val="28"/>
          <w:szCs w:val="28"/>
        </w:rPr>
        <w:t>5. Документальное оформление решений Балансовой комиссии и контроль за их выполнением</w:t>
      </w:r>
    </w:p>
    <w:p w:rsidR="003321AF" w:rsidRPr="00E3741B" w:rsidRDefault="003321AF" w:rsidP="00E3741B">
      <w:pPr>
        <w:shd w:val="clear" w:color="auto" w:fill="FFFFFF"/>
        <w:jc w:val="center"/>
        <w:rPr>
          <w:b/>
          <w:color w:val="1A1A1A"/>
          <w:sz w:val="28"/>
          <w:szCs w:val="28"/>
        </w:rPr>
      </w:pPr>
    </w:p>
    <w:p w:rsidR="003321AF" w:rsidRPr="00046E68"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5.1.Делопроизводство</w:t>
      </w:r>
      <w:r>
        <w:rPr>
          <w:color w:val="1A1A1A"/>
          <w:sz w:val="28"/>
          <w:szCs w:val="28"/>
        </w:rPr>
        <w:t xml:space="preserve"> </w:t>
      </w:r>
      <w:r w:rsidRPr="00046E68">
        <w:rPr>
          <w:color w:val="1A1A1A"/>
          <w:sz w:val="28"/>
          <w:szCs w:val="28"/>
        </w:rPr>
        <w:t>Балансовой</w:t>
      </w:r>
      <w:r>
        <w:rPr>
          <w:color w:val="1A1A1A"/>
          <w:sz w:val="28"/>
          <w:szCs w:val="28"/>
        </w:rPr>
        <w:t xml:space="preserve"> </w:t>
      </w:r>
      <w:r w:rsidRPr="00046E68">
        <w:rPr>
          <w:color w:val="1A1A1A"/>
          <w:sz w:val="28"/>
          <w:szCs w:val="28"/>
        </w:rPr>
        <w:t>комиссии</w:t>
      </w:r>
      <w:r>
        <w:rPr>
          <w:color w:val="1A1A1A"/>
          <w:sz w:val="28"/>
          <w:szCs w:val="28"/>
        </w:rPr>
        <w:t xml:space="preserve"> </w:t>
      </w:r>
      <w:r w:rsidRPr="00046E68">
        <w:rPr>
          <w:color w:val="1A1A1A"/>
          <w:sz w:val="28"/>
          <w:szCs w:val="28"/>
        </w:rPr>
        <w:t>осуществляет</w:t>
      </w:r>
      <w:r>
        <w:rPr>
          <w:color w:val="1A1A1A"/>
          <w:sz w:val="28"/>
          <w:szCs w:val="28"/>
        </w:rPr>
        <w:t xml:space="preserve"> </w:t>
      </w:r>
      <w:r w:rsidRPr="00046E68">
        <w:rPr>
          <w:color w:val="1A1A1A"/>
          <w:sz w:val="28"/>
          <w:szCs w:val="28"/>
        </w:rPr>
        <w:t>секретарь комиссии.</w:t>
      </w:r>
    </w:p>
    <w:p w:rsidR="003321AF" w:rsidRDefault="003321AF" w:rsidP="005B5450">
      <w:pPr>
        <w:shd w:val="clear" w:color="auto" w:fill="FFFFFF"/>
        <w:spacing w:line="276" w:lineRule="auto"/>
        <w:rPr>
          <w:color w:val="1A1A1A"/>
          <w:sz w:val="28"/>
          <w:szCs w:val="28"/>
        </w:rPr>
      </w:pPr>
      <w:r>
        <w:rPr>
          <w:color w:val="1A1A1A"/>
          <w:sz w:val="28"/>
          <w:szCs w:val="28"/>
        </w:rPr>
        <w:tab/>
      </w:r>
      <w:r w:rsidRPr="00046E68">
        <w:rPr>
          <w:color w:val="1A1A1A"/>
          <w:sz w:val="28"/>
          <w:szCs w:val="28"/>
        </w:rPr>
        <w:t>5.2. Решение Балансовой комиссии оформляется протоколом в течение 5 рабочих</w:t>
      </w:r>
      <w:r>
        <w:rPr>
          <w:color w:val="1A1A1A"/>
          <w:sz w:val="28"/>
          <w:szCs w:val="28"/>
        </w:rPr>
        <w:t xml:space="preserve"> </w:t>
      </w:r>
      <w:r w:rsidRPr="00046E68">
        <w:rPr>
          <w:color w:val="1A1A1A"/>
          <w:sz w:val="28"/>
          <w:szCs w:val="28"/>
        </w:rPr>
        <w:t xml:space="preserve">дней со дня проведения заседания Балансовой комиссии. </w:t>
      </w:r>
    </w:p>
    <w:p w:rsidR="003321AF" w:rsidRPr="00046E68"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Протокол подписывается</w:t>
      </w:r>
      <w:r>
        <w:rPr>
          <w:color w:val="1A1A1A"/>
          <w:sz w:val="28"/>
          <w:szCs w:val="28"/>
        </w:rPr>
        <w:t xml:space="preserve"> </w:t>
      </w:r>
      <w:r w:rsidRPr="00046E68">
        <w:rPr>
          <w:color w:val="1A1A1A"/>
          <w:sz w:val="28"/>
          <w:szCs w:val="28"/>
        </w:rPr>
        <w:t>председателем Балансовой комиссии или его заместителем, ведущим данное заседание,</w:t>
      </w:r>
      <w:r>
        <w:rPr>
          <w:color w:val="1A1A1A"/>
          <w:sz w:val="28"/>
          <w:szCs w:val="28"/>
        </w:rPr>
        <w:t xml:space="preserve"> и</w:t>
      </w:r>
      <w:r w:rsidRPr="00046E68">
        <w:rPr>
          <w:color w:val="1A1A1A"/>
          <w:sz w:val="28"/>
          <w:szCs w:val="28"/>
        </w:rPr>
        <w:t xml:space="preserve"> секретарем Балансовой комиссии.</w:t>
      </w:r>
    </w:p>
    <w:p w:rsidR="003321AF" w:rsidRPr="00046E68"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5.3. Копия протокола Балансовой комиссии предст</w:t>
      </w:r>
      <w:r>
        <w:rPr>
          <w:color w:val="1A1A1A"/>
          <w:sz w:val="28"/>
          <w:szCs w:val="28"/>
        </w:rPr>
        <w:t>авляется главе Кикнурского муниципального округа</w:t>
      </w:r>
      <w:r w:rsidRPr="00046E68">
        <w:rPr>
          <w:color w:val="1A1A1A"/>
          <w:sz w:val="28"/>
          <w:szCs w:val="28"/>
        </w:rPr>
        <w:t xml:space="preserve"> в 10-дневный срок со дня заседания.</w:t>
      </w:r>
    </w:p>
    <w:p w:rsidR="003321AF" w:rsidRPr="00046E68"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5.4. Копия протокола заседания Балансовой комиссии направляетс</w:t>
      </w:r>
      <w:r>
        <w:rPr>
          <w:color w:val="1A1A1A"/>
          <w:sz w:val="28"/>
          <w:szCs w:val="28"/>
        </w:rPr>
        <w:t>я</w:t>
      </w:r>
      <w:r w:rsidRPr="00046E68">
        <w:rPr>
          <w:color w:val="1A1A1A"/>
          <w:sz w:val="28"/>
          <w:szCs w:val="28"/>
        </w:rPr>
        <w:t xml:space="preserve"> руководителю муниципального предприятия или хозяйственного</w:t>
      </w:r>
      <w:r>
        <w:rPr>
          <w:color w:val="1A1A1A"/>
          <w:sz w:val="28"/>
          <w:szCs w:val="28"/>
        </w:rPr>
        <w:t xml:space="preserve"> общества, </w:t>
      </w:r>
      <w:r>
        <w:rPr>
          <w:color w:val="1A1A1A"/>
          <w:sz w:val="28"/>
          <w:szCs w:val="28"/>
        </w:rPr>
        <w:lastRenderedPageBreak/>
        <w:t>структурным подразделениям администрации Кикнурского муниципального округа и иным лицам, в отношении которых принято решение.</w:t>
      </w:r>
    </w:p>
    <w:p w:rsidR="003321AF"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5.5. Решения, принимаемые Балансовой комиссией, обязательны для выполнения</w:t>
      </w:r>
      <w:r>
        <w:rPr>
          <w:color w:val="1A1A1A"/>
          <w:sz w:val="28"/>
          <w:szCs w:val="28"/>
        </w:rPr>
        <w:t xml:space="preserve"> </w:t>
      </w:r>
      <w:r w:rsidRPr="00046E68">
        <w:rPr>
          <w:color w:val="1A1A1A"/>
          <w:sz w:val="28"/>
          <w:szCs w:val="28"/>
        </w:rPr>
        <w:t>муниципальными предприятиями и хозяйственными обществами.</w:t>
      </w:r>
    </w:p>
    <w:p w:rsidR="003321AF" w:rsidRPr="00046E68" w:rsidRDefault="003321AF" w:rsidP="005B5450">
      <w:pPr>
        <w:shd w:val="clear" w:color="auto" w:fill="FFFFFF"/>
        <w:spacing w:line="276" w:lineRule="auto"/>
        <w:jc w:val="both"/>
        <w:rPr>
          <w:color w:val="1A1A1A"/>
          <w:sz w:val="28"/>
          <w:szCs w:val="28"/>
        </w:rPr>
      </w:pPr>
      <w:r>
        <w:rPr>
          <w:color w:val="1A1A1A"/>
          <w:sz w:val="28"/>
          <w:szCs w:val="28"/>
        </w:rPr>
        <w:tab/>
        <w:t>За неисполнение или ненадлежащее исполнение решений Балансовой комиссии, а также несвоевременное и/или недостоверное предоставление информации руководитель предприятия и хозяйственного ведения несет ответственность в соответствии с трудовым законодательством и заключенным с ним трудовым договором.</w:t>
      </w:r>
    </w:p>
    <w:p w:rsidR="003321AF"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5.6. Председатель Балансовой комиссии вправе назначить внеочередное заседание</w:t>
      </w:r>
      <w:r>
        <w:rPr>
          <w:color w:val="1A1A1A"/>
          <w:sz w:val="28"/>
          <w:szCs w:val="28"/>
        </w:rPr>
        <w:t xml:space="preserve"> ба</w:t>
      </w:r>
      <w:r w:rsidRPr="00046E68">
        <w:rPr>
          <w:color w:val="1A1A1A"/>
          <w:sz w:val="28"/>
          <w:szCs w:val="28"/>
        </w:rPr>
        <w:t>лансовой комиссии по итогам выполнения ранее принятых комиссией решений.</w:t>
      </w:r>
    </w:p>
    <w:p w:rsidR="003321AF" w:rsidRPr="00046E68" w:rsidRDefault="003321AF" w:rsidP="005B5450">
      <w:pPr>
        <w:shd w:val="clear" w:color="auto" w:fill="FFFFFF"/>
        <w:spacing w:line="276" w:lineRule="auto"/>
        <w:jc w:val="both"/>
        <w:rPr>
          <w:color w:val="1A1A1A"/>
          <w:sz w:val="28"/>
          <w:szCs w:val="28"/>
        </w:rPr>
      </w:pPr>
    </w:p>
    <w:p w:rsidR="003321AF" w:rsidRDefault="003321AF" w:rsidP="00E3741B">
      <w:pPr>
        <w:shd w:val="clear" w:color="auto" w:fill="FFFFFF"/>
        <w:jc w:val="center"/>
        <w:rPr>
          <w:b/>
          <w:color w:val="1A1A1A"/>
          <w:sz w:val="28"/>
          <w:szCs w:val="28"/>
        </w:rPr>
      </w:pPr>
      <w:r w:rsidRPr="00E3741B">
        <w:rPr>
          <w:b/>
          <w:color w:val="1A1A1A"/>
          <w:sz w:val="28"/>
          <w:szCs w:val="28"/>
        </w:rPr>
        <w:t>6. Требования к предоставлению материалов на заседание балансовой комиссии по рассмотрению итогов финансово-хозяйственной деятельности муниципальных предприятий и хозяйственных обществ</w:t>
      </w:r>
    </w:p>
    <w:p w:rsidR="003321AF" w:rsidRPr="00E3741B" w:rsidRDefault="003321AF" w:rsidP="00E3741B">
      <w:pPr>
        <w:shd w:val="clear" w:color="auto" w:fill="FFFFFF"/>
        <w:jc w:val="center"/>
        <w:rPr>
          <w:b/>
          <w:color w:val="1A1A1A"/>
          <w:sz w:val="28"/>
          <w:szCs w:val="28"/>
        </w:rPr>
      </w:pPr>
    </w:p>
    <w:p w:rsidR="003321AF" w:rsidRPr="00046E68"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6.1. Руководитель муниципального предприятия или хозяйственного общества</w:t>
      </w:r>
      <w:r>
        <w:rPr>
          <w:color w:val="1A1A1A"/>
          <w:sz w:val="28"/>
          <w:szCs w:val="28"/>
        </w:rPr>
        <w:t xml:space="preserve"> направляет в администрацию Кикнурского муниципального округа</w:t>
      </w:r>
      <w:r w:rsidRPr="00046E68">
        <w:rPr>
          <w:color w:val="1A1A1A"/>
          <w:sz w:val="28"/>
          <w:szCs w:val="28"/>
        </w:rPr>
        <w:t>:</w:t>
      </w:r>
    </w:p>
    <w:p w:rsidR="003321AF" w:rsidRPr="00046E68"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6.1.1. Информацию о муниципальном предприятии или хозяйственном обществе:</w:t>
      </w:r>
      <w:r>
        <w:rPr>
          <w:color w:val="1A1A1A"/>
          <w:sz w:val="28"/>
          <w:szCs w:val="28"/>
        </w:rPr>
        <w:t xml:space="preserve"> </w:t>
      </w:r>
      <w:r w:rsidRPr="00046E68">
        <w:rPr>
          <w:color w:val="1A1A1A"/>
          <w:sz w:val="28"/>
          <w:szCs w:val="28"/>
        </w:rPr>
        <w:t>наименование, местонахождение, дата создания, данные по руководителю и главному</w:t>
      </w:r>
      <w:r>
        <w:rPr>
          <w:color w:val="1A1A1A"/>
          <w:sz w:val="28"/>
          <w:szCs w:val="28"/>
        </w:rPr>
        <w:t xml:space="preserve"> </w:t>
      </w:r>
      <w:r w:rsidRPr="00046E68">
        <w:rPr>
          <w:color w:val="1A1A1A"/>
          <w:sz w:val="28"/>
          <w:szCs w:val="28"/>
        </w:rPr>
        <w:t>бухгалтеру (фамилия, имя, отчество, стаж работы на должности в муниципальном</w:t>
      </w:r>
      <w:r>
        <w:rPr>
          <w:color w:val="1A1A1A"/>
          <w:sz w:val="28"/>
          <w:szCs w:val="28"/>
        </w:rPr>
        <w:t xml:space="preserve"> </w:t>
      </w:r>
      <w:r w:rsidRPr="00046E68">
        <w:rPr>
          <w:color w:val="1A1A1A"/>
          <w:sz w:val="28"/>
          <w:szCs w:val="28"/>
        </w:rPr>
        <w:t>предприятии или хозяйственном обществе).</w:t>
      </w:r>
    </w:p>
    <w:p w:rsidR="003321AF" w:rsidRPr="00046E68"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6.1.2. Доклад (отчет) руководителя муниципального предприятия или хозяйственного</w:t>
      </w:r>
      <w:r>
        <w:rPr>
          <w:color w:val="1A1A1A"/>
          <w:sz w:val="28"/>
          <w:szCs w:val="28"/>
        </w:rPr>
        <w:t xml:space="preserve"> </w:t>
      </w:r>
      <w:r w:rsidRPr="00046E68">
        <w:rPr>
          <w:color w:val="1A1A1A"/>
          <w:sz w:val="28"/>
          <w:szCs w:val="28"/>
        </w:rPr>
        <w:t>общества о финансово-экономической деятельности за отчетный период.</w:t>
      </w:r>
    </w:p>
    <w:p w:rsidR="003321AF" w:rsidRPr="00046E68"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6.1.3. Отчет о выполнении протокольных поручений, направленных в адрес</w:t>
      </w:r>
      <w:r>
        <w:rPr>
          <w:color w:val="1A1A1A"/>
          <w:sz w:val="28"/>
          <w:szCs w:val="28"/>
        </w:rPr>
        <w:t xml:space="preserve"> </w:t>
      </w:r>
      <w:r w:rsidRPr="00046E68">
        <w:rPr>
          <w:color w:val="1A1A1A"/>
          <w:sz w:val="28"/>
          <w:szCs w:val="28"/>
        </w:rPr>
        <w:t xml:space="preserve">муниципального предприятия или хозяйственного общества на </w:t>
      </w:r>
      <w:r>
        <w:rPr>
          <w:color w:val="1A1A1A"/>
          <w:sz w:val="28"/>
          <w:szCs w:val="28"/>
        </w:rPr>
        <w:t>п</w:t>
      </w:r>
      <w:r w:rsidRPr="00046E68">
        <w:rPr>
          <w:color w:val="1A1A1A"/>
          <w:sz w:val="28"/>
          <w:szCs w:val="28"/>
        </w:rPr>
        <w:t>редыдущем заседании</w:t>
      </w:r>
      <w:r>
        <w:rPr>
          <w:color w:val="1A1A1A"/>
          <w:sz w:val="28"/>
          <w:szCs w:val="28"/>
        </w:rPr>
        <w:t xml:space="preserve"> </w:t>
      </w:r>
      <w:r w:rsidRPr="00046E68">
        <w:rPr>
          <w:color w:val="1A1A1A"/>
          <w:sz w:val="28"/>
          <w:szCs w:val="28"/>
        </w:rPr>
        <w:t>Балансовой комиссии по рассмотрению ее деятельности, подписанный руководителем</w:t>
      </w:r>
      <w:r>
        <w:rPr>
          <w:color w:val="1A1A1A"/>
          <w:sz w:val="28"/>
          <w:szCs w:val="28"/>
        </w:rPr>
        <w:t xml:space="preserve"> </w:t>
      </w:r>
      <w:r w:rsidRPr="00046E68">
        <w:rPr>
          <w:color w:val="1A1A1A"/>
          <w:sz w:val="28"/>
          <w:szCs w:val="28"/>
        </w:rPr>
        <w:t>муниципального предприятия или хозяйственного общества.</w:t>
      </w:r>
    </w:p>
    <w:p w:rsidR="003321AF"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6.1.4.</w:t>
      </w:r>
      <w:r>
        <w:rPr>
          <w:color w:val="1A1A1A"/>
          <w:sz w:val="28"/>
          <w:szCs w:val="28"/>
        </w:rPr>
        <w:t xml:space="preserve"> </w:t>
      </w:r>
      <w:r w:rsidRPr="00046E68">
        <w:rPr>
          <w:color w:val="1A1A1A"/>
          <w:sz w:val="28"/>
          <w:szCs w:val="28"/>
        </w:rPr>
        <w:t>Ежеквартальную</w:t>
      </w:r>
      <w:r>
        <w:rPr>
          <w:color w:val="1A1A1A"/>
          <w:sz w:val="28"/>
          <w:szCs w:val="28"/>
        </w:rPr>
        <w:t xml:space="preserve"> (го</w:t>
      </w:r>
      <w:r w:rsidRPr="00046E68">
        <w:rPr>
          <w:color w:val="1A1A1A"/>
          <w:sz w:val="28"/>
          <w:szCs w:val="28"/>
        </w:rPr>
        <w:t>довую)</w:t>
      </w:r>
      <w:r>
        <w:rPr>
          <w:color w:val="1A1A1A"/>
          <w:sz w:val="28"/>
          <w:szCs w:val="28"/>
        </w:rPr>
        <w:t xml:space="preserve"> </w:t>
      </w:r>
      <w:r w:rsidRPr="00046E68">
        <w:rPr>
          <w:color w:val="1A1A1A"/>
          <w:sz w:val="28"/>
          <w:szCs w:val="28"/>
        </w:rPr>
        <w:t>бухгалтерскую,</w:t>
      </w:r>
      <w:r>
        <w:rPr>
          <w:color w:val="1A1A1A"/>
          <w:sz w:val="28"/>
          <w:szCs w:val="28"/>
        </w:rPr>
        <w:t xml:space="preserve"> </w:t>
      </w:r>
      <w:r w:rsidRPr="00046E68">
        <w:rPr>
          <w:color w:val="1A1A1A"/>
          <w:sz w:val="28"/>
          <w:szCs w:val="28"/>
        </w:rPr>
        <w:t>налоговую</w:t>
      </w:r>
      <w:r>
        <w:rPr>
          <w:color w:val="1A1A1A"/>
          <w:sz w:val="28"/>
          <w:szCs w:val="28"/>
        </w:rPr>
        <w:t xml:space="preserve"> </w:t>
      </w:r>
      <w:r w:rsidRPr="00046E68">
        <w:rPr>
          <w:color w:val="1A1A1A"/>
          <w:sz w:val="28"/>
          <w:szCs w:val="28"/>
        </w:rPr>
        <w:t>отчетность</w:t>
      </w:r>
      <w:r>
        <w:rPr>
          <w:color w:val="1A1A1A"/>
          <w:sz w:val="28"/>
          <w:szCs w:val="28"/>
        </w:rPr>
        <w:t xml:space="preserve"> </w:t>
      </w:r>
      <w:r w:rsidRPr="00046E68">
        <w:rPr>
          <w:color w:val="1A1A1A"/>
          <w:sz w:val="28"/>
          <w:szCs w:val="28"/>
        </w:rPr>
        <w:t>муниципального предприятия или хозяйственного об</w:t>
      </w:r>
      <w:r>
        <w:rPr>
          <w:color w:val="1A1A1A"/>
          <w:sz w:val="28"/>
          <w:szCs w:val="28"/>
        </w:rPr>
        <w:t>щества</w:t>
      </w:r>
      <w:r w:rsidRPr="00046E68">
        <w:rPr>
          <w:color w:val="1A1A1A"/>
          <w:sz w:val="28"/>
          <w:szCs w:val="28"/>
        </w:rPr>
        <w:t xml:space="preserve">. </w:t>
      </w:r>
    </w:p>
    <w:p w:rsidR="003321AF" w:rsidRPr="00046E68"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Квартальная</w:t>
      </w:r>
      <w:r>
        <w:rPr>
          <w:color w:val="1A1A1A"/>
          <w:sz w:val="28"/>
          <w:szCs w:val="28"/>
        </w:rPr>
        <w:t xml:space="preserve"> (годовая)</w:t>
      </w:r>
      <w:r w:rsidRPr="00046E68">
        <w:rPr>
          <w:color w:val="1A1A1A"/>
          <w:sz w:val="28"/>
          <w:szCs w:val="28"/>
        </w:rPr>
        <w:t xml:space="preserve"> бухгалтерская, налоговая отчетность на бумажном</w:t>
      </w:r>
      <w:r>
        <w:rPr>
          <w:color w:val="1A1A1A"/>
          <w:sz w:val="28"/>
          <w:szCs w:val="28"/>
        </w:rPr>
        <w:t xml:space="preserve"> </w:t>
      </w:r>
      <w:r w:rsidRPr="00046E68">
        <w:rPr>
          <w:color w:val="1A1A1A"/>
          <w:sz w:val="28"/>
          <w:szCs w:val="28"/>
        </w:rPr>
        <w:t>носителе заверяется подписями руководителя и главного бухгалтера, а также печатью</w:t>
      </w:r>
      <w:r>
        <w:rPr>
          <w:color w:val="1A1A1A"/>
          <w:sz w:val="28"/>
          <w:szCs w:val="28"/>
        </w:rPr>
        <w:t xml:space="preserve"> </w:t>
      </w:r>
      <w:r w:rsidRPr="00046E68">
        <w:rPr>
          <w:color w:val="1A1A1A"/>
          <w:sz w:val="28"/>
          <w:szCs w:val="28"/>
        </w:rPr>
        <w:t>муниципального предприятия или хозяйственного общества.</w:t>
      </w:r>
    </w:p>
    <w:p w:rsidR="003321AF" w:rsidRPr="00046E68" w:rsidRDefault="003321AF" w:rsidP="005B5450">
      <w:pPr>
        <w:shd w:val="clear" w:color="auto" w:fill="FFFFFF"/>
        <w:spacing w:line="276" w:lineRule="auto"/>
        <w:rPr>
          <w:color w:val="1A1A1A"/>
          <w:sz w:val="28"/>
          <w:szCs w:val="28"/>
        </w:rPr>
      </w:pPr>
      <w:r>
        <w:rPr>
          <w:color w:val="1A1A1A"/>
          <w:sz w:val="28"/>
          <w:szCs w:val="28"/>
        </w:rPr>
        <w:tab/>
      </w:r>
      <w:r w:rsidRPr="00046E68">
        <w:rPr>
          <w:color w:val="1A1A1A"/>
          <w:sz w:val="28"/>
          <w:szCs w:val="28"/>
        </w:rPr>
        <w:t>6.1.5. План финансово-хозяйственной деятельности на текущий год.</w:t>
      </w:r>
    </w:p>
    <w:p w:rsidR="003321AF" w:rsidRPr="00046E68" w:rsidRDefault="003321AF" w:rsidP="005B5450">
      <w:pPr>
        <w:shd w:val="clear" w:color="auto" w:fill="FFFFFF"/>
        <w:spacing w:line="276" w:lineRule="auto"/>
        <w:jc w:val="both"/>
        <w:rPr>
          <w:color w:val="1A1A1A"/>
          <w:sz w:val="28"/>
          <w:szCs w:val="28"/>
        </w:rPr>
      </w:pPr>
      <w:r>
        <w:rPr>
          <w:color w:val="1A1A1A"/>
          <w:sz w:val="28"/>
          <w:szCs w:val="28"/>
        </w:rPr>
        <w:lastRenderedPageBreak/>
        <w:tab/>
      </w:r>
      <w:r w:rsidRPr="00046E68">
        <w:rPr>
          <w:color w:val="1A1A1A"/>
          <w:sz w:val="28"/>
          <w:szCs w:val="28"/>
        </w:rPr>
        <w:t>6.1.6. Акты проверок контрольных органов, в том числе налоговых органов,</w:t>
      </w:r>
      <w:r>
        <w:rPr>
          <w:color w:val="1A1A1A"/>
          <w:sz w:val="28"/>
          <w:szCs w:val="28"/>
        </w:rPr>
        <w:t xml:space="preserve"> </w:t>
      </w:r>
      <w:r w:rsidRPr="00046E68">
        <w:rPr>
          <w:color w:val="1A1A1A"/>
          <w:sz w:val="28"/>
          <w:szCs w:val="28"/>
        </w:rPr>
        <w:t>контрольно-счетной палаты, аудиторских организаций, проведенных в текущем отчетном</w:t>
      </w:r>
      <w:r>
        <w:rPr>
          <w:color w:val="1A1A1A"/>
          <w:sz w:val="28"/>
          <w:szCs w:val="28"/>
        </w:rPr>
        <w:t xml:space="preserve"> </w:t>
      </w:r>
      <w:r w:rsidRPr="00046E68">
        <w:rPr>
          <w:color w:val="1A1A1A"/>
          <w:sz w:val="28"/>
          <w:szCs w:val="28"/>
        </w:rPr>
        <w:t>периоде.</w:t>
      </w:r>
    </w:p>
    <w:p w:rsidR="003321AF" w:rsidRPr="00046E68"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6.1.7. Копию платежного поручения о перечислении части чистой прибыли за</w:t>
      </w:r>
      <w:r>
        <w:rPr>
          <w:color w:val="1A1A1A"/>
          <w:sz w:val="28"/>
          <w:szCs w:val="28"/>
        </w:rPr>
        <w:t xml:space="preserve"> </w:t>
      </w:r>
      <w:r w:rsidRPr="00046E68">
        <w:rPr>
          <w:color w:val="1A1A1A"/>
          <w:sz w:val="28"/>
          <w:szCs w:val="28"/>
        </w:rPr>
        <w:t>использование муниципальным имуществом за предыдущий год, перечисленной в</w:t>
      </w:r>
      <w:r>
        <w:rPr>
          <w:color w:val="1A1A1A"/>
          <w:sz w:val="28"/>
          <w:szCs w:val="28"/>
        </w:rPr>
        <w:t xml:space="preserve"> </w:t>
      </w:r>
      <w:r w:rsidRPr="00046E68">
        <w:rPr>
          <w:color w:val="1A1A1A"/>
          <w:sz w:val="28"/>
          <w:szCs w:val="28"/>
        </w:rPr>
        <w:t>текущем году.</w:t>
      </w:r>
    </w:p>
    <w:p w:rsidR="003321AF" w:rsidRPr="00046E68"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 xml:space="preserve">6.1.8. Отчет муниципального предприятия об исполнении плана </w:t>
      </w:r>
      <w:r>
        <w:rPr>
          <w:color w:val="1A1A1A"/>
          <w:sz w:val="28"/>
          <w:szCs w:val="28"/>
        </w:rPr>
        <w:t>ф</w:t>
      </w:r>
      <w:r w:rsidRPr="00046E68">
        <w:rPr>
          <w:color w:val="1A1A1A"/>
          <w:sz w:val="28"/>
          <w:szCs w:val="28"/>
        </w:rPr>
        <w:t>инансово-хозяйственной деятельности за отчетный период.</w:t>
      </w:r>
    </w:p>
    <w:p w:rsidR="003321AF" w:rsidRPr="00046E68" w:rsidRDefault="003321AF" w:rsidP="005B5450">
      <w:pPr>
        <w:shd w:val="clear" w:color="auto" w:fill="FFFFFF"/>
        <w:spacing w:line="276" w:lineRule="auto"/>
        <w:jc w:val="both"/>
        <w:rPr>
          <w:color w:val="1A1A1A"/>
          <w:sz w:val="28"/>
          <w:szCs w:val="28"/>
        </w:rPr>
      </w:pPr>
      <w:r w:rsidRPr="00E930BC">
        <w:rPr>
          <w:color w:val="1A1A1A"/>
          <w:sz w:val="28"/>
          <w:szCs w:val="28"/>
        </w:rPr>
        <w:tab/>
      </w:r>
      <w:r w:rsidRPr="00046E68">
        <w:rPr>
          <w:color w:val="1A1A1A"/>
          <w:sz w:val="28"/>
          <w:szCs w:val="28"/>
        </w:rPr>
        <w:t>6.1.9.Дополнительные</w:t>
      </w:r>
      <w:r w:rsidRPr="00E930BC">
        <w:rPr>
          <w:color w:val="1A1A1A"/>
          <w:sz w:val="28"/>
          <w:szCs w:val="28"/>
        </w:rPr>
        <w:t xml:space="preserve"> </w:t>
      </w:r>
      <w:r w:rsidRPr="00046E68">
        <w:rPr>
          <w:color w:val="1A1A1A"/>
          <w:sz w:val="28"/>
          <w:szCs w:val="28"/>
        </w:rPr>
        <w:t>показатели</w:t>
      </w:r>
      <w:r w:rsidRPr="00E930BC">
        <w:rPr>
          <w:color w:val="1A1A1A"/>
          <w:sz w:val="28"/>
          <w:szCs w:val="28"/>
        </w:rPr>
        <w:t xml:space="preserve"> </w:t>
      </w:r>
      <w:r w:rsidRPr="00046E68">
        <w:rPr>
          <w:color w:val="1A1A1A"/>
          <w:sz w:val="28"/>
          <w:szCs w:val="28"/>
        </w:rPr>
        <w:t>финансово-</w:t>
      </w:r>
      <w:r>
        <w:rPr>
          <w:color w:val="1A1A1A"/>
          <w:sz w:val="28"/>
          <w:szCs w:val="28"/>
        </w:rPr>
        <w:t>х</w:t>
      </w:r>
      <w:r w:rsidRPr="00046E68">
        <w:rPr>
          <w:color w:val="1A1A1A"/>
          <w:sz w:val="28"/>
          <w:szCs w:val="28"/>
        </w:rPr>
        <w:t>озяйственной</w:t>
      </w:r>
      <w:r w:rsidRPr="00E930BC">
        <w:rPr>
          <w:color w:val="1A1A1A"/>
          <w:sz w:val="28"/>
          <w:szCs w:val="28"/>
        </w:rPr>
        <w:t xml:space="preserve"> </w:t>
      </w:r>
      <w:r w:rsidRPr="00046E68">
        <w:rPr>
          <w:color w:val="1A1A1A"/>
          <w:sz w:val="28"/>
          <w:szCs w:val="28"/>
        </w:rPr>
        <w:t>деятельности</w:t>
      </w:r>
      <w:r w:rsidRPr="00E930BC">
        <w:rPr>
          <w:color w:val="1A1A1A"/>
          <w:sz w:val="28"/>
          <w:szCs w:val="28"/>
        </w:rPr>
        <w:t xml:space="preserve"> </w:t>
      </w:r>
      <w:r w:rsidRPr="00046E68">
        <w:rPr>
          <w:color w:val="1A1A1A"/>
          <w:sz w:val="28"/>
          <w:szCs w:val="28"/>
        </w:rPr>
        <w:t>муниципального предприятия или хозяйственного общества</w:t>
      </w:r>
      <w:r>
        <w:rPr>
          <w:color w:val="1A1A1A"/>
          <w:sz w:val="28"/>
          <w:szCs w:val="28"/>
        </w:rPr>
        <w:t>.</w:t>
      </w:r>
    </w:p>
    <w:p w:rsidR="003321AF" w:rsidRPr="00046E68" w:rsidRDefault="003321AF" w:rsidP="005B5450">
      <w:pPr>
        <w:shd w:val="clear" w:color="auto" w:fill="FFFFFF"/>
        <w:spacing w:line="276" w:lineRule="auto"/>
        <w:jc w:val="both"/>
        <w:rPr>
          <w:color w:val="1A1A1A"/>
          <w:sz w:val="28"/>
          <w:szCs w:val="28"/>
        </w:rPr>
      </w:pPr>
      <w:r>
        <w:rPr>
          <w:color w:val="1A1A1A"/>
          <w:sz w:val="28"/>
          <w:szCs w:val="28"/>
        </w:rPr>
        <w:tab/>
      </w:r>
      <w:r w:rsidRPr="00046E68">
        <w:rPr>
          <w:color w:val="1A1A1A"/>
          <w:sz w:val="28"/>
          <w:szCs w:val="28"/>
        </w:rPr>
        <w:t>6.1.10.</w:t>
      </w:r>
      <w:r>
        <w:rPr>
          <w:color w:val="1A1A1A"/>
          <w:sz w:val="28"/>
          <w:szCs w:val="28"/>
        </w:rPr>
        <w:t xml:space="preserve"> </w:t>
      </w:r>
      <w:r w:rsidRPr="00046E68">
        <w:rPr>
          <w:color w:val="1A1A1A"/>
          <w:sz w:val="28"/>
          <w:szCs w:val="28"/>
        </w:rPr>
        <w:t>Анализ</w:t>
      </w:r>
      <w:r>
        <w:rPr>
          <w:color w:val="1A1A1A"/>
          <w:sz w:val="28"/>
          <w:szCs w:val="28"/>
        </w:rPr>
        <w:t xml:space="preserve"> </w:t>
      </w:r>
      <w:r w:rsidRPr="00046E68">
        <w:rPr>
          <w:color w:val="1A1A1A"/>
          <w:sz w:val="28"/>
          <w:szCs w:val="28"/>
        </w:rPr>
        <w:t>дебиторской</w:t>
      </w:r>
      <w:r>
        <w:rPr>
          <w:color w:val="1A1A1A"/>
          <w:sz w:val="28"/>
          <w:szCs w:val="28"/>
        </w:rPr>
        <w:t xml:space="preserve"> </w:t>
      </w:r>
      <w:r w:rsidRPr="00046E68">
        <w:rPr>
          <w:color w:val="1A1A1A"/>
          <w:sz w:val="28"/>
          <w:szCs w:val="28"/>
        </w:rPr>
        <w:t>и</w:t>
      </w:r>
      <w:r>
        <w:rPr>
          <w:color w:val="1A1A1A"/>
          <w:sz w:val="28"/>
          <w:szCs w:val="28"/>
        </w:rPr>
        <w:t xml:space="preserve"> </w:t>
      </w:r>
      <w:r w:rsidRPr="00046E68">
        <w:rPr>
          <w:color w:val="1A1A1A"/>
          <w:sz w:val="28"/>
          <w:szCs w:val="28"/>
        </w:rPr>
        <w:t>кредиторской</w:t>
      </w:r>
      <w:r>
        <w:rPr>
          <w:color w:val="1A1A1A"/>
          <w:sz w:val="28"/>
          <w:szCs w:val="28"/>
        </w:rPr>
        <w:t xml:space="preserve"> </w:t>
      </w:r>
      <w:r w:rsidRPr="00046E68">
        <w:rPr>
          <w:color w:val="1A1A1A"/>
          <w:sz w:val="28"/>
          <w:szCs w:val="28"/>
        </w:rPr>
        <w:t>задолженности,</w:t>
      </w:r>
      <w:r>
        <w:rPr>
          <w:color w:val="1A1A1A"/>
          <w:sz w:val="28"/>
          <w:szCs w:val="28"/>
        </w:rPr>
        <w:t xml:space="preserve"> </w:t>
      </w:r>
      <w:r w:rsidRPr="00046E68">
        <w:rPr>
          <w:color w:val="1A1A1A"/>
          <w:sz w:val="28"/>
          <w:szCs w:val="28"/>
        </w:rPr>
        <w:t>дата,</w:t>
      </w:r>
      <w:r>
        <w:rPr>
          <w:color w:val="1A1A1A"/>
          <w:sz w:val="28"/>
          <w:szCs w:val="28"/>
        </w:rPr>
        <w:t xml:space="preserve"> </w:t>
      </w:r>
      <w:r w:rsidRPr="00046E68">
        <w:rPr>
          <w:color w:val="1A1A1A"/>
          <w:sz w:val="28"/>
          <w:szCs w:val="28"/>
        </w:rPr>
        <w:t>причины</w:t>
      </w:r>
      <w:r>
        <w:rPr>
          <w:color w:val="1A1A1A"/>
          <w:sz w:val="28"/>
          <w:szCs w:val="28"/>
        </w:rPr>
        <w:t xml:space="preserve"> </w:t>
      </w:r>
      <w:r w:rsidRPr="00046E68">
        <w:rPr>
          <w:color w:val="1A1A1A"/>
          <w:sz w:val="28"/>
          <w:szCs w:val="28"/>
        </w:rPr>
        <w:t>возникновения и принимаемые меры по ликвидации задолженности, динамика изменения</w:t>
      </w:r>
      <w:r>
        <w:rPr>
          <w:color w:val="1A1A1A"/>
          <w:sz w:val="28"/>
          <w:szCs w:val="28"/>
        </w:rPr>
        <w:t xml:space="preserve"> </w:t>
      </w:r>
      <w:r w:rsidRPr="00046E68">
        <w:rPr>
          <w:color w:val="1A1A1A"/>
          <w:sz w:val="28"/>
          <w:szCs w:val="28"/>
        </w:rPr>
        <w:t>суммы задолженности за последний год.</w:t>
      </w:r>
    </w:p>
    <w:p w:rsidR="003321AF" w:rsidRPr="00046E68" w:rsidRDefault="003321AF" w:rsidP="005B5450">
      <w:pPr>
        <w:shd w:val="clear" w:color="auto" w:fill="FFFFFF"/>
        <w:spacing w:line="276" w:lineRule="auto"/>
        <w:jc w:val="both"/>
        <w:rPr>
          <w:color w:val="1A1A1A"/>
          <w:sz w:val="28"/>
          <w:szCs w:val="28"/>
        </w:rPr>
      </w:pPr>
      <w:r>
        <w:rPr>
          <w:rFonts w:asciiTheme="minorHAnsi" w:hAnsiTheme="minorHAnsi"/>
          <w:color w:val="1A1A1A"/>
          <w:sz w:val="23"/>
          <w:szCs w:val="23"/>
        </w:rPr>
        <w:tab/>
      </w:r>
      <w:r w:rsidRPr="00046E68">
        <w:rPr>
          <w:color w:val="1A1A1A"/>
          <w:sz w:val="28"/>
          <w:szCs w:val="28"/>
        </w:rPr>
        <w:t>6.1.11. Расшифровка доходов в разрезе видов деятельности и услуг, расходов по</w:t>
      </w:r>
      <w:r>
        <w:rPr>
          <w:color w:val="1A1A1A"/>
          <w:sz w:val="28"/>
          <w:szCs w:val="28"/>
        </w:rPr>
        <w:t xml:space="preserve"> </w:t>
      </w:r>
      <w:r w:rsidRPr="00046E68">
        <w:rPr>
          <w:color w:val="1A1A1A"/>
          <w:sz w:val="28"/>
          <w:szCs w:val="28"/>
        </w:rPr>
        <w:t>видам деятельности и статьям затрат. Анализ фактической себестоимости в разрезе</w:t>
      </w:r>
      <w:r>
        <w:rPr>
          <w:color w:val="1A1A1A"/>
          <w:sz w:val="28"/>
          <w:szCs w:val="28"/>
        </w:rPr>
        <w:t xml:space="preserve"> </w:t>
      </w:r>
      <w:r w:rsidRPr="00046E68">
        <w:rPr>
          <w:color w:val="1A1A1A"/>
          <w:sz w:val="28"/>
          <w:szCs w:val="28"/>
        </w:rPr>
        <w:t>услуг с пояснением причин отклонений.</w:t>
      </w:r>
    </w:p>
    <w:p w:rsidR="003321AF" w:rsidRPr="00046E68" w:rsidRDefault="003321AF" w:rsidP="005B5450">
      <w:pPr>
        <w:shd w:val="clear" w:color="auto" w:fill="FFFFFF"/>
        <w:spacing w:line="276" w:lineRule="auto"/>
        <w:jc w:val="both"/>
        <w:rPr>
          <w:color w:val="1A1A1A"/>
          <w:sz w:val="28"/>
          <w:szCs w:val="28"/>
        </w:rPr>
      </w:pPr>
      <w:r w:rsidRPr="00795C12">
        <w:rPr>
          <w:color w:val="1A1A1A"/>
          <w:sz w:val="28"/>
          <w:szCs w:val="28"/>
        </w:rPr>
        <w:tab/>
      </w:r>
      <w:r w:rsidRPr="00046E68">
        <w:rPr>
          <w:color w:val="1A1A1A"/>
          <w:sz w:val="28"/>
          <w:szCs w:val="28"/>
        </w:rPr>
        <w:t>6.1.12. Анализ заработной платы и среднесписочной численности по категориям</w:t>
      </w:r>
      <w:r>
        <w:rPr>
          <w:color w:val="1A1A1A"/>
          <w:sz w:val="28"/>
          <w:szCs w:val="28"/>
        </w:rPr>
        <w:t xml:space="preserve"> </w:t>
      </w:r>
      <w:r w:rsidRPr="00046E68">
        <w:rPr>
          <w:color w:val="1A1A1A"/>
          <w:sz w:val="28"/>
          <w:szCs w:val="28"/>
        </w:rPr>
        <w:t>работников (руководитель, главный бухгалтер, ИТР, специалисты, служащие, рабочие).</w:t>
      </w:r>
    </w:p>
    <w:p w:rsidR="003321AF" w:rsidRPr="009C1426" w:rsidRDefault="003321AF">
      <w:pPr>
        <w:pStyle w:val="ConsPlusTitle11"/>
        <w:jc w:val="center"/>
        <w:outlineLvl w:val="1"/>
        <w:rPr>
          <w:rFonts w:ascii="Times New Roman" w:hAnsi="Times New Roman" w:cs="Times New Roman"/>
          <w:sz w:val="28"/>
          <w:szCs w:val="28"/>
        </w:rPr>
      </w:pPr>
    </w:p>
    <w:p w:rsidR="003321AF" w:rsidRPr="009C1426" w:rsidRDefault="003321AF">
      <w:pPr>
        <w:pStyle w:val="ConsPlusNormal15"/>
        <w:jc w:val="both"/>
        <w:rPr>
          <w:rFonts w:ascii="Times New Roman" w:hAnsi="Times New Roman" w:cs="Times New Roman"/>
          <w:sz w:val="28"/>
          <w:szCs w:val="28"/>
        </w:rPr>
      </w:pPr>
      <w:r>
        <w:rPr>
          <w:rFonts w:ascii="Times New Roman" w:hAnsi="Times New Roman" w:cs="Times New Roman"/>
          <w:sz w:val="28"/>
          <w:szCs w:val="28"/>
        </w:rPr>
        <w:t xml:space="preserve"> </w:t>
      </w:r>
    </w:p>
    <w:p w:rsidR="003321AF" w:rsidRDefault="003321AF" w:rsidP="003321AF">
      <w:pPr>
        <w:sectPr w:rsidR="003321AF" w:rsidSect="003321AF">
          <w:pgSz w:w="11906" w:h="16838"/>
          <w:pgMar w:top="1134" w:right="850" w:bottom="1134" w:left="1701" w:header="708" w:footer="708" w:gutter="0"/>
          <w:cols w:space="708"/>
          <w:docGrid w:linePitch="360"/>
        </w:sectPr>
      </w:pPr>
      <w:r>
        <w:t>________</w:t>
      </w: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p>
    <w:p w:rsidR="003321AF" w:rsidRDefault="003321AF" w:rsidP="00B66705">
      <w:pPr>
        <w:rPr>
          <w:sz w:val="28"/>
          <w:szCs w:val="28"/>
        </w:rPr>
      </w:pPr>
      <w:r>
        <w:rPr>
          <w:noProof/>
          <w:sz w:val="28"/>
          <w:szCs w:val="28"/>
        </w:rPr>
        <w:lastRenderedPageBreak/>
        <w:pict>
          <v:shape id="_x0000_s1072" type="#_x0000_t75" style="position:absolute;margin-left:227.25pt;margin-top:3.75pt;width:45.05pt;height:56.7pt;rotation:-360;z-index:251667456">
            <v:imagedata r:id="rId10" o:title="Кикнурский МР герб контур_вольная"/>
            <o:lock v:ext="edit" aspectratio="f"/>
          </v:shape>
        </w:pict>
      </w:r>
    </w:p>
    <w:p w:rsidR="003321AF" w:rsidRDefault="003321AF" w:rsidP="00B66705">
      <w:pPr>
        <w:ind w:left="4956"/>
        <w:rPr>
          <w:sz w:val="28"/>
          <w:szCs w:val="28"/>
        </w:rPr>
      </w:pPr>
      <w:r>
        <w:rPr>
          <w:sz w:val="28"/>
          <w:szCs w:val="28"/>
        </w:rPr>
        <w:t xml:space="preserve">                    </w:t>
      </w:r>
    </w:p>
    <w:p w:rsidR="003321AF" w:rsidRDefault="003321AF" w:rsidP="00B66705">
      <w:pPr>
        <w:pStyle w:val="3"/>
        <w:tabs>
          <w:tab w:val="left" w:pos="6000"/>
        </w:tabs>
        <w:spacing w:line="360" w:lineRule="exact"/>
        <w:jc w:val="left"/>
        <w:rPr>
          <w:sz w:val="28"/>
          <w:szCs w:val="28"/>
        </w:rPr>
      </w:pPr>
      <w:r>
        <w:rPr>
          <w:sz w:val="28"/>
          <w:szCs w:val="28"/>
        </w:rPr>
        <w:tab/>
      </w:r>
    </w:p>
    <w:p w:rsidR="003321AF" w:rsidRDefault="003321AF" w:rsidP="00B66705">
      <w:pPr>
        <w:pStyle w:val="3"/>
        <w:spacing w:line="240" w:lineRule="auto"/>
        <w:rPr>
          <w:sz w:val="28"/>
          <w:szCs w:val="28"/>
        </w:rPr>
      </w:pPr>
    </w:p>
    <w:p w:rsidR="003321AF" w:rsidRPr="00A97BA1" w:rsidRDefault="003321AF" w:rsidP="00B66705">
      <w:pPr>
        <w:pStyle w:val="3"/>
        <w:spacing w:line="240" w:lineRule="auto"/>
        <w:rPr>
          <w:sz w:val="28"/>
          <w:szCs w:val="28"/>
        </w:rPr>
      </w:pPr>
      <w:r w:rsidRPr="00A97BA1">
        <w:rPr>
          <w:sz w:val="28"/>
          <w:szCs w:val="28"/>
        </w:rPr>
        <w:t>АДМИНИСТРАЦИЯ КИКНУРСКОГО</w:t>
      </w:r>
    </w:p>
    <w:p w:rsidR="003321AF" w:rsidRPr="00A97BA1" w:rsidRDefault="003321AF" w:rsidP="00B66705">
      <w:pPr>
        <w:jc w:val="center"/>
        <w:rPr>
          <w:b/>
          <w:sz w:val="28"/>
          <w:szCs w:val="28"/>
        </w:rPr>
      </w:pPr>
      <w:r w:rsidRPr="00A97BA1">
        <w:rPr>
          <w:b/>
          <w:sz w:val="28"/>
          <w:szCs w:val="28"/>
        </w:rPr>
        <w:t xml:space="preserve">МУНИЦИПАЛЬНОГО </w:t>
      </w:r>
      <w:r>
        <w:rPr>
          <w:b/>
          <w:sz w:val="28"/>
          <w:szCs w:val="28"/>
        </w:rPr>
        <w:t>ОКРУГА</w:t>
      </w:r>
    </w:p>
    <w:p w:rsidR="003321AF" w:rsidRPr="00A97BA1" w:rsidRDefault="003321AF" w:rsidP="00B66705">
      <w:pPr>
        <w:jc w:val="center"/>
        <w:rPr>
          <w:b/>
          <w:sz w:val="28"/>
          <w:szCs w:val="28"/>
        </w:rPr>
      </w:pPr>
      <w:r w:rsidRPr="00A97BA1">
        <w:rPr>
          <w:b/>
          <w:sz w:val="28"/>
          <w:szCs w:val="28"/>
        </w:rPr>
        <w:t>КИРОВСКОЙ ОБЛАСТИ</w:t>
      </w:r>
    </w:p>
    <w:p w:rsidR="003321AF" w:rsidRPr="00A97BA1" w:rsidRDefault="003321AF" w:rsidP="00B66705">
      <w:pPr>
        <w:spacing w:line="360" w:lineRule="exact"/>
        <w:jc w:val="center"/>
        <w:rPr>
          <w:b/>
          <w:sz w:val="28"/>
          <w:szCs w:val="28"/>
        </w:rPr>
      </w:pPr>
    </w:p>
    <w:p w:rsidR="003321AF" w:rsidRPr="008F6E58" w:rsidRDefault="003321AF" w:rsidP="00B66705">
      <w:pPr>
        <w:spacing w:line="360" w:lineRule="exact"/>
        <w:jc w:val="center"/>
        <w:rPr>
          <w:b/>
          <w:sz w:val="32"/>
          <w:szCs w:val="32"/>
        </w:rPr>
      </w:pPr>
      <w:r>
        <w:rPr>
          <w:b/>
          <w:sz w:val="32"/>
          <w:szCs w:val="32"/>
        </w:rPr>
        <w:t>ПОСТАНОВЛЕНИЕ</w:t>
      </w:r>
    </w:p>
    <w:p w:rsidR="003321AF" w:rsidRDefault="003321AF" w:rsidP="00B66705">
      <w:pPr>
        <w:spacing w:line="360" w:lineRule="exact"/>
        <w:jc w:val="center"/>
        <w:rPr>
          <w:sz w:val="28"/>
          <w:szCs w:val="28"/>
        </w:rPr>
      </w:pPr>
    </w:p>
    <w:p w:rsidR="003321AF" w:rsidRDefault="003321AF" w:rsidP="00B66705">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3321AF" w:rsidRPr="00E814D8">
        <w:tblPrEx>
          <w:tblCellMar>
            <w:top w:w="0" w:type="dxa"/>
            <w:bottom w:w="0" w:type="dxa"/>
          </w:tblCellMar>
        </w:tblPrEx>
        <w:tc>
          <w:tcPr>
            <w:tcW w:w="1843" w:type="dxa"/>
            <w:tcBorders>
              <w:bottom w:val="single" w:sz="4" w:space="0" w:color="auto"/>
            </w:tcBorders>
          </w:tcPr>
          <w:p w:rsidR="003321AF" w:rsidRPr="00982FC0" w:rsidRDefault="003321AF" w:rsidP="00853A07">
            <w:pPr>
              <w:jc w:val="center"/>
              <w:rPr>
                <w:sz w:val="28"/>
                <w:szCs w:val="28"/>
              </w:rPr>
            </w:pPr>
            <w:r>
              <w:rPr>
                <w:sz w:val="28"/>
                <w:szCs w:val="28"/>
              </w:rPr>
              <w:t>02.04.2025</w:t>
            </w:r>
          </w:p>
        </w:tc>
        <w:tc>
          <w:tcPr>
            <w:tcW w:w="2837" w:type="dxa"/>
          </w:tcPr>
          <w:p w:rsidR="003321AF" w:rsidRPr="00982FC0" w:rsidRDefault="003321AF" w:rsidP="00B66705">
            <w:pPr>
              <w:jc w:val="center"/>
              <w:rPr>
                <w:position w:val="-6"/>
                <w:sz w:val="28"/>
                <w:szCs w:val="28"/>
                <w:u w:val="single"/>
              </w:rPr>
            </w:pPr>
          </w:p>
        </w:tc>
        <w:tc>
          <w:tcPr>
            <w:tcW w:w="2975" w:type="dxa"/>
            <w:tcBorders>
              <w:left w:val="nil"/>
            </w:tcBorders>
          </w:tcPr>
          <w:p w:rsidR="003321AF" w:rsidRPr="00982FC0" w:rsidRDefault="003321AF" w:rsidP="00B66705">
            <w:pPr>
              <w:jc w:val="right"/>
              <w:rPr>
                <w:sz w:val="28"/>
                <w:szCs w:val="28"/>
              </w:rPr>
            </w:pPr>
            <w:r w:rsidRPr="00982FC0">
              <w:rPr>
                <w:position w:val="-6"/>
                <w:sz w:val="28"/>
                <w:szCs w:val="28"/>
              </w:rPr>
              <w:t>№</w:t>
            </w:r>
          </w:p>
        </w:tc>
        <w:tc>
          <w:tcPr>
            <w:tcW w:w="1843" w:type="dxa"/>
            <w:tcBorders>
              <w:bottom w:val="single" w:sz="4" w:space="0" w:color="auto"/>
            </w:tcBorders>
          </w:tcPr>
          <w:p w:rsidR="003321AF" w:rsidRPr="00982FC0" w:rsidRDefault="003321AF" w:rsidP="00853A07">
            <w:pPr>
              <w:jc w:val="center"/>
              <w:rPr>
                <w:sz w:val="28"/>
                <w:szCs w:val="28"/>
              </w:rPr>
            </w:pPr>
            <w:r>
              <w:rPr>
                <w:sz w:val="28"/>
                <w:szCs w:val="28"/>
              </w:rPr>
              <w:t>225</w:t>
            </w:r>
          </w:p>
        </w:tc>
      </w:tr>
      <w:tr w:rsidR="003321AF" w:rsidRPr="00E814D8">
        <w:tblPrEx>
          <w:tblCellMar>
            <w:top w:w="0" w:type="dxa"/>
            <w:bottom w:w="0" w:type="dxa"/>
          </w:tblCellMar>
        </w:tblPrEx>
        <w:tc>
          <w:tcPr>
            <w:tcW w:w="9498" w:type="dxa"/>
            <w:gridSpan w:val="4"/>
          </w:tcPr>
          <w:p w:rsidR="003321AF" w:rsidRPr="00DB02B5" w:rsidRDefault="003321AF" w:rsidP="00B66705">
            <w:pPr>
              <w:spacing w:after="480"/>
              <w:jc w:val="center"/>
              <w:rPr>
                <w:sz w:val="28"/>
                <w:szCs w:val="28"/>
              </w:rPr>
            </w:pPr>
            <w:r w:rsidRPr="00DB02B5">
              <w:rPr>
                <w:sz w:val="28"/>
                <w:szCs w:val="28"/>
              </w:rPr>
              <w:t>пгт Кикнур</w:t>
            </w:r>
          </w:p>
        </w:tc>
      </w:tr>
    </w:tbl>
    <w:p w:rsidR="003321AF" w:rsidRPr="00E814D8" w:rsidRDefault="003321AF" w:rsidP="006716A5">
      <w:pPr>
        <w:pStyle w:val="103"/>
        <w:keepLines w:val="0"/>
        <w:spacing w:before="0" w:after="0"/>
        <w:jc w:val="left"/>
        <w:rPr>
          <w:noProof w:val="0"/>
          <w:sz w:val="24"/>
          <w:szCs w:val="24"/>
        </w:rPr>
      </w:pPr>
    </w:p>
    <w:p w:rsidR="003321AF" w:rsidRDefault="003321AF" w:rsidP="006716A5">
      <w:pPr>
        <w:jc w:val="center"/>
        <w:rPr>
          <w:b/>
          <w:sz w:val="28"/>
        </w:rPr>
      </w:pPr>
      <w:r w:rsidRPr="001420B7">
        <w:rPr>
          <w:b/>
          <w:sz w:val="28"/>
        </w:rPr>
        <w:t xml:space="preserve">О </w:t>
      </w:r>
      <w:r>
        <w:rPr>
          <w:b/>
          <w:sz w:val="28"/>
        </w:rPr>
        <w:t xml:space="preserve">внесении изменений в постановление </w:t>
      </w:r>
    </w:p>
    <w:p w:rsidR="003321AF" w:rsidRDefault="003321AF" w:rsidP="006716A5">
      <w:pPr>
        <w:jc w:val="center"/>
        <w:rPr>
          <w:b/>
          <w:sz w:val="28"/>
        </w:rPr>
      </w:pPr>
      <w:r>
        <w:rPr>
          <w:b/>
          <w:sz w:val="28"/>
        </w:rPr>
        <w:t xml:space="preserve">администрации Кикнурского муниципального округа </w:t>
      </w:r>
    </w:p>
    <w:p w:rsidR="003321AF" w:rsidRDefault="003321AF" w:rsidP="006716A5">
      <w:pPr>
        <w:jc w:val="center"/>
        <w:rPr>
          <w:b/>
          <w:sz w:val="28"/>
        </w:rPr>
      </w:pPr>
      <w:r>
        <w:rPr>
          <w:b/>
          <w:sz w:val="28"/>
        </w:rPr>
        <w:t>Кировской области от 10.10.2024 № 674</w:t>
      </w:r>
    </w:p>
    <w:p w:rsidR="003321AF" w:rsidRDefault="003321AF" w:rsidP="006716A5">
      <w:pPr>
        <w:jc w:val="center"/>
        <w:rPr>
          <w:b/>
          <w:sz w:val="28"/>
        </w:rPr>
      </w:pPr>
      <w:r w:rsidRPr="001420B7">
        <w:rPr>
          <w:b/>
          <w:sz w:val="28"/>
        </w:rPr>
        <w:t xml:space="preserve"> </w:t>
      </w:r>
    </w:p>
    <w:p w:rsidR="003321AF" w:rsidRPr="001420B7" w:rsidRDefault="003321AF" w:rsidP="00B66705">
      <w:pPr>
        <w:ind w:left="720"/>
        <w:jc w:val="both"/>
        <w:rPr>
          <w:b/>
          <w:sz w:val="28"/>
        </w:rPr>
      </w:pPr>
    </w:p>
    <w:p w:rsidR="003321AF" w:rsidRDefault="003321AF" w:rsidP="00853FDF">
      <w:pPr>
        <w:spacing w:line="360" w:lineRule="exact"/>
        <w:ind w:firstLine="709"/>
        <w:jc w:val="both"/>
        <w:rPr>
          <w:sz w:val="28"/>
        </w:rPr>
      </w:pPr>
      <w:r>
        <w:rPr>
          <w:sz w:val="28"/>
        </w:rPr>
        <w:t xml:space="preserve">На основании решения Думы Кикнурского муниципального округа Кировской области от 27.03.2025 №47-480 «О внесении изменений и дополнений в Решение Думы Кикнурского муниципального округа Кировской области </w:t>
      </w:r>
      <w:r w:rsidRPr="00D30E27">
        <w:rPr>
          <w:sz w:val="28"/>
        </w:rPr>
        <w:t xml:space="preserve">от </w:t>
      </w:r>
      <w:r>
        <w:rPr>
          <w:sz w:val="28"/>
        </w:rPr>
        <w:t>12.12</w:t>
      </w:r>
      <w:r w:rsidRPr="00D30E27">
        <w:rPr>
          <w:sz w:val="28"/>
        </w:rPr>
        <w:t>.202</w:t>
      </w:r>
      <w:r>
        <w:rPr>
          <w:sz w:val="28"/>
        </w:rPr>
        <w:t>4</w:t>
      </w:r>
      <w:r w:rsidRPr="00D30E27">
        <w:rPr>
          <w:sz w:val="28"/>
        </w:rPr>
        <w:t xml:space="preserve"> № </w:t>
      </w:r>
      <w:r>
        <w:rPr>
          <w:sz w:val="28"/>
        </w:rPr>
        <w:t>42-353» администрация Кикнурского муниципального округа ПОСТАНОВЛЯЕТ:</w:t>
      </w:r>
    </w:p>
    <w:p w:rsidR="003321AF" w:rsidRDefault="003321AF" w:rsidP="00853FDF">
      <w:pPr>
        <w:spacing w:line="360" w:lineRule="exact"/>
        <w:ind w:firstLine="709"/>
        <w:jc w:val="both"/>
        <w:rPr>
          <w:sz w:val="28"/>
          <w:szCs w:val="28"/>
        </w:rPr>
      </w:pPr>
      <w:r>
        <w:rPr>
          <w:sz w:val="28"/>
          <w:szCs w:val="28"/>
        </w:rPr>
        <w:t>1. Внести и утвердить изменения в муниципальную программу «Развитие жилищно-коммунального комплекса и повышение энергетической эффективности», утвержденную постановлением</w:t>
      </w:r>
      <w:r w:rsidRPr="00255AA7">
        <w:rPr>
          <w:sz w:val="28"/>
          <w:szCs w:val="28"/>
        </w:rPr>
        <w:t xml:space="preserve"> администрации Кикнурского муниципального </w:t>
      </w:r>
      <w:r>
        <w:rPr>
          <w:sz w:val="28"/>
          <w:szCs w:val="28"/>
        </w:rPr>
        <w:t>округа</w:t>
      </w:r>
      <w:r w:rsidRPr="00255AA7">
        <w:rPr>
          <w:sz w:val="28"/>
          <w:szCs w:val="28"/>
        </w:rPr>
        <w:t xml:space="preserve"> Кировской области от 1</w:t>
      </w:r>
      <w:r>
        <w:rPr>
          <w:sz w:val="28"/>
          <w:szCs w:val="28"/>
        </w:rPr>
        <w:t>0.10</w:t>
      </w:r>
      <w:r w:rsidRPr="00255AA7">
        <w:rPr>
          <w:sz w:val="28"/>
          <w:szCs w:val="28"/>
        </w:rPr>
        <w:t>.20</w:t>
      </w:r>
      <w:r>
        <w:rPr>
          <w:sz w:val="28"/>
          <w:szCs w:val="28"/>
        </w:rPr>
        <w:t>24</w:t>
      </w:r>
      <w:r w:rsidRPr="00255AA7">
        <w:rPr>
          <w:sz w:val="28"/>
          <w:szCs w:val="28"/>
        </w:rPr>
        <w:t xml:space="preserve"> № </w:t>
      </w:r>
      <w:r>
        <w:rPr>
          <w:sz w:val="28"/>
          <w:szCs w:val="28"/>
        </w:rPr>
        <w:t>674, согласно приложению.</w:t>
      </w:r>
    </w:p>
    <w:p w:rsidR="003321AF" w:rsidRDefault="003321AF" w:rsidP="00853FDF">
      <w:pPr>
        <w:spacing w:line="360" w:lineRule="exact"/>
        <w:ind w:firstLine="709"/>
        <w:jc w:val="both"/>
        <w:rPr>
          <w:sz w:val="28"/>
          <w:szCs w:val="28"/>
        </w:rPr>
      </w:pPr>
      <w:r>
        <w:rPr>
          <w:sz w:val="28"/>
          <w:szCs w:val="28"/>
        </w:rPr>
        <w:t>2. Н</w:t>
      </w:r>
      <w:r w:rsidRPr="00E32B52">
        <w:rPr>
          <w:sz w:val="28"/>
          <w:szCs w:val="28"/>
        </w:rPr>
        <w:t>астоящее постановление</w:t>
      </w:r>
      <w:r>
        <w:rPr>
          <w:sz w:val="28"/>
          <w:szCs w:val="28"/>
        </w:rPr>
        <w:t xml:space="preserve"> опубликовать</w:t>
      </w:r>
      <w:r w:rsidRPr="00E32B52">
        <w:rPr>
          <w:sz w:val="28"/>
          <w:szCs w:val="28"/>
        </w:rPr>
        <w:t xml:space="preserve">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3321AF" w:rsidRDefault="003321AF" w:rsidP="00853FDF">
      <w:pPr>
        <w:spacing w:line="360" w:lineRule="exact"/>
        <w:ind w:firstLine="709"/>
        <w:jc w:val="both"/>
        <w:rPr>
          <w:sz w:val="28"/>
        </w:rPr>
      </w:pPr>
      <w:r>
        <w:rPr>
          <w:sz w:val="28"/>
          <w:szCs w:val="28"/>
        </w:rPr>
        <w:t>3</w:t>
      </w:r>
      <w:r w:rsidRPr="00E32B52">
        <w:rPr>
          <w:sz w:val="28"/>
          <w:szCs w:val="28"/>
        </w:rPr>
        <w:t>.</w:t>
      </w:r>
      <w:r>
        <w:rPr>
          <w:sz w:val="28"/>
          <w:szCs w:val="28"/>
        </w:rPr>
        <w:t xml:space="preserve"> </w:t>
      </w:r>
      <w:r w:rsidRPr="00E32B52">
        <w:rPr>
          <w:sz w:val="28"/>
          <w:szCs w:val="28"/>
        </w:rPr>
        <w:t>Настоящее постановл</w:t>
      </w:r>
      <w:r>
        <w:rPr>
          <w:sz w:val="28"/>
          <w:szCs w:val="28"/>
        </w:rPr>
        <w:t>ение вступает силу со дня</w:t>
      </w:r>
      <w:r w:rsidRPr="00E32B52">
        <w:rPr>
          <w:sz w:val="28"/>
          <w:szCs w:val="28"/>
        </w:rPr>
        <w:t xml:space="preserve"> официального опубликования</w:t>
      </w:r>
      <w:r>
        <w:rPr>
          <w:sz w:val="28"/>
          <w:szCs w:val="28"/>
        </w:rPr>
        <w:t xml:space="preserve"> (обнародования)</w:t>
      </w:r>
      <w:r w:rsidRPr="00E32B52">
        <w:rPr>
          <w:sz w:val="28"/>
          <w:szCs w:val="28"/>
        </w:rPr>
        <w:t xml:space="preserve">. </w:t>
      </w:r>
    </w:p>
    <w:p w:rsidR="003321AF" w:rsidRDefault="003321AF" w:rsidP="00523F12">
      <w:pPr>
        <w:spacing w:line="360" w:lineRule="auto"/>
        <w:jc w:val="both"/>
        <w:rPr>
          <w:sz w:val="28"/>
        </w:rPr>
      </w:pPr>
    </w:p>
    <w:p w:rsidR="003321AF" w:rsidRDefault="003321AF" w:rsidP="002873F2">
      <w:pPr>
        <w:spacing w:line="360" w:lineRule="exact"/>
        <w:jc w:val="both"/>
        <w:rPr>
          <w:sz w:val="28"/>
        </w:rPr>
      </w:pPr>
    </w:p>
    <w:p w:rsidR="003321AF" w:rsidRDefault="003321AF" w:rsidP="00305E55">
      <w:pPr>
        <w:jc w:val="both"/>
        <w:rPr>
          <w:sz w:val="28"/>
          <w:szCs w:val="28"/>
        </w:rPr>
      </w:pPr>
      <w:r>
        <w:rPr>
          <w:sz w:val="28"/>
          <w:szCs w:val="28"/>
        </w:rPr>
        <w:t>Глава</w:t>
      </w:r>
      <w:r w:rsidRPr="006579F2">
        <w:rPr>
          <w:sz w:val="28"/>
          <w:szCs w:val="28"/>
        </w:rPr>
        <w:t xml:space="preserve"> Кикнурского </w:t>
      </w:r>
    </w:p>
    <w:p w:rsidR="003321AF" w:rsidRDefault="003321AF" w:rsidP="00305E55">
      <w:pPr>
        <w:jc w:val="both"/>
        <w:rPr>
          <w:sz w:val="28"/>
          <w:szCs w:val="28"/>
        </w:rPr>
      </w:pPr>
      <w:r>
        <w:rPr>
          <w:sz w:val="28"/>
          <w:szCs w:val="28"/>
        </w:rPr>
        <w:t>муниципального    Т.В. Ваганова</w:t>
      </w:r>
    </w:p>
    <w:p w:rsidR="003321AF" w:rsidRDefault="003321AF" w:rsidP="00305E55">
      <w:pPr>
        <w:jc w:val="both"/>
        <w:rPr>
          <w:sz w:val="28"/>
        </w:rPr>
      </w:pPr>
    </w:p>
    <w:p w:rsidR="003321AF" w:rsidRDefault="003321AF" w:rsidP="00B66705">
      <w:pPr>
        <w:jc w:val="both"/>
        <w:rPr>
          <w:sz w:val="28"/>
        </w:rPr>
      </w:pPr>
      <w:r>
        <w:rPr>
          <w:sz w:val="28"/>
        </w:rPr>
        <w:t xml:space="preserve">                          </w:t>
      </w:r>
    </w:p>
    <w:p w:rsidR="003321AF" w:rsidRDefault="003321AF" w:rsidP="00100B11">
      <w:pPr>
        <w:jc w:val="both"/>
        <w:rPr>
          <w:sz w:val="28"/>
        </w:rPr>
      </w:pPr>
      <w:r>
        <w:rPr>
          <w:sz w:val="28"/>
        </w:rPr>
        <w:t xml:space="preserve">                                                                                                                        </w:t>
      </w:r>
    </w:p>
    <w:p w:rsidR="003321AF" w:rsidRPr="001451CD" w:rsidRDefault="003321AF" w:rsidP="00556348">
      <w:pPr>
        <w:pStyle w:val="ConsPlusNonformat10"/>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 xml:space="preserve">                                                                               </w:t>
      </w:r>
      <w:r w:rsidRPr="00AB46F4">
        <w:rPr>
          <w:rFonts w:ascii="Times New Roman" w:eastAsia="Times New Roman" w:hAnsi="Times New Roman" w:cs="Times New Roman"/>
          <w:kern w:val="0"/>
          <w:sz w:val="28"/>
          <w:szCs w:val="28"/>
          <w:lang w:eastAsia="ru-RU"/>
        </w:rPr>
        <w:t>Приложение</w:t>
      </w:r>
    </w:p>
    <w:p w:rsidR="003321AF" w:rsidRDefault="003321AF" w:rsidP="006716A5">
      <w:pPr>
        <w:pStyle w:val="ConsPlusNonformat10"/>
        <w:ind w:firstLine="5529"/>
        <w:rPr>
          <w:rFonts w:ascii="Times New Roman" w:eastAsia="Times New Roman" w:hAnsi="Times New Roman" w:cs="Times New Roman"/>
          <w:kern w:val="0"/>
          <w:sz w:val="28"/>
          <w:szCs w:val="28"/>
          <w:lang w:eastAsia="ru-RU"/>
        </w:rPr>
      </w:pPr>
    </w:p>
    <w:p w:rsidR="003321AF" w:rsidRDefault="003321AF" w:rsidP="006716A5">
      <w:pPr>
        <w:pStyle w:val="ConsPlusNonformat10"/>
        <w:ind w:firstLine="5529"/>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УТВЕРЖДЕНЫ</w:t>
      </w:r>
    </w:p>
    <w:p w:rsidR="003321AF" w:rsidRDefault="003321AF" w:rsidP="006716A5">
      <w:pPr>
        <w:pStyle w:val="ConsPlusNonformat10"/>
        <w:ind w:firstLine="5529"/>
        <w:rPr>
          <w:rFonts w:ascii="Times New Roman" w:eastAsia="Times New Roman" w:hAnsi="Times New Roman" w:cs="Times New Roman"/>
          <w:kern w:val="0"/>
          <w:sz w:val="28"/>
          <w:szCs w:val="28"/>
          <w:lang w:eastAsia="ru-RU"/>
        </w:rPr>
      </w:pPr>
    </w:p>
    <w:p w:rsidR="003321AF" w:rsidRDefault="003321AF" w:rsidP="006716A5">
      <w:pPr>
        <w:pStyle w:val="ConsPlusNonformat10"/>
        <w:ind w:firstLine="5529"/>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постановлением администрации</w:t>
      </w:r>
    </w:p>
    <w:p w:rsidR="003321AF" w:rsidRDefault="003321AF" w:rsidP="006716A5">
      <w:pPr>
        <w:pStyle w:val="ConsPlusNonformat10"/>
        <w:ind w:firstLine="5529"/>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Кикнурского муниципального</w:t>
      </w:r>
    </w:p>
    <w:p w:rsidR="003321AF" w:rsidRDefault="003321AF" w:rsidP="006716A5">
      <w:pPr>
        <w:pStyle w:val="ConsPlusNonformat10"/>
        <w:ind w:firstLine="5529"/>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округа Кировской области</w:t>
      </w:r>
    </w:p>
    <w:p w:rsidR="003321AF" w:rsidRDefault="003321AF" w:rsidP="006716A5">
      <w:pPr>
        <w:pStyle w:val="ConsPlusNonformat10"/>
        <w:ind w:firstLine="5529"/>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от     02.04.2025   № 225</w:t>
      </w:r>
    </w:p>
    <w:p w:rsidR="003321AF" w:rsidRDefault="003321AF" w:rsidP="005D2B61">
      <w:pPr>
        <w:pStyle w:val="ConsPlusNonformat10"/>
        <w:rPr>
          <w:rFonts w:ascii="Times New Roman" w:eastAsia="Times New Roman" w:hAnsi="Times New Roman" w:cs="Times New Roman"/>
          <w:kern w:val="0"/>
          <w:sz w:val="28"/>
          <w:szCs w:val="28"/>
          <w:lang w:eastAsia="ru-RU"/>
        </w:rPr>
      </w:pPr>
    </w:p>
    <w:p w:rsidR="003321AF" w:rsidRDefault="003321AF" w:rsidP="006211D0">
      <w:pPr>
        <w:pStyle w:val="ConsPlusNonformat10"/>
        <w:jc w:val="center"/>
        <w:rPr>
          <w:rFonts w:ascii="Times New Roman" w:eastAsia="Times New Roman" w:hAnsi="Times New Roman" w:cs="Times New Roman"/>
          <w:b/>
          <w:kern w:val="0"/>
          <w:sz w:val="28"/>
          <w:szCs w:val="28"/>
          <w:lang w:eastAsia="ru-RU"/>
        </w:rPr>
      </w:pPr>
    </w:p>
    <w:p w:rsidR="003321AF" w:rsidRPr="00D951C2" w:rsidRDefault="003321AF" w:rsidP="006211D0">
      <w:pPr>
        <w:pStyle w:val="ConsPlusNonformat10"/>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 xml:space="preserve">ИЗМЕНЕНИЯ </w:t>
      </w:r>
    </w:p>
    <w:p w:rsidR="003321AF" w:rsidRPr="005A7453" w:rsidRDefault="003321AF" w:rsidP="007745A3">
      <w:pPr>
        <w:ind w:firstLine="709"/>
        <w:jc w:val="center"/>
        <w:rPr>
          <w:b/>
          <w:sz w:val="28"/>
          <w:szCs w:val="28"/>
        </w:rPr>
      </w:pPr>
      <w:r w:rsidRPr="00E32BA0">
        <w:rPr>
          <w:b/>
          <w:sz w:val="28"/>
          <w:szCs w:val="28"/>
        </w:rPr>
        <w:t xml:space="preserve">в  </w:t>
      </w:r>
      <w:r>
        <w:rPr>
          <w:b/>
          <w:sz w:val="28"/>
          <w:szCs w:val="28"/>
        </w:rPr>
        <w:t>муниципальную программу</w:t>
      </w:r>
      <w:r w:rsidRPr="007745A3">
        <w:rPr>
          <w:b/>
          <w:sz w:val="28"/>
          <w:szCs w:val="28"/>
        </w:rPr>
        <w:t xml:space="preserve"> </w:t>
      </w:r>
      <w:r w:rsidRPr="005A7453">
        <w:rPr>
          <w:b/>
          <w:sz w:val="28"/>
          <w:szCs w:val="28"/>
        </w:rPr>
        <w:t>«Развитие жилищно-коммунального комплекса и повышение энергетической эффективности»</w:t>
      </w:r>
    </w:p>
    <w:p w:rsidR="003321AF" w:rsidRPr="007745A3" w:rsidRDefault="003321AF" w:rsidP="007745A3">
      <w:pPr>
        <w:ind w:firstLine="709"/>
        <w:jc w:val="center"/>
        <w:rPr>
          <w:b/>
          <w:sz w:val="28"/>
          <w:szCs w:val="28"/>
        </w:rPr>
      </w:pPr>
    </w:p>
    <w:p w:rsidR="003321AF" w:rsidRDefault="003321AF" w:rsidP="00B05CB4">
      <w:pPr>
        <w:spacing w:line="360" w:lineRule="auto"/>
        <w:ind w:firstLine="709"/>
        <w:jc w:val="both"/>
        <w:rPr>
          <w:sz w:val="28"/>
          <w:szCs w:val="28"/>
        </w:rPr>
      </w:pPr>
      <w:r>
        <w:rPr>
          <w:sz w:val="28"/>
          <w:szCs w:val="28"/>
        </w:rPr>
        <w:t>1. В паспорте Программы раздел «Объемы ассигнований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314"/>
      </w:tblGrid>
      <w:tr w:rsidR="003321AF" w:rsidRPr="002825FC" w:rsidTr="00F34298">
        <w:tc>
          <w:tcPr>
            <w:tcW w:w="3227" w:type="dxa"/>
            <w:shd w:val="clear" w:color="auto" w:fill="auto"/>
          </w:tcPr>
          <w:p w:rsidR="003321AF" w:rsidRPr="002825FC" w:rsidRDefault="003321AF" w:rsidP="002825FC">
            <w:pPr>
              <w:spacing w:line="360" w:lineRule="exact"/>
              <w:jc w:val="both"/>
              <w:rPr>
                <w:sz w:val="28"/>
                <w:szCs w:val="28"/>
              </w:rPr>
            </w:pPr>
            <w:r>
              <w:rPr>
                <w:sz w:val="28"/>
                <w:szCs w:val="28"/>
              </w:rPr>
              <w:t>«Объемы ассигнований Программы</w:t>
            </w:r>
          </w:p>
        </w:tc>
        <w:tc>
          <w:tcPr>
            <w:tcW w:w="6485" w:type="dxa"/>
            <w:shd w:val="clear" w:color="auto" w:fill="auto"/>
          </w:tcPr>
          <w:p w:rsidR="003321AF" w:rsidRDefault="003321AF" w:rsidP="002825FC">
            <w:pPr>
              <w:spacing w:line="360" w:lineRule="exact"/>
              <w:jc w:val="both"/>
              <w:rPr>
                <w:sz w:val="28"/>
                <w:szCs w:val="28"/>
              </w:rPr>
            </w:pPr>
            <w:r>
              <w:rPr>
                <w:sz w:val="28"/>
                <w:szCs w:val="28"/>
              </w:rPr>
              <w:t xml:space="preserve">Общий объем финансирования Программы составит 36119,55 тыс. руб, </w:t>
            </w:r>
          </w:p>
          <w:p w:rsidR="003321AF" w:rsidRDefault="003321AF" w:rsidP="002825FC">
            <w:pPr>
              <w:spacing w:line="360" w:lineRule="exact"/>
              <w:jc w:val="both"/>
              <w:rPr>
                <w:sz w:val="28"/>
                <w:szCs w:val="28"/>
              </w:rPr>
            </w:pPr>
            <w:r>
              <w:rPr>
                <w:sz w:val="28"/>
                <w:szCs w:val="28"/>
              </w:rPr>
              <w:t>в том числе:</w:t>
            </w:r>
          </w:p>
          <w:p w:rsidR="003321AF" w:rsidRDefault="003321AF" w:rsidP="002825FC">
            <w:pPr>
              <w:spacing w:line="360" w:lineRule="exact"/>
              <w:jc w:val="both"/>
              <w:rPr>
                <w:sz w:val="28"/>
                <w:szCs w:val="28"/>
              </w:rPr>
            </w:pPr>
            <w:r>
              <w:rPr>
                <w:sz w:val="28"/>
                <w:szCs w:val="28"/>
              </w:rPr>
              <w:t>областной бюджет 5469,05 тыс. рублей;</w:t>
            </w:r>
          </w:p>
          <w:p w:rsidR="003321AF" w:rsidRPr="002825FC" w:rsidRDefault="003321AF" w:rsidP="002825FC">
            <w:pPr>
              <w:spacing w:line="360" w:lineRule="exact"/>
              <w:jc w:val="both"/>
              <w:rPr>
                <w:sz w:val="28"/>
                <w:szCs w:val="28"/>
              </w:rPr>
            </w:pPr>
            <w:r>
              <w:rPr>
                <w:sz w:val="28"/>
                <w:szCs w:val="28"/>
              </w:rPr>
              <w:t>местный бюджет 30650,5 тыс. рублей.»</w:t>
            </w:r>
          </w:p>
        </w:tc>
      </w:tr>
    </w:tbl>
    <w:p w:rsidR="003321AF" w:rsidRDefault="003321AF" w:rsidP="00B05CB4">
      <w:pPr>
        <w:spacing w:line="360" w:lineRule="auto"/>
        <w:ind w:firstLine="709"/>
        <w:jc w:val="both"/>
        <w:rPr>
          <w:sz w:val="28"/>
        </w:rPr>
      </w:pPr>
    </w:p>
    <w:p w:rsidR="003321AF" w:rsidRDefault="003321AF" w:rsidP="00A31C33">
      <w:pPr>
        <w:tabs>
          <w:tab w:val="left" w:pos="567"/>
        </w:tabs>
        <w:spacing w:line="360" w:lineRule="auto"/>
        <w:jc w:val="both"/>
        <w:rPr>
          <w:sz w:val="28"/>
          <w:szCs w:val="28"/>
        </w:rPr>
      </w:pPr>
      <w:r>
        <w:rPr>
          <w:sz w:val="28"/>
          <w:szCs w:val="28"/>
        </w:rPr>
        <w:t xml:space="preserve">          2. Раздел 5 «Ресурсное обеспечение муниципальной программы» изложить в новой редакции:</w:t>
      </w:r>
    </w:p>
    <w:p w:rsidR="003321AF" w:rsidRPr="00052CEF" w:rsidRDefault="003321AF" w:rsidP="00F34298">
      <w:pPr>
        <w:autoSpaceDE w:val="0"/>
        <w:autoSpaceDN w:val="0"/>
        <w:adjustRightInd w:val="0"/>
        <w:spacing w:line="360" w:lineRule="auto"/>
        <w:jc w:val="center"/>
        <w:outlineLvl w:val="1"/>
        <w:rPr>
          <w:b/>
          <w:sz w:val="28"/>
          <w:szCs w:val="28"/>
        </w:rPr>
      </w:pPr>
      <w:r>
        <w:rPr>
          <w:b/>
          <w:sz w:val="28"/>
          <w:szCs w:val="28"/>
        </w:rPr>
        <w:t>«</w:t>
      </w:r>
      <w:r w:rsidRPr="00052CEF">
        <w:rPr>
          <w:b/>
          <w:sz w:val="28"/>
          <w:szCs w:val="28"/>
        </w:rPr>
        <w:t xml:space="preserve">5. </w:t>
      </w:r>
      <w:r w:rsidRPr="00052CEF">
        <w:rPr>
          <w:b/>
          <w:bCs/>
          <w:sz w:val="28"/>
          <w:szCs w:val="28"/>
        </w:rPr>
        <w:t xml:space="preserve">Ресурсное обеспечение </w:t>
      </w:r>
      <w:r>
        <w:rPr>
          <w:b/>
          <w:bCs/>
          <w:sz w:val="28"/>
          <w:szCs w:val="28"/>
        </w:rPr>
        <w:t>муниципальной п</w:t>
      </w:r>
      <w:r w:rsidRPr="00052CEF">
        <w:rPr>
          <w:b/>
          <w:bCs/>
          <w:sz w:val="28"/>
          <w:szCs w:val="28"/>
        </w:rPr>
        <w:t>рограммы</w:t>
      </w:r>
    </w:p>
    <w:p w:rsidR="003321AF" w:rsidRPr="00052CEF" w:rsidRDefault="003321AF" w:rsidP="00F34298">
      <w:pPr>
        <w:autoSpaceDE w:val="0"/>
        <w:autoSpaceDN w:val="0"/>
        <w:adjustRightInd w:val="0"/>
        <w:spacing w:line="360" w:lineRule="auto"/>
        <w:ind w:firstLine="540"/>
        <w:jc w:val="both"/>
        <w:rPr>
          <w:b/>
          <w:sz w:val="28"/>
          <w:szCs w:val="28"/>
        </w:rPr>
      </w:pPr>
    </w:p>
    <w:p w:rsidR="003321AF" w:rsidRDefault="003321AF" w:rsidP="00A31C33">
      <w:pPr>
        <w:pStyle w:val="ConsPlusNormal16"/>
        <w:widowControl/>
        <w:tabs>
          <w:tab w:val="left" w:pos="709"/>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П</w:t>
      </w:r>
      <w:r w:rsidRPr="005D2B61">
        <w:rPr>
          <w:rFonts w:ascii="Times New Roman" w:hAnsi="Times New Roman" w:cs="Times New Roman"/>
          <w:sz w:val="28"/>
          <w:szCs w:val="28"/>
        </w:rPr>
        <w:t xml:space="preserve">ланируемый общий объем финансирования </w:t>
      </w:r>
      <w:r>
        <w:rPr>
          <w:rFonts w:ascii="Times New Roman" w:hAnsi="Times New Roman" w:cs="Times New Roman"/>
          <w:sz w:val="28"/>
          <w:szCs w:val="28"/>
        </w:rPr>
        <w:t>П</w:t>
      </w:r>
      <w:r w:rsidRPr="005D2B61">
        <w:rPr>
          <w:rFonts w:ascii="Times New Roman" w:hAnsi="Times New Roman" w:cs="Times New Roman"/>
          <w:sz w:val="28"/>
          <w:szCs w:val="28"/>
        </w:rPr>
        <w:t>рограммы с</w:t>
      </w:r>
      <w:r w:rsidRPr="005D2B61">
        <w:rPr>
          <w:rFonts w:ascii="Times New Roman" w:hAnsi="Times New Roman" w:cs="Times New Roman"/>
          <w:sz w:val="28"/>
          <w:szCs w:val="28"/>
        </w:rPr>
        <w:t>о</w:t>
      </w:r>
      <w:r w:rsidRPr="005D2B61">
        <w:rPr>
          <w:rFonts w:ascii="Times New Roman" w:hAnsi="Times New Roman" w:cs="Times New Roman"/>
          <w:sz w:val="28"/>
          <w:szCs w:val="28"/>
        </w:rPr>
        <w:t xml:space="preserve">ставит </w:t>
      </w:r>
      <w:r>
        <w:rPr>
          <w:rFonts w:ascii="Times New Roman" w:hAnsi="Times New Roman" w:cs="Times New Roman"/>
          <w:sz w:val="28"/>
          <w:szCs w:val="28"/>
        </w:rPr>
        <w:t xml:space="preserve">     36119,55 </w:t>
      </w:r>
      <w:r w:rsidRPr="005D2B61">
        <w:rPr>
          <w:rFonts w:ascii="Times New Roman" w:hAnsi="Times New Roman" w:cs="Times New Roman"/>
          <w:sz w:val="28"/>
          <w:szCs w:val="28"/>
        </w:rPr>
        <w:t>тыс. руб</w:t>
      </w:r>
      <w:r>
        <w:rPr>
          <w:rFonts w:ascii="Times New Roman" w:hAnsi="Times New Roman" w:cs="Times New Roman"/>
          <w:sz w:val="28"/>
          <w:szCs w:val="28"/>
        </w:rPr>
        <w:t>.</w:t>
      </w:r>
      <w:r w:rsidRPr="005D2B61">
        <w:rPr>
          <w:rFonts w:ascii="Times New Roman" w:hAnsi="Times New Roman" w:cs="Times New Roman"/>
          <w:sz w:val="28"/>
          <w:szCs w:val="28"/>
        </w:rPr>
        <w:t xml:space="preserve"> в том числе:</w:t>
      </w:r>
    </w:p>
    <w:p w:rsidR="003321AF" w:rsidRPr="005D2B61" w:rsidRDefault="003321AF" w:rsidP="00F34298">
      <w:pPr>
        <w:pStyle w:val="ConsPlusNormal16"/>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средства федерального бюджета - ____0__ тыс. руб. (по согласованию);</w:t>
      </w:r>
    </w:p>
    <w:p w:rsidR="003321AF" w:rsidRPr="005D2B61" w:rsidRDefault="003321AF" w:rsidP="00F34298">
      <w:pPr>
        <w:pStyle w:val="ConsPlusNormal16"/>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средства областного бюджета – 5469,05</w:t>
      </w:r>
      <w:r w:rsidRPr="005D2B6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5D2B61">
        <w:rPr>
          <w:rFonts w:ascii="Times New Roman" w:hAnsi="Times New Roman" w:cs="Times New Roman"/>
          <w:sz w:val="28"/>
          <w:szCs w:val="28"/>
        </w:rPr>
        <w:t>руб</w:t>
      </w:r>
      <w:r>
        <w:rPr>
          <w:rFonts w:ascii="Times New Roman" w:hAnsi="Times New Roman" w:cs="Times New Roman"/>
          <w:sz w:val="28"/>
          <w:szCs w:val="28"/>
        </w:rPr>
        <w:t>.</w:t>
      </w:r>
      <w:r w:rsidRPr="005D2B61">
        <w:rPr>
          <w:rFonts w:ascii="Times New Roman" w:hAnsi="Times New Roman" w:cs="Times New Roman"/>
          <w:sz w:val="28"/>
          <w:szCs w:val="28"/>
        </w:rPr>
        <w:t>(привлекаются по с</w:t>
      </w:r>
      <w:r w:rsidRPr="005D2B61">
        <w:rPr>
          <w:rFonts w:ascii="Times New Roman" w:hAnsi="Times New Roman" w:cs="Times New Roman"/>
          <w:sz w:val="28"/>
          <w:szCs w:val="28"/>
        </w:rPr>
        <w:t>о</w:t>
      </w:r>
      <w:r w:rsidRPr="005D2B61">
        <w:rPr>
          <w:rFonts w:ascii="Times New Roman" w:hAnsi="Times New Roman" w:cs="Times New Roman"/>
          <w:sz w:val="28"/>
          <w:szCs w:val="28"/>
        </w:rPr>
        <w:t>гласованию);</w:t>
      </w:r>
    </w:p>
    <w:p w:rsidR="003321AF" w:rsidRPr="005D2B61" w:rsidRDefault="003321AF" w:rsidP="00F34298">
      <w:pPr>
        <w:pStyle w:val="ConsPlusNormal16"/>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D2B61">
        <w:rPr>
          <w:rFonts w:ascii="Times New Roman" w:hAnsi="Times New Roman" w:cs="Times New Roman"/>
          <w:sz w:val="28"/>
          <w:szCs w:val="28"/>
        </w:rPr>
        <w:t xml:space="preserve">средства местного бюджета – </w:t>
      </w:r>
      <w:r>
        <w:rPr>
          <w:rFonts w:ascii="Times New Roman" w:hAnsi="Times New Roman" w:cs="Times New Roman"/>
          <w:sz w:val="28"/>
          <w:szCs w:val="28"/>
        </w:rPr>
        <w:t>30650,5</w:t>
      </w:r>
      <w:r w:rsidRPr="005D2B61">
        <w:rPr>
          <w:rFonts w:ascii="Times New Roman" w:hAnsi="Times New Roman" w:cs="Times New Roman"/>
          <w:sz w:val="28"/>
          <w:szCs w:val="28"/>
        </w:rPr>
        <w:t xml:space="preserve"> тыс. руб</w:t>
      </w:r>
      <w:r>
        <w:rPr>
          <w:rFonts w:ascii="Times New Roman" w:hAnsi="Times New Roman" w:cs="Times New Roman"/>
          <w:sz w:val="28"/>
          <w:szCs w:val="28"/>
        </w:rPr>
        <w:t>.</w:t>
      </w:r>
      <w:r w:rsidRPr="005D2B61">
        <w:rPr>
          <w:rFonts w:ascii="Times New Roman" w:hAnsi="Times New Roman" w:cs="Times New Roman"/>
          <w:sz w:val="28"/>
          <w:szCs w:val="28"/>
        </w:rPr>
        <w:t>;</w:t>
      </w:r>
    </w:p>
    <w:p w:rsidR="003321AF" w:rsidRDefault="003321AF" w:rsidP="00F34298">
      <w:pPr>
        <w:pStyle w:val="ConsPlusNormal16"/>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D2B61">
        <w:rPr>
          <w:rFonts w:ascii="Times New Roman" w:hAnsi="Times New Roman" w:cs="Times New Roman"/>
          <w:sz w:val="28"/>
          <w:szCs w:val="28"/>
        </w:rPr>
        <w:t>внебюджетные источники финансирования</w:t>
      </w:r>
      <w:r w:rsidRPr="000B16F9">
        <w:rPr>
          <w:rFonts w:ascii="Times New Roman" w:hAnsi="Times New Roman" w:cs="Times New Roman"/>
          <w:sz w:val="28"/>
          <w:szCs w:val="28"/>
        </w:rPr>
        <w:t xml:space="preserve">  -</w:t>
      </w:r>
      <w:r>
        <w:rPr>
          <w:rFonts w:ascii="Times New Roman" w:hAnsi="Times New Roman" w:cs="Times New Roman"/>
          <w:sz w:val="28"/>
          <w:szCs w:val="28"/>
        </w:rPr>
        <w:t xml:space="preserve"> __0___ тыс. руб.</w:t>
      </w:r>
      <w:r w:rsidRPr="000B16F9">
        <w:rPr>
          <w:rFonts w:ascii="Times New Roman" w:hAnsi="Times New Roman" w:cs="Times New Roman"/>
          <w:sz w:val="28"/>
          <w:szCs w:val="28"/>
        </w:rPr>
        <w:t xml:space="preserve"> </w:t>
      </w:r>
    </w:p>
    <w:p w:rsidR="003321AF" w:rsidRDefault="003321AF" w:rsidP="00A31C33">
      <w:pPr>
        <w:pStyle w:val="ConsPlusNormal16"/>
        <w:widowControl/>
        <w:tabs>
          <w:tab w:val="left" w:pos="709"/>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Информация о расходах на реализацию Программы за счет средств местного бюджета указана в приложении № 3 к Программе</w:t>
      </w:r>
      <w:r w:rsidRPr="00FB3E46">
        <w:rPr>
          <w:rFonts w:ascii="Times New Roman" w:hAnsi="Times New Roman" w:cs="Times New Roman"/>
          <w:sz w:val="28"/>
          <w:szCs w:val="28"/>
        </w:rPr>
        <w:t>.</w:t>
      </w:r>
    </w:p>
    <w:p w:rsidR="003321AF" w:rsidRPr="000B16F9" w:rsidRDefault="003321AF" w:rsidP="00A31C33">
      <w:pPr>
        <w:pStyle w:val="ConsPlusNormal16"/>
        <w:widowControl/>
        <w:tabs>
          <w:tab w:val="left" w:pos="709"/>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Прогнозная (справочная) оценка ресурсного обеспечения реализации Программы за счет всех источников финансирования, включающая возможный объем софинансирования Программы из областного и местного бюджетов, указана </w:t>
      </w:r>
      <w:r w:rsidRPr="00FB3E46">
        <w:rPr>
          <w:rFonts w:ascii="Times New Roman" w:hAnsi="Times New Roman" w:cs="Times New Roman"/>
          <w:sz w:val="28"/>
          <w:szCs w:val="28"/>
        </w:rPr>
        <w:t>в приложении</w:t>
      </w:r>
      <w:r>
        <w:rPr>
          <w:rFonts w:ascii="Times New Roman" w:hAnsi="Times New Roman" w:cs="Times New Roman"/>
          <w:sz w:val="28"/>
          <w:szCs w:val="28"/>
        </w:rPr>
        <w:t xml:space="preserve"> № 4 к Программе</w:t>
      </w:r>
      <w:r w:rsidRPr="00FB3E46">
        <w:rPr>
          <w:rFonts w:ascii="Times New Roman" w:hAnsi="Times New Roman" w:cs="Times New Roman"/>
          <w:sz w:val="28"/>
          <w:szCs w:val="28"/>
        </w:rPr>
        <w:t>.</w:t>
      </w:r>
      <w:r>
        <w:rPr>
          <w:rFonts w:ascii="Times New Roman" w:hAnsi="Times New Roman" w:cs="Times New Roman"/>
          <w:sz w:val="28"/>
          <w:szCs w:val="28"/>
        </w:rPr>
        <w:t xml:space="preserve">» </w:t>
      </w:r>
    </w:p>
    <w:p w:rsidR="003321AF" w:rsidRDefault="003321AF" w:rsidP="00A31C33">
      <w:pPr>
        <w:tabs>
          <w:tab w:val="left" w:pos="709"/>
          <w:tab w:val="left" w:pos="851"/>
          <w:tab w:val="left" w:pos="993"/>
        </w:tabs>
        <w:spacing w:line="360" w:lineRule="auto"/>
        <w:jc w:val="both"/>
        <w:rPr>
          <w:sz w:val="28"/>
          <w:szCs w:val="28"/>
        </w:rPr>
      </w:pPr>
      <w:r>
        <w:rPr>
          <w:sz w:val="28"/>
          <w:szCs w:val="28"/>
        </w:rPr>
        <w:t xml:space="preserve">         3</w:t>
      </w:r>
      <w:r w:rsidRPr="000B16F9">
        <w:rPr>
          <w:sz w:val="28"/>
          <w:szCs w:val="28"/>
        </w:rPr>
        <w:t>. Таблицу «</w:t>
      </w:r>
      <w:r>
        <w:rPr>
          <w:sz w:val="28"/>
          <w:szCs w:val="28"/>
        </w:rPr>
        <w:t>Расходы на реализацию муниципальной программы за счет средств бюджета муниципального округа»</w:t>
      </w:r>
      <w:r w:rsidRPr="000B16F9">
        <w:rPr>
          <w:sz w:val="28"/>
          <w:szCs w:val="28"/>
        </w:rPr>
        <w:t xml:space="preserve"> (</w:t>
      </w:r>
      <w:r>
        <w:rPr>
          <w:sz w:val="28"/>
          <w:szCs w:val="28"/>
        </w:rPr>
        <w:t>Приложение № 3</w:t>
      </w:r>
      <w:r w:rsidRPr="000B16F9">
        <w:rPr>
          <w:sz w:val="28"/>
          <w:szCs w:val="28"/>
        </w:rPr>
        <w:t xml:space="preserve"> к Программе) изложить в новой редакции с</w:t>
      </w:r>
      <w:r w:rsidRPr="000B16F9">
        <w:rPr>
          <w:sz w:val="28"/>
          <w:szCs w:val="28"/>
        </w:rPr>
        <w:t>о</w:t>
      </w:r>
      <w:r w:rsidRPr="000B16F9">
        <w:rPr>
          <w:sz w:val="28"/>
          <w:szCs w:val="28"/>
        </w:rPr>
        <w:t>гласно приложению</w:t>
      </w:r>
      <w:r>
        <w:rPr>
          <w:sz w:val="28"/>
          <w:szCs w:val="28"/>
        </w:rPr>
        <w:t xml:space="preserve"> № 1</w:t>
      </w:r>
      <w:r w:rsidRPr="000B16F9">
        <w:rPr>
          <w:sz w:val="28"/>
          <w:szCs w:val="28"/>
        </w:rPr>
        <w:t>.</w:t>
      </w:r>
      <w:r>
        <w:rPr>
          <w:sz w:val="28"/>
          <w:szCs w:val="28"/>
        </w:rPr>
        <w:t xml:space="preserve">    </w:t>
      </w:r>
    </w:p>
    <w:p w:rsidR="003321AF" w:rsidRDefault="003321AF" w:rsidP="00A31C33">
      <w:pPr>
        <w:tabs>
          <w:tab w:val="left" w:pos="993"/>
        </w:tabs>
        <w:spacing w:line="360" w:lineRule="auto"/>
        <w:jc w:val="both"/>
        <w:rPr>
          <w:sz w:val="28"/>
          <w:szCs w:val="28"/>
        </w:rPr>
      </w:pPr>
      <w:r>
        <w:rPr>
          <w:sz w:val="28"/>
          <w:szCs w:val="28"/>
        </w:rPr>
        <w:t xml:space="preserve">         4.  Таблицу «Прогнозная (справочная) оценка ресурсного обеспечения реализации Программы за счет всех источников финансирования» (Приложение №4 к Программе) изложить в новой редакции согласно приложению №2.</w:t>
      </w:r>
    </w:p>
    <w:p w:rsidR="003321AF" w:rsidRDefault="003321AF" w:rsidP="0054776A">
      <w:pPr>
        <w:ind w:firstLine="567"/>
        <w:jc w:val="center"/>
        <w:rPr>
          <w:sz w:val="28"/>
          <w:szCs w:val="28"/>
        </w:rPr>
      </w:pPr>
      <w:r>
        <w:rPr>
          <w:sz w:val="28"/>
          <w:szCs w:val="28"/>
        </w:rPr>
        <w:t>______________</w:t>
      </w:r>
    </w:p>
    <w:p w:rsidR="003321AF" w:rsidRDefault="003321AF" w:rsidP="003321AF">
      <w:pPr>
        <w:sectPr w:rsidR="003321AF" w:rsidSect="0046533E">
          <w:headerReference w:type="even" r:id="rId19"/>
          <w:headerReference w:type="default" r:id="rId20"/>
          <w:type w:val="continuous"/>
          <w:pgSz w:w="11906" w:h="16838" w:code="9"/>
          <w:pgMar w:top="851" w:right="851" w:bottom="1134" w:left="1559" w:header="425" w:footer="709" w:gutter="0"/>
          <w:cols w:space="708"/>
          <w:titlePg/>
          <w:docGrid w:linePitch="360"/>
        </w:sectPr>
      </w:pPr>
      <w:r>
        <w:t xml:space="preserve">                                                                                                     </w:t>
      </w:r>
    </w:p>
    <w:p w:rsidR="003321AF" w:rsidRDefault="003321AF" w:rsidP="00D43343">
      <w:pPr>
        <w:tabs>
          <w:tab w:val="left" w:pos="7088"/>
        </w:tabs>
        <w:spacing w:after="360"/>
        <w:ind w:firstLine="550"/>
        <w:jc w:val="center"/>
        <w:rPr>
          <w:b/>
          <w:sz w:val="28"/>
          <w:szCs w:val="28"/>
        </w:rPr>
      </w:pPr>
      <w:r>
        <w:rPr>
          <w:b/>
          <w:noProof/>
          <w:sz w:val="28"/>
          <w:szCs w:val="28"/>
        </w:rPr>
        <w:lastRenderedPageBreak/>
        <w:pict>
          <v:shape id="_x0000_s1073" type="#_x0000_t75" style="position:absolute;left:0;text-align:left;margin-left:222pt;margin-top:2.25pt;width:45.05pt;height:56.7pt;rotation:-360;z-index:251669504">
            <v:imagedata r:id="rId10" o:title="Кикнурский МР герб контур_вольная"/>
            <o:lock v:ext="edit" aspectratio="f"/>
          </v:shape>
        </w:pict>
      </w:r>
    </w:p>
    <w:p w:rsidR="003321AF" w:rsidRDefault="003321AF" w:rsidP="00864DF7">
      <w:pPr>
        <w:tabs>
          <w:tab w:val="left" w:pos="7088"/>
        </w:tabs>
        <w:ind w:firstLine="550"/>
        <w:jc w:val="center"/>
        <w:rPr>
          <w:b/>
          <w:sz w:val="32"/>
          <w:szCs w:val="32"/>
        </w:rPr>
      </w:pPr>
    </w:p>
    <w:p w:rsidR="003321AF" w:rsidRDefault="003321AF" w:rsidP="00864DF7">
      <w:pPr>
        <w:tabs>
          <w:tab w:val="left" w:pos="7088"/>
        </w:tabs>
        <w:ind w:firstLine="550"/>
        <w:jc w:val="center"/>
        <w:rPr>
          <w:b/>
          <w:sz w:val="32"/>
          <w:szCs w:val="32"/>
        </w:rPr>
      </w:pPr>
    </w:p>
    <w:p w:rsidR="003321AF" w:rsidRDefault="003321AF" w:rsidP="00864DF7">
      <w:pPr>
        <w:tabs>
          <w:tab w:val="left" w:pos="7088"/>
        </w:tabs>
        <w:ind w:firstLine="550"/>
        <w:jc w:val="center"/>
        <w:rPr>
          <w:b/>
          <w:sz w:val="32"/>
          <w:szCs w:val="32"/>
        </w:rPr>
      </w:pPr>
      <w:r>
        <w:rPr>
          <w:b/>
          <w:sz w:val="32"/>
          <w:szCs w:val="32"/>
        </w:rPr>
        <w:t>АДМИНИСТРАЦИЯ КИКНУРСКОГО</w:t>
      </w:r>
    </w:p>
    <w:p w:rsidR="003321AF" w:rsidRDefault="003321AF" w:rsidP="00C32277">
      <w:pPr>
        <w:ind w:firstLine="550"/>
        <w:jc w:val="center"/>
        <w:rPr>
          <w:b/>
          <w:sz w:val="32"/>
          <w:szCs w:val="32"/>
        </w:rPr>
      </w:pPr>
      <w:r>
        <w:rPr>
          <w:b/>
          <w:sz w:val="32"/>
          <w:szCs w:val="32"/>
        </w:rPr>
        <w:t>МУНИЦИПАЛЬНОГО ОКРУГА</w:t>
      </w:r>
    </w:p>
    <w:p w:rsidR="003321AF" w:rsidRPr="00E25B32" w:rsidRDefault="003321AF" w:rsidP="00C32277">
      <w:pPr>
        <w:spacing w:after="360"/>
        <w:ind w:firstLine="550"/>
        <w:jc w:val="center"/>
        <w:rPr>
          <w:b/>
          <w:sz w:val="32"/>
          <w:szCs w:val="32"/>
        </w:rPr>
      </w:pPr>
      <w:r>
        <w:rPr>
          <w:b/>
          <w:sz w:val="32"/>
          <w:szCs w:val="32"/>
        </w:rPr>
        <w:t>КИРОВСКОЙ ОБЛАСТИ</w:t>
      </w:r>
    </w:p>
    <w:p w:rsidR="003321AF" w:rsidRPr="00F14794" w:rsidRDefault="003321AF" w:rsidP="00C32277">
      <w:pPr>
        <w:spacing w:after="360"/>
        <w:ind w:firstLine="550"/>
        <w:jc w:val="center"/>
        <w:rPr>
          <w:b/>
          <w:sz w:val="32"/>
          <w:szCs w:val="32"/>
        </w:rPr>
      </w:pPr>
      <w:r>
        <w:rPr>
          <w:b/>
          <w:sz w:val="32"/>
          <w:szCs w:val="32"/>
        </w:rPr>
        <w:t>РАСПОРЯЖЕНИЕ</w:t>
      </w:r>
    </w:p>
    <w:p w:rsidR="003321AF" w:rsidRPr="00A2115A" w:rsidRDefault="003321AF" w:rsidP="00864DF7">
      <w:pPr>
        <w:rPr>
          <w:sz w:val="28"/>
          <w:szCs w:val="28"/>
        </w:rPr>
      </w:pPr>
      <w:r>
        <w:rPr>
          <w:sz w:val="28"/>
          <w:szCs w:val="28"/>
        </w:rPr>
        <w:t>03.04.2025</w:t>
      </w:r>
      <w:r w:rsidRPr="00A2115A">
        <w:rPr>
          <w:sz w:val="28"/>
          <w:szCs w:val="28"/>
        </w:rPr>
        <w:tab/>
        <w:t xml:space="preserve">  </w:t>
      </w:r>
      <w:r>
        <w:rPr>
          <w:sz w:val="28"/>
          <w:szCs w:val="28"/>
        </w:rPr>
        <w:t xml:space="preserve">                                                                                       </w:t>
      </w:r>
      <w:r w:rsidRPr="00A2115A">
        <w:rPr>
          <w:sz w:val="28"/>
          <w:szCs w:val="28"/>
        </w:rPr>
        <w:t xml:space="preserve"> № </w:t>
      </w:r>
      <w:r>
        <w:rPr>
          <w:sz w:val="28"/>
          <w:szCs w:val="28"/>
        </w:rPr>
        <w:t>128</w:t>
      </w:r>
    </w:p>
    <w:p w:rsidR="003321AF" w:rsidRDefault="003321AF" w:rsidP="00F14794">
      <w:pPr>
        <w:tabs>
          <w:tab w:val="left" w:pos="4110"/>
          <w:tab w:val="left" w:pos="4845"/>
          <w:tab w:val="left" w:pos="8385"/>
        </w:tabs>
        <w:spacing w:after="360"/>
        <w:ind w:firstLine="550"/>
        <w:jc w:val="center"/>
        <w:rPr>
          <w:b/>
          <w:sz w:val="28"/>
          <w:szCs w:val="28"/>
        </w:rPr>
      </w:pPr>
      <w:r w:rsidRPr="003E3E4F">
        <w:rPr>
          <w:sz w:val="28"/>
          <w:szCs w:val="28"/>
        </w:rPr>
        <w:t>пгт Кикнур</w:t>
      </w:r>
    </w:p>
    <w:p w:rsidR="003321AF" w:rsidRDefault="003321AF" w:rsidP="00C32277">
      <w:pPr>
        <w:spacing w:line="360" w:lineRule="exact"/>
        <w:ind w:firstLine="550"/>
        <w:jc w:val="center"/>
        <w:rPr>
          <w:b/>
          <w:sz w:val="28"/>
          <w:szCs w:val="28"/>
        </w:rPr>
      </w:pPr>
      <w:r>
        <w:rPr>
          <w:b/>
          <w:sz w:val="28"/>
          <w:szCs w:val="28"/>
        </w:rPr>
        <w:t xml:space="preserve">Об организации окружного </w:t>
      </w:r>
      <w:r w:rsidRPr="007D1773">
        <w:rPr>
          <w:b/>
          <w:sz w:val="28"/>
          <w:szCs w:val="28"/>
        </w:rPr>
        <w:t>конкур</w:t>
      </w:r>
      <w:r>
        <w:rPr>
          <w:b/>
          <w:sz w:val="28"/>
          <w:szCs w:val="28"/>
        </w:rPr>
        <w:t>а</w:t>
      </w:r>
      <w:r w:rsidRPr="007D1773">
        <w:rPr>
          <w:b/>
          <w:sz w:val="28"/>
          <w:szCs w:val="28"/>
        </w:rPr>
        <w:t xml:space="preserve"> детск</w:t>
      </w:r>
      <w:r>
        <w:rPr>
          <w:b/>
          <w:sz w:val="28"/>
          <w:szCs w:val="28"/>
        </w:rPr>
        <w:t>их</w:t>
      </w:r>
    </w:p>
    <w:p w:rsidR="003321AF" w:rsidRDefault="003321AF" w:rsidP="00874C39">
      <w:pPr>
        <w:spacing w:line="360" w:lineRule="exact"/>
        <w:ind w:firstLine="550"/>
        <w:jc w:val="center"/>
        <w:rPr>
          <w:b/>
          <w:sz w:val="28"/>
          <w:szCs w:val="28"/>
        </w:rPr>
      </w:pPr>
      <w:r>
        <w:rPr>
          <w:b/>
          <w:sz w:val="28"/>
          <w:szCs w:val="28"/>
        </w:rPr>
        <w:t xml:space="preserve"> </w:t>
      </w:r>
      <w:r w:rsidRPr="007D1773">
        <w:rPr>
          <w:b/>
          <w:sz w:val="28"/>
          <w:szCs w:val="28"/>
        </w:rPr>
        <w:t>рисунк</w:t>
      </w:r>
      <w:r>
        <w:rPr>
          <w:b/>
          <w:sz w:val="28"/>
          <w:szCs w:val="28"/>
        </w:rPr>
        <w:t xml:space="preserve">ов </w:t>
      </w:r>
      <w:r w:rsidRPr="00A4251D">
        <w:rPr>
          <w:b/>
          <w:sz w:val="28"/>
          <w:szCs w:val="28"/>
        </w:rPr>
        <w:t>«</w:t>
      </w:r>
      <w:r>
        <w:rPr>
          <w:b/>
          <w:sz w:val="28"/>
          <w:szCs w:val="28"/>
        </w:rPr>
        <w:t>Победа глазами потомков»</w:t>
      </w:r>
      <w:r w:rsidRPr="00A4251D">
        <w:rPr>
          <w:b/>
          <w:sz w:val="28"/>
          <w:szCs w:val="28"/>
        </w:rPr>
        <w:t>,</w:t>
      </w:r>
      <w:r>
        <w:rPr>
          <w:b/>
          <w:sz w:val="28"/>
          <w:szCs w:val="28"/>
        </w:rPr>
        <w:t xml:space="preserve"> </w:t>
      </w:r>
      <w:r w:rsidRPr="00A4251D">
        <w:rPr>
          <w:b/>
          <w:sz w:val="28"/>
          <w:szCs w:val="28"/>
        </w:rPr>
        <w:t>посвященн</w:t>
      </w:r>
      <w:r>
        <w:rPr>
          <w:b/>
          <w:sz w:val="28"/>
          <w:szCs w:val="28"/>
        </w:rPr>
        <w:t xml:space="preserve">ый 80-й </w:t>
      </w:r>
    </w:p>
    <w:p w:rsidR="003321AF" w:rsidRDefault="003321AF" w:rsidP="00874C39">
      <w:pPr>
        <w:spacing w:after="360" w:line="360" w:lineRule="exact"/>
        <w:ind w:firstLine="550"/>
        <w:jc w:val="center"/>
        <w:rPr>
          <w:b/>
          <w:sz w:val="28"/>
          <w:szCs w:val="28"/>
        </w:rPr>
      </w:pPr>
      <w:r>
        <w:rPr>
          <w:b/>
          <w:sz w:val="28"/>
          <w:szCs w:val="28"/>
        </w:rPr>
        <w:t xml:space="preserve">годовщине </w:t>
      </w:r>
      <w:r w:rsidRPr="00A4251D">
        <w:rPr>
          <w:b/>
          <w:sz w:val="28"/>
          <w:szCs w:val="28"/>
        </w:rPr>
        <w:t>Победы в Великой Отечественной войне</w:t>
      </w:r>
    </w:p>
    <w:p w:rsidR="003321AF" w:rsidRDefault="003321AF" w:rsidP="001614EC">
      <w:pPr>
        <w:spacing w:line="360" w:lineRule="exact"/>
        <w:jc w:val="both"/>
        <w:rPr>
          <w:sz w:val="28"/>
          <w:szCs w:val="28"/>
        </w:rPr>
      </w:pPr>
      <w:r>
        <w:rPr>
          <w:sz w:val="28"/>
          <w:szCs w:val="28"/>
        </w:rPr>
        <w:tab/>
        <w:t>В связи с празднованием</w:t>
      </w:r>
      <w:r w:rsidRPr="00E25B32">
        <w:rPr>
          <w:sz w:val="28"/>
          <w:szCs w:val="28"/>
        </w:rPr>
        <w:t xml:space="preserve"> </w:t>
      </w:r>
      <w:r>
        <w:rPr>
          <w:sz w:val="28"/>
          <w:szCs w:val="28"/>
        </w:rPr>
        <w:t>80</w:t>
      </w:r>
      <w:r w:rsidRPr="00E25B32">
        <w:rPr>
          <w:sz w:val="28"/>
          <w:szCs w:val="28"/>
        </w:rPr>
        <w:t>-</w:t>
      </w:r>
      <w:r>
        <w:rPr>
          <w:sz w:val="28"/>
          <w:szCs w:val="28"/>
        </w:rPr>
        <w:t>й</w:t>
      </w:r>
      <w:r w:rsidRPr="00E25B32">
        <w:rPr>
          <w:sz w:val="28"/>
          <w:szCs w:val="28"/>
        </w:rPr>
        <w:t xml:space="preserve"> годов</w:t>
      </w:r>
      <w:r>
        <w:rPr>
          <w:sz w:val="28"/>
          <w:szCs w:val="28"/>
        </w:rPr>
        <w:t xml:space="preserve">щины Победы советского народа в </w:t>
      </w:r>
      <w:r w:rsidRPr="00E25B32">
        <w:rPr>
          <w:sz w:val="28"/>
          <w:szCs w:val="28"/>
        </w:rPr>
        <w:t xml:space="preserve">Великой Отечественной </w:t>
      </w:r>
      <w:r>
        <w:rPr>
          <w:sz w:val="28"/>
          <w:szCs w:val="28"/>
        </w:rPr>
        <w:t>во</w:t>
      </w:r>
      <w:r w:rsidRPr="00E25B32">
        <w:rPr>
          <w:sz w:val="28"/>
          <w:szCs w:val="28"/>
        </w:rPr>
        <w:t>йне</w:t>
      </w:r>
      <w:r>
        <w:rPr>
          <w:sz w:val="28"/>
          <w:szCs w:val="28"/>
        </w:rPr>
        <w:t xml:space="preserve"> и в целях</w:t>
      </w:r>
      <w:r w:rsidRPr="00E25B32">
        <w:rPr>
          <w:sz w:val="28"/>
          <w:szCs w:val="28"/>
        </w:rPr>
        <w:t xml:space="preserve"> патриотического воспитания современной молодежи</w:t>
      </w:r>
      <w:r>
        <w:rPr>
          <w:sz w:val="28"/>
          <w:szCs w:val="28"/>
        </w:rPr>
        <w:t>:</w:t>
      </w:r>
    </w:p>
    <w:p w:rsidR="003321AF" w:rsidRPr="00E25B32" w:rsidRDefault="003321AF" w:rsidP="003321AF">
      <w:pPr>
        <w:numPr>
          <w:ilvl w:val="0"/>
          <w:numId w:val="42"/>
        </w:numPr>
        <w:spacing w:line="360" w:lineRule="exact"/>
        <w:ind w:left="0" w:firstLine="705"/>
        <w:jc w:val="both"/>
        <w:rPr>
          <w:sz w:val="28"/>
          <w:szCs w:val="28"/>
        </w:rPr>
      </w:pPr>
      <w:r>
        <w:rPr>
          <w:sz w:val="28"/>
          <w:szCs w:val="28"/>
        </w:rPr>
        <w:t>Объявить окружной конкурс детских</w:t>
      </w:r>
      <w:r w:rsidRPr="00E25B32">
        <w:rPr>
          <w:sz w:val="28"/>
          <w:szCs w:val="28"/>
        </w:rPr>
        <w:t xml:space="preserve"> рисунк</w:t>
      </w:r>
      <w:r>
        <w:rPr>
          <w:sz w:val="28"/>
          <w:szCs w:val="28"/>
        </w:rPr>
        <w:t>ов «</w:t>
      </w:r>
      <w:r w:rsidRPr="00E25B32">
        <w:rPr>
          <w:sz w:val="28"/>
          <w:szCs w:val="28"/>
        </w:rPr>
        <w:t>Победа глазами потомков</w:t>
      </w:r>
      <w:r>
        <w:rPr>
          <w:sz w:val="28"/>
          <w:szCs w:val="28"/>
        </w:rPr>
        <w:t>»</w:t>
      </w:r>
      <w:r w:rsidRPr="00E25B32">
        <w:rPr>
          <w:sz w:val="28"/>
          <w:szCs w:val="28"/>
        </w:rPr>
        <w:t xml:space="preserve">, посвященный </w:t>
      </w:r>
      <w:r>
        <w:rPr>
          <w:sz w:val="28"/>
          <w:szCs w:val="28"/>
        </w:rPr>
        <w:t>80</w:t>
      </w:r>
      <w:r w:rsidRPr="00E25B32">
        <w:rPr>
          <w:sz w:val="28"/>
          <w:szCs w:val="28"/>
        </w:rPr>
        <w:t>-летию Победы в Великой Отечественной войне</w:t>
      </w:r>
      <w:r>
        <w:rPr>
          <w:sz w:val="28"/>
          <w:szCs w:val="28"/>
        </w:rPr>
        <w:t>.</w:t>
      </w:r>
    </w:p>
    <w:p w:rsidR="003321AF" w:rsidRDefault="003321AF" w:rsidP="003321AF">
      <w:pPr>
        <w:numPr>
          <w:ilvl w:val="0"/>
          <w:numId w:val="42"/>
        </w:numPr>
        <w:spacing w:line="360" w:lineRule="exact"/>
        <w:ind w:left="0" w:firstLine="705"/>
        <w:jc w:val="both"/>
        <w:rPr>
          <w:sz w:val="28"/>
          <w:szCs w:val="28"/>
        </w:rPr>
      </w:pPr>
      <w:r w:rsidRPr="00FC0F20">
        <w:rPr>
          <w:sz w:val="28"/>
          <w:szCs w:val="28"/>
        </w:rPr>
        <w:t xml:space="preserve">Утвердить </w:t>
      </w:r>
      <w:r>
        <w:rPr>
          <w:sz w:val="28"/>
          <w:szCs w:val="28"/>
        </w:rPr>
        <w:t>Положение об окружном конкурсе детских рисунков «Победа глазами потомков», посвященном 80-й годовщине Победы в Великой Отечественной войне согласно приложению №1.</w:t>
      </w:r>
    </w:p>
    <w:p w:rsidR="003321AF" w:rsidRDefault="003321AF" w:rsidP="003321AF">
      <w:pPr>
        <w:numPr>
          <w:ilvl w:val="0"/>
          <w:numId w:val="42"/>
        </w:numPr>
        <w:spacing w:line="360" w:lineRule="exact"/>
        <w:ind w:left="0" w:firstLine="705"/>
        <w:jc w:val="both"/>
        <w:rPr>
          <w:sz w:val="28"/>
          <w:szCs w:val="28"/>
        </w:rPr>
      </w:pPr>
      <w:r>
        <w:rPr>
          <w:sz w:val="28"/>
          <w:szCs w:val="28"/>
        </w:rPr>
        <w:t>Создать и утвердить состав комиссии для подведения итогов окружного конкурса детских рисунков согласно приложению №2.</w:t>
      </w:r>
    </w:p>
    <w:p w:rsidR="003321AF" w:rsidRPr="00722C65" w:rsidRDefault="003321AF" w:rsidP="003321AF">
      <w:pPr>
        <w:numPr>
          <w:ilvl w:val="0"/>
          <w:numId w:val="42"/>
        </w:numPr>
        <w:spacing w:line="360" w:lineRule="exact"/>
        <w:ind w:left="0" w:firstLine="705"/>
        <w:jc w:val="both"/>
        <w:rPr>
          <w:sz w:val="28"/>
          <w:szCs w:val="28"/>
        </w:rPr>
      </w:pPr>
      <w:r>
        <w:rPr>
          <w:sz w:val="28"/>
          <w:szCs w:val="28"/>
        </w:rPr>
        <w:t xml:space="preserve">Утвердить </w:t>
      </w:r>
      <w:r w:rsidRPr="00722C65">
        <w:rPr>
          <w:sz w:val="28"/>
          <w:szCs w:val="28"/>
        </w:rPr>
        <w:t>форм</w:t>
      </w:r>
      <w:r>
        <w:rPr>
          <w:sz w:val="28"/>
          <w:szCs w:val="28"/>
        </w:rPr>
        <w:t>у</w:t>
      </w:r>
      <w:r w:rsidRPr="00722C65">
        <w:rPr>
          <w:sz w:val="28"/>
          <w:szCs w:val="28"/>
        </w:rPr>
        <w:t xml:space="preserve"> протокола</w:t>
      </w:r>
      <w:r>
        <w:rPr>
          <w:sz w:val="28"/>
          <w:szCs w:val="28"/>
        </w:rPr>
        <w:t xml:space="preserve"> о</w:t>
      </w:r>
      <w:r w:rsidRPr="00722C65">
        <w:rPr>
          <w:sz w:val="28"/>
          <w:szCs w:val="28"/>
        </w:rPr>
        <w:t>ценки окружного конкурса детских</w:t>
      </w:r>
      <w:r>
        <w:rPr>
          <w:sz w:val="28"/>
          <w:szCs w:val="28"/>
        </w:rPr>
        <w:t xml:space="preserve"> </w:t>
      </w:r>
      <w:r w:rsidRPr="00722C65">
        <w:rPr>
          <w:sz w:val="28"/>
          <w:szCs w:val="28"/>
        </w:rPr>
        <w:t>рисунков «Победа глаза</w:t>
      </w:r>
      <w:r>
        <w:rPr>
          <w:sz w:val="28"/>
          <w:szCs w:val="28"/>
        </w:rPr>
        <w:t xml:space="preserve">ми потомков», посвященного 80-й </w:t>
      </w:r>
      <w:r w:rsidRPr="00722C65">
        <w:rPr>
          <w:sz w:val="28"/>
          <w:szCs w:val="28"/>
        </w:rPr>
        <w:t>годовщине Победы в Великой Отечественной войне приложению №3.</w:t>
      </w:r>
    </w:p>
    <w:p w:rsidR="003321AF" w:rsidRDefault="003321AF" w:rsidP="003321AF">
      <w:pPr>
        <w:numPr>
          <w:ilvl w:val="0"/>
          <w:numId w:val="42"/>
        </w:numPr>
        <w:spacing w:line="360" w:lineRule="exact"/>
        <w:ind w:left="0" w:firstLine="705"/>
        <w:jc w:val="both"/>
        <w:rPr>
          <w:sz w:val="28"/>
          <w:szCs w:val="28"/>
        </w:rPr>
      </w:pPr>
      <w:r>
        <w:rPr>
          <w:sz w:val="28"/>
          <w:szCs w:val="28"/>
        </w:rPr>
        <w:t xml:space="preserve">Опубликовать настоящее распоряжение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w:t>
      </w:r>
    </w:p>
    <w:p w:rsidR="003321AF" w:rsidRDefault="003321AF" w:rsidP="003321AF">
      <w:pPr>
        <w:numPr>
          <w:ilvl w:val="0"/>
          <w:numId w:val="42"/>
        </w:numPr>
        <w:spacing w:after="360" w:line="360" w:lineRule="exact"/>
        <w:ind w:left="0" w:firstLine="705"/>
        <w:jc w:val="both"/>
        <w:rPr>
          <w:sz w:val="28"/>
          <w:szCs w:val="28"/>
        </w:rPr>
      </w:pPr>
      <w:r>
        <w:rPr>
          <w:sz w:val="28"/>
          <w:szCs w:val="28"/>
        </w:rPr>
        <w:t xml:space="preserve">Контроль за исполнением настоящего распоряжения возложить на заместителя главы администрации округа по социальным вопросам, заведующего отделом социальной политики Рычкову С.В. </w:t>
      </w:r>
    </w:p>
    <w:p w:rsidR="003321AF" w:rsidRDefault="003321AF" w:rsidP="00F54671">
      <w:pPr>
        <w:rPr>
          <w:sz w:val="28"/>
          <w:szCs w:val="28"/>
        </w:rPr>
      </w:pPr>
      <w:r>
        <w:rPr>
          <w:sz w:val="28"/>
          <w:szCs w:val="28"/>
        </w:rPr>
        <w:t xml:space="preserve">Глава Кикнурского </w:t>
      </w:r>
    </w:p>
    <w:p w:rsidR="003321AF" w:rsidRDefault="003321AF" w:rsidP="00F54671">
      <w:pPr>
        <w:rPr>
          <w:sz w:val="28"/>
          <w:szCs w:val="28"/>
        </w:rPr>
      </w:pPr>
      <w:r>
        <w:rPr>
          <w:sz w:val="28"/>
          <w:szCs w:val="28"/>
        </w:rPr>
        <w:t>муниципального округа                                                                   Т.В. Ваганова</w:t>
      </w:r>
    </w:p>
    <w:p w:rsidR="003321AF" w:rsidRDefault="003321AF" w:rsidP="00FC0F20">
      <w:pPr>
        <w:tabs>
          <w:tab w:val="left" w:pos="7485"/>
        </w:tabs>
        <w:spacing w:after="360" w:line="360" w:lineRule="auto"/>
        <w:ind w:hanging="48"/>
        <w:rPr>
          <w:sz w:val="28"/>
          <w:szCs w:val="28"/>
        </w:rPr>
      </w:pPr>
    </w:p>
    <w:p w:rsidR="003321AF" w:rsidRPr="001614EC" w:rsidRDefault="003321AF" w:rsidP="001614EC">
      <w:pPr>
        <w:spacing w:line="360" w:lineRule="exact"/>
        <w:jc w:val="both"/>
        <w:rPr>
          <w:sz w:val="28"/>
          <w:szCs w:val="28"/>
        </w:rPr>
      </w:pPr>
      <w:r w:rsidRPr="001614EC">
        <w:rPr>
          <w:sz w:val="28"/>
          <w:szCs w:val="28"/>
        </w:rPr>
        <w:t>ПОДГОТОВЛЕНО</w:t>
      </w:r>
    </w:p>
    <w:p w:rsidR="003321AF" w:rsidRPr="001614EC" w:rsidRDefault="003321AF" w:rsidP="001614EC">
      <w:pPr>
        <w:spacing w:line="360" w:lineRule="exact"/>
        <w:jc w:val="both"/>
        <w:rPr>
          <w:sz w:val="28"/>
          <w:szCs w:val="28"/>
        </w:rPr>
      </w:pPr>
    </w:p>
    <w:p w:rsidR="003321AF" w:rsidRDefault="003321AF" w:rsidP="001614EC">
      <w:pPr>
        <w:tabs>
          <w:tab w:val="left" w:pos="7088"/>
        </w:tabs>
        <w:jc w:val="both"/>
        <w:rPr>
          <w:sz w:val="28"/>
          <w:szCs w:val="28"/>
        </w:rPr>
      </w:pPr>
      <w:r>
        <w:rPr>
          <w:sz w:val="28"/>
          <w:szCs w:val="28"/>
        </w:rPr>
        <w:t xml:space="preserve">Заместитель главы администрации </w:t>
      </w:r>
    </w:p>
    <w:p w:rsidR="003321AF" w:rsidRDefault="003321AF" w:rsidP="001614EC">
      <w:pPr>
        <w:tabs>
          <w:tab w:val="left" w:pos="7088"/>
        </w:tabs>
        <w:jc w:val="both"/>
        <w:rPr>
          <w:sz w:val="28"/>
          <w:szCs w:val="28"/>
        </w:rPr>
      </w:pPr>
      <w:r>
        <w:rPr>
          <w:sz w:val="28"/>
          <w:szCs w:val="28"/>
        </w:rPr>
        <w:t xml:space="preserve">округа по социальным вопросам, </w:t>
      </w:r>
    </w:p>
    <w:p w:rsidR="003321AF" w:rsidRDefault="003321AF" w:rsidP="001614EC">
      <w:pPr>
        <w:tabs>
          <w:tab w:val="left" w:pos="7088"/>
        </w:tabs>
        <w:jc w:val="both"/>
        <w:rPr>
          <w:sz w:val="28"/>
          <w:szCs w:val="28"/>
        </w:rPr>
      </w:pPr>
      <w:r>
        <w:rPr>
          <w:sz w:val="28"/>
          <w:szCs w:val="28"/>
        </w:rPr>
        <w:t xml:space="preserve">заведующий отделом социальной </w:t>
      </w:r>
    </w:p>
    <w:p w:rsidR="003321AF" w:rsidRPr="001614EC" w:rsidRDefault="003321AF" w:rsidP="001614EC">
      <w:pPr>
        <w:tabs>
          <w:tab w:val="left" w:pos="7088"/>
        </w:tabs>
        <w:jc w:val="both"/>
        <w:rPr>
          <w:sz w:val="28"/>
          <w:szCs w:val="28"/>
        </w:rPr>
      </w:pPr>
      <w:r>
        <w:rPr>
          <w:sz w:val="28"/>
          <w:szCs w:val="28"/>
        </w:rPr>
        <w:t>политики</w:t>
      </w:r>
      <w:r>
        <w:rPr>
          <w:sz w:val="28"/>
          <w:szCs w:val="28"/>
        </w:rPr>
        <w:tab/>
        <w:t>С.В. Рычкова</w:t>
      </w:r>
    </w:p>
    <w:p w:rsidR="003321AF" w:rsidRPr="001614EC" w:rsidRDefault="003321AF" w:rsidP="001614EC">
      <w:pPr>
        <w:spacing w:line="360" w:lineRule="exact"/>
        <w:jc w:val="both"/>
        <w:rPr>
          <w:sz w:val="28"/>
          <w:szCs w:val="28"/>
        </w:rPr>
      </w:pPr>
    </w:p>
    <w:p w:rsidR="003321AF" w:rsidRPr="001614EC" w:rsidRDefault="003321AF" w:rsidP="001614EC">
      <w:pPr>
        <w:spacing w:line="360" w:lineRule="exact"/>
        <w:jc w:val="both"/>
        <w:rPr>
          <w:sz w:val="28"/>
          <w:szCs w:val="28"/>
        </w:rPr>
      </w:pPr>
      <w:r w:rsidRPr="001614EC">
        <w:rPr>
          <w:sz w:val="28"/>
          <w:szCs w:val="28"/>
        </w:rPr>
        <w:t>СОГЛАСОВАНО</w:t>
      </w:r>
    </w:p>
    <w:p w:rsidR="003321AF" w:rsidRPr="001614EC" w:rsidRDefault="003321AF" w:rsidP="001614EC">
      <w:pPr>
        <w:spacing w:line="360" w:lineRule="exact"/>
        <w:jc w:val="both"/>
        <w:rPr>
          <w:sz w:val="28"/>
          <w:szCs w:val="28"/>
        </w:rPr>
      </w:pPr>
    </w:p>
    <w:p w:rsidR="003321AF" w:rsidRPr="001614EC" w:rsidRDefault="003321AF" w:rsidP="001614EC">
      <w:pPr>
        <w:widowControl w:val="0"/>
        <w:autoSpaceDE w:val="0"/>
        <w:autoSpaceDN w:val="0"/>
        <w:adjustRightInd w:val="0"/>
        <w:jc w:val="both"/>
        <w:rPr>
          <w:sz w:val="28"/>
          <w:szCs w:val="28"/>
        </w:rPr>
      </w:pPr>
      <w:r w:rsidRPr="001614EC">
        <w:rPr>
          <w:sz w:val="28"/>
          <w:szCs w:val="28"/>
        </w:rPr>
        <w:t>Управляющий делами, заведующий</w:t>
      </w:r>
    </w:p>
    <w:p w:rsidR="003321AF" w:rsidRPr="001614EC" w:rsidRDefault="003321AF" w:rsidP="001614EC">
      <w:pPr>
        <w:widowControl w:val="0"/>
        <w:autoSpaceDE w:val="0"/>
        <w:autoSpaceDN w:val="0"/>
        <w:adjustRightInd w:val="0"/>
        <w:jc w:val="both"/>
        <w:rPr>
          <w:sz w:val="28"/>
          <w:szCs w:val="28"/>
        </w:rPr>
      </w:pPr>
      <w:r w:rsidRPr="001614EC">
        <w:rPr>
          <w:sz w:val="28"/>
          <w:szCs w:val="28"/>
        </w:rPr>
        <w:t xml:space="preserve">отделом  материально-технического </w:t>
      </w:r>
    </w:p>
    <w:p w:rsidR="003321AF" w:rsidRDefault="003321AF" w:rsidP="001614EC">
      <w:pPr>
        <w:widowControl w:val="0"/>
        <w:autoSpaceDE w:val="0"/>
        <w:autoSpaceDN w:val="0"/>
        <w:adjustRightInd w:val="0"/>
        <w:jc w:val="both"/>
        <w:rPr>
          <w:sz w:val="28"/>
          <w:szCs w:val="28"/>
        </w:rPr>
      </w:pPr>
      <w:r w:rsidRPr="001614EC">
        <w:rPr>
          <w:sz w:val="28"/>
          <w:szCs w:val="28"/>
        </w:rPr>
        <w:t xml:space="preserve">обеспечения                                                                                 А.Г. Дегтярев </w:t>
      </w:r>
    </w:p>
    <w:p w:rsidR="003321AF" w:rsidRDefault="003321AF" w:rsidP="001614EC">
      <w:pPr>
        <w:widowControl w:val="0"/>
        <w:autoSpaceDE w:val="0"/>
        <w:autoSpaceDN w:val="0"/>
        <w:adjustRightInd w:val="0"/>
        <w:jc w:val="both"/>
        <w:rPr>
          <w:sz w:val="28"/>
          <w:szCs w:val="28"/>
        </w:rPr>
      </w:pPr>
    </w:p>
    <w:p w:rsidR="003321AF" w:rsidRDefault="003321AF" w:rsidP="001614EC">
      <w:pPr>
        <w:widowControl w:val="0"/>
        <w:autoSpaceDE w:val="0"/>
        <w:autoSpaceDN w:val="0"/>
        <w:adjustRightInd w:val="0"/>
        <w:jc w:val="both"/>
        <w:rPr>
          <w:sz w:val="28"/>
          <w:szCs w:val="28"/>
        </w:rPr>
      </w:pPr>
    </w:p>
    <w:p w:rsidR="003321AF" w:rsidRPr="001614EC" w:rsidRDefault="003321AF" w:rsidP="001614EC">
      <w:pPr>
        <w:widowControl w:val="0"/>
        <w:autoSpaceDE w:val="0"/>
        <w:autoSpaceDN w:val="0"/>
        <w:adjustRightInd w:val="0"/>
        <w:jc w:val="both"/>
        <w:rPr>
          <w:sz w:val="28"/>
          <w:szCs w:val="28"/>
        </w:rPr>
      </w:pPr>
      <w:r>
        <w:rPr>
          <w:sz w:val="28"/>
          <w:szCs w:val="28"/>
        </w:rPr>
        <w:t>Начальник управления образования</w:t>
      </w:r>
      <w:r w:rsidRPr="001614EC">
        <w:rPr>
          <w:sz w:val="28"/>
          <w:szCs w:val="28"/>
        </w:rPr>
        <w:t xml:space="preserve">                                        </w:t>
      </w:r>
      <w:r>
        <w:rPr>
          <w:sz w:val="28"/>
          <w:szCs w:val="28"/>
        </w:rPr>
        <w:t>П.А. Русинов</w:t>
      </w:r>
      <w:r w:rsidRPr="001614EC">
        <w:rPr>
          <w:sz w:val="28"/>
          <w:szCs w:val="28"/>
        </w:rPr>
        <w:t xml:space="preserve">        </w:t>
      </w:r>
    </w:p>
    <w:p w:rsidR="003321AF" w:rsidRPr="001614EC" w:rsidRDefault="003321AF" w:rsidP="001614EC">
      <w:pPr>
        <w:widowControl w:val="0"/>
        <w:autoSpaceDE w:val="0"/>
        <w:autoSpaceDN w:val="0"/>
        <w:adjustRightInd w:val="0"/>
        <w:spacing w:line="360" w:lineRule="exact"/>
        <w:jc w:val="both"/>
        <w:rPr>
          <w:sz w:val="28"/>
          <w:szCs w:val="28"/>
        </w:rPr>
      </w:pPr>
    </w:p>
    <w:p w:rsidR="003321AF" w:rsidRPr="001614EC" w:rsidRDefault="003321AF" w:rsidP="001614EC">
      <w:pPr>
        <w:widowControl w:val="0"/>
        <w:rPr>
          <w:color w:val="000000"/>
          <w:sz w:val="28"/>
          <w:szCs w:val="28"/>
        </w:rPr>
      </w:pPr>
      <w:r w:rsidRPr="001614EC">
        <w:rPr>
          <w:color w:val="000000"/>
          <w:sz w:val="28"/>
          <w:szCs w:val="28"/>
        </w:rPr>
        <w:t xml:space="preserve">Консультант – юрист отдела по </w:t>
      </w:r>
    </w:p>
    <w:p w:rsidR="003321AF" w:rsidRPr="001614EC" w:rsidRDefault="003321AF" w:rsidP="001614EC">
      <w:pPr>
        <w:widowControl w:val="0"/>
        <w:rPr>
          <w:color w:val="000000"/>
          <w:sz w:val="28"/>
          <w:szCs w:val="28"/>
        </w:rPr>
      </w:pPr>
      <w:r w:rsidRPr="001614EC">
        <w:rPr>
          <w:color w:val="000000"/>
          <w:sz w:val="28"/>
          <w:szCs w:val="28"/>
        </w:rPr>
        <w:t xml:space="preserve">организационно-правовым </w:t>
      </w:r>
    </w:p>
    <w:p w:rsidR="003321AF" w:rsidRPr="001614EC" w:rsidRDefault="003321AF" w:rsidP="001614EC">
      <w:pPr>
        <w:widowControl w:val="0"/>
        <w:tabs>
          <w:tab w:val="left" w:pos="7088"/>
        </w:tabs>
        <w:rPr>
          <w:color w:val="000000"/>
          <w:sz w:val="28"/>
          <w:szCs w:val="28"/>
        </w:rPr>
      </w:pPr>
      <w:r w:rsidRPr="001614EC">
        <w:rPr>
          <w:color w:val="000000"/>
          <w:sz w:val="28"/>
          <w:szCs w:val="28"/>
        </w:rPr>
        <w:t>и кадровым вопросам</w:t>
      </w:r>
      <w:r w:rsidRPr="001614EC">
        <w:rPr>
          <w:color w:val="000000"/>
          <w:sz w:val="28"/>
          <w:szCs w:val="28"/>
        </w:rPr>
        <w:tab/>
        <w:t xml:space="preserve"> О.В. Жирова</w:t>
      </w:r>
    </w:p>
    <w:p w:rsidR="003321AF" w:rsidRPr="001614EC" w:rsidRDefault="003321AF" w:rsidP="001614EC">
      <w:pPr>
        <w:widowControl w:val="0"/>
        <w:rPr>
          <w:color w:val="000000"/>
          <w:sz w:val="28"/>
          <w:szCs w:val="28"/>
        </w:rPr>
      </w:pPr>
    </w:p>
    <w:p w:rsidR="003321AF" w:rsidRPr="001614EC" w:rsidRDefault="003321AF" w:rsidP="001614EC">
      <w:pPr>
        <w:spacing w:line="240" w:lineRule="exact"/>
        <w:rPr>
          <w:sz w:val="22"/>
          <w:szCs w:val="22"/>
        </w:rPr>
      </w:pPr>
      <w:r w:rsidRPr="001614EC">
        <w:rPr>
          <w:sz w:val="22"/>
          <w:szCs w:val="22"/>
        </w:rPr>
        <w:t>Разослать: Рычковой С.В</w:t>
      </w:r>
      <w:r>
        <w:rPr>
          <w:sz w:val="22"/>
          <w:szCs w:val="22"/>
        </w:rPr>
        <w:t xml:space="preserve">.,Федоровых А.С. РУО (для образовательных учреждений), членам </w:t>
      </w:r>
    </w:p>
    <w:p w:rsidR="003321AF" w:rsidRDefault="003321AF" w:rsidP="001A243B">
      <w:pPr>
        <w:tabs>
          <w:tab w:val="left" w:pos="4965"/>
          <w:tab w:val="left" w:pos="8265"/>
        </w:tabs>
        <w:spacing w:line="360" w:lineRule="exact"/>
        <w:ind w:firstLine="550"/>
        <w:rPr>
          <w:sz w:val="28"/>
          <w:szCs w:val="28"/>
        </w:rPr>
      </w:pPr>
      <w:r>
        <w:rPr>
          <w:sz w:val="28"/>
          <w:szCs w:val="28"/>
        </w:rPr>
        <w:t xml:space="preserve">                                                                     </w:t>
      </w:r>
    </w:p>
    <w:p w:rsidR="003321AF" w:rsidRDefault="003321AF" w:rsidP="001A243B">
      <w:pPr>
        <w:tabs>
          <w:tab w:val="left" w:pos="4965"/>
          <w:tab w:val="left" w:pos="8265"/>
        </w:tabs>
        <w:spacing w:line="360" w:lineRule="exact"/>
        <w:ind w:firstLine="550"/>
      </w:pPr>
      <w:r>
        <w:rPr>
          <w:sz w:val="28"/>
          <w:szCs w:val="28"/>
        </w:rPr>
        <w:br w:type="page"/>
      </w:r>
      <w:r>
        <w:rPr>
          <w:sz w:val="28"/>
          <w:szCs w:val="28"/>
        </w:rPr>
        <w:lastRenderedPageBreak/>
        <w:t xml:space="preserve">                                                                      </w:t>
      </w:r>
      <w:r w:rsidRPr="001A243B">
        <w:rPr>
          <w:sz w:val="28"/>
          <w:szCs w:val="28"/>
        </w:rPr>
        <w:t>П</w:t>
      </w:r>
      <w:r>
        <w:rPr>
          <w:sz w:val="28"/>
          <w:szCs w:val="28"/>
        </w:rPr>
        <w:t>риложение № 1</w:t>
      </w:r>
    </w:p>
    <w:p w:rsidR="003321AF" w:rsidRDefault="003321AF" w:rsidP="00A2115A">
      <w:pPr>
        <w:tabs>
          <w:tab w:val="left" w:pos="4965"/>
          <w:tab w:val="left" w:pos="5850"/>
          <w:tab w:val="left" w:pos="8265"/>
        </w:tabs>
        <w:spacing w:line="360" w:lineRule="exact"/>
        <w:ind w:firstLine="550"/>
      </w:pPr>
    </w:p>
    <w:p w:rsidR="003321AF" w:rsidRDefault="003321AF" w:rsidP="00A2115A">
      <w:pPr>
        <w:tabs>
          <w:tab w:val="left" w:pos="4965"/>
          <w:tab w:val="left" w:pos="5850"/>
          <w:tab w:val="left" w:pos="8265"/>
        </w:tabs>
        <w:spacing w:line="360" w:lineRule="exact"/>
        <w:ind w:firstLine="550"/>
        <w:rPr>
          <w:sz w:val="28"/>
          <w:szCs w:val="28"/>
        </w:rPr>
      </w:pPr>
      <w:r>
        <w:t xml:space="preserve">                                                                               </w:t>
      </w:r>
      <w:r w:rsidRPr="007D1773">
        <w:t xml:space="preserve">   </w:t>
      </w:r>
      <w:r w:rsidRPr="007D1773">
        <w:rPr>
          <w:sz w:val="28"/>
          <w:szCs w:val="28"/>
        </w:rPr>
        <w:t>УТВЕРЖДЕНО</w:t>
      </w:r>
    </w:p>
    <w:p w:rsidR="003321AF" w:rsidRDefault="003321AF" w:rsidP="00A2115A">
      <w:pPr>
        <w:tabs>
          <w:tab w:val="left" w:pos="4965"/>
          <w:tab w:val="left" w:pos="5850"/>
          <w:tab w:val="left" w:pos="8265"/>
        </w:tabs>
        <w:spacing w:line="360" w:lineRule="exact"/>
        <w:ind w:firstLine="550"/>
        <w:rPr>
          <w:sz w:val="28"/>
          <w:szCs w:val="28"/>
        </w:rPr>
      </w:pPr>
      <w:r w:rsidRPr="007D1773">
        <w:rPr>
          <w:sz w:val="28"/>
          <w:szCs w:val="28"/>
        </w:rPr>
        <w:t xml:space="preserve"> </w:t>
      </w:r>
    </w:p>
    <w:p w:rsidR="003321AF" w:rsidRDefault="003321AF" w:rsidP="001A243B">
      <w:pPr>
        <w:tabs>
          <w:tab w:val="left" w:pos="5610"/>
          <w:tab w:val="left" w:pos="6630"/>
        </w:tabs>
        <w:spacing w:line="360" w:lineRule="exact"/>
        <w:ind w:firstLine="550"/>
        <w:rPr>
          <w:sz w:val="28"/>
          <w:szCs w:val="28"/>
        </w:rPr>
      </w:pPr>
      <w:r>
        <w:rPr>
          <w:sz w:val="28"/>
          <w:szCs w:val="28"/>
        </w:rPr>
        <w:t xml:space="preserve">                                                                      распоряжением  администрации</w:t>
      </w:r>
      <w:r w:rsidRPr="007D1773">
        <w:rPr>
          <w:sz w:val="28"/>
          <w:szCs w:val="28"/>
        </w:rPr>
        <w:t xml:space="preserve"> </w:t>
      </w:r>
    </w:p>
    <w:p w:rsidR="003321AF" w:rsidRDefault="003321AF" w:rsidP="00FD50E6">
      <w:pPr>
        <w:tabs>
          <w:tab w:val="left" w:pos="5610"/>
        </w:tabs>
        <w:spacing w:line="360" w:lineRule="exact"/>
        <w:ind w:firstLine="550"/>
        <w:rPr>
          <w:sz w:val="28"/>
          <w:szCs w:val="28"/>
        </w:rPr>
      </w:pPr>
      <w:r>
        <w:rPr>
          <w:sz w:val="28"/>
          <w:szCs w:val="28"/>
        </w:rPr>
        <w:t xml:space="preserve">                                                                      Кикнурского муниципального  </w:t>
      </w:r>
    </w:p>
    <w:p w:rsidR="003321AF" w:rsidRPr="007D1773" w:rsidRDefault="003321AF" w:rsidP="00FD50E6">
      <w:pPr>
        <w:tabs>
          <w:tab w:val="left" w:pos="5610"/>
        </w:tabs>
        <w:spacing w:line="360" w:lineRule="exact"/>
        <w:ind w:firstLine="550"/>
        <w:rPr>
          <w:sz w:val="28"/>
          <w:szCs w:val="28"/>
        </w:rPr>
      </w:pPr>
      <w:r>
        <w:rPr>
          <w:sz w:val="28"/>
          <w:szCs w:val="28"/>
        </w:rPr>
        <w:t xml:space="preserve">                                                                      округа Кировской  области</w:t>
      </w:r>
    </w:p>
    <w:p w:rsidR="003321AF" w:rsidRPr="007D1773" w:rsidRDefault="003321AF" w:rsidP="00A2115A">
      <w:pPr>
        <w:tabs>
          <w:tab w:val="left" w:pos="6630"/>
        </w:tabs>
        <w:spacing w:line="360" w:lineRule="exact"/>
        <w:ind w:firstLine="550"/>
        <w:rPr>
          <w:sz w:val="28"/>
          <w:szCs w:val="28"/>
        </w:rPr>
      </w:pPr>
      <w:r w:rsidRPr="007D1773">
        <w:rPr>
          <w:sz w:val="28"/>
          <w:szCs w:val="28"/>
        </w:rPr>
        <w:t xml:space="preserve"> </w:t>
      </w:r>
      <w:r>
        <w:rPr>
          <w:sz w:val="28"/>
          <w:szCs w:val="28"/>
        </w:rPr>
        <w:t xml:space="preserve">                                                                     от                                  № </w:t>
      </w:r>
    </w:p>
    <w:p w:rsidR="003321AF" w:rsidRPr="007D1773" w:rsidRDefault="003321AF" w:rsidP="00A2115A">
      <w:pPr>
        <w:spacing w:line="360" w:lineRule="exact"/>
        <w:ind w:firstLine="550"/>
        <w:jc w:val="center"/>
        <w:rPr>
          <w:sz w:val="28"/>
          <w:szCs w:val="28"/>
        </w:rPr>
      </w:pPr>
    </w:p>
    <w:p w:rsidR="003321AF" w:rsidRDefault="003321AF" w:rsidP="00A2115A">
      <w:pPr>
        <w:spacing w:line="360" w:lineRule="exact"/>
        <w:ind w:firstLine="552"/>
        <w:jc w:val="center"/>
        <w:rPr>
          <w:b/>
          <w:sz w:val="28"/>
          <w:szCs w:val="28"/>
        </w:rPr>
      </w:pPr>
      <w:r w:rsidRPr="00A4251D">
        <w:rPr>
          <w:b/>
          <w:sz w:val="28"/>
          <w:szCs w:val="28"/>
        </w:rPr>
        <w:t>Положение о</w:t>
      </w:r>
      <w:r>
        <w:rPr>
          <w:b/>
          <w:sz w:val="28"/>
          <w:szCs w:val="28"/>
        </w:rPr>
        <w:t>б окружном</w:t>
      </w:r>
      <w:r w:rsidRPr="00A4251D">
        <w:rPr>
          <w:b/>
          <w:sz w:val="28"/>
          <w:szCs w:val="28"/>
        </w:rPr>
        <w:t xml:space="preserve"> конкурсе детск</w:t>
      </w:r>
      <w:r>
        <w:rPr>
          <w:b/>
          <w:sz w:val="28"/>
          <w:szCs w:val="28"/>
        </w:rPr>
        <w:t>их</w:t>
      </w:r>
      <w:r w:rsidRPr="00A4251D">
        <w:rPr>
          <w:b/>
          <w:sz w:val="28"/>
          <w:szCs w:val="28"/>
        </w:rPr>
        <w:t xml:space="preserve"> рисунк</w:t>
      </w:r>
      <w:r>
        <w:rPr>
          <w:b/>
          <w:sz w:val="28"/>
          <w:szCs w:val="28"/>
        </w:rPr>
        <w:t>ов</w:t>
      </w:r>
    </w:p>
    <w:p w:rsidR="003321AF" w:rsidRDefault="003321AF" w:rsidP="00A2115A">
      <w:pPr>
        <w:spacing w:line="360" w:lineRule="exact"/>
        <w:ind w:firstLine="552"/>
        <w:jc w:val="center"/>
        <w:rPr>
          <w:b/>
          <w:sz w:val="28"/>
          <w:szCs w:val="28"/>
        </w:rPr>
      </w:pPr>
      <w:r>
        <w:rPr>
          <w:b/>
          <w:sz w:val="28"/>
          <w:szCs w:val="28"/>
        </w:rPr>
        <w:t xml:space="preserve"> </w:t>
      </w:r>
      <w:r w:rsidRPr="00A4251D">
        <w:rPr>
          <w:b/>
          <w:sz w:val="28"/>
          <w:szCs w:val="28"/>
        </w:rPr>
        <w:t>«</w:t>
      </w:r>
      <w:r>
        <w:rPr>
          <w:b/>
          <w:sz w:val="28"/>
          <w:szCs w:val="28"/>
        </w:rPr>
        <w:t>Победа глазами потомков»</w:t>
      </w:r>
      <w:r w:rsidRPr="00A4251D">
        <w:rPr>
          <w:b/>
          <w:sz w:val="28"/>
          <w:szCs w:val="28"/>
        </w:rPr>
        <w:t>»,</w:t>
      </w:r>
      <w:r>
        <w:rPr>
          <w:b/>
          <w:sz w:val="28"/>
          <w:szCs w:val="28"/>
        </w:rPr>
        <w:t xml:space="preserve"> </w:t>
      </w:r>
      <w:r w:rsidRPr="00A4251D">
        <w:rPr>
          <w:b/>
          <w:sz w:val="28"/>
          <w:szCs w:val="28"/>
        </w:rPr>
        <w:t>посвященн</w:t>
      </w:r>
      <w:r>
        <w:rPr>
          <w:b/>
          <w:sz w:val="28"/>
          <w:szCs w:val="28"/>
        </w:rPr>
        <w:t>ом 80-й годовщине</w:t>
      </w:r>
    </w:p>
    <w:p w:rsidR="003321AF" w:rsidRDefault="003321AF" w:rsidP="00A2115A">
      <w:pPr>
        <w:spacing w:line="360" w:lineRule="exact"/>
        <w:ind w:firstLine="552"/>
        <w:jc w:val="center"/>
        <w:rPr>
          <w:b/>
          <w:sz w:val="28"/>
          <w:szCs w:val="28"/>
        </w:rPr>
      </w:pPr>
      <w:r>
        <w:rPr>
          <w:b/>
          <w:sz w:val="28"/>
          <w:szCs w:val="28"/>
        </w:rPr>
        <w:t xml:space="preserve"> </w:t>
      </w:r>
      <w:r w:rsidRPr="00A4251D">
        <w:rPr>
          <w:b/>
          <w:sz w:val="28"/>
          <w:szCs w:val="28"/>
        </w:rPr>
        <w:t>Победы в Великой Отечественной войне</w:t>
      </w:r>
    </w:p>
    <w:p w:rsidR="003321AF" w:rsidRDefault="003321AF" w:rsidP="00A2115A">
      <w:pPr>
        <w:spacing w:line="360" w:lineRule="exact"/>
        <w:ind w:firstLine="552"/>
        <w:jc w:val="center"/>
        <w:rPr>
          <w:b/>
          <w:sz w:val="28"/>
          <w:szCs w:val="28"/>
        </w:rPr>
      </w:pPr>
    </w:p>
    <w:p w:rsidR="003321AF" w:rsidRDefault="003321AF" w:rsidP="001718BA">
      <w:pPr>
        <w:jc w:val="center"/>
        <w:rPr>
          <w:b/>
          <w:sz w:val="28"/>
          <w:szCs w:val="28"/>
        </w:rPr>
      </w:pPr>
      <w:r w:rsidRPr="000477A4">
        <w:rPr>
          <w:b/>
          <w:sz w:val="28"/>
          <w:szCs w:val="28"/>
        </w:rPr>
        <w:t>1. Цели и задачи конкурса</w:t>
      </w:r>
    </w:p>
    <w:p w:rsidR="003321AF" w:rsidRPr="000477A4" w:rsidRDefault="003321AF" w:rsidP="000477A4">
      <w:pPr>
        <w:rPr>
          <w:sz w:val="28"/>
          <w:szCs w:val="28"/>
        </w:rPr>
      </w:pPr>
      <w:r w:rsidRPr="000477A4">
        <w:rPr>
          <w:sz w:val="28"/>
          <w:szCs w:val="28"/>
        </w:rPr>
        <w:tab/>
        <w:t>1.1 Формирование у подрастающего поколения чувства патриотизма и любви к Родине.</w:t>
      </w:r>
    </w:p>
    <w:p w:rsidR="003321AF" w:rsidRPr="000477A4" w:rsidRDefault="003321AF" w:rsidP="000477A4">
      <w:pPr>
        <w:rPr>
          <w:sz w:val="28"/>
          <w:szCs w:val="28"/>
        </w:rPr>
      </w:pPr>
      <w:r w:rsidRPr="000477A4">
        <w:rPr>
          <w:sz w:val="28"/>
          <w:szCs w:val="28"/>
        </w:rPr>
        <w:tab/>
        <w:t>1.2</w:t>
      </w:r>
      <w:r>
        <w:rPr>
          <w:sz w:val="28"/>
          <w:szCs w:val="28"/>
        </w:rPr>
        <w:t>.</w:t>
      </w:r>
      <w:r w:rsidRPr="000477A4">
        <w:rPr>
          <w:sz w:val="28"/>
          <w:szCs w:val="28"/>
        </w:rPr>
        <w:t xml:space="preserve"> Повышение интереса к истории Великой Отечественной войны, сохранение памяти о её героических событиях.</w:t>
      </w:r>
    </w:p>
    <w:p w:rsidR="003321AF" w:rsidRPr="000477A4" w:rsidRDefault="003321AF" w:rsidP="000477A4">
      <w:pPr>
        <w:rPr>
          <w:sz w:val="28"/>
          <w:szCs w:val="28"/>
        </w:rPr>
      </w:pPr>
      <w:r w:rsidRPr="000477A4">
        <w:rPr>
          <w:sz w:val="28"/>
          <w:szCs w:val="28"/>
        </w:rPr>
        <w:tab/>
        <w:t>1.</w:t>
      </w:r>
      <w:r>
        <w:rPr>
          <w:sz w:val="28"/>
          <w:szCs w:val="28"/>
        </w:rPr>
        <w:t>3</w:t>
      </w:r>
      <w:r w:rsidRPr="000477A4">
        <w:rPr>
          <w:sz w:val="28"/>
          <w:szCs w:val="28"/>
        </w:rPr>
        <w:t>. Воспитание уважения к ветеранам Великой Отечественной войны и труженикам тыла.</w:t>
      </w:r>
    </w:p>
    <w:p w:rsidR="003321AF" w:rsidRPr="000477A4" w:rsidRDefault="003321AF" w:rsidP="000477A4">
      <w:pPr>
        <w:rPr>
          <w:sz w:val="28"/>
          <w:szCs w:val="28"/>
        </w:rPr>
      </w:pPr>
      <w:r w:rsidRPr="000477A4">
        <w:rPr>
          <w:sz w:val="28"/>
          <w:szCs w:val="28"/>
        </w:rPr>
        <w:tab/>
        <w:t>1.</w:t>
      </w:r>
      <w:r>
        <w:rPr>
          <w:sz w:val="28"/>
          <w:szCs w:val="28"/>
        </w:rPr>
        <w:t>4</w:t>
      </w:r>
      <w:r w:rsidRPr="000477A4">
        <w:rPr>
          <w:sz w:val="28"/>
          <w:szCs w:val="28"/>
        </w:rPr>
        <w:t>. Развитие творческих способностей и повышение интереса к военной истории и изобразительному искусству.</w:t>
      </w:r>
    </w:p>
    <w:p w:rsidR="003321AF" w:rsidRDefault="003321AF" w:rsidP="000477A4">
      <w:pPr>
        <w:rPr>
          <w:sz w:val="28"/>
          <w:szCs w:val="28"/>
        </w:rPr>
      </w:pPr>
      <w:r w:rsidRPr="000477A4">
        <w:rPr>
          <w:sz w:val="28"/>
          <w:szCs w:val="28"/>
        </w:rPr>
        <w:tab/>
        <w:t>1.5. Выявление талантов у участников конкурса.</w:t>
      </w:r>
    </w:p>
    <w:p w:rsidR="003321AF" w:rsidRDefault="003321AF" w:rsidP="000477A4">
      <w:pPr>
        <w:rPr>
          <w:sz w:val="28"/>
          <w:szCs w:val="28"/>
        </w:rPr>
      </w:pPr>
    </w:p>
    <w:p w:rsidR="003321AF" w:rsidRDefault="003321AF" w:rsidP="00FD50E6">
      <w:pPr>
        <w:spacing w:line="360" w:lineRule="exact"/>
        <w:jc w:val="center"/>
        <w:rPr>
          <w:b/>
          <w:sz w:val="28"/>
          <w:szCs w:val="28"/>
        </w:rPr>
      </w:pPr>
      <w:r>
        <w:rPr>
          <w:sz w:val="28"/>
          <w:szCs w:val="28"/>
        </w:rPr>
        <w:tab/>
      </w:r>
      <w:r w:rsidRPr="00D4666E">
        <w:rPr>
          <w:b/>
          <w:sz w:val="28"/>
          <w:szCs w:val="28"/>
        </w:rPr>
        <w:t>2.</w:t>
      </w:r>
      <w:r w:rsidRPr="00622472">
        <w:rPr>
          <w:b/>
          <w:sz w:val="28"/>
          <w:szCs w:val="28"/>
        </w:rPr>
        <w:t xml:space="preserve"> Участники К</w:t>
      </w:r>
      <w:r>
        <w:rPr>
          <w:b/>
          <w:sz w:val="28"/>
          <w:szCs w:val="28"/>
        </w:rPr>
        <w:t>онкурса</w:t>
      </w:r>
    </w:p>
    <w:p w:rsidR="003321AF" w:rsidRDefault="003321AF" w:rsidP="00A039A8">
      <w:pPr>
        <w:shd w:val="clear" w:color="auto" w:fill="FFFFFF"/>
        <w:rPr>
          <w:color w:val="000000"/>
          <w:sz w:val="28"/>
          <w:szCs w:val="28"/>
        </w:rPr>
      </w:pPr>
      <w:r>
        <w:rPr>
          <w:b/>
          <w:sz w:val="28"/>
          <w:szCs w:val="28"/>
        </w:rPr>
        <w:tab/>
      </w:r>
      <w:r>
        <w:rPr>
          <w:sz w:val="28"/>
          <w:szCs w:val="28"/>
        </w:rPr>
        <w:t xml:space="preserve"> </w:t>
      </w:r>
      <w:r w:rsidRPr="007D1773">
        <w:rPr>
          <w:sz w:val="28"/>
          <w:szCs w:val="28"/>
        </w:rPr>
        <w:t xml:space="preserve">К участию в конкурсе </w:t>
      </w:r>
      <w:r w:rsidRPr="00F821D8">
        <w:rPr>
          <w:rFonts w:ascii="yandex-sans" w:hAnsi="yandex-sans"/>
          <w:color w:val="000000"/>
          <w:sz w:val="28"/>
          <w:szCs w:val="28"/>
        </w:rPr>
        <w:t>приглашаются</w:t>
      </w:r>
      <w:r w:rsidRPr="00F821D8">
        <w:rPr>
          <w:sz w:val="28"/>
          <w:szCs w:val="28"/>
        </w:rPr>
        <w:t xml:space="preserve"> </w:t>
      </w:r>
      <w:r w:rsidRPr="00F821D8">
        <w:rPr>
          <w:b/>
          <w:sz w:val="28"/>
          <w:szCs w:val="28"/>
        </w:rPr>
        <w:t xml:space="preserve"> </w:t>
      </w:r>
      <w:r w:rsidRPr="00F821D8">
        <w:rPr>
          <w:sz w:val="28"/>
          <w:szCs w:val="28"/>
        </w:rPr>
        <w:t>дети  в возрасте 7-16 лет</w:t>
      </w:r>
      <w:r w:rsidRPr="007D1773">
        <w:rPr>
          <w:sz w:val="28"/>
          <w:szCs w:val="28"/>
        </w:rPr>
        <w:t>.</w:t>
      </w:r>
      <w:r>
        <w:rPr>
          <w:color w:val="000000"/>
          <w:sz w:val="28"/>
          <w:szCs w:val="28"/>
        </w:rPr>
        <w:t xml:space="preserve"> </w:t>
      </w:r>
    </w:p>
    <w:p w:rsidR="003321AF" w:rsidRDefault="003321AF" w:rsidP="00A039A8">
      <w:pPr>
        <w:shd w:val="clear" w:color="auto" w:fill="FFFFFF"/>
        <w:rPr>
          <w:color w:val="000000"/>
          <w:sz w:val="28"/>
          <w:szCs w:val="28"/>
        </w:rPr>
      </w:pPr>
      <w:r>
        <w:rPr>
          <w:color w:val="000000"/>
          <w:sz w:val="28"/>
          <w:szCs w:val="28"/>
        </w:rPr>
        <w:t xml:space="preserve">  </w:t>
      </w:r>
    </w:p>
    <w:p w:rsidR="003321AF" w:rsidRPr="00622472" w:rsidRDefault="003321AF" w:rsidP="001718BA">
      <w:pPr>
        <w:shd w:val="clear" w:color="auto" w:fill="FFFFFF"/>
        <w:rPr>
          <w:b/>
          <w:sz w:val="28"/>
          <w:szCs w:val="28"/>
        </w:rPr>
      </w:pP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b/>
          <w:sz w:val="28"/>
          <w:szCs w:val="28"/>
        </w:rPr>
        <w:t>3</w:t>
      </w:r>
      <w:r w:rsidRPr="00622472">
        <w:rPr>
          <w:b/>
          <w:sz w:val="28"/>
          <w:szCs w:val="28"/>
        </w:rPr>
        <w:t>. Условия проведения Конкурса</w:t>
      </w:r>
    </w:p>
    <w:p w:rsidR="003321AF" w:rsidRPr="007D1773" w:rsidRDefault="003321AF" w:rsidP="00FD50E6">
      <w:pPr>
        <w:spacing w:line="360" w:lineRule="exact"/>
        <w:jc w:val="both"/>
        <w:rPr>
          <w:b/>
          <w:i/>
          <w:sz w:val="28"/>
          <w:szCs w:val="28"/>
        </w:rPr>
      </w:pPr>
      <w:r>
        <w:rPr>
          <w:b/>
          <w:i/>
          <w:sz w:val="28"/>
          <w:szCs w:val="28"/>
        </w:rPr>
        <w:t xml:space="preserve">       </w:t>
      </w:r>
      <w:r w:rsidRPr="007D1773">
        <w:rPr>
          <w:b/>
          <w:i/>
          <w:sz w:val="28"/>
          <w:szCs w:val="28"/>
        </w:rPr>
        <w:t>Конкурс проводится по трем возрастным группам:</w:t>
      </w:r>
    </w:p>
    <w:p w:rsidR="003321AF" w:rsidRPr="007D1773" w:rsidRDefault="003321AF" w:rsidP="00FD50E6">
      <w:pPr>
        <w:spacing w:line="360" w:lineRule="exact"/>
        <w:jc w:val="both"/>
        <w:rPr>
          <w:sz w:val="28"/>
          <w:szCs w:val="28"/>
        </w:rPr>
      </w:pPr>
      <w:r w:rsidRPr="007D1773">
        <w:rPr>
          <w:sz w:val="28"/>
          <w:szCs w:val="28"/>
        </w:rPr>
        <w:t>7-</w:t>
      </w:r>
      <w:r>
        <w:rPr>
          <w:sz w:val="28"/>
          <w:szCs w:val="28"/>
        </w:rPr>
        <w:t xml:space="preserve"> </w:t>
      </w:r>
      <w:r w:rsidRPr="007D1773">
        <w:rPr>
          <w:sz w:val="28"/>
          <w:szCs w:val="28"/>
        </w:rPr>
        <w:t>9 лет – младшая возрастная группа</w:t>
      </w:r>
    </w:p>
    <w:p w:rsidR="003321AF" w:rsidRPr="007D1773" w:rsidRDefault="003321AF" w:rsidP="00FD50E6">
      <w:pPr>
        <w:spacing w:line="360" w:lineRule="exact"/>
        <w:jc w:val="both"/>
        <w:rPr>
          <w:sz w:val="28"/>
          <w:szCs w:val="28"/>
        </w:rPr>
      </w:pPr>
      <w:r w:rsidRPr="007D1773">
        <w:rPr>
          <w:sz w:val="28"/>
          <w:szCs w:val="28"/>
        </w:rPr>
        <w:t>10-12 лет – средняя возрастная группа</w:t>
      </w:r>
    </w:p>
    <w:p w:rsidR="003321AF" w:rsidRPr="007D1773" w:rsidRDefault="003321AF" w:rsidP="00FD50E6">
      <w:pPr>
        <w:spacing w:line="360" w:lineRule="exact"/>
        <w:jc w:val="both"/>
        <w:rPr>
          <w:sz w:val="28"/>
          <w:szCs w:val="28"/>
        </w:rPr>
      </w:pPr>
      <w:r w:rsidRPr="007D1773">
        <w:rPr>
          <w:sz w:val="28"/>
          <w:szCs w:val="28"/>
        </w:rPr>
        <w:t>13-16 лет – старшая возрастная группа</w:t>
      </w:r>
    </w:p>
    <w:p w:rsidR="003321AF" w:rsidRPr="007D1773" w:rsidRDefault="003321AF" w:rsidP="00FD50E6">
      <w:pPr>
        <w:spacing w:line="360" w:lineRule="exact"/>
        <w:jc w:val="both"/>
        <w:rPr>
          <w:sz w:val="28"/>
          <w:szCs w:val="28"/>
        </w:rPr>
      </w:pPr>
      <w:r w:rsidRPr="007D1773">
        <w:rPr>
          <w:sz w:val="28"/>
          <w:szCs w:val="28"/>
        </w:rPr>
        <w:t xml:space="preserve">Один автор представляет не более </w:t>
      </w:r>
      <w:r>
        <w:rPr>
          <w:sz w:val="28"/>
          <w:szCs w:val="28"/>
        </w:rPr>
        <w:t>1</w:t>
      </w:r>
      <w:r w:rsidRPr="007D1773">
        <w:rPr>
          <w:sz w:val="28"/>
          <w:szCs w:val="28"/>
        </w:rPr>
        <w:t xml:space="preserve"> работ</w:t>
      </w:r>
      <w:r>
        <w:rPr>
          <w:sz w:val="28"/>
          <w:szCs w:val="28"/>
        </w:rPr>
        <w:t>ы</w:t>
      </w:r>
      <w:r w:rsidRPr="007D1773">
        <w:rPr>
          <w:sz w:val="28"/>
          <w:szCs w:val="28"/>
        </w:rPr>
        <w:t xml:space="preserve">. </w:t>
      </w:r>
    </w:p>
    <w:p w:rsidR="003321AF" w:rsidRPr="007D1773" w:rsidRDefault="003321AF" w:rsidP="00FD50E6">
      <w:pPr>
        <w:spacing w:line="360" w:lineRule="exact"/>
        <w:jc w:val="both"/>
        <w:rPr>
          <w:sz w:val="28"/>
          <w:szCs w:val="28"/>
        </w:rPr>
      </w:pPr>
      <w:r>
        <w:rPr>
          <w:b/>
          <w:i/>
          <w:sz w:val="28"/>
          <w:szCs w:val="28"/>
        </w:rPr>
        <w:t xml:space="preserve">      </w:t>
      </w:r>
      <w:r w:rsidRPr="007D1773">
        <w:rPr>
          <w:b/>
          <w:i/>
          <w:sz w:val="28"/>
          <w:szCs w:val="28"/>
        </w:rPr>
        <w:t>Формат работы:</w:t>
      </w:r>
      <w:r w:rsidRPr="007D1773">
        <w:rPr>
          <w:sz w:val="28"/>
          <w:szCs w:val="28"/>
        </w:rPr>
        <w:t xml:space="preserve"> формат А</w:t>
      </w:r>
      <w:r>
        <w:rPr>
          <w:sz w:val="28"/>
          <w:szCs w:val="28"/>
        </w:rPr>
        <w:t>4, А3</w:t>
      </w:r>
    </w:p>
    <w:p w:rsidR="003321AF" w:rsidRDefault="003321AF" w:rsidP="00FD50E6">
      <w:pPr>
        <w:spacing w:line="360" w:lineRule="exact"/>
        <w:jc w:val="both"/>
        <w:rPr>
          <w:sz w:val="28"/>
          <w:szCs w:val="28"/>
        </w:rPr>
      </w:pPr>
      <w:r>
        <w:rPr>
          <w:b/>
          <w:i/>
          <w:sz w:val="28"/>
          <w:szCs w:val="28"/>
        </w:rPr>
        <w:t xml:space="preserve">      </w:t>
      </w:r>
      <w:r w:rsidRPr="007D1773">
        <w:rPr>
          <w:b/>
          <w:i/>
          <w:sz w:val="28"/>
          <w:szCs w:val="28"/>
        </w:rPr>
        <w:t>Техника выполнения</w:t>
      </w:r>
      <w:r w:rsidRPr="007D1773">
        <w:rPr>
          <w:sz w:val="28"/>
          <w:szCs w:val="28"/>
        </w:rPr>
        <w:t xml:space="preserve"> – </w:t>
      </w:r>
      <w:r>
        <w:rPr>
          <w:sz w:val="28"/>
          <w:szCs w:val="28"/>
        </w:rPr>
        <w:t>гуашь, акварельные краски, цветные карандаши, графика</w:t>
      </w:r>
      <w:r w:rsidRPr="007D1773">
        <w:rPr>
          <w:sz w:val="28"/>
          <w:szCs w:val="28"/>
        </w:rPr>
        <w:t>.</w:t>
      </w:r>
    </w:p>
    <w:p w:rsidR="003321AF" w:rsidRPr="007D1773" w:rsidRDefault="003321AF" w:rsidP="00FD50E6">
      <w:pPr>
        <w:spacing w:line="360" w:lineRule="exact"/>
        <w:jc w:val="both"/>
        <w:rPr>
          <w:sz w:val="28"/>
          <w:szCs w:val="28"/>
        </w:rPr>
      </w:pPr>
      <w:r>
        <w:rPr>
          <w:b/>
          <w:i/>
          <w:sz w:val="28"/>
          <w:szCs w:val="28"/>
        </w:rPr>
        <w:t xml:space="preserve">      </w:t>
      </w:r>
      <w:r>
        <w:rPr>
          <w:sz w:val="28"/>
          <w:szCs w:val="28"/>
        </w:rPr>
        <w:t xml:space="preserve"> </w:t>
      </w:r>
      <w:r w:rsidRPr="007D1773">
        <w:rPr>
          <w:b/>
          <w:i/>
          <w:sz w:val="28"/>
          <w:szCs w:val="28"/>
        </w:rPr>
        <w:t>Оформление конкурсных работ</w:t>
      </w:r>
      <w:r w:rsidRPr="007D1773">
        <w:rPr>
          <w:sz w:val="28"/>
          <w:szCs w:val="28"/>
        </w:rPr>
        <w:t xml:space="preserve"> </w:t>
      </w:r>
    </w:p>
    <w:p w:rsidR="003321AF" w:rsidRPr="007D1773" w:rsidRDefault="003321AF" w:rsidP="00FD50E6">
      <w:pPr>
        <w:spacing w:line="360" w:lineRule="exact"/>
        <w:ind w:firstLine="552"/>
        <w:jc w:val="both"/>
        <w:rPr>
          <w:sz w:val="28"/>
          <w:szCs w:val="28"/>
        </w:rPr>
      </w:pPr>
      <w:r w:rsidRPr="007D1773">
        <w:rPr>
          <w:sz w:val="28"/>
          <w:szCs w:val="28"/>
        </w:rPr>
        <w:t xml:space="preserve">К рисунку должен быть приложен паспорт. Паспорт содержит сведения об авторе (фамилия, имя (полностью), возраст ребенка, класс, </w:t>
      </w:r>
      <w:r>
        <w:rPr>
          <w:sz w:val="28"/>
          <w:szCs w:val="28"/>
        </w:rPr>
        <w:t>образовательное учреждение</w:t>
      </w:r>
      <w:r w:rsidRPr="007D1773">
        <w:rPr>
          <w:sz w:val="28"/>
          <w:szCs w:val="28"/>
        </w:rPr>
        <w:t>, контактный телефон, фамилия, имя, отчество родител</w:t>
      </w:r>
      <w:r>
        <w:rPr>
          <w:sz w:val="28"/>
          <w:szCs w:val="28"/>
        </w:rPr>
        <w:t xml:space="preserve">ей либо руководителя, </w:t>
      </w:r>
      <w:r w:rsidRPr="007D1773">
        <w:rPr>
          <w:sz w:val="28"/>
          <w:szCs w:val="28"/>
        </w:rPr>
        <w:t xml:space="preserve"> название рисунка. </w:t>
      </w:r>
    </w:p>
    <w:p w:rsidR="003321AF" w:rsidRPr="007D1773" w:rsidRDefault="003321AF" w:rsidP="00FD50E6">
      <w:pPr>
        <w:spacing w:line="360" w:lineRule="exact"/>
        <w:ind w:firstLine="552"/>
        <w:jc w:val="both"/>
        <w:rPr>
          <w:sz w:val="28"/>
          <w:szCs w:val="28"/>
        </w:rPr>
      </w:pPr>
      <w:r w:rsidRPr="007D1773">
        <w:rPr>
          <w:sz w:val="28"/>
          <w:szCs w:val="28"/>
        </w:rPr>
        <w:t>Не допускается свертывание и сгибание работ.</w:t>
      </w:r>
    </w:p>
    <w:p w:rsidR="003321AF" w:rsidRDefault="003321AF" w:rsidP="00FD50E6">
      <w:pPr>
        <w:pStyle w:val="afc"/>
        <w:spacing w:before="0" w:beforeAutospacing="0" w:after="0" w:afterAutospacing="0" w:line="360" w:lineRule="exact"/>
        <w:jc w:val="both"/>
        <w:rPr>
          <w:sz w:val="28"/>
          <w:szCs w:val="28"/>
        </w:rPr>
      </w:pPr>
      <w:r>
        <w:rPr>
          <w:sz w:val="28"/>
          <w:szCs w:val="28"/>
        </w:rPr>
        <w:lastRenderedPageBreak/>
        <w:t xml:space="preserve">       </w:t>
      </w:r>
      <w:r w:rsidRPr="00E25B32">
        <w:rPr>
          <w:sz w:val="28"/>
          <w:szCs w:val="28"/>
        </w:rPr>
        <w:t>Организатор имеет право демонстрировать работы участников, использовать при проведении мероприятий, при подготовке информационных бюллетеней и печатной продукции (выпуск поздравительных открыток для поздравления жителей</w:t>
      </w:r>
      <w:r>
        <w:rPr>
          <w:sz w:val="28"/>
          <w:szCs w:val="28"/>
        </w:rPr>
        <w:t xml:space="preserve"> муниципального округа</w:t>
      </w:r>
      <w:r w:rsidRPr="00E25B32">
        <w:rPr>
          <w:sz w:val="28"/>
          <w:szCs w:val="28"/>
        </w:rPr>
        <w:t>), при организации выставок, без дополнительного уведомления автора.</w:t>
      </w:r>
    </w:p>
    <w:p w:rsidR="003321AF" w:rsidRDefault="003321AF" w:rsidP="00FD50E6">
      <w:pPr>
        <w:pStyle w:val="afc"/>
        <w:spacing w:before="0" w:beforeAutospacing="0" w:after="0" w:afterAutospacing="0" w:line="360" w:lineRule="exact"/>
        <w:jc w:val="both"/>
        <w:rPr>
          <w:sz w:val="28"/>
          <w:szCs w:val="28"/>
        </w:rPr>
      </w:pPr>
    </w:p>
    <w:p w:rsidR="003321AF" w:rsidRPr="00E25B32" w:rsidRDefault="003321AF" w:rsidP="00D4666E">
      <w:pPr>
        <w:pStyle w:val="afc"/>
        <w:spacing w:before="0" w:beforeAutospacing="0" w:after="0" w:afterAutospacing="0" w:line="360" w:lineRule="exact"/>
        <w:jc w:val="center"/>
        <w:rPr>
          <w:sz w:val="28"/>
          <w:szCs w:val="28"/>
        </w:rPr>
      </w:pPr>
      <w:r w:rsidRPr="00E25B32">
        <w:rPr>
          <w:b/>
          <w:bCs/>
          <w:sz w:val="28"/>
          <w:szCs w:val="28"/>
        </w:rPr>
        <w:t>4. Критерии оценки конкурсных работ</w:t>
      </w:r>
    </w:p>
    <w:p w:rsidR="003321AF" w:rsidRPr="00E25B32" w:rsidRDefault="003321AF" w:rsidP="00FD50E6">
      <w:pPr>
        <w:pStyle w:val="afc"/>
        <w:spacing w:before="0" w:beforeAutospacing="0" w:after="0" w:afterAutospacing="0" w:line="360" w:lineRule="exact"/>
        <w:jc w:val="both"/>
        <w:rPr>
          <w:sz w:val="28"/>
          <w:szCs w:val="28"/>
        </w:rPr>
      </w:pPr>
      <w:r>
        <w:rPr>
          <w:sz w:val="28"/>
          <w:szCs w:val="28"/>
        </w:rPr>
        <w:tab/>
      </w:r>
      <w:r w:rsidRPr="00E25B32">
        <w:rPr>
          <w:sz w:val="28"/>
          <w:szCs w:val="28"/>
        </w:rPr>
        <w:t>4.1. Соблюдение требований к работам;</w:t>
      </w:r>
    </w:p>
    <w:p w:rsidR="003321AF" w:rsidRPr="00E25B32" w:rsidRDefault="003321AF" w:rsidP="00FD50E6">
      <w:pPr>
        <w:pStyle w:val="afc"/>
        <w:spacing w:before="0" w:beforeAutospacing="0" w:after="0" w:afterAutospacing="0" w:line="360" w:lineRule="exact"/>
        <w:jc w:val="both"/>
        <w:rPr>
          <w:sz w:val="28"/>
          <w:szCs w:val="28"/>
        </w:rPr>
      </w:pPr>
      <w:r>
        <w:rPr>
          <w:sz w:val="28"/>
          <w:szCs w:val="28"/>
        </w:rPr>
        <w:tab/>
      </w:r>
      <w:r w:rsidRPr="00E25B32">
        <w:rPr>
          <w:sz w:val="28"/>
          <w:szCs w:val="28"/>
        </w:rPr>
        <w:t>4.2. Критериями оценки работ являются:</w:t>
      </w:r>
    </w:p>
    <w:p w:rsidR="003321AF" w:rsidRPr="00E25B32" w:rsidRDefault="003321AF" w:rsidP="00FD50E6">
      <w:pPr>
        <w:pStyle w:val="afc"/>
        <w:spacing w:before="0" w:beforeAutospacing="0" w:after="0" w:afterAutospacing="0" w:line="360" w:lineRule="exact"/>
        <w:jc w:val="both"/>
        <w:rPr>
          <w:sz w:val="28"/>
          <w:szCs w:val="28"/>
        </w:rPr>
      </w:pPr>
      <w:r>
        <w:rPr>
          <w:sz w:val="28"/>
          <w:szCs w:val="28"/>
        </w:rPr>
        <w:tab/>
      </w:r>
      <w:r w:rsidRPr="00E25B32">
        <w:rPr>
          <w:sz w:val="28"/>
          <w:szCs w:val="28"/>
        </w:rPr>
        <w:t>-раскрытие темы конкурса;</w:t>
      </w:r>
    </w:p>
    <w:p w:rsidR="003321AF" w:rsidRPr="00E25B32" w:rsidRDefault="003321AF" w:rsidP="00FD50E6">
      <w:pPr>
        <w:pStyle w:val="afc"/>
        <w:spacing w:before="0" w:beforeAutospacing="0" w:after="0" w:afterAutospacing="0" w:line="360" w:lineRule="exact"/>
        <w:jc w:val="both"/>
        <w:rPr>
          <w:sz w:val="28"/>
          <w:szCs w:val="28"/>
        </w:rPr>
      </w:pPr>
      <w:r>
        <w:rPr>
          <w:sz w:val="28"/>
          <w:szCs w:val="28"/>
        </w:rPr>
        <w:tab/>
      </w:r>
      <w:r w:rsidRPr="00E25B32">
        <w:rPr>
          <w:sz w:val="28"/>
          <w:szCs w:val="28"/>
        </w:rPr>
        <w:t>-оригинальность идеи и техники исполнения;</w:t>
      </w:r>
    </w:p>
    <w:p w:rsidR="003321AF" w:rsidRPr="00E25B32" w:rsidRDefault="003321AF" w:rsidP="00FD50E6">
      <w:pPr>
        <w:pStyle w:val="afc"/>
        <w:spacing w:before="0" w:beforeAutospacing="0" w:after="0" w:afterAutospacing="0" w:line="360" w:lineRule="exact"/>
        <w:jc w:val="both"/>
        <w:rPr>
          <w:sz w:val="28"/>
          <w:szCs w:val="28"/>
        </w:rPr>
      </w:pPr>
      <w:r>
        <w:rPr>
          <w:sz w:val="28"/>
          <w:szCs w:val="28"/>
        </w:rPr>
        <w:tab/>
      </w:r>
      <w:r w:rsidRPr="00E25B32">
        <w:rPr>
          <w:sz w:val="28"/>
          <w:szCs w:val="28"/>
        </w:rPr>
        <w:t>-творческий подход;</w:t>
      </w:r>
    </w:p>
    <w:p w:rsidR="003321AF" w:rsidRPr="00E25B32" w:rsidRDefault="003321AF" w:rsidP="00FD50E6">
      <w:pPr>
        <w:pStyle w:val="afc"/>
        <w:spacing w:before="0" w:beforeAutospacing="0" w:after="0" w:afterAutospacing="0" w:line="360" w:lineRule="exact"/>
        <w:jc w:val="both"/>
        <w:rPr>
          <w:sz w:val="28"/>
          <w:szCs w:val="28"/>
        </w:rPr>
      </w:pPr>
      <w:r>
        <w:rPr>
          <w:sz w:val="28"/>
          <w:szCs w:val="28"/>
        </w:rPr>
        <w:tab/>
      </w:r>
      <w:r w:rsidRPr="00E25B32">
        <w:rPr>
          <w:sz w:val="28"/>
          <w:szCs w:val="28"/>
        </w:rPr>
        <w:t>-художественное мастерство.</w:t>
      </w:r>
    </w:p>
    <w:p w:rsidR="003321AF" w:rsidRPr="00E25B32" w:rsidRDefault="003321AF" w:rsidP="00FD50E6">
      <w:pPr>
        <w:pStyle w:val="afc"/>
        <w:spacing w:before="0" w:beforeAutospacing="0" w:after="0" w:afterAutospacing="0" w:line="360" w:lineRule="exact"/>
        <w:jc w:val="both"/>
        <w:rPr>
          <w:sz w:val="28"/>
          <w:szCs w:val="28"/>
        </w:rPr>
      </w:pPr>
      <w:r>
        <w:rPr>
          <w:sz w:val="28"/>
          <w:szCs w:val="28"/>
        </w:rPr>
        <w:tab/>
      </w:r>
      <w:r w:rsidRPr="00E25B32">
        <w:rPr>
          <w:sz w:val="28"/>
          <w:szCs w:val="28"/>
        </w:rPr>
        <w:t xml:space="preserve">4.3. Оценка работ участников Конкурса осуществляется </w:t>
      </w:r>
      <w:r>
        <w:rPr>
          <w:sz w:val="28"/>
          <w:szCs w:val="28"/>
        </w:rPr>
        <w:t xml:space="preserve">организационным комитетом по подготовке и проведению празднования 80-й годовщины Победы </w:t>
      </w:r>
      <w:r w:rsidRPr="00E25B32">
        <w:rPr>
          <w:sz w:val="28"/>
          <w:szCs w:val="28"/>
        </w:rPr>
        <w:t>оценки по 5-балльной шкале. Оценки всех членов комиссии по каждому из участников суммируются, после чего высчитывается средний балл, дающий основание делать выводы о степени успешности участия в конкурсе.</w:t>
      </w:r>
    </w:p>
    <w:p w:rsidR="003321AF" w:rsidRDefault="003321AF" w:rsidP="00FD50E6">
      <w:pPr>
        <w:pStyle w:val="afc"/>
        <w:spacing w:before="0" w:beforeAutospacing="0" w:after="0" w:afterAutospacing="0" w:line="360" w:lineRule="exact"/>
        <w:jc w:val="both"/>
        <w:rPr>
          <w:sz w:val="28"/>
          <w:szCs w:val="28"/>
        </w:rPr>
      </w:pPr>
      <w:r>
        <w:rPr>
          <w:sz w:val="28"/>
          <w:szCs w:val="28"/>
        </w:rPr>
        <w:tab/>
      </w:r>
      <w:r w:rsidRPr="00E25B32">
        <w:rPr>
          <w:sz w:val="28"/>
          <w:szCs w:val="28"/>
        </w:rPr>
        <w:t>4.4. Победителями становятся участники Конкурса, набравшие наибольшее количество баллов.</w:t>
      </w:r>
    </w:p>
    <w:p w:rsidR="003321AF" w:rsidRDefault="003321AF" w:rsidP="00FD50E6">
      <w:pPr>
        <w:pStyle w:val="afc"/>
        <w:spacing w:before="0" w:beforeAutospacing="0" w:after="0" w:afterAutospacing="0" w:line="360" w:lineRule="exact"/>
        <w:jc w:val="both"/>
        <w:rPr>
          <w:sz w:val="28"/>
          <w:szCs w:val="28"/>
        </w:rPr>
      </w:pPr>
    </w:p>
    <w:p w:rsidR="003321AF" w:rsidRDefault="003321AF" w:rsidP="00D4666E">
      <w:pPr>
        <w:pStyle w:val="afc"/>
        <w:spacing w:before="0" w:beforeAutospacing="0" w:after="0" w:afterAutospacing="0" w:line="360" w:lineRule="exact"/>
        <w:jc w:val="center"/>
        <w:rPr>
          <w:b/>
          <w:bCs/>
          <w:sz w:val="28"/>
          <w:szCs w:val="28"/>
        </w:rPr>
      </w:pPr>
      <w:r w:rsidRPr="00E25B32">
        <w:rPr>
          <w:b/>
          <w:bCs/>
          <w:sz w:val="28"/>
          <w:szCs w:val="28"/>
        </w:rPr>
        <w:t>5. Сроки проведения конкурса и подведения итогов</w:t>
      </w:r>
    </w:p>
    <w:p w:rsidR="003321AF" w:rsidRDefault="003321AF" w:rsidP="00D4666E">
      <w:pPr>
        <w:spacing w:line="360" w:lineRule="exact"/>
        <w:jc w:val="both"/>
        <w:rPr>
          <w:sz w:val="28"/>
          <w:szCs w:val="28"/>
        </w:rPr>
      </w:pPr>
      <w:r>
        <w:rPr>
          <w:sz w:val="28"/>
          <w:szCs w:val="28"/>
        </w:rPr>
        <w:t xml:space="preserve">      5.1 Срок проведения конкурса</w:t>
      </w:r>
      <w:r w:rsidRPr="007D1773">
        <w:rPr>
          <w:sz w:val="28"/>
          <w:szCs w:val="28"/>
        </w:rPr>
        <w:t xml:space="preserve"> с </w:t>
      </w:r>
      <w:r>
        <w:rPr>
          <w:sz w:val="28"/>
          <w:szCs w:val="28"/>
        </w:rPr>
        <w:t>7 апреля</w:t>
      </w:r>
      <w:r w:rsidRPr="007D1773">
        <w:rPr>
          <w:sz w:val="28"/>
          <w:szCs w:val="28"/>
        </w:rPr>
        <w:t xml:space="preserve"> 20</w:t>
      </w:r>
      <w:r>
        <w:rPr>
          <w:sz w:val="28"/>
          <w:szCs w:val="28"/>
        </w:rPr>
        <w:t>25</w:t>
      </w:r>
      <w:r w:rsidRPr="007D1773">
        <w:rPr>
          <w:sz w:val="28"/>
          <w:szCs w:val="28"/>
        </w:rPr>
        <w:t xml:space="preserve"> г. по </w:t>
      </w:r>
      <w:r>
        <w:rPr>
          <w:sz w:val="28"/>
          <w:szCs w:val="28"/>
        </w:rPr>
        <w:t>28</w:t>
      </w:r>
      <w:r w:rsidRPr="007D1773">
        <w:rPr>
          <w:sz w:val="28"/>
          <w:szCs w:val="28"/>
        </w:rPr>
        <w:t xml:space="preserve"> </w:t>
      </w:r>
      <w:r>
        <w:rPr>
          <w:sz w:val="28"/>
          <w:szCs w:val="28"/>
        </w:rPr>
        <w:t>апреля</w:t>
      </w:r>
      <w:r w:rsidRPr="007D1773">
        <w:rPr>
          <w:sz w:val="28"/>
          <w:szCs w:val="28"/>
        </w:rPr>
        <w:t xml:space="preserve"> 20</w:t>
      </w:r>
      <w:r>
        <w:rPr>
          <w:sz w:val="28"/>
          <w:szCs w:val="28"/>
        </w:rPr>
        <w:t>25</w:t>
      </w:r>
      <w:r w:rsidRPr="007D1773">
        <w:rPr>
          <w:sz w:val="28"/>
          <w:szCs w:val="28"/>
        </w:rPr>
        <w:t xml:space="preserve"> г</w:t>
      </w:r>
      <w:r>
        <w:rPr>
          <w:sz w:val="28"/>
          <w:szCs w:val="28"/>
        </w:rPr>
        <w:t>;</w:t>
      </w:r>
    </w:p>
    <w:p w:rsidR="003321AF" w:rsidRDefault="003321AF" w:rsidP="00856995">
      <w:pPr>
        <w:spacing w:line="360" w:lineRule="exact"/>
        <w:jc w:val="both"/>
        <w:rPr>
          <w:sz w:val="28"/>
          <w:szCs w:val="28"/>
        </w:rPr>
      </w:pPr>
      <w:r>
        <w:rPr>
          <w:sz w:val="28"/>
          <w:szCs w:val="28"/>
        </w:rPr>
        <w:t xml:space="preserve">      5.2  Работы на конкурс  принимаются  до 28 апреля (включительно) 2025 года </w:t>
      </w:r>
      <w:r w:rsidRPr="007D1773">
        <w:rPr>
          <w:sz w:val="28"/>
          <w:szCs w:val="28"/>
        </w:rPr>
        <w:t xml:space="preserve"> в </w:t>
      </w:r>
      <w:r>
        <w:rPr>
          <w:sz w:val="28"/>
          <w:szCs w:val="28"/>
        </w:rPr>
        <w:t>Администрации Кикнурского муниципального округа, отдел социальной политики по адресу: пгт Кикнур ул. Советская 36, кабинет № 39. Подведение итогов конкурса состоится 30 апреля 2025 года.</w:t>
      </w:r>
    </w:p>
    <w:p w:rsidR="003321AF" w:rsidRDefault="003321AF" w:rsidP="00856995">
      <w:pPr>
        <w:spacing w:line="360" w:lineRule="exact"/>
        <w:jc w:val="both"/>
        <w:rPr>
          <w:sz w:val="28"/>
          <w:szCs w:val="28"/>
        </w:rPr>
      </w:pPr>
    </w:p>
    <w:p w:rsidR="003321AF" w:rsidRPr="007D5585" w:rsidRDefault="003321AF" w:rsidP="00C32277">
      <w:pPr>
        <w:jc w:val="center"/>
        <w:rPr>
          <w:b/>
          <w:sz w:val="28"/>
          <w:szCs w:val="28"/>
        </w:rPr>
      </w:pPr>
      <w:r>
        <w:rPr>
          <w:b/>
          <w:sz w:val="28"/>
          <w:szCs w:val="28"/>
        </w:rPr>
        <w:t>6</w:t>
      </w:r>
      <w:r w:rsidRPr="007D5585">
        <w:rPr>
          <w:b/>
          <w:sz w:val="28"/>
          <w:szCs w:val="28"/>
        </w:rPr>
        <w:t>. Подведение итогов и награждение победителей Конкурса</w:t>
      </w:r>
    </w:p>
    <w:p w:rsidR="003321AF" w:rsidRPr="007D5585" w:rsidRDefault="003321AF" w:rsidP="00C32277">
      <w:pPr>
        <w:jc w:val="both"/>
        <w:rPr>
          <w:sz w:val="28"/>
          <w:szCs w:val="28"/>
        </w:rPr>
      </w:pPr>
      <w:r w:rsidRPr="007D5585">
        <w:rPr>
          <w:sz w:val="28"/>
          <w:szCs w:val="28"/>
        </w:rPr>
        <w:t xml:space="preserve">      Организационный комитет определяет победителей   в каждой возрастной группе. </w:t>
      </w:r>
    </w:p>
    <w:p w:rsidR="003321AF" w:rsidRDefault="003321AF" w:rsidP="00C32277">
      <w:pPr>
        <w:jc w:val="both"/>
        <w:rPr>
          <w:sz w:val="28"/>
          <w:szCs w:val="28"/>
        </w:rPr>
      </w:pPr>
      <w:r w:rsidRPr="007D5585">
        <w:rPr>
          <w:sz w:val="28"/>
          <w:szCs w:val="28"/>
        </w:rPr>
        <w:t xml:space="preserve">       Победители Конкурса награждаются </w:t>
      </w:r>
      <w:r>
        <w:rPr>
          <w:sz w:val="28"/>
          <w:szCs w:val="28"/>
        </w:rPr>
        <w:t>дипломами и подарками в денежном выражении.</w:t>
      </w:r>
    </w:p>
    <w:p w:rsidR="003321AF" w:rsidRDefault="003321AF" w:rsidP="00C32277">
      <w:pPr>
        <w:jc w:val="both"/>
        <w:rPr>
          <w:sz w:val="28"/>
          <w:szCs w:val="28"/>
        </w:rPr>
      </w:pPr>
    </w:p>
    <w:p w:rsidR="003321AF" w:rsidRPr="00622472" w:rsidRDefault="003321AF" w:rsidP="00C32277">
      <w:pPr>
        <w:pStyle w:val="3"/>
        <w:spacing w:line="360" w:lineRule="exact"/>
        <w:rPr>
          <w:b w:val="0"/>
          <w:i/>
          <w:sz w:val="28"/>
          <w:szCs w:val="28"/>
        </w:rPr>
      </w:pPr>
      <w:r>
        <w:rPr>
          <w:b w:val="0"/>
          <w:i/>
          <w:sz w:val="28"/>
          <w:szCs w:val="28"/>
        </w:rPr>
        <w:t>7</w:t>
      </w:r>
      <w:r w:rsidRPr="00622472">
        <w:rPr>
          <w:b w:val="0"/>
          <w:i/>
          <w:sz w:val="28"/>
          <w:szCs w:val="28"/>
        </w:rPr>
        <w:t>. Дополнительная справочная информация</w:t>
      </w:r>
    </w:p>
    <w:p w:rsidR="003321AF" w:rsidRPr="007D1773" w:rsidRDefault="003321AF" w:rsidP="00C32277">
      <w:pPr>
        <w:pStyle w:val="afc"/>
        <w:spacing w:before="0" w:beforeAutospacing="0" w:after="0" w:afterAutospacing="0" w:line="360" w:lineRule="exact"/>
        <w:jc w:val="both"/>
        <w:rPr>
          <w:sz w:val="28"/>
          <w:szCs w:val="28"/>
        </w:rPr>
      </w:pPr>
      <w:r>
        <w:rPr>
          <w:sz w:val="28"/>
          <w:szCs w:val="28"/>
        </w:rPr>
        <w:t xml:space="preserve">      </w:t>
      </w:r>
      <w:r w:rsidRPr="007D1773">
        <w:rPr>
          <w:sz w:val="28"/>
          <w:szCs w:val="28"/>
        </w:rPr>
        <w:t>Получить необходимую информа</w:t>
      </w:r>
      <w:r>
        <w:rPr>
          <w:sz w:val="28"/>
          <w:szCs w:val="28"/>
        </w:rPr>
        <w:t xml:space="preserve">цию об участии в Конкурсе можно </w:t>
      </w:r>
      <w:r w:rsidRPr="007D1773">
        <w:rPr>
          <w:sz w:val="28"/>
          <w:szCs w:val="28"/>
        </w:rPr>
        <w:t>по телефону</w:t>
      </w:r>
      <w:r>
        <w:rPr>
          <w:sz w:val="28"/>
          <w:szCs w:val="28"/>
        </w:rPr>
        <w:t xml:space="preserve"> (83341)</w:t>
      </w:r>
      <w:r w:rsidRPr="007D1773">
        <w:rPr>
          <w:sz w:val="28"/>
          <w:szCs w:val="28"/>
        </w:rPr>
        <w:t xml:space="preserve"> 5-</w:t>
      </w:r>
      <w:r>
        <w:rPr>
          <w:sz w:val="28"/>
          <w:szCs w:val="28"/>
        </w:rPr>
        <w:t>11</w:t>
      </w:r>
      <w:r w:rsidRPr="007D1773">
        <w:rPr>
          <w:sz w:val="28"/>
          <w:szCs w:val="28"/>
        </w:rPr>
        <w:t>-</w:t>
      </w:r>
      <w:r>
        <w:rPr>
          <w:sz w:val="28"/>
          <w:szCs w:val="28"/>
        </w:rPr>
        <w:t>31; 5-20-59.</w:t>
      </w:r>
    </w:p>
    <w:p w:rsidR="003321AF" w:rsidRPr="00084898" w:rsidRDefault="003321AF" w:rsidP="00084898">
      <w:pPr>
        <w:spacing w:line="360" w:lineRule="exact"/>
        <w:ind w:firstLine="552"/>
        <w:jc w:val="center"/>
        <w:rPr>
          <w:b/>
          <w:sz w:val="28"/>
          <w:szCs w:val="28"/>
        </w:rPr>
      </w:pPr>
      <w:r>
        <w:rPr>
          <w:b/>
          <w:sz w:val="28"/>
          <w:szCs w:val="28"/>
        </w:rPr>
        <w:t>_______________</w:t>
      </w:r>
    </w:p>
    <w:p w:rsidR="003321AF" w:rsidRDefault="003321AF" w:rsidP="001718BA">
      <w:pPr>
        <w:tabs>
          <w:tab w:val="left" w:pos="4965"/>
          <w:tab w:val="left" w:pos="8265"/>
        </w:tabs>
        <w:spacing w:line="360" w:lineRule="exact"/>
        <w:ind w:firstLine="550"/>
      </w:pPr>
      <w:r>
        <w:rPr>
          <w:sz w:val="28"/>
          <w:szCs w:val="28"/>
        </w:rPr>
        <w:t xml:space="preserve">                                                                      </w:t>
      </w:r>
      <w:r w:rsidRPr="001A243B">
        <w:rPr>
          <w:sz w:val="28"/>
          <w:szCs w:val="28"/>
        </w:rPr>
        <w:t>П</w:t>
      </w:r>
      <w:r>
        <w:rPr>
          <w:sz w:val="28"/>
          <w:szCs w:val="28"/>
        </w:rPr>
        <w:t>риложение № 2</w:t>
      </w:r>
    </w:p>
    <w:p w:rsidR="003321AF" w:rsidRDefault="003321AF" w:rsidP="001718BA">
      <w:pPr>
        <w:tabs>
          <w:tab w:val="left" w:pos="4965"/>
          <w:tab w:val="left" w:pos="5850"/>
          <w:tab w:val="left" w:pos="8265"/>
        </w:tabs>
        <w:spacing w:line="360" w:lineRule="exact"/>
        <w:ind w:firstLine="550"/>
      </w:pPr>
    </w:p>
    <w:p w:rsidR="003321AF" w:rsidRDefault="003321AF" w:rsidP="001718BA">
      <w:pPr>
        <w:tabs>
          <w:tab w:val="left" w:pos="4965"/>
          <w:tab w:val="left" w:pos="5850"/>
          <w:tab w:val="left" w:pos="8265"/>
        </w:tabs>
        <w:spacing w:line="360" w:lineRule="exact"/>
        <w:ind w:firstLine="550"/>
        <w:rPr>
          <w:sz w:val="28"/>
          <w:szCs w:val="28"/>
        </w:rPr>
      </w:pPr>
      <w:r>
        <w:t xml:space="preserve">                                                                               </w:t>
      </w:r>
      <w:r w:rsidRPr="007D1773">
        <w:t xml:space="preserve">   </w:t>
      </w:r>
      <w:r>
        <w:rPr>
          <w:sz w:val="28"/>
          <w:szCs w:val="28"/>
        </w:rPr>
        <w:t>УТВЕРЖДЕН</w:t>
      </w:r>
    </w:p>
    <w:p w:rsidR="003321AF" w:rsidRDefault="003321AF" w:rsidP="001718BA">
      <w:pPr>
        <w:tabs>
          <w:tab w:val="left" w:pos="4965"/>
          <w:tab w:val="left" w:pos="5850"/>
          <w:tab w:val="left" w:pos="8265"/>
        </w:tabs>
        <w:spacing w:line="360" w:lineRule="exact"/>
        <w:ind w:firstLine="550"/>
        <w:rPr>
          <w:sz w:val="28"/>
          <w:szCs w:val="28"/>
        </w:rPr>
      </w:pPr>
      <w:r w:rsidRPr="007D1773">
        <w:rPr>
          <w:sz w:val="28"/>
          <w:szCs w:val="28"/>
        </w:rPr>
        <w:t xml:space="preserve"> </w:t>
      </w:r>
    </w:p>
    <w:p w:rsidR="003321AF" w:rsidRDefault="003321AF" w:rsidP="001718BA">
      <w:pPr>
        <w:tabs>
          <w:tab w:val="left" w:pos="5610"/>
          <w:tab w:val="left" w:pos="6630"/>
        </w:tabs>
        <w:spacing w:line="360" w:lineRule="exact"/>
        <w:ind w:firstLine="550"/>
        <w:rPr>
          <w:sz w:val="28"/>
          <w:szCs w:val="28"/>
        </w:rPr>
      </w:pPr>
      <w:r>
        <w:rPr>
          <w:sz w:val="28"/>
          <w:szCs w:val="28"/>
        </w:rPr>
        <w:t xml:space="preserve">                                                                      распоряжением администрации</w:t>
      </w:r>
      <w:r w:rsidRPr="007D1773">
        <w:rPr>
          <w:sz w:val="28"/>
          <w:szCs w:val="28"/>
        </w:rPr>
        <w:t xml:space="preserve"> </w:t>
      </w:r>
    </w:p>
    <w:p w:rsidR="003321AF" w:rsidRDefault="003321AF" w:rsidP="001718BA">
      <w:pPr>
        <w:tabs>
          <w:tab w:val="left" w:pos="5610"/>
        </w:tabs>
        <w:spacing w:line="360" w:lineRule="exact"/>
        <w:ind w:firstLine="550"/>
        <w:rPr>
          <w:sz w:val="28"/>
          <w:szCs w:val="28"/>
        </w:rPr>
      </w:pPr>
      <w:r>
        <w:rPr>
          <w:sz w:val="28"/>
          <w:szCs w:val="28"/>
        </w:rPr>
        <w:lastRenderedPageBreak/>
        <w:t xml:space="preserve">                                                                      Кикнурского муниципального  </w:t>
      </w:r>
    </w:p>
    <w:p w:rsidR="003321AF" w:rsidRPr="007D1773" w:rsidRDefault="003321AF" w:rsidP="001718BA">
      <w:pPr>
        <w:tabs>
          <w:tab w:val="left" w:pos="5610"/>
        </w:tabs>
        <w:spacing w:line="360" w:lineRule="exact"/>
        <w:ind w:firstLine="550"/>
        <w:rPr>
          <w:sz w:val="28"/>
          <w:szCs w:val="28"/>
        </w:rPr>
      </w:pPr>
      <w:r>
        <w:rPr>
          <w:sz w:val="28"/>
          <w:szCs w:val="28"/>
        </w:rPr>
        <w:t xml:space="preserve">                                                                      округа Кировской  области</w:t>
      </w:r>
    </w:p>
    <w:p w:rsidR="003321AF" w:rsidRPr="007D1773" w:rsidRDefault="003321AF" w:rsidP="001718BA">
      <w:pPr>
        <w:tabs>
          <w:tab w:val="left" w:pos="6630"/>
        </w:tabs>
        <w:spacing w:line="360" w:lineRule="exact"/>
        <w:ind w:firstLine="550"/>
        <w:rPr>
          <w:sz w:val="28"/>
          <w:szCs w:val="28"/>
        </w:rPr>
      </w:pPr>
      <w:r w:rsidRPr="007D1773">
        <w:rPr>
          <w:sz w:val="28"/>
          <w:szCs w:val="28"/>
        </w:rPr>
        <w:t xml:space="preserve"> </w:t>
      </w:r>
      <w:r>
        <w:rPr>
          <w:sz w:val="28"/>
          <w:szCs w:val="28"/>
        </w:rPr>
        <w:t xml:space="preserve">                                                                     от                                  № </w:t>
      </w:r>
    </w:p>
    <w:p w:rsidR="003321AF" w:rsidRDefault="003321AF" w:rsidP="00D43343">
      <w:pPr>
        <w:spacing w:line="360" w:lineRule="exact"/>
        <w:ind w:firstLine="552"/>
        <w:jc w:val="center"/>
        <w:rPr>
          <w:sz w:val="28"/>
          <w:szCs w:val="28"/>
        </w:rPr>
      </w:pPr>
    </w:p>
    <w:p w:rsidR="003321AF" w:rsidRDefault="003321AF" w:rsidP="00D43343">
      <w:pPr>
        <w:spacing w:line="360" w:lineRule="exact"/>
        <w:ind w:firstLine="552"/>
        <w:jc w:val="center"/>
        <w:rPr>
          <w:sz w:val="28"/>
          <w:szCs w:val="28"/>
        </w:rPr>
      </w:pPr>
    </w:p>
    <w:p w:rsidR="003321AF" w:rsidRDefault="003321AF" w:rsidP="00D759C3">
      <w:pPr>
        <w:shd w:val="clear" w:color="auto" w:fill="FFFFFF"/>
        <w:spacing w:line="360" w:lineRule="exact"/>
        <w:jc w:val="center"/>
        <w:textAlignment w:val="baseline"/>
        <w:rPr>
          <w:b/>
          <w:bCs/>
          <w:sz w:val="28"/>
          <w:szCs w:val="28"/>
        </w:rPr>
      </w:pPr>
      <w:r w:rsidRPr="00F96B8D">
        <w:rPr>
          <w:b/>
          <w:bCs/>
          <w:sz w:val="28"/>
          <w:szCs w:val="28"/>
        </w:rPr>
        <w:t xml:space="preserve">СОСТАВ </w:t>
      </w:r>
    </w:p>
    <w:p w:rsidR="003321AF" w:rsidRDefault="003321AF" w:rsidP="001718BA">
      <w:pPr>
        <w:shd w:val="clear" w:color="auto" w:fill="FFFFFF"/>
        <w:spacing w:line="360" w:lineRule="exact"/>
        <w:jc w:val="center"/>
        <w:textAlignment w:val="baseline"/>
        <w:rPr>
          <w:b/>
          <w:sz w:val="28"/>
          <w:szCs w:val="28"/>
        </w:rPr>
      </w:pPr>
      <w:r w:rsidRPr="001718BA">
        <w:rPr>
          <w:b/>
          <w:bCs/>
          <w:sz w:val="28"/>
          <w:szCs w:val="28"/>
        </w:rPr>
        <w:t xml:space="preserve">комиссии для </w:t>
      </w:r>
      <w:r w:rsidRPr="001718BA">
        <w:rPr>
          <w:b/>
          <w:sz w:val="28"/>
          <w:szCs w:val="28"/>
        </w:rPr>
        <w:t xml:space="preserve">подведения итогов </w:t>
      </w:r>
      <w:r>
        <w:rPr>
          <w:b/>
          <w:sz w:val="28"/>
          <w:szCs w:val="28"/>
        </w:rPr>
        <w:t>окружного</w:t>
      </w:r>
      <w:r w:rsidRPr="001718BA">
        <w:rPr>
          <w:b/>
          <w:sz w:val="28"/>
          <w:szCs w:val="28"/>
        </w:rPr>
        <w:t xml:space="preserve"> конкурса</w:t>
      </w:r>
    </w:p>
    <w:p w:rsidR="003321AF" w:rsidRDefault="003321AF" w:rsidP="001718BA">
      <w:pPr>
        <w:spacing w:line="360" w:lineRule="exact"/>
        <w:ind w:firstLine="552"/>
        <w:jc w:val="center"/>
        <w:rPr>
          <w:b/>
          <w:sz w:val="28"/>
          <w:szCs w:val="28"/>
        </w:rPr>
      </w:pPr>
      <w:r w:rsidRPr="001718BA">
        <w:rPr>
          <w:b/>
          <w:sz w:val="28"/>
          <w:szCs w:val="28"/>
        </w:rPr>
        <w:t>детских рисунков</w:t>
      </w:r>
      <w:r>
        <w:rPr>
          <w:b/>
          <w:sz w:val="28"/>
          <w:szCs w:val="28"/>
        </w:rPr>
        <w:t xml:space="preserve"> </w:t>
      </w:r>
      <w:r w:rsidRPr="00A4251D">
        <w:rPr>
          <w:b/>
          <w:sz w:val="28"/>
          <w:szCs w:val="28"/>
        </w:rPr>
        <w:t>«</w:t>
      </w:r>
      <w:r>
        <w:rPr>
          <w:b/>
          <w:sz w:val="28"/>
          <w:szCs w:val="28"/>
        </w:rPr>
        <w:t>Победа глазами потомков»</w:t>
      </w:r>
      <w:r w:rsidRPr="00A4251D">
        <w:rPr>
          <w:b/>
          <w:sz w:val="28"/>
          <w:szCs w:val="28"/>
        </w:rPr>
        <w:t>»,</w:t>
      </w:r>
      <w:r>
        <w:rPr>
          <w:b/>
          <w:sz w:val="28"/>
          <w:szCs w:val="28"/>
        </w:rPr>
        <w:t xml:space="preserve"> </w:t>
      </w:r>
      <w:r w:rsidRPr="00A4251D">
        <w:rPr>
          <w:b/>
          <w:sz w:val="28"/>
          <w:szCs w:val="28"/>
        </w:rPr>
        <w:t>посвященн</w:t>
      </w:r>
      <w:r>
        <w:rPr>
          <w:b/>
          <w:sz w:val="28"/>
          <w:szCs w:val="28"/>
        </w:rPr>
        <w:t xml:space="preserve">ом 80-й годовщине </w:t>
      </w:r>
      <w:r w:rsidRPr="00A4251D">
        <w:rPr>
          <w:b/>
          <w:sz w:val="28"/>
          <w:szCs w:val="28"/>
        </w:rPr>
        <w:t>Победы в Великой Отечественной войне</w:t>
      </w:r>
    </w:p>
    <w:p w:rsidR="003321AF" w:rsidRPr="001718BA" w:rsidRDefault="003321AF" w:rsidP="001718BA">
      <w:pPr>
        <w:shd w:val="clear" w:color="auto" w:fill="FFFFFF"/>
        <w:spacing w:line="360" w:lineRule="exact"/>
        <w:jc w:val="center"/>
        <w:textAlignment w:val="baseline"/>
        <w:rPr>
          <w:b/>
          <w:sz w:val="28"/>
          <w:szCs w:val="28"/>
        </w:rPr>
      </w:pPr>
    </w:p>
    <w:tbl>
      <w:tblPr>
        <w:tblW w:w="9635" w:type="dxa"/>
        <w:tblLayout w:type="fixed"/>
        <w:tblCellMar>
          <w:top w:w="102" w:type="dxa"/>
          <w:left w:w="62" w:type="dxa"/>
          <w:bottom w:w="102" w:type="dxa"/>
          <w:right w:w="62" w:type="dxa"/>
        </w:tblCellMar>
        <w:tblLook w:val="0000" w:firstRow="0" w:lastRow="0" w:firstColumn="0" w:lastColumn="0" w:noHBand="0" w:noVBand="0"/>
      </w:tblPr>
      <w:tblGrid>
        <w:gridCol w:w="3681"/>
        <w:gridCol w:w="421"/>
        <w:gridCol w:w="5533"/>
      </w:tblGrid>
      <w:tr w:rsidR="003321AF" w:rsidRPr="00D43833" w:rsidTr="00081FDD">
        <w:tc>
          <w:tcPr>
            <w:tcW w:w="3681" w:type="dxa"/>
          </w:tcPr>
          <w:p w:rsidR="003321AF" w:rsidRDefault="003321AF" w:rsidP="00AF5CDA">
            <w:pPr>
              <w:rPr>
                <w:sz w:val="28"/>
                <w:szCs w:val="28"/>
              </w:rPr>
            </w:pPr>
            <w:r>
              <w:rPr>
                <w:sz w:val="28"/>
                <w:szCs w:val="28"/>
              </w:rPr>
              <w:t>РЫЧКОВА</w:t>
            </w:r>
            <w:r w:rsidRPr="00D43833">
              <w:rPr>
                <w:sz w:val="28"/>
                <w:szCs w:val="28"/>
              </w:rPr>
              <w:t xml:space="preserve"> </w:t>
            </w:r>
          </w:p>
          <w:p w:rsidR="003321AF" w:rsidRPr="00D43833" w:rsidRDefault="003321AF" w:rsidP="00AF5CDA">
            <w:pPr>
              <w:rPr>
                <w:sz w:val="28"/>
                <w:szCs w:val="28"/>
              </w:rPr>
            </w:pPr>
            <w:r>
              <w:rPr>
                <w:sz w:val="28"/>
                <w:szCs w:val="28"/>
              </w:rPr>
              <w:t>Светлана Викторовна</w:t>
            </w:r>
          </w:p>
        </w:tc>
        <w:tc>
          <w:tcPr>
            <w:tcW w:w="421" w:type="dxa"/>
          </w:tcPr>
          <w:p w:rsidR="003321AF" w:rsidRPr="00D43833" w:rsidRDefault="003321AF" w:rsidP="00AF5CDA">
            <w:pPr>
              <w:rPr>
                <w:sz w:val="28"/>
                <w:szCs w:val="28"/>
              </w:rPr>
            </w:pPr>
            <w:r w:rsidRPr="00D43833">
              <w:rPr>
                <w:sz w:val="28"/>
                <w:szCs w:val="28"/>
              </w:rPr>
              <w:t>-</w:t>
            </w:r>
          </w:p>
        </w:tc>
        <w:tc>
          <w:tcPr>
            <w:tcW w:w="5533" w:type="dxa"/>
          </w:tcPr>
          <w:p w:rsidR="003321AF" w:rsidRPr="00D43833" w:rsidRDefault="003321AF" w:rsidP="001718BA">
            <w:pPr>
              <w:rPr>
                <w:sz w:val="28"/>
                <w:szCs w:val="28"/>
              </w:rPr>
            </w:pPr>
            <w:r w:rsidRPr="00D43833">
              <w:rPr>
                <w:sz w:val="28"/>
                <w:szCs w:val="28"/>
              </w:rPr>
              <w:t xml:space="preserve">заместитель главы </w:t>
            </w:r>
            <w:r>
              <w:rPr>
                <w:sz w:val="28"/>
                <w:szCs w:val="28"/>
              </w:rPr>
              <w:t xml:space="preserve">администрации </w:t>
            </w:r>
            <w:r w:rsidRPr="00D43833">
              <w:rPr>
                <w:sz w:val="28"/>
                <w:szCs w:val="28"/>
              </w:rPr>
              <w:t>округа по социальным вопросам, заведующий отделом социальной политики, председатель комиссии</w:t>
            </w:r>
          </w:p>
        </w:tc>
      </w:tr>
      <w:tr w:rsidR="003321AF" w:rsidRPr="00D43833" w:rsidTr="00081FDD">
        <w:tc>
          <w:tcPr>
            <w:tcW w:w="3681" w:type="dxa"/>
          </w:tcPr>
          <w:p w:rsidR="003321AF" w:rsidRDefault="003321AF" w:rsidP="002054BC">
            <w:pPr>
              <w:rPr>
                <w:sz w:val="28"/>
                <w:szCs w:val="28"/>
              </w:rPr>
            </w:pPr>
            <w:r>
              <w:rPr>
                <w:sz w:val="28"/>
                <w:szCs w:val="28"/>
              </w:rPr>
              <w:t>ФЕДОРОВЫХ</w:t>
            </w:r>
          </w:p>
          <w:p w:rsidR="003321AF" w:rsidRPr="00D43833" w:rsidRDefault="003321AF" w:rsidP="002054BC">
            <w:pPr>
              <w:rPr>
                <w:sz w:val="28"/>
                <w:szCs w:val="28"/>
              </w:rPr>
            </w:pPr>
            <w:r>
              <w:rPr>
                <w:sz w:val="28"/>
                <w:szCs w:val="28"/>
              </w:rPr>
              <w:t>Анастасия Сергеевна</w:t>
            </w:r>
          </w:p>
        </w:tc>
        <w:tc>
          <w:tcPr>
            <w:tcW w:w="421" w:type="dxa"/>
          </w:tcPr>
          <w:p w:rsidR="003321AF" w:rsidRPr="00D43833" w:rsidRDefault="003321AF" w:rsidP="00AF5CDA">
            <w:pPr>
              <w:rPr>
                <w:sz w:val="28"/>
                <w:szCs w:val="28"/>
              </w:rPr>
            </w:pPr>
            <w:r w:rsidRPr="00D43833">
              <w:rPr>
                <w:sz w:val="28"/>
                <w:szCs w:val="28"/>
              </w:rPr>
              <w:t>-</w:t>
            </w:r>
          </w:p>
        </w:tc>
        <w:tc>
          <w:tcPr>
            <w:tcW w:w="5533" w:type="dxa"/>
          </w:tcPr>
          <w:p w:rsidR="003321AF" w:rsidRPr="00D43833" w:rsidRDefault="003321AF" w:rsidP="00AF5CDA">
            <w:pPr>
              <w:rPr>
                <w:sz w:val="28"/>
                <w:szCs w:val="28"/>
              </w:rPr>
            </w:pPr>
            <w:r>
              <w:rPr>
                <w:sz w:val="28"/>
                <w:szCs w:val="28"/>
              </w:rPr>
              <w:t>главный</w:t>
            </w:r>
            <w:r w:rsidRPr="00D43833">
              <w:rPr>
                <w:sz w:val="28"/>
                <w:szCs w:val="28"/>
              </w:rPr>
              <w:t xml:space="preserve"> специалист отдела социальной политики администрации Кикнурского муниципального округа, секретарь комиссии</w:t>
            </w:r>
          </w:p>
        </w:tc>
      </w:tr>
      <w:tr w:rsidR="003321AF" w:rsidRPr="00D43833" w:rsidTr="00081FDD">
        <w:tc>
          <w:tcPr>
            <w:tcW w:w="3681" w:type="dxa"/>
          </w:tcPr>
          <w:p w:rsidR="003321AF" w:rsidRPr="00D43833" w:rsidRDefault="003321AF" w:rsidP="00AF5CDA">
            <w:pPr>
              <w:rPr>
                <w:sz w:val="28"/>
                <w:szCs w:val="28"/>
              </w:rPr>
            </w:pPr>
            <w:r w:rsidRPr="00D43833">
              <w:rPr>
                <w:sz w:val="28"/>
                <w:szCs w:val="28"/>
              </w:rPr>
              <w:t>Члены комиссии:</w:t>
            </w:r>
          </w:p>
        </w:tc>
        <w:tc>
          <w:tcPr>
            <w:tcW w:w="421" w:type="dxa"/>
          </w:tcPr>
          <w:p w:rsidR="003321AF" w:rsidRPr="00D43833" w:rsidRDefault="003321AF" w:rsidP="00AF5CDA">
            <w:pPr>
              <w:rPr>
                <w:sz w:val="28"/>
                <w:szCs w:val="28"/>
              </w:rPr>
            </w:pPr>
          </w:p>
        </w:tc>
        <w:tc>
          <w:tcPr>
            <w:tcW w:w="5533" w:type="dxa"/>
          </w:tcPr>
          <w:p w:rsidR="003321AF" w:rsidRPr="00D43833" w:rsidRDefault="003321AF" w:rsidP="00AF5CDA">
            <w:pPr>
              <w:rPr>
                <w:sz w:val="28"/>
                <w:szCs w:val="28"/>
              </w:rPr>
            </w:pPr>
          </w:p>
        </w:tc>
      </w:tr>
      <w:tr w:rsidR="003321AF" w:rsidRPr="00D43833" w:rsidTr="00081FDD">
        <w:tc>
          <w:tcPr>
            <w:tcW w:w="3681" w:type="dxa"/>
          </w:tcPr>
          <w:p w:rsidR="003321AF" w:rsidRDefault="003321AF" w:rsidP="00AF5CDA">
            <w:pPr>
              <w:rPr>
                <w:sz w:val="28"/>
                <w:szCs w:val="28"/>
              </w:rPr>
            </w:pPr>
            <w:r>
              <w:rPr>
                <w:sz w:val="28"/>
                <w:szCs w:val="28"/>
              </w:rPr>
              <w:t xml:space="preserve">ЖЕГАЛИНА </w:t>
            </w:r>
          </w:p>
          <w:p w:rsidR="003321AF" w:rsidRPr="00D43833" w:rsidRDefault="003321AF" w:rsidP="00AF5CDA">
            <w:pPr>
              <w:rPr>
                <w:sz w:val="28"/>
                <w:szCs w:val="28"/>
              </w:rPr>
            </w:pPr>
            <w:r>
              <w:rPr>
                <w:sz w:val="28"/>
                <w:szCs w:val="28"/>
              </w:rPr>
              <w:t>Наталья Михайловна</w:t>
            </w:r>
          </w:p>
        </w:tc>
        <w:tc>
          <w:tcPr>
            <w:tcW w:w="421" w:type="dxa"/>
          </w:tcPr>
          <w:p w:rsidR="003321AF" w:rsidRPr="00D43833" w:rsidRDefault="003321AF" w:rsidP="00AF5CDA">
            <w:pPr>
              <w:rPr>
                <w:sz w:val="28"/>
                <w:szCs w:val="28"/>
              </w:rPr>
            </w:pPr>
            <w:r w:rsidRPr="00D43833">
              <w:rPr>
                <w:sz w:val="28"/>
                <w:szCs w:val="28"/>
              </w:rPr>
              <w:t>-</w:t>
            </w:r>
          </w:p>
        </w:tc>
        <w:tc>
          <w:tcPr>
            <w:tcW w:w="5533" w:type="dxa"/>
          </w:tcPr>
          <w:p w:rsidR="003321AF" w:rsidRPr="00D43833" w:rsidRDefault="003321AF" w:rsidP="00AF5CDA">
            <w:pPr>
              <w:rPr>
                <w:sz w:val="28"/>
                <w:szCs w:val="28"/>
              </w:rPr>
            </w:pPr>
            <w:r w:rsidRPr="00D43833">
              <w:rPr>
                <w:sz w:val="28"/>
                <w:szCs w:val="28"/>
              </w:rPr>
              <w:t>ведущий специалист отдела социальной политики администрации Кикнурского муниципального округа</w:t>
            </w:r>
          </w:p>
        </w:tc>
      </w:tr>
      <w:tr w:rsidR="003321AF" w:rsidRPr="00D43833" w:rsidTr="00081FDD">
        <w:tc>
          <w:tcPr>
            <w:tcW w:w="3681" w:type="dxa"/>
          </w:tcPr>
          <w:p w:rsidR="003321AF" w:rsidRDefault="003321AF" w:rsidP="00AF5CDA">
            <w:pPr>
              <w:rPr>
                <w:sz w:val="28"/>
                <w:szCs w:val="28"/>
              </w:rPr>
            </w:pPr>
            <w:r>
              <w:rPr>
                <w:sz w:val="28"/>
                <w:szCs w:val="28"/>
              </w:rPr>
              <w:t>МОКЕРОВА</w:t>
            </w:r>
          </w:p>
          <w:p w:rsidR="003321AF" w:rsidRDefault="003321AF" w:rsidP="00AF5CDA">
            <w:pPr>
              <w:rPr>
                <w:sz w:val="28"/>
                <w:szCs w:val="28"/>
              </w:rPr>
            </w:pPr>
            <w:r>
              <w:rPr>
                <w:sz w:val="28"/>
                <w:szCs w:val="28"/>
              </w:rPr>
              <w:t>Ольга Валентиновна</w:t>
            </w:r>
          </w:p>
        </w:tc>
        <w:tc>
          <w:tcPr>
            <w:tcW w:w="421" w:type="dxa"/>
          </w:tcPr>
          <w:p w:rsidR="003321AF" w:rsidRPr="00D43833" w:rsidRDefault="003321AF" w:rsidP="00AF5CDA">
            <w:pPr>
              <w:rPr>
                <w:sz w:val="28"/>
                <w:szCs w:val="28"/>
              </w:rPr>
            </w:pPr>
            <w:r>
              <w:rPr>
                <w:sz w:val="28"/>
                <w:szCs w:val="28"/>
              </w:rPr>
              <w:t>-</w:t>
            </w:r>
          </w:p>
        </w:tc>
        <w:tc>
          <w:tcPr>
            <w:tcW w:w="5533" w:type="dxa"/>
          </w:tcPr>
          <w:p w:rsidR="003321AF" w:rsidRPr="00D43833" w:rsidRDefault="003321AF" w:rsidP="002054BC">
            <w:pPr>
              <w:rPr>
                <w:sz w:val="28"/>
                <w:szCs w:val="28"/>
              </w:rPr>
            </w:pPr>
            <w:r>
              <w:rPr>
                <w:sz w:val="28"/>
                <w:szCs w:val="28"/>
              </w:rPr>
              <w:t>методист МКУ «Ресурсный центр по обслуживанию образовательных организаций Кикнурского муниципального округа» (по согласованию)</w:t>
            </w:r>
          </w:p>
        </w:tc>
      </w:tr>
      <w:tr w:rsidR="003321AF" w:rsidRPr="00D43833" w:rsidTr="00081FDD">
        <w:tc>
          <w:tcPr>
            <w:tcW w:w="3681" w:type="dxa"/>
          </w:tcPr>
          <w:p w:rsidR="003321AF" w:rsidRDefault="003321AF" w:rsidP="00AF5CDA">
            <w:pPr>
              <w:rPr>
                <w:sz w:val="28"/>
                <w:szCs w:val="28"/>
              </w:rPr>
            </w:pPr>
            <w:r>
              <w:rPr>
                <w:sz w:val="28"/>
                <w:szCs w:val="28"/>
              </w:rPr>
              <w:t>РУСИНОВ</w:t>
            </w:r>
          </w:p>
          <w:p w:rsidR="003321AF" w:rsidRPr="00D43833" w:rsidRDefault="003321AF" w:rsidP="00AF5CDA">
            <w:pPr>
              <w:rPr>
                <w:sz w:val="28"/>
                <w:szCs w:val="28"/>
              </w:rPr>
            </w:pPr>
            <w:r>
              <w:rPr>
                <w:sz w:val="28"/>
                <w:szCs w:val="28"/>
              </w:rPr>
              <w:t>Павел Александрович</w:t>
            </w:r>
          </w:p>
        </w:tc>
        <w:tc>
          <w:tcPr>
            <w:tcW w:w="421" w:type="dxa"/>
          </w:tcPr>
          <w:p w:rsidR="003321AF" w:rsidRPr="00D43833" w:rsidRDefault="003321AF" w:rsidP="00AF5CDA">
            <w:pPr>
              <w:rPr>
                <w:sz w:val="28"/>
                <w:szCs w:val="28"/>
              </w:rPr>
            </w:pPr>
            <w:r>
              <w:rPr>
                <w:sz w:val="28"/>
                <w:szCs w:val="28"/>
              </w:rPr>
              <w:t>-</w:t>
            </w:r>
          </w:p>
        </w:tc>
        <w:tc>
          <w:tcPr>
            <w:tcW w:w="5533" w:type="dxa"/>
          </w:tcPr>
          <w:p w:rsidR="003321AF" w:rsidRPr="00D43833" w:rsidRDefault="003321AF" w:rsidP="00AF5CDA">
            <w:pPr>
              <w:rPr>
                <w:sz w:val="28"/>
                <w:szCs w:val="28"/>
              </w:rPr>
            </w:pPr>
            <w:r>
              <w:rPr>
                <w:sz w:val="28"/>
                <w:szCs w:val="28"/>
              </w:rPr>
              <w:t>начальник управления образования администрации Кикнурского муниципального округа</w:t>
            </w:r>
          </w:p>
        </w:tc>
      </w:tr>
      <w:tr w:rsidR="003321AF" w:rsidRPr="00D43833" w:rsidTr="00081FDD">
        <w:tc>
          <w:tcPr>
            <w:tcW w:w="3681" w:type="dxa"/>
          </w:tcPr>
          <w:p w:rsidR="003321AF" w:rsidRDefault="003321AF" w:rsidP="00AF5CDA">
            <w:pPr>
              <w:rPr>
                <w:sz w:val="28"/>
                <w:szCs w:val="28"/>
              </w:rPr>
            </w:pPr>
            <w:r>
              <w:rPr>
                <w:sz w:val="28"/>
                <w:szCs w:val="28"/>
              </w:rPr>
              <w:t>ДОЛГУШЕВА</w:t>
            </w:r>
          </w:p>
          <w:p w:rsidR="003321AF" w:rsidRDefault="003321AF" w:rsidP="00AF5CDA">
            <w:pPr>
              <w:rPr>
                <w:sz w:val="28"/>
                <w:szCs w:val="28"/>
              </w:rPr>
            </w:pPr>
            <w:r>
              <w:rPr>
                <w:sz w:val="28"/>
                <w:szCs w:val="28"/>
              </w:rPr>
              <w:t>Анна Владимировна</w:t>
            </w:r>
          </w:p>
        </w:tc>
        <w:tc>
          <w:tcPr>
            <w:tcW w:w="421" w:type="dxa"/>
          </w:tcPr>
          <w:p w:rsidR="003321AF" w:rsidRDefault="003321AF" w:rsidP="00AF5CDA">
            <w:pPr>
              <w:rPr>
                <w:sz w:val="28"/>
                <w:szCs w:val="28"/>
              </w:rPr>
            </w:pPr>
            <w:r>
              <w:rPr>
                <w:sz w:val="28"/>
                <w:szCs w:val="28"/>
              </w:rPr>
              <w:t>-</w:t>
            </w:r>
          </w:p>
        </w:tc>
        <w:tc>
          <w:tcPr>
            <w:tcW w:w="5533" w:type="dxa"/>
          </w:tcPr>
          <w:p w:rsidR="003321AF" w:rsidRDefault="003321AF" w:rsidP="00AF5CDA">
            <w:pPr>
              <w:rPr>
                <w:sz w:val="28"/>
                <w:szCs w:val="28"/>
              </w:rPr>
            </w:pPr>
            <w:r>
              <w:rPr>
                <w:sz w:val="28"/>
                <w:szCs w:val="28"/>
              </w:rPr>
              <w:t>председатель молодежного Совета при администрации Кикнурского муниципального округа</w:t>
            </w:r>
          </w:p>
        </w:tc>
      </w:tr>
      <w:tr w:rsidR="003321AF" w:rsidRPr="00D43833" w:rsidTr="00081FDD">
        <w:tc>
          <w:tcPr>
            <w:tcW w:w="3681" w:type="dxa"/>
          </w:tcPr>
          <w:p w:rsidR="003321AF" w:rsidRDefault="003321AF" w:rsidP="00AF5CDA">
            <w:pPr>
              <w:rPr>
                <w:sz w:val="28"/>
                <w:szCs w:val="28"/>
              </w:rPr>
            </w:pPr>
            <w:r>
              <w:rPr>
                <w:sz w:val="28"/>
                <w:szCs w:val="28"/>
              </w:rPr>
              <w:t>НОВОКШОНОВА</w:t>
            </w:r>
            <w:r>
              <w:rPr>
                <w:sz w:val="28"/>
                <w:szCs w:val="28"/>
              </w:rPr>
              <w:br/>
              <w:t xml:space="preserve">Тамара Аркадьевна </w:t>
            </w:r>
          </w:p>
        </w:tc>
        <w:tc>
          <w:tcPr>
            <w:tcW w:w="421" w:type="dxa"/>
          </w:tcPr>
          <w:p w:rsidR="003321AF" w:rsidRDefault="003321AF" w:rsidP="00AF5CDA">
            <w:pPr>
              <w:rPr>
                <w:sz w:val="28"/>
                <w:szCs w:val="28"/>
              </w:rPr>
            </w:pPr>
            <w:r>
              <w:rPr>
                <w:sz w:val="28"/>
                <w:szCs w:val="28"/>
              </w:rPr>
              <w:t>-</w:t>
            </w:r>
          </w:p>
        </w:tc>
        <w:tc>
          <w:tcPr>
            <w:tcW w:w="5533" w:type="dxa"/>
          </w:tcPr>
          <w:p w:rsidR="003321AF" w:rsidRDefault="003321AF" w:rsidP="00AF5CDA">
            <w:pPr>
              <w:rPr>
                <w:sz w:val="28"/>
                <w:szCs w:val="28"/>
              </w:rPr>
            </w:pPr>
            <w:r>
              <w:rPr>
                <w:sz w:val="28"/>
                <w:szCs w:val="28"/>
              </w:rPr>
              <w:t>председатель Кикнурской районной организации ветеранов</w:t>
            </w:r>
          </w:p>
        </w:tc>
      </w:tr>
    </w:tbl>
    <w:p w:rsidR="003321AF" w:rsidRDefault="003321AF" w:rsidP="00081FDD">
      <w:pPr>
        <w:tabs>
          <w:tab w:val="left" w:pos="4965"/>
          <w:tab w:val="left" w:pos="8265"/>
        </w:tabs>
        <w:spacing w:line="360" w:lineRule="exact"/>
        <w:ind w:firstLine="550"/>
      </w:pPr>
      <w:r>
        <w:rPr>
          <w:sz w:val="28"/>
          <w:szCs w:val="28"/>
        </w:rPr>
        <w:tab/>
        <w:t xml:space="preserve">        </w:t>
      </w:r>
      <w:r w:rsidRPr="001A243B">
        <w:rPr>
          <w:sz w:val="28"/>
          <w:szCs w:val="28"/>
        </w:rPr>
        <w:t>П</w:t>
      </w:r>
      <w:r>
        <w:rPr>
          <w:sz w:val="28"/>
          <w:szCs w:val="28"/>
        </w:rPr>
        <w:t>риложение № 2</w:t>
      </w:r>
    </w:p>
    <w:p w:rsidR="003321AF" w:rsidRDefault="003321AF" w:rsidP="00081FDD">
      <w:pPr>
        <w:tabs>
          <w:tab w:val="left" w:pos="4965"/>
          <w:tab w:val="left" w:pos="5850"/>
          <w:tab w:val="left" w:pos="8265"/>
        </w:tabs>
        <w:spacing w:line="360" w:lineRule="exact"/>
        <w:ind w:firstLine="550"/>
      </w:pPr>
    </w:p>
    <w:p w:rsidR="003321AF" w:rsidRDefault="003321AF" w:rsidP="00081FDD">
      <w:pPr>
        <w:tabs>
          <w:tab w:val="left" w:pos="4965"/>
          <w:tab w:val="left" w:pos="5850"/>
          <w:tab w:val="left" w:pos="8265"/>
        </w:tabs>
        <w:spacing w:line="360" w:lineRule="exact"/>
        <w:ind w:firstLine="550"/>
        <w:rPr>
          <w:sz w:val="28"/>
          <w:szCs w:val="28"/>
        </w:rPr>
      </w:pPr>
      <w:r>
        <w:t xml:space="preserve">                                                                               </w:t>
      </w:r>
      <w:r w:rsidRPr="007D1773">
        <w:t xml:space="preserve">   </w:t>
      </w:r>
      <w:r>
        <w:rPr>
          <w:sz w:val="28"/>
          <w:szCs w:val="28"/>
        </w:rPr>
        <w:t>УТВЕРЖДЕН</w:t>
      </w:r>
    </w:p>
    <w:p w:rsidR="003321AF" w:rsidRDefault="003321AF" w:rsidP="00081FDD">
      <w:pPr>
        <w:tabs>
          <w:tab w:val="left" w:pos="4965"/>
          <w:tab w:val="left" w:pos="5850"/>
          <w:tab w:val="left" w:pos="8265"/>
        </w:tabs>
        <w:spacing w:line="360" w:lineRule="exact"/>
        <w:ind w:firstLine="550"/>
        <w:rPr>
          <w:sz w:val="28"/>
          <w:szCs w:val="28"/>
        </w:rPr>
      </w:pPr>
      <w:r w:rsidRPr="007D1773">
        <w:rPr>
          <w:sz w:val="28"/>
          <w:szCs w:val="28"/>
        </w:rPr>
        <w:t xml:space="preserve"> </w:t>
      </w:r>
    </w:p>
    <w:p w:rsidR="003321AF" w:rsidRDefault="003321AF" w:rsidP="00081FDD">
      <w:pPr>
        <w:tabs>
          <w:tab w:val="left" w:pos="5610"/>
          <w:tab w:val="left" w:pos="6630"/>
        </w:tabs>
        <w:spacing w:line="360" w:lineRule="exact"/>
        <w:ind w:firstLine="550"/>
        <w:rPr>
          <w:sz w:val="28"/>
          <w:szCs w:val="28"/>
        </w:rPr>
      </w:pPr>
      <w:r>
        <w:rPr>
          <w:sz w:val="28"/>
          <w:szCs w:val="28"/>
        </w:rPr>
        <w:t xml:space="preserve">                                                                      распоряжением  администрации</w:t>
      </w:r>
      <w:r w:rsidRPr="007D1773">
        <w:rPr>
          <w:sz w:val="28"/>
          <w:szCs w:val="28"/>
        </w:rPr>
        <w:t xml:space="preserve"> </w:t>
      </w:r>
    </w:p>
    <w:p w:rsidR="003321AF" w:rsidRDefault="003321AF" w:rsidP="00081FDD">
      <w:pPr>
        <w:tabs>
          <w:tab w:val="left" w:pos="5610"/>
        </w:tabs>
        <w:spacing w:line="360" w:lineRule="exact"/>
        <w:ind w:firstLine="550"/>
        <w:rPr>
          <w:sz w:val="28"/>
          <w:szCs w:val="28"/>
        </w:rPr>
      </w:pPr>
      <w:r>
        <w:rPr>
          <w:sz w:val="28"/>
          <w:szCs w:val="28"/>
        </w:rPr>
        <w:lastRenderedPageBreak/>
        <w:t xml:space="preserve">                                                                      Кикнурского муниципального  </w:t>
      </w:r>
    </w:p>
    <w:p w:rsidR="003321AF" w:rsidRPr="007D1773" w:rsidRDefault="003321AF" w:rsidP="00081FDD">
      <w:pPr>
        <w:tabs>
          <w:tab w:val="left" w:pos="5610"/>
        </w:tabs>
        <w:spacing w:line="360" w:lineRule="exact"/>
        <w:ind w:firstLine="550"/>
        <w:rPr>
          <w:sz w:val="28"/>
          <w:szCs w:val="28"/>
        </w:rPr>
      </w:pPr>
      <w:r>
        <w:rPr>
          <w:sz w:val="28"/>
          <w:szCs w:val="28"/>
        </w:rPr>
        <w:t xml:space="preserve">                                                                      округа Кировской  области</w:t>
      </w:r>
    </w:p>
    <w:p w:rsidR="003321AF" w:rsidRDefault="003321AF" w:rsidP="00081FDD">
      <w:pPr>
        <w:tabs>
          <w:tab w:val="left" w:pos="6630"/>
        </w:tabs>
        <w:spacing w:line="360" w:lineRule="exact"/>
        <w:ind w:firstLine="550"/>
        <w:rPr>
          <w:sz w:val="28"/>
          <w:szCs w:val="28"/>
        </w:rPr>
      </w:pPr>
      <w:r w:rsidRPr="007D1773">
        <w:rPr>
          <w:sz w:val="28"/>
          <w:szCs w:val="28"/>
        </w:rPr>
        <w:t xml:space="preserve"> </w:t>
      </w:r>
      <w:r>
        <w:rPr>
          <w:sz w:val="28"/>
          <w:szCs w:val="28"/>
        </w:rPr>
        <w:t xml:space="preserve">                                                                     от                                  № 128</w:t>
      </w:r>
    </w:p>
    <w:p w:rsidR="003321AF" w:rsidRDefault="003321AF" w:rsidP="00081FDD">
      <w:pPr>
        <w:tabs>
          <w:tab w:val="left" w:pos="6630"/>
        </w:tabs>
        <w:spacing w:line="360" w:lineRule="exact"/>
        <w:ind w:firstLine="550"/>
        <w:rPr>
          <w:sz w:val="28"/>
          <w:szCs w:val="28"/>
        </w:rPr>
      </w:pPr>
    </w:p>
    <w:p w:rsidR="003321AF" w:rsidRDefault="003321AF" w:rsidP="000101D7">
      <w:pPr>
        <w:tabs>
          <w:tab w:val="left" w:pos="6630"/>
        </w:tabs>
        <w:spacing w:line="360" w:lineRule="exact"/>
        <w:ind w:firstLine="550"/>
        <w:jc w:val="center"/>
        <w:rPr>
          <w:b/>
          <w:sz w:val="28"/>
          <w:szCs w:val="28"/>
        </w:rPr>
      </w:pPr>
      <w:r w:rsidRPr="00084898">
        <w:rPr>
          <w:b/>
          <w:sz w:val="28"/>
          <w:szCs w:val="28"/>
        </w:rPr>
        <w:t>ФОРМА</w:t>
      </w:r>
      <w:r>
        <w:rPr>
          <w:b/>
          <w:sz w:val="28"/>
          <w:szCs w:val="28"/>
        </w:rPr>
        <w:t xml:space="preserve"> ПРОТОКОЛА</w:t>
      </w:r>
    </w:p>
    <w:p w:rsidR="003321AF" w:rsidRPr="0073092D" w:rsidRDefault="003321AF" w:rsidP="00722C65">
      <w:pPr>
        <w:tabs>
          <w:tab w:val="left" w:pos="6630"/>
        </w:tabs>
        <w:spacing w:line="360" w:lineRule="exact"/>
        <w:ind w:firstLine="550"/>
        <w:jc w:val="center"/>
        <w:rPr>
          <w:sz w:val="28"/>
          <w:szCs w:val="28"/>
        </w:rPr>
      </w:pPr>
      <w:r>
        <w:rPr>
          <w:sz w:val="28"/>
          <w:szCs w:val="28"/>
        </w:rPr>
        <w:t>о</w:t>
      </w:r>
      <w:r w:rsidRPr="0073092D">
        <w:rPr>
          <w:sz w:val="28"/>
          <w:szCs w:val="28"/>
        </w:rPr>
        <w:t>ценки окружного конкурса детских</w:t>
      </w:r>
    </w:p>
    <w:p w:rsidR="003321AF" w:rsidRPr="0073092D" w:rsidRDefault="003321AF" w:rsidP="00722C65">
      <w:pPr>
        <w:tabs>
          <w:tab w:val="left" w:pos="6630"/>
        </w:tabs>
        <w:spacing w:line="360" w:lineRule="exact"/>
        <w:ind w:firstLine="550"/>
        <w:jc w:val="center"/>
        <w:rPr>
          <w:sz w:val="28"/>
          <w:szCs w:val="28"/>
        </w:rPr>
      </w:pPr>
      <w:r w:rsidRPr="0073092D">
        <w:rPr>
          <w:sz w:val="28"/>
          <w:szCs w:val="28"/>
        </w:rPr>
        <w:t xml:space="preserve"> рисунков «Победа глазами потомков», посвященного 80-й </w:t>
      </w:r>
    </w:p>
    <w:p w:rsidR="003321AF" w:rsidRPr="0073092D" w:rsidRDefault="003321AF" w:rsidP="00722C65">
      <w:pPr>
        <w:tabs>
          <w:tab w:val="left" w:pos="6630"/>
        </w:tabs>
        <w:spacing w:line="360" w:lineRule="exact"/>
        <w:ind w:firstLine="550"/>
        <w:jc w:val="center"/>
        <w:rPr>
          <w:sz w:val="28"/>
          <w:szCs w:val="28"/>
        </w:rPr>
      </w:pPr>
      <w:r w:rsidRPr="0073092D">
        <w:rPr>
          <w:sz w:val="28"/>
          <w:szCs w:val="28"/>
        </w:rPr>
        <w:t>годовщине Победы в Великой Отечественной войне</w:t>
      </w:r>
    </w:p>
    <w:p w:rsidR="003321AF" w:rsidRDefault="003321AF" w:rsidP="000101D7">
      <w:pPr>
        <w:jc w:val="center"/>
        <w:rPr>
          <w:sz w:val="28"/>
          <w:szCs w:val="28"/>
        </w:rPr>
      </w:pPr>
      <w:r>
        <w:rPr>
          <w:sz w:val="28"/>
          <w:szCs w:val="28"/>
        </w:rPr>
        <w:t>(5 бальная система)</w:t>
      </w:r>
    </w:p>
    <w:tbl>
      <w:tblPr>
        <w:tblW w:w="1102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61"/>
        <w:gridCol w:w="2691"/>
        <w:gridCol w:w="1134"/>
        <w:gridCol w:w="992"/>
        <w:gridCol w:w="993"/>
        <w:gridCol w:w="992"/>
        <w:gridCol w:w="992"/>
        <w:gridCol w:w="1099"/>
      </w:tblGrid>
      <w:tr w:rsidR="003321AF" w:rsidTr="003A0C87">
        <w:trPr>
          <w:cantSplit/>
          <w:trHeight w:val="1930"/>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3321AF" w:rsidRPr="003A0C87" w:rsidRDefault="003321AF">
            <w:r w:rsidRPr="003A0C87">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3321AF" w:rsidRPr="003A0C87" w:rsidRDefault="003321AF" w:rsidP="00722C65">
            <w:r w:rsidRPr="003A0C87">
              <w:t>Участник (ФИО)</w:t>
            </w:r>
          </w:p>
        </w:tc>
        <w:tc>
          <w:tcPr>
            <w:tcW w:w="2691" w:type="dxa"/>
            <w:tcBorders>
              <w:top w:val="single" w:sz="4" w:space="0" w:color="000000"/>
              <w:left w:val="single" w:sz="4" w:space="0" w:color="000000"/>
              <w:bottom w:val="single" w:sz="4" w:space="0" w:color="000000"/>
              <w:right w:val="single" w:sz="4" w:space="0" w:color="000000"/>
            </w:tcBorders>
            <w:shd w:val="clear" w:color="auto" w:fill="auto"/>
            <w:hideMark/>
          </w:tcPr>
          <w:p w:rsidR="003321AF" w:rsidRPr="003A0C87" w:rsidRDefault="003321AF">
            <w:r w:rsidRPr="003A0C87">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321AF" w:rsidRPr="003A0C87" w:rsidRDefault="003321AF" w:rsidP="003A0C87">
            <w:pPr>
              <w:ind w:left="113" w:right="113"/>
              <w:jc w:val="center"/>
              <w:rPr>
                <w:sz w:val="28"/>
                <w:szCs w:val="28"/>
              </w:rPr>
            </w:pPr>
            <w:r w:rsidRPr="003A0C87">
              <w:rPr>
                <w:sz w:val="28"/>
                <w:szCs w:val="28"/>
              </w:rPr>
              <w:t>Жегалина Н.М</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3321AF" w:rsidRPr="003A0C87" w:rsidRDefault="003321AF" w:rsidP="003A0C87">
            <w:pPr>
              <w:ind w:left="113" w:right="113"/>
              <w:jc w:val="center"/>
              <w:rPr>
                <w:sz w:val="28"/>
                <w:szCs w:val="28"/>
              </w:rPr>
            </w:pPr>
            <w:r w:rsidRPr="003A0C87">
              <w:rPr>
                <w:sz w:val="28"/>
                <w:szCs w:val="28"/>
              </w:rPr>
              <w:t>Мокерова 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321AF" w:rsidRPr="003A0C87" w:rsidRDefault="003321AF" w:rsidP="003A0C87">
            <w:pPr>
              <w:ind w:left="113" w:right="113"/>
              <w:jc w:val="center"/>
              <w:rPr>
                <w:sz w:val="28"/>
                <w:szCs w:val="28"/>
              </w:rPr>
            </w:pPr>
            <w:r w:rsidRPr="003A0C87">
              <w:rPr>
                <w:sz w:val="28"/>
                <w:szCs w:val="28"/>
              </w:rPr>
              <w:t>Русинов П.А.</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3321AF" w:rsidRPr="003A0C87" w:rsidRDefault="003321AF" w:rsidP="003A0C87">
            <w:pPr>
              <w:ind w:left="113" w:right="113"/>
              <w:jc w:val="center"/>
              <w:rPr>
                <w:sz w:val="28"/>
                <w:szCs w:val="28"/>
              </w:rPr>
            </w:pPr>
            <w:r w:rsidRPr="003A0C87">
              <w:rPr>
                <w:sz w:val="28"/>
                <w:szCs w:val="28"/>
              </w:rPr>
              <w:t>Долгушева А.В.</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3321AF" w:rsidRPr="003A0C87" w:rsidRDefault="003321AF" w:rsidP="003A0C87">
            <w:pPr>
              <w:ind w:left="113" w:right="113"/>
              <w:jc w:val="center"/>
              <w:rPr>
                <w:sz w:val="28"/>
                <w:szCs w:val="28"/>
              </w:rPr>
            </w:pPr>
            <w:r w:rsidRPr="003A0C87">
              <w:rPr>
                <w:sz w:val="28"/>
                <w:szCs w:val="28"/>
              </w:rPr>
              <w:t>Новокшонова Т.А.</w:t>
            </w:r>
          </w:p>
        </w:tc>
        <w:tc>
          <w:tcPr>
            <w:tcW w:w="109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3321AF" w:rsidRPr="003A0C87" w:rsidRDefault="003321AF" w:rsidP="003A0C87">
            <w:pPr>
              <w:ind w:left="113" w:right="113"/>
              <w:jc w:val="center"/>
              <w:rPr>
                <w:sz w:val="28"/>
                <w:szCs w:val="28"/>
              </w:rPr>
            </w:pPr>
            <w:r w:rsidRPr="003A0C87">
              <w:rPr>
                <w:sz w:val="28"/>
                <w:szCs w:val="28"/>
              </w:rPr>
              <w:t>итог</w:t>
            </w:r>
          </w:p>
        </w:tc>
      </w:tr>
      <w:tr w:rsidR="003321AF" w:rsidTr="003A0C87">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3321AF" w:rsidRPr="003A0C87" w:rsidRDefault="003321AF">
            <w:r w:rsidRPr="003A0C87">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r>
      <w:tr w:rsidR="003321AF" w:rsidTr="003A0C87">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3321AF" w:rsidRPr="003A0C87" w:rsidRDefault="003321AF">
            <w:r w:rsidRPr="003A0C87">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1AF" w:rsidRPr="003A0C87" w:rsidRDefault="003321AF">
            <w:pP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r>
      <w:tr w:rsidR="003321AF" w:rsidTr="003A0C87">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3321AF" w:rsidRPr="003A0C87" w:rsidRDefault="003321AF">
            <w:r w:rsidRPr="003A0C87">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1AF" w:rsidRPr="003A0C87" w:rsidRDefault="003321AF">
            <w:pP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r>
      <w:tr w:rsidR="003321AF" w:rsidTr="003A0C87">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3321AF" w:rsidRPr="003A0C87" w:rsidRDefault="003321AF">
            <w:r w:rsidRPr="003A0C87">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1AF" w:rsidRPr="003A0C87" w:rsidRDefault="003321AF">
            <w:pP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r>
      <w:tr w:rsidR="003321AF" w:rsidTr="003A0C87">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3321AF" w:rsidRPr="003A0C87" w:rsidRDefault="003321AF">
            <w:r w:rsidRPr="003A0C87">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1AF" w:rsidRPr="003A0C87" w:rsidRDefault="003321AF">
            <w:pP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r>
      <w:tr w:rsidR="003321AF" w:rsidTr="003A0C87">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r w:rsidRPr="003A0C87">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1AF" w:rsidRPr="003A0C87" w:rsidRDefault="003321AF">
            <w:pP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3321AF" w:rsidRPr="003A0C87" w:rsidRDefault="003321AF"/>
        </w:tc>
      </w:tr>
    </w:tbl>
    <w:p w:rsidR="003321AF" w:rsidRDefault="003321AF" w:rsidP="000101D7">
      <w:pPr>
        <w:rPr>
          <w:lang w:eastAsia="en-US"/>
        </w:rPr>
      </w:pPr>
    </w:p>
    <w:p w:rsidR="003321AF" w:rsidRDefault="003321AF" w:rsidP="000101D7"/>
    <w:tbl>
      <w:tblPr>
        <w:tblW w:w="10915" w:type="dxa"/>
        <w:tblInd w:w="-1026" w:type="dxa"/>
        <w:tblLook w:val="04A0" w:firstRow="1" w:lastRow="0" w:firstColumn="1" w:lastColumn="0" w:noHBand="0" w:noVBand="1"/>
      </w:tblPr>
      <w:tblGrid>
        <w:gridCol w:w="3828"/>
        <w:gridCol w:w="2409"/>
        <w:gridCol w:w="4678"/>
      </w:tblGrid>
      <w:tr w:rsidR="003321AF" w:rsidTr="003A0C87">
        <w:tc>
          <w:tcPr>
            <w:tcW w:w="3828" w:type="dxa"/>
            <w:shd w:val="clear" w:color="auto" w:fill="auto"/>
          </w:tcPr>
          <w:p w:rsidR="003321AF" w:rsidRPr="003A0C87" w:rsidRDefault="003321AF"/>
        </w:tc>
        <w:tc>
          <w:tcPr>
            <w:tcW w:w="2409" w:type="dxa"/>
            <w:shd w:val="clear" w:color="auto" w:fill="auto"/>
          </w:tcPr>
          <w:p w:rsidR="003321AF" w:rsidRPr="003A0C87" w:rsidRDefault="003321AF"/>
        </w:tc>
        <w:tc>
          <w:tcPr>
            <w:tcW w:w="4678" w:type="dxa"/>
            <w:shd w:val="clear" w:color="auto" w:fill="auto"/>
          </w:tcPr>
          <w:p w:rsidR="003321AF" w:rsidRPr="003A0C87" w:rsidRDefault="003321AF"/>
        </w:tc>
      </w:tr>
      <w:tr w:rsidR="003321AF" w:rsidTr="003A0C87">
        <w:tc>
          <w:tcPr>
            <w:tcW w:w="3828" w:type="dxa"/>
            <w:shd w:val="clear" w:color="auto" w:fill="auto"/>
          </w:tcPr>
          <w:p w:rsidR="003321AF" w:rsidRPr="003A0C87" w:rsidRDefault="003321AF"/>
        </w:tc>
        <w:tc>
          <w:tcPr>
            <w:tcW w:w="2409" w:type="dxa"/>
            <w:shd w:val="clear" w:color="auto" w:fill="auto"/>
            <w:hideMark/>
          </w:tcPr>
          <w:p w:rsidR="003321AF" w:rsidRPr="003A0C87" w:rsidRDefault="003321AF" w:rsidP="003A0C87">
            <w:pPr>
              <w:jc w:val="right"/>
            </w:pPr>
            <w:r w:rsidRPr="003A0C87">
              <w:t>Члены жюри:</w:t>
            </w:r>
          </w:p>
        </w:tc>
        <w:tc>
          <w:tcPr>
            <w:tcW w:w="4678" w:type="dxa"/>
            <w:shd w:val="clear" w:color="auto" w:fill="auto"/>
            <w:hideMark/>
          </w:tcPr>
          <w:p w:rsidR="003321AF" w:rsidRPr="003A0C87" w:rsidRDefault="003321AF">
            <w:r w:rsidRPr="003A0C87">
              <w:t>_______________         _________________</w:t>
            </w:r>
          </w:p>
        </w:tc>
      </w:tr>
      <w:tr w:rsidR="003321AF" w:rsidTr="003A0C87">
        <w:tc>
          <w:tcPr>
            <w:tcW w:w="3828" w:type="dxa"/>
            <w:shd w:val="clear" w:color="auto" w:fill="auto"/>
          </w:tcPr>
          <w:p w:rsidR="003321AF" w:rsidRPr="003A0C87" w:rsidRDefault="003321AF"/>
        </w:tc>
        <w:tc>
          <w:tcPr>
            <w:tcW w:w="2409" w:type="dxa"/>
            <w:shd w:val="clear" w:color="auto" w:fill="auto"/>
          </w:tcPr>
          <w:p w:rsidR="003321AF" w:rsidRPr="003A0C87" w:rsidRDefault="003321AF" w:rsidP="003A0C87">
            <w:pPr>
              <w:jc w:val="right"/>
            </w:pPr>
          </w:p>
        </w:tc>
        <w:tc>
          <w:tcPr>
            <w:tcW w:w="4678" w:type="dxa"/>
            <w:shd w:val="clear" w:color="auto" w:fill="auto"/>
            <w:hideMark/>
          </w:tcPr>
          <w:p w:rsidR="003321AF" w:rsidRPr="003A0C87" w:rsidRDefault="003321AF">
            <w:pPr>
              <w:rPr>
                <w:sz w:val="18"/>
                <w:szCs w:val="18"/>
              </w:rPr>
            </w:pPr>
            <w:r w:rsidRPr="003A0C87">
              <w:rPr>
                <w:sz w:val="18"/>
                <w:szCs w:val="18"/>
              </w:rPr>
              <w:t xml:space="preserve">          (подпись)                                    (расшифровка)</w:t>
            </w:r>
          </w:p>
        </w:tc>
      </w:tr>
      <w:tr w:rsidR="003321AF" w:rsidTr="003A0C87">
        <w:tc>
          <w:tcPr>
            <w:tcW w:w="3828" w:type="dxa"/>
            <w:shd w:val="clear" w:color="auto" w:fill="auto"/>
          </w:tcPr>
          <w:p w:rsidR="003321AF" w:rsidRPr="003A0C87" w:rsidRDefault="003321AF"/>
        </w:tc>
        <w:tc>
          <w:tcPr>
            <w:tcW w:w="2409" w:type="dxa"/>
            <w:shd w:val="clear" w:color="auto" w:fill="auto"/>
            <w:hideMark/>
          </w:tcPr>
          <w:p w:rsidR="003321AF" w:rsidRPr="003A0C87" w:rsidRDefault="003321AF" w:rsidP="003A0C87">
            <w:pPr>
              <w:jc w:val="right"/>
            </w:pPr>
            <w:r w:rsidRPr="003A0C87">
              <w:t>Члены жюри:</w:t>
            </w:r>
          </w:p>
        </w:tc>
        <w:tc>
          <w:tcPr>
            <w:tcW w:w="4678" w:type="dxa"/>
            <w:shd w:val="clear" w:color="auto" w:fill="auto"/>
            <w:hideMark/>
          </w:tcPr>
          <w:p w:rsidR="003321AF" w:rsidRPr="003A0C87" w:rsidRDefault="003321AF">
            <w:r w:rsidRPr="003A0C87">
              <w:t>_______________         _________________</w:t>
            </w:r>
          </w:p>
        </w:tc>
      </w:tr>
      <w:tr w:rsidR="003321AF" w:rsidTr="003A0C87">
        <w:tc>
          <w:tcPr>
            <w:tcW w:w="3828" w:type="dxa"/>
            <w:shd w:val="clear" w:color="auto" w:fill="auto"/>
          </w:tcPr>
          <w:p w:rsidR="003321AF" w:rsidRPr="003A0C87" w:rsidRDefault="003321AF"/>
        </w:tc>
        <w:tc>
          <w:tcPr>
            <w:tcW w:w="2409" w:type="dxa"/>
            <w:shd w:val="clear" w:color="auto" w:fill="auto"/>
          </w:tcPr>
          <w:p w:rsidR="003321AF" w:rsidRPr="003A0C87" w:rsidRDefault="003321AF" w:rsidP="003A0C87">
            <w:pPr>
              <w:jc w:val="right"/>
            </w:pPr>
          </w:p>
        </w:tc>
        <w:tc>
          <w:tcPr>
            <w:tcW w:w="4678" w:type="dxa"/>
            <w:shd w:val="clear" w:color="auto" w:fill="auto"/>
          </w:tcPr>
          <w:p w:rsidR="003321AF" w:rsidRPr="003A0C87" w:rsidRDefault="003321AF">
            <w:pPr>
              <w:rPr>
                <w:sz w:val="18"/>
                <w:szCs w:val="18"/>
              </w:rPr>
            </w:pPr>
          </w:p>
        </w:tc>
      </w:tr>
      <w:tr w:rsidR="003321AF" w:rsidTr="003A0C87">
        <w:tc>
          <w:tcPr>
            <w:tcW w:w="3828" w:type="dxa"/>
            <w:shd w:val="clear" w:color="auto" w:fill="auto"/>
          </w:tcPr>
          <w:p w:rsidR="003321AF" w:rsidRPr="003A0C87" w:rsidRDefault="003321AF"/>
        </w:tc>
        <w:tc>
          <w:tcPr>
            <w:tcW w:w="2409" w:type="dxa"/>
            <w:shd w:val="clear" w:color="auto" w:fill="auto"/>
            <w:hideMark/>
          </w:tcPr>
          <w:p w:rsidR="003321AF" w:rsidRPr="003A0C87" w:rsidRDefault="003321AF" w:rsidP="003A0C87">
            <w:pPr>
              <w:jc w:val="right"/>
            </w:pPr>
            <w:r w:rsidRPr="003A0C87">
              <w:t>Члены жюри:</w:t>
            </w:r>
          </w:p>
        </w:tc>
        <w:tc>
          <w:tcPr>
            <w:tcW w:w="4678" w:type="dxa"/>
            <w:shd w:val="clear" w:color="auto" w:fill="auto"/>
            <w:hideMark/>
          </w:tcPr>
          <w:p w:rsidR="003321AF" w:rsidRPr="003A0C87" w:rsidRDefault="003321AF">
            <w:r w:rsidRPr="003A0C87">
              <w:t>_______________         _________________</w:t>
            </w:r>
          </w:p>
        </w:tc>
      </w:tr>
      <w:tr w:rsidR="003321AF" w:rsidTr="003A0C87">
        <w:tc>
          <w:tcPr>
            <w:tcW w:w="3828" w:type="dxa"/>
            <w:shd w:val="clear" w:color="auto" w:fill="auto"/>
          </w:tcPr>
          <w:p w:rsidR="003321AF" w:rsidRPr="003A0C87" w:rsidRDefault="003321AF"/>
        </w:tc>
        <w:tc>
          <w:tcPr>
            <w:tcW w:w="2409" w:type="dxa"/>
            <w:shd w:val="clear" w:color="auto" w:fill="auto"/>
          </w:tcPr>
          <w:p w:rsidR="003321AF" w:rsidRPr="003A0C87" w:rsidRDefault="003321AF" w:rsidP="003A0C87">
            <w:pPr>
              <w:jc w:val="right"/>
            </w:pPr>
          </w:p>
        </w:tc>
        <w:tc>
          <w:tcPr>
            <w:tcW w:w="4678" w:type="dxa"/>
            <w:shd w:val="clear" w:color="auto" w:fill="auto"/>
          </w:tcPr>
          <w:p w:rsidR="003321AF" w:rsidRPr="003A0C87" w:rsidRDefault="003321AF"/>
        </w:tc>
      </w:tr>
      <w:tr w:rsidR="003321AF" w:rsidTr="003A0C87">
        <w:tc>
          <w:tcPr>
            <w:tcW w:w="3828" w:type="dxa"/>
            <w:shd w:val="clear" w:color="auto" w:fill="auto"/>
          </w:tcPr>
          <w:p w:rsidR="003321AF" w:rsidRPr="003A0C87" w:rsidRDefault="003321AF"/>
        </w:tc>
        <w:tc>
          <w:tcPr>
            <w:tcW w:w="2409" w:type="dxa"/>
            <w:shd w:val="clear" w:color="auto" w:fill="auto"/>
            <w:hideMark/>
          </w:tcPr>
          <w:p w:rsidR="003321AF" w:rsidRPr="003A0C87" w:rsidRDefault="003321AF" w:rsidP="003A0C87">
            <w:pPr>
              <w:jc w:val="right"/>
            </w:pPr>
            <w:r w:rsidRPr="003A0C87">
              <w:t>Члены жюри:</w:t>
            </w:r>
          </w:p>
        </w:tc>
        <w:tc>
          <w:tcPr>
            <w:tcW w:w="4678" w:type="dxa"/>
            <w:shd w:val="clear" w:color="auto" w:fill="auto"/>
            <w:hideMark/>
          </w:tcPr>
          <w:p w:rsidR="003321AF" w:rsidRPr="003A0C87" w:rsidRDefault="003321AF">
            <w:r w:rsidRPr="003A0C87">
              <w:t>_______________         _________________</w:t>
            </w:r>
          </w:p>
        </w:tc>
      </w:tr>
      <w:tr w:rsidR="003321AF" w:rsidTr="003A0C87">
        <w:tc>
          <w:tcPr>
            <w:tcW w:w="3828" w:type="dxa"/>
            <w:shd w:val="clear" w:color="auto" w:fill="auto"/>
          </w:tcPr>
          <w:p w:rsidR="003321AF" w:rsidRPr="003A0C87" w:rsidRDefault="003321AF"/>
        </w:tc>
        <w:tc>
          <w:tcPr>
            <w:tcW w:w="2409" w:type="dxa"/>
            <w:shd w:val="clear" w:color="auto" w:fill="auto"/>
          </w:tcPr>
          <w:p w:rsidR="003321AF" w:rsidRPr="003A0C87" w:rsidRDefault="003321AF" w:rsidP="003A0C87">
            <w:pPr>
              <w:jc w:val="right"/>
            </w:pPr>
          </w:p>
        </w:tc>
        <w:tc>
          <w:tcPr>
            <w:tcW w:w="4678" w:type="dxa"/>
            <w:shd w:val="clear" w:color="auto" w:fill="auto"/>
          </w:tcPr>
          <w:p w:rsidR="003321AF" w:rsidRPr="003A0C87" w:rsidRDefault="003321AF"/>
        </w:tc>
      </w:tr>
      <w:tr w:rsidR="003321AF" w:rsidTr="003A0C87">
        <w:tc>
          <w:tcPr>
            <w:tcW w:w="3828" w:type="dxa"/>
            <w:shd w:val="clear" w:color="auto" w:fill="auto"/>
          </w:tcPr>
          <w:p w:rsidR="003321AF" w:rsidRPr="003A0C87" w:rsidRDefault="003321AF"/>
        </w:tc>
        <w:tc>
          <w:tcPr>
            <w:tcW w:w="2409" w:type="dxa"/>
            <w:shd w:val="clear" w:color="auto" w:fill="auto"/>
            <w:hideMark/>
          </w:tcPr>
          <w:p w:rsidR="003321AF" w:rsidRPr="003A0C87" w:rsidRDefault="003321AF" w:rsidP="003A0C87">
            <w:pPr>
              <w:jc w:val="right"/>
            </w:pPr>
            <w:r w:rsidRPr="003A0C87">
              <w:t>Члены жюри:</w:t>
            </w:r>
          </w:p>
        </w:tc>
        <w:tc>
          <w:tcPr>
            <w:tcW w:w="4678" w:type="dxa"/>
            <w:shd w:val="clear" w:color="auto" w:fill="auto"/>
            <w:hideMark/>
          </w:tcPr>
          <w:p w:rsidR="003321AF" w:rsidRPr="003A0C87" w:rsidRDefault="003321AF">
            <w:r w:rsidRPr="003A0C87">
              <w:t>_______________         _________________</w:t>
            </w:r>
          </w:p>
        </w:tc>
      </w:tr>
      <w:tr w:rsidR="003321AF" w:rsidTr="003A0C87">
        <w:tc>
          <w:tcPr>
            <w:tcW w:w="3828" w:type="dxa"/>
            <w:shd w:val="clear" w:color="auto" w:fill="auto"/>
          </w:tcPr>
          <w:p w:rsidR="003321AF" w:rsidRPr="003A0C87" w:rsidRDefault="003321AF"/>
        </w:tc>
        <w:tc>
          <w:tcPr>
            <w:tcW w:w="2409" w:type="dxa"/>
            <w:shd w:val="clear" w:color="auto" w:fill="auto"/>
          </w:tcPr>
          <w:p w:rsidR="003321AF" w:rsidRPr="003A0C87" w:rsidRDefault="003321AF" w:rsidP="003A0C87">
            <w:pPr>
              <w:jc w:val="right"/>
            </w:pPr>
          </w:p>
        </w:tc>
        <w:tc>
          <w:tcPr>
            <w:tcW w:w="4678" w:type="dxa"/>
            <w:shd w:val="clear" w:color="auto" w:fill="auto"/>
          </w:tcPr>
          <w:p w:rsidR="003321AF" w:rsidRPr="003A0C87" w:rsidRDefault="003321AF"/>
        </w:tc>
      </w:tr>
      <w:tr w:rsidR="003321AF" w:rsidTr="003A0C87">
        <w:tc>
          <w:tcPr>
            <w:tcW w:w="3828" w:type="dxa"/>
            <w:shd w:val="clear" w:color="auto" w:fill="auto"/>
            <w:hideMark/>
          </w:tcPr>
          <w:p w:rsidR="003321AF" w:rsidRPr="003A0C87" w:rsidRDefault="003321AF">
            <w:r w:rsidRPr="003A0C87">
              <w:t xml:space="preserve">     «___» ___________ 20 __ г.</w:t>
            </w:r>
          </w:p>
        </w:tc>
        <w:tc>
          <w:tcPr>
            <w:tcW w:w="2409" w:type="dxa"/>
            <w:shd w:val="clear" w:color="auto" w:fill="auto"/>
            <w:hideMark/>
          </w:tcPr>
          <w:p w:rsidR="003321AF" w:rsidRPr="003A0C87" w:rsidRDefault="003321AF" w:rsidP="003A0C87">
            <w:pPr>
              <w:jc w:val="right"/>
            </w:pPr>
            <w:r w:rsidRPr="003A0C87">
              <w:t>Председатель жюри:</w:t>
            </w:r>
          </w:p>
        </w:tc>
        <w:tc>
          <w:tcPr>
            <w:tcW w:w="4678" w:type="dxa"/>
            <w:shd w:val="clear" w:color="auto" w:fill="auto"/>
            <w:hideMark/>
          </w:tcPr>
          <w:p w:rsidR="003321AF" w:rsidRPr="003A0C87" w:rsidRDefault="003321AF">
            <w:r w:rsidRPr="003A0C87">
              <w:t>_______________         _________________</w:t>
            </w:r>
          </w:p>
        </w:tc>
      </w:tr>
      <w:tr w:rsidR="003321AF" w:rsidTr="003A0C87">
        <w:tc>
          <w:tcPr>
            <w:tcW w:w="3828" w:type="dxa"/>
            <w:shd w:val="clear" w:color="auto" w:fill="auto"/>
          </w:tcPr>
          <w:p w:rsidR="003321AF" w:rsidRPr="003A0C87" w:rsidRDefault="003321AF"/>
        </w:tc>
        <w:tc>
          <w:tcPr>
            <w:tcW w:w="2409" w:type="dxa"/>
            <w:shd w:val="clear" w:color="auto" w:fill="auto"/>
          </w:tcPr>
          <w:p w:rsidR="003321AF" w:rsidRPr="003A0C87" w:rsidRDefault="003321AF"/>
        </w:tc>
        <w:tc>
          <w:tcPr>
            <w:tcW w:w="4678" w:type="dxa"/>
            <w:shd w:val="clear" w:color="auto" w:fill="auto"/>
            <w:hideMark/>
          </w:tcPr>
          <w:p w:rsidR="003321AF" w:rsidRPr="003A0C87" w:rsidRDefault="003321AF">
            <w:pPr>
              <w:rPr>
                <w:sz w:val="18"/>
                <w:szCs w:val="18"/>
              </w:rPr>
            </w:pPr>
            <w:r w:rsidRPr="003A0C87">
              <w:rPr>
                <w:sz w:val="18"/>
                <w:szCs w:val="18"/>
              </w:rPr>
              <w:t xml:space="preserve">          (подпись)                                    (расшифровка)</w:t>
            </w:r>
          </w:p>
        </w:tc>
      </w:tr>
    </w:tbl>
    <w:p w:rsidR="003321AF" w:rsidRDefault="003321AF" w:rsidP="000101D7">
      <w:pPr>
        <w:rPr>
          <w:lang w:eastAsia="en-US"/>
        </w:rPr>
      </w:pPr>
    </w:p>
    <w:p w:rsidR="003321AF" w:rsidRDefault="003321AF" w:rsidP="00722C65">
      <w:pPr>
        <w:tabs>
          <w:tab w:val="left" w:pos="6630"/>
        </w:tabs>
        <w:spacing w:line="360" w:lineRule="exact"/>
        <w:ind w:firstLine="550"/>
        <w:jc w:val="center"/>
        <w:rPr>
          <w:sz w:val="28"/>
          <w:szCs w:val="28"/>
        </w:rPr>
      </w:pPr>
      <w:r>
        <w:rPr>
          <w:sz w:val="28"/>
          <w:szCs w:val="28"/>
        </w:rPr>
        <w:t>_____________</w:t>
      </w:r>
    </w:p>
    <w:p w:rsidR="003321AF" w:rsidRDefault="003321AF" w:rsidP="00084898">
      <w:pPr>
        <w:tabs>
          <w:tab w:val="left" w:pos="6630"/>
        </w:tabs>
        <w:spacing w:line="360" w:lineRule="exact"/>
        <w:ind w:firstLine="550"/>
        <w:jc w:val="center"/>
        <w:rPr>
          <w:sz w:val="28"/>
          <w:szCs w:val="28"/>
        </w:rPr>
      </w:pPr>
    </w:p>
    <w:p w:rsidR="003321AF" w:rsidRDefault="003321AF" w:rsidP="00F62219">
      <w:pPr>
        <w:shd w:val="clear" w:color="auto" w:fill="FFFFFF"/>
        <w:tabs>
          <w:tab w:val="left" w:pos="10800"/>
        </w:tabs>
        <w:spacing w:line="360" w:lineRule="exact"/>
        <w:ind w:firstLine="709"/>
        <w:jc w:val="right"/>
        <w:sectPr w:rsidR="003321AF" w:rsidSect="003321AF">
          <w:headerReference w:type="even" r:id="rId21"/>
          <w:headerReference w:type="default" r:id="rId22"/>
          <w:pgSz w:w="11906" w:h="16838" w:code="9"/>
          <w:pgMar w:top="851" w:right="426" w:bottom="1134" w:left="568" w:header="425" w:footer="709" w:gutter="0"/>
          <w:cols w:space="708"/>
          <w:titlePg/>
          <w:docGrid w:linePitch="360"/>
        </w:sectPr>
      </w:pPr>
      <w:r w:rsidRPr="006C17E0">
        <w:t xml:space="preserve">                                  </w:t>
      </w:r>
      <w:r>
        <w:t xml:space="preserve">                            </w:t>
      </w:r>
      <w:r w:rsidRPr="006C17E0">
        <w:t xml:space="preserve">                          </w:t>
      </w:r>
    </w:p>
    <w:p w:rsidR="003321AF" w:rsidRDefault="003321AF" w:rsidP="00205CE0">
      <w:pPr>
        <w:jc w:val="both"/>
        <w:rPr>
          <w:sz w:val="28"/>
          <w:szCs w:val="28"/>
        </w:rPr>
      </w:pPr>
    </w:p>
    <w:p w:rsidR="00C41FB2" w:rsidRPr="003321AF" w:rsidRDefault="00C41FB2" w:rsidP="009A30A6">
      <w:pPr>
        <w:spacing w:after="200" w:line="276" w:lineRule="auto"/>
        <w:jc w:val="center"/>
        <w:rPr>
          <w:sz w:val="28"/>
          <w:szCs w:val="28"/>
        </w:rPr>
      </w:pPr>
      <w:r w:rsidRPr="003321AF">
        <w:rPr>
          <w:sz w:val="28"/>
          <w:szCs w:val="28"/>
        </w:rPr>
        <w:t>_____________</w:t>
      </w:r>
    </w:p>
    <w:p w:rsidR="006B5A7D" w:rsidRPr="003321AF" w:rsidRDefault="006B5A7D" w:rsidP="009A30A6">
      <w:pPr>
        <w:tabs>
          <w:tab w:val="left" w:pos="5730"/>
        </w:tabs>
        <w:spacing w:line="276" w:lineRule="auto"/>
        <w:jc w:val="center"/>
        <w:rPr>
          <w:sz w:val="28"/>
          <w:szCs w:val="28"/>
        </w:rPr>
      </w:pPr>
      <w:r w:rsidRPr="003321AF">
        <w:rPr>
          <w:sz w:val="28"/>
          <w:szCs w:val="28"/>
        </w:rPr>
        <w:t>Учредитель: Дума Кикнурского муниципального округа</w:t>
      </w:r>
    </w:p>
    <w:p w:rsidR="006B5A7D" w:rsidRPr="003321AF" w:rsidRDefault="006B5A7D" w:rsidP="009A30A6">
      <w:pPr>
        <w:tabs>
          <w:tab w:val="left" w:pos="5730"/>
        </w:tabs>
        <w:spacing w:line="276" w:lineRule="auto"/>
        <w:jc w:val="center"/>
        <w:rPr>
          <w:sz w:val="28"/>
          <w:szCs w:val="28"/>
        </w:rPr>
      </w:pPr>
      <w:r w:rsidRPr="003321AF">
        <w:rPr>
          <w:sz w:val="28"/>
          <w:szCs w:val="28"/>
        </w:rPr>
        <w:t>Кировской области</w:t>
      </w:r>
    </w:p>
    <w:p w:rsidR="006B5A7D" w:rsidRPr="003321AF" w:rsidRDefault="006B5A7D" w:rsidP="009A30A6">
      <w:pPr>
        <w:tabs>
          <w:tab w:val="left" w:pos="5730"/>
        </w:tabs>
        <w:spacing w:line="276" w:lineRule="auto"/>
        <w:jc w:val="center"/>
        <w:rPr>
          <w:sz w:val="28"/>
          <w:szCs w:val="28"/>
        </w:rPr>
      </w:pPr>
      <w:r w:rsidRPr="003321AF">
        <w:rPr>
          <w:sz w:val="28"/>
          <w:szCs w:val="28"/>
        </w:rPr>
        <w:t>612300, Кировская область,</w:t>
      </w:r>
    </w:p>
    <w:p w:rsidR="006B5A7D" w:rsidRPr="003321AF" w:rsidRDefault="006B5A7D" w:rsidP="009A30A6">
      <w:pPr>
        <w:tabs>
          <w:tab w:val="left" w:pos="5730"/>
        </w:tabs>
        <w:spacing w:line="276" w:lineRule="auto"/>
        <w:jc w:val="center"/>
        <w:rPr>
          <w:sz w:val="28"/>
          <w:szCs w:val="28"/>
        </w:rPr>
      </w:pPr>
      <w:r w:rsidRPr="003321AF">
        <w:rPr>
          <w:sz w:val="28"/>
          <w:szCs w:val="28"/>
        </w:rPr>
        <w:lastRenderedPageBreak/>
        <w:t>Кикнурский район, пгт Кикнур, улица Советская, дом 36 (каб. №№ 36, 41)</w:t>
      </w:r>
    </w:p>
    <w:p w:rsidR="006B5A7D" w:rsidRPr="003321AF" w:rsidRDefault="006B5A7D" w:rsidP="009A30A6">
      <w:pPr>
        <w:tabs>
          <w:tab w:val="left" w:pos="5730"/>
        </w:tabs>
        <w:spacing w:line="276" w:lineRule="auto"/>
        <w:jc w:val="center"/>
        <w:rPr>
          <w:sz w:val="28"/>
          <w:szCs w:val="28"/>
        </w:rPr>
      </w:pPr>
      <w:r w:rsidRPr="003321AF">
        <w:rPr>
          <w:sz w:val="28"/>
          <w:szCs w:val="28"/>
        </w:rPr>
        <w:t>(83341) 5-14-50- отдел по организационно-правовым и кадровым вопросам администрации Кикнурского округа</w:t>
      </w:r>
    </w:p>
    <w:p w:rsidR="00FC0A1F" w:rsidRPr="003321AF" w:rsidRDefault="006B5A7D" w:rsidP="009A30A6">
      <w:pPr>
        <w:spacing w:line="276" w:lineRule="auto"/>
        <w:jc w:val="center"/>
        <w:rPr>
          <w:sz w:val="28"/>
          <w:szCs w:val="28"/>
        </w:rPr>
      </w:pPr>
      <w:r w:rsidRPr="003321AF">
        <w:rPr>
          <w:sz w:val="28"/>
          <w:szCs w:val="28"/>
        </w:rPr>
        <w:t>Тираж: 1 экз.</w:t>
      </w:r>
    </w:p>
    <w:sectPr w:rsidR="00FC0A1F" w:rsidRPr="003321AF" w:rsidSect="004B4D39">
      <w:headerReference w:type="even" r:id="rId23"/>
      <w:headerReference w:type="default" r:id="rId24"/>
      <w:type w:val="continuous"/>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B80" w:rsidRDefault="00363B80" w:rsidP="00B96058">
      <w:r>
        <w:separator/>
      </w:r>
    </w:p>
  </w:endnote>
  <w:endnote w:type="continuationSeparator" w:id="0">
    <w:p w:rsidR="00363B80" w:rsidRDefault="00363B80"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B80" w:rsidRDefault="00363B80" w:rsidP="00B96058">
      <w:r>
        <w:separator/>
      </w:r>
    </w:p>
  </w:footnote>
  <w:footnote w:type="continuationSeparator" w:id="0">
    <w:p w:rsidR="00363B80" w:rsidRDefault="00363B80"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86" w:rsidRDefault="007D5F86"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D5F86" w:rsidRDefault="007D5F86">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86" w:rsidRDefault="007D5F86" w:rsidP="00BA0637">
    <w:pPr>
      <w:pStyle w:val="a5"/>
      <w:framePr w:wrap="around" w:vAnchor="text" w:hAnchor="margin" w:xAlign="center" w:y="1"/>
      <w:rPr>
        <w:rStyle w:val="ac"/>
      </w:rPr>
    </w:pPr>
  </w:p>
  <w:p w:rsidR="007D5F86" w:rsidRDefault="007D5F8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86" w:rsidRDefault="007D5F86"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F4392">
      <w:rPr>
        <w:rStyle w:val="ac"/>
        <w:noProof/>
      </w:rPr>
      <w:t>2</w:t>
    </w:r>
    <w:r>
      <w:rPr>
        <w:rStyle w:val="ac"/>
      </w:rPr>
      <w:fldChar w:fldCharType="end"/>
    </w:r>
  </w:p>
  <w:p w:rsidR="007D5F86" w:rsidRDefault="007D5F8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AF" w:rsidRDefault="003321AF" w:rsidP="000F1BF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321AF" w:rsidRDefault="003321A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AF" w:rsidRDefault="003321AF" w:rsidP="000F1BF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F4392">
      <w:rPr>
        <w:rStyle w:val="ac"/>
        <w:noProof/>
      </w:rPr>
      <w:t>20</w:t>
    </w:r>
    <w:r>
      <w:rPr>
        <w:rStyle w:val="ac"/>
      </w:rPr>
      <w:fldChar w:fldCharType="end"/>
    </w:r>
  </w:p>
  <w:p w:rsidR="003321AF" w:rsidRDefault="003321AF">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AF" w:rsidRDefault="003321AF" w:rsidP="009C517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321AF" w:rsidRDefault="003321AF">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AF" w:rsidRDefault="003321AF">
    <w:pPr>
      <w:pStyle w:val="a5"/>
      <w:jc w:val="center"/>
    </w:pPr>
    <w:r>
      <w:fldChar w:fldCharType="begin"/>
    </w:r>
    <w:r>
      <w:instrText xml:space="preserve"> PAGE   \* MERGEFORMAT </w:instrText>
    </w:r>
    <w:r>
      <w:fldChar w:fldCharType="separate"/>
    </w:r>
    <w:r w:rsidR="004F4392">
      <w:rPr>
        <w:noProof/>
      </w:rPr>
      <w:t>36</w:t>
    </w:r>
    <w:r>
      <w:fldChar w:fldCharType="end"/>
    </w:r>
  </w:p>
  <w:p w:rsidR="003321AF" w:rsidRDefault="003321AF">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AF" w:rsidRDefault="003321AF" w:rsidP="00EE5E4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321AF" w:rsidRDefault="003321AF">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AF" w:rsidRDefault="003321AF" w:rsidP="00EE5E4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F4392">
      <w:rPr>
        <w:rStyle w:val="ac"/>
        <w:noProof/>
      </w:rPr>
      <w:t>41</w:t>
    </w:r>
    <w:r>
      <w:rPr>
        <w:rStyle w:val="ac"/>
      </w:rPr>
      <w:fldChar w:fldCharType="end"/>
    </w:r>
  </w:p>
  <w:p w:rsidR="003321AF" w:rsidRDefault="003321AF">
    <w:pPr>
      <w:pStyle w:val="a5"/>
      <w:jc w:val="center"/>
    </w:pPr>
  </w:p>
  <w:p w:rsidR="003321AF" w:rsidRDefault="003321AF">
    <w:pPr>
      <w:pStyle w:val="a5"/>
    </w:pPr>
  </w:p>
  <w:p w:rsidR="003321AF" w:rsidRDefault="003321A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86" w:rsidRDefault="007D5F86"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D5F86" w:rsidRDefault="007D5F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44276A1"/>
    <w:multiLevelType w:val="hybridMultilevel"/>
    <w:tmpl w:val="1CC62A02"/>
    <w:lvl w:ilvl="0" w:tplc="7DC6BB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427D83"/>
    <w:multiLevelType w:val="multilevel"/>
    <w:tmpl w:val="C52E2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75BA4"/>
    <w:multiLevelType w:val="hybridMultilevel"/>
    <w:tmpl w:val="EB0251CE"/>
    <w:lvl w:ilvl="0" w:tplc="ABE62152">
      <w:start w:val="1"/>
      <w:numFmt w:val="decimal"/>
      <w:lvlText w:val="%1."/>
      <w:lvlJc w:val="left"/>
      <w:pPr>
        <w:ind w:left="1070" w:hanging="360"/>
      </w:pPr>
      <w:rPr>
        <w:rFonts w:ascii="Times New Roman" w:eastAsia="Calibri" w:hAnsi="Times New Roman" w:cs="Times New Roman"/>
        <w:b/>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BE71BF"/>
    <w:multiLevelType w:val="hybridMultilevel"/>
    <w:tmpl w:val="565A514E"/>
    <w:lvl w:ilvl="0" w:tplc="76CAADAC">
      <w:start w:val="1"/>
      <w:numFmt w:val="decimal"/>
      <w:lvlText w:val="%1."/>
      <w:lvlJc w:val="left"/>
      <w:pPr>
        <w:ind w:left="1068" w:hanging="708"/>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311CB"/>
    <w:multiLevelType w:val="hybridMultilevel"/>
    <w:tmpl w:val="8E82A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AA86273"/>
    <w:multiLevelType w:val="multilevel"/>
    <w:tmpl w:val="33747B06"/>
    <w:lvl w:ilvl="0">
      <w:start w:val="1"/>
      <w:numFmt w:val="decimal"/>
      <w:lvlText w:val="%1."/>
      <w:lvlJc w:val="left"/>
      <w:pPr>
        <w:ind w:left="1068" w:hanging="360"/>
      </w:pPr>
      <w:rPr>
        <w:rFonts w:hint="default"/>
      </w:rPr>
    </w:lvl>
    <w:lvl w:ilvl="1">
      <w:start w:val="1"/>
      <w:numFmt w:val="decimal"/>
      <w:isLgl/>
      <w:lvlText w:val="%1.%2"/>
      <w:lvlJc w:val="left"/>
      <w:pPr>
        <w:ind w:left="1237" w:hanging="528"/>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2" w15:restartNumberingAfterBreak="0">
    <w:nsid w:val="1BC57F85"/>
    <w:multiLevelType w:val="hybridMultilevel"/>
    <w:tmpl w:val="7F74FB18"/>
    <w:lvl w:ilvl="0" w:tplc="C770B3E8">
      <w:start w:val="2"/>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15:restartNumberingAfterBreak="0">
    <w:nsid w:val="1C5A6E79"/>
    <w:multiLevelType w:val="hybridMultilevel"/>
    <w:tmpl w:val="A2FAC0B4"/>
    <w:lvl w:ilvl="0" w:tplc="EBC462E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15:restartNumberingAfterBreak="0">
    <w:nsid w:val="1CA81593"/>
    <w:multiLevelType w:val="hybridMultilevel"/>
    <w:tmpl w:val="C9A68B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EB58E4"/>
    <w:multiLevelType w:val="multilevel"/>
    <w:tmpl w:val="E5F45272"/>
    <w:lvl w:ilvl="0">
      <w:start w:val="1"/>
      <w:numFmt w:val="decimal"/>
      <w:lvlText w:val="%1."/>
      <w:lvlJc w:val="left"/>
      <w:pPr>
        <w:ind w:left="810" w:hanging="810"/>
      </w:pPr>
      <w:rPr>
        <w:rFonts w:hint="default"/>
      </w:rPr>
    </w:lvl>
    <w:lvl w:ilvl="1">
      <w:start w:val="3"/>
      <w:numFmt w:val="decimal"/>
      <w:lvlText w:val="%1.%2."/>
      <w:lvlJc w:val="left"/>
      <w:pPr>
        <w:ind w:left="1520" w:hanging="810"/>
      </w:pPr>
      <w:rPr>
        <w:rFonts w:hint="default"/>
      </w:rPr>
    </w:lvl>
    <w:lvl w:ilvl="2">
      <w:start w:val="1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229F7207"/>
    <w:multiLevelType w:val="multilevel"/>
    <w:tmpl w:val="05CA7060"/>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17" w15:restartNumberingAfterBreak="0">
    <w:nsid w:val="268B4B43"/>
    <w:multiLevelType w:val="hybridMultilevel"/>
    <w:tmpl w:val="50B830FA"/>
    <w:lvl w:ilvl="0" w:tplc="88B6481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2768067B"/>
    <w:multiLevelType w:val="hybridMultilevel"/>
    <w:tmpl w:val="342252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6F1BD7"/>
    <w:multiLevelType w:val="multilevel"/>
    <w:tmpl w:val="7CA0890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4736846"/>
    <w:multiLevelType w:val="multilevel"/>
    <w:tmpl w:val="A03A777C"/>
    <w:lvl w:ilvl="0">
      <w:start w:val="1"/>
      <w:numFmt w:val="decimal"/>
      <w:lvlText w:val="%1."/>
      <w:lvlJc w:val="left"/>
      <w:pPr>
        <w:ind w:left="1069"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359964AA"/>
    <w:multiLevelType w:val="singleLevel"/>
    <w:tmpl w:val="04190001"/>
    <w:lvl w:ilvl="0">
      <w:start w:val="2003"/>
      <w:numFmt w:val="bullet"/>
      <w:lvlText w:val=""/>
      <w:lvlJc w:val="left"/>
      <w:pPr>
        <w:tabs>
          <w:tab w:val="num" w:pos="360"/>
        </w:tabs>
        <w:ind w:left="360" w:hanging="360"/>
      </w:pPr>
      <w:rPr>
        <w:rFonts w:ascii="Symbol" w:hAnsi="Symbol" w:hint="default"/>
      </w:rPr>
    </w:lvl>
  </w:abstractNum>
  <w:abstractNum w:abstractNumId="22" w15:restartNumberingAfterBreak="0">
    <w:nsid w:val="35EE22D5"/>
    <w:multiLevelType w:val="hybridMultilevel"/>
    <w:tmpl w:val="398C2E24"/>
    <w:lvl w:ilvl="0" w:tplc="1D5EF22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382C37FF"/>
    <w:multiLevelType w:val="multilevel"/>
    <w:tmpl w:val="EC283EAE"/>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3B601E0E"/>
    <w:multiLevelType w:val="hybridMultilevel"/>
    <w:tmpl w:val="6FCE928E"/>
    <w:lvl w:ilvl="0" w:tplc="5F0A6D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CE729FD"/>
    <w:multiLevelType w:val="hybridMultilevel"/>
    <w:tmpl w:val="88300DB8"/>
    <w:lvl w:ilvl="0" w:tplc="3796EE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0664369"/>
    <w:multiLevelType w:val="hybridMultilevel"/>
    <w:tmpl w:val="8DF468F2"/>
    <w:lvl w:ilvl="0" w:tplc="5F0A6DC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06C2EE8"/>
    <w:multiLevelType w:val="hybridMultilevel"/>
    <w:tmpl w:val="79320A52"/>
    <w:lvl w:ilvl="0" w:tplc="5F0A6DC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1EF2F1E"/>
    <w:multiLevelType w:val="multilevel"/>
    <w:tmpl w:val="AF863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090798"/>
    <w:multiLevelType w:val="hybridMultilevel"/>
    <w:tmpl w:val="24A897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4823321A"/>
    <w:multiLevelType w:val="hybridMultilevel"/>
    <w:tmpl w:val="31028154"/>
    <w:lvl w:ilvl="0" w:tplc="0616E9B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CB6B73"/>
    <w:multiLevelType w:val="hybridMultilevel"/>
    <w:tmpl w:val="B39E2378"/>
    <w:lvl w:ilvl="0" w:tplc="5F0A6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561EBF"/>
    <w:multiLevelType w:val="hybridMultilevel"/>
    <w:tmpl w:val="EFB4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6940E7"/>
    <w:multiLevelType w:val="hybridMultilevel"/>
    <w:tmpl w:val="D08647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2B93EF4"/>
    <w:multiLevelType w:val="multilevel"/>
    <w:tmpl w:val="F0E89770"/>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35" w15:restartNumberingAfterBreak="0">
    <w:nsid w:val="54226D72"/>
    <w:multiLevelType w:val="multilevel"/>
    <w:tmpl w:val="F544FDD6"/>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36" w15:restartNumberingAfterBreak="0">
    <w:nsid w:val="5BFA5167"/>
    <w:multiLevelType w:val="hybridMultilevel"/>
    <w:tmpl w:val="DCE27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082140"/>
    <w:multiLevelType w:val="hybridMultilevel"/>
    <w:tmpl w:val="EB0251CE"/>
    <w:lvl w:ilvl="0" w:tplc="ABE62152">
      <w:start w:val="1"/>
      <w:numFmt w:val="decimal"/>
      <w:lvlText w:val="%1."/>
      <w:lvlJc w:val="left"/>
      <w:pPr>
        <w:ind w:left="1070" w:hanging="360"/>
      </w:pPr>
      <w:rPr>
        <w:rFonts w:ascii="Times New Roman" w:eastAsia="Calibri" w:hAnsi="Times New Roman" w:cs="Times New Roman"/>
        <w:b/>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26C0790"/>
    <w:multiLevelType w:val="hybridMultilevel"/>
    <w:tmpl w:val="24A897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87E701A"/>
    <w:multiLevelType w:val="multilevel"/>
    <w:tmpl w:val="23B2BD92"/>
    <w:lvl w:ilvl="0">
      <w:start w:val="1"/>
      <w:numFmt w:val="decimal"/>
      <w:lvlText w:val="%1."/>
      <w:lvlJc w:val="left"/>
      <w:pPr>
        <w:ind w:left="720" w:hanging="360"/>
      </w:pPr>
    </w:lvl>
    <w:lvl w:ilvl="1">
      <w:start w:val="1"/>
      <w:numFmt w:val="decimal"/>
      <w:isLgl/>
      <w:lvlText w:val="%1.%2."/>
      <w:lvlJc w:val="left"/>
      <w:pPr>
        <w:ind w:left="1080" w:hanging="720"/>
      </w:pPr>
      <w:rPr>
        <w:sz w:val="28"/>
        <w:szCs w:val="28"/>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2160" w:hanging="180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520" w:hanging="2160"/>
      </w:pPr>
      <w:rPr>
        <w:sz w:val="24"/>
      </w:rPr>
    </w:lvl>
  </w:abstractNum>
  <w:abstractNum w:abstractNumId="40" w15:restartNumberingAfterBreak="0">
    <w:nsid w:val="6B335337"/>
    <w:multiLevelType w:val="hybridMultilevel"/>
    <w:tmpl w:val="80465EC4"/>
    <w:lvl w:ilvl="0" w:tplc="D96A73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2" w15:restartNumberingAfterBreak="0">
    <w:nsid w:val="74F52B10"/>
    <w:multiLevelType w:val="multilevel"/>
    <w:tmpl w:val="F0E89770"/>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43" w15:restartNumberingAfterBreak="0">
    <w:nsid w:val="782912C0"/>
    <w:multiLevelType w:val="hybridMultilevel"/>
    <w:tmpl w:val="10FA9194"/>
    <w:lvl w:ilvl="0" w:tplc="5F0A6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B53F17"/>
    <w:multiLevelType w:val="hybridMultilevel"/>
    <w:tmpl w:val="2BF494C4"/>
    <w:lvl w:ilvl="0" w:tplc="A0BCE188">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D2E2FC6"/>
    <w:multiLevelType w:val="multilevel"/>
    <w:tmpl w:val="FEF495DE"/>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46" w15:restartNumberingAfterBreak="0">
    <w:nsid w:val="7E4E392A"/>
    <w:multiLevelType w:val="hybridMultilevel"/>
    <w:tmpl w:val="00DE7BDC"/>
    <w:lvl w:ilvl="0" w:tplc="13DA15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8"/>
  </w:num>
  <w:num w:numId="4">
    <w:abstractNumId w:val="20"/>
  </w:num>
  <w:num w:numId="5">
    <w:abstractNumId w:val="18"/>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10"/>
  </w:num>
  <w:num w:numId="9">
    <w:abstractNumId w:val="33"/>
  </w:num>
  <w:num w:numId="10">
    <w:abstractNumId w:val="36"/>
  </w:num>
  <w:num w:numId="11">
    <w:abstractNumId w:val="22"/>
  </w:num>
  <w:num w:numId="12">
    <w:abstractNumId w:val="19"/>
  </w:num>
  <w:num w:numId="13">
    <w:abstractNumId w:val="24"/>
  </w:num>
  <w:num w:numId="14">
    <w:abstractNumId w:val="27"/>
  </w:num>
  <w:num w:numId="15">
    <w:abstractNumId w:val="26"/>
  </w:num>
  <w:num w:numId="16">
    <w:abstractNumId w:val="43"/>
  </w:num>
  <w:num w:numId="17">
    <w:abstractNumId w:val="31"/>
  </w:num>
  <w:num w:numId="18">
    <w:abstractNumId w:val="11"/>
  </w:num>
  <w:num w:numId="19">
    <w:abstractNumId w:val="9"/>
  </w:num>
  <w:num w:numId="20">
    <w:abstractNumId w:val="7"/>
  </w:num>
  <w:num w:numId="21">
    <w:abstractNumId w:val="15"/>
  </w:num>
  <w:num w:numId="22">
    <w:abstractNumId w:val="29"/>
  </w:num>
  <w:num w:numId="23">
    <w:abstractNumId w:val="21"/>
  </w:num>
  <w:num w:numId="24">
    <w:abstractNumId w:val="38"/>
  </w:num>
  <w:num w:numId="25">
    <w:abstractNumId w:val="32"/>
  </w:num>
  <w:num w:numId="26">
    <w:abstractNumId w:val="14"/>
  </w:num>
  <w:num w:numId="27">
    <w:abstractNumId w:val="45"/>
  </w:num>
  <w:num w:numId="28">
    <w:abstractNumId w:val="16"/>
  </w:num>
  <w:num w:numId="29">
    <w:abstractNumId w:val="34"/>
  </w:num>
  <w:num w:numId="30">
    <w:abstractNumId w:val="42"/>
  </w:num>
  <w:num w:numId="31">
    <w:abstractNumId w:val="35"/>
  </w:num>
  <w:num w:numId="32">
    <w:abstractNumId w:val="25"/>
  </w:num>
  <w:num w:numId="33">
    <w:abstractNumId w:val="4"/>
  </w:num>
  <w:num w:numId="34">
    <w:abstractNumId w:val="40"/>
  </w:num>
  <w:num w:numId="35">
    <w:abstractNumId w:val="13"/>
  </w:num>
  <w:num w:numId="36">
    <w:abstractNumId w:val="46"/>
  </w:num>
  <w:num w:numId="37">
    <w:abstractNumId w:val="1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lvlOverride w:ilvl="2"/>
    <w:lvlOverride w:ilvl="3"/>
    <w:lvlOverride w:ilvl="4"/>
    <w:lvlOverride w:ilvl="5"/>
    <w:lvlOverride w:ilvl="6"/>
    <w:lvlOverride w:ilvl="7"/>
    <w:lvlOverride w:ilvl="8"/>
  </w:num>
  <w:num w:numId="40">
    <w:abstractNumId w:val="30"/>
  </w:num>
  <w:num w:numId="41">
    <w:abstractNumId w:val="44"/>
  </w:num>
  <w:num w:numId="42">
    <w:abstractNumId w:val="17"/>
  </w:num>
  <w:num w:numId="43">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175AF"/>
    <w:rsid w:val="00030C46"/>
    <w:rsid w:val="000662CB"/>
    <w:rsid w:val="00067032"/>
    <w:rsid w:val="00076576"/>
    <w:rsid w:val="00083EB7"/>
    <w:rsid w:val="0008405C"/>
    <w:rsid w:val="000A534C"/>
    <w:rsid w:val="000B2A81"/>
    <w:rsid w:val="000C0FE3"/>
    <w:rsid w:val="000D169A"/>
    <w:rsid w:val="000D2E15"/>
    <w:rsid w:val="000D4593"/>
    <w:rsid w:val="000E7446"/>
    <w:rsid w:val="000E757B"/>
    <w:rsid w:val="000F18B6"/>
    <w:rsid w:val="000F214B"/>
    <w:rsid w:val="000F2944"/>
    <w:rsid w:val="000F7AF6"/>
    <w:rsid w:val="00123723"/>
    <w:rsid w:val="001331FB"/>
    <w:rsid w:val="00142304"/>
    <w:rsid w:val="00173BC8"/>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21AF"/>
    <w:rsid w:val="00336515"/>
    <w:rsid w:val="0033775B"/>
    <w:rsid w:val="00343C39"/>
    <w:rsid w:val="00344C84"/>
    <w:rsid w:val="0035138A"/>
    <w:rsid w:val="00351BE1"/>
    <w:rsid w:val="00352FA7"/>
    <w:rsid w:val="003541F4"/>
    <w:rsid w:val="00363B80"/>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344FD"/>
    <w:rsid w:val="0044253C"/>
    <w:rsid w:val="00443DC4"/>
    <w:rsid w:val="00451B2D"/>
    <w:rsid w:val="00460D50"/>
    <w:rsid w:val="00465BF4"/>
    <w:rsid w:val="00494F3D"/>
    <w:rsid w:val="004A195B"/>
    <w:rsid w:val="004A24F3"/>
    <w:rsid w:val="004B111D"/>
    <w:rsid w:val="004B4D39"/>
    <w:rsid w:val="004B66CF"/>
    <w:rsid w:val="004B6F59"/>
    <w:rsid w:val="004B7BCB"/>
    <w:rsid w:val="004C712F"/>
    <w:rsid w:val="004D5675"/>
    <w:rsid w:val="004D5680"/>
    <w:rsid w:val="004E1F06"/>
    <w:rsid w:val="004F16BF"/>
    <w:rsid w:val="004F2586"/>
    <w:rsid w:val="004F4392"/>
    <w:rsid w:val="00500144"/>
    <w:rsid w:val="00505940"/>
    <w:rsid w:val="00506343"/>
    <w:rsid w:val="0051171D"/>
    <w:rsid w:val="00515D6F"/>
    <w:rsid w:val="005160D9"/>
    <w:rsid w:val="00520506"/>
    <w:rsid w:val="005308A8"/>
    <w:rsid w:val="005376F9"/>
    <w:rsid w:val="00537FAA"/>
    <w:rsid w:val="00541B94"/>
    <w:rsid w:val="00546663"/>
    <w:rsid w:val="00546F57"/>
    <w:rsid w:val="00550861"/>
    <w:rsid w:val="005546D7"/>
    <w:rsid w:val="00571149"/>
    <w:rsid w:val="00571329"/>
    <w:rsid w:val="00572C7B"/>
    <w:rsid w:val="00573122"/>
    <w:rsid w:val="00573286"/>
    <w:rsid w:val="00574721"/>
    <w:rsid w:val="00581A1D"/>
    <w:rsid w:val="00581A6E"/>
    <w:rsid w:val="00584A70"/>
    <w:rsid w:val="0058605A"/>
    <w:rsid w:val="005964DC"/>
    <w:rsid w:val="00597A9D"/>
    <w:rsid w:val="005A2DDF"/>
    <w:rsid w:val="005A725E"/>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46E2F"/>
    <w:rsid w:val="006575C6"/>
    <w:rsid w:val="00663FDC"/>
    <w:rsid w:val="00675132"/>
    <w:rsid w:val="006865C2"/>
    <w:rsid w:val="0069085A"/>
    <w:rsid w:val="00695BBC"/>
    <w:rsid w:val="006A1654"/>
    <w:rsid w:val="006A34BE"/>
    <w:rsid w:val="006A65A9"/>
    <w:rsid w:val="006A70CE"/>
    <w:rsid w:val="006B4263"/>
    <w:rsid w:val="006B5A7D"/>
    <w:rsid w:val="006E0DD7"/>
    <w:rsid w:val="006E2393"/>
    <w:rsid w:val="006F37FD"/>
    <w:rsid w:val="0070341F"/>
    <w:rsid w:val="00710827"/>
    <w:rsid w:val="00711EDC"/>
    <w:rsid w:val="007134AE"/>
    <w:rsid w:val="007236EC"/>
    <w:rsid w:val="007239C9"/>
    <w:rsid w:val="007255FE"/>
    <w:rsid w:val="00726C5B"/>
    <w:rsid w:val="007274C1"/>
    <w:rsid w:val="0075580F"/>
    <w:rsid w:val="00761FAE"/>
    <w:rsid w:val="007635B4"/>
    <w:rsid w:val="00772A4F"/>
    <w:rsid w:val="00781DA4"/>
    <w:rsid w:val="00786675"/>
    <w:rsid w:val="007871EB"/>
    <w:rsid w:val="00794C67"/>
    <w:rsid w:val="0079584E"/>
    <w:rsid w:val="007960D3"/>
    <w:rsid w:val="007A3A38"/>
    <w:rsid w:val="007A58BA"/>
    <w:rsid w:val="007B5962"/>
    <w:rsid w:val="007C3935"/>
    <w:rsid w:val="007D016C"/>
    <w:rsid w:val="007D1A66"/>
    <w:rsid w:val="007D227D"/>
    <w:rsid w:val="007D5F86"/>
    <w:rsid w:val="007E4944"/>
    <w:rsid w:val="007E7F9A"/>
    <w:rsid w:val="007F4306"/>
    <w:rsid w:val="007F7D0F"/>
    <w:rsid w:val="00802F8B"/>
    <w:rsid w:val="00803FBF"/>
    <w:rsid w:val="00810072"/>
    <w:rsid w:val="00811A77"/>
    <w:rsid w:val="008169E8"/>
    <w:rsid w:val="00817327"/>
    <w:rsid w:val="00820FE7"/>
    <w:rsid w:val="00836B08"/>
    <w:rsid w:val="00846B25"/>
    <w:rsid w:val="00850A7A"/>
    <w:rsid w:val="00853F66"/>
    <w:rsid w:val="008615C8"/>
    <w:rsid w:val="008676DA"/>
    <w:rsid w:val="008709AE"/>
    <w:rsid w:val="008733A0"/>
    <w:rsid w:val="008755C6"/>
    <w:rsid w:val="00893D34"/>
    <w:rsid w:val="00896565"/>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A30A6"/>
    <w:rsid w:val="009B19F8"/>
    <w:rsid w:val="009B2F6B"/>
    <w:rsid w:val="009B79E1"/>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1BC5"/>
    <w:rsid w:val="00A35DF3"/>
    <w:rsid w:val="00A40392"/>
    <w:rsid w:val="00A41294"/>
    <w:rsid w:val="00A446FF"/>
    <w:rsid w:val="00A626DA"/>
    <w:rsid w:val="00A6337A"/>
    <w:rsid w:val="00A7178D"/>
    <w:rsid w:val="00A77995"/>
    <w:rsid w:val="00A9117D"/>
    <w:rsid w:val="00AA63EC"/>
    <w:rsid w:val="00AB68E6"/>
    <w:rsid w:val="00AD3598"/>
    <w:rsid w:val="00B0180F"/>
    <w:rsid w:val="00B05E8A"/>
    <w:rsid w:val="00B07724"/>
    <w:rsid w:val="00B121B2"/>
    <w:rsid w:val="00B2093B"/>
    <w:rsid w:val="00B30646"/>
    <w:rsid w:val="00B30AEF"/>
    <w:rsid w:val="00B3114E"/>
    <w:rsid w:val="00B43ABA"/>
    <w:rsid w:val="00B47E7E"/>
    <w:rsid w:val="00B51F38"/>
    <w:rsid w:val="00B52EF6"/>
    <w:rsid w:val="00B52F1A"/>
    <w:rsid w:val="00B54874"/>
    <w:rsid w:val="00B612FE"/>
    <w:rsid w:val="00B813C6"/>
    <w:rsid w:val="00B93FDF"/>
    <w:rsid w:val="00B96058"/>
    <w:rsid w:val="00BA0637"/>
    <w:rsid w:val="00BA20EA"/>
    <w:rsid w:val="00BB0493"/>
    <w:rsid w:val="00BB3CA7"/>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40B"/>
    <w:rsid w:val="00C66AD5"/>
    <w:rsid w:val="00C71A6D"/>
    <w:rsid w:val="00C728F0"/>
    <w:rsid w:val="00CA494F"/>
    <w:rsid w:val="00CA57EB"/>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5EC1"/>
    <w:rsid w:val="00D36B21"/>
    <w:rsid w:val="00D6316E"/>
    <w:rsid w:val="00D81B6D"/>
    <w:rsid w:val="00D824CE"/>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32ED"/>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2F6C"/>
    <w:rsid w:val="00F043CB"/>
    <w:rsid w:val="00F052F5"/>
    <w:rsid w:val="00F35EB9"/>
    <w:rsid w:val="00F43D6B"/>
    <w:rsid w:val="00F52F76"/>
    <w:rsid w:val="00F81D5F"/>
    <w:rsid w:val="00F85376"/>
    <w:rsid w:val="00F873E7"/>
    <w:rsid w:val="00FA3022"/>
    <w:rsid w:val="00FB06A8"/>
    <w:rsid w:val="00FB43F9"/>
    <w:rsid w:val="00FB46D7"/>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9"/>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uiPriority w:val="99"/>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uiPriority w:val="99"/>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qFormat/>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uiPriority w:val="99"/>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5"/>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qFormat/>
    <w:rsid w:val="00505940"/>
    <w:pPr>
      <w:ind w:left="-567"/>
      <w:jc w:val="center"/>
    </w:pPr>
    <w:rPr>
      <w:sz w:val="28"/>
      <w:szCs w:val="20"/>
    </w:rPr>
  </w:style>
  <w:style w:type="character" w:customStyle="1" w:styleId="afffff7">
    <w:name w:val="Название Знак"/>
    <w:basedOn w:val="a0"/>
    <w:link w:val="afffff6"/>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7"/>
    <w:locked/>
    <w:rsid w:val="00B0180F"/>
    <w:rPr>
      <w:sz w:val="23"/>
      <w:szCs w:val="23"/>
      <w:shd w:val="clear" w:color="auto" w:fill="FFFFFF"/>
    </w:rPr>
  </w:style>
  <w:style w:type="paragraph" w:customStyle="1" w:styleId="1f7">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99"/>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 w:type="character" w:customStyle="1" w:styleId="212">
    <w:name w:val="Основной текст (2)_1"/>
    <w:basedOn w:val="a0"/>
    <w:rsid w:val="004B4D39"/>
    <w:rPr>
      <w:rFonts w:ascii="Times New Roman" w:eastAsia="Times New Roman" w:hAnsi="Times New Roman" w:cs="Times New Roman"/>
      <w:b/>
      <w:bCs/>
      <w:i w:val="0"/>
      <w:iCs w:val="0"/>
      <w:smallCaps w:val="0"/>
      <w:strike w:val="0"/>
      <w:sz w:val="26"/>
      <w:szCs w:val="26"/>
      <w:u w:val="none"/>
    </w:rPr>
  </w:style>
  <w:style w:type="character" w:customStyle="1" w:styleId="1f8">
    <w:name w:val="Основной текст_1"/>
    <w:basedOn w:val="a0"/>
    <w:rsid w:val="004B4D39"/>
    <w:rPr>
      <w:rFonts w:ascii="Times New Roman" w:eastAsia="Times New Roman" w:hAnsi="Times New Roman" w:cs="Times New Roman"/>
      <w:b w:val="0"/>
      <w:bCs w:val="0"/>
      <w:i w:val="0"/>
      <w:iCs w:val="0"/>
      <w:smallCaps w:val="0"/>
      <w:strike w:val="0"/>
      <w:sz w:val="26"/>
      <w:szCs w:val="26"/>
      <w:u w:val="none"/>
    </w:rPr>
  </w:style>
  <w:style w:type="character" w:customStyle="1" w:styleId="1f9">
    <w:name w:val="Колонтитул_1"/>
    <w:basedOn w:val="a0"/>
    <w:rsid w:val="004B4D39"/>
    <w:rPr>
      <w:rFonts w:ascii="Times New Roman" w:eastAsia="Times New Roman" w:hAnsi="Times New Roman" w:cs="Times New Roman"/>
      <w:b w:val="0"/>
      <w:bCs w:val="0"/>
      <w:i w:val="0"/>
      <w:iCs w:val="0"/>
      <w:smallCaps w:val="0"/>
      <w:strike w:val="0"/>
      <w:sz w:val="23"/>
      <w:szCs w:val="23"/>
      <w:u w:val="none"/>
    </w:rPr>
  </w:style>
  <w:style w:type="character" w:customStyle="1" w:styleId="2f5">
    <w:name w:val="Колонтитул2"/>
    <w:basedOn w:val="afffffd"/>
    <w:rsid w:val="004B4D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10">
    <w:name w:val="Заголовок №3_1"/>
    <w:basedOn w:val="a0"/>
    <w:rsid w:val="004B4D39"/>
    <w:rPr>
      <w:rFonts w:ascii="Times New Roman" w:eastAsia="Times New Roman" w:hAnsi="Times New Roman" w:cs="Times New Roman"/>
      <w:b/>
      <w:bCs/>
      <w:i w:val="0"/>
      <w:iCs w:val="0"/>
      <w:smallCaps w:val="0"/>
      <w:strike w:val="0"/>
      <w:sz w:val="26"/>
      <w:szCs w:val="26"/>
      <w:u w:val="none"/>
    </w:rPr>
  </w:style>
  <w:style w:type="paragraph" w:customStyle="1" w:styleId="213">
    <w:name w:val="Основной текст (2)1"/>
    <w:basedOn w:val="a"/>
    <w:rsid w:val="004B4D39"/>
    <w:pPr>
      <w:widowControl w:val="0"/>
      <w:shd w:val="clear" w:color="auto" w:fill="FFFFFF"/>
      <w:spacing w:after="360" w:line="328" w:lineRule="exact"/>
      <w:jc w:val="center"/>
    </w:pPr>
    <w:rPr>
      <w:b/>
      <w:bCs/>
      <w:color w:val="000000"/>
      <w:sz w:val="26"/>
      <w:szCs w:val="26"/>
    </w:rPr>
  </w:style>
  <w:style w:type="paragraph" w:customStyle="1" w:styleId="214">
    <w:name w:val="Основной текст21"/>
    <w:basedOn w:val="a"/>
    <w:rsid w:val="004B4D39"/>
    <w:pPr>
      <w:widowControl w:val="0"/>
      <w:shd w:val="clear" w:color="auto" w:fill="FFFFFF"/>
      <w:spacing w:after="660" w:line="0" w:lineRule="atLeast"/>
      <w:ind w:hanging="1500"/>
      <w:jc w:val="center"/>
    </w:pPr>
    <w:rPr>
      <w:color w:val="000000"/>
      <w:sz w:val="26"/>
      <w:szCs w:val="26"/>
    </w:rPr>
  </w:style>
  <w:style w:type="paragraph" w:customStyle="1" w:styleId="311">
    <w:name w:val="Заголовок №31"/>
    <w:basedOn w:val="a"/>
    <w:rsid w:val="004B4D39"/>
    <w:pPr>
      <w:widowControl w:val="0"/>
      <w:shd w:val="clear" w:color="auto" w:fill="FFFFFF"/>
      <w:spacing w:before="660" w:after="540" w:line="317" w:lineRule="exact"/>
      <w:jc w:val="center"/>
      <w:outlineLvl w:val="2"/>
    </w:pPr>
    <w:rPr>
      <w:b/>
      <w:bCs/>
      <w:color w:val="000000"/>
      <w:sz w:val="26"/>
      <w:szCs w:val="26"/>
    </w:rPr>
  </w:style>
  <w:style w:type="paragraph" w:customStyle="1" w:styleId="ConsPlusNormal2">
    <w:name w:val="ConsPlusNormal2"/>
    <w:rsid w:val="004B4D39"/>
    <w:pPr>
      <w:widowControl w:val="0"/>
      <w:autoSpaceDE w:val="0"/>
      <w:autoSpaceDN w:val="0"/>
      <w:spacing w:after="0" w:line="240" w:lineRule="auto"/>
    </w:pPr>
    <w:rPr>
      <w:rFonts w:ascii="Arial" w:eastAsiaTheme="minorEastAsia" w:hAnsi="Arial" w:cs="Arial"/>
      <w:sz w:val="20"/>
      <w:lang w:eastAsia="ru-RU"/>
    </w:rPr>
  </w:style>
  <w:style w:type="character" w:customStyle="1" w:styleId="1fa">
    <w:name w:val="Основной текст Знак1"/>
    <w:locked/>
    <w:rsid w:val="004B4D39"/>
    <w:rPr>
      <w:sz w:val="28"/>
      <w:szCs w:val="28"/>
      <w:shd w:val="clear" w:color="auto" w:fill="FFFFFF"/>
    </w:rPr>
  </w:style>
  <w:style w:type="paragraph" w:customStyle="1" w:styleId="115">
    <w:name w:val="НК11"/>
    <w:basedOn w:val="a7"/>
    <w:rsid w:val="004B4D39"/>
    <w:pPr>
      <w:tabs>
        <w:tab w:val="clear" w:pos="4677"/>
        <w:tab w:val="clear" w:pos="9355"/>
        <w:tab w:val="center" w:pos="4703"/>
        <w:tab w:val="right" w:pos="9406"/>
      </w:tabs>
      <w:spacing w:before="120"/>
    </w:pPr>
    <w:rPr>
      <w:sz w:val="16"/>
      <w:szCs w:val="20"/>
    </w:rPr>
  </w:style>
  <w:style w:type="paragraph" w:customStyle="1" w:styleId="1fb">
    <w:name w:val="Знак Знак Знак Знак1"/>
    <w:basedOn w:val="a"/>
    <w:rsid w:val="004B4D39"/>
    <w:pPr>
      <w:widowControl w:val="0"/>
      <w:adjustRightInd w:val="0"/>
      <w:spacing w:after="160" w:line="240" w:lineRule="exact"/>
      <w:jc w:val="right"/>
    </w:pPr>
    <w:rPr>
      <w:sz w:val="20"/>
      <w:szCs w:val="20"/>
      <w:lang w:val="en-GB" w:eastAsia="en-US"/>
    </w:rPr>
  </w:style>
  <w:style w:type="paragraph" w:customStyle="1" w:styleId="ConsPlusNonformat1">
    <w:name w:val="ConsPlusNonformat1"/>
    <w:rsid w:val="004B4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c">
    <w:name w:val="Верхний колонтитул Знак1"/>
    <w:basedOn w:val="a0"/>
    <w:uiPriority w:val="99"/>
    <w:rsid w:val="004B4D39"/>
    <w:rPr>
      <w:rFonts w:ascii="Times New Roman" w:eastAsia="Times New Roman" w:hAnsi="Times New Roman" w:cs="Times New Roman"/>
      <w:sz w:val="24"/>
      <w:szCs w:val="24"/>
      <w:lang w:eastAsia="ru-RU"/>
    </w:rPr>
  </w:style>
  <w:style w:type="paragraph" w:customStyle="1" w:styleId="ConsPlusNormal3">
    <w:name w:val="ConsPlusNormal3"/>
    <w:rsid w:val="004B4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1">
    <w:name w:val="ConsPlusTitle1"/>
    <w:rsid w:val="004B4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1">
    <w:name w:val="Default1"/>
    <w:rsid w:val="004B4D39"/>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character" w:customStyle="1" w:styleId="2f6">
    <w:name w:val="Верхний колонтитул Знак2"/>
    <w:rsid w:val="004B4D39"/>
  </w:style>
  <w:style w:type="paragraph" w:customStyle="1" w:styleId="docdata">
    <w:name w:val="docdata"/>
    <w:aliases w:val="docy,v5,1651,bqiaagaaeyqcaaagiaiaaapabqaabegfaaaaaaaaaaaaaaaaaaaaaaaaaaaaaaaaaaaaaaaaaaaaaaaaaaaaaaaaaaaaaaaaaaaaaaaaaaaaaaaaaaaaaaaaaaaaaaaaaaaaaaaaaaaaaaaaaaaaaaaaaaaaaaaaaaaaaaaaaaaaaaaaaaaaaaaaaaaaaaaaaaaaaaaaaaaaaaaaaaaaaaaaaaaaaaaaaaaaaaaa"/>
    <w:basedOn w:val="a"/>
    <w:rsid w:val="004B4D39"/>
    <w:pPr>
      <w:spacing w:before="100" w:beforeAutospacing="1" w:after="100" w:afterAutospacing="1"/>
    </w:pPr>
  </w:style>
  <w:style w:type="character" w:customStyle="1" w:styleId="3191">
    <w:name w:val="3191"/>
    <w:aliases w:val="bqiaagaaeyqcaaagiaiaaaolbqaabegjaaaaaaaaaaaaaaaaaaaaaaaaaaaaaaaaaaaaaaaaaaaaaaaaaaaaaaaaaaaaaaaaaaaaaaaaaaaaaaaaaaaaaaaaaaaaaaaaaaaaaaaaaaaaaaaaaaaaaaaaaaaaaaaaaaaaaaaaaaaaaaaaaaaaaaaaaaaaaaaaaaaaaaaaaaaaaaaaaaaaaaaaaaaaaaaaaaaaaaaa"/>
    <w:rsid w:val="004B4D39"/>
  </w:style>
  <w:style w:type="character" w:customStyle="1" w:styleId="3e">
    <w:name w:val="Верхний колонтитул Знак3"/>
    <w:uiPriority w:val="99"/>
    <w:rsid w:val="004B4D39"/>
    <w:rPr>
      <w:sz w:val="24"/>
      <w:szCs w:val="24"/>
    </w:rPr>
  </w:style>
  <w:style w:type="paragraph" w:customStyle="1" w:styleId="1fd">
    <w:name w:val="Первая строка заголовка1"/>
    <w:basedOn w:val="a"/>
    <w:rsid w:val="004B4D39"/>
    <w:pPr>
      <w:keepNext/>
      <w:keepLines/>
      <w:spacing w:before="960" w:after="120"/>
      <w:jc w:val="center"/>
    </w:pPr>
    <w:rPr>
      <w:b/>
      <w:noProof/>
      <w:sz w:val="32"/>
      <w:szCs w:val="20"/>
    </w:rPr>
  </w:style>
  <w:style w:type="paragraph" w:customStyle="1" w:styleId="ConsNonformat1">
    <w:name w:val="ConsNonformat1"/>
    <w:rsid w:val="004B4D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2">
    <w:name w:val="ConsPlusTitle2"/>
    <w:rsid w:val="004B4D3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2">
    <w:name w:val="ConsPlusNonformat2"/>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83">
    <w:name w:val="Абзац списка8"/>
    <w:basedOn w:val="a"/>
    <w:rsid w:val="004E1F06"/>
    <w:pPr>
      <w:ind w:left="720"/>
    </w:pPr>
    <w:rPr>
      <w:rFonts w:eastAsia="Calibri"/>
    </w:rPr>
  </w:style>
  <w:style w:type="character" w:customStyle="1" w:styleId="2f7">
    <w:name w:val="Колонтитул_2"/>
    <w:basedOn w:val="a0"/>
    <w:rsid w:val="004E1F06"/>
    <w:rPr>
      <w:rFonts w:ascii="Times New Roman" w:eastAsia="Times New Roman" w:hAnsi="Times New Roman" w:cs="Times New Roman"/>
      <w:b/>
      <w:bCs/>
      <w:sz w:val="28"/>
      <w:szCs w:val="28"/>
      <w:shd w:val="clear" w:color="auto" w:fill="FFFFFF"/>
    </w:rPr>
  </w:style>
  <w:style w:type="character" w:customStyle="1" w:styleId="221">
    <w:name w:val="Основной текст (2)_2"/>
    <w:basedOn w:val="a0"/>
    <w:rsid w:val="004E1F06"/>
    <w:rPr>
      <w:rFonts w:ascii="Times New Roman" w:eastAsia="Times New Roman" w:hAnsi="Times New Roman" w:cs="Times New Roman"/>
      <w:b/>
      <w:bCs/>
      <w:sz w:val="27"/>
      <w:szCs w:val="27"/>
      <w:shd w:val="clear" w:color="auto" w:fill="FFFFFF"/>
    </w:rPr>
  </w:style>
  <w:style w:type="paragraph" w:customStyle="1" w:styleId="222">
    <w:name w:val="Основной текст (2)2"/>
    <w:basedOn w:val="a"/>
    <w:rsid w:val="004E1F06"/>
    <w:pPr>
      <w:widowControl w:val="0"/>
      <w:shd w:val="clear" w:color="auto" w:fill="FFFFFF"/>
      <w:spacing w:before="540" w:after="480" w:line="336" w:lineRule="exact"/>
      <w:jc w:val="center"/>
    </w:pPr>
    <w:rPr>
      <w:b/>
      <w:bCs/>
      <w:sz w:val="27"/>
      <w:szCs w:val="27"/>
    </w:rPr>
  </w:style>
  <w:style w:type="paragraph" w:customStyle="1" w:styleId="ConsPlusNormal4">
    <w:name w:val="ConsPlusNormal4"/>
    <w:rsid w:val="004E1F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3">
    <w:name w:val="ConsPlusTitle3"/>
    <w:uiPriority w:val="99"/>
    <w:rsid w:val="004E1F0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312">
    <w:name w:val="Заголовок 3 Знак1"/>
    <w:basedOn w:val="a0"/>
    <w:rsid w:val="004E1F06"/>
    <w:rPr>
      <w:rFonts w:ascii="Times New Roman" w:eastAsia="Times New Roman" w:hAnsi="Times New Roman" w:cs="Times New Roman"/>
      <w:b/>
      <w:sz w:val="24"/>
      <w:szCs w:val="20"/>
      <w:lang w:eastAsia="ru-RU"/>
    </w:rPr>
  </w:style>
  <w:style w:type="character" w:customStyle="1" w:styleId="47">
    <w:name w:val="Верхний колонтитул Знак4"/>
    <w:basedOn w:val="a0"/>
    <w:uiPriority w:val="99"/>
    <w:rsid w:val="004E1F06"/>
    <w:rPr>
      <w:rFonts w:ascii="Times New Roman" w:eastAsia="Times New Roman" w:hAnsi="Times New Roman" w:cs="Times New Roman"/>
      <w:sz w:val="24"/>
      <w:szCs w:val="24"/>
      <w:lang w:eastAsia="ru-RU"/>
    </w:rPr>
  </w:style>
  <w:style w:type="paragraph" w:customStyle="1" w:styleId="ConsPlusNormal5">
    <w:name w:val="ConsPlusNormal5"/>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1">
    <w:name w:val="ConsPlusNormal Знак1"/>
    <w:locked/>
    <w:rsid w:val="004E1F06"/>
    <w:rPr>
      <w:rFonts w:ascii="Calibri" w:eastAsia="Times New Roman" w:hAnsi="Calibri" w:cs="Times New Roman"/>
      <w:szCs w:val="20"/>
      <w:lang w:eastAsia="ru-RU"/>
    </w:rPr>
  </w:style>
  <w:style w:type="paragraph" w:customStyle="1" w:styleId="affffffffff8">
    <w:name w:val="Знак Знак Знак Знак Знак Знак Знак"/>
    <w:basedOn w:val="a"/>
    <w:rsid w:val="004E1F06"/>
    <w:pPr>
      <w:widowControl w:val="0"/>
      <w:adjustRightInd w:val="0"/>
      <w:spacing w:after="160" w:line="240" w:lineRule="exact"/>
      <w:jc w:val="right"/>
    </w:pPr>
    <w:rPr>
      <w:sz w:val="20"/>
      <w:szCs w:val="20"/>
      <w:lang w:val="en-GB" w:eastAsia="en-US"/>
    </w:rPr>
  </w:style>
  <w:style w:type="paragraph" w:customStyle="1" w:styleId="2f8">
    <w:name w:val="Первая строка заголовка2"/>
    <w:basedOn w:val="a"/>
    <w:rsid w:val="004E1F06"/>
    <w:pPr>
      <w:keepNext/>
      <w:keepLines/>
      <w:spacing w:before="960" w:after="120"/>
      <w:jc w:val="center"/>
    </w:pPr>
    <w:rPr>
      <w:b/>
      <w:noProof/>
      <w:sz w:val="32"/>
      <w:szCs w:val="20"/>
    </w:rPr>
  </w:style>
  <w:style w:type="character" w:customStyle="1" w:styleId="2f9">
    <w:name w:val="Основной текст Знак2"/>
    <w:locked/>
    <w:rsid w:val="004E1F06"/>
    <w:rPr>
      <w:sz w:val="28"/>
      <w:szCs w:val="28"/>
      <w:lang w:bidi="ar-SA"/>
    </w:rPr>
  </w:style>
  <w:style w:type="character" w:customStyle="1" w:styleId="510">
    <w:name w:val="Основной текст (5)_1"/>
    <w:locked/>
    <w:rsid w:val="004E1F06"/>
    <w:rPr>
      <w:b/>
      <w:bCs/>
      <w:sz w:val="27"/>
      <w:szCs w:val="27"/>
      <w:lang w:bidi="ar-SA"/>
    </w:rPr>
  </w:style>
  <w:style w:type="paragraph" w:customStyle="1" w:styleId="511">
    <w:name w:val="Основной текст (5)1"/>
    <w:basedOn w:val="a"/>
    <w:rsid w:val="004E1F06"/>
    <w:pPr>
      <w:widowControl w:val="0"/>
      <w:shd w:val="clear" w:color="auto" w:fill="FFFFFF"/>
      <w:spacing w:before="720" w:after="300" w:line="317" w:lineRule="exact"/>
      <w:ind w:hanging="360"/>
    </w:pPr>
    <w:rPr>
      <w:b/>
      <w:bCs/>
      <w:sz w:val="27"/>
      <w:szCs w:val="27"/>
    </w:rPr>
  </w:style>
  <w:style w:type="paragraph" w:customStyle="1" w:styleId="ConsPlusNormal6">
    <w:name w:val="ConsPlusNormal6"/>
    <w:rsid w:val="004E1F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7">
    <w:name w:val="ConsPlusNormal7"/>
    <w:rsid w:val="004E1F06"/>
    <w:pPr>
      <w:widowControl w:val="0"/>
      <w:autoSpaceDE w:val="0"/>
      <w:autoSpaceDN w:val="0"/>
      <w:spacing w:after="0" w:line="240" w:lineRule="auto"/>
    </w:pPr>
    <w:rPr>
      <w:rFonts w:ascii="Calibri" w:eastAsia="Calibri" w:hAnsi="Calibri" w:cs="Calibri"/>
      <w:szCs w:val="20"/>
      <w:lang w:eastAsia="ru-RU"/>
    </w:rPr>
  </w:style>
  <w:style w:type="character" w:customStyle="1" w:styleId="322">
    <w:name w:val="Заголовок 3 Знак2"/>
    <w:basedOn w:val="a0"/>
    <w:rsid w:val="004E1F06"/>
    <w:rPr>
      <w:rFonts w:ascii="Times New Roman" w:eastAsia="Times New Roman" w:hAnsi="Times New Roman" w:cs="Times New Roman"/>
      <w:b/>
      <w:sz w:val="24"/>
      <w:szCs w:val="20"/>
      <w:lang w:eastAsia="ru-RU"/>
    </w:rPr>
  </w:style>
  <w:style w:type="character" w:customStyle="1" w:styleId="56">
    <w:name w:val="Верхний колонтитул Знак5"/>
    <w:basedOn w:val="a0"/>
    <w:uiPriority w:val="99"/>
    <w:rsid w:val="004E1F06"/>
    <w:rPr>
      <w:rFonts w:ascii="Times New Roman" w:eastAsia="Times New Roman" w:hAnsi="Times New Roman" w:cs="Times New Roman"/>
      <w:sz w:val="24"/>
      <w:szCs w:val="24"/>
      <w:lang w:eastAsia="ru-RU"/>
    </w:rPr>
  </w:style>
  <w:style w:type="paragraph" w:customStyle="1" w:styleId="ConsPlusNormal8">
    <w:name w:val="ConsPlusNormal8"/>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20">
    <w:name w:val="ConsPlusNormal Знак2"/>
    <w:locked/>
    <w:rsid w:val="004E1F06"/>
    <w:rPr>
      <w:rFonts w:ascii="Calibri" w:eastAsia="Times New Roman" w:hAnsi="Calibri" w:cs="Times New Roman"/>
      <w:szCs w:val="20"/>
      <w:lang w:eastAsia="ru-RU"/>
    </w:rPr>
  </w:style>
  <w:style w:type="paragraph" w:customStyle="1" w:styleId="ConsPlusTitle4">
    <w:name w:val="ConsPlusTitle4"/>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30">
    <w:name w:val="Заголовок 3 Знак3"/>
    <w:basedOn w:val="a0"/>
    <w:rsid w:val="004E1F06"/>
    <w:rPr>
      <w:rFonts w:ascii="Times New Roman" w:eastAsia="Times New Roman" w:hAnsi="Times New Roman" w:cs="Times New Roman"/>
      <w:b/>
      <w:sz w:val="24"/>
      <w:szCs w:val="20"/>
      <w:lang w:eastAsia="ru-RU"/>
    </w:rPr>
  </w:style>
  <w:style w:type="character" w:customStyle="1" w:styleId="66">
    <w:name w:val="Верхний колонтитул Знак6"/>
    <w:basedOn w:val="a0"/>
    <w:uiPriority w:val="99"/>
    <w:rsid w:val="004E1F06"/>
    <w:rPr>
      <w:rFonts w:ascii="Times New Roman" w:eastAsia="Times New Roman" w:hAnsi="Times New Roman" w:cs="Times New Roman"/>
      <w:sz w:val="24"/>
      <w:szCs w:val="24"/>
      <w:lang w:eastAsia="ru-RU"/>
    </w:rPr>
  </w:style>
  <w:style w:type="paragraph" w:customStyle="1" w:styleId="ConsPlusNormal9">
    <w:name w:val="ConsPlusNormal9"/>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30">
    <w:name w:val="ConsPlusNormal Знак3"/>
    <w:locked/>
    <w:rsid w:val="004E1F06"/>
    <w:rPr>
      <w:rFonts w:ascii="Calibri" w:eastAsia="Times New Roman" w:hAnsi="Calibri" w:cs="Times New Roman"/>
      <w:szCs w:val="20"/>
      <w:lang w:eastAsia="ru-RU"/>
    </w:rPr>
  </w:style>
  <w:style w:type="paragraph" w:customStyle="1" w:styleId="ConsPlusTitle5">
    <w:name w:val="ConsPlusTitle5"/>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40">
    <w:name w:val="Заголовок 3 Знак4"/>
    <w:basedOn w:val="a0"/>
    <w:semiHidden/>
    <w:rsid w:val="004E1F06"/>
    <w:rPr>
      <w:rFonts w:ascii="Times New Roman" w:eastAsia="Times New Roman" w:hAnsi="Times New Roman" w:cs="Times New Roman"/>
      <w:b/>
      <w:sz w:val="24"/>
      <w:szCs w:val="20"/>
      <w:lang w:eastAsia="ru-RU"/>
    </w:rPr>
  </w:style>
  <w:style w:type="character" w:customStyle="1" w:styleId="75">
    <w:name w:val="Верхний колонтитул Знак7"/>
    <w:basedOn w:val="a0"/>
    <w:uiPriority w:val="99"/>
    <w:semiHidden/>
    <w:rsid w:val="004E1F06"/>
    <w:rPr>
      <w:rFonts w:ascii="Times New Roman" w:eastAsia="Times New Roman" w:hAnsi="Times New Roman" w:cs="Times New Roman"/>
      <w:sz w:val="24"/>
      <w:szCs w:val="24"/>
      <w:lang w:val="x-none" w:eastAsia="x-none"/>
    </w:rPr>
  </w:style>
  <w:style w:type="paragraph" w:customStyle="1" w:styleId="3f">
    <w:name w:val="Первая строка заголовка3"/>
    <w:basedOn w:val="a"/>
    <w:rsid w:val="004E1F06"/>
    <w:pPr>
      <w:keepNext/>
      <w:keepLines/>
      <w:spacing w:before="960" w:after="120"/>
      <w:jc w:val="center"/>
    </w:pPr>
    <w:rPr>
      <w:b/>
      <w:noProof/>
      <w:sz w:val="32"/>
      <w:szCs w:val="20"/>
    </w:rPr>
  </w:style>
  <w:style w:type="paragraph" w:customStyle="1" w:styleId="ConsPlusTitle6">
    <w:name w:val="ConsPlusTitle6"/>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40">
    <w:name w:val="ConsPlusNormal Знак4"/>
    <w:locked/>
    <w:rsid w:val="004E1F06"/>
    <w:rPr>
      <w:rFonts w:ascii="Calibri" w:eastAsia="Times New Roman" w:hAnsi="Calibri" w:cs="Times New Roman"/>
      <w:szCs w:val="20"/>
      <w:lang w:eastAsia="ru-RU"/>
    </w:rPr>
  </w:style>
  <w:style w:type="paragraph" w:customStyle="1" w:styleId="ConsPlusNormal100">
    <w:name w:val="ConsPlusNormal10"/>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350">
    <w:name w:val="Заголовок 3 Знак5"/>
    <w:basedOn w:val="a0"/>
    <w:rsid w:val="004E1F06"/>
    <w:rPr>
      <w:rFonts w:ascii="Times New Roman" w:eastAsia="Times New Roman" w:hAnsi="Times New Roman" w:cs="Times New Roman"/>
      <w:b/>
      <w:sz w:val="24"/>
      <w:szCs w:val="20"/>
      <w:lang w:eastAsia="ru-RU"/>
    </w:rPr>
  </w:style>
  <w:style w:type="character" w:customStyle="1" w:styleId="84">
    <w:name w:val="Верхний колонтитул Знак8"/>
    <w:basedOn w:val="a0"/>
    <w:uiPriority w:val="99"/>
    <w:rsid w:val="004E1F06"/>
    <w:rPr>
      <w:rFonts w:ascii="Times New Roman" w:eastAsia="Times New Roman" w:hAnsi="Times New Roman" w:cs="Times New Roman"/>
      <w:sz w:val="24"/>
      <w:szCs w:val="24"/>
      <w:lang w:eastAsia="ru-RU"/>
    </w:rPr>
  </w:style>
  <w:style w:type="paragraph" w:customStyle="1" w:styleId="ConsPlusTitle7">
    <w:name w:val="ConsPlusTitle7"/>
    <w:rsid w:val="004E1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3">
    <w:name w:val="ConsPlusNonformat3"/>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ListParagraph1">
    <w:name w:val="List Paragraph1"/>
    <w:basedOn w:val="a"/>
    <w:rsid w:val="004E1F06"/>
    <w:pPr>
      <w:ind w:left="720"/>
    </w:pPr>
    <w:rPr>
      <w:rFonts w:eastAsia="Calibri"/>
    </w:rPr>
  </w:style>
  <w:style w:type="paragraph" w:customStyle="1" w:styleId="ConsPlusTitle8">
    <w:name w:val="ConsPlusTitle8"/>
    <w:rsid w:val="004E1F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e">
    <w:name w:val="Знак Знак Знак Знак Знак Знак Знак1"/>
    <w:basedOn w:val="a"/>
    <w:rsid w:val="004E1F06"/>
    <w:pPr>
      <w:widowControl w:val="0"/>
      <w:adjustRightInd w:val="0"/>
      <w:spacing w:after="160" w:line="240" w:lineRule="exact"/>
      <w:jc w:val="right"/>
    </w:pPr>
    <w:rPr>
      <w:sz w:val="20"/>
      <w:szCs w:val="20"/>
      <w:lang w:val="en-GB" w:eastAsia="en-US"/>
    </w:rPr>
  </w:style>
  <w:style w:type="paragraph" w:customStyle="1" w:styleId="ConsPlusNonformat4">
    <w:name w:val="ConsPlusNonformat4"/>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2fa">
    <w:name w:val="Знак Знак Знак Знак Знак Знак Знак2"/>
    <w:basedOn w:val="a"/>
    <w:rsid w:val="004E1F06"/>
    <w:pPr>
      <w:widowControl w:val="0"/>
      <w:adjustRightInd w:val="0"/>
      <w:spacing w:after="160" w:line="240" w:lineRule="exact"/>
      <w:jc w:val="right"/>
    </w:pPr>
    <w:rPr>
      <w:sz w:val="20"/>
      <w:szCs w:val="20"/>
      <w:lang w:val="en-GB" w:eastAsia="en-US"/>
    </w:rPr>
  </w:style>
  <w:style w:type="character" w:customStyle="1" w:styleId="93">
    <w:name w:val="Верхний колонтитул Знак9"/>
    <w:uiPriority w:val="99"/>
    <w:rsid w:val="00711EDC"/>
    <w:rPr>
      <w:sz w:val="24"/>
      <w:szCs w:val="24"/>
    </w:rPr>
  </w:style>
  <w:style w:type="character" w:customStyle="1" w:styleId="1ff">
    <w:name w:val="Нижний колонтитул Знак1"/>
    <w:uiPriority w:val="99"/>
    <w:rsid w:val="00711EDC"/>
    <w:rPr>
      <w:sz w:val="24"/>
      <w:szCs w:val="24"/>
    </w:rPr>
  </w:style>
  <w:style w:type="paragraph" w:customStyle="1" w:styleId="ConsNonformat2">
    <w:name w:val="ConsNonformat2"/>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f0">
    <w:name w:val="Основной текст Знак3"/>
    <w:uiPriority w:val="1"/>
    <w:rsid w:val="00711EDC"/>
    <w:rPr>
      <w:spacing w:val="-10"/>
      <w:sz w:val="29"/>
      <w:szCs w:val="29"/>
      <w:lang w:eastAsia="en-US"/>
    </w:rPr>
  </w:style>
  <w:style w:type="paragraph" w:customStyle="1" w:styleId="116">
    <w:name w:val="Заголовок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1">
    <w:name w:val="Table Paragraph1"/>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02">
    <w:name w:val="Верхний колонтитул Знак10"/>
    <w:uiPriority w:val="99"/>
    <w:rsid w:val="00711EDC"/>
    <w:rPr>
      <w:sz w:val="24"/>
      <w:szCs w:val="24"/>
    </w:rPr>
  </w:style>
  <w:style w:type="character" w:customStyle="1" w:styleId="2fb">
    <w:name w:val="Нижний колонтитул Знак2"/>
    <w:uiPriority w:val="99"/>
    <w:rsid w:val="00711EDC"/>
    <w:rPr>
      <w:sz w:val="24"/>
      <w:szCs w:val="24"/>
    </w:rPr>
  </w:style>
  <w:style w:type="paragraph" w:customStyle="1" w:styleId="ConsNonformat3">
    <w:name w:val="ConsNonformat3"/>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48">
    <w:name w:val="Основной текст Знак4"/>
    <w:uiPriority w:val="1"/>
    <w:rsid w:val="00711EDC"/>
    <w:rPr>
      <w:spacing w:val="-10"/>
      <w:sz w:val="29"/>
      <w:szCs w:val="29"/>
      <w:lang w:eastAsia="en-US"/>
    </w:rPr>
  </w:style>
  <w:style w:type="paragraph" w:customStyle="1" w:styleId="Heading11">
    <w:name w:val="Heading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2">
    <w:name w:val="Table Paragraph2"/>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17">
    <w:name w:val="Верхний колонтитул Знак11"/>
    <w:uiPriority w:val="99"/>
    <w:rsid w:val="006A65A9"/>
    <w:rPr>
      <w:sz w:val="24"/>
      <w:szCs w:val="24"/>
    </w:rPr>
  </w:style>
  <w:style w:type="character" w:customStyle="1" w:styleId="120">
    <w:name w:val="Верхний колонтитул Знак12"/>
    <w:uiPriority w:val="99"/>
    <w:rsid w:val="006A65A9"/>
    <w:rPr>
      <w:sz w:val="24"/>
      <w:szCs w:val="24"/>
    </w:rPr>
  </w:style>
  <w:style w:type="character" w:customStyle="1" w:styleId="3f1">
    <w:name w:val="Нижний колонтитул Знак3"/>
    <w:uiPriority w:val="99"/>
    <w:rsid w:val="006A65A9"/>
    <w:rPr>
      <w:sz w:val="24"/>
      <w:szCs w:val="24"/>
    </w:rPr>
  </w:style>
  <w:style w:type="paragraph" w:customStyle="1" w:styleId="ConsNonformat4">
    <w:name w:val="ConsNonformat4"/>
    <w:uiPriority w:val="99"/>
    <w:rsid w:val="006A65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57">
    <w:name w:val="Основной текст Знак5"/>
    <w:uiPriority w:val="1"/>
    <w:rsid w:val="006A65A9"/>
    <w:rPr>
      <w:spacing w:val="-10"/>
      <w:sz w:val="29"/>
      <w:szCs w:val="29"/>
      <w:lang w:eastAsia="en-US"/>
    </w:rPr>
  </w:style>
  <w:style w:type="paragraph" w:customStyle="1" w:styleId="Heading12">
    <w:name w:val="Heading 12"/>
    <w:basedOn w:val="a"/>
    <w:uiPriority w:val="1"/>
    <w:qFormat/>
    <w:rsid w:val="006A65A9"/>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3">
    <w:name w:val="Table Paragraph3"/>
    <w:basedOn w:val="a"/>
    <w:uiPriority w:val="1"/>
    <w:qFormat/>
    <w:rsid w:val="006A65A9"/>
    <w:pPr>
      <w:widowControl w:val="0"/>
      <w:autoSpaceDE w:val="0"/>
      <w:autoSpaceDN w:val="0"/>
      <w:spacing w:line="235" w:lineRule="auto"/>
      <w:ind w:left="139" w:right="133" w:firstLine="13"/>
      <w:jc w:val="both"/>
    </w:pPr>
    <w:rPr>
      <w:spacing w:val="-10"/>
      <w:sz w:val="28"/>
      <w:szCs w:val="28"/>
      <w:lang w:eastAsia="en-US"/>
    </w:rPr>
  </w:style>
  <w:style w:type="paragraph" w:customStyle="1" w:styleId="affffffffff9">
    <w:name w:val="Знак Знак Знак Знак"/>
    <w:basedOn w:val="a"/>
    <w:rsid w:val="004B66CF"/>
    <w:rPr>
      <w:rFonts w:ascii="Verdana" w:hAnsi="Verdana" w:cs="Verdana"/>
      <w:sz w:val="20"/>
      <w:szCs w:val="20"/>
      <w:lang w:val="en-US" w:eastAsia="en-US"/>
    </w:rPr>
  </w:style>
  <w:style w:type="paragraph" w:customStyle="1" w:styleId="ConsPlusNonformat5">
    <w:name w:val="ConsPlusNonformat5"/>
    <w:rsid w:val="006E2393"/>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118">
    <w:name w:val="Заголовок 1 Знак1"/>
    <w:basedOn w:val="a0"/>
    <w:rsid w:val="006E2393"/>
    <w:rPr>
      <w:rFonts w:ascii="Cambria" w:eastAsia="Times New Roman" w:hAnsi="Cambria" w:cs="Times New Roman"/>
      <w:b/>
      <w:bCs/>
      <w:kern w:val="32"/>
      <w:sz w:val="32"/>
      <w:szCs w:val="32"/>
      <w:lang w:eastAsia="ru-RU"/>
    </w:rPr>
  </w:style>
  <w:style w:type="character" w:customStyle="1" w:styleId="360">
    <w:name w:val="Заголовок 3 Знак6"/>
    <w:basedOn w:val="a0"/>
    <w:semiHidden/>
    <w:rsid w:val="006E2393"/>
    <w:rPr>
      <w:rFonts w:ascii="Times New Roman" w:eastAsia="Times New Roman" w:hAnsi="Times New Roman" w:cs="Times New Roman"/>
      <w:b/>
      <w:sz w:val="24"/>
      <w:szCs w:val="20"/>
      <w:lang w:eastAsia="ru-RU"/>
    </w:rPr>
  </w:style>
  <w:style w:type="paragraph" w:customStyle="1" w:styleId="49">
    <w:name w:val="Первая строка заголовка4"/>
    <w:basedOn w:val="a"/>
    <w:rsid w:val="006E2393"/>
    <w:pPr>
      <w:keepNext/>
      <w:keepLines/>
      <w:spacing w:before="960" w:after="120"/>
      <w:jc w:val="center"/>
    </w:pPr>
    <w:rPr>
      <w:b/>
      <w:noProof/>
      <w:sz w:val="32"/>
      <w:szCs w:val="20"/>
    </w:rPr>
  </w:style>
  <w:style w:type="character" w:customStyle="1" w:styleId="121">
    <w:name w:val="Заголовок 1 Знак2"/>
    <w:basedOn w:val="a0"/>
    <w:rsid w:val="006E2393"/>
    <w:rPr>
      <w:rFonts w:ascii="Cambria" w:eastAsia="Times New Roman" w:hAnsi="Cambria" w:cs="Times New Roman"/>
      <w:b/>
      <w:bCs/>
      <w:kern w:val="32"/>
      <w:sz w:val="32"/>
      <w:szCs w:val="32"/>
      <w:lang w:eastAsia="ru-RU"/>
    </w:rPr>
  </w:style>
  <w:style w:type="character" w:customStyle="1" w:styleId="370">
    <w:name w:val="Заголовок 3 Знак7"/>
    <w:basedOn w:val="a0"/>
    <w:semiHidden/>
    <w:rsid w:val="006E2393"/>
    <w:rPr>
      <w:rFonts w:ascii="Times New Roman" w:eastAsia="Times New Roman" w:hAnsi="Times New Roman" w:cs="Times New Roman"/>
      <w:b/>
      <w:sz w:val="24"/>
      <w:szCs w:val="20"/>
      <w:lang w:eastAsia="ru-RU"/>
    </w:rPr>
  </w:style>
  <w:style w:type="paragraph" w:customStyle="1" w:styleId="58">
    <w:name w:val="Первая строка заголовка5"/>
    <w:basedOn w:val="a"/>
    <w:rsid w:val="006E2393"/>
    <w:pPr>
      <w:keepNext/>
      <w:keepLines/>
      <w:spacing w:before="960" w:after="120"/>
      <w:jc w:val="center"/>
    </w:pPr>
    <w:rPr>
      <w:b/>
      <w:noProof/>
      <w:sz w:val="32"/>
      <w:szCs w:val="20"/>
    </w:rPr>
  </w:style>
  <w:style w:type="paragraph" w:customStyle="1" w:styleId="67">
    <w:name w:val="Первая строка заголовка6"/>
    <w:basedOn w:val="a"/>
    <w:rsid w:val="006E2393"/>
    <w:pPr>
      <w:keepNext/>
      <w:keepLines/>
      <w:spacing w:before="960" w:after="120"/>
      <w:jc w:val="center"/>
    </w:pPr>
    <w:rPr>
      <w:b/>
      <w:noProof/>
      <w:sz w:val="32"/>
      <w:szCs w:val="20"/>
    </w:rPr>
  </w:style>
  <w:style w:type="paragraph" w:customStyle="1" w:styleId="76">
    <w:name w:val="Первая строка заголовка7"/>
    <w:basedOn w:val="a"/>
    <w:rsid w:val="006E2393"/>
    <w:pPr>
      <w:keepNext/>
      <w:keepLines/>
      <w:spacing w:before="960" w:after="120"/>
      <w:jc w:val="center"/>
    </w:pPr>
    <w:rPr>
      <w:b/>
      <w:noProof/>
      <w:sz w:val="32"/>
      <w:szCs w:val="20"/>
    </w:rPr>
  </w:style>
  <w:style w:type="paragraph" w:customStyle="1" w:styleId="85">
    <w:name w:val="Первая строка заголовка8"/>
    <w:basedOn w:val="a"/>
    <w:rsid w:val="006E2393"/>
    <w:pPr>
      <w:keepNext/>
      <w:keepLines/>
      <w:spacing w:before="960" w:after="120"/>
      <w:jc w:val="center"/>
    </w:pPr>
    <w:rPr>
      <w:b/>
      <w:noProof/>
      <w:sz w:val="32"/>
      <w:szCs w:val="20"/>
    </w:rPr>
  </w:style>
  <w:style w:type="character" w:customStyle="1" w:styleId="380">
    <w:name w:val="Заголовок 3 Знак8"/>
    <w:basedOn w:val="a0"/>
    <w:rsid w:val="006E2393"/>
    <w:rPr>
      <w:rFonts w:ascii="Times New Roman" w:eastAsia="Times New Roman" w:hAnsi="Times New Roman" w:cs="Times New Roman"/>
      <w:b/>
      <w:sz w:val="24"/>
      <w:szCs w:val="20"/>
      <w:lang w:eastAsia="ru-RU"/>
    </w:rPr>
  </w:style>
  <w:style w:type="character" w:customStyle="1" w:styleId="130">
    <w:name w:val="Верхний колонтитул Знак13"/>
    <w:basedOn w:val="a0"/>
    <w:uiPriority w:val="99"/>
    <w:rsid w:val="006E2393"/>
    <w:rPr>
      <w:rFonts w:ascii="Times New Roman" w:eastAsia="Times New Roman" w:hAnsi="Times New Roman" w:cs="Times New Roman"/>
      <w:sz w:val="24"/>
      <w:szCs w:val="24"/>
      <w:lang w:eastAsia="ru-RU"/>
    </w:rPr>
  </w:style>
  <w:style w:type="paragraph" w:customStyle="1" w:styleId="ConsPlusNormal110">
    <w:name w:val="ConsPlusNormal11"/>
    <w:rsid w:val="006E2393"/>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50">
    <w:name w:val="ConsPlusNormal Знак5"/>
    <w:locked/>
    <w:rsid w:val="006E2393"/>
    <w:rPr>
      <w:rFonts w:ascii="Calibri" w:eastAsia="Times New Roman" w:hAnsi="Calibri" w:cs="Times New Roman"/>
      <w:szCs w:val="20"/>
      <w:lang w:eastAsia="ru-RU"/>
    </w:rPr>
  </w:style>
  <w:style w:type="paragraph" w:customStyle="1" w:styleId="ConsPlusTitle9">
    <w:name w:val="ConsPlusTitle9"/>
    <w:rsid w:val="006E2393"/>
    <w:pPr>
      <w:widowControl w:val="0"/>
      <w:autoSpaceDE w:val="0"/>
      <w:autoSpaceDN w:val="0"/>
      <w:spacing w:after="0" w:line="240" w:lineRule="auto"/>
    </w:pPr>
    <w:rPr>
      <w:rFonts w:ascii="Times New Roman" w:eastAsiaTheme="minorEastAsia" w:hAnsi="Times New Roman" w:cs="Times New Roman"/>
      <w:b/>
      <w:sz w:val="28"/>
      <w:lang w:eastAsia="ru-RU"/>
    </w:rPr>
  </w:style>
  <w:style w:type="character" w:customStyle="1" w:styleId="140">
    <w:name w:val="Верхний колонтитул Знак14"/>
    <w:basedOn w:val="a0"/>
    <w:uiPriority w:val="99"/>
    <w:rsid w:val="006E2393"/>
    <w:rPr>
      <w:sz w:val="24"/>
      <w:szCs w:val="24"/>
    </w:rPr>
  </w:style>
  <w:style w:type="character" w:customStyle="1" w:styleId="1ff0">
    <w:name w:val="Основной текст с отступом Знак1"/>
    <w:basedOn w:val="a0"/>
    <w:rsid w:val="006E2393"/>
    <w:rPr>
      <w:rFonts w:eastAsia="Calibri"/>
      <w:color w:val="00000A"/>
      <w:kern w:val="2"/>
      <w:sz w:val="24"/>
      <w:szCs w:val="24"/>
      <w:lang w:val="en-US" w:eastAsia="ar-SA"/>
    </w:rPr>
  </w:style>
  <w:style w:type="character" w:customStyle="1" w:styleId="68">
    <w:name w:val="Основной текст Знак6"/>
    <w:basedOn w:val="a0"/>
    <w:rsid w:val="006E2393"/>
    <w:rPr>
      <w:rFonts w:eastAsia="Andale Sans UI"/>
      <w:kern w:val="1"/>
      <w:sz w:val="24"/>
      <w:szCs w:val="24"/>
      <w:lang w:eastAsia="zh-CN"/>
    </w:rPr>
  </w:style>
  <w:style w:type="character" w:customStyle="1" w:styleId="150">
    <w:name w:val="Верхний колонтитул Знак15"/>
    <w:uiPriority w:val="99"/>
    <w:rsid w:val="006E2393"/>
    <w:rPr>
      <w:sz w:val="24"/>
      <w:szCs w:val="24"/>
    </w:rPr>
  </w:style>
  <w:style w:type="character" w:customStyle="1" w:styleId="161">
    <w:name w:val="Верхний колонтитул Знак16"/>
    <w:rsid w:val="009B79E1"/>
    <w:rPr>
      <w:sz w:val="24"/>
      <w:szCs w:val="24"/>
    </w:rPr>
  </w:style>
  <w:style w:type="character" w:customStyle="1" w:styleId="2fc">
    <w:name w:val="Основной текст_2"/>
    <w:rsid w:val="00BA0637"/>
    <w:rPr>
      <w:sz w:val="26"/>
      <w:szCs w:val="26"/>
      <w:shd w:val="clear" w:color="auto" w:fill="FFFFFF"/>
    </w:rPr>
  </w:style>
  <w:style w:type="character" w:customStyle="1" w:styleId="affffffffffa">
    <w:name w:val="Основной текст + Курсив"/>
    <w:rsid w:val="00BA063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70">
    <w:name w:val="Верхний колонтитул Знак17"/>
    <w:locked/>
    <w:rsid w:val="00BA0637"/>
    <w:rPr>
      <w:sz w:val="26"/>
      <w:szCs w:val="24"/>
      <w:lang w:val="ru-RU" w:eastAsia="ru-RU" w:bidi="ar-SA"/>
    </w:rPr>
  </w:style>
  <w:style w:type="character" w:customStyle="1" w:styleId="1110">
    <w:name w:val="Основной текст + 111"/>
    <w:aliases w:val="5 pt3,Полужирный31"/>
    <w:rsid w:val="00BA0637"/>
    <w:rPr>
      <w:rFonts w:ascii="Times New Roman" w:hAnsi="Times New Roman" w:cs="Times New Roman" w:hint="default"/>
      <w:b/>
      <w:bCs/>
      <w:strike w:val="0"/>
      <w:dstrike w:val="0"/>
      <w:sz w:val="23"/>
      <w:szCs w:val="23"/>
      <w:u w:val="none"/>
      <w:effect w:val="none"/>
    </w:rPr>
  </w:style>
  <w:style w:type="character" w:customStyle="1" w:styleId="77">
    <w:name w:val="Основной текст Знак7"/>
    <w:rsid w:val="00BA0637"/>
    <w:rPr>
      <w:sz w:val="28"/>
      <w:szCs w:val="24"/>
      <w:lang w:val="ru-RU" w:eastAsia="ru-RU" w:bidi="ar-SA"/>
    </w:rPr>
  </w:style>
  <w:style w:type="character" w:customStyle="1" w:styleId="215">
    <w:name w:val="Основной текст 2 Знак1"/>
    <w:rsid w:val="00BA0637"/>
    <w:rPr>
      <w:sz w:val="28"/>
      <w:szCs w:val="24"/>
    </w:rPr>
  </w:style>
  <w:style w:type="paragraph" w:customStyle="1" w:styleId="consplusnormal12">
    <w:name w:val="consplusnormal1"/>
    <w:basedOn w:val="a"/>
    <w:rsid w:val="00BA0637"/>
    <w:pPr>
      <w:spacing w:before="100" w:beforeAutospacing="1" w:after="100" w:afterAutospacing="1"/>
    </w:pPr>
  </w:style>
  <w:style w:type="paragraph" w:customStyle="1" w:styleId="ConsPlusNonformat6">
    <w:name w:val="ConsPlusNonformat6"/>
    <w:rsid w:val="00BA06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10">
    <w:name w:val="consplustitle1"/>
    <w:basedOn w:val="a"/>
    <w:rsid w:val="00BA0637"/>
    <w:pPr>
      <w:spacing w:before="100" w:beforeAutospacing="1" w:after="100" w:afterAutospacing="1"/>
    </w:pPr>
  </w:style>
  <w:style w:type="character" w:customStyle="1" w:styleId="1ff1">
    <w:name w:val="Текст выноски Знак1"/>
    <w:basedOn w:val="a0"/>
    <w:uiPriority w:val="99"/>
    <w:semiHidden/>
    <w:rsid w:val="00BA0637"/>
    <w:rPr>
      <w:rFonts w:ascii="Segoe UI" w:eastAsia="Times New Roman" w:hAnsi="Segoe UI" w:cs="Segoe UI"/>
      <w:sz w:val="18"/>
      <w:szCs w:val="18"/>
      <w:lang w:eastAsia="ru-RU"/>
    </w:rPr>
  </w:style>
  <w:style w:type="character" w:customStyle="1" w:styleId="180">
    <w:name w:val="Верхний колонтитул Знак18"/>
    <w:basedOn w:val="a0"/>
    <w:uiPriority w:val="99"/>
    <w:rsid w:val="00BA0637"/>
    <w:rPr>
      <w:rFonts w:ascii="Times New Roman" w:eastAsia="Times New Roman" w:hAnsi="Times New Roman" w:cs="Times New Roman"/>
      <w:sz w:val="24"/>
      <w:szCs w:val="24"/>
      <w:lang w:eastAsia="ru-RU"/>
    </w:rPr>
  </w:style>
  <w:style w:type="character" w:customStyle="1" w:styleId="4a">
    <w:name w:val="Нижний колонтитул Знак4"/>
    <w:basedOn w:val="a0"/>
    <w:uiPriority w:val="99"/>
    <w:rsid w:val="00BA0637"/>
    <w:rPr>
      <w:rFonts w:ascii="Times New Roman" w:eastAsia="Times New Roman" w:hAnsi="Times New Roman" w:cs="Times New Roman"/>
      <w:sz w:val="24"/>
      <w:szCs w:val="24"/>
      <w:lang w:eastAsia="ru-RU"/>
    </w:rPr>
  </w:style>
  <w:style w:type="paragraph" w:customStyle="1" w:styleId="ConsPlusNormal120">
    <w:name w:val="ConsPlusNormal12"/>
    <w:rsid w:val="00BA06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1">
    <w:name w:val="ConsPlusCell1"/>
    <w:rsid w:val="00BA0637"/>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216">
    <w:name w:val="Основной текст с отступом 2 Знак1"/>
    <w:basedOn w:val="a0"/>
    <w:rsid w:val="00BA0637"/>
    <w:rPr>
      <w:rFonts w:ascii="Times New Roman" w:eastAsia="Times New Roman" w:hAnsi="Times New Roman" w:cs="Times New Roman"/>
      <w:sz w:val="24"/>
      <w:szCs w:val="20"/>
      <w:lang w:eastAsia="ru-RU"/>
    </w:rPr>
  </w:style>
  <w:style w:type="character" w:customStyle="1" w:styleId="131">
    <w:name w:val="Заголовок 1 Знак3"/>
    <w:basedOn w:val="a0"/>
    <w:rsid w:val="00BA0637"/>
    <w:rPr>
      <w:rFonts w:ascii="Times New Roman" w:eastAsia="Times New Roman" w:hAnsi="Times New Roman" w:cs="Times New Roman"/>
      <w:b/>
      <w:sz w:val="32"/>
      <w:szCs w:val="20"/>
      <w:lang w:eastAsia="ru-RU"/>
    </w:rPr>
  </w:style>
  <w:style w:type="paragraph" w:customStyle="1" w:styleId="119">
    <w:name w:val="НК1 на обороте1"/>
    <w:basedOn w:val="a"/>
    <w:rsid w:val="00BA0637"/>
    <w:pPr>
      <w:tabs>
        <w:tab w:val="center" w:pos="4703"/>
        <w:tab w:val="right" w:pos="9406"/>
      </w:tabs>
    </w:pPr>
    <w:rPr>
      <w:sz w:val="12"/>
      <w:szCs w:val="20"/>
    </w:rPr>
  </w:style>
  <w:style w:type="paragraph" w:customStyle="1" w:styleId="11a">
    <w:name w:val="Абзац11"/>
    <w:basedOn w:val="a"/>
    <w:uiPriority w:val="99"/>
    <w:rsid w:val="00BA0637"/>
    <w:pPr>
      <w:widowControl w:val="0"/>
      <w:spacing w:after="60" w:line="360" w:lineRule="exact"/>
      <w:ind w:firstLine="709"/>
      <w:jc w:val="both"/>
    </w:pPr>
    <w:rPr>
      <w:sz w:val="28"/>
      <w:szCs w:val="20"/>
    </w:rPr>
  </w:style>
  <w:style w:type="paragraph" w:customStyle="1" w:styleId="1ff2">
    <w:name w:val="Утверждено1"/>
    <w:basedOn w:val="a"/>
    <w:rsid w:val="00BA0637"/>
    <w:pPr>
      <w:keepNext/>
      <w:keepLines/>
      <w:tabs>
        <w:tab w:val="left" w:pos="5387"/>
      </w:tabs>
      <w:spacing w:after="120" w:line="360" w:lineRule="exact"/>
      <w:ind w:left="5387"/>
      <w:jc w:val="both"/>
    </w:pPr>
    <w:rPr>
      <w:sz w:val="28"/>
      <w:szCs w:val="20"/>
    </w:rPr>
  </w:style>
  <w:style w:type="paragraph" w:customStyle="1" w:styleId="ConsPlusNonformat7">
    <w:name w:val="ConsPlusNonformat7"/>
    <w:rsid w:val="00BA0637"/>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formattext1">
    <w:name w:val="formattext1"/>
    <w:basedOn w:val="a"/>
    <w:rsid w:val="00BA0637"/>
    <w:pPr>
      <w:spacing w:before="100" w:beforeAutospacing="1" w:after="100" w:afterAutospacing="1"/>
    </w:pPr>
  </w:style>
  <w:style w:type="paragraph" w:customStyle="1" w:styleId="ConsPlusNormal13">
    <w:name w:val="ConsPlusNormal13"/>
    <w:rsid w:val="00BA06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3">
    <w:name w:val="Знак Знак Знак1"/>
    <w:basedOn w:val="a"/>
    <w:rsid w:val="00BA0637"/>
    <w:pPr>
      <w:widowControl w:val="0"/>
      <w:adjustRightInd w:val="0"/>
      <w:spacing w:after="160" w:line="240" w:lineRule="exact"/>
      <w:jc w:val="right"/>
    </w:pPr>
    <w:rPr>
      <w:sz w:val="20"/>
      <w:szCs w:val="20"/>
      <w:lang w:val="en-GB" w:eastAsia="en-US"/>
    </w:rPr>
  </w:style>
  <w:style w:type="paragraph" w:customStyle="1" w:styleId="94">
    <w:name w:val="Абзац списка9"/>
    <w:basedOn w:val="a"/>
    <w:rsid w:val="00BA0637"/>
    <w:pPr>
      <w:spacing w:after="200" w:line="276" w:lineRule="auto"/>
      <w:ind w:left="720"/>
    </w:pPr>
    <w:rPr>
      <w:rFonts w:ascii="Calibri" w:hAnsi="Calibri"/>
      <w:sz w:val="22"/>
      <w:szCs w:val="22"/>
      <w:lang w:eastAsia="en-US"/>
    </w:rPr>
  </w:style>
  <w:style w:type="paragraph" w:customStyle="1" w:styleId="ConsPlusNonformat8">
    <w:name w:val="ConsPlusNonformat8"/>
    <w:rsid w:val="00BA0637"/>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95">
    <w:name w:val="Первая строка заголовка9"/>
    <w:basedOn w:val="a"/>
    <w:rsid w:val="00BA0637"/>
    <w:pPr>
      <w:keepNext/>
      <w:keepLines/>
      <w:spacing w:before="960" w:after="120"/>
      <w:jc w:val="center"/>
    </w:pPr>
    <w:rPr>
      <w:b/>
      <w:noProof/>
      <w:sz w:val="32"/>
      <w:szCs w:val="20"/>
    </w:rPr>
  </w:style>
  <w:style w:type="paragraph" w:customStyle="1" w:styleId="ConsPlusCell2">
    <w:name w:val="ConsPlusCell2"/>
    <w:rsid w:val="00BA063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14">
    <w:name w:val="ConsPlusNormal14"/>
    <w:rsid w:val="00BA06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100">
    <w:name w:val="ConsPlusTitle10"/>
    <w:rsid w:val="003321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9">
    <w:name w:val="ConsPlusNonformat9"/>
    <w:rsid w:val="003321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5">
    <w:name w:val="ConsPlusNormal15"/>
    <w:rsid w:val="003321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11">
    <w:name w:val="ConsPlusTitle11"/>
    <w:rsid w:val="003321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1">
    <w:name w:val="ConsPlusTitlePage1"/>
    <w:rsid w:val="003321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03">
    <w:name w:val="Первая строка заголовка10"/>
    <w:basedOn w:val="a"/>
    <w:rsid w:val="003321AF"/>
    <w:pPr>
      <w:keepNext/>
      <w:keepLines/>
      <w:spacing w:before="960" w:after="120"/>
      <w:jc w:val="center"/>
    </w:pPr>
    <w:rPr>
      <w:b/>
      <w:noProof/>
      <w:sz w:val="32"/>
      <w:szCs w:val="20"/>
    </w:rPr>
  </w:style>
  <w:style w:type="paragraph" w:customStyle="1" w:styleId="ConsPlusNormal16">
    <w:name w:val="ConsPlusNormal16"/>
    <w:rsid w:val="003321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91">
    <w:name w:val="Верхний колонтитул Знак19"/>
    <w:rsid w:val="003321AF"/>
    <w:rPr>
      <w:sz w:val="24"/>
      <w:szCs w:val="24"/>
      <w:lang w:val="ru-RU" w:eastAsia="ru-RU" w:bidi="ar-SA"/>
    </w:rPr>
  </w:style>
  <w:style w:type="paragraph" w:customStyle="1" w:styleId="ConsPlusNonformat10">
    <w:name w:val="ConsPlusNonformat10"/>
    <w:uiPriority w:val="99"/>
    <w:rsid w:val="003321AF"/>
    <w:pPr>
      <w:widowControl w:val="0"/>
      <w:suppressAutoHyphens/>
      <w:autoSpaceDE w:val="0"/>
      <w:spacing w:after="0" w:line="240" w:lineRule="auto"/>
    </w:pPr>
    <w:rPr>
      <w:rFonts w:ascii="Courier New" w:eastAsia="Arial" w:hAnsi="Courier New" w:cs="Courier New"/>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30498202">
      <w:bodyDiv w:val="1"/>
      <w:marLeft w:val="0"/>
      <w:marRight w:val="0"/>
      <w:marTop w:val="0"/>
      <w:marBottom w:val="0"/>
      <w:divBdr>
        <w:top w:val="none" w:sz="0" w:space="0" w:color="auto"/>
        <w:left w:val="none" w:sz="0" w:space="0" w:color="auto"/>
        <w:bottom w:val="none" w:sz="0" w:space="0" w:color="auto"/>
        <w:right w:val="none" w:sz="0" w:space="0" w:color="auto"/>
      </w:divBdr>
    </w:div>
    <w:div w:id="34476233">
      <w:bodyDiv w:val="1"/>
      <w:marLeft w:val="0"/>
      <w:marRight w:val="0"/>
      <w:marTop w:val="0"/>
      <w:marBottom w:val="0"/>
      <w:divBdr>
        <w:top w:val="none" w:sz="0" w:space="0" w:color="auto"/>
        <w:left w:val="none" w:sz="0" w:space="0" w:color="auto"/>
        <w:bottom w:val="none" w:sz="0" w:space="0" w:color="auto"/>
        <w:right w:val="none" w:sz="0" w:space="0" w:color="auto"/>
      </w:divBdr>
    </w:div>
    <w:div w:id="37708902">
      <w:bodyDiv w:val="1"/>
      <w:marLeft w:val="0"/>
      <w:marRight w:val="0"/>
      <w:marTop w:val="0"/>
      <w:marBottom w:val="0"/>
      <w:divBdr>
        <w:top w:val="none" w:sz="0" w:space="0" w:color="auto"/>
        <w:left w:val="none" w:sz="0" w:space="0" w:color="auto"/>
        <w:bottom w:val="none" w:sz="0" w:space="0" w:color="auto"/>
        <w:right w:val="none" w:sz="0" w:space="0" w:color="auto"/>
      </w:divBdr>
    </w:div>
    <w:div w:id="66654188">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81878495">
      <w:bodyDiv w:val="1"/>
      <w:marLeft w:val="0"/>
      <w:marRight w:val="0"/>
      <w:marTop w:val="0"/>
      <w:marBottom w:val="0"/>
      <w:divBdr>
        <w:top w:val="none" w:sz="0" w:space="0" w:color="auto"/>
        <w:left w:val="none" w:sz="0" w:space="0" w:color="auto"/>
        <w:bottom w:val="none" w:sz="0" w:space="0" w:color="auto"/>
        <w:right w:val="none" w:sz="0" w:space="0" w:color="auto"/>
      </w:divBdr>
    </w:div>
    <w:div w:id="139199561">
      <w:bodyDiv w:val="1"/>
      <w:marLeft w:val="0"/>
      <w:marRight w:val="0"/>
      <w:marTop w:val="0"/>
      <w:marBottom w:val="0"/>
      <w:divBdr>
        <w:top w:val="none" w:sz="0" w:space="0" w:color="auto"/>
        <w:left w:val="none" w:sz="0" w:space="0" w:color="auto"/>
        <w:bottom w:val="none" w:sz="0" w:space="0" w:color="auto"/>
        <w:right w:val="none" w:sz="0" w:space="0" w:color="auto"/>
      </w:divBdr>
    </w:div>
    <w:div w:id="176694262">
      <w:bodyDiv w:val="1"/>
      <w:marLeft w:val="0"/>
      <w:marRight w:val="0"/>
      <w:marTop w:val="0"/>
      <w:marBottom w:val="0"/>
      <w:divBdr>
        <w:top w:val="none" w:sz="0" w:space="0" w:color="auto"/>
        <w:left w:val="none" w:sz="0" w:space="0" w:color="auto"/>
        <w:bottom w:val="none" w:sz="0" w:space="0" w:color="auto"/>
        <w:right w:val="none" w:sz="0" w:space="0" w:color="auto"/>
      </w:divBdr>
    </w:div>
    <w:div w:id="200022657">
      <w:bodyDiv w:val="1"/>
      <w:marLeft w:val="0"/>
      <w:marRight w:val="0"/>
      <w:marTop w:val="0"/>
      <w:marBottom w:val="0"/>
      <w:divBdr>
        <w:top w:val="none" w:sz="0" w:space="0" w:color="auto"/>
        <w:left w:val="none" w:sz="0" w:space="0" w:color="auto"/>
        <w:bottom w:val="none" w:sz="0" w:space="0" w:color="auto"/>
        <w:right w:val="none" w:sz="0" w:space="0" w:color="auto"/>
      </w:divBdr>
    </w:div>
    <w:div w:id="214119931">
      <w:bodyDiv w:val="1"/>
      <w:marLeft w:val="0"/>
      <w:marRight w:val="0"/>
      <w:marTop w:val="0"/>
      <w:marBottom w:val="0"/>
      <w:divBdr>
        <w:top w:val="none" w:sz="0" w:space="0" w:color="auto"/>
        <w:left w:val="none" w:sz="0" w:space="0" w:color="auto"/>
        <w:bottom w:val="none" w:sz="0" w:space="0" w:color="auto"/>
        <w:right w:val="none" w:sz="0" w:space="0" w:color="auto"/>
      </w:divBdr>
    </w:div>
    <w:div w:id="262613572">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16885878">
      <w:bodyDiv w:val="1"/>
      <w:marLeft w:val="0"/>
      <w:marRight w:val="0"/>
      <w:marTop w:val="0"/>
      <w:marBottom w:val="0"/>
      <w:divBdr>
        <w:top w:val="none" w:sz="0" w:space="0" w:color="auto"/>
        <w:left w:val="none" w:sz="0" w:space="0" w:color="auto"/>
        <w:bottom w:val="none" w:sz="0" w:space="0" w:color="auto"/>
        <w:right w:val="none" w:sz="0" w:space="0" w:color="auto"/>
      </w:divBdr>
    </w:div>
    <w:div w:id="331488031">
      <w:bodyDiv w:val="1"/>
      <w:marLeft w:val="0"/>
      <w:marRight w:val="0"/>
      <w:marTop w:val="0"/>
      <w:marBottom w:val="0"/>
      <w:divBdr>
        <w:top w:val="none" w:sz="0" w:space="0" w:color="auto"/>
        <w:left w:val="none" w:sz="0" w:space="0" w:color="auto"/>
        <w:bottom w:val="none" w:sz="0" w:space="0" w:color="auto"/>
        <w:right w:val="none" w:sz="0" w:space="0" w:color="auto"/>
      </w:divBdr>
    </w:div>
    <w:div w:id="345596318">
      <w:bodyDiv w:val="1"/>
      <w:marLeft w:val="0"/>
      <w:marRight w:val="0"/>
      <w:marTop w:val="0"/>
      <w:marBottom w:val="0"/>
      <w:divBdr>
        <w:top w:val="none" w:sz="0" w:space="0" w:color="auto"/>
        <w:left w:val="none" w:sz="0" w:space="0" w:color="auto"/>
        <w:bottom w:val="none" w:sz="0" w:space="0" w:color="auto"/>
        <w:right w:val="none" w:sz="0" w:space="0" w:color="auto"/>
      </w:divBdr>
    </w:div>
    <w:div w:id="348215701">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8453272">
      <w:bodyDiv w:val="1"/>
      <w:marLeft w:val="0"/>
      <w:marRight w:val="0"/>
      <w:marTop w:val="0"/>
      <w:marBottom w:val="0"/>
      <w:divBdr>
        <w:top w:val="none" w:sz="0" w:space="0" w:color="auto"/>
        <w:left w:val="none" w:sz="0" w:space="0" w:color="auto"/>
        <w:bottom w:val="none" w:sz="0" w:space="0" w:color="auto"/>
        <w:right w:val="none" w:sz="0" w:space="0" w:color="auto"/>
      </w:divBdr>
    </w:div>
    <w:div w:id="457456479">
      <w:bodyDiv w:val="1"/>
      <w:marLeft w:val="0"/>
      <w:marRight w:val="0"/>
      <w:marTop w:val="0"/>
      <w:marBottom w:val="0"/>
      <w:divBdr>
        <w:top w:val="none" w:sz="0" w:space="0" w:color="auto"/>
        <w:left w:val="none" w:sz="0" w:space="0" w:color="auto"/>
        <w:bottom w:val="none" w:sz="0" w:space="0" w:color="auto"/>
        <w:right w:val="none" w:sz="0" w:space="0" w:color="auto"/>
      </w:divBdr>
    </w:div>
    <w:div w:id="48142939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27985316">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64224098">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2476352">
      <w:bodyDiv w:val="1"/>
      <w:marLeft w:val="0"/>
      <w:marRight w:val="0"/>
      <w:marTop w:val="0"/>
      <w:marBottom w:val="0"/>
      <w:divBdr>
        <w:top w:val="none" w:sz="0" w:space="0" w:color="auto"/>
        <w:left w:val="none" w:sz="0" w:space="0" w:color="auto"/>
        <w:bottom w:val="none" w:sz="0" w:space="0" w:color="auto"/>
        <w:right w:val="none" w:sz="0" w:space="0" w:color="auto"/>
      </w:divBdr>
    </w:div>
    <w:div w:id="624312827">
      <w:bodyDiv w:val="1"/>
      <w:marLeft w:val="0"/>
      <w:marRight w:val="0"/>
      <w:marTop w:val="0"/>
      <w:marBottom w:val="0"/>
      <w:divBdr>
        <w:top w:val="none" w:sz="0" w:space="0" w:color="auto"/>
        <w:left w:val="none" w:sz="0" w:space="0" w:color="auto"/>
        <w:bottom w:val="none" w:sz="0" w:space="0" w:color="auto"/>
        <w:right w:val="none" w:sz="0" w:space="0" w:color="auto"/>
      </w:divBdr>
    </w:div>
    <w:div w:id="630670506">
      <w:bodyDiv w:val="1"/>
      <w:marLeft w:val="0"/>
      <w:marRight w:val="0"/>
      <w:marTop w:val="0"/>
      <w:marBottom w:val="0"/>
      <w:divBdr>
        <w:top w:val="none" w:sz="0" w:space="0" w:color="auto"/>
        <w:left w:val="none" w:sz="0" w:space="0" w:color="auto"/>
        <w:bottom w:val="none" w:sz="0" w:space="0" w:color="auto"/>
        <w:right w:val="none" w:sz="0" w:space="0" w:color="auto"/>
      </w:divBdr>
    </w:div>
    <w:div w:id="66093354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13315780">
      <w:bodyDiv w:val="1"/>
      <w:marLeft w:val="0"/>
      <w:marRight w:val="0"/>
      <w:marTop w:val="0"/>
      <w:marBottom w:val="0"/>
      <w:divBdr>
        <w:top w:val="none" w:sz="0" w:space="0" w:color="auto"/>
        <w:left w:val="none" w:sz="0" w:space="0" w:color="auto"/>
        <w:bottom w:val="none" w:sz="0" w:space="0" w:color="auto"/>
        <w:right w:val="none" w:sz="0" w:space="0" w:color="auto"/>
      </w:divBdr>
    </w:div>
    <w:div w:id="720597914">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0566281">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867987587">
      <w:bodyDiv w:val="1"/>
      <w:marLeft w:val="0"/>
      <w:marRight w:val="0"/>
      <w:marTop w:val="0"/>
      <w:marBottom w:val="0"/>
      <w:divBdr>
        <w:top w:val="none" w:sz="0" w:space="0" w:color="auto"/>
        <w:left w:val="none" w:sz="0" w:space="0" w:color="auto"/>
        <w:bottom w:val="none" w:sz="0" w:space="0" w:color="auto"/>
        <w:right w:val="none" w:sz="0" w:space="0" w:color="auto"/>
      </w:divBdr>
    </w:div>
    <w:div w:id="869563752">
      <w:bodyDiv w:val="1"/>
      <w:marLeft w:val="0"/>
      <w:marRight w:val="0"/>
      <w:marTop w:val="0"/>
      <w:marBottom w:val="0"/>
      <w:divBdr>
        <w:top w:val="none" w:sz="0" w:space="0" w:color="auto"/>
        <w:left w:val="none" w:sz="0" w:space="0" w:color="auto"/>
        <w:bottom w:val="none" w:sz="0" w:space="0" w:color="auto"/>
        <w:right w:val="none" w:sz="0" w:space="0" w:color="auto"/>
      </w:divBdr>
    </w:div>
    <w:div w:id="875317489">
      <w:bodyDiv w:val="1"/>
      <w:marLeft w:val="0"/>
      <w:marRight w:val="0"/>
      <w:marTop w:val="0"/>
      <w:marBottom w:val="0"/>
      <w:divBdr>
        <w:top w:val="none" w:sz="0" w:space="0" w:color="auto"/>
        <w:left w:val="none" w:sz="0" w:space="0" w:color="auto"/>
        <w:bottom w:val="none" w:sz="0" w:space="0" w:color="auto"/>
        <w:right w:val="none" w:sz="0" w:space="0" w:color="auto"/>
      </w:divBdr>
    </w:div>
    <w:div w:id="877861764">
      <w:bodyDiv w:val="1"/>
      <w:marLeft w:val="0"/>
      <w:marRight w:val="0"/>
      <w:marTop w:val="0"/>
      <w:marBottom w:val="0"/>
      <w:divBdr>
        <w:top w:val="none" w:sz="0" w:space="0" w:color="auto"/>
        <w:left w:val="none" w:sz="0" w:space="0" w:color="auto"/>
        <w:bottom w:val="none" w:sz="0" w:space="0" w:color="auto"/>
        <w:right w:val="none" w:sz="0" w:space="0" w:color="auto"/>
      </w:divBdr>
    </w:div>
    <w:div w:id="902521103">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01156336">
      <w:bodyDiv w:val="1"/>
      <w:marLeft w:val="0"/>
      <w:marRight w:val="0"/>
      <w:marTop w:val="0"/>
      <w:marBottom w:val="0"/>
      <w:divBdr>
        <w:top w:val="none" w:sz="0" w:space="0" w:color="auto"/>
        <w:left w:val="none" w:sz="0" w:space="0" w:color="auto"/>
        <w:bottom w:val="none" w:sz="0" w:space="0" w:color="auto"/>
        <w:right w:val="none" w:sz="0" w:space="0" w:color="auto"/>
      </w:divBdr>
    </w:div>
    <w:div w:id="1021709836">
      <w:bodyDiv w:val="1"/>
      <w:marLeft w:val="0"/>
      <w:marRight w:val="0"/>
      <w:marTop w:val="0"/>
      <w:marBottom w:val="0"/>
      <w:divBdr>
        <w:top w:val="none" w:sz="0" w:space="0" w:color="auto"/>
        <w:left w:val="none" w:sz="0" w:space="0" w:color="auto"/>
        <w:bottom w:val="none" w:sz="0" w:space="0" w:color="auto"/>
        <w:right w:val="none" w:sz="0" w:space="0" w:color="auto"/>
      </w:divBdr>
    </w:div>
    <w:div w:id="1023168021">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043988685">
      <w:bodyDiv w:val="1"/>
      <w:marLeft w:val="0"/>
      <w:marRight w:val="0"/>
      <w:marTop w:val="0"/>
      <w:marBottom w:val="0"/>
      <w:divBdr>
        <w:top w:val="none" w:sz="0" w:space="0" w:color="auto"/>
        <w:left w:val="none" w:sz="0" w:space="0" w:color="auto"/>
        <w:bottom w:val="none" w:sz="0" w:space="0" w:color="auto"/>
        <w:right w:val="none" w:sz="0" w:space="0" w:color="auto"/>
      </w:divBdr>
    </w:div>
    <w:div w:id="1076364464">
      <w:bodyDiv w:val="1"/>
      <w:marLeft w:val="0"/>
      <w:marRight w:val="0"/>
      <w:marTop w:val="0"/>
      <w:marBottom w:val="0"/>
      <w:divBdr>
        <w:top w:val="none" w:sz="0" w:space="0" w:color="auto"/>
        <w:left w:val="none" w:sz="0" w:space="0" w:color="auto"/>
        <w:bottom w:val="none" w:sz="0" w:space="0" w:color="auto"/>
        <w:right w:val="none" w:sz="0" w:space="0" w:color="auto"/>
      </w:divBdr>
    </w:div>
    <w:div w:id="1100761978">
      <w:bodyDiv w:val="1"/>
      <w:marLeft w:val="0"/>
      <w:marRight w:val="0"/>
      <w:marTop w:val="0"/>
      <w:marBottom w:val="0"/>
      <w:divBdr>
        <w:top w:val="none" w:sz="0" w:space="0" w:color="auto"/>
        <w:left w:val="none" w:sz="0" w:space="0" w:color="auto"/>
        <w:bottom w:val="none" w:sz="0" w:space="0" w:color="auto"/>
        <w:right w:val="none" w:sz="0" w:space="0" w:color="auto"/>
      </w:divBdr>
    </w:div>
    <w:div w:id="110121786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24730960">
      <w:bodyDiv w:val="1"/>
      <w:marLeft w:val="0"/>
      <w:marRight w:val="0"/>
      <w:marTop w:val="0"/>
      <w:marBottom w:val="0"/>
      <w:divBdr>
        <w:top w:val="none" w:sz="0" w:space="0" w:color="auto"/>
        <w:left w:val="none" w:sz="0" w:space="0" w:color="auto"/>
        <w:bottom w:val="none" w:sz="0" w:space="0" w:color="auto"/>
        <w:right w:val="none" w:sz="0" w:space="0" w:color="auto"/>
      </w:divBdr>
    </w:div>
    <w:div w:id="1126699526">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276672494">
      <w:bodyDiv w:val="1"/>
      <w:marLeft w:val="0"/>
      <w:marRight w:val="0"/>
      <w:marTop w:val="0"/>
      <w:marBottom w:val="0"/>
      <w:divBdr>
        <w:top w:val="none" w:sz="0" w:space="0" w:color="auto"/>
        <w:left w:val="none" w:sz="0" w:space="0" w:color="auto"/>
        <w:bottom w:val="none" w:sz="0" w:space="0" w:color="auto"/>
        <w:right w:val="none" w:sz="0" w:space="0" w:color="auto"/>
      </w:divBdr>
    </w:div>
    <w:div w:id="1277836760">
      <w:bodyDiv w:val="1"/>
      <w:marLeft w:val="0"/>
      <w:marRight w:val="0"/>
      <w:marTop w:val="0"/>
      <w:marBottom w:val="0"/>
      <w:divBdr>
        <w:top w:val="none" w:sz="0" w:space="0" w:color="auto"/>
        <w:left w:val="none" w:sz="0" w:space="0" w:color="auto"/>
        <w:bottom w:val="none" w:sz="0" w:space="0" w:color="auto"/>
        <w:right w:val="none" w:sz="0" w:space="0" w:color="auto"/>
      </w:divBdr>
    </w:div>
    <w:div w:id="1307398650">
      <w:bodyDiv w:val="1"/>
      <w:marLeft w:val="0"/>
      <w:marRight w:val="0"/>
      <w:marTop w:val="0"/>
      <w:marBottom w:val="0"/>
      <w:divBdr>
        <w:top w:val="none" w:sz="0" w:space="0" w:color="auto"/>
        <w:left w:val="none" w:sz="0" w:space="0" w:color="auto"/>
        <w:bottom w:val="none" w:sz="0" w:space="0" w:color="auto"/>
        <w:right w:val="none" w:sz="0" w:space="0" w:color="auto"/>
      </w:divBdr>
    </w:div>
    <w:div w:id="1316376040">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29019066">
      <w:bodyDiv w:val="1"/>
      <w:marLeft w:val="0"/>
      <w:marRight w:val="0"/>
      <w:marTop w:val="0"/>
      <w:marBottom w:val="0"/>
      <w:divBdr>
        <w:top w:val="none" w:sz="0" w:space="0" w:color="auto"/>
        <w:left w:val="none" w:sz="0" w:space="0" w:color="auto"/>
        <w:bottom w:val="none" w:sz="0" w:space="0" w:color="auto"/>
        <w:right w:val="none" w:sz="0" w:space="0" w:color="auto"/>
      </w:divBdr>
    </w:div>
    <w:div w:id="1329282765">
      <w:bodyDiv w:val="1"/>
      <w:marLeft w:val="0"/>
      <w:marRight w:val="0"/>
      <w:marTop w:val="0"/>
      <w:marBottom w:val="0"/>
      <w:divBdr>
        <w:top w:val="none" w:sz="0" w:space="0" w:color="auto"/>
        <w:left w:val="none" w:sz="0" w:space="0" w:color="auto"/>
        <w:bottom w:val="none" w:sz="0" w:space="0" w:color="auto"/>
        <w:right w:val="none" w:sz="0" w:space="0" w:color="auto"/>
      </w:divBdr>
    </w:div>
    <w:div w:id="1330602572">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36031972">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423137337">
      <w:bodyDiv w:val="1"/>
      <w:marLeft w:val="0"/>
      <w:marRight w:val="0"/>
      <w:marTop w:val="0"/>
      <w:marBottom w:val="0"/>
      <w:divBdr>
        <w:top w:val="none" w:sz="0" w:space="0" w:color="auto"/>
        <w:left w:val="none" w:sz="0" w:space="0" w:color="auto"/>
        <w:bottom w:val="none" w:sz="0" w:space="0" w:color="auto"/>
        <w:right w:val="none" w:sz="0" w:space="0" w:color="auto"/>
      </w:divBdr>
    </w:div>
    <w:div w:id="1424912818">
      <w:bodyDiv w:val="1"/>
      <w:marLeft w:val="0"/>
      <w:marRight w:val="0"/>
      <w:marTop w:val="0"/>
      <w:marBottom w:val="0"/>
      <w:divBdr>
        <w:top w:val="none" w:sz="0" w:space="0" w:color="auto"/>
        <w:left w:val="none" w:sz="0" w:space="0" w:color="auto"/>
        <w:bottom w:val="none" w:sz="0" w:space="0" w:color="auto"/>
        <w:right w:val="none" w:sz="0" w:space="0" w:color="auto"/>
      </w:divBdr>
    </w:div>
    <w:div w:id="1484346107">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63180209">
      <w:bodyDiv w:val="1"/>
      <w:marLeft w:val="0"/>
      <w:marRight w:val="0"/>
      <w:marTop w:val="0"/>
      <w:marBottom w:val="0"/>
      <w:divBdr>
        <w:top w:val="none" w:sz="0" w:space="0" w:color="auto"/>
        <w:left w:val="none" w:sz="0" w:space="0" w:color="auto"/>
        <w:bottom w:val="none" w:sz="0" w:space="0" w:color="auto"/>
        <w:right w:val="none" w:sz="0" w:space="0" w:color="auto"/>
      </w:divBdr>
    </w:div>
    <w:div w:id="1603151033">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681469965">
      <w:bodyDiv w:val="1"/>
      <w:marLeft w:val="0"/>
      <w:marRight w:val="0"/>
      <w:marTop w:val="0"/>
      <w:marBottom w:val="0"/>
      <w:divBdr>
        <w:top w:val="none" w:sz="0" w:space="0" w:color="auto"/>
        <w:left w:val="none" w:sz="0" w:space="0" w:color="auto"/>
        <w:bottom w:val="none" w:sz="0" w:space="0" w:color="auto"/>
        <w:right w:val="none" w:sz="0" w:space="0" w:color="auto"/>
      </w:divBdr>
    </w:div>
    <w:div w:id="1705597039">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23480576">
      <w:bodyDiv w:val="1"/>
      <w:marLeft w:val="0"/>
      <w:marRight w:val="0"/>
      <w:marTop w:val="0"/>
      <w:marBottom w:val="0"/>
      <w:divBdr>
        <w:top w:val="none" w:sz="0" w:space="0" w:color="auto"/>
        <w:left w:val="none" w:sz="0" w:space="0" w:color="auto"/>
        <w:bottom w:val="none" w:sz="0" w:space="0" w:color="auto"/>
        <w:right w:val="none" w:sz="0" w:space="0" w:color="auto"/>
      </w:divBdr>
    </w:div>
    <w:div w:id="1728261239">
      <w:bodyDiv w:val="1"/>
      <w:marLeft w:val="0"/>
      <w:marRight w:val="0"/>
      <w:marTop w:val="0"/>
      <w:marBottom w:val="0"/>
      <w:divBdr>
        <w:top w:val="none" w:sz="0" w:space="0" w:color="auto"/>
        <w:left w:val="none" w:sz="0" w:space="0" w:color="auto"/>
        <w:bottom w:val="none" w:sz="0" w:space="0" w:color="auto"/>
        <w:right w:val="none" w:sz="0" w:space="0" w:color="auto"/>
      </w:divBdr>
    </w:div>
    <w:div w:id="1755397621">
      <w:bodyDiv w:val="1"/>
      <w:marLeft w:val="0"/>
      <w:marRight w:val="0"/>
      <w:marTop w:val="0"/>
      <w:marBottom w:val="0"/>
      <w:divBdr>
        <w:top w:val="none" w:sz="0" w:space="0" w:color="auto"/>
        <w:left w:val="none" w:sz="0" w:space="0" w:color="auto"/>
        <w:bottom w:val="none" w:sz="0" w:space="0" w:color="auto"/>
        <w:right w:val="none" w:sz="0" w:space="0" w:color="auto"/>
      </w:divBdr>
    </w:div>
    <w:div w:id="1756659313">
      <w:bodyDiv w:val="1"/>
      <w:marLeft w:val="0"/>
      <w:marRight w:val="0"/>
      <w:marTop w:val="0"/>
      <w:marBottom w:val="0"/>
      <w:divBdr>
        <w:top w:val="none" w:sz="0" w:space="0" w:color="auto"/>
        <w:left w:val="none" w:sz="0" w:space="0" w:color="auto"/>
        <w:bottom w:val="none" w:sz="0" w:space="0" w:color="auto"/>
        <w:right w:val="none" w:sz="0" w:space="0" w:color="auto"/>
      </w:divBdr>
    </w:div>
    <w:div w:id="1781878370">
      <w:bodyDiv w:val="1"/>
      <w:marLeft w:val="0"/>
      <w:marRight w:val="0"/>
      <w:marTop w:val="0"/>
      <w:marBottom w:val="0"/>
      <w:divBdr>
        <w:top w:val="none" w:sz="0" w:space="0" w:color="auto"/>
        <w:left w:val="none" w:sz="0" w:space="0" w:color="auto"/>
        <w:bottom w:val="none" w:sz="0" w:space="0" w:color="auto"/>
        <w:right w:val="none" w:sz="0" w:space="0" w:color="auto"/>
      </w:divBdr>
    </w:div>
    <w:div w:id="1793553096">
      <w:bodyDiv w:val="1"/>
      <w:marLeft w:val="0"/>
      <w:marRight w:val="0"/>
      <w:marTop w:val="0"/>
      <w:marBottom w:val="0"/>
      <w:divBdr>
        <w:top w:val="none" w:sz="0" w:space="0" w:color="auto"/>
        <w:left w:val="none" w:sz="0" w:space="0" w:color="auto"/>
        <w:bottom w:val="none" w:sz="0" w:space="0" w:color="auto"/>
        <w:right w:val="none" w:sz="0" w:space="0" w:color="auto"/>
      </w:divBdr>
    </w:div>
    <w:div w:id="1822692547">
      <w:bodyDiv w:val="1"/>
      <w:marLeft w:val="0"/>
      <w:marRight w:val="0"/>
      <w:marTop w:val="0"/>
      <w:marBottom w:val="0"/>
      <w:divBdr>
        <w:top w:val="none" w:sz="0" w:space="0" w:color="auto"/>
        <w:left w:val="none" w:sz="0" w:space="0" w:color="auto"/>
        <w:bottom w:val="none" w:sz="0" w:space="0" w:color="auto"/>
        <w:right w:val="none" w:sz="0" w:space="0" w:color="auto"/>
      </w:divBdr>
    </w:div>
    <w:div w:id="1829442724">
      <w:bodyDiv w:val="1"/>
      <w:marLeft w:val="0"/>
      <w:marRight w:val="0"/>
      <w:marTop w:val="0"/>
      <w:marBottom w:val="0"/>
      <w:divBdr>
        <w:top w:val="none" w:sz="0" w:space="0" w:color="auto"/>
        <w:left w:val="none" w:sz="0" w:space="0" w:color="auto"/>
        <w:bottom w:val="none" w:sz="0" w:space="0" w:color="auto"/>
        <w:right w:val="none" w:sz="0" w:space="0" w:color="auto"/>
      </w:divBdr>
    </w:div>
    <w:div w:id="1842507318">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9008085">
      <w:bodyDiv w:val="1"/>
      <w:marLeft w:val="0"/>
      <w:marRight w:val="0"/>
      <w:marTop w:val="0"/>
      <w:marBottom w:val="0"/>
      <w:divBdr>
        <w:top w:val="none" w:sz="0" w:space="0" w:color="auto"/>
        <w:left w:val="none" w:sz="0" w:space="0" w:color="auto"/>
        <w:bottom w:val="none" w:sz="0" w:space="0" w:color="auto"/>
        <w:right w:val="none" w:sz="0" w:space="0" w:color="auto"/>
      </w:divBdr>
    </w:div>
    <w:div w:id="1886869742">
      <w:bodyDiv w:val="1"/>
      <w:marLeft w:val="0"/>
      <w:marRight w:val="0"/>
      <w:marTop w:val="0"/>
      <w:marBottom w:val="0"/>
      <w:divBdr>
        <w:top w:val="none" w:sz="0" w:space="0" w:color="auto"/>
        <w:left w:val="none" w:sz="0" w:space="0" w:color="auto"/>
        <w:bottom w:val="none" w:sz="0" w:space="0" w:color="auto"/>
        <w:right w:val="none" w:sz="0" w:space="0" w:color="auto"/>
      </w:divBdr>
    </w:div>
    <w:div w:id="1925382265">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64981694">
      <w:bodyDiv w:val="1"/>
      <w:marLeft w:val="0"/>
      <w:marRight w:val="0"/>
      <w:marTop w:val="0"/>
      <w:marBottom w:val="0"/>
      <w:divBdr>
        <w:top w:val="none" w:sz="0" w:space="0" w:color="auto"/>
        <w:left w:val="none" w:sz="0" w:space="0" w:color="auto"/>
        <w:bottom w:val="none" w:sz="0" w:space="0" w:color="auto"/>
        <w:right w:val="none" w:sz="0" w:space="0" w:color="auto"/>
      </w:divBdr>
    </w:div>
    <w:div w:id="2076664812">
      <w:bodyDiv w:val="1"/>
      <w:marLeft w:val="0"/>
      <w:marRight w:val="0"/>
      <w:marTop w:val="0"/>
      <w:marBottom w:val="0"/>
      <w:divBdr>
        <w:top w:val="none" w:sz="0" w:space="0" w:color="auto"/>
        <w:left w:val="none" w:sz="0" w:space="0" w:color="auto"/>
        <w:bottom w:val="none" w:sz="0" w:space="0" w:color="auto"/>
        <w:right w:val="none" w:sz="0" w:space="0" w:color="auto"/>
      </w:divBdr>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consultantplus://offline/ref=10843EB5F121E363FF5A56AE9EC2B364A3FF4AF540472C257D435BDDEF47C39A107026F048DD882953A2F182E62BE0428C43x3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consultantplus://offline/ref=10843EB5F121E363FF5A56AE9EC2B364A3FF4AF540472C257D435BDDEF47C39A107026F048DD882953A2F182E62BE0428C43x3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0843EB5F121E363FF5A56AE9EC2B364A3FF4AF540472C257D435BDDEF47C39A107026F048DD882953A2F182E62BE0428C43x3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consultantplus://offline/ref=12741E52476B9527B9D97CB7EB11064CB64000E6FF8EB16750F5F1A210469D3F2248FF08435EA5043A5D43CFB23DxCF" TargetMode="External"/><Relationship Id="rId23" Type="http://schemas.openxmlformats.org/officeDocument/2006/relationships/header" Target="header9.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4A52-3EB6-43B4-8F9F-D30414B3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11006</Words>
  <Characters>62736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2</cp:revision>
  <cp:lastPrinted>2025-04-28T12:46:00Z</cp:lastPrinted>
  <dcterms:created xsi:type="dcterms:W3CDTF">2025-04-30T12:45:00Z</dcterms:created>
  <dcterms:modified xsi:type="dcterms:W3CDTF">2025-04-30T12:45:00Z</dcterms:modified>
</cp:coreProperties>
</file>