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9.xml" ContentType="application/vnd.openxmlformats-officedocument.wordprocessingml.header+xml"/>
  <Override PartName="/word/footer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295"/>
        <w:tblW w:w="9468" w:type="dxa"/>
        <w:tblLook w:val="01E0" w:firstRow="1" w:lastRow="1" w:firstColumn="1" w:lastColumn="1" w:noHBand="0" w:noVBand="0"/>
      </w:tblPr>
      <w:tblGrid>
        <w:gridCol w:w="9468"/>
      </w:tblGrid>
      <w:tr w:rsidR="008B20BA" w:rsidRPr="000B548D" w:rsidTr="00DC7715">
        <w:tc>
          <w:tcPr>
            <w:tcW w:w="9468" w:type="dxa"/>
            <w:tcBorders>
              <w:top w:val="thinThickThinMediumGap" w:sz="24" w:space="0" w:color="0000FF"/>
              <w:bottom w:val="thinThickThinMediumGap" w:sz="24" w:space="0" w:color="0000FF"/>
            </w:tcBorders>
          </w:tcPr>
          <w:p w:rsidR="008B20BA" w:rsidRPr="000B548D" w:rsidRDefault="008B20BA" w:rsidP="00DC7715">
            <w:pPr>
              <w:spacing w:before="1440" w:after="480" w:line="360" w:lineRule="auto"/>
              <w:ind w:left="1980"/>
              <w:rPr>
                <w:b/>
                <w:i/>
                <w:color w:val="0000FF"/>
                <w:sz w:val="52"/>
                <w:szCs w:val="52"/>
              </w:rPr>
            </w:pPr>
            <w:r w:rsidRPr="000B548D">
              <w:rPr>
                <w:b/>
                <w:i/>
                <w:color w:val="0000FF"/>
                <w:sz w:val="52"/>
                <w:szCs w:val="52"/>
              </w:rPr>
              <w:t>СБОРНИК</w:t>
            </w:r>
          </w:p>
          <w:p w:rsidR="008B20BA" w:rsidRPr="000B548D" w:rsidRDefault="008B20BA" w:rsidP="00DC7715">
            <w:pPr>
              <w:ind w:left="1980"/>
              <w:rPr>
                <w:b/>
                <w:color w:val="0000FF"/>
                <w:sz w:val="36"/>
                <w:szCs w:val="36"/>
              </w:rPr>
            </w:pPr>
            <w:r w:rsidRPr="000B548D">
              <w:rPr>
                <w:b/>
                <w:color w:val="0000FF"/>
                <w:sz w:val="36"/>
                <w:szCs w:val="36"/>
              </w:rPr>
              <w:t>муниципальных правовых актов органов</w:t>
            </w:r>
          </w:p>
          <w:p w:rsidR="008B20BA" w:rsidRPr="000B548D" w:rsidRDefault="008B20BA" w:rsidP="00DC7715">
            <w:pPr>
              <w:ind w:left="1980"/>
              <w:rPr>
                <w:b/>
                <w:color w:val="0000FF"/>
                <w:sz w:val="36"/>
                <w:szCs w:val="36"/>
              </w:rPr>
            </w:pPr>
            <w:r w:rsidRPr="000B548D">
              <w:rPr>
                <w:b/>
                <w:color w:val="0000FF"/>
                <w:sz w:val="36"/>
                <w:szCs w:val="36"/>
              </w:rPr>
              <w:t>местного самоуправления муниципального</w:t>
            </w:r>
          </w:p>
          <w:p w:rsidR="008B20BA" w:rsidRPr="000B548D" w:rsidRDefault="008B20BA" w:rsidP="00DC7715">
            <w:pPr>
              <w:spacing w:after="1440"/>
              <w:ind w:left="1980"/>
              <w:rPr>
                <w:b/>
                <w:color w:val="0000FF"/>
                <w:sz w:val="36"/>
                <w:szCs w:val="36"/>
              </w:rPr>
            </w:pPr>
            <w:r w:rsidRPr="000B548D">
              <w:rPr>
                <w:b/>
                <w:color w:val="0000FF"/>
                <w:sz w:val="36"/>
                <w:szCs w:val="36"/>
              </w:rPr>
              <w:t xml:space="preserve">образования Кикнурский муниципальный </w:t>
            </w:r>
            <w:r>
              <w:rPr>
                <w:b/>
                <w:color w:val="0000FF"/>
                <w:sz w:val="36"/>
                <w:szCs w:val="36"/>
              </w:rPr>
              <w:t>округ</w:t>
            </w:r>
            <w:r w:rsidRPr="000B548D">
              <w:rPr>
                <w:b/>
                <w:color w:val="0000FF"/>
                <w:sz w:val="36"/>
                <w:szCs w:val="36"/>
              </w:rPr>
              <w:t xml:space="preserve"> Кировской области</w:t>
            </w:r>
          </w:p>
          <w:p w:rsidR="008B20BA" w:rsidRPr="000B548D" w:rsidRDefault="008B20BA" w:rsidP="00DC7715">
            <w:pPr>
              <w:ind w:left="2160"/>
              <w:rPr>
                <w:b/>
                <w:color w:val="0000FF"/>
                <w:sz w:val="36"/>
                <w:szCs w:val="36"/>
              </w:rPr>
            </w:pPr>
            <w:r w:rsidRPr="000B548D">
              <w:rPr>
                <w:b/>
                <w:color w:val="0000FF"/>
                <w:sz w:val="36"/>
                <w:szCs w:val="36"/>
              </w:rPr>
              <w:t xml:space="preserve">№ </w:t>
            </w:r>
            <w:r w:rsidR="00026CDE">
              <w:rPr>
                <w:b/>
                <w:color w:val="0000FF"/>
                <w:sz w:val="36"/>
                <w:szCs w:val="36"/>
              </w:rPr>
              <w:t>31</w:t>
            </w:r>
            <w:r w:rsidRPr="000B548D">
              <w:rPr>
                <w:b/>
                <w:color w:val="0000FF"/>
                <w:sz w:val="36"/>
                <w:szCs w:val="36"/>
              </w:rPr>
              <w:t>(</w:t>
            </w:r>
            <w:r w:rsidR="008169E8">
              <w:rPr>
                <w:b/>
                <w:color w:val="0000FF"/>
                <w:sz w:val="36"/>
                <w:szCs w:val="36"/>
              </w:rPr>
              <w:t>1</w:t>
            </w:r>
            <w:r w:rsidR="00657D44">
              <w:rPr>
                <w:b/>
                <w:color w:val="0000FF"/>
                <w:sz w:val="36"/>
                <w:szCs w:val="36"/>
              </w:rPr>
              <w:t>9</w:t>
            </w:r>
            <w:r w:rsidR="00026CDE">
              <w:rPr>
                <w:b/>
                <w:color w:val="0000FF"/>
                <w:sz w:val="36"/>
                <w:szCs w:val="36"/>
              </w:rPr>
              <w:t>9</w:t>
            </w:r>
            <w:r w:rsidRPr="000B548D">
              <w:rPr>
                <w:b/>
                <w:color w:val="0000FF"/>
                <w:sz w:val="36"/>
                <w:szCs w:val="36"/>
              </w:rPr>
              <w:t xml:space="preserve">) </w:t>
            </w:r>
          </w:p>
          <w:p w:rsidR="008B20BA" w:rsidRPr="000B548D" w:rsidRDefault="00026CDE" w:rsidP="00DC7715">
            <w:pPr>
              <w:spacing w:after="720"/>
              <w:ind w:left="2160"/>
              <w:rPr>
                <w:b/>
                <w:color w:val="0000FF"/>
                <w:sz w:val="36"/>
                <w:szCs w:val="36"/>
              </w:rPr>
            </w:pPr>
            <w:r>
              <w:rPr>
                <w:b/>
                <w:color w:val="0000FF"/>
                <w:sz w:val="36"/>
                <w:szCs w:val="36"/>
              </w:rPr>
              <w:t>06 октября</w:t>
            </w:r>
            <w:r w:rsidR="00494F3D">
              <w:rPr>
                <w:b/>
                <w:color w:val="0000FF"/>
                <w:sz w:val="36"/>
                <w:szCs w:val="36"/>
              </w:rPr>
              <w:t xml:space="preserve"> </w:t>
            </w:r>
            <w:r w:rsidR="001B294E">
              <w:rPr>
                <w:b/>
                <w:color w:val="0000FF"/>
                <w:sz w:val="36"/>
                <w:szCs w:val="36"/>
              </w:rPr>
              <w:t>202</w:t>
            </w:r>
            <w:r w:rsidR="008169E8">
              <w:rPr>
                <w:b/>
                <w:color w:val="0000FF"/>
                <w:sz w:val="36"/>
                <w:szCs w:val="36"/>
              </w:rPr>
              <w:t>5</w:t>
            </w:r>
            <w:r w:rsidR="008B20BA" w:rsidRPr="000B548D">
              <w:rPr>
                <w:b/>
                <w:color w:val="0000FF"/>
                <w:sz w:val="36"/>
                <w:szCs w:val="36"/>
              </w:rPr>
              <w:t xml:space="preserve"> года</w:t>
            </w:r>
          </w:p>
          <w:p w:rsidR="008B20BA" w:rsidRPr="000B548D" w:rsidRDefault="008B20BA" w:rsidP="00DC7715">
            <w:pPr>
              <w:spacing w:after="1080"/>
              <w:ind w:left="2160"/>
              <w:rPr>
                <w:b/>
                <w:color w:val="0000FF"/>
                <w:sz w:val="36"/>
                <w:szCs w:val="36"/>
              </w:rPr>
            </w:pPr>
            <w:r w:rsidRPr="000B548D">
              <w:rPr>
                <w:b/>
                <w:color w:val="0000FF"/>
                <w:sz w:val="36"/>
                <w:szCs w:val="36"/>
              </w:rPr>
              <w:t>Официальное издание</w:t>
            </w:r>
          </w:p>
        </w:tc>
      </w:tr>
    </w:tbl>
    <w:p w:rsidR="008B20BA" w:rsidRDefault="008B20BA" w:rsidP="008B20BA"/>
    <w:p w:rsidR="008B20BA" w:rsidRPr="00EA4640" w:rsidRDefault="008B20BA" w:rsidP="008B20BA"/>
    <w:p w:rsidR="008B20BA" w:rsidRPr="00EA4640" w:rsidRDefault="008B20BA" w:rsidP="008B20BA"/>
    <w:p w:rsidR="008B20BA" w:rsidRPr="00EA4640" w:rsidRDefault="008B20BA" w:rsidP="008B20BA"/>
    <w:p w:rsidR="008B20BA" w:rsidRPr="00EA4640" w:rsidRDefault="008B20BA" w:rsidP="008B20BA"/>
    <w:p w:rsidR="008B20BA" w:rsidRPr="00EA4640" w:rsidRDefault="008B20BA" w:rsidP="008B20BA"/>
    <w:p w:rsidR="008B20BA" w:rsidRPr="00EA4640" w:rsidRDefault="008B20BA" w:rsidP="008B20BA"/>
    <w:p w:rsidR="008B20BA" w:rsidRDefault="008B20BA" w:rsidP="008B20BA"/>
    <w:p w:rsidR="008B20BA" w:rsidRDefault="008B20BA" w:rsidP="008B20BA"/>
    <w:p w:rsidR="008B20BA" w:rsidRDefault="008B20BA" w:rsidP="008B20BA"/>
    <w:p w:rsidR="009F3290" w:rsidRDefault="009F3290" w:rsidP="00A142B8">
      <w:pPr>
        <w:spacing w:after="240"/>
        <w:rPr>
          <w:b/>
          <w:color w:val="000000"/>
          <w:sz w:val="28"/>
          <w:szCs w:val="28"/>
        </w:rPr>
      </w:pPr>
    </w:p>
    <w:p w:rsidR="00A142B8" w:rsidRDefault="00A142B8">
      <w:pPr>
        <w:spacing w:after="160" w:line="259" w:lineRule="auto"/>
        <w:rPr>
          <w:b/>
          <w:color w:val="000000"/>
          <w:sz w:val="28"/>
          <w:szCs w:val="28"/>
        </w:rPr>
      </w:pPr>
      <w:r>
        <w:rPr>
          <w:b/>
          <w:color w:val="000000"/>
          <w:sz w:val="28"/>
          <w:szCs w:val="28"/>
        </w:rPr>
        <w:br w:type="page"/>
      </w:r>
    </w:p>
    <w:p w:rsidR="006A65A9" w:rsidRDefault="006A65A9" w:rsidP="006A65A9">
      <w:pPr>
        <w:jc w:val="center"/>
        <w:rPr>
          <w:b/>
          <w:sz w:val="40"/>
          <w:szCs w:val="40"/>
        </w:rPr>
      </w:pPr>
      <w:r>
        <w:rPr>
          <w:b/>
          <w:sz w:val="40"/>
          <w:szCs w:val="40"/>
        </w:rPr>
        <w:lastRenderedPageBreak/>
        <w:t xml:space="preserve"> </w:t>
      </w:r>
    </w:p>
    <w:p w:rsidR="008B20BA" w:rsidRPr="000B548D" w:rsidRDefault="008B20BA" w:rsidP="006A65A9">
      <w:pPr>
        <w:jc w:val="center"/>
        <w:rPr>
          <w:b/>
          <w:sz w:val="40"/>
          <w:szCs w:val="40"/>
        </w:rPr>
      </w:pPr>
      <w:r w:rsidRPr="000B548D">
        <w:rPr>
          <w:b/>
          <w:sz w:val="40"/>
          <w:szCs w:val="40"/>
        </w:rPr>
        <w:t>СБОРНИК</w:t>
      </w:r>
    </w:p>
    <w:p w:rsidR="008B20BA" w:rsidRPr="000B548D" w:rsidRDefault="008B20BA" w:rsidP="00A142B8">
      <w:pPr>
        <w:jc w:val="center"/>
      </w:pPr>
      <w:r w:rsidRPr="000B548D">
        <w:t>МУНИЦИПАЛЬНЫХ ПРАВОВЫХ АКТОВ ОРГАНОВ</w:t>
      </w:r>
    </w:p>
    <w:p w:rsidR="008B20BA" w:rsidRPr="000B548D" w:rsidRDefault="008B20BA" w:rsidP="00A142B8">
      <w:pPr>
        <w:jc w:val="center"/>
      </w:pPr>
      <w:r w:rsidRPr="000B548D">
        <w:t>МЕСТНОГО САМОУПРАВЛЕНИЯ МУНИЦИПАЛЬНОГО ОБРАЗОВАНИ</w:t>
      </w:r>
      <w:r>
        <w:t>Я КИКНУРСКИЙ МУНИЦИПАЛЬНЫЙ ОКРУГ</w:t>
      </w:r>
      <w:r w:rsidRPr="000B548D">
        <w:t xml:space="preserve"> КИРОВСКОЙ ОБЛАСТИ</w:t>
      </w:r>
    </w:p>
    <w:p w:rsidR="008B20BA" w:rsidRPr="000B548D" w:rsidRDefault="008B20BA" w:rsidP="008B20BA">
      <w:pPr>
        <w:jc w:val="center"/>
        <w:rPr>
          <w:sz w:val="28"/>
          <w:szCs w:val="28"/>
        </w:rPr>
      </w:pPr>
    </w:p>
    <w:tbl>
      <w:tblPr>
        <w:tblW w:w="9468" w:type="dxa"/>
        <w:tblBorders>
          <w:top w:val="single" w:sz="4" w:space="0" w:color="000000"/>
          <w:bottom w:val="single" w:sz="4" w:space="0" w:color="000000"/>
        </w:tblBorders>
        <w:tblLook w:val="01E0" w:firstRow="1" w:lastRow="1" w:firstColumn="1" w:lastColumn="1" w:noHBand="0" w:noVBand="0"/>
      </w:tblPr>
      <w:tblGrid>
        <w:gridCol w:w="2268"/>
        <w:gridCol w:w="3780"/>
        <w:gridCol w:w="3420"/>
      </w:tblGrid>
      <w:tr w:rsidR="008B20BA" w:rsidRPr="000B548D" w:rsidTr="00DC7715">
        <w:trPr>
          <w:trHeight w:val="197"/>
        </w:trPr>
        <w:tc>
          <w:tcPr>
            <w:tcW w:w="2268" w:type="dxa"/>
          </w:tcPr>
          <w:p w:rsidR="008B20BA" w:rsidRPr="000B548D" w:rsidRDefault="008B20BA" w:rsidP="00DC7715">
            <w:pPr>
              <w:rPr>
                <w:b/>
                <w:color w:val="000000"/>
                <w:sz w:val="28"/>
                <w:szCs w:val="28"/>
              </w:rPr>
            </w:pPr>
          </w:p>
          <w:p w:rsidR="008B20BA" w:rsidRPr="000B548D" w:rsidRDefault="008B20BA" w:rsidP="00DC7715">
            <w:pPr>
              <w:rPr>
                <w:b/>
                <w:color w:val="000000"/>
                <w:sz w:val="28"/>
                <w:szCs w:val="28"/>
              </w:rPr>
            </w:pPr>
            <w:r w:rsidRPr="000B548D">
              <w:rPr>
                <w:b/>
                <w:color w:val="000000"/>
                <w:sz w:val="28"/>
                <w:szCs w:val="28"/>
              </w:rPr>
              <w:t xml:space="preserve">№ </w:t>
            </w:r>
            <w:r w:rsidR="00026CDE">
              <w:rPr>
                <w:b/>
                <w:color w:val="000000"/>
                <w:sz w:val="28"/>
                <w:szCs w:val="28"/>
              </w:rPr>
              <w:t>31</w:t>
            </w:r>
            <w:r w:rsidR="00657D44">
              <w:rPr>
                <w:b/>
                <w:color w:val="000000"/>
                <w:sz w:val="28"/>
                <w:szCs w:val="28"/>
              </w:rPr>
              <w:t>(19</w:t>
            </w:r>
            <w:r w:rsidR="00026CDE">
              <w:rPr>
                <w:b/>
                <w:color w:val="000000"/>
                <w:sz w:val="28"/>
                <w:szCs w:val="28"/>
              </w:rPr>
              <w:t>9</w:t>
            </w:r>
            <w:r w:rsidRPr="000B548D">
              <w:rPr>
                <w:b/>
                <w:color w:val="000000"/>
                <w:sz w:val="28"/>
                <w:szCs w:val="28"/>
              </w:rPr>
              <w:t>)</w:t>
            </w:r>
          </w:p>
          <w:p w:rsidR="008B20BA" w:rsidRPr="000B548D" w:rsidRDefault="008B20BA" w:rsidP="00DC7715">
            <w:pPr>
              <w:rPr>
                <w:b/>
                <w:color w:val="000000"/>
                <w:sz w:val="28"/>
                <w:szCs w:val="28"/>
              </w:rPr>
            </w:pPr>
          </w:p>
        </w:tc>
        <w:tc>
          <w:tcPr>
            <w:tcW w:w="3780" w:type="dxa"/>
          </w:tcPr>
          <w:p w:rsidR="008B20BA" w:rsidRPr="000B548D" w:rsidRDefault="008B20BA" w:rsidP="00DC7715">
            <w:pPr>
              <w:jc w:val="center"/>
              <w:rPr>
                <w:b/>
                <w:color w:val="000000"/>
                <w:sz w:val="28"/>
                <w:szCs w:val="28"/>
              </w:rPr>
            </w:pPr>
          </w:p>
          <w:p w:rsidR="008B20BA" w:rsidRPr="000B548D" w:rsidRDefault="00026CDE" w:rsidP="00B54874">
            <w:pPr>
              <w:jc w:val="center"/>
              <w:rPr>
                <w:b/>
                <w:color w:val="000000"/>
                <w:sz w:val="28"/>
                <w:szCs w:val="28"/>
              </w:rPr>
            </w:pPr>
            <w:r>
              <w:rPr>
                <w:b/>
                <w:color w:val="000000"/>
                <w:sz w:val="28"/>
                <w:szCs w:val="28"/>
              </w:rPr>
              <w:t>06 октября</w:t>
            </w:r>
            <w:r w:rsidR="00B54874">
              <w:rPr>
                <w:b/>
                <w:color w:val="000000"/>
                <w:sz w:val="28"/>
                <w:szCs w:val="28"/>
              </w:rPr>
              <w:t xml:space="preserve"> </w:t>
            </w:r>
            <w:r w:rsidR="008169E8">
              <w:rPr>
                <w:b/>
                <w:color w:val="000000"/>
                <w:sz w:val="28"/>
                <w:szCs w:val="28"/>
              </w:rPr>
              <w:t>2025</w:t>
            </w:r>
            <w:r w:rsidR="008B20BA" w:rsidRPr="000B548D">
              <w:rPr>
                <w:b/>
                <w:color w:val="000000"/>
                <w:sz w:val="28"/>
                <w:szCs w:val="28"/>
              </w:rPr>
              <w:t xml:space="preserve"> года</w:t>
            </w:r>
          </w:p>
        </w:tc>
        <w:tc>
          <w:tcPr>
            <w:tcW w:w="3420" w:type="dxa"/>
          </w:tcPr>
          <w:p w:rsidR="008B20BA" w:rsidRPr="000B548D" w:rsidRDefault="008B20BA" w:rsidP="00DC7715">
            <w:pPr>
              <w:ind w:left="1360"/>
              <w:rPr>
                <w:b/>
                <w:color w:val="000000"/>
                <w:sz w:val="28"/>
                <w:szCs w:val="28"/>
              </w:rPr>
            </w:pPr>
          </w:p>
          <w:p w:rsidR="008B20BA" w:rsidRPr="000B548D" w:rsidRDefault="008B20BA" w:rsidP="00DC7715">
            <w:pPr>
              <w:ind w:left="-108"/>
              <w:jc w:val="right"/>
              <w:rPr>
                <w:b/>
                <w:color w:val="000000"/>
                <w:sz w:val="28"/>
                <w:szCs w:val="28"/>
              </w:rPr>
            </w:pPr>
            <w:r w:rsidRPr="000B548D">
              <w:rPr>
                <w:b/>
                <w:color w:val="000000"/>
                <w:sz w:val="28"/>
                <w:szCs w:val="28"/>
              </w:rPr>
              <w:t>Официальное издание</w:t>
            </w:r>
          </w:p>
        </w:tc>
      </w:tr>
    </w:tbl>
    <w:p w:rsidR="008B20BA" w:rsidRPr="000B548D" w:rsidRDefault="008B20BA" w:rsidP="008B20BA">
      <w:pPr>
        <w:rPr>
          <w:b/>
          <w:color w:val="000000"/>
          <w:sz w:val="28"/>
          <w:szCs w:val="28"/>
        </w:rPr>
      </w:pPr>
    </w:p>
    <w:p w:rsidR="008B20BA" w:rsidRDefault="008B20BA" w:rsidP="008B20BA">
      <w:pPr>
        <w:spacing w:after="480"/>
        <w:jc w:val="center"/>
        <w:rPr>
          <w:b/>
          <w:color w:val="000000"/>
          <w:sz w:val="28"/>
          <w:szCs w:val="28"/>
        </w:rPr>
      </w:pPr>
      <w:r w:rsidRPr="000B548D">
        <w:rPr>
          <w:b/>
          <w:color w:val="000000"/>
          <w:sz w:val="28"/>
          <w:szCs w:val="28"/>
        </w:rPr>
        <w:t>СОДЕРЖАНИЕ</w:t>
      </w:r>
    </w:p>
    <w:p w:rsidR="00F01545" w:rsidRPr="003B31F1" w:rsidRDefault="00F01545" w:rsidP="006B5A7D">
      <w:pPr>
        <w:spacing w:line="360" w:lineRule="auto"/>
        <w:jc w:val="center"/>
        <w:rPr>
          <w:b/>
          <w:sz w:val="28"/>
          <w:szCs w:val="28"/>
        </w:rPr>
      </w:pPr>
      <w:r w:rsidRPr="003B31F1">
        <w:rPr>
          <w:b/>
          <w:sz w:val="28"/>
          <w:szCs w:val="28"/>
        </w:rPr>
        <w:t>Раздел 4. Постановления администрации</w:t>
      </w:r>
    </w:p>
    <w:p w:rsidR="00F01545" w:rsidRDefault="00F01545" w:rsidP="006B5A7D">
      <w:pPr>
        <w:spacing w:line="360" w:lineRule="auto"/>
        <w:jc w:val="center"/>
        <w:rPr>
          <w:b/>
          <w:sz w:val="28"/>
          <w:szCs w:val="28"/>
        </w:rPr>
      </w:pPr>
      <w:r w:rsidRPr="003B31F1">
        <w:rPr>
          <w:b/>
          <w:sz w:val="28"/>
          <w:szCs w:val="28"/>
        </w:rPr>
        <w:t>Кикнурского муниципального округа Кировской области</w:t>
      </w:r>
    </w:p>
    <w:p w:rsidR="005A725E" w:rsidRPr="003B31F1" w:rsidRDefault="005A725E" w:rsidP="006B5A7D">
      <w:pPr>
        <w:spacing w:line="360" w:lineRule="auto"/>
        <w:jc w:val="center"/>
        <w:rPr>
          <w:b/>
          <w:sz w:val="28"/>
          <w:szCs w:val="28"/>
        </w:rPr>
      </w:pPr>
    </w:p>
    <w:p w:rsidR="009D0C89" w:rsidRPr="00B2627E" w:rsidRDefault="005A725E" w:rsidP="008F2D99">
      <w:pPr>
        <w:pStyle w:val="a3"/>
        <w:numPr>
          <w:ilvl w:val="0"/>
          <w:numId w:val="3"/>
        </w:numPr>
        <w:spacing w:line="360" w:lineRule="auto"/>
        <w:ind w:left="0" w:firstLine="709"/>
        <w:jc w:val="both"/>
        <w:rPr>
          <w:color w:val="000000"/>
          <w:sz w:val="28"/>
          <w:szCs w:val="28"/>
        </w:rPr>
      </w:pPr>
      <w:r w:rsidRPr="00581A6E">
        <w:rPr>
          <w:rFonts w:eastAsia="Calibri"/>
          <w:sz w:val="28"/>
          <w:szCs w:val="22"/>
          <w:lang w:eastAsia="en-US"/>
        </w:rPr>
        <w:t xml:space="preserve">Постановление </w:t>
      </w:r>
      <w:r w:rsidRPr="00581A6E">
        <w:rPr>
          <w:rFonts w:eastAsia="Calibri"/>
          <w:sz w:val="28"/>
          <w:szCs w:val="28"/>
          <w:lang w:eastAsia="en-US"/>
        </w:rPr>
        <w:t xml:space="preserve">администрации Кикнурского муниципального округа от </w:t>
      </w:r>
      <w:r w:rsidR="008F2D99">
        <w:rPr>
          <w:rFonts w:eastAsia="Calibri"/>
          <w:sz w:val="28"/>
          <w:szCs w:val="28"/>
          <w:lang w:eastAsia="en-US"/>
        </w:rPr>
        <w:t>30</w:t>
      </w:r>
      <w:r w:rsidR="00834BCA">
        <w:rPr>
          <w:rFonts w:eastAsia="Calibri"/>
          <w:sz w:val="28"/>
          <w:szCs w:val="28"/>
          <w:lang w:eastAsia="en-US"/>
        </w:rPr>
        <w:t>.09</w:t>
      </w:r>
      <w:r w:rsidRPr="00581A6E">
        <w:rPr>
          <w:rFonts w:eastAsia="Calibri"/>
          <w:sz w:val="28"/>
          <w:szCs w:val="28"/>
          <w:lang w:eastAsia="en-US"/>
        </w:rPr>
        <w:t xml:space="preserve">.2025 № </w:t>
      </w:r>
      <w:r w:rsidR="008F2D99">
        <w:rPr>
          <w:rFonts w:eastAsia="Calibri"/>
          <w:sz w:val="28"/>
          <w:szCs w:val="28"/>
          <w:lang w:eastAsia="en-US"/>
        </w:rPr>
        <w:t>606</w:t>
      </w:r>
      <w:r w:rsidRPr="00581A6E">
        <w:rPr>
          <w:rFonts w:eastAsia="Calibri"/>
          <w:sz w:val="28"/>
          <w:szCs w:val="28"/>
          <w:lang w:eastAsia="en-US"/>
        </w:rPr>
        <w:t xml:space="preserve"> «</w:t>
      </w:r>
      <w:r w:rsidR="008F2D99" w:rsidRPr="008F2D99">
        <w:rPr>
          <w:color w:val="000000"/>
          <w:sz w:val="28"/>
          <w:szCs w:val="28"/>
        </w:rPr>
        <w:t>О внесении изменений в постановление администрации Кикнурского муниципального округа Кировской области от 10.10.2024 №677</w:t>
      </w:r>
      <w:r w:rsidR="00D35EC1" w:rsidRPr="00B2627E">
        <w:rPr>
          <w:rFonts w:eastAsia="Calibri"/>
          <w:sz w:val="28"/>
          <w:szCs w:val="28"/>
          <w:lang w:eastAsia="en-US"/>
        </w:rPr>
        <w:t>»</w:t>
      </w:r>
      <w:r w:rsidR="00C6640B" w:rsidRPr="00B2627E">
        <w:rPr>
          <w:rFonts w:eastAsia="Calibri"/>
          <w:sz w:val="28"/>
          <w:szCs w:val="28"/>
          <w:lang w:eastAsia="en-US"/>
        </w:rPr>
        <w:t>.</w:t>
      </w:r>
      <w:r w:rsidR="007D1A66" w:rsidRPr="00B2627E">
        <w:rPr>
          <w:rFonts w:eastAsia="Calibri"/>
          <w:sz w:val="28"/>
          <w:szCs w:val="28"/>
          <w:lang w:eastAsia="en-US"/>
        </w:rPr>
        <w:t>...</w:t>
      </w:r>
      <w:r w:rsidR="00B2627E">
        <w:rPr>
          <w:rFonts w:eastAsia="Calibri"/>
          <w:sz w:val="28"/>
          <w:szCs w:val="28"/>
          <w:lang w:eastAsia="en-US"/>
        </w:rPr>
        <w:t>.....</w:t>
      </w:r>
      <w:r w:rsidR="007D1A66" w:rsidRPr="00B2627E">
        <w:rPr>
          <w:rFonts w:eastAsia="Calibri"/>
          <w:sz w:val="28"/>
          <w:szCs w:val="28"/>
          <w:lang w:eastAsia="en-US"/>
        </w:rPr>
        <w:t>...</w:t>
      </w:r>
      <w:r w:rsidRPr="00B2627E">
        <w:rPr>
          <w:rFonts w:eastAsia="Calibri"/>
          <w:sz w:val="28"/>
          <w:szCs w:val="28"/>
          <w:lang w:eastAsia="en-US"/>
        </w:rPr>
        <w:t>.</w:t>
      </w:r>
      <w:r w:rsidR="00B2627E">
        <w:rPr>
          <w:rFonts w:eastAsia="Calibri"/>
          <w:sz w:val="28"/>
          <w:szCs w:val="28"/>
          <w:lang w:eastAsia="en-US"/>
        </w:rPr>
        <w:t>......</w:t>
      </w:r>
      <w:r w:rsidR="00E87A91" w:rsidRPr="00B2627E">
        <w:rPr>
          <w:rFonts w:eastAsia="Calibri"/>
          <w:sz w:val="28"/>
          <w:szCs w:val="28"/>
          <w:lang w:eastAsia="en-US"/>
        </w:rPr>
        <w:t>.</w:t>
      </w:r>
      <w:r w:rsidR="008F2D99">
        <w:rPr>
          <w:rFonts w:eastAsia="Calibri"/>
          <w:sz w:val="28"/>
          <w:szCs w:val="28"/>
          <w:lang w:eastAsia="en-US"/>
        </w:rPr>
        <w:t>.............................................................................</w:t>
      </w:r>
      <w:r w:rsidR="00FD6BD8">
        <w:rPr>
          <w:rFonts w:eastAsia="Calibri"/>
          <w:sz w:val="28"/>
          <w:szCs w:val="28"/>
          <w:lang w:eastAsia="en-US"/>
        </w:rPr>
        <w:t>....</w:t>
      </w:r>
      <w:r w:rsidR="008F2D99">
        <w:rPr>
          <w:rFonts w:eastAsia="Calibri"/>
          <w:sz w:val="28"/>
          <w:szCs w:val="28"/>
          <w:lang w:eastAsia="en-US"/>
        </w:rPr>
        <w:t>.</w:t>
      </w:r>
      <w:r w:rsidR="00E87A91" w:rsidRPr="00B2627E">
        <w:rPr>
          <w:rFonts w:eastAsia="Calibri"/>
          <w:sz w:val="28"/>
          <w:szCs w:val="28"/>
          <w:lang w:eastAsia="en-US"/>
        </w:rPr>
        <w:t>.</w:t>
      </w:r>
      <w:r w:rsidR="00FD6BD8">
        <w:rPr>
          <w:rFonts w:eastAsia="Calibri"/>
          <w:sz w:val="28"/>
          <w:szCs w:val="22"/>
          <w:lang w:eastAsia="en-US"/>
        </w:rPr>
        <w:t>5</w:t>
      </w:r>
    </w:p>
    <w:p w:rsidR="008F2D99" w:rsidRPr="00B2627E" w:rsidRDefault="008F2D99" w:rsidP="008F2D99">
      <w:pPr>
        <w:pStyle w:val="a3"/>
        <w:numPr>
          <w:ilvl w:val="0"/>
          <w:numId w:val="3"/>
        </w:numPr>
        <w:spacing w:line="360" w:lineRule="auto"/>
        <w:ind w:left="0" w:firstLine="709"/>
        <w:jc w:val="both"/>
        <w:rPr>
          <w:color w:val="000000"/>
          <w:sz w:val="28"/>
          <w:szCs w:val="28"/>
        </w:rPr>
      </w:pPr>
      <w:r w:rsidRPr="00581A6E">
        <w:rPr>
          <w:rFonts w:eastAsia="Calibri"/>
          <w:sz w:val="28"/>
          <w:szCs w:val="22"/>
          <w:lang w:eastAsia="en-US"/>
        </w:rPr>
        <w:t xml:space="preserve">Постановление </w:t>
      </w:r>
      <w:r w:rsidRPr="00581A6E">
        <w:rPr>
          <w:rFonts w:eastAsia="Calibri"/>
          <w:sz w:val="28"/>
          <w:szCs w:val="28"/>
          <w:lang w:eastAsia="en-US"/>
        </w:rPr>
        <w:t xml:space="preserve">администрации Кикнурского муниципального округа от </w:t>
      </w:r>
      <w:r>
        <w:rPr>
          <w:rFonts w:eastAsia="Calibri"/>
          <w:sz w:val="28"/>
          <w:szCs w:val="28"/>
          <w:lang w:eastAsia="en-US"/>
        </w:rPr>
        <w:t>01.10</w:t>
      </w:r>
      <w:r w:rsidRPr="00581A6E">
        <w:rPr>
          <w:rFonts w:eastAsia="Calibri"/>
          <w:sz w:val="28"/>
          <w:szCs w:val="28"/>
          <w:lang w:eastAsia="en-US"/>
        </w:rPr>
        <w:t xml:space="preserve">.2025 № </w:t>
      </w:r>
      <w:r>
        <w:rPr>
          <w:rFonts w:eastAsia="Calibri"/>
          <w:sz w:val="28"/>
          <w:szCs w:val="28"/>
          <w:lang w:eastAsia="en-US"/>
        </w:rPr>
        <w:t>611</w:t>
      </w:r>
      <w:r w:rsidRPr="00581A6E">
        <w:rPr>
          <w:rFonts w:eastAsia="Calibri"/>
          <w:sz w:val="28"/>
          <w:szCs w:val="28"/>
          <w:lang w:eastAsia="en-US"/>
        </w:rPr>
        <w:t xml:space="preserve"> «</w:t>
      </w:r>
      <w:r w:rsidRPr="008F2D99">
        <w:rPr>
          <w:color w:val="000000"/>
          <w:sz w:val="28"/>
          <w:szCs w:val="28"/>
        </w:rPr>
        <w:t>О внесении изменений в постановление администрации Кикнурского муниципального округа Кикнурского муниципального округа Кировской области от 10.10.2024 №666</w:t>
      </w:r>
      <w:r w:rsidRPr="00B2627E">
        <w:rPr>
          <w:rFonts w:eastAsia="Calibri"/>
          <w:sz w:val="28"/>
          <w:szCs w:val="28"/>
          <w:lang w:eastAsia="en-US"/>
        </w:rPr>
        <w:t>»....</w:t>
      </w:r>
      <w:r>
        <w:rPr>
          <w:rFonts w:eastAsia="Calibri"/>
          <w:sz w:val="28"/>
          <w:szCs w:val="28"/>
          <w:lang w:eastAsia="en-US"/>
        </w:rPr>
        <w:t>.....</w:t>
      </w:r>
      <w:r w:rsidRPr="00B2627E">
        <w:rPr>
          <w:rFonts w:eastAsia="Calibri"/>
          <w:sz w:val="28"/>
          <w:szCs w:val="28"/>
          <w:lang w:eastAsia="en-US"/>
        </w:rPr>
        <w:t>....</w:t>
      </w:r>
      <w:r>
        <w:rPr>
          <w:rFonts w:eastAsia="Calibri"/>
          <w:sz w:val="28"/>
          <w:szCs w:val="28"/>
          <w:lang w:eastAsia="en-US"/>
        </w:rPr>
        <w:t>......</w:t>
      </w:r>
      <w:r w:rsidRPr="00B2627E">
        <w:rPr>
          <w:rFonts w:eastAsia="Calibri"/>
          <w:sz w:val="28"/>
          <w:szCs w:val="28"/>
          <w:lang w:eastAsia="en-US"/>
        </w:rPr>
        <w:t>..</w:t>
      </w:r>
      <w:r w:rsidR="00FD6BD8">
        <w:rPr>
          <w:rFonts w:eastAsia="Calibri"/>
          <w:sz w:val="28"/>
          <w:szCs w:val="22"/>
          <w:lang w:eastAsia="en-US"/>
        </w:rPr>
        <w:t>14</w:t>
      </w:r>
    </w:p>
    <w:p w:rsidR="008F2D99" w:rsidRPr="00E87A91" w:rsidRDefault="008F2D99" w:rsidP="008F2D99">
      <w:pPr>
        <w:pStyle w:val="a3"/>
        <w:numPr>
          <w:ilvl w:val="0"/>
          <w:numId w:val="3"/>
        </w:numPr>
        <w:spacing w:line="360" w:lineRule="auto"/>
        <w:ind w:left="0" w:firstLine="709"/>
        <w:jc w:val="both"/>
        <w:rPr>
          <w:sz w:val="28"/>
          <w:szCs w:val="28"/>
        </w:rPr>
      </w:pPr>
      <w:r w:rsidRPr="009D0C89">
        <w:rPr>
          <w:rFonts w:eastAsia="Calibri"/>
          <w:sz w:val="28"/>
          <w:szCs w:val="22"/>
          <w:lang w:eastAsia="en-US"/>
        </w:rPr>
        <w:t xml:space="preserve">Постановление администрации Кикнурского муниципального округа от </w:t>
      </w:r>
      <w:r>
        <w:rPr>
          <w:rFonts w:eastAsia="Calibri"/>
          <w:sz w:val="28"/>
          <w:szCs w:val="22"/>
          <w:lang w:eastAsia="en-US"/>
        </w:rPr>
        <w:t>01.10</w:t>
      </w:r>
      <w:r w:rsidRPr="009D0C89">
        <w:rPr>
          <w:rFonts w:eastAsia="Calibri"/>
          <w:sz w:val="28"/>
          <w:szCs w:val="22"/>
          <w:lang w:eastAsia="en-US"/>
        </w:rPr>
        <w:t xml:space="preserve">.2025 № </w:t>
      </w:r>
      <w:r>
        <w:rPr>
          <w:rFonts w:eastAsia="Calibri"/>
          <w:sz w:val="28"/>
          <w:szCs w:val="22"/>
          <w:lang w:eastAsia="en-US"/>
        </w:rPr>
        <w:t>614</w:t>
      </w:r>
      <w:r w:rsidRPr="009D0C89">
        <w:rPr>
          <w:rFonts w:eastAsia="Calibri"/>
          <w:sz w:val="28"/>
          <w:szCs w:val="22"/>
          <w:lang w:eastAsia="en-US"/>
        </w:rPr>
        <w:t xml:space="preserve"> «</w:t>
      </w:r>
      <w:r w:rsidRPr="008F2D99">
        <w:rPr>
          <w:sz w:val="28"/>
          <w:szCs w:val="28"/>
        </w:rPr>
        <w:t>О внесении  изменений в постановление администрации Кикнурского муниципального округа Кировской области от 10.10.2024 №667</w:t>
      </w:r>
      <w:r w:rsidRPr="00B5429E">
        <w:rPr>
          <w:rFonts w:eastAsia="Calibri"/>
          <w:sz w:val="28"/>
          <w:szCs w:val="22"/>
          <w:lang w:eastAsia="en-US"/>
        </w:rPr>
        <w:t>»</w:t>
      </w:r>
      <w:r>
        <w:rPr>
          <w:rFonts w:eastAsia="Calibri"/>
          <w:sz w:val="28"/>
          <w:szCs w:val="22"/>
          <w:lang w:eastAsia="en-US"/>
        </w:rPr>
        <w:t>...................................................................................................</w:t>
      </w:r>
      <w:r w:rsidR="00FD6BD8">
        <w:rPr>
          <w:rFonts w:eastAsia="Calibri"/>
          <w:sz w:val="28"/>
          <w:szCs w:val="22"/>
          <w:lang w:eastAsia="en-US"/>
        </w:rPr>
        <w:t>...25</w:t>
      </w:r>
    </w:p>
    <w:p w:rsidR="008F2D99" w:rsidRPr="00B2627E" w:rsidRDefault="008F2D99" w:rsidP="008F2D99">
      <w:pPr>
        <w:pStyle w:val="a3"/>
        <w:numPr>
          <w:ilvl w:val="0"/>
          <w:numId w:val="3"/>
        </w:numPr>
        <w:spacing w:line="360" w:lineRule="auto"/>
        <w:ind w:left="0" w:firstLine="709"/>
        <w:jc w:val="both"/>
        <w:rPr>
          <w:color w:val="000000"/>
          <w:sz w:val="28"/>
          <w:szCs w:val="28"/>
        </w:rPr>
      </w:pPr>
      <w:r w:rsidRPr="00581A6E">
        <w:rPr>
          <w:rFonts w:eastAsia="Calibri"/>
          <w:sz w:val="28"/>
          <w:szCs w:val="22"/>
          <w:lang w:eastAsia="en-US"/>
        </w:rPr>
        <w:t xml:space="preserve">Постановление </w:t>
      </w:r>
      <w:r w:rsidRPr="00581A6E">
        <w:rPr>
          <w:rFonts w:eastAsia="Calibri"/>
          <w:sz w:val="28"/>
          <w:szCs w:val="28"/>
          <w:lang w:eastAsia="en-US"/>
        </w:rPr>
        <w:t xml:space="preserve">администрации Кикнурского муниципального округа от </w:t>
      </w:r>
      <w:r>
        <w:rPr>
          <w:rFonts w:eastAsia="Calibri"/>
          <w:sz w:val="28"/>
          <w:szCs w:val="28"/>
          <w:lang w:eastAsia="en-US"/>
        </w:rPr>
        <w:t>02.10</w:t>
      </w:r>
      <w:r w:rsidRPr="00581A6E">
        <w:rPr>
          <w:rFonts w:eastAsia="Calibri"/>
          <w:sz w:val="28"/>
          <w:szCs w:val="28"/>
          <w:lang w:eastAsia="en-US"/>
        </w:rPr>
        <w:t xml:space="preserve">.2025 № </w:t>
      </w:r>
      <w:r>
        <w:rPr>
          <w:rFonts w:eastAsia="Calibri"/>
          <w:sz w:val="28"/>
          <w:szCs w:val="28"/>
          <w:lang w:eastAsia="en-US"/>
        </w:rPr>
        <w:t>617</w:t>
      </w:r>
      <w:r w:rsidRPr="00581A6E">
        <w:rPr>
          <w:rFonts w:eastAsia="Calibri"/>
          <w:sz w:val="28"/>
          <w:szCs w:val="28"/>
          <w:lang w:eastAsia="en-US"/>
        </w:rPr>
        <w:t xml:space="preserve"> «</w:t>
      </w:r>
      <w:r w:rsidRPr="008F2D99">
        <w:rPr>
          <w:color w:val="000000"/>
          <w:sz w:val="28"/>
          <w:szCs w:val="28"/>
        </w:rPr>
        <w:t>О внесении изменений в постановление администрации Кикнурского муниципального округа Кировской области от 12.01.2021 №5</w:t>
      </w:r>
      <w:r w:rsidRPr="00B2627E">
        <w:rPr>
          <w:rFonts w:eastAsia="Calibri"/>
          <w:sz w:val="28"/>
          <w:szCs w:val="28"/>
          <w:lang w:eastAsia="en-US"/>
        </w:rPr>
        <w:t>»....</w:t>
      </w:r>
      <w:r>
        <w:rPr>
          <w:rFonts w:eastAsia="Calibri"/>
          <w:sz w:val="28"/>
          <w:szCs w:val="28"/>
          <w:lang w:eastAsia="en-US"/>
        </w:rPr>
        <w:t>.....</w:t>
      </w:r>
      <w:r w:rsidRPr="00B2627E">
        <w:rPr>
          <w:rFonts w:eastAsia="Calibri"/>
          <w:sz w:val="28"/>
          <w:szCs w:val="28"/>
          <w:lang w:eastAsia="en-US"/>
        </w:rPr>
        <w:t>....</w:t>
      </w:r>
      <w:r>
        <w:rPr>
          <w:rFonts w:eastAsia="Calibri"/>
          <w:sz w:val="28"/>
          <w:szCs w:val="28"/>
          <w:lang w:eastAsia="en-US"/>
        </w:rPr>
        <w:t>...........................................................................................</w:t>
      </w:r>
      <w:r w:rsidRPr="00B2627E">
        <w:rPr>
          <w:rFonts w:eastAsia="Calibri"/>
          <w:sz w:val="28"/>
          <w:szCs w:val="28"/>
          <w:lang w:eastAsia="en-US"/>
        </w:rPr>
        <w:t>..</w:t>
      </w:r>
      <w:r w:rsidR="00FD6BD8">
        <w:rPr>
          <w:rFonts w:eastAsia="Calibri"/>
          <w:sz w:val="28"/>
          <w:szCs w:val="22"/>
          <w:lang w:eastAsia="en-US"/>
        </w:rPr>
        <w:t>27</w:t>
      </w:r>
    </w:p>
    <w:p w:rsidR="008F2D99" w:rsidRPr="00E87A91" w:rsidRDefault="008F2D99" w:rsidP="008F2D99">
      <w:pPr>
        <w:pStyle w:val="a3"/>
        <w:numPr>
          <w:ilvl w:val="0"/>
          <w:numId w:val="3"/>
        </w:numPr>
        <w:spacing w:line="360" w:lineRule="auto"/>
        <w:ind w:left="0" w:firstLine="709"/>
        <w:jc w:val="both"/>
        <w:rPr>
          <w:sz w:val="28"/>
          <w:szCs w:val="28"/>
        </w:rPr>
      </w:pPr>
      <w:r w:rsidRPr="009D0C89">
        <w:rPr>
          <w:rFonts w:eastAsia="Calibri"/>
          <w:sz w:val="28"/>
          <w:szCs w:val="22"/>
          <w:lang w:eastAsia="en-US"/>
        </w:rPr>
        <w:t xml:space="preserve">Постановление администрации Кикнурского муниципального округа от </w:t>
      </w:r>
      <w:r>
        <w:rPr>
          <w:rFonts w:eastAsia="Calibri"/>
          <w:sz w:val="28"/>
          <w:szCs w:val="22"/>
          <w:lang w:eastAsia="en-US"/>
        </w:rPr>
        <w:t>02.10</w:t>
      </w:r>
      <w:r w:rsidRPr="009D0C89">
        <w:rPr>
          <w:rFonts w:eastAsia="Calibri"/>
          <w:sz w:val="28"/>
          <w:szCs w:val="22"/>
          <w:lang w:eastAsia="en-US"/>
        </w:rPr>
        <w:t xml:space="preserve">.2025 № </w:t>
      </w:r>
      <w:r>
        <w:rPr>
          <w:rFonts w:eastAsia="Calibri"/>
          <w:sz w:val="28"/>
          <w:szCs w:val="22"/>
          <w:lang w:eastAsia="en-US"/>
        </w:rPr>
        <w:t>620</w:t>
      </w:r>
      <w:r w:rsidRPr="009D0C89">
        <w:rPr>
          <w:rFonts w:eastAsia="Calibri"/>
          <w:sz w:val="28"/>
          <w:szCs w:val="22"/>
          <w:lang w:eastAsia="en-US"/>
        </w:rPr>
        <w:t xml:space="preserve"> «</w:t>
      </w:r>
      <w:r w:rsidRPr="008F2D99">
        <w:rPr>
          <w:sz w:val="28"/>
          <w:szCs w:val="28"/>
        </w:rPr>
        <w:t xml:space="preserve">О внесении изменений в постановление </w:t>
      </w:r>
      <w:r w:rsidRPr="008F2D99">
        <w:rPr>
          <w:sz w:val="28"/>
          <w:szCs w:val="28"/>
        </w:rPr>
        <w:lastRenderedPageBreak/>
        <w:t>администрации Кикнурского муниципального округа Кировской области от 10.10.2024 №675</w:t>
      </w:r>
      <w:r w:rsidRPr="00B5429E">
        <w:rPr>
          <w:rFonts w:eastAsia="Calibri"/>
          <w:sz w:val="28"/>
          <w:szCs w:val="22"/>
          <w:lang w:eastAsia="en-US"/>
        </w:rPr>
        <w:t>»</w:t>
      </w:r>
      <w:r>
        <w:rPr>
          <w:rFonts w:eastAsia="Calibri"/>
          <w:sz w:val="28"/>
          <w:szCs w:val="22"/>
          <w:lang w:eastAsia="en-US"/>
        </w:rPr>
        <w:t>.....................................................................................................</w:t>
      </w:r>
      <w:r w:rsidR="00FD6BD8">
        <w:rPr>
          <w:rFonts w:eastAsia="Calibri"/>
          <w:sz w:val="28"/>
          <w:szCs w:val="22"/>
          <w:lang w:eastAsia="en-US"/>
        </w:rPr>
        <w:t>.28</w:t>
      </w:r>
    </w:p>
    <w:p w:rsidR="008F2D99" w:rsidRPr="00B2627E" w:rsidRDefault="008F2D99" w:rsidP="008F2D99">
      <w:pPr>
        <w:pStyle w:val="a3"/>
        <w:numPr>
          <w:ilvl w:val="0"/>
          <w:numId w:val="3"/>
        </w:numPr>
        <w:spacing w:line="360" w:lineRule="auto"/>
        <w:ind w:left="0" w:firstLine="709"/>
        <w:jc w:val="both"/>
        <w:rPr>
          <w:color w:val="000000"/>
          <w:sz w:val="28"/>
          <w:szCs w:val="28"/>
        </w:rPr>
      </w:pPr>
      <w:r w:rsidRPr="00581A6E">
        <w:rPr>
          <w:rFonts w:eastAsia="Calibri"/>
          <w:sz w:val="28"/>
          <w:szCs w:val="22"/>
          <w:lang w:eastAsia="en-US"/>
        </w:rPr>
        <w:t xml:space="preserve">Постановление </w:t>
      </w:r>
      <w:r w:rsidRPr="00581A6E">
        <w:rPr>
          <w:rFonts w:eastAsia="Calibri"/>
          <w:sz w:val="28"/>
          <w:szCs w:val="28"/>
          <w:lang w:eastAsia="en-US"/>
        </w:rPr>
        <w:t xml:space="preserve">администрации Кикнурского муниципального округа от </w:t>
      </w:r>
      <w:r>
        <w:rPr>
          <w:rFonts w:eastAsia="Calibri"/>
          <w:sz w:val="28"/>
          <w:szCs w:val="28"/>
          <w:lang w:eastAsia="en-US"/>
        </w:rPr>
        <w:t>02.10</w:t>
      </w:r>
      <w:r w:rsidRPr="00581A6E">
        <w:rPr>
          <w:rFonts w:eastAsia="Calibri"/>
          <w:sz w:val="28"/>
          <w:szCs w:val="28"/>
          <w:lang w:eastAsia="en-US"/>
        </w:rPr>
        <w:t xml:space="preserve">.2025 № </w:t>
      </w:r>
      <w:r>
        <w:rPr>
          <w:rFonts w:eastAsia="Calibri"/>
          <w:sz w:val="28"/>
          <w:szCs w:val="28"/>
          <w:lang w:eastAsia="en-US"/>
        </w:rPr>
        <w:t>622</w:t>
      </w:r>
      <w:r w:rsidRPr="00581A6E">
        <w:rPr>
          <w:rFonts w:eastAsia="Calibri"/>
          <w:sz w:val="28"/>
          <w:szCs w:val="28"/>
          <w:lang w:eastAsia="en-US"/>
        </w:rPr>
        <w:t xml:space="preserve"> «</w:t>
      </w:r>
      <w:r w:rsidRPr="008F2D99">
        <w:rPr>
          <w:color w:val="000000"/>
          <w:sz w:val="28"/>
          <w:szCs w:val="28"/>
        </w:rPr>
        <w:t>О внесении изменений в постановление администрации Кикнурского муниципального округа Кировской области от 10.10.2024 №669</w:t>
      </w:r>
      <w:r w:rsidRPr="00B2627E">
        <w:rPr>
          <w:rFonts w:eastAsia="Calibri"/>
          <w:sz w:val="28"/>
          <w:szCs w:val="28"/>
          <w:lang w:eastAsia="en-US"/>
        </w:rPr>
        <w:t>»....</w:t>
      </w:r>
      <w:r>
        <w:rPr>
          <w:rFonts w:eastAsia="Calibri"/>
          <w:sz w:val="28"/>
          <w:szCs w:val="28"/>
          <w:lang w:eastAsia="en-US"/>
        </w:rPr>
        <w:t>.....</w:t>
      </w:r>
      <w:r w:rsidRPr="00B2627E">
        <w:rPr>
          <w:rFonts w:eastAsia="Calibri"/>
          <w:sz w:val="28"/>
          <w:szCs w:val="28"/>
          <w:lang w:eastAsia="en-US"/>
        </w:rPr>
        <w:t>....</w:t>
      </w:r>
      <w:r>
        <w:rPr>
          <w:rFonts w:eastAsia="Calibri"/>
          <w:sz w:val="28"/>
          <w:szCs w:val="28"/>
          <w:lang w:eastAsia="en-US"/>
        </w:rPr>
        <w:t>......</w:t>
      </w:r>
      <w:r w:rsidRPr="00B2627E">
        <w:rPr>
          <w:rFonts w:eastAsia="Calibri"/>
          <w:sz w:val="28"/>
          <w:szCs w:val="28"/>
          <w:lang w:eastAsia="en-US"/>
        </w:rPr>
        <w:t>.</w:t>
      </w:r>
      <w:r>
        <w:rPr>
          <w:rFonts w:eastAsia="Calibri"/>
          <w:sz w:val="28"/>
          <w:szCs w:val="28"/>
          <w:lang w:eastAsia="en-US"/>
        </w:rPr>
        <w:t>..............................................................................</w:t>
      </w:r>
      <w:r w:rsidR="00FD6BD8">
        <w:rPr>
          <w:rFonts w:eastAsia="Calibri"/>
          <w:sz w:val="28"/>
          <w:szCs w:val="28"/>
          <w:lang w:eastAsia="en-US"/>
        </w:rPr>
        <w:t>...</w:t>
      </w:r>
      <w:r>
        <w:rPr>
          <w:rFonts w:eastAsia="Calibri"/>
          <w:sz w:val="28"/>
          <w:szCs w:val="28"/>
          <w:lang w:eastAsia="en-US"/>
        </w:rPr>
        <w:t>.</w:t>
      </w:r>
      <w:r w:rsidRPr="00B2627E">
        <w:rPr>
          <w:rFonts w:eastAsia="Calibri"/>
          <w:sz w:val="28"/>
          <w:szCs w:val="28"/>
          <w:lang w:eastAsia="en-US"/>
        </w:rPr>
        <w:t>.</w:t>
      </w:r>
      <w:r w:rsidRPr="00B2627E">
        <w:rPr>
          <w:rFonts w:eastAsia="Calibri"/>
          <w:sz w:val="28"/>
          <w:szCs w:val="22"/>
          <w:lang w:eastAsia="en-US"/>
        </w:rPr>
        <w:t>3</w:t>
      </w:r>
      <w:r w:rsidR="00FD6BD8">
        <w:rPr>
          <w:rFonts w:eastAsia="Calibri"/>
          <w:sz w:val="28"/>
          <w:szCs w:val="22"/>
          <w:lang w:eastAsia="en-US"/>
        </w:rPr>
        <w:t>7</w:t>
      </w:r>
    </w:p>
    <w:p w:rsidR="008F2D99" w:rsidRPr="00E87A91" w:rsidRDefault="008F2D99" w:rsidP="008F2D99">
      <w:pPr>
        <w:pStyle w:val="a3"/>
        <w:numPr>
          <w:ilvl w:val="0"/>
          <w:numId w:val="3"/>
        </w:numPr>
        <w:spacing w:line="360" w:lineRule="auto"/>
        <w:ind w:left="0" w:firstLine="709"/>
        <w:jc w:val="both"/>
        <w:rPr>
          <w:sz w:val="28"/>
          <w:szCs w:val="28"/>
        </w:rPr>
      </w:pPr>
      <w:r w:rsidRPr="009D0C89">
        <w:rPr>
          <w:rFonts w:eastAsia="Calibri"/>
          <w:sz w:val="28"/>
          <w:szCs w:val="22"/>
          <w:lang w:eastAsia="en-US"/>
        </w:rPr>
        <w:t xml:space="preserve">Постановление администрации Кикнурского муниципального округа от </w:t>
      </w:r>
      <w:r>
        <w:rPr>
          <w:rFonts w:eastAsia="Calibri"/>
          <w:sz w:val="28"/>
          <w:szCs w:val="22"/>
          <w:lang w:eastAsia="en-US"/>
        </w:rPr>
        <w:t>02.10</w:t>
      </w:r>
      <w:r w:rsidRPr="009D0C89">
        <w:rPr>
          <w:rFonts w:eastAsia="Calibri"/>
          <w:sz w:val="28"/>
          <w:szCs w:val="22"/>
          <w:lang w:eastAsia="en-US"/>
        </w:rPr>
        <w:t xml:space="preserve">.2025 № </w:t>
      </w:r>
      <w:r>
        <w:rPr>
          <w:rFonts w:eastAsia="Calibri"/>
          <w:sz w:val="28"/>
          <w:szCs w:val="22"/>
          <w:lang w:eastAsia="en-US"/>
        </w:rPr>
        <w:t>625</w:t>
      </w:r>
      <w:r w:rsidRPr="009D0C89">
        <w:rPr>
          <w:rFonts w:eastAsia="Calibri"/>
          <w:sz w:val="28"/>
          <w:szCs w:val="22"/>
          <w:lang w:eastAsia="en-US"/>
        </w:rPr>
        <w:t xml:space="preserve"> «</w:t>
      </w:r>
      <w:r w:rsidRPr="008F2D99">
        <w:rPr>
          <w:sz w:val="28"/>
          <w:szCs w:val="28"/>
        </w:rPr>
        <w:t>Об утверждении порядка установления, изменения и отмены муниципальных маршрутов регулярных перевозок в границах муниципального образвоания Кикнурский муниципальный округ Кировской области</w:t>
      </w:r>
      <w:r w:rsidRPr="00B5429E">
        <w:rPr>
          <w:rFonts w:eastAsia="Calibri"/>
          <w:sz w:val="28"/>
          <w:szCs w:val="22"/>
          <w:lang w:eastAsia="en-US"/>
        </w:rPr>
        <w:t>»</w:t>
      </w:r>
      <w:r>
        <w:rPr>
          <w:rFonts w:eastAsia="Calibri"/>
          <w:sz w:val="28"/>
          <w:szCs w:val="22"/>
          <w:lang w:eastAsia="en-US"/>
        </w:rPr>
        <w:t>.......................................................................................</w:t>
      </w:r>
      <w:r w:rsidR="00FD6BD8">
        <w:rPr>
          <w:rFonts w:eastAsia="Calibri"/>
          <w:sz w:val="28"/>
          <w:szCs w:val="22"/>
          <w:lang w:eastAsia="en-US"/>
        </w:rPr>
        <w:t>..............................4</w:t>
      </w:r>
      <w:r>
        <w:rPr>
          <w:rFonts w:eastAsia="Calibri"/>
          <w:sz w:val="28"/>
          <w:szCs w:val="22"/>
          <w:lang w:eastAsia="en-US"/>
        </w:rPr>
        <w:t>9</w:t>
      </w:r>
    </w:p>
    <w:p w:rsidR="008F2D99" w:rsidRPr="00B2627E" w:rsidRDefault="008F2D99" w:rsidP="008F2D99">
      <w:pPr>
        <w:pStyle w:val="a3"/>
        <w:numPr>
          <w:ilvl w:val="0"/>
          <w:numId w:val="3"/>
        </w:numPr>
        <w:spacing w:line="360" w:lineRule="auto"/>
        <w:ind w:left="0" w:firstLine="709"/>
        <w:jc w:val="both"/>
        <w:rPr>
          <w:color w:val="000000"/>
          <w:sz w:val="28"/>
          <w:szCs w:val="28"/>
        </w:rPr>
      </w:pPr>
      <w:r w:rsidRPr="00581A6E">
        <w:rPr>
          <w:rFonts w:eastAsia="Calibri"/>
          <w:sz w:val="28"/>
          <w:szCs w:val="22"/>
          <w:lang w:eastAsia="en-US"/>
        </w:rPr>
        <w:t xml:space="preserve">Постановление </w:t>
      </w:r>
      <w:r w:rsidRPr="00581A6E">
        <w:rPr>
          <w:rFonts w:eastAsia="Calibri"/>
          <w:sz w:val="28"/>
          <w:szCs w:val="28"/>
          <w:lang w:eastAsia="en-US"/>
        </w:rPr>
        <w:t xml:space="preserve">администрации Кикнурского муниципального округа от </w:t>
      </w:r>
      <w:r>
        <w:rPr>
          <w:rFonts w:eastAsia="Calibri"/>
          <w:sz w:val="28"/>
          <w:szCs w:val="28"/>
          <w:lang w:eastAsia="en-US"/>
        </w:rPr>
        <w:t>02.10</w:t>
      </w:r>
      <w:r w:rsidRPr="00581A6E">
        <w:rPr>
          <w:rFonts w:eastAsia="Calibri"/>
          <w:sz w:val="28"/>
          <w:szCs w:val="28"/>
          <w:lang w:eastAsia="en-US"/>
        </w:rPr>
        <w:t xml:space="preserve">.2025 № </w:t>
      </w:r>
      <w:r>
        <w:rPr>
          <w:rFonts w:eastAsia="Calibri"/>
          <w:sz w:val="28"/>
          <w:szCs w:val="28"/>
          <w:lang w:eastAsia="en-US"/>
        </w:rPr>
        <w:t>626</w:t>
      </w:r>
      <w:r w:rsidRPr="00581A6E">
        <w:rPr>
          <w:rFonts w:eastAsia="Calibri"/>
          <w:sz w:val="28"/>
          <w:szCs w:val="28"/>
          <w:lang w:eastAsia="en-US"/>
        </w:rPr>
        <w:t xml:space="preserve"> «</w:t>
      </w:r>
      <w:r w:rsidRPr="008F2D99">
        <w:rPr>
          <w:color w:val="000000"/>
          <w:sz w:val="28"/>
          <w:szCs w:val="28"/>
        </w:rPr>
        <w:t>Об утверждении документа планирования регулярных перевозок по муниципальным маршрутам регулярных перевозок на территории муниципального образвоания Кикнурский муниципальный окргу Кировской области на 2025-2030 годы</w:t>
      </w:r>
      <w:r w:rsidRPr="00B2627E">
        <w:rPr>
          <w:rFonts w:eastAsia="Calibri"/>
          <w:sz w:val="28"/>
          <w:szCs w:val="28"/>
          <w:lang w:eastAsia="en-US"/>
        </w:rPr>
        <w:t>»....</w:t>
      </w:r>
      <w:r>
        <w:rPr>
          <w:rFonts w:eastAsia="Calibri"/>
          <w:sz w:val="28"/>
          <w:szCs w:val="28"/>
          <w:lang w:eastAsia="en-US"/>
        </w:rPr>
        <w:t>.....</w:t>
      </w:r>
      <w:r w:rsidRPr="00B2627E">
        <w:rPr>
          <w:rFonts w:eastAsia="Calibri"/>
          <w:sz w:val="28"/>
          <w:szCs w:val="28"/>
          <w:lang w:eastAsia="en-US"/>
        </w:rPr>
        <w:t>....</w:t>
      </w:r>
      <w:r>
        <w:rPr>
          <w:rFonts w:eastAsia="Calibri"/>
          <w:sz w:val="28"/>
          <w:szCs w:val="28"/>
          <w:lang w:eastAsia="en-US"/>
        </w:rPr>
        <w:t>..................................................</w:t>
      </w:r>
      <w:r w:rsidRPr="00B2627E">
        <w:rPr>
          <w:rFonts w:eastAsia="Calibri"/>
          <w:sz w:val="28"/>
          <w:szCs w:val="28"/>
          <w:lang w:eastAsia="en-US"/>
        </w:rPr>
        <w:t>..</w:t>
      </w:r>
      <w:r w:rsidR="00FD6BD8">
        <w:rPr>
          <w:rFonts w:eastAsia="Calibri"/>
          <w:sz w:val="28"/>
          <w:szCs w:val="22"/>
          <w:lang w:eastAsia="en-US"/>
        </w:rPr>
        <w:t>68</w:t>
      </w:r>
    </w:p>
    <w:p w:rsidR="008F2D99" w:rsidRPr="00E87A91" w:rsidRDefault="008F2D99" w:rsidP="008F2D99">
      <w:pPr>
        <w:pStyle w:val="a3"/>
        <w:numPr>
          <w:ilvl w:val="0"/>
          <w:numId w:val="3"/>
        </w:numPr>
        <w:spacing w:line="360" w:lineRule="auto"/>
        <w:ind w:left="0" w:firstLine="709"/>
        <w:jc w:val="both"/>
        <w:rPr>
          <w:sz w:val="28"/>
          <w:szCs w:val="28"/>
        </w:rPr>
      </w:pPr>
      <w:r w:rsidRPr="009D0C89">
        <w:rPr>
          <w:rFonts w:eastAsia="Calibri"/>
          <w:sz w:val="28"/>
          <w:szCs w:val="22"/>
          <w:lang w:eastAsia="en-US"/>
        </w:rPr>
        <w:t xml:space="preserve">Постановление администрации Кикнурского муниципального округа от </w:t>
      </w:r>
      <w:r>
        <w:rPr>
          <w:rFonts w:eastAsia="Calibri"/>
          <w:sz w:val="28"/>
          <w:szCs w:val="22"/>
          <w:lang w:eastAsia="en-US"/>
        </w:rPr>
        <w:t>02.10</w:t>
      </w:r>
      <w:r w:rsidRPr="009D0C89">
        <w:rPr>
          <w:rFonts w:eastAsia="Calibri"/>
          <w:sz w:val="28"/>
          <w:szCs w:val="22"/>
          <w:lang w:eastAsia="en-US"/>
        </w:rPr>
        <w:t xml:space="preserve">.2025 № </w:t>
      </w:r>
      <w:r>
        <w:rPr>
          <w:rFonts w:eastAsia="Calibri"/>
          <w:sz w:val="28"/>
          <w:szCs w:val="22"/>
          <w:lang w:eastAsia="en-US"/>
        </w:rPr>
        <w:t>627</w:t>
      </w:r>
      <w:r w:rsidRPr="009D0C89">
        <w:rPr>
          <w:rFonts w:eastAsia="Calibri"/>
          <w:sz w:val="28"/>
          <w:szCs w:val="22"/>
          <w:lang w:eastAsia="en-US"/>
        </w:rPr>
        <w:t xml:space="preserve"> «</w:t>
      </w:r>
      <w:r w:rsidRPr="008F2D99">
        <w:rPr>
          <w:sz w:val="28"/>
          <w:szCs w:val="28"/>
        </w:rPr>
        <w:t>О внесении изменений в постановление администрации Кикнурского мунициплаьного округа Кировской области от 10.10.2024 №674</w:t>
      </w:r>
      <w:r w:rsidRPr="00B5429E">
        <w:rPr>
          <w:rFonts w:eastAsia="Calibri"/>
          <w:sz w:val="28"/>
          <w:szCs w:val="22"/>
          <w:lang w:eastAsia="en-US"/>
        </w:rPr>
        <w:t>»</w:t>
      </w:r>
      <w:r>
        <w:rPr>
          <w:rFonts w:eastAsia="Calibri"/>
          <w:sz w:val="28"/>
          <w:szCs w:val="22"/>
          <w:lang w:eastAsia="en-US"/>
        </w:rPr>
        <w:t>.....................................................................................................</w:t>
      </w:r>
      <w:r w:rsidR="00FD6BD8">
        <w:rPr>
          <w:rFonts w:eastAsia="Calibri"/>
          <w:sz w:val="28"/>
          <w:szCs w:val="22"/>
          <w:lang w:eastAsia="en-US"/>
        </w:rPr>
        <w:t>.74</w:t>
      </w:r>
    </w:p>
    <w:p w:rsidR="008F2D99" w:rsidRPr="00B2627E" w:rsidRDefault="008F2D99" w:rsidP="008F2D99">
      <w:pPr>
        <w:pStyle w:val="a3"/>
        <w:numPr>
          <w:ilvl w:val="0"/>
          <w:numId w:val="3"/>
        </w:numPr>
        <w:spacing w:line="360" w:lineRule="auto"/>
        <w:ind w:left="0" w:firstLine="709"/>
        <w:jc w:val="both"/>
        <w:rPr>
          <w:color w:val="000000"/>
          <w:sz w:val="28"/>
          <w:szCs w:val="28"/>
        </w:rPr>
      </w:pPr>
      <w:r w:rsidRPr="00581A6E">
        <w:rPr>
          <w:rFonts w:eastAsia="Calibri"/>
          <w:sz w:val="28"/>
          <w:szCs w:val="22"/>
          <w:lang w:eastAsia="en-US"/>
        </w:rPr>
        <w:t xml:space="preserve">Постановление </w:t>
      </w:r>
      <w:r w:rsidRPr="00581A6E">
        <w:rPr>
          <w:rFonts w:eastAsia="Calibri"/>
          <w:sz w:val="28"/>
          <w:szCs w:val="28"/>
          <w:lang w:eastAsia="en-US"/>
        </w:rPr>
        <w:t xml:space="preserve">администрации Кикнурского муниципального округа от </w:t>
      </w:r>
      <w:r>
        <w:rPr>
          <w:rFonts w:eastAsia="Calibri"/>
          <w:sz w:val="28"/>
          <w:szCs w:val="28"/>
          <w:lang w:eastAsia="en-US"/>
        </w:rPr>
        <w:t>02.10</w:t>
      </w:r>
      <w:r w:rsidRPr="00581A6E">
        <w:rPr>
          <w:rFonts w:eastAsia="Calibri"/>
          <w:sz w:val="28"/>
          <w:szCs w:val="28"/>
          <w:lang w:eastAsia="en-US"/>
        </w:rPr>
        <w:t xml:space="preserve">.2025 № </w:t>
      </w:r>
      <w:r>
        <w:rPr>
          <w:rFonts w:eastAsia="Calibri"/>
          <w:sz w:val="28"/>
          <w:szCs w:val="28"/>
          <w:lang w:eastAsia="en-US"/>
        </w:rPr>
        <w:t>629</w:t>
      </w:r>
      <w:r w:rsidRPr="00581A6E">
        <w:rPr>
          <w:rFonts w:eastAsia="Calibri"/>
          <w:sz w:val="28"/>
          <w:szCs w:val="28"/>
          <w:lang w:eastAsia="en-US"/>
        </w:rPr>
        <w:t xml:space="preserve"> «</w:t>
      </w:r>
      <w:r w:rsidRPr="008F2D99">
        <w:rPr>
          <w:color w:val="000000"/>
          <w:sz w:val="28"/>
          <w:szCs w:val="28"/>
        </w:rPr>
        <w:t>О внесении изменений в постановление администрации Кикнурского муниципального округа Кировской области от 03.05.2024 № 297</w:t>
      </w:r>
      <w:r w:rsidRPr="00B2627E">
        <w:rPr>
          <w:rFonts w:eastAsia="Calibri"/>
          <w:sz w:val="28"/>
          <w:szCs w:val="28"/>
          <w:lang w:eastAsia="en-US"/>
        </w:rPr>
        <w:t>»....</w:t>
      </w:r>
      <w:r>
        <w:rPr>
          <w:rFonts w:eastAsia="Calibri"/>
          <w:sz w:val="28"/>
          <w:szCs w:val="28"/>
          <w:lang w:eastAsia="en-US"/>
        </w:rPr>
        <w:t>.....</w:t>
      </w:r>
      <w:r w:rsidRPr="00B2627E">
        <w:rPr>
          <w:rFonts w:eastAsia="Calibri"/>
          <w:sz w:val="28"/>
          <w:szCs w:val="28"/>
          <w:lang w:eastAsia="en-US"/>
        </w:rPr>
        <w:t>....</w:t>
      </w:r>
      <w:r>
        <w:rPr>
          <w:rFonts w:eastAsia="Calibri"/>
          <w:sz w:val="28"/>
          <w:szCs w:val="28"/>
          <w:lang w:eastAsia="en-US"/>
        </w:rPr>
        <w:t>.....................................................................................</w:t>
      </w:r>
      <w:r w:rsidRPr="00B2627E">
        <w:rPr>
          <w:rFonts w:eastAsia="Calibri"/>
          <w:sz w:val="28"/>
          <w:szCs w:val="28"/>
          <w:lang w:eastAsia="en-US"/>
        </w:rPr>
        <w:t>.</w:t>
      </w:r>
      <w:r w:rsidR="00FD6BD8">
        <w:rPr>
          <w:rFonts w:eastAsia="Calibri"/>
          <w:sz w:val="28"/>
          <w:szCs w:val="28"/>
          <w:lang w:eastAsia="en-US"/>
        </w:rPr>
        <w:t>..</w:t>
      </w:r>
      <w:r w:rsidRPr="00B2627E">
        <w:rPr>
          <w:rFonts w:eastAsia="Calibri"/>
          <w:sz w:val="28"/>
          <w:szCs w:val="28"/>
          <w:lang w:eastAsia="en-US"/>
        </w:rPr>
        <w:t>.</w:t>
      </w:r>
      <w:r w:rsidR="00FD6BD8">
        <w:rPr>
          <w:rFonts w:eastAsia="Calibri"/>
          <w:sz w:val="28"/>
          <w:szCs w:val="28"/>
          <w:lang w:eastAsia="en-US"/>
        </w:rPr>
        <w:t>8</w:t>
      </w:r>
      <w:r w:rsidRPr="00B2627E">
        <w:rPr>
          <w:rFonts w:eastAsia="Calibri"/>
          <w:sz w:val="28"/>
          <w:szCs w:val="22"/>
          <w:lang w:eastAsia="en-US"/>
        </w:rPr>
        <w:t>3</w:t>
      </w:r>
    </w:p>
    <w:p w:rsidR="008F2D99" w:rsidRPr="00E87A91" w:rsidRDefault="008F2D99" w:rsidP="008F2D99">
      <w:pPr>
        <w:pStyle w:val="a3"/>
        <w:numPr>
          <w:ilvl w:val="0"/>
          <w:numId w:val="3"/>
        </w:numPr>
        <w:spacing w:line="360" w:lineRule="auto"/>
        <w:ind w:left="0" w:firstLine="709"/>
        <w:jc w:val="both"/>
        <w:rPr>
          <w:sz w:val="28"/>
          <w:szCs w:val="28"/>
        </w:rPr>
      </w:pPr>
      <w:r w:rsidRPr="009D0C89">
        <w:rPr>
          <w:rFonts w:eastAsia="Calibri"/>
          <w:sz w:val="28"/>
          <w:szCs w:val="22"/>
          <w:lang w:eastAsia="en-US"/>
        </w:rPr>
        <w:t xml:space="preserve">Постановление администрации Кикнурского муниципального округа от </w:t>
      </w:r>
      <w:r>
        <w:rPr>
          <w:rFonts w:eastAsia="Calibri"/>
          <w:sz w:val="28"/>
          <w:szCs w:val="22"/>
          <w:lang w:eastAsia="en-US"/>
        </w:rPr>
        <w:t>02.10</w:t>
      </w:r>
      <w:r w:rsidRPr="009D0C89">
        <w:rPr>
          <w:rFonts w:eastAsia="Calibri"/>
          <w:sz w:val="28"/>
          <w:szCs w:val="22"/>
          <w:lang w:eastAsia="en-US"/>
        </w:rPr>
        <w:t xml:space="preserve">.2025 № </w:t>
      </w:r>
      <w:r>
        <w:rPr>
          <w:rFonts w:eastAsia="Calibri"/>
          <w:sz w:val="28"/>
          <w:szCs w:val="22"/>
          <w:lang w:eastAsia="en-US"/>
        </w:rPr>
        <w:t>630</w:t>
      </w:r>
      <w:r w:rsidRPr="009D0C89">
        <w:rPr>
          <w:rFonts w:eastAsia="Calibri"/>
          <w:sz w:val="28"/>
          <w:szCs w:val="22"/>
          <w:lang w:eastAsia="en-US"/>
        </w:rPr>
        <w:t xml:space="preserve"> «</w:t>
      </w:r>
      <w:r w:rsidRPr="008F2D99">
        <w:rPr>
          <w:sz w:val="28"/>
          <w:szCs w:val="28"/>
        </w:rPr>
        <w:t>О внесении изменений в постановление администрации Кикнурского муниципального округа Кировской области от 27.01.2025 №60</w:t>
      </w:r>
      <w:r w:rsidRPr="00B5429E">
        <w:rPr>
          <w:rFonts w:eastAsia="Calibri"/>
          <w:sz w:val="28"/>
          <w:szCs w:val="22"/>
          <w:lang w:eastAsia="en-US"/>
        </w:rPr>
        <w:t>»</w:t>
      </w:r>
      <w:r>
        <w:rPr>
          <w:rFonts w:eastAsia="Calibri"/>
          <w:sz w:val="28"/>
          <w:szCs w:val="22"/>
          <w:lang w:eastAsia="en-US"/>
        </w:rPr>
        <w:t>......................................................................................................</w:t>
      </w:r>
      <w:r w:rsidR="00FD6BD8">
        <w:rPr>
          <w:rFonts w:eastAsia="Calibri"/>
          <w:sz w:val="28"/>
          <w:szCs w:val="22"/>
          <w:lang w:eastAsia="en-US"/>
        </w:rPr>
        <w:t>..87</w:t>
      </w:r>
    </w:p>
    <w:p w:rsidR="008F2D99" w:rsidRDefault="008F2D99" w:rsidP="008F2D99">
      <w:pPr>
        <w:ind w:firstLine="709"/>
        <w:sectPr w:rsidR="008F2D99" w:rsidSect="004B4D39">
          <w:headerReference w:type="default" r:id="rId8"/>
          <w:type w:val="continuous"/>
          <w:pgSz w:w="11906" w:h="16838" w:code="9"/>
          <w:pgMar w:top="567" w:right="567" w:bottom="851" w:left="1701" w:header="567" w:footer="709" w:gutter="0"/>
          <w:cols w:space="708"/>
          <w:titlePg/>
          <w:docGrid w:linePitch="360"/>
        </w:sectPr>
      </w:pPr>
    </w:p>
    <w:p w:rsidR="008F2D99" w:rsidRDefault="008F2D99" w:rsidP="008F2D99">
      <w:pPr>
        <w:jc w:val="center"/>
        <w:rPr>
          <w:sz w:val="28"/>
          <w:szCs w:val="28"/>
        </w:rPr>
      </w:pPr>
      <w:r>
        <w:rPr>
          <w:noProof/>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07pt;margin-top:0;width:45.05pt;height:56.7pt;rotation:-360;z-index:251659264">
            <v:imagedata r:id="rId9" o:title="Кикнурский МР герб контур_вольная"/>
            <o:lock v:ext="edit" aspectratio="f"/>
          </v:shape>
        </w:pict>
      </w:r>
      <w:r>
        <w:rPr>
          <w:sz w:val="28"/>
          <w:szCs w:val="28"/>
        </w:rPr>
        <w:t xml:space="preserve">    </w:t>
      </w:r>
    </w:p>
    <w:p w:rsidR="008F2D99" w:rsidRDefault="008F2D99" w:rsidP="008F2D99">
      <w:pPr>
        <w:jc w:val="center"/>
        <w:rPr>
          <w:sz w:val="28"/>
          <w:szCs w:val="28"/>
        </w:rPr>
      </w:pPr>
    </w:p>
    <w:p w:rsidR="008F2D99" w:rsidRDefault="008F2D99" w:rsidP="008F2D99">
      <w:pPr>
        <w:jc w:val="center"/>
        <w:rPr>
          <w:sz w:val="28"/>
          <w:szCs w:val="28"/>
        </w:rPr>
      </w:pPr>
    </w:p>
    <w:p w:rsidR="008F2D99" w:rsidRDefault="008F2D99" w:rsidP="008F2D99">
      <w:pPr>
        <w:jc w:val="center"/>
        <w:rPr>
          <w:sz w:val="28"/>
          <w:szCs w:val="28"/>
        </w:rPr>
      </w:pPr>
    </w:p>
    <w:p w:rsidR="008F2D99" w:rsidRDefault="008F2D99" w:rsidP="008F2D99">
      <w:pPr>
        <w:jc w:val="center"/>
        <w:rPr>
          <w:b/>
          <w:sz w:val="28"/>
          <w:szCs w:val="28"/>
        </w:rPr>
      </w:pPr>
      <w:r w:rsidRPr="00510E69">
        <w:rPr>
          <w:b/>
          <w:sz w:val="28"/>
          <w:szCs w:val="28"/>
        </w:rPr>
        <w:t>АДМИНИСТРАЦИЯ КИКНУРСКОГО</w:t>
      </w:r>
    </w:p>
    <w:p w:rsidR="008F2D99" w:rsidRPr="00510E69" w:rsidRDefault="008F2D99" w:rsidP="008F2D99">
      <w:pPr>
        <w:jc w:val="center"/>
        <w:rPr>
          <w:b/>
          <w:sz w:val="28"/>
          <w:szCs w:val="28"/>
        </w:rPr>
      </w:pPr>
      <w:r>
        <w:rPr>
          <w:b/>
          <w:sz w:val="28"/>
          <w:szCs w:val="28"/>
        </w:rPr>
        <w:t>МУНИЦИПАЛЬНОГО</w:t>
      </w:r>
      <w:r w:rsidRPr="00510E69">
        <w:rPr>
          <w:b/>
          <w:sz w:val="28"/>
          <w:szCs w:val="28"/>
        </w:rPr>
        <w:t xml:space="preserve"> </w:t>
      </w:r>
      <w:r>
        <w:rPr>
          <w:b/>
          <w:sz w:val="28"/>
          <w:szCs w:val="28"/>
        </w:rPr>
        <w:t>ОКРУГА</w:t>
      </w:r>
    </w:p>
    <w:p w:rsidR="008F2D99" w:rsidRPr="00510E69" w:rsidRDefault="008F2D99" w:rsidP="008F2D99">
      <w:pPr>
        <w:jc w:val="center"/>
        <w:rPr>
          <w:b/>
          <w:sz w:val="28"/>
          <w:szCs w:val="28"/>
        </w:rPr>
      </w:pPr>
      <w:r w:rsidRPr="00510E69">
        <w:rPr>
          <w:b/>
          <w:sz w:val="28"/>
          <w:szCs w:val="28"/>
        </w:rPr>
        <w:t xml:space="preserve">КИРОВСКОЙ ОБЛАСТИ </w:t>
      </w:r>
    </w:p>
    <w:p w:rsidR="008F2D99" w:rsidRPr="00FE0B95" w:rsidRDefault="008F2D99" w:rsidP="008F2D99">
      <w:pPr>
        <w:jc w:val="center"/>
        <w:outlineLvl w:val="0"/>
        <w:rPr>
          <w:b/>
          <w:sz w:val="36"/>
          <w:szCs w:val="36"/>
        </w:rPr>
      </w:pPr>
      <w:r>
        <w:rPr>
          <w:b/>
          <w:sz w:val="36"/>
          <w:szCs w:val="36"/>
        </w:rPr>
        <w:t xml:space="preserve">                                                                                        </w:t>
      </w:r>
    </w:p>
    <w:p w:rsidR="008F2D99" w:rsidRPr="00D951D5" w:rsidRDefault="008F2D99" w:rsidP="008F2D99">
      <w:pPr>
        <w:jc w:val="center"/>
        <w:outlineLvl w:val="0"/>
        <w:rPr>
          <w:b/>
          <w:sz w:val="32"/>
          <w:szCs w:val="32"/>
        </w:rPr>
      </w:pPr>
      <w:r w:rsidRPr="00D951D5">
        <w:rPr>
          <w:b/>
          <w:sz w:val="32"/>
          <w:szCs w:val="32"/>
        </w:rPr>
        <w:t>ПОСТАНОВЛЕНИЕ</w:t>
      </w:r>
    </w:p>
    <w:p w:rsidR="008F2D99" w:rsidRDefault="008F2D99" w:rsidP="008F2D99">
      <w:pPr>
        <w:spacing w:line="360" w:lineRule="auto"/>
        <w:jc w:val="both"/>
        <w:rPr>
          <w:sz w:val="28"/>
          <w:szCs w:val="28"/>
        </w:rPr>
      </w:pPr>
    </w:p>
    <w:p w:rsidR="008F2D99" w:rsidRDefault="008F2D99" w:rsidP="008F2D99">
      <w:pPr>
        <w:spacing w:line="360" w:lineRule="auto"/>
        <w:rPr>
          <w:sz w:val="28"/>
          <w:szCs w:val="28"/>
        </w:rPr>
      </w:pPr>
      <w:r>
        <w:rPr>
          <w:sz w:val="28"/>
          <w:szCs w:val="28"/>
        </w:rPr>
        <w:t>30.09.2025                                                                                                  № 606</w:t>
      </w:r>
    </w:p>
    <w:p w:rsidR="008F2D99" w:rsidRPr="00510E69" w:rsidRDefault="008F2D99" w:rsidP="008F2D99">
      <w:pPr>
        <w:spacing w:line="360" w:lineRule="auto"/>
        <w:jc w:val="center"/>
        <w:rPr>
          <w:sz w:val="28"/>
          <w:szCs w:val="28"/>
        </w:rPr>
      </w:pPr>
      <w:r w:rsidRPr="00510E69">
        <w:rPr>
          <w:sz w:val="28"/>
          <w:szCs w:val="28"/>
        </w:rPr>
        <w:t>пгт Кикнур</w:t>
      </w:r>
    </w:p>
    <w:p w:rsidR="008F2D99" w:rsidRPr="00510E69" w:rsidRDefault="008F2D99" w:rsidP="008F2D99">
      <w:pPr>
        <w:spacing w:line="360" w:lineRule="auto"/>
        <w:jc w:val="center"/>
        <w:rPr>
          <w:b/>
          <w:sz w:val="28"/>
          <w:szCs w:val="28"/>
        </w:rPr>
      </w:pPr>
    </w:p>
    <w:p w:rsidR="008F2D99" w:rsidRDefault="008F2D99" w:rsidP="008F2D99">
      <w:pPr>
        <w:jc w:val="center"/>
        <w:outlineLvl w:val="0"/>
        <w:rPr>
          <w:b/>
          <w:sz w:val="28"/>
          <w:szCs w:val="28"/>
        </w:rPr>
      </w:pPr>
      <w:r w:rsidRPr="00510E69">
        <w:rPr>
          <w:b/>
          <w:sz w:val="28"/>
          <w:szCs w:val="28"/>
        </w:rPr>
        <w:t>О</w:t>
      </w:r>
      <w:r>
        <w:rPr>
          <w:b/>
          <w:sz w:val="28"/>
          <w:szCs w:val="28"/>
        </w:rPr>
        <w:t xml:space="preserve"> внесении изменений в постановление </w:t>
      </w:r>
    </w:p>
    <w:p w:rsidR="008F2D99" w:rsidRDefault="008F2D99" w:rsidP="008F2D99">
      <w:pPr>
        <w:jc w:val="center"/>
        <w:outlineLvl w:val="0"/>
        <w:rPr>
          <w:b/>
          <w:sz w:val="28"/>
          <w:szCs w:val="28"/>
        </w:rPr>
      </w:pPr>
      <w:r>
        <w:rPr>
          <w:b/>
          <w:sz w:val="28"/>
          <w:szCs w:val="28"/>
        </w:rPr>
        <w:t xml:space="preserve">администрации Кикнурского муниципального округа </w:t>
      </w:r>
    </w:p>
    <w:p w:rsidR="008F2D99" w:rsidRDefault="008F2D99" w:rsidP="008F2D99">
      <w:pPr>
        <w:jc w:val="center"/>
        <w:outlineLvl w:val="0"/>
        <w:rPr>
          <w:b/>
          <w:sz w:val="28"/>
          <w:szCs w:val="28"/>
        </w:rPr>
      </w:pPr>
      <w:r>
        <w:rPr>
          <w:b/>
          <w:sz w:val="28"/>
          <w:szCs w:val="28"/>
        </w:rPr>
        <w:t>Кировской области от 10.10.2024 № 677</w:t>
      </w:r>
    </w:p>
    <w:p w:rsidR="008F2D99" w:rsidRPr="00510E69" w:rsidRDefault="008F2D99" w:rsidP="008F2D99">
      <w:pPr>
        <w:jc w:val="center"/>
        <w:outlineLvl w:val="0"/>
        <w:rPr>
          <w:b/>
          <w:sz w:val="28"/>
          <w:szCs w:val="28"/>
        </w:rPr>
      </w:pPr>
    </w:p>
    <w:p w:rsidR="008F2D99" w:rsidRDefault="008F2D99" w:rsidP="008F2D99">
      <w:pPr>
        <w:jc w:val="both"/>
        <w:rPr>
          <w:sz w:val="28"/>
          <w:szCs w:val="28"/>
        </w:rPr>
      </w:pPr>
    </w:p>
    <w:p w:rsidR="008F2D99" w:rsidRDefault="008F2D99" w:rsidP="008F2D99">
      <w:pPr>
        <w:spacing w:line="360" w:lineRule="exact"/>
        <w:ind w:firstLine="708"/>
        <w:jc w:val="both"/>
        <w:rPr>
          <w:sz w:val="28"/>
          <w:szCs w:val="28"/>
        </w:rPr>
      </w:pPr>
      <w:r>
        <w:rPr>
          <w:sz w:val="28"/>
        </w:rPr>
        <w:t>На основании решения Думы Кикнурского муниципального округа Кировской области от 04.09.2025 № 51-421 «О внесении изменений и дополнений в решение Думы Кикнурского муниципального округа Кировской области от 12.12.2024 № 43-353 «О бюджете Кикнурского муниципального округа на 2025 год и на плановый период 2026 и 2027 годов»</w:t>
      </w:r>
      <w:r>
        <w:rPr>
          <w:sz w:val="28"/>
          <w:szCs w:val="28"/>
        </w:rPr>
        <w:t>, администрация Кикнурского муниципального округа ПОСТАНОВЛЯЕТ:</w:t>
      </w:r>
    </w:p>
    <w:p w:rsidR="008F2D99" w:rsidRPr="00A34BA1" w:rsidRDefault="008F2D99" w:rsidP="008F2D99">
      <w:pPr>
        <w:spacing w:line="360" w:lineRule="exact"/>
        <w:ind w:firstLine="709"/>
        <w:jc w:val="both"/>
        <w:rPr>
          <w:sz w:val="28"/>
          <w:szCs w:val="28"/>
        </w:rPr>
      </w:pPr>
      <w:r w:rsidRPr="00A34BA1">
        <w:rPr>
          <w:sz w:val="28"/>
          <w:szCs w:val="28"/>
        </w:rPr>
        <w:t>1. В постановление администрации К</w:t>
      </w:r>
      <w:r>
        <w:rPr>
          <w:sz w:val="28"/>
          <w:szCs w:val="28"/>
        </w:rPr>
        <w:t>икнурского муниципального округа</w:t>
      </w:r>
      <w:r w:rsidRPr="00A34BA1">
        <w:rPr>
          <w:sz w:val="28"/>
          <w:szCs w:val="28"/>
        </w:rPr>
        <w:t xml:space="preserve"> Киров</w:t>
      </w:r>
      <w:r>
        <w:rPr>
          <w:sz w:val="28"/>
          <w:szCs w:val="28"/>
        </w:rPr>
        <w:t>ской области от 10.10.2024 № 677 «Об утверждении муниципальной П</w:t>
      </w:r>
      <w:r w:rsidRPr="00A34BA1">
        <w:rPr>
          <w:sz w:val="28"/>
          <w:szCs w:val="28"/>
        </w:rPr>
        <w:t xml:space="preserve">рограммы </w:t>
      </w:r>
      <w:r>
        <w:rPr>
          <w:sz w:val="28"/>
          <w:szCs w:val="28"/>
        </w:rPr>
        <w:t>муниципального образования Кикнурский муниципальный округ Кировской области «Управление муниципальным имуществом и земельными ресурсами»</w:t>
      </w:r>
      <w:r w:rsidRPr="00A34BA1">
        <w:rPr>
          <w:sz w:val="28"/>
          <w:szCs w:val="28"/>
        </w:rPr>
        <w:t xml:space="preserve"> (далее – постановление, программ</w:t>
      </w:r>
      <w:r>
        <w:rPr>
          <w:sz w:val="28"/>
          <w:szCs w:val="28"/>
        </w:rPr>
        <w:t>а) внести изменения</w:t>
      </w:r>
      <w:r w:rsidRPr="00A34BA1">
        <w:rPr>
          <w:sz w:val="28"/>
          <w:szCs w:val="28"/>
        </w:rPr>
        <w:t xml:space="preserve"> согласно приложению.</w:t>
      </w:r>
    </w:p>
    <w:p w:rsidR="008F2D99" w:rsidRDefault="008F2D99" w:rsidP="008F2D99">
      <w:pPr>
        <w:spacing w:line="360" w:lineRule="exact"/>
        <w:ind w:firstLine="709"/>
        <w:jc w:val="both"/>
        <w:rPr>
          <w:sz w:val="28"/>
          <w:szCs w:val="28"/>
        </w:rPr>
      </w:pPr>
      <w:r>
        <w:rPr>
          <w:sz w:val="28"/>
          <w:szCs w:val="28"/>
        </w:rPr>
        <w:t>2</w:t>
      </w:r>
      <w:r w:rsidRPr="004C2851">
        <w:rPr>
          <w:sz w:val="28"/>
          <w:szCs w:val="28"/>
        </w:rPr>
        <w:t>. Настоящее постановление разместить на официальном сайте муниципального образования Кикнурский муниципальный округ Кировской области в информационно-телекоммуникационной сети «Интернет».</w:t>
      </w:r>
    </w:p>
    <w:p w:rsidR="008F2D99" w:rsidRDefault="008F2D99" w:rsidP="008F2D99">
      <w:pPr>
        <w:spacing w:line="360" w:lineRule="exact"/>
        <w:jc w:val="both"/>
        <w:rPr>
          <w:sz w:val="28"/>
        </w:rPr>
      </w:pPr>
      <w:r>
        <w:rPr>
          <w:sz w:val="28"/>
          <w:szCs w:val="28"/>
        </w:rPr>
        <w:t xml:space="preserve">          3</w:t>
      </w:r>
      <w:r w:rsidRPr="004C2851">
        <w:rPr>
          <w:sz w:val="28"/>
          <w:szCs w:val="28"/>
        </w:rPr>
        <w:t>. Настоящее постановление</w:t>
      </w:r>
      <w:r>
        <w:rPr>
          <w:sz w:val="28"/>
          <w:szCs w:val="28"/>
        </w:rPr>
        <w:t xml:space="preserve"> вступает силу со дня подписания</w:t>
      </w:r>
      <w:r w:rsidRPr="004C2851">
        <w:rPr>
          <w:sz w:val="28"/>
          <w:szCs w:val="28"/>
        </w:rPr>
        <w:t xml:space="preserve">. </w:t>
      </w:r>
    </w:p>
    <w:p w:rsidR="008F2D99" w:rsidRDefault="008F2D99" w:rsidP="008F2D99">
      <w:pPr>
        <w:spacing w:line="360" w:lineRule="exact"/>
        <w:jc w:val="right"/>
        <w:rPr>
          <w:sz w:val="28"/>
        </w:rPr>
      </w:pPr>
    </w:p>
    <w:p w:rsidR="008F2D99" w:rsidRDefault="008F2D99" w:rsidP="008F2D99">
      <w:pPr>
        <w:spacing w:line="360" w:lineRule="exact"/>
        <w:jc w:val="both"/>
        <w:rPr>
          <w:sz w:val="28"/>
        </w:rPr>
      </w:pPr>
    </w:p>
    <w:p w:rsidR="008F2D99" w:rsidRDefault="008F2D99" w:rsidP="008F2D99">
      <w:pPr>
        <w:jc w:val="both"/>
        <w:rPr>
          <w:sz w:val="28"/>
        </w:rPr>
      </w:pPr>
      <w:r>
        <w:rPr>
          <w:sz w:val="28"/>
        </w:rPr>
        <w:t xml:space="preserve">Глава Кикнурского </w:t>
      </w:r>
    </w:p>
    <w:p w:rsidR="008F2D99" w:rsidRDefault="008F2D99" w:rsidP="008F2D99">
      <w:pPr>
        <w:jc w:val="both"/>
        <w:rPr>
          <w:sz w:val="28"/>
        </w:rPr>
      </w:pPr>
      <w:r>
        <w:rPr>
          <w:sz w:val="28"/>
        </w:rPr>
        <w:t xml:space="preserve">муниципального округа   Т.В. Ваганова  </w:t>
      </w:r>
    </w:p>
    <w:p w:rsidR="008F2D99" w:rsidRDefault="008F2D99" w:rsidP="008F2D99">
      <w:pPr>
        <w:jc w:val="both"/>
        <w:rPr>
          <w:sz w:val="28"/>
        </w:rPr>
      </w:pPr>
    </w:p>
    <w:p w:rsidR="00FD6BD8" w:rsidRDefault="00FD6BD8" w:rsidP="008F2D99">
      <w:pPr>
        <w:jc w:val="both"/>
        <w:rPr>
          <w:sz w:val="28"/>
        </w:rPr>
      </w:pPr>
    </w:p>
    <w:p w:rsidR="008F2D99" w:rsidRDefault="008F2D99" w:rsidP="008F2D99">
      <w:pPr>
        <w:jc w:val="both"/>
        <w:rPr>
          <w:sz w:val="28"/>
        </w:rPr>
      </w:pPr>
    </w:p>
    <w:p w:rsidR="008F2D99" w:rsidRDefault="008F2D99" w:rsidP="008F2D99">
      <w:pPr>
        <w:jc w:val="both"/>
        <w:rPr>
          <w:sz w:val="28"/>
        </w:rPr>
      </w:pPr>
      <w:r>
        <w:rPr>
          <w:sz w:val="28"/>
          <w:szCs w:val="28"/>
        </w:rPr>
        <w:t xml:space="preserve"> </w:t>
      </w:r>
      <w:r>
        <w:rPr>
          <w:sz w:val="28"/>
        </w:rPr>
        <w:t xml:space="preserve">                                           </w:t>
      </w:r>
    </w:p>
    <w:p w:rsidR="008F2D99" w:rsidRPr="001451CD" w:rsidRDefault="008F2D99" w:rsidP="008F2D99">
      <w:pPr>
        <w:jc w:val="both"/>
        <w:rPr>
          <w:sz w:val="28"/>
          <w:szCs w:val="28"/>
        </w:rPr>
      </w:pPr>
      <w:r>
        <w:rPr>
          <w:sz w:val="28"/>
        </w:rPr>
        <w:lastRenderedPageBreak/>
        <w:t xml:space="preserve"> </w:t>
      </w:r>
      <w:r>
        <w:rPr>
          <w:sz w:val="28"/>
          <w:szCs w:val="28"/>
        </w:rPr>
        <w:t xml:space="preserve">              </w:t>
      </w:r>
      <w:r w:rsidRPr="004E7C94">
        <w:rPr>
          <w:color w:val="FFFFFF"/>
          <w:sz w:val="28"/>
          <w:szCs w:val="28"/>
        </w:rPr>
        <w:t>______</w:t>
      </w:r>
      <w:r>
        <w:rPr>
          <w:color w:val="FFFFFF"/>
          <w:sz w:val="28"/>
          <w:szCs w:val="28"/>
        </w:rPr>
        <w:t xml:space="preserve">_________________ ____        </w:t>
      </w:r>
      <w:r w:rsidRPr="00AB46F4">
        <w:rPr>
          <w:sz w:val="28"/>
          <w:szCs w:val="28"/>
        </w:rPr>
        <w:t>Приложение</w:t>
      </w:r>
    </w:p>
    <w:p w:rsidR="008F2D99" w:rsidRDefault="008F2D99" w:rsidP="008F2D99">
      <w:pPr>
        <w:pStyle w:val="ConsPlusNonformat16"/>
        <w:ind w:firstLine="5529"/>
        <w:rPr>
          <w:rFonts w:ascii="Times New Roman" w:eastAsia="Times New Roman" w:hAnsi="Times New Roman" w:cs="Times New Roman"/>
          <w:kern w:val="0"/>
          <w:sz w:val="28"/>
          <w:szCs w:val="28"/>
          <w:lang w:eastAsia="ru-RU"/>
        </w:rPr>
      </w:pPr>
    </w:p>
    <w:p w:rsidR="008F2D99" w:rsidRDefault="008F2D99" w:rsidP="008F2D99">
      <w:pPr>
        <w:pStyle w:val="ConsPlusNonformat16"/>
        <w:ind w:firstLine="5387"/>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УТВЕРЖДЕНЫ</w:t>
      </w:r>
    </w:p>
    <w:p w:rsidR="008F2D99" w:rsidRDefault="008F2D99" w:rsidP="008F2D99">
      <w:pPr>
        <w:pStyle w:val="ConsPlusNonformat16"/>
        <w:ind w:firstLine="5529"/>
        <w:rPr>
          <w:rFonts w:ascii="Times New Roman" w:eastAsia="Times New Roman" w:hAnsi="Times New Roman" w:cs="Times New Roman"/>
          <w:kern w:val="0"/>
          <w:sz w:val="28"/>
          <w:szCs w:val="28"/>
          <w:lang w:eastAsia="ru-RU"/>
        </w:rPr>
      </w:pPr>
    </w:p>
    <w:p w:rsidR="008F2D99" w:rsidRDefault="008F2D99" w:rsidP="008F2D99">
      <w:pPr>
        <w:pStyle w:val="ConsPlusNonformat16"/>
        <w:ind w:firstLine="5387"/>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постановлением администрации                              </w:t>
      </w:r>
    </w:p>
    <w:p w:rsidR="008F2D99" w:rsidRDefault="008F2D99" w:rsidP="008F2D99">
      <w:pPr>
        <w:pStyle w:val="ConsPlusNonformat16"/>
        <w:ind w:firstLine="5387"/>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Кикнурского муниципального</w:t>
      </w:r>
    </w:p>
    <w:p w:rsidR="008F2D99" w:rsidRDefault="008F2D99" w:rsidP="008F2D99">
      <w:pPr>
        <w:pStyle w:val="ConsPlusNonformat16"/>
        <w:ind w:firstLine="5387"/>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округа Кировской области</w:t>
      </w:r>
    </w:p>
    <w:p w:rsidR="008F2D99" w:rsidRDefault="008F2D99" w:rsidP="008F2D99">
      <w:pPr>
        <w:pStyle w:val="ConsPlusNonformat16"/>
        <w:ind w:firstLine="5387"/>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от  30.09.2025 № 606                                  </w:t>
      </w:r>
    </w:p>
    <w:p w:rsidR="008F2D99" w:rsidRDefault="008F2D99" w:rsidP="008F2D99">
      <w:pPr>
        <w:pStyle w:val="ConsPlusNonformat16"/>
        <w:rPr>
          <w:rFonts w:ascii="Times New Roman" w:eastAsia="Times New Roman" w:hAnsi="Times New Roman" w:cs="Times New Roman"/>
          <w:kern w:val="0"/>
          <w:sz w:val="28"/>
          <w:szCs w:val="28"/>
          <w:lang w:eastAsia="ru-RU"/>
        </w:rPr>
      </w:pPr>
    </w:p>
    <w:p w:rsidR="008F2D99" w:rsidRDefault="008F2D99" w:rsidP="008F2D99">
      <w:pPr>
        <w:pStyle w:val="ConsPlusNonformat16"/>
        <w:jc w:val="center"/>
        <w:rPr>
          <w:rFonts w:ascii="Times New Roman" w:eastAsia="Times New Roman" w:hAnsi="Times New Roman" w:cs="Times New Roman"/>
          <w:b/>
          <w:kern w:val="0"/>
          <w:sz w:val="28"/>
          <w:szCs w:val="28"/>
          <w:lang w:eastAsia="ru-RU"/>
        </w:rPr>
      </w:pPr>
    </w:p>
    <w:p w:rsidR="008F2D99" w:rsidRPr="00D951C2" w:rsidRDefault="008F2D99" w:rsidP="008F2D99">
      <w:pPr>
        <w:pStyle w:val="ConsPlusNonformat16"/>
        <w:jc w:val="center"/>
        <w:rPr>
          <w:rFonts w:ascii="Times New Roman" w:eastAsia="Times New Roman" w:hAnsi="Times New Roman" w:cs="Times New Roman"/>
          <w:b/>
          <w:kern w:val="0"/>
          <w:sz w:val="28"/>
          <w:szCs w:val="28"/>
          <w:lang w:eastAsia="ru-RU"/>
        </w:rPr>
      </w:pPr>
      <w:r>
        <w:rPr>
          <w:rFonts w:ascii="Times New Roman" w:eastAsia="Times New Roman" w:hAnsi="Times New Roman" w:cs="Times New Roman"/>
          <w:b/>
          <w:kern w:val="0"/>
          <w:sz w:val="28"/>
          <w:szCs w:val="28"/>
          <w:lang w:eastAsia="ru-RU"/>
        </w:rPr>
        <w:t>ИЗМЕНЕНИЯ</w:t>
      </w:r>
    </w:p>
    <w:p w:rsidR="008F2D99" w:rsidRPr="002F6893" w:rsidRDefault="008F2D99" w:rsidP="008F2D99">
      <w:pPr>
        <w:pStyle w:val="ConsPlusNonformat16"/>
        <w:jc w:val="center"/>
        <w:rPr>
          <w:rFonts w:ascii="Times New Roman" w:eastAsia="Times New Roman" w:hAnsi="Times New Roman" w:cs="Times New Roman"/>
          <w:b/>
          <w:kern w:val="0"/>
          <w:sz w:val="28"/>
          <w:szCs w:val="28"/>
          <w:lang w:eastAsia="ru-RU"/>
        </w:rPr>
      </w:pPr>
      <w:r w:rsidRPr="00D951C2">
        <w:rPr>
          <w:rFonts w:ascii="Times New Roman" w:eastAsia="Times New Roman" w:hAnsi="Times New Roman" w:cs="Times New Roman"/>
          <w:b/>
          <w:kern w:val="0"/>
          <w:sz w:val="28"/>
          <w:szCs w:val="28"/>
          <w:lang w:eastAsia="ru-RU"/>
        </w:rPr>
        <w:t xml:space="preserve">в </w:t>
      </w:r>
      <w:r w:rsidRPr="005915D2">
        <w:rPr>
          <w:rFonts w:ascii="Times New Roman" w:hAnsi="Times New Roman" w:cs="Times New Roman"/>
          <w:b/>
          <w:sz w:val="28"/>
          <w:szCs w:val="28"/>
        </w:rPr>
        <w:t>постановление администрации К</w:t>
      </w:r>
      <w:r>
        <w:rPr>
          <w:rFonts w:ascii="Times New Roman" w:hAnsi="Times New Roman" w:cs="Times New Roman"/>
          <w:b/>
          <w:sz w:val="28"/>
          <w:szCs w:val="28"/>
        </w:rPr>
        <w:t>икнурского муниципального округа</w:t>
      </w:r>
      <w:r w:rsidRPr="005915D2">
        <w:rPr>
          <w:rFonts w:ascii="Times New Roman" w:hAnsi="Times New Roman" w:cs="Times New Roman"/>
          <w:b/>
          <w:sz w:val="28"/>
          <w:szCs w:val="28"/>
        </w:rPr>
        <w:t xml:space="preserve"> Киров</w:t>
      </w:r>
      <w:r>
        <w:rPr>
          <w:rFonts w:ascii="Times New Roman" w:hAnsi="Times New Roman" w:cs="Times New Roman"/>
          <w:b/>
          <w:sz w:val="28"/>
          <w:szCs w:val="28"/>
        </w:rPr>
        <w:t>ской области от 10.10.2024 № 677 «Об утверждении муниципальной П</w:t>
      </w:r>
      <w:r w:rsidRPr="005915D2">
        <w:rPr>
          <w:rFonts w:ascii="Times New Roman" w:hAnsi="Times New Roman" w:cs="Times New Roman"/>
          <w:b/>
          <w:sz w:val="28"/>
          <w:szCs w:val="28"/>
        </w:rPr>
        <w:t xml:space="preserve">рограммы </w:t>
      </w:r>
      <w:r>
        <w:rPr>
          <w:rFonts w:ascii="Times New Roman" w:hAnsi="Times New Roman" w:cs="Times New Roman"/>
          <w:b/>
          <w:sz w:val="28"/>
          <w:szCs w:val="28"/>
        </w:rPr>
        <w:t>муниципального образования Кикнурский муниципальный</w:t>
      </w:r>
      <w:r w:rsidRPr="005915D2">
        <w:rPr>
          <w:rFonts w:ascii="Times New Roman" w:hAnsi="Times New Roman" w:cs="Times New Roman"/>
          <w:b/>
          <w:sz w:val="28"/>
          <w:szCs w:val="28"/>
        </w:rPr>
        <w:t xml:space="preserve"> о</w:t>
      </w:r>
      <w:r>
        <w:rPr>
          <w:rFonts w:ascii="Times New Roman" w:hAnsi="Times New Roman" w:cs="Times New Roman"/>
          <w:b/>
          <w:sz w:val="28"/>
          <w:szCs w:val="28"/>
        </w:rPr>
        <w:t xml:space="preserve">круг Кировской области «Управление муниципальным имуществом и земельными ресурсами» </w:t>
      </w:r>
      <w:r w:rsidRPr="00A34BA1">
        <w:rPr>
          <w:sz w:val="28"/>
          <w:szCs w:val="28"/>
        </w:rPr>
        <w:t xml:space="preserve"> </w:t>
      </w:r>
    </w:p>
    <w:p w:rsidR="008F2D99" w:rsidRPr="00A34BA1" w:rsidRDefault="008F2D99" w:rsidP="008F2D99">
      <w:pPr>
        <w:pStyle w:val="ConsPlusNonformat16"/>
        <w:ind w:left="696"/>
        <w:jc w:val="both"/>
        <w:rPr>
          <w:rFonts w:ascii="Times New Roman" w:eastAsia="Times New Roman" w:hAnsi="Times New Roman" w:cs="Times New Roman"/>
          <w:kern w:val="0"/>
          <w:sz w:val="28"/>
          <w:szCs w:val="28"/>
          <w:lang w:eastAsia="ru-RU"/>
        </w:rPr>
      </w:pPr>
    </w:p>
    <w:p w:rsidR="008F2D99" w:rsidRDefault="008F2D99" w:rsidP="008F2D99">
      <w:pPr>
        <w:pStyle w:val="ConsPlusNonformat16"/>
        <w:spacing w:line="276" w:lineRule="auto"/>
        <w:ind w:firstLine="720"/>
        <w:jc w:val="both"/>
        <w:rPr>
          <w:rFonts w:ascii="Times New Roman" w:eastAsia="Times New Roman" w:hAnsi="Times New Roman" w:cs="Times New Roman"/>
          <w:kern w:val="0"/>
          <w:sz w:val="22"/>
          <w:szCs w:val="22"/>
          <w:lang w:eastAsia="ru-RU"/>
        </w:rPr>
      </w:pPr>
      <w:r>
        <w:rPr>
          <w:rFonts w:ascii="Times New Roman" w:eastAsia="Times New Roman" w:hAnsi="Times New Roman" w:cs="Times New Roman"/>
          <w:kern w:val="0"/>
          <w:sz w:val="28"/>
          <w:szCs w:val="28"/>
          <w:lang w:eastAsia="ru-RU"/>
        </w:rPr>
        <w:t>1. В паспорте Программы раздел «Объёмы ассигнований муниципальной программы» изложить в следующей редакции:</w:t>
      </w:r>
    </w:p>
    <w:tbl>
      <w:tblPr>
        <w:tblW w:w="9498" w:type="dxa"/>
        <w:tblInd w:w="70" w:type="dxa"/>
        <w:tblLayout w:type="fixed"/>
        <w:tblCellMar>
          <w:left w:w="70" w:type="dxa"/>
          <w:right w:w="70" w:type="dxa"/>
        </w:tblCellMar>
        <w:tblLook w:val="0000" w:firstRow="0" w:lastRow="0" w:firstColumn="0" w:lastColumn="0" w:noHBand="0" w:noVBand="0"/>
      </w:tblPr>
      <w:tblGrid>
        <w:gridCol w:w="3105"/>
        <w:gridCol w:w="6393"/>
      </w:tblGrid>
      <w:tr w:rsidR="008F2D99" w:rsidRPr="009D32DC" w:rsidTr="008F2D99">
        <w:tblPrEx>
          <w:tblCellMar>
            <w:top w:w="0" w:type="dxa"/>
            <w:bottom w:w="0" w:type="dxa"/>
          </w:tblCellMar>
        </w:tblPrEx>
        <w:trPr>
          <w:cantSplit/>
          <w:trHeight w:val="840"/>
        </w:trPr>
        <w:tc>
          <w:tcPr>
            <w:tcW w:w="3105" w:type="dxa"/>
            <w:tcBorders>
              <w:top w:val="single" w:sz="6" w:space="0" w:color="auto"/>
              <w:left w:val="single" w:sz="6" w:space="0" w:color="auto"/>
              <w:bottom w:val="single" w:sz="6" w:space="0" w:color="auto"/>
              <w:right w:val="single" w:sz="6" w:space="0" w:color="auto"/>
            </w:tcBorders>
          </w:tcPr>
          <w:p w:rsidR="008F2D99" w:rsidRPr="009D32DC" w:rsidRDefault="008F2D99" w:rsidP="008F2D99">
            <w:pPr>
              <w:pStyle w:val="ConsPlusNormal23"/>
              <w:widowControl/>
              <w:spacing w:line="276" w:lineRule="auto"/>
              <w:ind w:firstLine="0"/>
              <w:rPr>
                <w:rFonts w:ascii="Times New Roman" w:hAnsi="Times New Roman" w:cs="Times New Roman"/>
                <w:sz w:val="28"/>
                <w:szCs w:val="28"/>
              </w:rPr>
            </w:pPr>
            <w:r>
              <w:rPr>
                <w:rFonts w:ascii="Times New Roman" w:hAnsi="Times New Roman" w:cs="Times New Roman"/>
                <w:sz w:val="28"/>
                <w:szCs w:val="28"/>
              </w:rPr>
              <w:t xml:space="preserve">«Объемы </w:t>
            </w:r>
            <w:r w:rsidRPr="009D32DC">
              <w:rPr>
                <w:rFonts w:ascii="Times New Roman" w:hAnsi="Times New Roman" w:cs="Times New Roman"/>
                <w:sz w:val="28"/>
                <w:szCs w:val="28"/>
              </w:rPr>
              <w:t>ассигнований м</w:t>
            </w:r>
            <w:r w:rsidRPr="009D32DC">
              <w:rPr>
                <w:rFonts w:ascii="Times New Roman" w:hAnsi="Times New Roman" w:cs="Times New Roman"/>
                <w:sz w:val="28"/>
                <w:szCs w:val="28"/>
              </w:rPr>
              <w:t>у</w:t>
            </w:r>
            <w:r w:rsidRPr="009D32DC">
              <w:rPr>
                <w:rFonts w:ascii="Times New Roman" w:hAnsi="Times New Roman" w:cs="Times New Roman"/>
                <w:sz w:val="28"/>
                <w:szCs w:val="28"/>
              </w:rPr>
              <w:t>н</w:t>
            </w:r>
            <w:r>
              <w:rPr>
                <w:rFonts w:ascii="Times New Roman" w:hAnsi="Times New Roman" w:cs="Times New Roman"/>
                <w:sz w:val="28"/>
                <w:szCs w:val="28"/>
              </w:rPr>
              <w:t>иципальной программы</w:t>
            </w:r>
          </w:p>
        </w:tc>
        <w:tc>
          <w:tcPr>
            <w:tcW w:w="6393" w:type="dxa"/>
            <w:tcBorders>
              <w:top w:val="single" w:sz="6" w:space="0" w:color="auto"/>
              <w:left w:val="single" w:sz="6" w:space="0" w:color="auto"/>
              <w:bottom w:val="single" w:sz="6" w:space="0" w:color="auto"/>
              <w:right w:val="single" w:sz="6" w:space="0" w:color="auto"/>
            </w:tcBorders>
          </w:tcPr>
          <w:p w:rsidR="008F2D99" w:rsidRPr="009D32DC" w:rsidRDefault="008F2D99" w:rsidP="008F2D99">
            <w:pPr>
              <w:pStyle w:val="ConsPlusNormal23"/>
              <w:widowControl/>
              <w:spacing w:line="276" w:lineRule="auto"/>
              <w:ind w:firstLine="0"/>
              <w:rPr>
                <w:rFonts w:ascii="Times New Roman" w:hAnsi="Times New Roman" w:cs="Times New Roman"/>
                <w:b/>
                <w:sz w:val="28"/>
                <w:szCs w:val="28"/>
              </w:rPr>
            </w:pPr>
            <w:r>
              <w:rPr>
                <w:rFonts w:ascii="Times New Roman" w:hAnsi="Times New Roman" w:cs="Times New Roman"/>
                <w:sz w:val="28"/>
                <w:szCs w:val="28"/>
              </w:rPr>
              <w:t xml:space="preserve">общий объем ассигнований муниципальной программы за счет средств муниципального округа составит 28 246 300 </w:t>
            </w:r>
            <w:r w:rsidRPr="004F1F10">
              <w:rPr>
                <w:rFonts w:ascii="Times New Roman" w:hAnsi="Times New Roman" w:cs="Times New Roman"/>
                <w:sz w:val="28"/>
                <w:szCs w:val="28"/>
              </w:rPr>
              <w:t>рублей</w:t>
            </w:r>
            <w:r w:rsidRPr="006716A5">
              <w:rPr>
                <w:rFonts w:ascii="Times New Roman" w:hAnsi="Times New Roman" w:cs="Times New Roman"/>
                <w:sz w:val="28"/>
                <w:szCs w:val="28"/>
              </w:rPr>
              <w:t>.</w:t>
            </w:r>
            <w:r>
              <w:rPr>
                <w:rFonts w:ascii="Times New Roman" w:hAnsi="Times New Roman" w:cs="Times New Roman"/>
                <w:sz w:val="28"/>
                <w:szCs w:val="28"/>
              </w:rPr>
              <w:t>»</w:t>
            </w:r>
          </w:p>
        </w:tc>
      </w:tr>
    </w:tbl>
    <w:p w:rsidR="008F2D99" w:rsidRDefault="008F2D99" w:rsidP="008F2D99">
      <w:pPr>
        <w:pStyle w:val="ConsPlusNonformat16"/>
        <w:spacing w:line="276" w:lineRule="auto"/>
        <w:jc w:val="both"/>
        <w:rPr>
          <w:rFonts w:ascii="Times New Roman" w:eastAsia="Times New Roman" w:hAnsi="Times New Roman" w:cs="Times New Roman"/>
          <w:kern w:val="0"/>
          <w:sz w:val="28"/>
          <w:szCs w:val="28"/>
          <w:lang w:eastAsia="ru-RU"/>
        </w:rPr>
      </w:pPr>
    </w:p>
    <w:p w:rsidR="008F2D99" w:rsidRDefault="008F2D99" w:rsidP="00DB514B">
      <w:pPr>
        <w:numPr>
          <w:ilvl w:val="0"/>
          <w:numId w:val="6"/>
        </w:numPr>
        <w:spacing w:line="276" w:lineRule="auto"/>
        <w:ind w:left="0" w:firstLine="696"/>
        <w:jc w:val="both"/>
        <w:rPr>
          <w:sz w:val="28"/>
          <w:szCs w:val="28"/>
        </w:rPr>
      </w:pPr>
      <w:r>
        <w:rPr>
          <w:sz w:val="28"/>
          <w:szCs w:val="28"/>
        </w:rPr>
        <w:t>Абзац второй раздела 5 «Ресурсное обеспечение муниципальной программы» Программы изложить в следующей редакции:</w:t>
      </w:r>
    </w:p>
    <w:p w:rsidR="008F2D99" w:rsidRDefault="008F2D99" w:rsidP="008F2D99">
      <w:pPr>
        <w:spacing w:line="276" w:lineRule="auto"/>
        <w:ind w:firstLine="708"/>
        <w:jc w:val="both"/>
        <w:rPr>
          <w:sz w:val="28"/>
          <w:szCs w:val="28"/>
        </w:rPr>
      </w:pPr>
      <w:r>
        <w:rPr>
          <w:sz w:val="28"/>
          <w:szCs w:val="28"/>
        </w:rPr>
        <w:t>«Общий объем ассигнований на реализации муниципальной программы за счет средств бюджета округа составит 28 246 300 рублей».</w:t>
      </w:r>
    </w:p>
    <w:p w:rsidR="008F2D99" w:rsidRDefault="008F2D99" w:rsidP="00DB514B">
      <w:pPr>
        <w:numPr>
          <w:ilvl w:val="0"/>
          <w:numId w:val="6"/>
        </w:numPr>
        <w:spacing w:line="276" w:lineRule="auto"/>
        <w:ind w:left="0" w:firstLine="696"/>
        <w:jc w:val="both"/>
        <w:rPr>
          <w:sz w:val="28"/>
          <w:szCs w:val="28"/>
        </w:rPr>
      </w:pPr>
      <w:r>
        <w:rPr>
          <w:sz w:val="28"/>
          <w:szCs w:val="28"/>
        </w:rPr>
        <w:t>Абзац шестой раздела 5 «Ресурсное обеспечение муниципальной программы» Программы изложить в следующей редакции:</w:t>
      </w:r>
    </w:p>
    <w:p w:rsidR="008F2D99" w:rsidRDefault="008F2D99" w:rsidP="008F2D99">
      <w:pPr>
        <w:pStyle w:val="ListParagraph"/>
        <w:spacing w:after="0"/>
        <w:ind w:left="0" w:firstLine="709"/>
        <w:jc w:val="both"/>
        <w:rPr>
          <w:rFonts w:ascii="Times New Roman" w:hAnsi="Times New Roman"/>
          <w:sz w:val="28"/>
          <w:szCs w:val="28"/>
        </w:rPr>
      </w:pPr>
      <w:r w:rsidRPr="006626A6">
        <w:rPr>
          <w:rFonts w:ascii="Times New Roman" w:hAnsi="Times New Roman"/>
          <w:sz w:val="28"/>
          <w:szCs w:val="28"/>
        </w:rPr>
        <w:t>«Объемы</w:t>
      </w:r>
      <w:r>
        <w:rPr>
          <w:rFonts w:ascii="Times New Roman" w:hAnsi="Times New Roman"/>
          <w:sz w:val="28"/>
          <w:szCs w:val="28"/>
        </w:rPr>
        <w:t xml:space="preserve"> финансирования муниципальной программы уточняются ежегодно при формировании бюджета округа на очередной финансовый год и плановый период.</w:t>
      </w:r>
    </w:p>
    <w:p w:rsidR="008F2D99" w:rsidRPr="00A769FC" w:rsidRDefault="008F2D99" w:rsidP="008F2D99">
      <w:pPr>
        <w:pStyle w:val="ListParagraph"/>
        <w:spacing w:after="0" w:line="360" w:lineRule="auto"/>
        <w:ind w:left="0" w:firstLine="709"/>
        <w:jc w:val="center"/>
        <w:rPr>
          <w:rFonts w:ascii="Times New Roman" w:hAnsi="Times New Roman"/>
          <w:b/>
          <w:sz w:val="16"/>
          <w:szCs w:val="16"/>
        </w:rPr>
      </w:pPr>
    </w:p>
    <w:p w:rsidR="008F2D99" w:rsidRDefault="008F2D99" w:rsidP="008F2D99">
      <w:pPr>
        <w:pStyle w:val="ListParagraph"/>
        <w:spacing w:after="0" w:line="240" w:lineRule="auto"/>
        <w:ind w:left="0" w:firstLine="709"/>
        <w:jc w:val="center"/>
        <w:rPr>
          <w:rFonts w:ascii="Times New Roman" w:hAnsi="Times New Roman"/>
          <w:b/>
          <w:sz w:val="28"/>
          <w:szCs w:val="28"/>
        </w:rPr>
      </w:pPr>
      <w:r w:rsidRPr="00CF302F">
        <w:rPr>
          <w:rFonts w:ascii="Times New Roman" w:hAnsi="Times New Roman"/>
          <w:b/>
          <w:sz w:val="28"/>
          <w:szCs w:val="28"/>
        </w:rPr>
        <w:t xml:space="preserve">Объёмы финансирования по основным направлениям </w:t>
      </w:r>
    </w:p>
    <w:p w:rsidR="008F2D99" w:rsidRDefault="008F2D99" w:rsidP="008F2D99">
      <w:pPr>
        <w:pStyle w:val="ListParagraph"/>
        <w:spacing w:after="0" w:line="240" w:lineRule="auto"/>
        <w:ind w:left="0" w:firstLine="709"/>
        <w:jc w:val="center"/>
        <w:rPr>
          <w:rFonts w:ascii="Times New Roman" w:hAnsi="Times New Roman"/>
          <w:sz w:val="28"/>
          <w:szCs w:val="28"/>
        </w:rPr>
      </w:pPr>
    </w:p>
    <w:tbl>
      <w:tblPr>
        <w:tblW w:w="55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4"/>
        <w:gridCol w:w="1091"/>
        <w:gridCol w:w="1344"/>
        <w:gridCol w:w="1078"/>
        <w:gridCol w:w="1166"/>
        <w:gridCol w:w="1186"/>
        <w:gridCol w:w="1334"/>
        <w:gridCol w:w="1000"/>
      </w:tblGrid>
      <w:tr w:rsidR="008F2D99" w:rsidRPr="00C24F7E" w:rsidTr="008F2D99">
        <w:trPr>
          <w:jc w:val="center"/>
        </w:trPr>
        <w:tc>
          <w:tcPr>
            <w:tcW w:w="2159" w:type="dxa"/>
            <w:vMerge w:val="restart"/>
            <w:tcBorders>
              <w:top w:val="single" w:sz="4" w:space="0" w:color="auto"/>
              <w:left w:val="single" w:sz="4" w:space="0" w:color="auto"/>
              <w:bottom w:val="single" w:sz="4" w:space="0" w:color="auto"/>
              <w:right w:val="single" w:sz="4" w:space="0" w:color="auto"/>
            </w:tcBorders>
            <w:vAlign w:val="center"/>
          </w:tcPr>
          <w:p w:rsidR="008F2D99" w:rsidRPr="00427771" w:rsidRDefault="008F2D99" w:rsidP="008F2D99">
            <w:pPr>
              <w:pStyle w:val="ListParagraph"/>
              <w:spacing w:after="0" w:line="240" w:lineRule="auto"/>
              <w:ind w:left="0"/>
              <w:jc w:val="center"/>
              <w:rPr>
                <w:rFonts w:ascii="Times New Roman" w:hAnsi="Times New Roman"/>
                <w:sz w:val="24"/>
                <w:szCs w:val="24"/>
              </w:rPr>
            </w:pPr>
            <w:r w:rsidRPr="00427771">
              <w:rPr>
                <w:rFonts w:ascii="Times New Roman" w:hAnsi="Times New Roman"/>
                <w:sz w:val="24"/>
                <w:szCs w:val="24"/>
              </w:rPr>
              <w:t>Основные направления финансирования</w:t>
            </w:r>
          </w:p>
        </w:tc>
        <w:tc>
          <w:tcPr>
            <w:tcW w:w="8393" w:type="dxa"/>
            <w:gridSpan w:val="7"/>
            <w:tcBorders>
              <w:top w:val="single" w:sz="4" w:space="0" w:color="auto"/>
              <w:left w:val="single" w:sz="4" w:space="0" w:color="auto"/>
              <w:bottom w:val="single" w:sz="4" w:space="0" w:color="auto"/>
              <w:right w:val="single" w:sz="4" w:space="0" w:color="auto"/>
            </w:tcBorders>
            <w:vAlign w:val="center"/>
          </w:tcPr>
          <w:p w:rsidR="008F2D99" w:rsidRPr="00427771" w:rsidRDefault="008F2D99" w:rsidP="008F2D99">
            <w:pPr>
              <w:pStyle w:val="ListParagraph"/>
              <w:spacing w:after="0" w:line="240" w:lineRule="auto"/>
              <w:ind w:left="0" w:firstLine="720"/>
              <w:jc w:val="center"/>
              <w:rPr>
                <w:rFonts w:ascii="Times New Roman" w:hAnsi="Times New Roman"/>
                <w:sz w:val="24"/>
                <w:szCs w:val="24"/>
              </w:rPr>
            </w:pPr>
            <w:r w:rsidRPr="00427771">
              <w:rPr>
                <w:rFonts w:ascii="Times New Roman" w:hAnsi="Times New Roman"/>
                <w:sz w:val="24"/>
                <w:szCs w:val="24"/>
              </w:rPr>
              <w:t>Объ</w:t>
            </w:r>
            <w:r>
              <w:rPr>
                <w:rFonts w:ascii="Times New Roman" w:hAnsi="Times New Roman"/>
                <w:sz w:val="24"/>
                <w:szCs w:val="24"/>
              </w:rPr>
              <w:t>ёмы финансирования в 2025 – 2030</w:t>
            </w:r>
            <w:r w:rsidRPr="00427771">
              <w:rPr>
                <w:rFonts w:ascii="Times New Roman" w:hAnsi="Times New Roman"/>
                <w:sz w:val="24"/>
                <w:szCs w:val="24"/>
              </w:rPr>
              <w:t xml:space="preserve"> годах тыс. руб.</w:t>
            </w:r>
          </w:p>
        </w:tc>
      </w:tr>
      <w:tr w:rsidR="008F2D99" w:rsidRPr="00C24F7E" w:rsidTr="008F2D99">
        <w:trPr>
          <w:jc w:val="center"/>
        </w:trPr>
        <w:tc>
          <w:tcPr>
            <w:tcW w:w="2159" w:type="dxa"/>
            <w:vMerge/>
            <w:tcBorders>
              <w:top w:val="single" w:sz="4" w:space="0" w:color="auto"/>
              <w:left w:val="single" w:sz="4" w:space="0" w:color="auto"/>
              <w:bottom w:val="single" w:sz="4" w:space="0" w:color="auto"/>
              <w:right w:val="single" w:sz="4" w:space="0" w:color="auto"/>
            </w:tcBorders>
            <w:vAlign w:val="center"/>
          </w:tcPr>
          <w:p w:rsidR="008F2D99" w:rsidRPr="00427771" w:rsidRDefault="008F2D99" w:rsidP="008F2D99">
            <w:pPr>
              <w:jc w:val="center"/>
              <w:rPr>
                <w:lang w:eastAsia="en-US"/>
              </w:rPr>
            </w:pPr>
          </w:p>
        </w:tc>
        <w:tc>
          <w:tcPr>
            <w:tcW w:w="1116" w:type="dxa"/>
            <w:vMerge w:val="restart"/>
            <w:tcBorders>
              <w:top w:val="single" w:sz="4" w:space="0" w:color="auto"/>
              <w:left w:val="single" w:sz="4" w:space="0" w:color="auto"/>
              <w:bottom w:val="single" w:sz="4" w:space="0" w:color="auto"/>
              <w:right w:val="single" w:sz="4" w:space="0" w:color="auto"/>
            </w:tcBorders>
            <w:vAlign w:val="center"/>
          </w:tcPr>
          <w:p w:rsidR="008F2D99" w:rsidRPr="00427771" w:rsidRDefault="008F2D99" w:rsidP="008F2D99">
            <w:pPr>
              <w:pStyle w:val="ListParagraph"/>
              <w:spacing w:after="0" w:line="240" w:lineRule="auto"/>
              <w:ind w:left="0"/>
              <w:jc w:val="center"/>
              <w:rPr>
                <w:rFonts w:ascii="Times New Roman" w:hAnsi="Times New Roman"/>
                <w:sz w:val="24"/>
                <w:szCs w:val="24"/>
              </w:rPr>
            </w:pPr>
            <w:r w:rsidRPr="00427771">
              <w:rPr>
                <w:rFonts w:ascii="Times New Roman" w:hAnsi="Times New Roman"/>
                <w:sz w:val="24"/>
                <w:szCs w:val="24"/>
              </w:rPr>
              <w:t>всего</w:t>
            </w:r>
          </w:p>
        </w:tc>
        <w:tc>
          <w:tcPr>
            <w:tcW w:w="7277" w:type="dxa"/>
            <w:gridSpan w:val="6"/>
            <w:tcBorders>
              <w:top w:val="single" w:sz="4" w:space="0" w:color="auto"/>
              <w:left w:val="single" w:sz="4" w:space="0" w:color="auto"/>
              <w:bottom w:val="single" w:sz="4" w:space="0" w:color="auto"/>
              <w:right w:val="single" w:sz="4" w:space="0" w:color="auto"/>
            </w:tcBorders>
            <w:vAlign w:val="center"/>
          </w:tcPr>
          <w:p w:rsidR="008F2D99" w:rsidRPr="00427771" w:rsidRDefault="008F2D99" w:rsidP="008F2D99">
            <w:pPr>
              <w:pStyle w:val="ListParagraph"/>
              <w:spacing w:after="0" w:line="240" w:lineRule="auto"/>
              <w:ind w:left="0" w:firstLine="720"/>
              <w:jc w:val="center"/>
              <w:rPr>
                <w:rFonts w:ascii="Times New Roman" w:hAnsi="Times New Roman"/>
                <w:sz w:val="24"/>
                <w:szCs w:val="24"/>
              </w:rPr>
            </w:pPr>
            <w:r w:rsidRPr="00427771">
              <w:rPr>
                <w:rFonts w:ascii="Times New Roman" w:hAnsi="Times New Roman"/>
                <w:sz w:val="24"/>
                <w:szCs w:val="24"/>
              </w:rPr>
              <w:t>в том числе по годам</w:t>
            </w:r>
          </w:p>
        </w:tc>
      </w:tr>
      <w:tr w:rsidR="008F2D99" w:rsidRPr="00C24F7E" w:rsidTr="008F2D99">
        <w:trPr>
          <w:trHeight w:val="581"/>
          <w:jc w:val="center"/>
        </w:trPr>
        <w:tc>
          <w:tcPr>
            <w:tcW w:w="2159" w:type="dxa"/>
            <w:vMerge/>
            <w:tcBorders>
              <w:top w:val="single" w:sz="4" w:space="0" w:color="auto"/>
              <w:left w:val="single" w:sz="4" w:space="0" w:color="auto"/>
              <w:bottom w:val="single" w:sz="4" w:space="0" w:color="auto"/>
              <w:right w:val="single" w:sz="4" w:space="0" w:color="auto"/>
            </w:tcBorders>
            <w:vAlign w:val="center"/>
          </w:tcPr>
          <w:p w:rsidR="008F2D99" w:rsidRPr="00427771" w:rsidRDefault="008F2D99" w:rsidP="008F2D99">
            <w:pPr>
              <w:jc w:val="center"/>
              <w:rPr>
                <w:lang w:eastAsia="en-US"/>
              </w:rPr>
            </w:pPr>
          </w:p>
        </w:tc>
        <w:tc>
          <w:tcPr>
            <w:tcW w:w="1116" w:type="dxa"/>
            <w:vMerge/>
            <w:tcBorders>
              <w:top w:val="single" w:sz="4" w:space="0" w:color="auto"/>
              <w:left w:val="single" w:sz="4" w:space="0" w:color="auto"/>
              <w:bottom w:val="single" w:sz="4" w:space="0" w:color="auto"/>
              <w:right w:val="single" w:sz="4" w:space="0" w:color="auto"/>
            </w:tcBorders>
            <w:vAlign w:val="center"/>
          </w:tcPr>
          <w:p w:rsidR="008F2D99" w:rsidRPr="00427771" w:rsidRDefault="008F2D99" w:rsidP="008F2D99">
            <w:pPr>
              <w:jc w:val="center"/>
              <w:rPr>
                <w:lang w:eastAsia="en-US"/>
              </w:rPr>
            </w:pPr>
          </w:p>
        </w:tc>
        <w:tc>
          <w:tcPr>
            <w:tcW w:w="1377" w:type="dxa"/>
            <w:tcBorders>
              <w:top w:val="single" w:sz="4" w:space="0" w:color="auto"/>
              <w:left w:val="single" w:sz="4" w:space="0" w:color="auto"/>
              <w:right w:val="single" w:sz="4" w:space="0" w:color="auto"/>
            </w:tcBorders>
            <w:vAlign w:val="center"/>
          </w:tcPr>
          <w:p w:rsidR="008F2D99" w:rsidRPr="00427771" w:rsidRDefault="008F2D99" w:rsidP="008F2D9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2025</w:t>
            </w:r>
          </w:p>
          <w:p w:rsidR="008F2D99" w:rsidRPr="00427771" w:rsidRDefault="008F2D99" w:rsidP="008F2D99">
            <w:pPr>
              <w:pStyle w:val="ListParagraph"/>
              <w:spacing w:after="0" w:line="240" w:lineRule="auto"/>
              <w:ind w:left="0"/>
              <w:jc w:val="center"/>
              <w:rPr>
                <w:rFonts w:ascii="Times New Roman" w:hAnsi="Times New Roman"/>
                <w:sz w:val="24"/>
                <w:szCs w:val="24"/>
              </w:rPr>
            </w:pPr>
            <w:r w:rsidRPr="00427771">
              <w:rPr>
                <w:rFonts w:ascii="Times New Roman" w:hAnsi="Times New Roman"/>
                <w:sz w:val="24"/>
                <w:szCs w:val="24"/>
              </w:rPr>
              <w:t>год</w:t>
            </w:r>
          </w:p>
        </w:tc>
        <w:tc>
          <w:tcPr>
            <w:tcW w:w="1103" w:type="dxa"/>
            <w:tcBorders>
              <w:top w:val="single" w:sz="4" w:space="0" w:color="auto"/>
              <w:left w:val="single" w:sz="4" w:space="0" w:color="auto"/>
              <w:bottom w:val="single" w:sz="4" w:space="0" w:color="auto"/>
              <w:right w:val="single" w:sz="4" w:space="0" w:color="auto"/>
            </w:tcBorders>
            <w:vAlign w:val="center"/>
          </w:tcPr>
          <w:p w:rsidR="008F2D99" w:rsidRPr="00427771" w:rsidRDefault="008F2D99" w:rsidP="008F2D99">
            <w:pPr>
              <w:jc w:val="center"/>
              <w:rPr>
                <w:lang w:eastAsia="en-US"/>
              </w:rPr>
            </w:pPr>
            <w:r>
              <w:rPr>
                <w:lang w:eastAsia="en-US"/>
              </w:rPr>
              <w:t>2026</w:t>
            </w:r>
          </w:p>
          <w:p w:rsidR="008F2D99" w:rsidRPr="00427771" w:rsidRDefault="008F2D99" w:rsidP="008F2D99">
            <w:pPr>
              <w:jc w:val="center"/>
            </w:pPr>
            <w:r w:rsidRPr="00427771">
              <w:t>год</w:t>
            </w:r>
          </w:p>
        </w:tc>
        <w:tc>
          <w:tcPr>
            <w:tcW w:w="1194" w:type="dxa"/>
            <w:tcBorders>
              <w:top w:val="single" w:sz="4" w:space="0" w:color="auto"/>
              <w:left w:val="single" w:sz="4" w:space="0" w:color="auto"/>
              <w:bottom w:val="single" w:sz="4" w:space="0" w:color="auto"/>
              <w:right w:val="single" w:sz="4" w:space="0" w:color="auto"/>
            </w:tcBorders>
            <w:vAlign w:val="center"/>
          </w:tcPr>
          <w:p w:rsidR="008F2D99" w:rsidRPr="00427771" w:rsidRDefault="008F2D99" w:rsidP="008F2D9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2027</w:t>
            </w:r>
          </w:p>
          <w:p w:rsidR="008F2D99" w:rsidRPr="00427771" w:rsidRDefault="008F2D99" w:rsidP="008F2D99">
            <w:pPr>
              <w:pStyle w:val="ListParagraph"/>
              <w:spacing w:after="0" w:line="240" w:lineRule="auto"/>
              <w:ind w:left="0"/>
              <w:jc w:val="center"/>
              <w:rPr>
                <w:rFonts w:ascii="Times New Roman" w:hAnsi="Times New Roman"/>
                <w:sz w:val="24"/>
                <w:szCs w:val="24"/>
              </w:rPr>
            </w:pPr>
            <w:r w:rsidRPr="00427771">
              <w:rPr>
                <w:rFonts w:ascii="Times New Roman" w:hAnsi="Times New Roman"/>
                <w:sz w:val="24"/>
                <w:szCs w:val="24"/>
              </w:rPr>
              <w:t>год</w:t>
            </w:r>
          </w:p>
        </w:tc>
        <w:tc>
          <w:tcPr>
            <w:tcW w:w="1214" w:type="dxa"/>
            <w:tcBorders>
              <w:top w:val="single" w:sz="4" w:space="0" w:color="auto"/>
              <w:left w:val="single" w:sz="4" w:space="0" w:color="auto"/>
              <w:bottom w:val="single" w:sz="4" w:space="0" w:color="auto"/>
              <w:right w:val="single" w:sz="4" w:space="0" w:color="auto"/>
            </w:tcBorders>
            <w:vAlign w:val="center"/>
          </w:tcPr>
          <w:p w:rsidR="008F2D99" w:rsidRPr="00427771" w:rsidRDefault="008F2D99" w:rsidP="008F2D9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2028</w:t>
            </w:r>
          </w:p>
          <w:p w:rsidR="008F2D99" w:rsidRPr="00427771" w:rsidRDefault="008F2D99" w:rsidP="008F2D99">
            <w:pPr>
              <w:pStyle w:val="ListParagraph"/>
              <w:spacing w:after="0" w:line="240" w:lineRule="auto"/>
              <w:ind w:left="0"/>
              <w:jc w:val="center"/>
              <w:rPr>
                <w:rFonts w:ascii="Times New Roman" w:hAnsi="Times New Roman"/>
                <w:sz w:val="24"/>
                <w:szCs w:val="24"/>
              </w:rPr>
            </w:pPr>
            <w:r w:rsidRPr="00427771">
              <w:rPr>
                <w:rFonts w:ascii="Times New Roman" w:hAnsi="Times New Roman"/>
                <w:sz w:val="24"/>
                <w:szCs w:val="24"/>
              </w:rPr>
              <w:t>год</w:t>
            </w:r>
          </w:p>
        </w:tc>
        <w:tc>
          <w:tcPr>
            <w:tcW w:w="1366" w:type="dxa"/>
            <w:tcBorders>
              <w:top w:val="single" w:sz="4" w:space="0" w:color="auto"/>
              <w:left w:val="single" w:sz="4" w:space="0" w:color="auto"/>
              <w:bottom w:val="single" w:sz="4" w:space="0" w:color="auto"/>
              <w:right w:val="single" w:sz="4" w:space="0" w:color="auto"/>
            </w:tcBorders>
            <w:vAlign w:val="center"/>
          </w:tcPr>
          <w:p w:rsidR="008F2D99" w:rsidRPr="00427771" w:rsidRDefault="008F2D99" w:rsidP="008F2D9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2029</w:t>
            </w:r>
          </w:p>
          <w:p w:rsidR="008F2D99" w:rsidRPr="00427771" w:rsidRDefault="008F2D99" w:rsidP="008F2D99">
            <w:pPr>
              <w:pStyle w:val="ListParagraph"/>
              <w:spacing w:after="0" w:line="240" w:lineRule="auto"/>
              <w:ind w:left="0"/>
              <w:jc w:val="center"/>
              <w:rPr>
                <w:rFonts w:ascii="Times New Roman" w:hAnsi="Times New Roman"/>
                <w:sz w:val="24"/>
                <w:szCs w:val="24"/>
              </w:rPr>
            </w:pPr>
            <w:r w:rsidRPr="00427771">
              <w:rPr>
                <w:rFonts w:ascii="Times New Roman" w:hAnsi="Times New Roman"/>
                <w:sz w:val="24"/>
                <w:szCs w:val="24"/>
              </w:rPr>
              <w:t>год</w:t>
            </w:r>
          </w:p>
        </w:tc>
        <w:tc>
          <w:tcPr>
            <w:tcW w:w="1023" w:type="dxa"/>
            <w:tcBorders>
              <w:top w:val="single" w:sz="4" w:space="0" w:color="auto"/>
              <w:left w:val="single" w:sz="4" w:space="0" w:color="auto"/>
              <w:bottom w:val="single" w:sz="4" w:space="0" w:color="auto"/>
              <w:right w:val="single" w:sz="4" w:space="0" w:color="auto"/>
            </w:tcBorders>
          </w:tcPr>
          <w:p w:rsidR="008F2D99" w:rsidRDefault="008F2D99" w:rsidP="008F2D9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2030</w:t>
            </w:r>
          </w:p>
          <w:p w:rsidR="008F2D99" w:rsidRPr="00427771" w:rsidRDefault="008F2D99" w:rsidP="008F2D9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год</w:t>
            </w:r>
          </w:p>
        </w:tc>
      </w:tr>
      <w:tr w:rsidR="008F2D99" w:rsidRPr="00C24F7E" w:rsidTr="008F2D99">
        <w:trPr>
          <w:trHeight w:val="690"/>
          <w:jc w:val="center"/>
        </w:trPr>
        <w:tc>
          <w:tcPr>
            <w:tcW w:w="2159" w:type="dxa"/>
            <w:tcBorders>
              <w:top w:val="single" w:sz="4" w:space="0" w:color="auto"/>
              <w:left w:val="single" w:sz="4" w:space="0" w:color="auto"/>
              <w:bottom w:val="single" w:sz="4" w:space="0" w:color="auto"/>
              <w:right w:val="single" w:sz="4" w:space="0" w:color="auto"/>
            </w:tcBorders>
            <w:vAlign w:val="center"/>
          </w:tcPr>
          <w:p w:rsidR="008F2D99" w:rsidRPr="00427771" w:rsidRDefault="008F2D99" w:rsidP="008F2D99">
            <w:pPr>
              <w:pStyle w:val="ListParagraph"/>
              <w:spacing w:after="0" w:line="240" w:lineRule="auto"/>
              <w:ind w:left="0"/>
              <w:jc w:val="center"/>
              <w:rPr>
                <w:rFonts w:ascii="Times New Roman" w:hAnsi="Times New Roman"/>
                <w:sz w:val="24"/>
                <w:szCs w:val="24"/>
              </w:rPr>
            </w:pPr>
            <w:r w:rsidRPr="00427771">
              <w:rPr>
                <w:rFonts w:ascii="Times New Roman" w:hAnsi="Times New Roman"/>
                <w:sz w:val="24"/>
                <w:szCs w:val="24"/>
              </w:rPr>
              <w:t>Муниципальная программа</w:t>
            </w:r>
          </w:p>
        </w:tc>
        <w:tc>
          <w:tcPr>
            <w:tcW w:w="1116" w:type="dxa"/>
            <w:tcBorders>
              <w:top w:val="single" w:sz="4" w:space="0" w:color="auto"/>
              <w:left w:val="single" w:sz="4" w:space="0" w:color="auto"/>
              <w:bottom w:val="single" w:sz="4" w:space="0" w:color="auto"/>
              <w:right w:val="single" w:sz="4" w:space="0" w:color="auto"/>
            </w:tcBorders>
            <w:vAlign w:val="center"/>
          </w:tcPr>
          <w:p w:rsidR="008F2D99" w:rsidRPr="00427771" w:rsidRDefault="008F2D99" w:rsidP="008F2D9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28 246,3</w:t>
            </w:r>
          </w:p>
        </w:tc>
        <w:tc>
          <w:tcPr>
            <w:tcW w:w="1377" w:type="dxa"/>
            <w:tcBorders>
              <w:left w:val="single" w:sz="4" w:space="0" w:color="auto"/>
              <w:bottom w:val="single" w:sz="4" w:space="0" w:color="auto"/>
              <w:right w:val="single" w:sz="4" w:space="0" w:color="auto"/>
            </w:tcBorders>
            <w:vAlign w:val="center"/>
          </w:tcPr>
          <w:p w:rsidR="008F2D99" w:rsidRPr="00427771" w:rsidRDefault="008F2D99" w:rsidP="008F2D9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4 421,4</w:t>
            </w:r>
          </w:p>
        </w:tc>
        <w:tc>
          <w:tcPr>
            <w:tcW w:w="1103" w:type="dxa"/>
            <w:tcBorders>
              <w:top w:val="single" w:sz="4" w:space="0" w:color="auto"/>
              <w:left w:val="single" w:sz="4" w:space="0" w:color="auto"/>
              <w:bottom w:val="single" w:sz="4" w:space="0" w:color="auto"/>
              <w:right w:val="single" w:sz="4" w:space="0" w:color="auto"/>
            </w:tcBorders>
            <w:vAlign w:val="center"/>
          </w:tcPr>
          <w:p w:rsidR="008F2D99" w:rsidRPr="00427771" w:rsidRDefault="008F2D99" w:rsidP="008F2D9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4002,6</w:t>
            </w:r>
          </w:p>
        </w:tc>
        <w:tc>
          <w:tcPr>
            <w:tcW w:w="1194" w:type="dxa"/>
            <w:tcBorders>
              <w:top w:val="single" w:sz="4" w:space="0" w:color="auto"/>
              <w:left w:val="single" w:sz="4" w:space="0" w:color="auto"/>
              <w:bottom w:val="single" w:sz="4" w:space="0" w:color="auto"/>
              <w:right w:val="single" w:sz="4" w:space="0" w:color="auto"/>
            </w:tcBorders>
            <w:vAlign w:val="center"/>
          </w:tcPr>
          <w:p w:rsidR="008F2D99" w:rsidRPr="00427771" w:rsidRDefault="008F2D99" w:rsidP="008F2D9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3 823,9</w:t>
            </w:r>
          </w:p>
        </w:tc>
        <w:tc>
          <w:tcPr>
            <w:tcW w:w="1214" w:type="dxa"/>
            <w:tcBorders>
              <w:top w:val="single" w:sz="4" w:space="0" w:color="auto"/>
              <w:left w:val="single" w:sz="4" w:space="0" w:color="auto"/>
              <w:bottom w:val="single" w:sz="4" w:space="0" w:color="auto"/>
              <w:right w:val="single" w:sz="4" w:space="0" w:color="auto"/>
            </w:tcBorders>
            <w:vAlign w:val="center"/>
          </w:tcPr>
          <w:p w:rsidR="008F2D99" w:rsidRPr="00427771" w:rsidRDefault="008F2D99" w:rsidP="008F2D9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5 332,8</w:t>
            </w:r>
          </w:p>
        </w:tc>
        <w:tc>
          <w:tcPr>
            <w:tcW w:w="1366" w:type="dxa"/>
            <w:tcBorders>
              <w:top w:val="single" w:sz="4" w:space="0" w:color="auto"/>
              <w:left w:val="single" w:sz="4" w:space="0" w:color="auto"/>
              <w:bottom w:val="single" w:sz="4" w:space="0" w:color="auto"/>
              <w:right w:val="single" w:sz="4" w:space="0" w:color="auto"/>
            </w:tcBorders>
            <w:vAlign w:val="center"/>
          </w:tcPr>
          <w:p w:rsidR="008F2D99" w:rsidRPr="00427771" w:rsidRDefault="008F2D99" w:rsidP="008F2D9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5 332,8</w:t>
            </w:r>
          </w:p>
        </w:tc>
        <w:tc>
          <w:tcPr>
            <w:tcW w:w="1023" w:type="dxa"/>
            <w:tcBorders>
              <w:top w:val="single" w:sz="4" w:space="0" w:color="auto"/>
              <w:left w:val="single" w:sz="4" w:space="0" w:color="auto"/>
              <w:bottom w:val="single" w:sz="4" w:space="0" w:color="auto"/>
              <w:right w:val="single" w:sz="4" w:space="0" w:color="auto"/>
            </w:tcBorders>
          </w:tcPr>
          <w:p w:rsidR="008F2D99" w:rsidRDefault="008F2D99" w:rsidP="008F2D99">
            <w:pPr>
              <w:pStyle w:val="ListParagraph"/>
              <w:spacing w:after="0" w:line="240" w:lineRule="auto"/>
              <w:ind w:left="0"/>
              <w:jc w:val="center"/>
              <w:rPr>
                <w:rFonts w:ascii="Times New Roman" w:hAnsi="Times New Roman"/>
                <w:sz w:val="24"/>
                <w:szCs w:val="24"/>
              </w:rPr>
            </w:pPr>
          </w:p>
          <w:p w:rsidR="008F2D99" w:rsidRDefault="008F2D99" w:rsidP="008F2D9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5 332,8</w:t>
            </w:r>
          </w:p>
        </w:tc>
      </w:tr>
    </w:tbl>
    <w:p w:rsidR="008F2D99" w:rsidRDefault="008F2D99" w:rsidP="008F2D99">
      <w:pPr>
        <w:pStyle w:val="ConsPlusNonformat16"/>
        <w:spacing w:line="360" w:lineRule="exact"/>
        <w:ind w:firstLine="851"/>
        <w:jc w:val="both"/>
        <w:rPr>
          <w:rFonts w:ascii="Times New Roman" w:eastAsia="Times New Roman" w:hAnsi="Times New Roman" w:cs="Times New Roman"/>
          <w:kern w:val="0"/>
          <w:sz w:val="28"/>
          <w:szCs w:val="28"/>
          <w:lang w:eastAsia="ru-RU"/>
        </w:rPr>
      </w:pPr>
    </w:p>
    <w:p w:rsidR="008F2D99" w:rsidRDefault="008F2D99" w:rsidP="008F2D99">
      <w:pPr>
        <w:spacing w:line="360" w:lineRule="auto"/>
        <w:ind w:firstLine="720"/>
        <w:jc w:val="both"/>
        <w:rPr>
          <w:sz w:val="28"/>
          <w:szCs w:val="28"/>
        </w:rPr>
      </w:pPr>
      <w:r>
        <w:rPr>
          <w:sz w:val="28"/>
          <w:szCs w:val="28"/>
        </w:rPr>
        <w:lastRenderedPageBreak/>
        <w:t>4. Таблицу «Расходы на реализацию муниципальной программы за счет средств бюджета муниципального образования Кикнурский муниципальный округ Кировской области» (приложение № 3 к муниципальной Программе) изложить в новой редакции согласно приложению № 1.</w:t>
      </w:r>
    </w:p>
    <w:p w:rsidR="008F2D99" w:rsidRDefault="008F2D99" w:rsidP="008F2D99">
      <w:pPr>
        <w:spacing w:line="360" w:lineRule="auto"/>
        <w:ind w:firstLine="720"/>
        <w:jc w:val="both"/>
        <w:rPr>
          <w:sz w:val="28"/>
          <w:szCs w:val="28"/>
        </w:rPr>
      </w:pPr>
      <w:r>
        <w:rPr>
          <w:sz w:val="28"/>
          <w:szCs w:val="28"/>
        </w:rPr>
        <w:t>5.</w:t>
      </w:r>
      <w:r w:rsidRPr="009A1A90">
        <w:rPr>
          <w:sz w:val="28"/>
          <w:szCs w:val="28"/>
        </w:rPr>
        <w:t xml:space="preserve"> </w:t>
      </w:r>
      <w:r>
        <w:rPr>
          <w:sz w:val="28"/>
          <w:szCs w:val="28"/>
        </w:rPr>
        <w:t>Таблицу «Прогнозная (справочная) оценка ресурсного обеспечения реализации муниципальной программы за счет всех источников финансирования» (приложение № 4 к муниципальной Программе) изложить в новой редакции согласно приложению № 2.</w:t>
      </w:r>
    </w:p>
    <w:p w:rsidR="008F2D99" w:rsidRDefault="008F2D99" w:rsidP="008F2D99">
      <w:pPr>
        <w:spacing w:line="360" w:lineRule="auto"/>
        <w:ind w:firstLine="720"/>
        <w:jc w:val="both"/>
        <w:rPr>
          <w:sz w:val="28"/>
          <w:szCs w:val="28"/>
        </w:rPr>
      </w:pPr>
    </w:p>
    <w:p w:rsidR="008F2D99" w:rsidRDefault="008F2D99" w:rsidP="008F2D99">
      <w:pPr>
        <w:pStyle w:val="ConsPlusNonformat16"/>
        <w:spacing w:line="360" w:lineRule="auto"/>
        <w:ind w:left="1056"/>
        <w:jc w:val="both"/>
        <w:rPr>
          <w:rFonts w:ascii="Times New Roman" w:eastAsia="Times New Roman" w:hAnsi="Times New Roman" w:cs="Times New Roman"/>
          <w:kern w:val="0"/>
          <w:sz w:val="28"/>
          <w:szCs w:val="28"/>
          <w:lang w:eastAsia="ru-RU"/>
        </w:rPr>
      </w:pPr>
    </w:p>
    <w:p w:rsidR="008F2D99" w:rsidRPr="000B16F9" w:rsidRDefault="008F2D99" w:rsidP="008F2D99">
      <w:pPr>
        <w:pStyle w:val="ConsPlusNonformat16"/>
        <w:spacing w:line="360" w:lineRule="exact"/>
        <w:ind w:left="1056"/>
        <w:jc w:val="both"/>
        <w:rPr>
          <w:rFonts w:ascii="Times New Roman" w:eastAsia="Times New Roman" w:hAnsi="Times New Roman" w:cs="Times New Roman"/>
          <w:kern w:val="0"/>
          <w:sz w:val="28"/>
          <w:szCs w:val="28"/>
          <w:lang w:eastAsia="ru-RU"/>
        </w:rPr>
      </w:pPr>
    </w:p>
    <w:p w:rsidR="008F2D99" w:rsidRPr="004E7C94" w:rsidRDefault="008F2D99" w:rsidP="008F2D99">
      <w:pPr>
        <w:jc w:val="both"/>
        <w:rPr>
          <w:color w:val="FFFFFF"/>
          <w:sz w:val="28"/>
          <w:szCs w:val="28"/>
        </w:rPr>
      </w:pPr>
      <w:r w:rsidRPr="004E7C94">
        <w:rPr>
          <w:color w:val="FFFFFF"/>
          <w:sz w:val="28"/>
          <w:szCs w:val="28"/>
        </w:rPr>
        <w:t>__________________________</w:t>
      </w:r>
    </w:p>
    <w:p w:rsidR="008F2D99" w:rsidRPr="004E7C94" w:rsidRDefault="008F2D99" w:rsidP="008F2D99">
      <w:pPr>
        <w:jc w:val="both"/>
        <w:rPr>
          <w:color w:val="FFFFFF"/>
          <w:sz w:val="28"/>
          <w:szCs w:val="28"/>
        </w:rPr>
      </w:pPr>
    </w:p>
    <w:p w:rsidR="008F2D99" w:rsidRPr="004E7C94" w:rsidRDefault="008F2D99" w:rsidP="008F2D99">
      <w:pPr>
        <w:jc w:val="both"/>
        <w:rPr>
          <w:color w:val="FFFFFF"/>
          <w:sz w:val="28"/>
          <w:szCs w:val="28"/>
        </w:rPr>
      </w:pPr>
      <w:r w:rsidRPr="004E7C94">
        <w:rPr>
          <w:color w:val="FFFFFF"/>
          <w:sz w:val="28"/>
          <w:szCs w:val="28"/>
        </w:rPr>
        <w:t>ПОДГОТОВЛЕНО</w:t>
      </w:r>
    </w:p>
    <w:p w:rsidR="008F2D99" w:rsidRPr="004E7C94" w:rsidRDefault="008F2D99" w:rsidP="008F2D99">
      <w:pPr>
        <w:jc w:val="both"/>
        <w:rPr>
          <w:color w:val="FFFFFF"/>
          <w:sz w:val="28"/>
          <w:szCs w:val="28"/>
        </w:rPr>
      </w:pPr>
    </w:p>
    <w:p w:rsidR="008F2D99" w:rsidRPr="004E7C94" w:rsidRDefault="008F2D99" w:rsidP="008F2D99">
      <w:pPr>
        <w:jc w:val="both"/>
        <w:rPr>
          <w:color w:val="FFFFFF"/>
          <w:sz w:val="28"/>
          <w:szCs w:val="28"/>
        </w:rPr>
      </w:pPr>
      <w:r w:rsidRPr="004E7C94">
        <w:rPr>
          <w:color w:val="FFFFFF"/>
          <w:sz w:val="28"/>
          <w:szCs w:val="28"/>
        </w:rPr>
        <w:t>Главный специалист отдела</w:t>
      </w:r>
    </w:p>
    <w:p w:rsidR="008F2D99" w:rsidRPr="004E7C94" w:rsidRDefault="008F2D99" w:rsidP="008F2D99">
      <w:pPr>
        <w:jc w:val="both"/>
        <w:rPr>
          <w:color w:val="FFFFFF"/>
          <w:sz w:val="28"/>
          <w:szCs w:val="28"/>
        </w:rPr>
      </w:pPr>
      <w:r w:rsidRPr="004E7C94">
        <w:rPr>
          <w:color w:val="FFFFFF"/>
          <w:sz w:val="28"/>
          <w:szCs w:val="28"/>
        </w:rPr>
        <w:t xml:space="preserve">по муниципальному имуществу </w:t>
      </w:r>
    </w:p>
    <w:p w:rsidR="008F2D99" w:rsidRPr="004E7C94" w:rsidRDefault="008F2D99" w:rsidP="008F2D99">
      <w:pPr>
        <w:jc w:val="both"/>
        <w:rPr>
          <w:color w:val="FFFFFF"/>
          <w:sz w:val="28"/>
          <w:szCs w:val="28"/>
        </w:rPr>
      </w:pPr>
      <w:r w:rsidRPr="004E7C94">
        <w:rPr>
          <w:color w:val="FFFFFF"/>
          <w:sz w:val="28"/>
          <w:szCs w:val="28"/>
        </w:rPr>
        <w:t>и земельным ресурсам                                                                     Е.Н. Ермолова</w:t>
      </w:r>
    </w:p>
    <w:p w:rsidR="008F2D99" w:rsidRPr="004E7C94" w:rsidRDefault="008F2D99" w:rsidP="008F2D99">
      <w:pPr>
        <w:jc w:val="both"/>
        <w:rPr>
          <w:color w:val="FFFFFF"/>
          <w:sz w:val="28"/>
          <w:szCs w:val="28"/>
        </w:rPr>
      </w:pPr>
    </w:p>
    <w:p w:rsidR="008F2D99" w:rsidRPr="004E7C94" w:rsidRDefault="008F2D99" w:rsidP="008F2D99">
      <w:pPr>
        <w:tabs>
          <w:tab w:val="left" w:pos="2720"/>
        </w:tabs>
        <w:jc w:val="both"/>
        <w:outlineLvl w:val="0"/>
        <w:rPr>
          <w:color w:val="FFFFFF"/>
          <w:sz w:val="28"/>
          <w:szCs w:val="28"/>
        </w:rPr>
      </w:pPr>
      <w:r w:rsidRPr="004E7C94">
        <w:rPr>
          <w:color w:val="FFFFFF"/>
          <w:sz w:val="28"/>
          <w:szCs w:val="28"/>
        </w:rPr>
        <w:t xml:space="preserve"> СОГЛАСОВАНО</w:t>
      </w:r>
    </w:p>
    <w:p w:rsidR="008F2D99" w:rsidRPr="004E7C94" w:rsidRDefault="008F2D99" w:rsidP="008F2D99">
      <w:pPr>
        <w:tabs>
          <w:tab w:val="left" w:pos="2720"/>
        </w:tabs>
        <w:jc w:val="both"/>
        <w:outlineLvl w:val="0"/>
        <w:rPr>
          <w:color w:val="FFFFFF"/>
          <w:sz w:val="28"/>
          <w:szCs w:val="28"/>
        </w:rPr>
      </w:pPr>
    </w:p>
    <w:p w:rsidR="008F2D99" w:rsidRPr="004E7C94" w:rsidRDefault="008F2D99" w:rsidP="008F2D99">
      <w:pPr>
        <w:tabs>
          <w:tab w:val="left" w:pos="2720"/>
        </w:tabs>
        <w:jc w:val="both"/>
        <w:outlineLvl w:val="0"/>
        <w:rPr>
          <w:color w:val="FFFFFF"/>
          <w:sz w:val="28"/>
          <w:szCs w:val="28"/>
        </w:rPr>
      </w:pPr>
      <w:r w:rsidRPr="004E7C94">
        <w:rPr>
          <w:color w:val="FFFFFF"/>
          <w:sz w:val="28"/>
          <w:szCs w:val="28"/>
        </w:rPr>
        <w:t>Заместитель начальника</w:t>
      </w:r>
    </w:p>
    <w:p w:rsidR="008F2D99" w:rsidRPr="004E7C94" w:rsidRDefault="008F2D99" w:rsidP="008F2D99">
      <w:pPr>
        <w:tabs>
          <w:tab w:val="left" w:pos="2720"/>
        </w:tabs>
        <w:jc w:val="both"/>
        <w:outlineLvl w:val="0"/>
        <w:rPr>
          <w:color w:val="FFFFFF"/>
          <w:sz w:val="28"/>
          <w:szCs w:val="28"/>
        </w:rPr>
      </w:pPr>
      <w:r w:rsidRPr="004E7C94">
        <w:rPr>
          <w:color w:val="FFFFFF"/>
          <w:sz w:val="28"/>
          <w:szCs w:val="28"/>
        </w:rPr>
        <w:t xml:space="preserve">управления, главный специалист              </w:t>
      </w:r>
      <w:r>
        <w:rPr>
          <w:color w:val="FFFFFF"/>
          <w:sz w:val="28"/>
          <w:szCs w:val="28"/>
        </w:rPr>
        <w:t xml:space="preserve">              </w:t>
      </w:r>
      <w:r w:rsidRPr="004E7C94">
        <w:rPr>
          <w:color w:val="FFFFFF"/>
          <w:sz w:val="28"/>
          <w:szCs w:val="28"/>
        </w:rPr>
        <w:t xml:space="preserve">и кадровым вопросам  </w:t>
      </w:r>
      <w:r>
        <w:rPr>
          <w:color w:val="FFFFFF"/>
          <w:sz w:val="28"/>
          <w:szCs w:val="28"/>
        </w:rPr>
        <w:t xml:space="preserve">                  </w:t>
      </w:r>
      <w:r w:rsidRPr="004E7C94">
        <w:rPr>
          <w:color w:val="FFFFFF"/>
          <w:sz w:val="28"/>
          <w:szCs w:val="28"/>
        </w:rPr>
        <w:t xml:space="preserve">                                   </w:t>
      </w:r>
    </w:p>
    <w:p w:rsidR="008F2D99" w:rsidRPr="004E7C94" w:rsidRDefault="008F2D99" w:rsidP="008F2D99">
      <w:pPr>
        <w:jc w:val="both"/>
        <w:rPr>
          <w:color w:val="FFFFFF"/>
          <w:sz w:val="28"/>
          <w:szCs w:val="28"/>
        </w:rPr>
      </w:pPr>
      <w:r w:rsidRPr="004E7C94">
        <w:rPr>
          <w:color w:val="FFFFFF"/>
          <w:sz w:val="28"/>
          <w:szCs w:val="28"/>
        </w:rPr>
        <w:t xml:space="preserve"> </w:t>
      </w:r>
    </w:p>
    <w:p w:rsidR="008F2D99" w:rsidRPr="004E7C94" w:rsidRDefault="008F2D99" w:rsidP="008F2D99">
      <w:pPr>
        <w:jc w:val="both"/>
        <w:rPr>
          <w:color w:val="FFFFFF"/>
          <w:sz w:val="28"/>
          <w:szCs w:val="28"/>
        </w:rPr>
      </w:pPr>
      <w:r w:rsidRPr="004E7C94">
        <w:rPr>
          <w:color w:val="FFFFFF"/>
          <w:sz w:val="28"/>
          <w:szCs w:val="28"/>
        </w:rPr>
        <w:t>отделу экономики, КСК</w:t>
      </w:r>
    </w:p>
    <w:p w:rsidR="008F2D99" w:rsidRPr="004E7C94" w:rsidRDefault="008F2D99" w:rsidP="008F2D99">
      <w:pPr>
        <w:rPr>
          <w:color w:val="FFFFFF"/>
          <w:sz w:val="28"/>
          <w:szCs w:val="28"/>
        </w:rPr>
      </w:pPr>
    </w:p>
    <w:p w:rsidR="008F2D99" w:rsidRPr="004E7C94" w:rsidRDefault="008F2D99" w:rsidP="008F2D99">
      <w:pPr>
        <w:jc w:val="both"/>
        <w:rPr>
          <w:color w:val="FFFFFF"/>
          <w:sz w:val="28"/>
          <w:szCs w:val="28"/>
        </w:rPr>
        <w:sectPr w:rsidR="008F2D99" w:rsidRPr="004E7C94" w:rsidSect="008F2D99">
          <w:headerReference w:type="even" r:id="rId10"/>
          <w:headerReference w:type="default" r:id="rId11"/>
          <w:pgSz w:w="11906" w:h="16838"/>
          <w:pgMar w:top="709" w:right="851" w:bottom="1134" w:left="1701" w:header="709" w:footer="709" w:gutter="0"/>
          <w:cols w:space="708"/>
          <w:titlePg/>
          <w:docGrid w:linePitch="360"/>
        </w:sectPr>
      </w:pPr>
    </w:p>
    <w:p w:rsidR="008F2D99" w:rsidRPr="00FF23BF" w:rsidRDefault="008F2D99" w:rsidP="008F2D99">
      <w:pPr>
        <w:autoSpaceDE w:val="0"/>
        <w:autoSpaceDN w:val="0"/>
        <w:adjustRightInd w:val="0"/>
        <w:outlineLvl w:val="0"/>
      </w:pPr>
      <w:r>
        <w:lastRenderedPageBreak/>
        <w:t xml:space="preserve">                                                                                                                                                                                   </w:t>
      </w:r>
      <w:r w:rsidRPr="00FF23BF">
        <w:t>Приложение №</w:t>
      </w:r>
      <w:r>
        <w:t xml:space="preserve"> </w:t>
      </w:r>
      <w:r w:rsidRPr="00FF23BF">
        <w:t>1</w:t>
      </w:r>
    </w:p>
    <w:p w:rsidR="008F2D99" w:rsidRPr="00FF23BF" w:rsidRDefault="008F2D99" w:rsidP="008F2D99">
      <w:pPr>
        <w:autoSpaceDE w:val="0"/>
        <w:autoSpaceDN w:val="0"/>
        <w:adjustRightInd w:val="0"/>
        <w:jc w:val="right"/>
        <w:outlineLvl w:val="0"/>
      </w:pPr>
      <w:r w:rsidRPr="00544B8A">
        <w:t xml:space="preserve">                                                                                       </w:t>
      </w:r>
    </w:p>
    <w:p w:rsidR="008F2D99" w:rsidRPr="00544B8A" w:rsidRDefault="008F2D99" w:rsidP="008F2D99">
      <w:pPr>
        <w:autoSpaceDE w:val="0"/>
        <w:autoSpaceDN w:val="0"/>
        <w:adjustRightInd w:val="0"/>
        <w:jc w:val="center"/>
        <w:outlineLvl w:val="0"/>
      </w:pPr>
      <w:r>
        <w:t xml:space="preserve">                                                                                                                                                              </w:t>
      </w:r>
      <w:r w:rsidRPr="00544B8A">
        <w:t>Приложение №</w:t>
      </w:r>
      <w:r>
        <w:t xml:space="preserve"> 3</w:t>
      </w:r>
    </w:p>
    <w:p w:rsidR="008F2D99" w:rsidRPr="00544B8A" w:rsidRDefault="008F2D99" w:rsidP="008F2D99">
      <w:pPr>
        <w:autoSpaceDE w:val="0"/>
        <w:autoSpaceDN w:val="0"/>
        <w:adjustRightInd w:val="0"/>
        <w:jc w:val="right"/>
        <w:outlineLvl w:val="0"/>
      </w:pPr>
      <w:r w:rsidRPr="00544B8A">
        <w:t xml:space="preserve">                         </w:t>
      </w:r>
      <w:r>
        <w:t xml:space="preserve">   </w:t>
      </w:r>
      <w:r w:rsidRPr="00544B8A">
        <w:t xml:space="preserve">   к муниципальной программе</w:t>
      </w:r>
    </w:p>
    <w:p w:rsidR="008F2D99" w:rsidRDefault="008F2D99" w:rsidP="008F2D99">
      <w:pPr>
        <w:spacing w:line="240" w:lineRule="exact"/>
        <w:ind w:firstLine="709"/>
        <w:jc w:val="center"/>
        <w:rPr>
          <w:b/>
        </w:rPr>
      </w:pPr>
    </w:p>
    <w:p w:rsidR="008F2D99" w:rsidRPr="00544B8A" w:rsidRDefault="008F2D99" w:rsidP="008F2D99">
      <w:pPr>
        <w:spacing w:line="240" w:lineRule="exact"/>
        <w:ind w:firstLine="709"/>
        <w:jc w:val="center"/>
        <w:rPr>
          <w:b/>
        </w:rPr>
      </w:pPr>
      <w:r w:rsidRPr="00544B8A">
        <w:rPr>
          <w:b/>
        </w:rPr>
        <w:t xml:space="preserve">Расходы на реализацию муниципальной программы </w:t>
      </w:r>
    </w:p>
    <w:p w:rsidR="008F2D99" w:rsidRDefault="008F2D99" w:rsidP="008F2D99">
      <w:pPr>
        <w:spacing w:line="240" w:lineRule="exact"/>
        <w:ind w:firstLine="709"/>
        <w:jc w:val="center"/>
        <w:rPr>
          <w:b/>
        </w:rPr>
      </w:pPr>
      <w:r w:rsidRPr="00544B8A">
        <w:rPr>
          <w:b/>
        </w:rPr>
        <w:t xml:space="preserve">за счет средств бюджета </w:t>
      </w:r>
      <w:r>
        <w:rPr>
          <w:b/>
        </w:rPr>
        <w:t>муниципального образования Кикнурский муниципальный округ Кировской области</w:t>
      </w:r>
    </w:p>
    <w:tbl>
      <w:tblPr>
        <w:tblW w:w="15455" w:type="dxa"/>
        <w:tblInd w:w="-459" w:type="dxa"/>
        <w:tblLayout w:type="fixed"/>
        <w:tblLook w:val="00A0" w:firstRow="1" w:lastRow="0" w:firstColumn="1" w:lastColumn="0" w:noHBand="0" w:noVBand="0"/>
      </w:tblPr>
      <w:tblGrid>
        <w:gridCol w:w="720"/>
        <w:gridCol w:w="2476"/>
        <w:gridCol w:w="2835"/>
        <w:gridCol w:w="2268"/>
        <w:gridCol w:w="915"/>
        <w:gridCol w:w="992"/>
        <w:gridCol w:w="993"/>
        <w:gridCol w:w="165"/>
        <w:gridCol w:w="827"/>
        <w:gridCol w:w="992"/>
        <w:gridCol w:w="996"/>
        <w:gridCol w:w="1276"/>
      </w:tblGrid>
      <w:tr w:rsidR="008F2D99" w:rsidRPr="008B5859" w:rsidTr="008F2D99">
        <w:trPr>
          <w:trHeight w:val="615"/>
          <w:tblHeader/>
        </w:trPr>
        <w:tc>
          <w:tcPr>
            <w:tcW w:w="720" w:type="dxa"/>
            <w:vMerge w:val="restart"/>
            <w:tcBorders>
              <w:top w:val="single" w:sz="4" w:space="0" w:color="auto"/>
              <w:left w:val="single" w:sz="4" w:space="0" w:color="auto"/>
              <w:bottom w:val="single" w:sz="4" w:space="0" w:color="auto"/>
              <w:right w:val="single" w:sz="4" w:space="0" w:color="auto"/>
            </w:tcBorders>
            <w:noWrap/>
            <w:vAlign w:val="center"/>
          </w:tcPr>
          <w:p w:rsidR="008F2D99" w:rsidRPr="008B5859" w:rsidRDefault="008F2D99" w:rsidP="008F2D99">
            <w:pPr>
              <w:spacing w:after="200"/>
              <w:jc w:val="center"/>
              <w:rPr>
                <w:color w:val="000000"/>
              </w:rPr>
            </w:pPr>
            <w:r w:rsidRPr="008B5859">
              <w:rPr>
                <w:color w:val="000000"/>
              </w:rPr>
              <w:lastRenderedPageBreak/>
              <w:t>№</w:t>
            </w:r>
          </w:p>
          <w:p w:rsidR="008F2D99" w:rsidRPr="008B5859" w:rsidRDefault="008F2D99" w:rsidP="008F2D99">
            <w:pPr>
              <w:spacing w:after="200"/>
              <w:jc w:val="center"/>
              <w:rPr>
                <w:color w:val="000000"/>
              </w:rPr>
            </w:pPr>
            <w:r w:rsidRPr="008B5859">
              <w:rPr>
                <w:color w:val="000000"/>
              </w:rPr>
              <w:t>п/п</w:t>
            </w:r>
          </w:p>
        </w:tc>
        <w:tc>
          <w:tcPr>
            <w:tcW w:w="2476" w:type="dxa"/>
            <w:vMerge w:val="restart"/>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jc w:val="center"/>
              <w:rPr>
                <w:color w:val="000000"/>
              </w:rPr>
            </w:pPr>
            <w:r w:rsidRPr="008B5859">
              <w:rPr>
                <w:color w:val="000000"/>
              </w:rPr>
              <w:t>Статус</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jc w:val="center"/>
              <w:rPr>
                <w:color w:val="000000"/>
              </w:rPr>
            </w:pPr>
            <w:r w:rsidRPr="008B5859">
              <w:rPr>
                <w:color w:val="000000"/>
              </w:rPr>
              <w:t>Наименование муниципальной программы</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jc w:val="center"/>
              <w:rPr>
                <w:color w:val="000000"/>
              </w:rPr>
            </w:pPr>
            <w:r w:rsidRPr="008B5859">
              <w:rPr>
                <w:color w:val="000000"/>
              </w:rPr>
              <w:t xml:space="preserve">Главный распорядитель бюджетных средств   </w:t>
            </w:r>
          </w:p>
        </w:tc>
        <w:tc>
          <w:tcPr>
            <w:tcW w:w="3065" w:type="dxa"/>
            <w:gridSpan w:val="4"/>
            <w:tcBorders>
              <w:top w:val="single" w:sz="4" w:space="0" w:color="auto"/>
              <w:left w:val="nil"/>
              <w:bottom w:val="single" w:sz="4" w:space="0" w:color="auto"/>
              <w:right w:val="nil"/>
            </w:tcBorders>
            <w:vAlign w:val="bottom"/>
          </w:tcPr>
          <w:p w:rsidR="008F2D99" w:rsidRPr="008B5859" w:rsidRDefault="008F2D99" w:rsidP="008F2D99">
            <w:pPr>
              <w:spacing w:after="200"/>
              <w:jc w:val="center"/>
              <w:rPr>
                <w:color w:val="000000"/>
              </w:rPr>
            </w:pPr>
            <w:r w:rsidRPr="008B5859">
              <w:rPr>
                <w:color w:val="000000"/>
              </w:rPr>
              <w:t>Расходы (</w:t>
            </w:r>
            <w:r>
              <w:rPr>
                <w:color w:val="000000"/>
              </w:rPr>
              <w:t xml:space="preserve">тыс. </w:t>
            </w:r>
            <w:r w:rsidRPr="008B5859">
              <w:rPr>
                <w:color w:val="000000"/>
              </w:rPr>
              <w:t>рублей)</w:t>
            </w:r>
          </w:p>
        </w:tc>
        <w:tc>
          <w:tcPr>
            <w:tcW w:w="4091" w:type="dxa"/>
            <w:gridSpan w:val="4"/>
            <w:tcBorders>
              <w:top w:val="single" w:sz="4" w:space="0" w:color="auto"/>
              <w:left w:val="nil"/>
              <w:bottom w:val="single" w:sz="4" w:space="0" w:color="auto"/>
              <w:right w:val="single" w:sz="4" w:space="0" w:color="auto"/>
            </w:tcBorders>
          </w:tcPr>
          <w:p w:rsidR="008F2D99" w:rsidRPr="008B5859" w:rsidRDefault="008F2D99" w:rsidP="008F2D99">
            <w:pPr>
              <w:spacing w:after="200"/>
              <w:jc w:val="center"/>
              <w:rPr>
                <w:color w:val="000000"/>
              </w:rPr>
            </w:pPr>
          </w:p>
        </w:tc>
      </w:tr>
      <w:tr w:rsidR="008F2D99" w:rsidRPr="008B5859" w:rsidTr="008F2D99">
        <w:trPr>
          <w:trHeight w:val="730"/>
          <w:tblHeader/>
        </w:trPr>
        <w:tc>
          <w:tcPr>
            <w:tcW w:w="720" w:type="dxa"/>
            <w:vMerge/>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p>
        </w:tc>
        <w:tc>
          <w:tcPr>
            <w:tcW w:w="2476" w:type="dxa"/>
            <w:vMerge/>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p>
        </w:tc>
        <w:tc>
          <w:tcPr>
            <w:tcW w:w="915" w:type="dxa"/>
            <w:tcBorders>
              <w:top w:val="nil"/>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2025 год</w:t>
            </w:r>
          </w:p>
        </w:tc>
        <w:tc>
          <w:tcPr>
            <w:tcW w:w="992" w:type="dxa"/>
            <w:tcBorders>
              <w:top w:val="nil"/>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2026</w:t>
            </w:r>
          </w:p>
          <w:p w:rsidR="008F2D99" w:rsidRPr="008B5859" w:rsidRDefault="008F2D99" w:rsidP="008F2D99">
            <w:pPr>
              <w:spacing w:after="200"/>
              <w:rPr>
                <w:color w:val="000000"/>
              </w:rPr>
            </w:pPr>
            <w:r w:rsidRPr="008B5859">
              <w:rPr>
                <w:color w:val="000000"/>
              </w:rPr>
              <w:t>год</w:t>
            </w:r>
          </w:p>
        </w:tc>
        <w:tc>
          <w:tcPr>
            <w:tcW w:w="993" w:type="dxa"/>
            <w:tcBorders>
              <w:top w:val="nil"/>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2027</w:t>
            </w:r>
          </w:p>
          <w:p w:rsidR="008F2D99" w:rsidRPr="008B5859" w:rsidRDefault="008F2D99" w:rsidP="008F2D99">
            <w:pPr>
              <w:spacing w:after="200"/>
              <w:rPr>
                <w:color w:val="000000"/>
              </w:rPr>
            </w:pPr>
            <w:r w:rsidRPr="008B5859">
              <w:rPr>
                <w:color w:val="000000"/>
              </w:rPr>
              <w:t xml:space="preserve"> год</w:t>
            </w:r>
          </w:p>
        </w:tc>
        <w:tc>
          <w:tcPr>
            <w:tcW w:w="992" w:type="dxa"/>
            <w:gridSpan w:val="2"/>
            <w:tcBorders>
              <w:top w:val="nil"/>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2028</w:t>
            </w:r>
          </w:p>
          <w:p w:rsidR="008F2D99" w:rsidRPr="008B5859" w:rsidRDefault="008F2D99" w:rsidP="008F2D99">
            <w:pPr>
              <w:spacing w:after="200"/>
              <w:rPr>
                <w:color w:val="000000"/>
              </w:rPr>
            </w:pPr>
            <w:r w:rsidRPr="008B5859">
              <w:rPr>
                <w:color w:val="000000"/>
              </w:rPr>
              <w:t xml:space="preserve"> год</w:t>
            </w:r>
          </w:p>
        </w:tc>
        <w:tc>
          <w:tcPr>
            <w:tcW w:w="992" w:type="dxa"/>
            <w:tcBorders>
              <w:top w:val="nil"/>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2029</w:t>
            </w:r>
          </w:p>
          <w:p w:rsidR="008F2D99" w:rsidRPr="008B5859" w:rsidRDefault="008F2D99" w:rsidP="008F2D99">
            <w:pPr>
              <w:spacing w:after="200"/>
              <w:rPr>
                <w:color w:val="000000"/>
              </w:rPr>
            </w:pPr>
            <w:r w:rsidRPr="008B5859">
              <w:rPr>
                <w:color w:val="000000"/>
              </w:rPr>
              <w:t xml:space="preserve"> год</w:t>
            </w:r>
          </w:p>
        </w:tc>
        <w:tc>
          <w:tcPr>
            <w:tcW w:w="996" w:type="dxa"/>
            <w:tcBorders>
              <w:top w:val="nil"/>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2030</w:t>
            </w:r>
          </w:p>
          <w:p w:rsidR="008F2D99" w:rsidRPr="008B5859" w:rsidRDefault="008F2D99" w:rsidP="008F2D99">
            <w:pPr>
              <w:spacing w:after="200"/>
              <w:rPr>
                <w:color w:val="000000"/>
              </w:rPr>
            </w:pPr>
            <w:r w:rsidRPr="008B5859">
              <w:rPr>
                <w:color w:val="000000"/>
              </w:rPr>
              <w:t xml:space="preserve"> год</w:t>
            </w:r>
          </w:p>
        </w:tc>
        <w:tc>
          <w:tcPr>
            <w:tcW w:w="1276" w:type="dxa"/>
            <w:tcBorders>
              <w:top w:val="nil"/>
              <w:left w:val="nil"/>
              <w:bottom w:val="single" w:sz="4" w:space="0" w:color="auto"/>
              <w:right w:val="single" w:sz="4" w:space="0" w:color="auto"/>
            </w:tcBorders>
            <w:vAlign w:val="center"/>
          </w:tcPr>
          <w:p w:rsidR="008F2D99" w:rsidRPr="008B5859" w:rsidRDefault="008F2D99" w:rsidP="008F2D99">
            <w:pPr>
              <w:spacing w:after="200"/>
              <w:jc w:val="center"/>
              <w:rPr>
                <w:color w:val="000000"/>
              </w:rPr>
            </w:pPr>
            <w:r w:rsidRPr="008B5859">
              <w:rPr>
                <w:color w:val="000000"/>
              </w:rPr>
              <w:t>Итого</w:t>
            </w:r>
          </w:p>
        </w:tc>
      </w:tr>
      <w:tr w:rsidR="008F2D99" w:rsidRPr="008B5859" w:rsidTr="008F2D99">
        <w:trPr>
          <w:trHeight w:val="730"/>
          <w:tblHeader/>
        </w:trPr>
        <w:tc>
          <w:tcPr>
            <w:tcW w:w="720"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1</w:t>
            </w:r>
          </w:p>
        </w:tc>
        <w:tc>
          <w:tcPr>
            <w:tcW w:w="2476"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Муниципальная программа</w:t>
            </w:r>
          </w:p>
        </w:tc>
        <w:tc>
          <w:tcPr>
            <w:tcW w:w="2835"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Управление муниципальным имуществом и земельными ресурсами</w:t>
            </w:r>
          </w:p>
        </w:tc>
        <w:tc>
          <w:tcPr>
            <w:tcW w:w="2268"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Ответственный исполнитель муниципальной программы</w:t>
            </w:r>
          </w:p>
        </w:tc>
        <w:tc>
          <w:tcPr>
            <w:tcW w:w="915"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4421,4</w:t>
            </w:r>
          </w:p>
        </w:tc>
        <w:tc>
          <w:tcPr>
            <w:tcW w:w="992"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4002,6</w:t>
            </w:r>
          </w:p>
        </w:tc>
        <w:tc>
          <w:tcPr>
            <w:tcW w:w="993"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3823,9</w:t>
            </w:r>
          </w:p>
        </w:tc>
        <w:tc>
          <w:tcPr>
            <w:tcW w:w="992" w:type="dxa"/>
            <w:gridSpan w:val="2"/>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5332,8</w:t>
            </w:r>
          </w:p>
        </w:tc>
        <w:tc>
          <w:tcPr>
            <w:tcW w:w="992"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5332,8</w:t>
            </w:r>
          </w:p>
        </w:tc>
        <w:tc>
          <w:tcPr>
            <w:tcW w:w="996"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5332,8</w:t>
            </w:r>
          </w:p>
        </w:tc>
        <w:tc>
          <w:tcPr>
            <w:tcW w:w="1276"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jc w:val="center"/>
              <w:rPr>
                <w:color w:val="000000"/>
              </w:rPr>
            </w:pPr>
            <w:r>
              <w:rPr>
                <w:color w:val="000000"/>
              </w:rPr>
              <w:t xml:space="preserve">28 246,3 </w:t>
            </w:r>
            <w:r w:rsidRPr="008B5859">
              <w:rPr>
                <w:color w:val="000000"/>
              </w:rPr>
              <w:t xml:space="preserve"> </w:t>
            </w:r>
          </w:p>
        </w:tc>
      </w:tr>
      <w:tr w:rsidR="008F2D99" w:rsidRPr="008B5859" w:rsidTr="008F2D99">
        <w:trPr>
          <w:trHeight w:val="730"/>
          <w:tblHeader/>
        </w:trPr>
        <w:tc>
          <w:tcPr>
            <w:tcW w:w="720"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1.1.</w:t>
            </w:r>
          </w:p>
        </w:tc>
        <w:tc>
          <w:tcPr>
            <w:tcW w:w="2476"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Мероприятие</w:t>
            </w:r>
          </w:p>
        </w:tc>
        <w:tc>
          <w:tcPr>
            <w:tcW w:w="2835"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Техническая паспортизация объектов недвижимого имущества</w:t>
            </w:r>
          </w:p>
        </w:tc>
        <w:tc>
          <w:tcPr>
            <w:tcW w:w="2268"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Администрация Кикнурского   муниципального округа</w:t>
            </w:r>
          </w:p>
        </w:tc>
        <w:tc>
          <w:tcPr>
            <w:tcW w:w="915"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526,6</w:t>
            </w:r>
          </w:p>
        </w:tc>
        <w:tc>
          <w:tcPr>
            <w:tcW w:w="992"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7</w:t>
            </w:r>
            <w:r w:rsidRPr="008B5859">
              <w:rPr>
                <w:color w:val="000000"/>
              </w:rPr>
              <w:t>0</w:t>
            </w:r>
            <w:r>
              <w:rPr>
                <w:color w:val="000000"/>
              </w:rPr>
              <w:t>0</w:t>
            </w:r>
          </w:p>
        </w:tc>
        <w:tc>
          <w:tcPr>
            <w:tcW w:w="993"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50</w:t>
            </w:r>
            <w:r>
              <w:rPr>
                <w:color w:val="000000"/>
              </w:rPr>
              <w:t>0</w:t>
            </w:r>
          </w:p>
        </w:tc>
        <w:tc>
          <w:tcPr>
            <w:tcW w:w="992" w:type="dxa"/>
            <w:gridSpan w:val="2"/>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250</w:t>
            </w:r>
          </w:p>
        </w:tc>
        <w:tc>
          <w:tcPr>
            <w:tcW w:w="992"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250</w:t>
            </w:r>
          </w:p>
        </w:tc>
        <w:tc>
          <w:tcPr>
            <w:tcW w:w="996"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250</w:t>
            </w:r>
          </w:p>
        </w:tc>
        <w:tc>
          <w:tcPr>
            <w:tcW w:w="1276"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jc w:val="center"/>
              <w:rPr>
                <w:color w:val="000000"/>
              </w:rPr>
            </w:pPr>
            <w:r>
              <w:rPr>
                <w:color w:val="000000"/>
              </w:rPr>
              <w:t>2 476,6</w:t>
            </w:r>
            <w:r w:rsidRPr="008B5859">
              <w:rPr>
                <w:color w:val="000000"/>
              </w:rPr>
              <w:t xml:space="preserve"> </w:t>
            </w:r>
          </w:p>
        </w:tc>
      </w:tr>
      <w:tr w:rsidR="008F2D99" w:rsidRPr="008B5859" w:rsidTr="008F2D99">
        <w:trPr>
          <w:trHeight w:val="730"/>
          <w:tblHeader/>
        </w:trPr>
        <w:tc>
          <w:tcPr>
            <w:tcW w:w="720"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1.2.</w:t>
            </w:r>
          </w:p>
        </w:tc>
        <w:tc>
          <w:tcPr>
            <w:tcW w:w="2476"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Мероприятие</w:t>
            </w:r>
          </w:p>
        </w:tc>
        <w:tc>
          <w:tcPr>
            <w:tcW w:w="2835"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Оплата услуг по проведению независимой оценки рыночной стоимости муниципального имущества</w:t>
            </w:r>
          </w:p>
        </w:tc>
        <w:tc>
          <w:tcPr>
            <w:tcW w:w="2268"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Администрация Кикнурского муниципального округа</w:t>
            </w:r>
          </w:p>
        </w:tc>
        <w:tc>
          <w:tcPr>
            <w:tcW w:w="915"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20</w:t>
            </w:r>
          </w:p>
        </w:tc>
        <w:tc>
          <w:tcPr>
            <w:tcW w:w="992"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20</w:t>
            </w:r>
          </w:p>
        </w:tc>
        <w:tc>
          <w:tcPr>
            <w:tcW w:w="993"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20</w:t>
            </w:r>
          </w:p>
        </w:tc>
        <w:tc>
          <w:tcPr>
            <w:tcW w:w="992" w:type="dxa"/>
            <w:gridSpan w:val="2"/>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15</w:t>
            </w:r>
          </w:p>
        </w:tc>
        <w:tc>
          <w:tcPr>
            <w:tcW w:w="992"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15</w:t>
            </w:r>
          </w:p>
        </w:tc>
        <w:tc>
          <w:tcPr>
            <w:tcW w:w="996"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15</w:t>
            </w:r>
          </w:p>
        </w:tc>
        <w:tc>
          <w:tcPr>
            <w:tcW w:w="1276"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jc w:val="center"/>
              <w:rPr>
                <w:color w:val="000000"/>
              </w:rPr>
            </w:pPr>
            <w:r>
              <w:rPr>
                <w:color w:val="000000"/>
              </w:rPr>
              <w:t>105</w:t>
            </w:r>
            <w:r w:rsidRPr="008B5859">
              <w:rPr>
                <w:color w:val="000000"/>
              </w:rPr>
              <w:t xml:space="preserve"> </w:t>
            </w:r>
          </w:p>
        </w:tc>
      </w:tr>
      <w:tr w:rsidR="008F2D99" w:rsidRPr="008B5859" w:rsidTr="008F2D99">
        <w:trPr>
          <w:trHeight w:val="730"/>
          <w:tblHeader/>
        </w:trPr>
        <w:tc>
          <w:tcPr>
            <w:tcW w:w="720"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1.3</w:t>
            </w:r>
          </w:p>
        </w:tc>
        <w:tc>
          <w:tcPr>
            <w:tcW w:w="2476"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Мероприятие</w:t>
            </w:r>
          </w:p>
        </w:tc>
        <w:tc>
          <w:tcPr>
            <w:tcW w:w="2835"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Работы, связанные с межеванием земельных участков</w:t>
            </w:r>
          </w:p>
        </w:tc>
        <w:tc>
          <w:tcPr>
            <w:tcW w:w="2268"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Администрация Кикнурского муниципального округа</w:t>
            </w:r>
          </w:p>
        </w:tc>
        <w:tc>
          <w:tcPr>
            <w:tcW w:w="915"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25</w:t>
            </w:r>
            <w:r w:rsidRPr="008B5859">
              <w:rPr>
                <w:color w:val="000000"/>
              </w:rPr>
              <w:t>0</w:t>
            </w:r>
          </w:p>
        </w:tc>
        <w:tc>
          <w:tcPr>
            <w:tcW w:w="992"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25</w:t>
            </w:r>
            <w:r w:rsidRPr="008B5859">
              <w:rPr>
                <w:color w:val="000000"/>
              </w:rPr>
              <w:t>0</w:t>
            </w:r>
          </w:p>
        </w:tc>
        <w:tc>
          <w:tcPr>
            <w:tcW w:w="993"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250</w:t>
            </w:r>
          </w:p>
        </w:tc>
        <w:tc>
          <w:tcPr>
            <w:tcW w:w="992" w:type="dxa"/>
            <w:gridSpan w:val="2"/>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200</w:t>
            </w:r>
          </w:p>
        </w:tc>
        <w:tc>
          <w:tcPr>
            <w:tcW w:w="992"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200</w:t>
            </w:r>
          </w:p>
        </w:tc>
        <w:tc>
          <w:tcPr>
            <w:tcW w:w="996"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200</w:t>
            </w:r>
          </w:p>
        </w:tc>
        <w:tc>
          <w:tcPr>
            <w:tcW w:w="1276"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jc w:val="center"/>
              <w:rPr>
                <w:color w:val="000000"/>
              </w:rPr>
            </w:pPr>
            <w:r>
              <w:rPr>
                <w:color w:val="000000"/>
              </w:rPr>
              <w:t>1 35</w:t>
            </w:r>
            <w:r w:rsidRPr="008B5859">
              <w:rPr>
                <w:color w:val="000000"/>
              </w:rPr>
              <w:t xml:space="preserve">0 </w:t>
            </w:r>
          </w:p>
        </w:tc>
      </w:tr>
      <w:tr w:rsidR="008F2D99" w:rsidRPr="008B5859" w:rsidTr="008F2D99">
        <w:trPr>
          <w:trHeight w:val="730"/>
          <w:tblHeader/>
        </w:trPr>
        <w:tc>
          <w:tcPr>
            <w:tcW w:w="720"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1.4</w:t>
            </w:r>
          </w:p>
        </w:tc>
        <w:tc>
          <w:tcPr>
            <w:tcW w:w="2476"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Мероприятие</w:t>
            </w:r>
          </w:p>
        </w:tc>
        <w:tc>
          <w:tcPr>
            <w:tcW w:w="2835"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Расходы, связанные с содержанием и обслуживанием муниципального имущества, в том числе муниципального жилищного фонда</w:t>
            </w:r>
          </w:p>
        </w:tc>
        <w:tc>
          <w:tcPr>
            <w:tcW w:w="2268"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Администрация Кикнурского муниципального округа</w:t>
            </w:r>
          </w:p>
        </w:tc>
        <w:tc>
          <w:tcPr>
            <w:tcW w:w="915"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3450,5</w:t>
            </w:r>
          </w:p>
        </w:tc>
        <w:tc>
          <w:tcPr>
            <w:tcW w:w="992"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2885,3</w:t>
            </w:r>
          </w:p>
        </w:tc>
        <w:tc>
          <w:tcPr>
            <w:tcW w:w="993"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2906,6</w:t>
            </w:r>
          </w:p>
        </w:tc>
        <w:tc>
          <w:tcPr>
            <w:tcW w:w="992" w:type="dxa"/>
            <w:gridSpan w:val="2"/>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4696,1</w:t>
            </w:r>
          </w:p>
        </w:tc>
        <w:tc>
          <w:tcPr>
            <w:tcW w:w="992"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4696,1</w:t>
            </w:r>
          </w:p>
        </w:tc>
        <w:tc>
          <w:tcPr>
            <w:tcW w:w="996"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4696,1</w:t>
            </w:r>
          </w:p>
        </w:tc>
        <w:tc>
          <w:tcPr>
            <w:tcW w:w="1276"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jc w:val="center"/>
              <w:rPr>
                <w:color w:val="000000"/>
              </w:rPr>
            </w:pPr>
            <w:r>
              <w:rPr>
                <w:color w:val="000000"/>
              </w:rPr>
              <w:t>23 330,7</w:t>
            </w:r>
            <w:r w:rsidRPr="008B5859">
              <w:rPr>
                <w:color w:val="000000"/>
              </w:rPr>
              <w:t xml:space="preserve"> </w:t>
            </w:r>
          </w:p>
        </w:tc>
      </w:tr>
      <w:tr w:rsidR="008F2D99" w:rsidRPr="008B5859" w:rsidTr="008F2D99">
        <w:trPr>
          <w:trHeight w:val="730"/>
          <w:tblHeader/>
        </w:trPr>
        <w:tc>
          <w:tcPr>
            <w:tcW w:w="720"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lastRenderedPageBreak/>
              <w:t>1.5</w:t>
            </w:r>
          </w:p>
        </w:tc>
        <w:tc>
          <w:tcPr>
            <w:tcW w:w="2476"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Мероприятие</w:t>
            </w:r>
          </w:p>
        </w:tc>
        <w:tc>
          <w:tcPr>
            <w:tcW w:w="2835"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Уплата налогов</w:t>
            </w:r>
          </w:p>
        </w:tc>
        <w:tc>
          <w:tcPr>
            <w:tcW w:w="2268"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Администрация Кикнурского муниципального округа</w:t>
            </w:r>
          </w:p>
        </w:tc>
        <w:tc>
          <w:tcPr>
            <w:tcW w:w="915"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85,3</w:t>
            </w:r>
          </w:p>
        </w:tc>
        <w:tc>
          <w:tcPr>
            <w:tcW w:w="992"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54,3</w:t>
            </w:r>
          </w:p>
        </w:tc>
        <w:tc>
          <w:tcPr>
            <w:tcW w:w="993"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54,3</w:t>
            </w:r>
          </w:p>
        </w:tc>
        <w:tc>
          <w:tcPr>
            <w:tcW w:w="992" w:type="dxa"/>
            <w:gridSpan w:val="2"/>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74,7</w:t>
            </w:r>
          </w:p>
        </w:tc>
        <w:tc>
          <w:tcPr>
            <w:tcW w:w="992"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74,7</w:t>
            </w:r>
          </w:p>
        </w:tc>
        <w:tc>
          <w:tcPr>
            <w:tcW w:w="996"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74,7</w:t>
            </w:r>
          </w:p>
        </w:tc>
        <w:tc>
          <w:tcPr>
            <w:tcW w:w="1276"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jc w:val="center"/>
              <w:rPr>
                <w:color w:val="000000"/>
              </w:rPr>
            </w:pPr>
            <w:r w:rsidRPr="008B5859">
              <w:rPr>
                <w:color w:val="000000"/>
              </w:rPr>
              <w:t xml:space="preserve"> </w:t>
            </w:r>
            <w:r>
              <w:rPr>
                <w:color w:val="000000"/>
              </w:rPr>
              <w:t>418,0</w:t>
            </w:r>
          </w:p>
        </w:tc>
      </w:tr>
      <w:tr w:rsidR="008F2D99" w:rsidRPr="008B5859" w:rsidTr="008F2D99">
        <w:trPr>
          <w:trHeight w:val="730"/>
          <w:tblHeader/>
        </w:trPr>
        <w:tc>
          <w:tcPr>
            <w:tcW w:w="720"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1.6</w:t>
            </w:r>
          </w:p>
        </w:tc>
        <w:tc>
          <w:tcPr>
            <w:tcW w:w="2476"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Мероприятие</w:t>
            </w:r>
          </w:p>
        </w:tc>
        <w:tc>
          <w:tcPr>
            <w:tcW w:w="2835"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Обслуживание программы «ТехноКад-Муниципалитет»</w:t>
            </w:r>
          </w:p>
        </w:tc>
        <w:tc>
          <w:tcPr>
            <w:tcW w:w="2268"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Администрация Кикнурского муниципального округа</w:t>
            </w:r>
          </w:p>
        </w:tc>
        <w:tc>
          <w:tcPr>
            <w:tcW w:w="915"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10,4</w:t>
            </w:r>
          </w:p>
        </w:tc>
        <w:tc>
          <w:tcPr>
            <w:tcW w:w="992"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2</w:t>
            </w:r>
            <w:r>
              <w:rPr>
                <w:color w:val="000000"/>
              </w:rPr>
              <w:t>3</w:t>
            </w:r>
          </w:p>
        </w:tc>
        <w:tc>
          <w:tcPr>
            <w:tcW w:w="993"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2</w:t>
            </w:r>
            <w:r>
              <w:rPr>
                <w:color w:val="000000"/>
              </w:rPr>
              <w:t>3</w:t>
            </w:r>
          </w:p>
        </w:tc>
        <w:tc>
          <w:tcPr>
            <w:tcW w:w="992" w:type="dxa"/>
            <w:gridSpan w:val="2"/>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22</w:t>
            </w:r>
          </w:p>
        </w:tc>
        <w:tc>
          <w:tcPr>
            <w:tcW w:w="992"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22</w:t>
            </w:r>
          </w:p>
        </w:tc>
        <w:tc>
          <w:tcPr>
            <w:tcW w:w="996"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22</w:t>
            </w:r>
          </w:p>
        </w:tc>
        <w:tc>
          <w:tcPr>
            <w:tcW w:w="1276"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jc w:val="center"/>
              <w:rPr>
                <w:color w:val="000000"/>
              </w:rPr>
            </w:pPr>
            <w:r>
              <w:rPr>
                <w:color w:val="000000"/>
              </w:rPr>
              <w:t>122,4</w:t>
            </w:r>
          </w:p>
        </w:tc>
      </w:tr>
      <w:tr w:rsidR="008F2D99" w:rsidRPr="008B5859" w:rsidTr="008F2D99">
        <w:trPr>
          <w:trHeight w:val="730"/>
          <w:tblHeader/>
        </w:trPr>
        <w:tc>
          <w:tcPr>
            <w:tcW w:w="720"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1.7</w:t>
            </w:r>
          </w:p>
        </w:tc>
        <w:tc>
          <w:tcPr>
            <w:tcW w:w="2476"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Мероприятие</w:t>
            </w:r>
          </w:p>
        </w:tc>
        <w:tc>
          <w:tcPr>
            <w:tcW w:w="2835"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Взносы на капитальный ремонт жилья МКД</w:t>
            </w:r>
          </w:p>
        </w:tc>
        <w:tc>
          <w:tcPr>
            <w:tcW w:w="2268"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Администрация Кикнурского муниципального округа</w:t>
            </w:r>
          </w:p>
        </w:tc>
        <w:tc>
          <w:tcPr>
            <w:tcW w:w="915"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7</w:t>
            </w:r>
            <w:r>
              <w:rPr>
                <w:color w:val="000000"/>
              </w:rPr>
              <w:t>0</w:t>
            </w:r>
          </w:p>
        </w:tc>
        <w:tc>
          <w:tcPr>
            <w:tcW w:w="992"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7</w:t>
            </w:r>
            <w:r>
              <w:rPr>
                <w:color w:val="000000"/>
              </w:rPr>
              <w:t>0</w:t>
            </w:r>
          </w:p>
        </w:tc>
        <w:tc>
          <w:tcPr>
            <w:tcW w:w="993"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7</w:t>
            </w:r>
            <w:r>
              <w:rPr>
                <w:color w:val="000000"/>
              </w:rPr>
              <w:t>0</w:t>
            </w:r>
          </w:p>
        </w:tc>
        <w:tc>
          <w:tcPr>
            <w:tcW w:w="992" w:type="dxa"/>
            <w:gridSpan w:val="2"/>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75</w:t>
            </w:r>
          </w:p>
        </w:tc>
        <w:tc>
          <w:tcPr>
            <w:tcW w:w="992"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75</w:t>
            </w:r>
          </w:p>
        </w:tc>
        <w:tc>
          <w:tcPr>
            <w:tcW w:w="996"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sidRPr="008B5859">
              <w:rPr>
                <w:color w:val="000000"/>
              </w:rPr>
              <w:t>75</w:t>
            </w:r>
          </w:p>
        </w:tc>
        <w:tc>
          <w:tcPr>
            <w:tcW w:w="1276"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jc w:val="center"/>
              <w:rPr>
                <w:color w:val="000000"/>
              </w:rPr>
            </w:pPr>
            <w:r>
              <w:rPr>
                <w:color w:val="000000"/>
              </w:rPr>
              <w:t>435</w:t>
            </w:r>
            <w:r w:rsidRPr="008B5859">
              <w:rPr>
                <w:color w:val="000000"/>
              </w:rPr>
              <w:t>,0</w:t>
            </w:r>
          </w:p>
        </w:tc>
      </w:tr>
      <w:tr w:rsidR="008F2D99" w:rsidRPr="008B5859" w:rsidTr="008F2D99">
        <w:trPr>
          <w:trHeight w:val="730"/>
          <w:tblHeader/>
        </w:trPr>
        <w:tc>
          <w:tcPr>
            <w:tcW w:w="720"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1.8</w:t>
            </w:r>
          </w:p>
        </w:tc>
        <w:tc>
          <w:tcPr>
            <w:tcW w:w="2476"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Мероприятие</w:t>
            </w:r>
          </w:p>
        </w:tc>
        <w:tc>
          <w:tcPr>
            <w:tcW w:w="2835"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Уплата НДС</w:t>
            </w:r>
          </w:p>
        </w:tc>
        <w:tc>
          <w:tcPr>
            <w:tcW w:w="2268" w:type="dxa"/>
            <w:tcBorders>
              <w:top w:val="single" w:sz="4" w:space="0" w:color="auto"/>
              <w:left w:val="single" w:sz="4" w:space="0" w:color="auto"/>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Администрация Кикнурского муниципального округа</w:t>
            </w:r>
          </w:p>
        </w:tc>
        <w:tc>
          <w:tcPr>
            <w:tcW w:w="915"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8,6</w:t>
            </w:r>
          </w:p>
        </w:tc>
        <w:tc>
          <w:tcPr>
            <w:tcW w:w="992"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0</w:t>
            </w:r>
          </w:p>
        </w:tc>
        <w:tc>
          <w:tcPr>
            <w:tcW w:w="993"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0</w:t>
            </w:r>
          </w:p>
        </w:tc>
        <w:tc>
          <w:tcPr>
            <w:tcW w:w="992" w:type="dxa"/>
            <w:gridSpan w:val="2"/>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0</w:t>
            </w:r>
          </w:p>
        </w:tc>
        <w:tc>
          <w:tcPr>
            <w:tcW w:w="992"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0</w:t>
            </w:r>
          </w:p>
        </w:tc>
        <w:tc>
          <w:tcPr>
            <w:tcW w:w="996" w:type="dxa"/>
            <w:tcBorders>
              <w:top w:val="single" w:sz="4" w:space="0" w:color="auto"/>
              <w:left w:val="nil"/>
              <w:bottom w:val="single" w:sz="4" w:space="0" w:color="auto"/>
              <w:right w:val="single" w:sz="4" w:space="0" w:color="auto"/>
            </w:tcBorders>
            <w:vAlign w:val="center"/>
          </w:tcPr>
          <w:p w:rsidR="008F2D99" w:rsidRPr="008B5859" w:rsidRDefault="008F2D99" w:rsidP="008F2D99">
            <w:pPr>
              <w:spacing w:after="200"/>
              <w:rPr>
                <w:color w:val="000000"/>
              </w:rPr>
            </w:pPr>
            <w:r>
              <w:rPr>
                <w:color w:val="000000"/>
              </w:rPr>
              <w:t>0</w:t>
            </w:r>
          </w:p>
        </w:tc>
        <w:tc>
          <w:tcPr>
            <w:tcW w:w="1276" w:type="dxa"/>
            <w:tcBorders>
              <w:top w:val="single" w:sz="4" w:space="0" w:color="auto"/>
              <w:left w:val="nil"/>
              <w:bottom w:val="single" w:sz="4" w:space="0" w:color="auto"/>
              <w:right w:val="single" w:sz="4" w:space="0" w:color="auto"/>
            </w:tcBorders>
            <w:vAlign w:val="center"/>
          </w:tcPr>
          <w:p w:rsidR="008F2D99" w:rsidRDefault="008F2D99" w:rsidP="008F2D99">
            <w:pPr>
              <w:spacing w:after="200"/>
              <w:jc w:val="center"/>
              <w:rPr>
                <w:color w:val="000000"/>
              </w:rPr>
            </w:pPr>
            <w:r>
              <w:rPr>
                <w:color w:val="000000"/>
              </w:rPr>
              <w:t>8,6</w:t>
            </w:r>
          </w:p>
        </w:tc>
      </w:tr>
    </w:tbl>
    <w:p w:rsidR="008F2D99" w:rsidRDefault="008F2D99" w:rsidP="008F2D99">
      <w:pPr>
        <w:spacing w:line="240" w:lineRule="exact"/>
        <w:ind w:firstLine="709"/>
        <w:jc w:val="center"/>
        <w:rPr>
          <w:b/>
        </w:rPr>
      </w:pPr>
    </w:p>
    <w:p w:rsidR="008F2D99" w:rsidRPr="00544B8A" w:rsidRDefault="008F2D99" w:rsidP="008F2D99">
      <w:pPr>
        <w:spacing w:after="200" w:line="276" w:lineRule="auto"/>
        <w:jc w:val="right"/>
      </w:pPr>
      <w:r w:rsidRPr="00544B8A">
        <w:t xml:space="preserve">                                                   </w:t>
      </w:r>
    </w:p>
    <w:p w:rsidR="008F2D99" w:rsidRDefault="008F2D99" w:rsidP="008F2D99">
      <w:pPr>
        <w:spacing w:after="200" w:line="276" w:lineRule="auto"/>
        <w:jc w:val="center"/>
      </w:pPr>
      <w:r>
        <w:t>___________</w:t>
      </w:r>
    </w:p>
    <w:p w:rsidR="008F2D99" w:rsidRDefault="008F2D99" w:rsidP="008F2D99">
      <w:pPr>
        <w:spacing w:after="200" w:line="276" w:lineRule="auto"/>
        <w:jc w:val="center"/>
      </w:pPr>
    </w:p>
    <w:p w:rsidR="008F2D99" w:rsidRPr="00544B8A" w:rsidRDefault="008F2D99" w:rsidP="008F2D99">
      <w:pPr>
        <w:spacing w:after="200" w:line="276" w:lineRule="auto"/>
        <w:jc w:val="center"/>
        <w:sectPr w:rsidR="008F2D99" w:rsidRPr="00544B8A" w:rsidSect="008F2D99">
          <w:pgSz w:w="16838" w:h="11905" w:orient="landscape"/>
          <w:pgMar w:top="1135" w:right="1387" w:bottom="851" w:left="1701" w:header="720" w:footer="201" w:gutter="0"/>
          <w:pgNumType w:start="1"/>
          <w:cols w:space="720"/>
        </w:sectPr>
      </w:pPr>
    </w:p>
    <w:p w:rsidR="008F2D99" w:rsidRDefault="008F2D99" w:rsidP="008F2D99">
      <w:pPr>
        <w:jc w:val="both"/>
        <w:rPr>
          <w:lang w:eastAsia="en-US"/>
        </w:rPr>
      </w:pPr>
    </w:p>
    <w:p w:rsidR="008F2D99" w:rsidRDefault="008F2D99" w:rsidP="008F2D99">
      <w:pPr>
        <w:jc w:val="both"/>
        <w:rPr>
          <w:lang w:eastAsia="en-US"/>
        </w:rPr>
      </w:pPr>
      <w:r>
        <w:rPr>
          <w:lang w:eastAsia="en-US"/>
        </w:rPr>
        <w:t xml:space="preserve">                                                                                                                                                                                                           П</w:t>
      </w:r>
      <w:r w:rsidRPr="00FF23BF">
        <w:rPr>
          <w:lang w:eastAsia="en-US"/>
        </w:rPr>
        <w:t>риложение №</w:t>
      </w:r>
      <w:r>
        <w:rPr>
          <w:lang w:eastAsia="en-US"/>
        </w:rPr>
        <w:t xml:space="preserve"> </w:t>
      </w:r>
      <w:r w:rsidRPr="00FF23BF">
        <w:rPr>
          <w:lang w:eastAsia="en-US"/>
        </w:rPr>
        <w:t xml:space="preserve">2                                                                                                                                                                                                                                     </w:t>
      </w:r>
      <w:r>
        <w:rPr>
          <w:lang w:eastAsia="en-US"/>
        </w:rPr>
        <w:t xml:space="preserve">                       </w:t>
      </w:r>
    </w:p>
    <w:p w:rsidR="008F2D99" w:rsidRDefault="008F2D99" w:rsidP="008F2D99">
      <w:pPr>
        <w:jc w:val="both"/>
        <w:rPr>
          <w:lang w:eastAsia="en-US"/>
        </w:rPr>
      </w:pPr>
    </w:p>
    <w:p w:rsidR="008F2D99" w:rsidRDefault="008F2D99" w:rsidP="008F2D99">
      <w:pPr>
        <w:jc w:val="both"/>
        <w:rPr>
          <w:lang w:eastAsia="en-US"/>
        </w:rPr>
      </w:pPr>
      <w:r>
        <w:rPr>
          <w:lang w:eastAsia="en-US"/>
        </w:rPr>
        <w:t xml:space="preserve">                                                                                                                                                                                                           Приложение № 4</w:t>
      </w:r>
      <w:r w:rsidRPr="00544B8A">
        <w:rPr>
          <w:lang w:eastAsia="en-US"/>
        </w:rPr>
        <w:t xml:space="preserve"> </w:t>
      </w:r>
      <w:r>
        <w:rPr>
          <w:lang w:eastAsia="en-US"/>
        </w:rPr>
        <w:t xml:space="preserve">      </w:t>
      </w:r>
    </w:p>
    <w:p w:rsidR="008F2D99" w:rsidRPr="00544B8A" w:rsidRDefault="008F2D99" w:rsidP="008F2D99">
      <w:pPr>
        <w:jc w:val="center"/>
        <w:rPr>
          <w:lang w:eastAsia="en-US"/>
        </w:rPr>
      </w:pPr>
      <w:r>
        <w:rPr>
          <w:lang w:eastAsia="en-US"/>
        </w:rPr>
        <w:t xml:space="preserve">                                                                                                                                                                                                          к муниципальной программе</w:t>
      </w:r>
    </w:p>
    <w:p w:rsidR="008F2D99" w:rsidRPr="00544B8A" w:rsidRDefault="008F2D99" w:rsidP="008F2D99">
      <w:pPr>
        <w:jc w:val="right"/>
        <w:rPr>
          <w:lang w:eastAsia="en-US"/>
        </w:rPr>
      </w:pPr>
    </w:p>
    <w:p w:rsidR="008F2D99" w:rsidRPr="00544B8A" w:rsidRDefault="008F2D99" w:rsidP="008F2D99">
      <w:pPr>
        <w:jc w:val="center"/>
        <w:rPr>
          <w:lang w:eastAsia="en-US"/>
        </w:rPr>
      </w:pPr>
    </w:p>
    <w:p w:rsidR="008F2D99" w:rsidRDefault="008F2D99" w:rsidP="008F2D99">
      <w:pPr>
        <w:autoSpaceDE w:val="0"/>
        <w:autoSpaceDN w:val="0"/>
        <w:adjustRightInd w:val="0"/>
        <w:jc w:val="center"/>
        <w:outlineLvl w:val="0"/>
        <w:rPr>
          <w:b/>
        </w:rPr>
      </w:pPr>
      <w:r w:rsidRPr="00544B8A">
        <w:rPr>
          <w:b/>
        </w:rPr>
        <w:t xml:space="preserve">Прогнозная (справочная) оценка ресурсного обеспечения </w:t>
      </w:r>
    </w:p>
    <w:p w:rsidR="008F2D99" w:rsidRDefault="008F2D99" w:rsidP="008F2D99">
      <w:pPr>
        <w:autoSpaceDE w:val="0"/>
        <w:autoSpaceDN w:val="0"/>
        <w:adjustRightInd w:val="0"/>
        <w:jc w:val="center"/>
        <w:outlineLvl w:val="0"/>
        <w:rPr>
          <w:b/>
        </w:rPr>
      </w:pPr>
      <w:r w:rsidRPr="00544B8A">
        <w:rPr>
          <w:b/>
        </w:rPr>
        <w:t>реализации муниципальной программы за счет всех источников финансирования</w:t>
      </w:r>
    </w:p>
    <w:p w:rsidR="008F2D99" w:rsidRDefault="008F2D99" w:rsidP="008F2D99">
      <w:pPr>
        <w:autoSpaceDE w:val="0"/>
        <w:autoSpaceDN w:val="0"/>
        <w:adjustRightInd w:val="0"/>
        <w:jc w:val="center"/>
        <w:outlineLvl w:val="0"/>
        <w:rPr>
          <w:b/>
        </w:rPr>
      </w:pPr>
    </w:p>
    <w:p w:rsidR="008F2D99" w:rsidRDefault="008F2D99" w:rsidP="008F2D99">
      <w:pPr>
        <w:autoSpaceDE w:val="0"/>
        <w:autoSpaceDN w:val="0"/>
        <w:adjustRightInd w:val="0"/>
        <w:jc w:val="center"/>
        <w:outlineLvl w:val="0"/>
        <w:rPr>
          <w:b/>
        </w:rPr>
      </w:pPr>
    </w:p>
    <w:tbl>
      <w:tblPr>
        <w:tblW w:w="15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90"/>
        <w:gridCol w:w="2387"/>
        <w:gridCol w:w="2067"/>
        <w:gridCol w:w="1073"/>
        <w:gridCol w:w="1193"/>
        <w:gridCol w:w="1152"/>
        <w:gridCol w:w="1246"/>
        <w:gridCol w:w="1246"/>
        <w:gridCol w:w="1295"/>
        <w:gridCol w:w="1261"/>
      </w:tblGrid>
      <w:tr w:rsidR="008F2D99" w:rsidRPr="00F54D2A" w:rsidTr="008F2D99">
        <w:trPr>
          <w:cantSplit/>
          <w:trHeight w:val="397"/>
          <w:jc w:val="center"/>
        </w:trPr>
        <w:tc>
          <w:tcPr>
            <w:tcW w:w="675" w:type="dxa"/>
            <w:vMerge w:val="restart"/>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r w:rsidRPr="00F54D2A">
              <w:rPr>
                <w:sz w:val="22"/>
                <w:szCs w:val="22"/>
              </w:rPr>
              <w:t>№ п/п</w:t>
            </w:r>
          </w:p>
        </w:tc>
        <w:tc>
          <w:tcPr>
            <w:tcW w:w="1790" w:type="dxa"/>
            <w:vMerge w:val="restart"/>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r w:rsidRPr="00F54D2A">
              <w:rPr>
                <w:sz w:val="22"/>
                <w:szCs w:val="22"/>
              </w:rPr>
              <w:t>Статус</w:t>
            </w:r>
          </w:p>
        </w:tc>
        <w:tc>
          <w:tcPr>
            <w:tcW w:w="2387" w:type="dxa"/>
            <w:vMerge w:val="restart"/>
            <w:shd w:val="clear" w:color="auto" w:fill="auto"/>
            <w:vAlign w:val="center"/>
          </w:tcPr>
          <w:p w:rsidR="008F2D99" w:rsidRPr="00F54D2A" w:rsidRDefault="008F2D99" w:rsidP="008F2D99">
            <w:pPr>
              <w:autoSpaceDE w:val="0"/>
              <w:autoSpaceDN w:val="0"/>
              <w:adjustRightInd w:val="0"/>
              <w:jc w:val="center"/>
              <w:outlineLvl w:val="0"/>
              <w:rPr>
                <w:sz w:val="22"/>
                <w:szCs w:val="22"/>
              </w:rPr>
            </w:pPr>
            <w:r w:rsidRPr="00F54D2A">
              <w:rPr>
                <w:sz w:val="22"/>
                <w:szCs w:val="22"/>
              </w:rPr>
              <w:t>Наименование муниципальной программы</w:t>
            </w:r>
          </w:p>
        </w:tc>
        <w:tc>
          <w:tcPr>
            <w:tcW w:w="2067" w:type="dxa"/>
            <w:vMerge w:val="restart"/>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r w:rsidRPr="00F54D2A">
              <w:rPr>
                <w:sz w:val="22"/>
                <w:szCs w:val="22"/>
              </w:rPr>
              <w:t>Источники финансирования</w:t>
            </w:r>
          </w:p>
        </w:tc>
        <w:tc>
          <w:tcPr>
            <w:tcW w:w="8466" w:type="dxa"/>
            <w:gridSpan w:val="7"/>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r w:rsidRPr="00F54D2A">
              <w:rPr>
                <w:sz w:val="22"/>
                <w:szCs w:val="22"/>
              </w:rPr>
              <w:t>Расходы (тыс. рублей)</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p>
        </w:tc>
        <w:tc>
          <w:tcPr>
            <w:tcW w:w="2067"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p>
        </w:tc>
        <w:tc>
          <w:tcPr>
            <w:tcW w:w="1073" w:type="dxa"/>
            <w:shd w:val="clear" w:color="auto" w:fill="auto"/>
            <w:vAlign w:val="center"/>
          </w:tcPr>
          <w:p w:rsidR="008F2D99" w:rsidRPr="00F54D2A" w:rsidRDefault="008F2D99" w:rsidP="008F2D99">
            <w:pPr>
              <w:autoSpaceDE w:val="0"/>
              <w:autoSpaceDN w:val="0"/>
              <w:adjustRightInd w:val="0"/>
              <w:jc w:val="center"/>
              <w:outlineLvl w:val="0"/>
              <w:rPr>
                <w:sz w:val="22"/>
                <w:szCs w:val="22"/>
              </w:rPr>
            </w:pPr>
            <w:r w:rsidRPr="00F54D2A">
              <w:rPr>
                <w:sz w:val="22"/>
                <w:szCs w:val="22"/>
              </w:rPr>
              <w:t xml:space="preserve">2025 </w:t>
            </w:r>
          </w:p>
          <w:p w:rsidR="008F2D99" w:rsidRPr="00F54D2A" w:rsidRDefault="008F2D99" w:rsidP="008F2D99">
            <w:pPr>
              <w:autoSpaceDE w:val="0"/>
              <w:autoSpaceDN w:val="0"/>
              <w:adjustRightInd w:val="0"/>
              <w:jc w:val="center"/>
              <w:outlineLvl w:val="0"/>
              <w:rPr>
                <w:sz w:val="22"/>
                <w:szCs w:val="22"/>
              </w:rPr>
            </w:pPr>
            <w:r w:rsidRPr="00F54D2A">
              <w:rPr>
                <w:sz w:val="22"/>
                <w:szCs w:val="22"/>
              </w:rPr>
              <w:t>год</w:t>
            </w:r>
          </w:p>
        </w:tc>
        <w:tc>
          <w:tcPr>
            <w:tcW w:w="1193" w:type="dxa"/>
            <w:shd w:val="clear" w:color="auto" w:fill="auto"/>
            <w:vAlign w:val="center"/>
          </w:tcPr>
          <w:p w:rsidR="008F2D99" w:rsidRPr="00F54D2A" w:rsidRDefault="008F2D99" w:rsidP="008F2D99">
            <w:pPr>
              <w:autoSpaceDE w:val="0"/>
              <w:autoSpaceDN w:val="0"/>
              <w:adjustRightInd w:val="0"/>
              <w:jc w:val="center"/>
              <w:outlineLvl w:val="0"/>
              <w:rPr>
                <w:sz w:val="22"/>
                <w:szCs w:val="22"/>
              </w:rPr>
            </w:pPr>
            <w:r w:rsidRPr="00F54D2A">
              <w:rPr>
                <w:sz w:val="22"/>
                <w:szCs w:val="22"/>
              </w:rPr>
              <w:t xml:space="preserve">2026 </w:t>
            </w:r>
          </w:p>
          <w:p w:rsidR="008F2D99" w:rsidRPr="00F54D2A" w:rsidRDefault="008F2D99" w:rsidP="008F2D99">
            <w:pPr>
              <w:autoSpaceDE w:val="0"/>
              <w:autoSpaceDN w:val="0"/>
              <w:adjustRightInd w:val="0"/>
              <w:jc w:val="center"/>
              <w:outlineLvl w:val="0"/>
              <w:rPr>
                <w:sz w:val="22"/>
                <w:szCs w:val="22"/>
              </w:rPr>
            </w:pPr>
            <w:r w:rsidRPr="00F54D2A">
              <w:rPr>
                <w:sz w:val="22"/>
                <w:szCs w:val="22"/>
              </w:rPr>
              <w:t>год</w:t>
            </w:r>
          </w:p>
        </w:tc>
        <w:tc>
          <w:tcPr>
            <w:tcW w:w="1152" w:type="dxa"/>
            <w:shd w:val="clear" w:color="auto" w:fill="auto"/>
            <w:vAlign w:val="center"/>
          </w:tcPr>
          <w:p w:rsidR="008F2D99" w:rsidRPr="00F54D2A" w:rsidRDefault="008F2D99" w:rsidP="008F2D99">
            <w:pPr>
              <w:autoSpaceDE w:val="0"/>
              <w:autoSpaceDN w:val="0"/>
              <w:adjustRightInd w:val="0"/>
              <w:jc w:val="center"/>
              <w:outlineLvl w:val="0"/>
              <w:rPr>
                <w:sz w:val="22"/>
                <w:szCs w:val="22"/>
              </w:rPr>
            </w:pPr>
            <w:r w:rsidRPr="00F54D2A">
              <w:rPr>
                <w:sz w:val="22"/>
                <w:szCs w:val="22"/>
              </w:rPr>
              <w:t xml:space="preserve">2027 </w:t>
            </w:r>
          </w:p>
          <w:p w:rsidR="008F2D99" w:rsidRPr="00F54D2A" w:rsidRDefault="008F2D99" w:rsidP="008F2D99">
            <w:pPr>
              <w:autoSpaceDE w:val="0"/>
              <w:autoSpaceDN w:val="0"/>
              <w:adjustRightInd w:val="0"/>
              <w:jc w:val="center"/>
              <w:outlineLvl w:val="0"/>
              <w:rPr>
                <w:sz w:val="22"/>
                <w:szCs w:val="22"/>
              </w:rPr>
            </w:pPr>
            <w:r w:rsidRPr="00F54D2A">
              <w:rPr>
                <w:sz w:val="22"/>
                <w:szCs w:val="22"/>
              </w:rPr>
              <w:t>год</w:t>
            </w:r>
          </w:p>
        </w:tc>
        <w:tc>
          <w:tcPr>
            <w:tcW w:w="1246" w:type="dxa"/>
            <w:shd w:val="clear" w:color="auto" w:fill="auto"/>
            <w:vAlign w:val="center"/>
          </w:tcPr>
          <w:p w:rsidR="008F2D99" w:rsidRPr="00F54D2A" w:rsidRDefault="008F2D99" w:rsidP="008F2D99">
            <w:pPr>
              <w:autoSpaceDE w:val="0"/>
              <w:autoSpaceDN w:val="0"/>
              <w:adjustRightInd w:val="0"/>
              <w:jc w:val="center"/>
              <w:outlineLvl w:val="0"/>
              <w:rPr>
                <w:sz w:val="22"/>
                <w:szCs w:val="22"/>
              </w:rPr>
            </w:pPr>
            <w:r w:rsidRPr="00F54D2A">
              <w:rPr>
                <w:sz w:val="22"/>
                <w:szCs w:val="22"/>
              </w:rPr>
              <w:t>2028</w:t>
            </w:r>
          </w:p>
          <w:p w:rsidR="008F2D99" w:rsidRPr="00F54D2A" w:rsidRDefault="008F2D99" w:rsidP="008F2D99">
            <w:pPr>
              <w:autoSpaceDE w:val="0"/>
              <w:autoSpaceDN w:val="0"/>
              <w:adjustRightInd w:val="0"/>
              <w:jc w:val="center"/>
              <w:outlineLvl w:val="0"/>
              <w:rPr>
                <w:sz w:val="22"/>
                <w:szCs w:val="22"/>
              </w:rPr>
            </w:pPr>
            <w:r w:rsidRPr="00F54D2A">
              <w:rPr>
                <w:sz w:val="22"/>
                <w:szCs w:val="22"/>
              </w:rPr>
              <w:t>год</w:t>
            </w:r>
          </w:p>
        </w:tc>
        <w:tc>
          <w:tcPr>
            <w:tcW w:w="1246" w:type="dxa"/>
            <w:shd w:val="clear" w:color="auto" w:fill="auto"/>
            <w:vAlign w:val="center"/>
          </w:tcPr>
          <w:p w:rsidR="008F2D99" w:rsidRPr="00F54D2A" w:rsidRDefault="008F2D99" w:rsidP="008F2D99">
            <w:pPr>
              <w:autoSpaceDE w:val="0"/>
              <w:autoSpaceDN w:val="0"/>
              <w:adjustRightInd w:val="0"/>
              <w:jc w:val="center"/>
              <w:outlineLvl w:val="0"/>
              <w:rPr>
                <w:sz w:val="22"/>
                <w:szCs w:val="22"/>
              </w:rPr>
            </w:pPr>
            <w:r w:rsidRPr="00F54D2A">
              <w:rPr>
                <w:sz w:val="22"/>
                <w:szCs w:val="22"/>
              </w:rPr>
              <w:t xml:space="preserve">2029 </w:t>
            </w:r>
          </w:p>
          <w:p w:rsidR="008F2D99" w:rsidRPr="00F54D2A" w:rsidRDefault="008F2D99" w:rsidP="008F2D99">
            <w:pPr>
              <w:autoSpaceDE w:val="0"/>
              <w:autoSpaceDN w:val="0"/>
              <w:adjustRightInd w:val="0"/>
              <w:jc w:val="center"/>
              <w:outlineLvl w:val="0"/>
              <w:rPr>
                <w:sz w:val="22"/>
                <w:szCs w:val="22"/>
              </w:rPr>
            </w:pPr>
            <w:r w:rsidRPr="00F54D2A">
              <w:rPr>
                <w:sz w:val="22"/>
                <w:szCs w:val="22"/>
              </w:rPr>
              <w:t>год</w:t>
            </w:r>
          </w:p>
        </w:tc>
        <w:tc>
          <w:tcPr>
            <w:tcW w:w="1295" w:type="dxa"/>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r w:rsidRPr="00F54D2A">
              <w:rPr>
                <w:sz w:val="22"/>
                <w:szCs w:val="22"/>
              </w:rPr>
              <w:t>2030</w:t>
            </w:r>
          </w:p>
          <w:p w:rsidR="008F2D99" w:rsidRPr="00F54D2A" w:rsidRDefault="008F2D99" w:rsidP="008F2D99">
            <w:pPr>
              <w:autoSpaceDE w:val="0"/>
              <w:autoSpaceDN w:val="0"/>
              <w:adjustRightInd w:val="0"/>
              <w:spacing w:line="276" w:lineRule="auto"/>
              <w:jc w:val="center"/>
              <w:outlineLvl w:val="0"/>
              <w:rPr>
                <w:sz w:val="22"/>
                <w:szCs w:val="22"/>
              </w:rPr>
            </w:pPr>
            <w:r w:rsidRPr="00F54D2A">
              <w:rPr>
                <w:sz w:val="22"/>
                <w:szCs w:val="22"/>
              </w:rPr>
              <w:t>год</w:t>
            </w:r>
          </w:p>
        </w:tc>
        <w:tc>
          <w:tcPr>
            <w:tcW w:w="1261" w:type="dxa"/>
          </w:tcPr>
          <w:p w:rsidR="008F2D99" w:rsidRPr="00F54D2A" w:rsidRDefault="008F2D99" w:rsidP="008F2D99">
            <w:pPr>
              <w:autoSpaceDE w:val="0"/>
              <w:autoSpaceDN w:val="0"/>
              <w:adjustRightInd w:val="0"/>
              <w:spacing w:line="276" w:lineRule="auto"/>
              <w:jc w:val="center"/>
              <w:outlineLvl w:val="0"/>
              <w:rPr>
                <w:sz w:val="22"/>
                <w:szCs w:val="22"/>
              </w:rPr>
            </w:pPr>
            <w:r w:rsidRPr="00F54D2A">
              <w:rPr>
                <w:sz w:val="22"/>
                <w:szCs w:val="22"/>
              </w:rPr>
              <w:t>Итого</w:t>
            </w:r>
          </w:p>
        </w:tc>
      </w:tr>
      <w:tr w:rsidR="008F2D99" w:rsidRPr="00F54D2A" w:rsidTr="008F2D99">
        <w:trPr>
          <w:cantSplit/>
          <w:trHeight w:val="397"/>
          <w:jc w:val="center"/>
        </w:trPr>
        <w:tc>
          <w:tcPr>
            <w:tcW w:w="675" w:type="dxa"/>
            <w:vMerge w:val="restart"/>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r w:rsidRPr="00F54D2A">
              <w:rPr>
                <w:sz w:val="22"/>
                <w:szCs w:val="22"/>
              </w:rPr>
              <w:t>1</w:t>
            </w:r>
          </w:p>
        </w:tc>
        <w:tc>
          <w:tcPr>
            <w:tcW w:w="1790" w:type="dxa"/>
            <w:vMerge w:val="restart"/>
            <w:shd w:val="clear" w:color="auto" w:fill="auto"/>
            <w:vAlign w:val="center"/>
          </w:tcPr>
          <w:p w:rsidR="008F2D99" w:rsidRPr="00F54D2A" w:rsidRDefault="008F2D99" w:rsidP="008F2D99">
            <w:pPr>
              <w:autoSpaceDE w:val="0"/>
              <w:autoSpaceDN w:val="0"/>
              <w:adjustRightInd w:val="0"/>
              <w:jc w:val="center"/>
              <w:outlineLvl w:val="0"/>
              <w:rPr>
                <w:b/>
                <w:sz w:val="22"/>
                <w:szCs w:val="22"/>
              </w:rPr>
            </w:pPr>
            <w:r w:rsidRPr="00F54D2A">
              <w:rPr>
                <w:sz w:val="22"/>
                <w:szCs w:val="22"/>
              </w:rPr>
              <w:t>Муниципальная программа Кикнурского муниципального округа</w:t>
            </w:r>
          </w:p>
        </w:tc>
        <w:tc>
          <w:tcPr>
            <w:tcW w:w="2387" w:type="dxa"/>
            <w:vMerge w:val="restart"/>
            <w:shd w:val="clear" w:color="auto" w:fill="auto"/>
            <w:vAlign w:val="center"/>
          </w:tcPr>
          <w:p w:rsidR="008F2D99" w:rsidRPr="00F54D2A" w:rsidRDefault="008F2D99" w:rsidP="008F2D99">
            <w:pPr>
              <w:jc w:val="center"/>
              <w:rPr>
                <w:sz w:val="22"/>
                <w:szCs w:val="22"/>
              </w:rPr>
            </w:pPr>
            <w:r w:rsidRPr="00F54D2A">
              <w:rPr>
                <w:sz w:val="22"/>
                <w:szCs w:val="22"/>
              </w:rPr>
              <w:t>Управление муниципальным имуществом и земельными ресурсами</w:t>
            </w: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Всего</w:t>
            </w:r>
          </w:p>
        </w:tc>
        <w:tc>
          <w:tcPr>
            <w:tcW w:w="1073" w:type="dxa"/>
            <w:shd w:val="clear" w:color="auto" w:fill="auto"/>
            <w:vAlign w:val="center"/>
          </w:tcPr>
          <w:p w:rsidR="008F2D99" w:rsidRPr="00F54D2A" w:rsidRDefault="008F2D99" w:rsidP="008F2D99">
            <w:pPr>
              <w:jc w:val="right"/>
              <w:rPr>
                <w:sz w:val="22"/>
                <w:szCs w:val="22"/>
              </w:rPr>
            </w:pPr>
            <w:r>
              <w:rPr>
                <w:sz w:val="22"/>
                <w:szCs w:val="22"/>
              </w:rPr>
              <w:t>4421,4</w:t>
            </w:r>
          </w:p>
        </w:tc>
        <w:tc>
          <w:tcPr>
            <w:tcW w:w="1193" w:type="dxa"/>
            <w:tcBorders>
              <w:top w:val="single" w:sz="4" w:space="0" w:color="auto"/>
              <w:left w:val="nil"/>
              <w:bottom w:val="single" w:sz="4" w:space="0" w:color="auto"/>
              <w:right w:val="single" w:sz="4" w:space="0" w:color="auto"/>
            </w:tcBorders>
            <w:vAlign w:val="center"/>
          </w:tcPr>
          <w:p w:rsidR="008F2D99" w:rsidRPr="00F54D2A" w:rsidRDefault="008F2D99" w:rsidP="008F2D99">
            <w:pPr>
              <w:spacing w:after="200" w:line="276" w:lineRule="auto"/>
              <w:rPr>
                <w:color w:val="000000"/>
              </w:rPr>
            </w:pPr>
            <w:r>
              <w:rPr>
                <w:color w:val="000000"/>
              </w:rPr>
              <w:t>4002,6</w:t>
            </w:r>
          </w:p>
        </w:tc>
        <w:tc>
          <w:tcPr>
            <w:tcW w:w="1152" w:type="dxa"/>
            <w:tcBorders>
              <w:top w:val="single" w:sz="4" w:space="0" w:color="auto"/>
              <w:left w:val="nil"/>
              <w:bottom w:val="single" w:sz="4" w:space="0" w:color="auto"/>
              <w:right w:val="single" w:sz="4" w:space="0" w:color="auto"/>
            </w:tcBorders>
            <w:vAlign w:val="center"/>
          </w:tcPr>
          <w:p w:rsidR="008F2D99" w:rsidRPr="00F54D2A" w:rsidRDefault="008F2D99" w:rsidP="008F2D99">
            <w:pPr>
              <w:spacing w:after="200" w:line="276" w:lineRule="auto"/>
              <w:rPr>
                <w:color w:val="000000"/>
              </w:rPr>
            </w:pPr>
            <w:r>
              <w:rPr>
                <w:color w:val="000000"/>
              </w:rPr>
              <w:t>3823,9</w:t>
            </w:r>
          </w:p>
        </w:tc>
        <w:tc>
          <w:tcPr>
            <w:tcW w:w="1246" w:type="dxa"/>
            <w:tcBorders>
              <w:top w:val="single" w:sz="4" w:space="0" w:color="auto"/>
              <w:left w:val="nil"/>
              <w:bottom w:val="single" w:sz="4" w:space="0" w:color="auto"/>
              <w:right w:val="single" w:sz="4" w:space="0" w:color="auto"/>
            </w:tcBorders>
            <w:vAlign w:val="center"/>
          </w:tcPr>
          <w:p w:rsidR="008F2D99" w:rsidRPr="00F54D2A" w:rsidRDefault="008F2D99" w:rsidP="008F2D99">
            <w:pPr>
              <w:spacing w:after="200" w:line="276" w:lineRule="auto"/>
              <w:rPr>
                <w:color w:val="000000"/>
              </w:rPr>
            </w:pPr>
            <w:r w:rsidRPr="00F54D2A">
              <w:rPr>
                <w:color w:val="000000"/>
              </w:rPr>
              <w:t>5332,8</w:t>
            </w:r>
          </w:p>
        </w:tc>
        <w:tc>
          <w:tcPr>
            <w:tcW w:w="1246" w:type="dxa"/>
            <w:tcBorders>
              <w:top w:val="single" w:sz="4" w:space="0" w:color="auto"/>
              <w:left w:val="nil"/>
              <w:bottom w:val="single" w:sz="4" w:space="0" w:color="auto"/>
              <w:right w:val="single" w:sz="4" w:space="0" w:color="auto"/>
            </w:tcBorders>
            <w:vAlign w:val="center"/>
          </w:tcPr>
          <w:p w:rsidR="008F2D99" w:rsidRPr="00F54D2A" w:rsidRDefault="008F2D99" w:rsidP="008F2D99">
            <w:pPr>
              <w:spacing w:after="200" w:line="276" w:lineRule="auto"/>
              <w:rPr>
                <w:color w:val="000000"/>
              </w:rPr>
            </w:pPr>
            <w:r w:rsidRPr="00F54D2A">
              <w:rPr>
                <w:color w:val="000000"/>
              </w:rPr>
              <w:t>5332,8</w:t>
            </w:r>
          </w:p>
        </w:tc>
        <w:tc>
          <w:tcPr>
            <w:tcW w:w="1295" w:type="dxa"/>
            <w:tcBorders>
              <w:top w:val="single" w:sz="4" w:space="0" w:color="auto"/>
              <w:left w:val="nil"/>
              <w:bottom w:val="single" w:sz="4" w:space="0" w:color="auto"/>
              <w:right w:val="single" w:sz="4" w:space="0" w:color="auto"/>
            </w:tcBorders>
            <w:vAlign w:val="center"/>
          </w:tcPr>
          <w:p w:rsidR="008F2D99" w:rsidRPr="00F54D2A" w:rsidRDefault="008F2D99" w:rsidP="008F2D99">
            <w:pPr>
              <w:spacing w:after="200" w:line="276" w:lineRule="auto"/>
              <w:rPr>
                <w:color w:val="000000"/>
              </w:rPr>
            </w:pPr>
            <w:r w:rsidRPr="00F54D2A">
              <w:rPr>
                <w:color w:val="000000"/>
              </w:rPr>
              <w:t>5332,8</w:t>
            </w:r>
          </w:p>
        </w:tc>
        <w:tc>
          <w:tcPr>
            <w:tcW w:w="1261" w:type="dxa"/>
            <w:tcBorders>
              <w:top w:val="single" w:sz="4" w:space="0" w:color="auto"/>
              <w:left w:val="nil"/>
              <w:bottom w:val="single" w:sz="4" w:space="0" w:color="auto"/>
              <w:right w:val="single" w:sz="4" w:space="0" w:color="auto"/>
            </w:tcBorders>
            <w:vAlign w:val="center"/>
          </w:tcPr>
          <w:p w:rsidR="008F2D99" w:rsidRPr="00F54D2A" w:rsidRDefault="008F2D99" w:rsidP="008F2D99">
            <w:pPr>
              <w:spacing w:after="200" w:line="276" w:lineRule="auto"/>
              <w:jc w:val="center"/>
              <w:rPr>
                <w:color w:val="000000"/>
              </w:rPr>
            </w:pPr>
            <w:r>
              <w:rPr>
                <w:color w:val="000000"/>
              </w:rPr>
              <w:t>28 246,3</w:t>
            </w:r>
            <w:r w:rsidRPr="00F54D2A">
              <w:rPr>
                <w:color w:val="000000"/>
              </w:rPr>
              <w:t xml:space="preserve"> </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Федеральный бюджет</w:t>
            </w:r>
          </w:p>
        </w:tc>
        <w:tc>
          <w:tcPr>
            <w:tcW w:w="1073"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193" w:type="dxa"/>
            <w:shd w:val="clear" w:color="auto" w:fill="auto"/>
            <w:vAlign w:val="center"/>
          </w:tcPr>
          <w:p w:rsidR="008F2D99" w:rsidRPr="00F54D2A" w:rsidRDefault="008F2D99" w:rsidP="008F2D99">
            <w:pPr>
              <w:jc w:val="right"/>
              <w:rPr>
                <w:sz w:val="22"/>
                <w:szCs w:val="22"/>
              </w:rPr>
            </w:pPr>
            <w:r w:rsidRPr="00F54D2A">
              <w:rPr>
                <w:sz w:val="22"/>
                <w:szCs w:val="22"/>
              </w:rPr>
              <w:t xml:space="preserve">0 </w:t>
            </w:r>
          </w:p>
        </w:tc>
        <w:tc>
          <w:tcPr>
            <w:tcW w:w="1152" w:type="dxa"/>
            <w:shd w:val="clear" w:color="auto" w:fill="auto"/>
            <w:vAlign w:val="center"/>
          </w:tcPr>
          <w:p w:rsidR="008F2D99" w:rsidRPr="00F54D2A" w:rsidRDefault="008F2D99" w:rsidP="008F2D99">
            <w:pPr>
              <w:jc w:val="right"/>
              <w:rPr>
                <w:sz w:val="22"/>
                <w:szCs w:val="22"/>
              </w:rPr>
            </w:pPr>
            <w:r w:rsidRPr="00F54D2A">
              <w:rPr>
                <w:sz w:val="22"/>
                <w:szCs w:val="22"/>
              </w:rPr>
              <w:t xml:space="preserve"> 0</w:t>
            </w:r>
          </w:p>
        </w:tc>
        <w:tc>
          <w:tcPr>
            <w:tcW w:w="1246"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61" w:type="dxa"/>
          </w:tcPr>
          <w:p w:rsidR="008F2D99" w:rsidRPr="00F54D2A" w:rsidRDefault="008F2D99" w:rsidP="008F2D99">
            <w:pPr>
              <w:jc w:val="right"/>
              <w:rPr>
                <w:sz w:val="22"/>
                <w:szCs w:val="22"/>
              </w:rPr>
            </w:pPr>
            <w:r w:rsidRPr="00F54D2A">
              <w:rPr>
                <w:sz w:val="22"/>
                <w:szCs w:val="22"/>
              </w:rPr>
              <w:t xml:space="preserve">0 </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Областной бюджет</w:t>
            </w:r>
          </w:p>
        </w:tc>
        <w:tc>
          <w:tcPr>
            <w:tcW w:w="1073" w:type="dxa"/>
            <w:shd w:val="clear" w:color="auto" w:fill="auto"/>
            <w:vAlign w:val="center"/>
          </w:tcPr>
          <w:p w:rsidR="008F2D99" w:rsidRPr="00F54D2A" w:rsidRDefault="008F2D99" w:rsidP="008F2D99">
            <w:pPr>
              <w:jc w:val="right"/>
              <w:rPr>
                <w:sz w:val="22"/>
                <w:szCs w:val="22"/>
              </w:rPr>
            </w:pPr>
            <w:r w:rsidRPr="00F54D2A">
              <w:rPr>
                <w:sz w:val="22"/>
                <w:szCs w:val="22"/>
              </w:rPr>
              <w:t xml:space="preserve"> 0</w:t>
            </w:r>
          </w:p>
        </w:tc>
        <w:tc>
          <w:tcPr>
            <w:tcW w:w="1193" w:type="dxa"/>
            <w:shd w:val="clear" w:color="auto" w:fill="auto"/>
            <w:vAlign w:val="center"/>
          </w:tcPr>
          <w:p w:rsidR="008F2D99" w:rsidRPr="00F54D2A" w:rsidRDefault="008F2D99" w:rsidP="008F2D99">
            <w:pPr>
              <w:jc w:val="right"/>
              <w:rPr>
                <w:sz w:val="22"/>
                <w:szCs w:val="22"/>
              </w:rPr>
            </w:pPr>
            <w:r w:rsidRPr="00F54D2A">
              <w:rPr>
                <w:sz w:val="22"/>
                <w:szCs w:val="22"/>
              </w:rPr>
              <w:t xml:space="preserve"> 0</w:t>
            </w:r>
          </w:p>
        </w:tc>
        <w:tc>
          <w:tcPr>
            <w:tcW w:w="1152" w:type="dxa"/>
            <w:shd w:val="clear" w:color="auto" w:fill="auto"/>
            <w:vAlign w:val="center"/>
          </w:tcPr>
          <w:p w:rsidR="008F2D99" w:rsidRPr="00F54D2A" w:rsidRDefault="008F2D99" w:rsidP="008F2D99">
            <w:pPr>
              <w:jc w:val="right"/>
              <w:rPr>
                <w:sz w:val="22"/>
                <w:szCs w:val="22"/>
              </w:rPr>
            </w:pPr>
            <w:r w:rsidRPr="00F54D2A">
              <w:rPr>
                <w:sz w:val="22"/>
                <w:szCs w:val="22"/>
              </w:rPr>
              <w:t xml:space="preserve">0   </w:t>
            </w:r>
          </w:p>
        </w:tc>
        <w:tc>
          <w:tcPr>
            <w:tcW w:w="1246"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61" w:type="dxa"/>
          </w:tcPr>
          <w:p w:rsidR="008F2D99" w:rsidRPr="00F54D2A" w:rsidRDefault="008F2D99" w:rsidP="008F2D99">
            <w:pPr>
              <w:jc w:val="right"/>
              <w:rPr>
                <w:sz w:val="22"/>
                <w:szCs w:val="22"/>
              </w:rPr>
            </w:pPr>
            <w:r w:rsidRPr="00F54D2A">
              <w:rPr>
                <w:sz w:val="22"/>
                <w:szCs w:val="22"/>
              </w:rPr>
              <w:t>0</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Бюджет округа</w:t>
            </w:r>
          </w:p>
        </w:tc>
        <w:tc>
          <w:tcPr>
            <w:tcW w:w="1073" w:type="dxa"/>
            <w:shd w:val="clear" w:color="auto" w:fill="auto"/>
            <w:vAlign w:val="center"/>
          </w:tcPr>
          <w:p w:rsidR="008F2D99" w:rsidRPr="00F54D2A" w:rsidRDefault="008F2D99" w:rsidP="008F2D99">
            <w:pPr>
              <w:jc w:val="right"/>
              <w:rPr>
                <w:sz w:val="22"/>
                <w:szCs w:val="22"/>
              </w:rPr>
            </w:pPr>
            <w:r>
              <w:rPr>
                <w:sz w:val="22"/>
                <w:szCs w:val="22"/>
              </w:rPr>
              <w:t>4421,4</w:t>
            </w:r>
          </w:p>
        </w:tc>
        <w:tc>
          <w:tcPr>
            <w:tcW w:w="1193" w:type="dxa"/>
            <w:tcBorders>
              <w:top w:val="single" w:sz="4" w:space="0" w:color="auto"/>
              <w:left w:val="nil"/>
              <w:bottom w:val="single" w:sz="4" w:space="0" w:color="auto"/>
              <w:right w:val="single" w:sz="4" w:space="0" w:color="auto"/>
            </w:tcBorders>
            <w:vAlign w:val="center"/>
          </w:tcPr>
          <w:p w:rsidR="008F2D99" w:rsidRPr="00F54D2A" w:rsidRDefault="008F2D99" w:rsidP="008F2D99">
            <w:pPr>
              <w:spacing w:after="200" w:line="276" w:lineRule="auto"/>
              <w:rPr>
                <w:color w:val="000000"/>
              </w:rPr>
            </w:pPr>
            <w:r>
              <w:rPr>
                <w:color w:val="000000"/>
              </w:rPr>
              <w:t>4002,6</w:t>
            </w:r>
          </w:p>
        </w:tc>
        <w:tc>
          <w:tcPr>
            <w:tcW w:w="1152" w:type="dxa"/>
            <w:tcBorders>
              <w:top w:val="single" w:sz="4" w:space="0" w:color="auto"/>
              <w:left w:val="nil"/>
              <w:bottom w:val="single" w:sz="4" w:space="0" w:color="auto"/>
              <w:right w:val="single" w:sz="4" w:space="0" w:color="auto"/>
            </w:tcBorders>
            <w:vAlign w:val="center"/>
          </w:tcPr>
          <w:p w:rsidR="008F2D99" w:rsidRPr="00F54D2A" w:rsidRDefault="008F2D99" w:rsidP="008F2D99">
            <w:pPr>
              <w:spacing w:after="200" w:line="276" w:lineRule="auto"/>
              <w:rPr>
                <w:color w:val="000000"/>
              </w:rPr>
            </w:pPr>
            <w:r>
              <w:rPr>
                <w:color w:val="000000"/>
              </w:rPr>
              <w:t>3823,9</w:t>
            </w:r>
          </w:p>
        </w:tc>
        <w:tc>
          <w:tcPr>
            <w:tcW w:w="1246" w:type="dxa"/>
            <w:tcBorders>
              <w:top w:val="single" w:sz="4" w:space="0" w:color="auto"/>
              <w:left w:val="nil"/>
              <w:bottom w:val="single" w:sz="4" w:space="0" w:color="auto"/>
              <w:right w:val="single" w:sz="4" w:space="0" w:color="auto"/>
            </w:tcBorders>
            <w:vAlign w:val="center"/>
          </w:tcPr>
          <w:p w:rsidR="008F2D99" w:rsidRPr="00F54D2A" w:rsidRDefault="008F2D99" w:rsidP="008F2D99">
            <w:pPr>
              <w:spacing w:after="200" w:line="276" w:lineRule="auto"/>
              <w:rPr>
                <w:color w:val="000000"/>
              </w:rPr>
            </w:pPr>
            <w:r w:rsidRPr="00F54D2A">
              <w:rPr>
                <w:color w:val="000000"/>
              </w:rPr>
              <w:t>5332,8</w:t>
            </w:r>
          </w:p>
        </w:tc>
        <w:tc>
          <w:tcPr>
            <w:tcW w:w="1246" w:type="dxa"/>
            <w:tcBorders>
              <w:top w:val="single" w:sz="4" w:space="0" w:color="auto"/>
              <w:left w:val="nil"/>
              <w:bottom w:val="single" w:sz="4" w:space="0" w:color="auto"/>
              <w:right w:val="single" w:sz="4" w:space="0" w:color="auto"/>
            </w:tcBorders>
            <w:vAlign w:val="center"/>
          </w:tcPr>
          <w:p w:rsidR="008F2D99" w:rsidRPr="00F54D2A" w:rsidRDefault="008F2D99" w:rsidP="008F2D99">
            <w:pPr>
              <w:spacing w:after="200" w:line="276" w:lineRule="auto"/>
              <w:rPr>
                <w:color w:val="000000"/>
              </w:rPr>
            </w:pPr>
            <w:r w:rsidRPr="00F54D2A">
              <w:rPr>
                <w:color w:val="000000"/>
              </w:rPr>
              <w:t>5332,8</w:t>
            </w:r>
          </w:p>
        </w:tc>
        <w:tc>
          <w:tcPr>
            <w:tcW w:w="1295" w:type="dxa"/>
            <w:tcBorders>
              <w:top w:val="single" w:sz="4" w:space="0" w:color="auto"/>
              <w:left w:val="nil"/>
              <w:bottom w:val="single" w:sz="4" w:space="0" w:color="auto"/>
              <w:right w:val="single" w:sz="4" w:space="0" w:color="auto"/>
            </w:tcBorders>
            <w:vAlign w:val="center"/>
          </w:tcPr>
          <w:p w:rsidR="008F2D99" w:rsidRPr="00F54D2A" w:rsidRDefault="008F2D99" w:rsidP="008F2D99">
            <w:pPr>
              <w:spacing w:after="200" w:line="276" w:lineRule="auto"/>
              <w:rPr>
                <w:color w:val="000000"/>
              </w:rPr>
            </w:pPr>
            <w:r w:rsidRPr="00F54D2A">
              <w:rPr>
                <w:color w:val="000000"/>
              </w:rPr>
              <w:t>5332,8</w:t>
            </w:r>
          </w:p>
        </w:tc>
        <w:tc>
          <w:tcPr>
            <w:tcW w:w="1261" w:type="dxa"/>
            <w:tcBorders>
              <w:top w:val="single" w:sz="4" w:space="0" w:color="auto"/>
              <w:left w:val="nil"/>
              <w:bottom w:val="single" w:sz="4" w:space="0" w:color="auto"/>
              <w:right w:val="single" w:sz="4" w:space="0" w:color="auto"/>
            </w:tcBorders>
            <w:vAlign w:val="center"/>
          </w:tcPr>
          <w:p w:rsidR="008F2D99" w:rsidRPr="00F54D2A" w:rsidRDefault="008F2D99" w:rsidP="008F2D99">
            <w:pPr>
              <w:spacing w:after="200" w:line="276" w:lineRule="auto"/>
              <w:jc w:val="center"/>
              <w:rPr>
                <w:color w:val="000000"/>
              </w:rPr>
            </w:pPr>
            <w:r>
              <w:rPr>
                <w:color w:val="000000"/>
              </w:rPr>
              <w:t>28 246,3</w:t>
            </w:r>
            <w:r w:rsidRPr="00F54D2A">
              <w:rPr>
                <w:color w:val="000000"/>
              </w:rPr>
              <w:t xml:space="preserve"> </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Внебюджетные источники</w:t>
            </w:r>
          </w:p>
        </w:tc>
        <w:tc>
          <w:tcPr>
            <w:tcW w:w="1073"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193"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152"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61" w:type="dxa"/>
          </w:tcPr>
          <w:p w:rsidR="008F2D99" w:rsidRPr="00F54D2A" w:rsidRDefault="008F2D99" w:rsidP="008F2D99">
            <w:pPr>
              <w:jc w:val="right"/>
              <w:rPr>
                <w:sz w:val="22"/>
                <w:szCs w:val="22"/>
              </w:rPr>
            </w:pPr>
          </w:p>
          <w:p w:rsidR="008F2D99" w:rsidRPr="00F54D2A" w:rsidRDefault="008F2D99" w:rsidP="008F2D99">
            <w:pPr>
              <w:jc w:val="right"/>
              <w:rPr>
                <w:sz w:val="22"/>
                <w:szCs w:val="22"/>
              </w:rPr>
            </w:pPr>
            <w:r w:rsidRPr="00F54D2A">
              <w:rPr>
                <w:sz w:val="22"/>
                <w:szCs w:val="22"/>
              </w:rPr>
              <w:t>0</w:t>
            </w:r>
          </w:p>
        </w:tc>
      </w:tr>
      <w:tr w:rsidR="008F2D99" w:rsidRPr="00F54D2A" w:rsidTr="008F2D99">
        <w:trPr>
          <w:cantSplit/>
          <w:trHeight w:val="397"/>
          <w:jc w:val="center"/>
        </w:trPr>
        <w:tc>
          <w:tcPr>
            <w:tcW w:w="675" w:type="dxa"/>
            <w:vMerge w:val="restart"/>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r w:rsidRPr="00F54D2A">
              <w:rPr>
                <w:sz w:val="22"/>
                <w:szCs w:val="22"/>
              </w:rPr>
              <w:t>1.1</w:t>
            </w:r>
          </w:p>
        </w:tc>
        <w:tc>
          <w:tcPr>
            <w:tcW w:w="1790" w:type="dxa"/>
            <w:vMerge w:val="restart"/>
            <w:shd w:val="clear" w:color="auto" w:fill="auto"/>
            <w:vAlign w:val="center"/>
          </w:tcPr>
          <w:p w:rsidR="008F2D99" w:rsidRPr="00F54D2A" w:rsidRDefault="008F2D99" w:rsidP="008F2D99">
            <w:pPr>
              <w:autoSpaceDE w:val="0"/>
              <w:autoSpaceDN w:val="0"/>
              <w:adjustRightInd w:val="0"/>
              <w:jc w:val="center"/>
              <w:outlineLvl w:val="0"/>
              <w:rPr>
                <w:sz w:val="22"/>
                <w:szCs w:val="22"/>
              </w:rPr>
            </w:pPr>
            <w:r w:rsidRPr="00F54D2A">
              <w:rPr>
                <w:sz w:val="22"/>
                <w:szCs w:val="22"/>
              </w:rPr>
              <w:t>Мероприятие</w:t>
            </w:r>
          </w:p>
        </w:tc>
        <w:tc>
          <w:tcPr>
            <w:tcW w:w="2387" w:type="dxa"/>
            <w:vMerge w:val="restart"/>
            <w:shd w:val="clear" w:color="auto" w:fill="auto"/>
            <w:vAlign w:val="center"/>
          </w:tcPr>
          <w:p w:rsidR="008F2D99" w:rsidRPr="00F54D2A" w:rsidRDefault="008F2D99" w:rsidP="008F2D99">
            <w:pPr>
              <w:autoSpaceDE w:val="0"/>
              <w:autoSpaceDN w:val="0"/>
              <w:adjustRightInd w:val="0"/>
              <w:jc w:val="center"/>
              <w:outlineLvl w:val="0"/>
              <w:rPr>
                <w:sz w:val="22"/>
                <w:szCs w:val="22"/>
              </w:rPr>
            </w:pPr>
            <w:r w:rsidRPr="00F54D2A">
              <w:rPr>
                <w:sz w:val="22"/>
                <w:szCs w:val="22"/>
              </w:rPr>
              <w:t>Техническая паспортизация объектов недвижимого имущества</w:t>
            </w: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Всего</w:t>
            </w:r>
          </w:p>
        </w:tc>
        <w:tc>
          <w:tcPr>
            <w:tcW w:w="1073" w:type="dxa"/>
            <w:shd w:val="clear" w:color="auto" w:fill="auto"/>
            <w:vAlign w:val="center"/>
          </w:tcPr>
          <w:p w:rsidR="008F2D99" w:rsidRPr="00F54D2A" w:rsidRDefault="008F2D99" w:rsidP="008F2D99">
            <w:pPr>
              <w:jc w:val="right"/>
              <w:rPr>
                <w:sz w:val="22"/>
                <w:szCs w:val="22"/>
              </w:rPr>
            </w:pPr>
            <w:r>
              <w:rPr>
                <w:sz w:val="22"/>
                <w:szCs w:val="22"/>
              </w:rPr>
              <w:t>526,6</w:t>
            </w:r>
          </w:p>
        </w:tc>
        <w:tc>
          <w:tcPr>
            <w:tcW w:w="1193" w:type="dxa"/>
            <w:shd w:val="clear" w:color="auto" w:fill="auto"/>
            <w:vAlign w:val="center"/>
          </w:tcPr>
          <w:p w:rsidR="008F2D99" w:rsidRPr="00F54D2A" w:rsidRDefault="008F2D99" w:rsidP="008F2D99">
            <w:pPr>
              <w:jc w:val="right"/>
              <w:rPr>
                <w:sz w:val="22"/>
                <w:szCs w:val="22"/>
              </w:rPr>
            </w:pPr>
            <w:r>
              <w:rPr>
                <w:sz w:val="22"/>
                <w:szCs w:val="22"/>
              </w:rPr>
              <w:t>70</w:t>
            </w:r>
            <w:r w:rsidRPr="00F54D2A">
              <w:rPr>
                <w:sz w:val="22"/>
                <w:szCs w:val="22"/>
              </w:rPr>
              <w:t>0,0</w:t>
            </w:r>
          </w:p>
        </w:tc>
        <w:tc>
          <w:tcPr>
            <w:tcW w:w="1152" w:type="dxa"/>
            <w:shd w:val="clear" w:color="auto" w:fill="auto"/>
            <w:vAlign w:val="center"/>
          </w:tcPr>
          <w:p w:rsidR="008F2D99" w:rsidRPr="00F54D2A" w:rsidRDefault="008F2D99" w:rsidP="008F2D99">
            <w:pPr>
              <w:jc w:val="right"/>
              <w:rPr>
                <w:sz w:val="22"/>
                <w:szCs w:val="22"/>
              </w:rPr>
            </w:pPr>
            <w:r>
              <w:rPr>
                <w:sz w:val="22"/>
                <w:szCs w:val="22"/>
              </w:rPr>
              <w:t>50</w:t>
            </w:r>
            <w:r w:rsidRPr="00F54D2A">
              <w:rPr>
                <w:sz w:val="22"/>
                <w:szCs w:val="22"/>
              </w:rPr>
              <w:t>0,0</w:t>
            </w:r>
          </w:p>
        </w:tc>
        <w:tc>
          <w:tcPr>
            <w:tcW w:w="1246" w:type="dxa"/>
            <w:shd w:val="clear" w:color="auto" w:fill="auto"/>
            <w:vAlign w:val="center"/>
          </w:tcPr>
          <w:p w:rsidR="008F2D99" w:rsidRPr="00F54D2A" w:rsidRDefault="008F2D99" w:rsidP="008F2D99">
            <w:pPr>
              <w:jc w:val="right"/>
              <w:rPr>
                <w:sz w:val="22"/>
                <w:szCs w:val="22"/>
              </w:rPr>
            </w:pPr>
            <w:r w:rsidRPr="00F54D2A">
              <w:rPr>
                <w:sz w:val="22"/>
                <w:szCs w:val="22"/>
              </w:rPr>
              <w:t>250,0</w:t>
            </w:r>
          </w:p>
        </w:tc>
        <w:tc>
          <w:tcPr>
            <w:tcW w:w="1246" w:type="dxa"/>
            <w:shd w:val="clear" w:color="auto" w:fill="auto"/>
            <w:vAlign w:val="center"/>
          </w:tcPr>
          <w:p w:rsidR="008F2D99" w:rsidRPr="00F54D2A" w:rsidRDefault="008F2D99" w:rsidP="008F2D99">
            <w:pPr>
              <w:jc w:val="right"/>
              <w:rPr>
                <w:sz w:val="22"/>
                <w:szCs w:val="22"/>
              </w:rPr>
            </w:pPr>
            <w:r w:rsidRPr="00F54D2A">
              <w:rPr>
                <w:sz w:val="22"/>
                <w:szCs w:val="22"/>
              </w:rPr>
              <w:t>250,0</w:t>
            </w:r>
          </w:p>
        </w:tc>
        <w:tc>
          <w:tcPr>
            <w:tcW w:w="1295" w:type="dxa"/>
            <w:shd w:val="clear" w:color="auto" w:fill="auto"/>
            <w:vAlign w:val="center"/>
          </w:tcPr>
          <w:p w:rsidR="008F2D99" w:rsidRPr="00F54D2A" w:rsidRDefault="008F2D99" w:rsidP="008F2D99">
            <w:pPr>
              <w:jc w:val="right"/>
              <w:rPr>
                <w:sz w:val="22"/>
                <w:szCs w:val="22"/>
              </w:rPr>
            </w:pPr>
            <w:r w:rsidRPr="00F54D2A">
              <w:rPr>
                <w:sz w:val="22"/>
                <w:szCs w:val="22"/>
              </w:rPr>
              <w:t>250,0</w:t>
            </w:r>
          </w:p>
        </w:tc>
        <w:tc>
          <w:tcPr>
            <w:tcW w:w="1261" w:type="dxa"/>
          </w:tcPr>
          <w:p w:rsidR="008F2D99" w:rsidRPr="00F54D2A" w:rsidRDefault="008F2D99" w:rsidP="008F2D99">
            <w:pPr>
              <w:jc w:val="right"/>
              <w:rPr>
                <w:sz w:val="22"/>
                <w:szCs w:val="22"/>
              </w:rPr>
            </w:pPr>
            <w:r>
              <w:rPr>
                <w:sz w:val="22"/>
                <w:szCs w:val="22"/>
              </w:rPr>
              <w:t>2476,6</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Федеральный бюджет</w:t>
            </w:r>
          </w:p>
        </w:tc>
        <w:tc>
          <w:tcPr>
            <w:tcW w:w="1073"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193"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152"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61" w:type="dxa"/>
          </w:tcPr>
          <w:p w:rsidR="008F2D99" w:rsidRPr="00F54D2A" w:rsidRDefault="008F2D99" w:rsidP="008F2D99">
            <w:pPr>
              <w:jc w:val="right"/>
              <w:rPr>
                <w:sz w:val="22"/>
                <w:szCs w:val="22"/>
              </w:rPr>
            </w:pPr>
            <w:r w:rsidRPr="00F54D2A">
              <w:rPr>
                <w:sz w:val="22"/>
                <w:szCs w:val="22"/>
              </w:rPr>
              <w:t>0</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Областной бюджет</w:t>
            </w:r>
          </w:p>
        </w:tc>
        <w:tc>
          <w:tcPr>
            <w:tcW w:w="1073"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193"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152"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61" w:type="dxa"/>
          </w:tcPr>
          <w:p w:rsidR="008F2D99" w:rsidRPr="00F54D2A" w:rsidRDefault="008F2D99" w:rsidP="008F2D99">
            <w:pPr>
              <w:jc w:val="right"/>
              <w:rPr>
                <w:sz w:val="22"/>
                <w:szCs w:val="22"/>
              </w:rPr>
            </w:pPr>
            <w:r w:rsidRPr="00F54D2A">
              <w:rPr>
                <w:sz w:val="22"/>
                <w:szCs w:val="22"/>
              </w:rPr>
              <w:t>0</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Бюджет округа</w:t>
            </w:r>
          </w:p>
        </w:tc>
        <w:tc>
          <w:tcPr>
            <w:tcW w:w="1073" w:type="dxa"/>
            <w:shd w:val="clear" w:color="auto" w:fill="auto"/>
            <w:vAlign w:val="center"/>
          </w:tcPr>
          <w:p w:rsidR="008F2D99" w:rsidRPr="00F54D2A" w:rsidRDefault="008F2D99" w:rsidP="008F2D99">
            <w:pPr>
              <w:jc w:val="right"/>
              <w:rPr>
                <w:sz w:val="22"/>
                <w:szCs w:val="22"/>
              </w:rPr>
            </w:pPr>
            <w:r>
              <w:rPr>
                <w:sz w:val="22"/>
                <w:szCs w:val="22"/>
              </w:rPr>
              <w:t>526,6</w:t>
            </w:r>
          </w:p>
        </w:tc>
        <w:tc>
          <w:tcPr>
            <w:tcW w:w="1193" w:type="dxa"/>
            <w:shd w:val="clear" w:color="auto" w:fill="auto"/>
            <w:vAlign w:val="center"/>
          </w:tcPr>
          <w:p w:rsidR="008F2D99" w:rsidRPr="00F54D2A" w:rsidRDefault="008F2D99" w:rsidP="008F2D99">
            <w:pPr>
              <w:jc w:val="right"/>
              <w:rPr>
                <w:sz w:val="22"/>
                <w:szCs w:val="22"/>
              </w:rPr>
            </w:pPr>
            <w:r>
              <w:rPr>
                <w:sz w:val="22"/>
                <w:szCs w:val="22"/>
              </w:rPr>
              <w:t>500</w:t>
            </w:r>
            <w:r w:rsidRPr="00F54D2A">
              <w:rPr>
                <w:sz w:val="22"/>
                <w:szCs w:val="22"/>
              </w:rPr>
              <w:t>,0</w:t>
            </w:r>
          </w:p>
        </w:tc>
        <w:tc>
          <w:tcPr>
            <w:tcW w:w="1152" w:type="dxa"/>
            <w:shd w:val="clear" w:color="auto" w:fill="auto"/>
            <w:vAlign w:val="center"/>
          </w:tcPr>
          <w:p w:rsidR="008F2D99" w:rsidRPr="00F54D2A" w:rsidRDefault="008F2D99" w:rsidP="008F2D99">
            <w:pPr>
              <w:jc w:val="right"/>
              <w:rPr>
                <w:sz w:val="22"/>
                <w:szCs w:val="22"/>
              </w:rPr>
            </w:pPr>
            <w:r>
              <w:rPr>
                <w:sz w:val="22"/>
                <w:szCs w:val="22"/>
              </w:rPr>
              <w:t>500</w:t>
            </w:r>
            <w:r w:rsidRPr="00F54D2A">
              <w:rPr>
                <w:sz w:val="22"/>
                <w:szCs w:val="22"/>
              </w:rPr>
              <w:t>,0</w:t>
            </w:r>
          </w:p>
        </w:tc>
        <w:tc>
          <w:tcPr>
            <w:tcW w:w="1246" w:type="dxa"/>
            <w:shd w:val="clear" w:color="auto" w:fill="auto"/>
            <w:vAlign w:val="center"/>
          </w:tcPr>
          <w:p w:rsidR="008F2D99" w:rsidRPr="00F54D2A" w:rsidRDefault="008F2D99" w:rsidP="008F2D99">
            <w:pPr>
              <w:jc w:val="right"/>
              <w:rPr>
                <w:sz w:val="22"/>
                <w:szCs w:val="22"/>
              </w:rPr>
            </w:pPr>
            <w:r w:rsidRPr="00F54D2A">
              <w:rPr>
                <w:sz w:val="22"/>
                <w:szCs w:val="22"/>
              </w:rPr>
              <w:t>250,0</w:t>
            </w:r>
          </w:p>
        </w:tc>
        <w:tc>
          <w:tcPr>
            <w:tcW w:w="1246" w:type="dxa"/>
            <w:shd w:val="clear" w:color="auto" w:fill="auto"/>
            <w:vAlign w:val="center"/>
          </w:tcPr>
          <w:p w:rsidR="008F2D99" w:rsidRPr="00F54D2A" w:rsidRDefault="008F2D99" w:rsidP="008F2D99">
            <w:pPr>
              <w:jc w:val="right"/>
              <w:rPr>
                <w:sz w:val="22"/>
                <w:szCs w:val="22"/>
              </w:rPr>
            </w:pPr>
            <w:r w:rsidRPr="00F54D2A">
              <w:rPr>
                <w:sz w:val="22"/>
                <w:szCs w:val="22"/>
              </w:rPr>
              <w:t>250,0</w:t>
            </w:r>
          </w:p>
        </w:tc>
        <w:tc>
          <w:tcPr>
            <w:tcW w:w="1295" w:type="dxa"/>
            <w:shd w:val="clear" w:color="auto" w:fill="auto"/>
            <w:vAlign w:val="center"/>
          </w:tcPr>
          <w:p w:rsidR="008F2D99" w:rsidRPr="00F54D2A" w:rsidRDefault="008F2D99" w:rsidP="008F2D99">
            <w:pPr>
              <w:jc w:val="right"/>
              <w:rPr>
                <w:sz w:val="22"/>
                <w:szCs w:val="22"/>
              </w:rPr>
            </w:pPr>
            <w:r w:rsidRPr="00F54D2A">
              <w:rPr>
                <w:sz w:val="22"/>
                <w:szCs w:val="22"/>
              </w:rPr>
              <w:t>250,0</w:t>
            </w:r>
          </w:p>
        </w:tc>
        <w:tc>
          <w:tcPr>
            <w:tcW w:w="1261" w:type="dxa"/>
          </w:tcPr>
          <w:p w:rsidR="008F2D99" w:rsidRPr="00F54D2A" w:rsidRDefault="008F2D99" w:rsidP="008F2D99">
            <w:pPr>
              <w:jc w:val="right"/>
              <w:rPr>
                <w:sz w:val="22"/>
                <w:szCs w:val="22"/>
              </w:rPr>
            </w:pPr>
            <w:r>
              <w:rPr>
                <w:sz w:val="22"/>
                <w:szCs w:val="22"/>
              </w:rPr>
              <w:t>2276,6</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Внебюджетные источники</w:t>
            </w:r>
          </w:p>
        </w:tc>
        <w:tc>
          <w:tcPr>
            <w:tcW w:w="1073"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193"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152"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61" w:type="dxa"/>
          </w:tcPr>
          <w:p w:rsidR="008F2D99" w:rsidRPr="00F54D2A" w:rsidRDefault="008F2D99" w:rsidP="008F2D99">
            <w:pPr>
              <w:jc w:val="right"/>
              <w:rPr>
                <w:sz w:val="22"/>
                <w:szCs w:val="22"/>
              </w:rPr>
            </w:pPr>
            <w:r w:rsidRPr="00F54D2A">
              <w:rPr>
                <w:sz w:val="22"/>
                <w:szCs w:val="22"/>
              </w:rPr>
              <w:t>0</w:t>
            </w:r>
          </w:p>
        </w:tc>
      </w:tr>
      <w:tr w:rsidR="008F2D99" w:rsidRPr="00F54D2A" w:rsidTr="008F2D99">
        <w:trPr>
          <w:cantSplit/>
          <w:trHeight w:val="397"/>
          <w:jc w:val="center"/>
        </w:trPr>
        <w:tc>
          <w:tcPr>
            <w:tcW w:w="675" w:type="dxa"/>
            <w:vMerge w:val="restart"/>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r w:rsidRPr="00F54D2A">
              <w:rPr>
                <w:sz w:val="22"/>
                <w:szCs w:val="22"/>
              </w:rPr>
              <w:t>1.2</w:t>
            </w:r>
          </w:p>
        </w:tc>
        <w:tc>
          <w:tcPr>
            <w:tcW w:w="1790" w:type="dxa"/>
            <w:vMerge w:val="restart"/>
            <w:shd w:val="clear" w:color="auto" w:fill="auto"/>
            <w:vAlign w:val="center"/>
          </w:tcPr>
          <w:p w:rsidR="008F2D99" w:rsidRPr="00F54D2A" w:rsidRDefault="008F2D99" w:rsidP="008F2D99">
            <w:pPr>
              <w:autoSpaceDE w:val="0"/>
              <w:autoSpaceDN w:val="0"/>
              <w:adjustRightInd w:val="0"/>
              <w:jc w:val="center"/>
              <w:outlineLvl w:val="0"/>
              <w:rPr>
                <w:sz w:val="22"/>
                <w:szCs w:val="22"/>
              </w:rPr>
            </w:pPr>
            <w:r w:rsidRPr="00F54D2A">
              <w:rPr>
                <w:sz w:val="22"/>
                <w:szCs w:val="22"/>
              </w:rPr>
              <w:t>Мероприятие</w:t>
            </w:r>
          </w:p>
        </w:tc>
        <w:tc>
          <w:tcPr>
            <w:tcW w:w="2387" w:type="dxa"/>
            <w:vMerge w:val="restart"/>
            <w:shd w:val="clear" w:color="auto" w:fill="auto"/>
            <w:vAlign w:val="center"/>
          </w:tcPr>
          <w:p w:rsidR="008F2D99" w:rsidRPr="00F54D2A" w:rsidRDefault="008F2D99" w:rsidP="008F2D99">
            <w:pPr>
              <w:jc w:val="center"/>
              <w:rPr>
                <w:sz w:val="22"/>
                <w:szCs w:val="22"/>
              </w:rPr>
            </w:pPr>
            <w:r w:rsidRPr="00F54D2A">
              <w:rPr>
                <w:sz w:val="22"/>
                <w:szCs w:val="22"/>
              </w:rPr>
              <w:t xml:space="preserve">Оплата услуг по проведению оценки рыночной стоимости </w:t>
            </w:r>
            <w:r w:rsidRPr="00F54D2A">
              <w:rPr>
                <w:sz w:val="22"/>
                <w:szCs w:val="22"/>
              </w:rPr>
              <w:lastRenderedPageBreak/>
              <w:t>муниципального имущества</w:t>
            </w: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lastRenderedPageBreak/>
              <w:t>Всего</w:t>
            </w:r>
          </w:p>
        </w:tc>
        <w:tc>
          <w:tcPr>
            <w:tcW w:w="1073" w:type="dxa"/>
            <w:shd w:val="clear" w:color="auto" w:fill="auto"/>
            <w:vAlign w:val="center"/>
          </w:tcPr>
          <w:p w:rsidR="008F2D99" w:rsidRPr="00F54D2A" w:rsidRDefault="008F2D99" w:rsidP="008F2D99">
            <w:pPr>
              <w:jc w:val="right"/>
              <w:rPr>
                <w:sz w:val="22"/>
                <w:szCs w:val="22"/>
              </w:rPr>
            </w:pPr>
            <w:r>
              <w:rPr>
                <w:sz w:val="22"/>
                <w:szCs w:val="22"/>
              </w:rPr>
              <w:t>20</w:t>
            </w:r>
            <w:r w:rsidRPr="00F54D2A">
              <w:rPr>
                <w:sz w:val="22"/>
                <w:szCs w:val="22"/>
              </w:rPr>
              <w:t>,0</w:t>
            </w:r>
          </w:p>
        </w:tc>
        <w:tc>
          <w:tcPr>
            <w:tcW w:w="1193" w:type="dxa"/>
            <w:shd w:val="clear" w:color="auto" w:fill="auto"/>
            <w:vAlign w:val="center"/>
          </w:tcPr>
          <w:p w:rsidR="008F2D99" w:rsidRPr="00F54D2A" w:rsidRDefault="008F2D99" w:rsidP="008F2D99">
            <w:pPr>
              <w:jc w:val="right"/>
              <w:rPr>
                <w:sz w:val="22"/>
                <w:szCs w:val="22"/>
              </w:rPr>
            </w:pPr>
            <w:r>
              <w:rPr>
                <w:sz w:val="22"/>
                <w:szCs w:val="22"/>
              </w:rPr>
              <w:t>20</w:t>
            </w:r>
            <w:r w:rsidRPr="00F54D2A">
              <w:rPr>
                <w:sz w:val="22"/>
                <w:szCs w:val="22"/>
              </w:rPr>
              <w:t>,0</w:t>
            </w:r>
          </w:p>
        </w:tc>
        <w:tc>
          <w:tcPr>
            <w:tcW w:w="1152" w:type="dxa"/>
            <w:shd w:val="clear" w:color="auto" w:fill="auto"/>
            <w:vAlign w:val="center"/>
          </w:tcPr>
          <w:p w:rsidR="008F2D99" w:rsidRPr="00F54D2A" w:rsidRDefault="008F2D99" w:rsidP="008F2D99">
            <w:pPr>
              <w:jc w:val="right"/>
              <w:rPr>
                <w:sz w:val="22"/>
                <w:szCs w:val="22"/>
              </w:rPr>
            </w:pPr>
            <w:r>
              <w:rPr>
                <w:sz w:val="22"/>
                <w:szCs w:val="22"/>
              </w:rPr>
              <w:t>20</w:t>
            </w:r>
            <w:r w:rsidRPr="00F54D2A">
              <w:rPr>
                <w:sz w:val="22"/>
                <w:szCs w:val="22"/>
              </w:rPr>
              <w:t>,0</w:t>
            </w:r>
          </w:p>
        </w:tc>
        <w:tc>
          <w:tcPr>
            <w:tcW w:w="1246" w:type="dxa"/>
            <w:shd w:val="clear" w:color="auto" w:fill="auto"/>
            <w:vAlign w:val="center"/>
          </w:tcPr>
          <w:p w:rsidR="008F2D99" w:rsidRPr="00F54D2A" w:rsidRDefault="008F2D99" w:rsidP="008F2D99">
            <w:pPr>
              <w:jc w:val="right"/>
              <w:rPr>
                <w:sz w:val="22"/>
                <w:szCs w:val="22"/>
              </w:rPr>
            </w:pPr>
            <w:r w:rsidRPr="00F54D2A">
              <w:rPr>
                <w:sz w:val="22"/>
                <w:szCs w:val="22"/>
              </w:rPr>
              <w:t>15,0</w:t>
            </w:r>
          </w:p>
        </w:tc>
        <w:tc>
          <w:tcPr>
            <w:tcW w:w="1246" w:type="dxa"/>
            <w:shd w:val="clear" w:color="auto" w:fill="auto"/>
            <w:vAlign w:val="center"/>
          </w:tcPr>
          <w:p w:rsidR="008F2D99" w:rsidRPr="00F54D2A" w:rsidRDefault="008F2D99" w:rsidP="008F2D99">
            <w:pPr>
              <w:jc w:val="right"/>
              <w:rPr>
                <w:sz w:val="22"/>
                <w:szCs w:val="22"/>
              </w:rPr>
            </w:pPr>
            <w:r w:rsidRPr="00F54D2A">
              <w:rPr>
                <w:sz w:val="22"/>
                <w:szCs w:val="22"/>
              </w:rPr>
              <w:t>15,0</w:t>
            </w:r>
          </w:p>
        </w:tc>
        <w:tc>
          <w:tcPr>
            <w:tcW w:w="1295" w:type="dxa"/>
            <w:shd w:val="clear" w:color="auto" w:fill="auto"/>
            <w:vAlign w:val="center"/>
          </w:tcPr>
          <w:p w:rsidR="008F2D99" w:rsidRPr="00F54D2A" w:rsidRDefault="008F2D99" w:rsidP="008F2D99">
            <w:pPr>
              <w:jc w:val="right"/>
              <w:rPr>
                <w:sz w:val="22"/>
                <w:szCs w:val="22"/>
              </w:rPr>
            </w:pPr>
            <w:r w:rsidRPr="00F54D2A">
              <w:rPr>
                <w:sz w:val="22"/>
                <w:szCs w:val="22"/>
              </w:rPr>
              <w:t>15,0</w:t>
            </w:r>
          </w:p>
        </w:tc>
        <w:tc>
          <w:tcPr>
            <w:tcW w:w="1261" w:type="dxa"/>
          </w:tcPr>
          <w:p w:rsidR="008F2D99" w:rsidRPr="00F54D2A" w:rsidRDefault="008F2D99" w:rsidP="008F2D99">
            <w:pPr>
              <w:jc w:val="right"/>
              <w:rPr>
                <w:sz w:val="22"/>
                <w:szCs w:val="22"/>
              </w:rPr>
            </w:pPr>
            <w:r>
              <w:rPr>
                <w:sz w:val="22"/>
                <w:szCs w:val="22"/>
              </w:rPr>
              <w:t>105</w:t>
            </w:r>
            <w:r w:rsidRPr="00F54D2A">
              <w:rPr>
                <w:sz w:val="22"/>
                <w:szCs w:val="22"/>
              </w:rPr>
              <w:t>,0</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Федеральный бюджет</w:t>
            </w:r>
          </w:p>
        </w:tc>
        <w:tc>
          <w:tcPr>
            <w:tcW w:w="1073"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193"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152"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61" w:type="dxa"/>
          </w:tcPr>
          <w:p w:rsidR="008F2D99" w:rsidRPr="00F54D2A" w:rsidRDefault="008F2D99" w:rsidP="008F2D99">
            <w:pPr>
              <w:jc w:val="right"/>
              <w:rPr>
                <w:sz w:val="22"/>
                <w:szCs w:val="22"/>
              </w:rPr>
            </w:pPr>
            <w:r w:rsidRPr="00F54D2A">
              <w:rPr>
                <w:sz w:val="22"/>
                <w:szCs w:val="22"/>
              </w:rPr>
              <w:t>0</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Областной бюджет</w:t>
            </w:r>
          </w:p>
        </w:tc>
        <w:tc>
          <w:tcPr>
            <w:tcW w:w="1073"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193"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152"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61" w:type="dxa"/>
          </w:tcPr>
          <w:p w:rsidR="008F2D99" w:rsidRPr="00F54D2A" w:rsidRDefault="008F2D99" w:rsidP="008F2D99">
            <w:pPr>
              <w:jc w:val="right"/>
              <w:rPr>
                <w:sz w:val="22"/>
                <w:szCs w:val="22"/>
              </w:rPr>
            </w:pPr>
            <w:r w:rsidRPr="00F54D2A">
              <w:rPr>
                <w:sz w:val="22"/>
                <w:szCs w:val="22"/>
              </w:rPr>
              <w:t>0</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Бюджет округа</w:t>
            </w:r>
          </w:p>
        </w:tc>
        <w:tc>
          <w:tcPr>
            <w:tcW w:w="1073" w:type="dxa"/>
            <w:shd w:val="clear" w:color="auto" w:fill="auto"/>
            <w:vAlign w:val="center"/>
          </w:tcPr>
          <w:p w:rsidR="008F2D99" w:rsidRPr="00F54D2A" w:rsidRDefault="008F2D99" w:rsidP="008F2D99">
            <w:pPr>
              <w:jc w:val="right"/>
              <w:rPr>
                <w:sz w:val="22"/>
                <w:szCs w:val="22"/>
              </w:rPr>
            </w:pPr>
            <w:r>
              <w:rPr>
                <w:sz w:val="22"/>
                <w:szCs w:val="22"/>
              </w:rPr>
              <w:t>20</w:t>
            </w:r>
            <w:r w:rsidRPr="00F54D2A">
              <w:rPr>
                <w:sz w:val="22"/>
                <w:szCs w:val="22"/>
              </w:rPr>
              <w:t>,0</w:t>
            </w:r>
          </w:p>
        </w:tc>
        <w:tc>
          <w:tcPr>
            <w:tcW w:w="1193" w:type="dxa"/>
            <w:shd w:val="clear" w:color="auto" w:fill="auto"/>
            <w:vAlign w:val="center"/>
          </w:tcPr>
          <w:p w:rsidR="008F2D99" w:rsidRPr="00F54D2A" w:rsidRDefault="008F2D99" w:rsidP="008F2D99">
            <w:pPr>
              <w:jc w:val="right"/>
              <w:rPr>
                <w:sz w:val="22"/>
                <w:szCs w:val="22"/>
              </w:rPr>
            </w:pPr>
            <w:r>
              <w:rPr>
                <w:sz w:val="22"/>
                <w:szCs w:val="22"/>
              </w:rPr>
              <w:t>20</w:t>
            </w:r>
            <w:r w:rsidRPr="00F54D2A">
              <w:rPr>
                <w:sz w:val="22"/>
                <w:szCs w:val="22"/>
              </w:rPr>
              <w:t>,0</w:t>
            </w:r>
          </w:p>
        </w:tc>
        <w:tc>
          <w:tcPr>
            <w:tcW w:w="1152" w:type="dxa"/>
            <w:shd w:val="clear" w:color="auto" w:fill="auto"/>
            <w:vAlign w:val="center"/>
          </w:tcPr>
          <w:p w:rsidR="008F2D99" w:rsidRPr="00F54D2A" w:rsidRDefault="008F2D99" w:rsidP="008F2D99">
            <w:pPr>
              <w:jc w:val="right"/>
              <w:rPr>
                <w:sz w:val="22"/>
                <w:szCs w:val="22"/>
              </w:rPr>
            </w:pPr>
            <w:r>
              <w:rPr>
                <w:sz w:val="22"/>
                <w:szCs w:val="22"/>
              </w:rPr>
              <w:t>20</w:t>
            </w:r>
            <w:r w:rsidRPr="00F54D2A">
              <w:rPr>
                <w:sz w:val="22"/>
                <w:szCs w:val="22"/>
              </w:rPr>
              <w:t>,0</w:t>
            </w:r>
          </w:p>
        </w:tc>
        <w:tc>
          <w:tcPr>
            <w:tcW w:w="1246" w:type="dxa"/>
            <w:shd w:val="clear" w:color="auto" w:fill="auto"/>
            <w:vAlign w:val="center"/>
          </w:tcPr>
          <w:p w:rsidR="008F2D99" w:rsidRPr="00F54D2A" w:rsidRDefault="008F2D99" w:rsidP="008F2D99">
            <w:pPr>
              <w:jc w:val="right"/>
              <w:rPr>
                <w:sz w:val="22"/>
                <w:szCs w:val="22"/>
              </w:rPr>
            </w:pPr>
            <w:r w:rsidRPr="00F54D2A">
              <w:rPr>
                <w:sz w:val="22"/>
                <w:szCs w:val="22"/>
              </w:rPr>
              <w:t>15,0</w:t>
            </w:r>
          </w:p>
        </w:tc>
        <w:tc>
          <w:tcPr>
            <w:tcW w:w="1246" w:type="dxa"/>
            <w:shd w:val="clear" w:color="auto" w:fill="auto"/>
            <w:vAlign w:val="center"/>
          </w:tcPr>
          <w:p w:rsidR="008F2D99" w:rsidRPr="00F54D2A" w:rsidRDefault="008F2D99" w:rsidP="008F2D99">
            <w:pPr>
              <w:jc w:val="right"/>
              <w:rPr>
                <w:sz w:val="22"/>
                <w:szCs w:val="22"/>
              </w:rPr>
            </w:pPr>
            <w:r w:rsidRPr="00F54D2A">
              <w:rPr>
                <w:sz w:val="22"/>
                <w:szCs w:val="22"/>
              </w:rPr>
              <w:t>15,0</w:t>
            </w:r>
          </w:p>
        </w:tc>
        <w:tc>
          <w:tcPr>
            <w:tcW w:w="1295" w:type="dxa"/>
            <w:shd w:val="clear" w:color="auto" w:fill="auto"/>
            <w:vAlign w:val="center"/>
          </w:tcPr>
          <w:p w:rsidR="008F2D99" w:rsidRPr="00F54D2A" w:rsidRDefault="008F2D99" w:rsidP="008F2D99">
            <w:pPr>
              <w:jc w:val="right"/>
              <w:rPr>
                <w:sz w:val="22"/>
                <w:szCs w:val="22"/>
              </w:rPr>
            </w:pPr>
            <w:r w:rsidRPr="00F54D2A">
              <w:rPr>
                <w:sz w:val="22"/>
                <w:szCs w:val="22"/>
              </w:rPr>
              <w:t>15,0</w:t>
            </w:r>
          </w:p>
        </w:tc>
        <w:tc>
          <w:tcPr>
            <w:tcW w:w="1261" w:type="dxa"/>
          </w:tcPr>
          <w:p w:rsidR="008F2D99" w:rsidRPr="00F54D2A" w:rsidRDefault="008F2D99" w:rsidP="008F2D99">
            <w:pPr>
              <w:jc w:val="right"/>
              <w:rPr>
                <w:sz w:val="22"/>
                <w:szCs w:val="22"/>
              </w:rPr>
            </w:pPr>
            <w:r>
              <w:rPr>
                <w:sz w:val="22"/>
                <w:szCs w:val="22"/>
              </w:rPr>
              <w:t>105</w:t>
            </w:r>
            <w:r w:rsidRPr="00F54D2A">
              <w:rPr>
                <w:sz w:val="22"/>
                <w:szCs w:val="22"/>
              </w:rPr>
              <w:t>,0</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Внебюджетные источники</w:t>
            </w:r>
          </w:p>
        </w:tc>
        <w:tc>
          <w:tcPr>
            <w:tcW w:w="1073"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193"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152"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jc w:val="right"/>
              <w:rPr>
                <w:sz w:val="22"/>
                <w:szCs w:val="22"/>
              </w:rPr>
            </w:pPr>
            <w:r w:rsidRPr="00F54D2A">
              <w:rPr>
                <w:sz w:val="22"/>
                <w:szCs w:val="22"/>
              </w:rPr>
              <w:t>0</w:t>
            </w:r>
          </w:p>
        </w:tc>
        <w:tc>
          <w:tcPr>
            <w:tcW w:w="1261" w:type="dxa"/>
          </w:tcPr>
          <w:p w:rsidR="008F2D99" w:rsidRPr="00F54D2A" w:rsidRDefault="008F2D99" w:rsidP="008F2D99">
            <w:pPr>
              <w:jc w:val="right"/>
              <w:rPr>
                <w:sz w:val="22"/>
                <w:szCs w:val="22"/>
              </w:rPr>
            </w:pPr>
          </w:p>
        </w:tc>
      </w:tr>
      <w:tr w:rsidR="008F2D99" w:rsidRPr="00F54D2A" w:rsidTr="008F2D99">
        <w:trPr>
          <w:cantSplit/>
          <w:trHeight w:val="397"/>
          <w:jc w:val="center"/>
        </w:trPr>
        <w:tc>
          <w:tcPr>
            <w:tcW w:w="675" w:type="dxa"/>
            <w:vMerge w:val="restart"/>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r w:rsidRPr="00F54D2A">
              <w:rPr>
                <w:sz w:val="22"/>
                <w:szCs w:val="22"/>
              </w:rPr>
              <w:t>1.3</w:t>
            </w:r>
          </w:p>
        </w:tc>
        <w:tc>
          <w:tcPr>
            <w:tcW w:w="1790" w:type="dxa"/>
            <w:vMerge w:val="restart"/>
            <w:shd w:val="clear" w:color="auto" w:fill="auto"/>
            <w:vAlign w:val="center"/>
          </w:tcPr>
          <w:p w:rsidR="008F2D99" w:rsidRPr="00F54D2A" w:rsidRDefault="008F2D99" w:rsidP="008F2D99">
            <w:pPr>
              <w:autoSpaceDE w:val="0"/>
              <w:autoSpaceDN w:val="0"/>
              <w:adjustRightInd w:val="0"/>
              <w:jc w:val="center"/>
              <w:outlineLvl w:val="0"/>
              <w:rPr>
                <w:sz w:val="22"/>
                <w:szCs w:val="22"/>
              </w:rPr>
            </w:pPr>
            <w:r w:rsidRPr="00F54D2A">
              <w:rPr>
                <w:sz w:val="22"/>
                <w:szCs w:val="22"/>
              </w:rPr>
              <w:t>Мероприятие</w:t>
            </w:r>
          </w:p>
        </w:tc>
        <w:tc>
          <w:tcPr>
            <w:tcW w:w="2387" w:type="dxa"/>
            <w:vMerge w:val="restart"/>
            <w:shd w:val="clear" w:color="auto" w:fill="auto"/>
            <w:vAlign w:val="center"/>
          </w:tcPr>
          <w:p w:rsidR="008F2D99" w:rsidRPr="00F54D2A" w:rsidRDefault="008F2D99" w:rsidP="008F2D99">
            <w:pPr>
              <w:autoSpaceDE w:val="0"/>
              <w:autoSpaceDN w:val="0"/>
              <w:adjustRightInd w:val="0"/>
              <w:jc w:val="center"/>
              <w:outlineLvl w:val="0"/>
              <w:rPr>
                <w:sz w:val="22"/>
                <w:szCs w:val="22"/>
              </w:rPr>
            </w:pPr>
            <w:r w:rsidRPr="00F54D2A">
              <w:rPr>
                <w:sz w:val="22"/>
                <w:szCs w:val="22"/>
              </w:rPr>
              <w:t>Работы, связанные с межеванием земельных участков</w:t>
            </w: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Всего</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25</w:t>
            </w:r>
            <w:r w:rsidRPr="00F54D2A">
              <w:rPr>
                <w:sz w:val="22"/>
                <w:szCs w:val="22"/>
              </w:rPr>
              <w:t>0</w:t>
            </w:r>
            <w:r>
              <w:rPr>
                <w:sz w:val="22"/>
                <w:szCs w:val="22"/>
              </w:rPr>
              <w:t>,0</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25</w:t>
            </w:r>
            <w:r w:rsidRPr="00F54D2A">
              <w:rPr>
                <w:sz w:val="22"/>
                <w:szCs w:val="22"/>
              </w:rPr>
              <w:t>0</w:t>
            </w:r>
            <w:r>
              <w:rPr>
                <w:sz w:val="22"/>
                <w:szCs w:val="22"/>
              </w:rPr>
              <w:t>,0</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25</w:t>
            </w:r>
            <w:r w:rsidRPr="00F54D2A">
              <w:rPr>
                <w:sz w:val="22"/>
                <w:szCs w:val="22"/>
              </w:rPr>
              <w:t>0,0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200,0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200,0</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200,0</w:t>
            </w:r>
          </w:p>
        </w:tc>
        <w:tc>
          <w:tcPr>
            <w:tcW w:w="1261" w:type="dxa"/>
          </w:tcPr>
          <w:p w:rsidR="008F2D99" w:rsidRPr="00F54D2A" w:rsidRDefault="008F2D99" w:rsidP="008F2D99">
            <w:pPr>
              <w:autoSpaceDE w:val="0"/>
              <w:autoSpaceDN w:val="0"/>
              <w:adjustRightInd w:val="0"/>
              <w:jc w:val="right"/>
              <w:outlineLvl w:val="0"/>
              <w:rPr>
                <w:sz w:val="22"/>
                <w:szCs w:val="22"/>
              </w:rPr>
            </w:pPr>
            <w:r>
              <w:rPr>
                <w:sz w:val="22"/>
                <w:szCs w:val="22"/>
              </w:rPr>
              <w:t>1350</w:t>
            </w:r>
            <w:r w:rsidRPr="00F54D2A">
              <w:rPr>
                <w:sz w:val="22"/>
                <w:szCs w:val="22"/>
              </w:rPr>
              <w:t>,0</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Федеральный бюджет</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61" w:type="dxa"/>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Областной бюджет</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61" w:type="dxa"/>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Бюджет округа</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25</w:t>
            </w:r>
            <w:r w:rsidRPr="00F54D2A">
              <w:rPr>
                <w:sz w:val="22"/>
                <w:szCs w:val="22"/>
              </w:rPr>
              <w:t>0</w:t>
            </w:r>
            <w:r>
              <w:rPr>
                <w:sz w:val="22"/>
                <w:szCs w:val="22"/>
              </w:rPr>
              <w:t>,0</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25</w:t>
            </w:r>
            <w:r w:rsidRPr="00F54D2A">
              <w:rPr>
                <w:sz w:val="22"/>
                <w:szCs w:val="22"/>
              </w:rPr>
              <w:t>0</w:t>
            </w:r>
            <w:r>
              <w:rPr>
                <w:sz w:val="22"/>
                <w:szCs w:val="22"/>
              </w:rPr>
              <w:t>,0</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25</w:t>
            </w:r>
            <w:r w:rsidRPr="00F54D2A">
              <w:rPr>
                <w:sz w:val="22"/>
                <w:szCs w:val="22"/>
              </w:rPr>
              <w:t>0,0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200,0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200,0</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200,0</w:t>
            </w:r>
          </w:p>
        </w:tc>
        <w:tc>
          <w:tcPr>
            <w:tcW w:w="1261" w:type="dxa"/>
          </w:tcPr>
          <w:p w:rsidR="008F2D99" w:rsidRPr="00F54D2A" w:rsidRDefault="008F2D99" w:rsidP="008F2D99">
            <w:pPr>
              <w:autoSpaceDE w:val="0"/>
              <w:autoSpaceDN w:val="0"/>
              <w:adjustRightInd w:val="0"/>
              <w:jc w:val="right"/>
              <w:outlineLvl w:val="0"/>
              <w:rPr>
                <w:sz w:val="22"/>
                <w:szCs w:val="22"/>
              </w:rPr>
            </w:pPr>
            <w:r>
              <w:rPr>
                <w:sz w:val="22"/>
                <w:szCs w:val="22"/>
              </w:rPr>
              <w:t>135</w:t>
            </w:r>
            <w:r w:rsidRPr="00F54D2A">
              <w:rPr>
                <w:sz w:val="22"/>
                <w:szCs w:val="22"/>
              </w:rPr>
              <w:t>0,0</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Внебюджетные источники</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61" w:type="dxa"/>
          </w:tcPr>
          <w:p w:rsidR="008F2D99" w:rsidRPr="00F54D2A" w:rsidRDefault="008F2D99" w:rsidP="008F2D99">
            <w:pPr>
              <w:autoSpaceDE w:val="0"/>
              <w:autoSpaceDN w:val="0"/>
              <w:adjustRightInd w:val="0"/>
              <w:jc w:val="right"/>
              <w:outlineLvl w:val="0"/>
              <w:rPr>
                <w:sz w:val="22"/>
                <w:szCs w:val="22"/>
              </w:rPr>
            </w:pPr>
          </w:p>
        </w:tc>
      </w:tr>
      <w:tr w:rsidR="008F2D99" w:rsidRPr="00F54D2A" w:rsidTr="008F2D99">
        <w:trPr>
          <w:cantSplit/>
          <w:trHeight w:val="397"/>
          <w:jc w:val="center"/>
        </w:trPr>
        <w:tc>
          <w:tcPr>
            <w:tcW w:w="675" w:type="dxa"/>
            <w:vMerge w:val="restart"/>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r w:rsidRPr="00F54D2A">
              <w:rPr>
                <w:sz w:val="22"/>
                <w:szCs w:val="22"/>
              </w:rPr>
              <w:t>1.4</w:t>
            </w:r>
          </w:p>
        </w:tc>
        <w:tc>
          <w:tcPr>
            <w:tcW w:w="1790" w:type="dxa"/>
            <w:vMerge w:val="restart"/>
            <w:shd w:val="clear" w:color="auto" w:fill="auto"/>
            <w:vAlign w:val="center"/>
          </w:tcPr>
          <w:p w:rsidR="008F2D99" w:rsidRPr="00F54D2A" w:rsidRDefault="008F2D99" w:rsidP="008F2D99">
            <w:pPr>
              <w:autoSpaceDE w:val="0"/>
              <w:autoSpaceDN w:val="0"/>
              <w:adjustRightInd w:val="0"/>
              <w:jc w:val="center"/>
              <w:outlineLvl w:val="0"/>
              <w:rPr>
                <w:sz w:val="22"/>
                <w:szCs w:val="22"/>
              </w:rPr>
            </w:pPr>
            <w:r w:rsidRPr="00F54D2A">
              <w:rPr>
                <w:sz w:val="22"/>
                <w:szCs w:val="22"/>
              </w:rPr>
              <w:t>Мероприятие</w:t>
            </w:r>
          </w:p>
        </w:tc>
        <w:tc>
          <w:tcPr>
            <w:tcW w:w="2387" w:type="dxa"/>
            <w:vMerge w:val="restart"/>
            <w:shd w:val="clear" w:color="auto" w:fill="auto"/>
            <w:vAlign w:val="center"/>
          </w:tcPr>
          <w:p w:rsidR="008F2D99" w:rsidRPr="00F54D2A" w:rsidRDefault="008F2D99" w:rsidP="008F2D99">
            <w:pPr>
              <w:autoSpaceDE w:val="0"/>
              <w:autoSpaceDN w:val="0"/>
              <w:adjustRightInd w:val="0"/>
              <w:jc w:val="center"/>
              <w:outlineLvl w:val="0"/>
              <w:rPr>
                <w:sz w:val="22"/>
                <w:szCs w:val="22"/>
              </w:rPr>
            </w:pPr>
            <w:r w:rsidRPr="00F54D2A">
              <w:rPr>
                <w:sz w:val="22"/>
                <w:szCs w:val="22"/>
              </w:rPr>
              <w:t>Расходы, связанные с содержанием и обслуживанием муниципального имущества, в том числе муниципального</w:t>
            </w:r>
          </w:p>
          <w:p w:rsidR="008F2D99" w:rsidRPr="00F54D2A" w:rsidRDefault="008F2D99" w:rsidP="008F2D99">
            <w:pPr>
              <w:autoSpaceDE w:val="0"/>
              <w:autoSpaceDN w:val="0"/>
              <w:adjustRightInd w:val="0"/>
              <w:jc w:val="center"/>
              <w:outlineLvl w:val="0"/>
              <w:rPr>
                <w:sz w:val="22"/>
                <w:szCs w:val="22"/>
              </w:rPr>
            </w:pPr>
            <w:r w:rsidRPr="00F54D2A">
              <w:rPr>
                <w:sz w:val="22"/>
                <w:szCs w:val="22"/>
              </w:rPr>
              <w:t>жилищного фонда</w:t>
            </w:r>
          </w:p>
          <w:p w:rsidR="008F2D99" w:rsidRPr="00F54D2A" w:rsidRDefault="008F2D99" w:rsidP="008F2D99">
            <w:pPr>
              <w:autoSpaceDE w:val="0"/>
              <w:autoSpaceDN w:val="0"/>
              <w:adjustRightInd w:val="0"/>
              <w:jc w:val="center"/>
              <w:outlineLvl w:val="0"/>
              <w:rPr>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Всего</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3450,5</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2885,3</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2906,6</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4696,1</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4696,1</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4 696,1</w:t>
            </w:r>
          </w:p>
        </w:tc>
        <w:tc>
          <w:tcPr>
            <w:tcW w:w="1261" w:type="dxa"/>
          </w:tcPr>
          <w:p w:rsidR="008F2D99" w:rsidRPr="00F54D2A" w:rsidRDefault="008F2D99" w:rsidP="008F2D99">
            <w:pPr>
              <w:autoSpaceDE w:val="0"/>
              <w:autoSpaceDN w:val="0"/>
              <w:adjustRightInd w:val="0"/>
              <w:jc w:val="right"/>
              <w:outlineLvl w:val="0"/>
              <w:rPr>
                <w:sz w:val="22"/>
                <w:szCs w:val="22"/>
              </w:rPr>
            </w:pPr>
            <w:r>
              <w:rPr>
                <w:sz w:val="22"/>
                <w:szCs w:val="22"/>
              </w:rPr>
              <w:t>23330,7</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Федеральный бюджет</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61" w:type="dxa"/>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Областной бюджет</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61" w:type="dxa"/>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Бюджет округа</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3450,5</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2885,3</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2906,6</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4696,1</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4696,1</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4 696,1</w:t>
            </w:r>
          </w:p>
        </w:tc>
        <w:tc>
          <w:tcPr>
            <w:tcW w:w="1261" w:type="dxa"/>
          </w:tcPr>
          <w:p w:rsidR="008F2D99" w:rsidRPr="00F54D2A" w:rsidRDefault="008F2D99" w:rsidP="008F2D99">
            <w:pPr>
              <w:autoSpaceDE w:val="0"/>
              <w:autoSpaceDN w:val="0"/>
              <w:adjustRightInd w:val="0"/>
              <w:jc w:val="right"/>
              <w:outlineLvl w:val="0"/>
              <w:rPr>
                <w:sz w:val="22"/>
                <w:szCs w:val="22"/>
              </w:rPr>
            </w:pPr>
            <w:r>
              <w:rPr>
                <w:sz w:val="22"/>
                <w:szCs w:val="22"/>
              </w:rPr>
              <w:t>23330,7</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Внебюджетные источники</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61" w:type="dxa"/>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r>
      <w:tr w:rsidR="008F2D99" w:rsidRPr="00F54D2A" w:rsidTr="008F2D99">
        <w:trPr>
          <w:cantSplit/>
          <w:trHeight w:val="397"/>
          <w:jc w:val="center"/>
        </w:trPr>
        <w:tc>
          <w:tcPr>
            <w:tcW w:w="675" w:type="dxa"/>
            <w:vMerge w:val="restart"/>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r w:rsidRPr="00F54D2A">
              <w:rPr>
                <w:sz w:val="22"/>
                <w:szCs w:val="22"/>
              </w:rPr>
              <w:t>1.5</w:t>
            </w:r>
          </w:p>
          <w:p w:rsidR="008F2D99" w:rsidRPr="00F54D2A" w:rsidRDefault="008F2D99" w:rsidP="008F2D99">
            <w:pPr>
              <w:autoSpaceDE w:val="0"/>
              <w:autoSpaceDN w:val="0"/>
              <w:adjustRightInd w:val="0"/>
              <w:spacing w:line="276" w:lineRule="auto"/>
              <w:jc w:val="center"/>
              <w:outlineLvl w:val="0"/>
              <w:rPr>
                <w:sz w:val="22"/>
                <w:szCs w:val="22"/>
              </w:rPr>
            </w:pPr>
          </w:p>
        </w:tc>
        <w:tc>
          <w:tcPr>
            <w:tcW w:w="1790" w:type="dxa"/>
            <w:vMerge w:val="restart"/>
            <w:shd w:val="clear" w:color="auto" w:fill="auto"/>
            <w:vAlign w:val="center"/>
          </w:tcPr>
          <w:p w:rsidR="008F2D99" w:rsidRPr="00F54D2A" w:rsidRDefault="008F2D99" w:rsidP="008F2D99">
            <w:pPr>
              <w:autoSpaceDE w:val="0"/>
              <w:autoSpaceDN w:val="0"/>
              <w:adjustRightInd w:val="0"/>
              <w:jc w:val="center"/>
              <w:outlineLvl w:val="0"/>
              <w:rPr>
                <w:sz w:val="22"/>
                <w:szCs w:val="22"/>
              </w:rPr>
            </w:pPr>
            <w:r w:rsidRPr="00F54D2A">
              <w:rPr>
                <w:sz w:val="22"/>
                <w:szCs w:val="22"/>
              </w:rPr>
              <w:t>Мероприятие</w:t>
            </w:r>
          </w:p>
        </w:tc>
        <w:tc>
          <w:tcPr>
            <w:tcW w:w="2387" w:type="dxa"/>
            <w:vMerge w:val="restart"/>
            <w:shd w:val="clear" w:color="auto" w:fill="auto"/>
            <w:vAlign w:val="center"/>
          </w:tcPr>
          <w:p w:rsidR="008F2D99" w:rsidRPr="00F54D2A" w:rsidRDefault="008F2D99" w:rsidP="008F2D99">
            <w:pPr>
              <w:autoSpaceDE w:val="0"/>
              <w:autoSpaceDN w:val="0"/>
              <w:adjustRightInd w:val="0"/>
              <w:jc w:val="center"/>
              <w:outlineLvl w:val="0"/>
              <w:rPr>
                <w:sz w:val="22"/>
                <w:szCs w:val="22"/>
              </w:rPr>
            </w:pPr>
            <w:r w:rsidRPr="00F54D2A">
              <w:rPr>
                <w:sz w:val="22"/>
                <w:szCs w:val="22"/>
              </w:rPr>
              <w:t>Уплата налогов</w:t>
            </w: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Всего</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85,3</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54,3</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54,3</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74,7</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74,7</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74,7</w:t>
            </w:r>
          </w:p>
        </w:tc>
        <w:tc>
          <w:tcPr>
            <w:tcW w:w="1261" w:type="dxa"/>
          </w:tcPr>
          <w:p w:rsidR="008F2D99" w:rsidRPr="00F54D2A" w:rsidRDefault="008F2D99" w:rsidP="008F2D99">
            <w:pPr>
              <w:autoSpaceDE w:val="0"/>
              <w:autoSpaceDN w:val="0"/>
              <w:adjustRightInd w:val="0"/>
              <w:jc w:val="right"/>
              <w:outlineLvl w:val="0"/>
              <w:rPr>
                <w:sz w:val="22"/>
                <w:szCs w:val="22"/>
              </w:rPr>
            </w:pPr>
            <w:r>
              <w:rPr>
                <w:sz w:val="22"/>
                <w:szCs w:val="22"/>
              </w:rPr>
              <w:t>418,0</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Федеральный бюджет</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61" w:type="dxa"/>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Областной бюджет</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61" w:type="dxa"/>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Бюджет округа</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85,3</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54,3</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54,3</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74,7</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74,7</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74,7</w:t>
            </w:r>
          </w:p>
        </w:tc>
        <w:tc>
          <w:tcPr>
            <w:tcW w:w="1261" w:type="dxa"/>
          </w:tcPr>
          <w:p w:rsidR="008F2D99" w:rsidRPr="00F54D2A" w:rsidRDefault="008F2D99" w:rsidP="008F2D99">
            <w:pPr>
              <w:autoSpaceDE w:val="0"/>
              <w:autoSpaceDN w:val="0"/>
              <w:adjustRightInd w:val="0"/>
              <w:jc w:val="right"/>
              <w:outlineLvl w:val="0"/>
              <w:rPr>
                <w:sz w:val="22"/>
                <w:szCs w:val="22"/>
              </w:rPr>
            </w:pPr>
            <w:r>
              <w:rPr>
                <w:sz w:val="22"/>
                <w:szCs w:val="22"/>
              </w:rPr>
              <w:t>418,0</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Внебюджетные источники</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61" w:type="dxa"/>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r>
      <w:tr w:rsidR="008F2D99" w:rsidRPr="00F54D2A" w:rsidTr="008F2D99">
        <w:trPr>
          <w:cantSplit/>
          <w:trHeight w:val="397"/>
          <w:jc w:val="center"/>
        </w:trPr>
        <w:tc>
          <w:tcPr>
            <w:tcW w:w="675" w:type="dxa"/>
            <w:vMerge w:val="restart"/>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r w:rsidRPr="00F54D2A">
              <w:rPr>
                <w:sz w:val="22"/>
                <w:szCs w:val="22"/>
              </w:rPr>
              <w:t>1.6</w:t>
            </w:r>
          </w:p>
        </w:tc>
        <w:tc>
          <w:tcPr>
            <w:tcW w:w="1790" w:type="dxa"/>
            <w:vMerge w:val="restart"/>
            <w:shd w:val="clear" w:color="auto" w:fill="auto"/>
            <w:vAlign w:val="center"/>
          </w:tcPr>
          <w:p w:rsidR="008F2D99" w:rsidRPr="00F54D2A" w:rsidRDefault="008F2D99" w:rsidP="008F2D99">
            <w:pPr>
              <w:autoSpaceDE w:val="0"/>
              <w:autoSpaceDN w:val="0"/>
              <w:adjustRightInd w:val="0"/>
              <w:jc w:val="center"/>
              <w:outlineLvl w:val="0"/>
              <w:rPr>
                <w:sz w:val="22"/>
                <w:szCs w:val="22"/>
              </w:rPr>
            </w:pPr>
            <w:r w:rsidRPr="00F54D2A">
              <w:rPr>
                <w:sz w:val="22"/>
                <w:szCs w:val="22"/>
              </w:rPr>
              <w:t>Мероприятие</w:t>
            </w:r>
          </w:p>
        </w:tc>
        <w:tc>
          <w:tcPr>
            <w:tcW w:w="2387" w:type="dxa"/>
            <w:vMerge w:val="restart"/>
            <w:shd w:val="clear" w:color="auto" w:fill="auto"/>
            <w:vAlign w:val="center"/>
          </w:tcPr>
          <w:p w:rsidR="008F2D99" w:rsidRPr="00F54D2A" w:rsidRDefault="008F2D99" w:rsidP="008F2D99">
            <w:pPr>
              <w:autoSpaceDE w:val="0"/>
              <w:autoSpaceDN w:val="0"/>
              <w:adjustRightInd w:val="0"/>
              <w:jc w:val="center"/>
              <w:outlineLvl w:val="0"/>
              <w:rPr>
                <w:sz w:val="22"/>
                <w:szCs w:val="22"/>
              </w:rPr>
            </w:pPr>
            <w:r w:rsidRPr="00F54D2A">
              <w:rPr>
                <w:sz w:val="22"/>
                <w:szCs w:val="22"/>
              </w:rPr>
              <w:t>Обслуживание программы «ТехноКад-Муниципалитет»</w:t>
            </w: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Всего</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10,4</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2</w:t>
            </w:r>
            <w:r>
              <w:rPr>
                <w:sz w:val="22"/>
                <w:szCs w:val="22"/>
              </w:rPr>
              <w:t>3,0</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3</w:t>
            </w:r>
            <w:r w:rsidRPr="00F54D2A">
              <w:rPr>
                <w:sz w:val="22"/>
                <w:szCs w:val="22"/>
              </w:rPr>
              <w:t>2,0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22,0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22,0</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22,0</w:t>
            </w:r>
          </w:p>
        </w:tc>
        <w:tc>
          <w:tcPr>
            <w:tcW w:w="1261" w:type="dxa"/>
          </w:tcPr>
          <w:p w:rsidR="008F2D99" w:rsidRPr="00F54D2A" w:rsidRDefault="008F2D99" w:rsidP="008F2D99">
            <w:pPr>
              <w:autoSpaceDE w:val="0"/>
              <w:autoSpaceDN w:val="0"/>
              <w:adjustRightInd w:val="0"/>
              <w:jc w:val="right"/>
              <w:outlineLvl w:val="0"/>
              <w:rPr>
                <w:sz w:val="22"/>
                <w:szCs w:val="22"/>
              </w:rPr>
            </w:pPr>
            <w:r>
              <w:rPr>
                <w:sz w:val="22"/>
                <w:szCs w:val="22"/>
              </w:rPr>
              <w:t>122,4</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Федеральный бюджет</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61" w:type="dxa"/>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Областной бюджет</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61" w:type="dxa"/>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Бюджет округа</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10,4</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2</w:t>
            </w:r>
            <w:r>
              <w:rPr>
                <w:sz w:val="22"/>
                <w:szCs w:val="22"/>
              </w:rPr>
              <w:t>3,0</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23,0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22,0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22,0</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22,0</w:t>
            </w:r>
          </w:p>
        </w:tc>
        <w:tc>
          <w:tcPr>
            <w:tcW w:w="1261" w:type="dxa"/>
          </w:tcPr>
          <w:p w:rsidR="008F2D99" w:rsidRPr="00F54D2A" w:rsidRDefault="008F2D99" w:rsidP="008F2D99">
            <w:pPr>
              <w:autoSpaceDE w:val="0"/>
              <w:autoSpaceDN w:val="0"/>
              <w:adjustRightInd w:val="0"/>
              <w:jc w:val="right"/>
              <w:outlineLvl w:val="0"/>
              <w:rPr>
                <w:sz w:val="22"/>
                <w:szCs w:val="22"/>
              </w:rPr>
            </w:pPr>
            <w:r>
              <w:rPr>
                <w:sz w:val="22"/>
                <w:szCs w:val="22"/>
              </w:rPr>
              <w:t>122,4</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Внебюджетные источники</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61" w:type="dxa"/>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r>
      <w:tr w:rsidR="008F2D99" w:rsidRPr="00F54D2A" w:rsidTr="008F2D99">
        <w:trPr>
          <w:cantSplit/>
          <w:trHeight w:val="397"/>
          <w:jc w:val="center"/>
        </w:trPr>
        <w:tc>
          <w:tcPr>
            <w:tcW w:w="675" w:type="dxa"/>
            <w:vMerge w:val="restart"/>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r w:rsidRPr="00F54D2A">
              <w:rPr>
                <w:sz w:val="22"/>
                <w:szCs w:val="22"/>
              </w:rPr>
              <w:t>1.7</w:t>
            </w:r>
          </w:p>
        </w:tc>
        <w:tc>
          <w:tcPr>
            <w:tcW w:w="1790" w:type="dxa"/>
            <w:vMerge w:val="restart"/>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r w:rsidRPr="00F54D2A">
              <w:rPr>
                <w:sz w:val="22"/>
                <w:szCs w:val="22"/>
              </w:rPr>
              <w:t>Мероприятие</w:t>
            </w:r>
          </w:p>
        </w:tc>
        <w:tc>
          <w:tcPr>
            <w:tcW w:w="2387" w:type="dxa"/>
            <w:vMerge w:val="restart"/>
            <w:shd w:val="clear" w:color="auto" w:fill="auto"/>
            <w:vAlign w:val="center"/>
          </w:tcPr>
          <w:p w:rsidR="008F2D99" w:rsidRPr="00F54D2A" w:rsidRDefault="008F2D99" w:rsidP="008F2D99">
            <w:pPr>
              <w:autoSpaceDE w:val="0"/>
              <w:autoSpaceDN w:val="0"/>
              <w:adjustRightInd w:val="0"/>
              <w:jc w:val="center"/>
              <w:outlineLvl w:val="0"/>
              <w:rPr>
                <w:sz w:val="22"/>
                <w:szCs w:val="22"/>
              </w:rPr>
            </w:pPr>
            <w:r w:rsidRPr="00F54D2A">
              <w:rPr>
                <w:sz w:val="22"/>
                <w:szCs w:val="22"/>
              </w:rPr>
              <w:t>Взносы на капитальный ремонт жилых помещений в многоквартирных домах</w:t>
            </w: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Всего</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7</w:t>
            </w:r>
            <w:r>
              <w:rPr>
                <w:sz w:val="22"/>
                <w:szCs w:val="22"/>
              </w:rPr>
              <w:t>0,0</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7</w:t>
            </w:r>
            <w:r>
              <w:rPr>
                <w:sz w:val="22"/>
                <w:szCs w:val="22"/>
              </w:rPr>
              <w:t>0,0</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70</w:t>
            </w: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75,0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75,0</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75,0</w:t>
            </w:r>
          </w:p>
        </w:tc>
        <w:tc>
          <w:tcPr>
            <w:tcW w:w="1261" w:type="dxa"/>
          </w:tcPr>
          <w:p w:rsidR="008F2D99" w:rsidRPr="00F54D2A" w:rsidRDefault="008F2D99" w:rsidP="008F2D99">
            <w:pPr>
              <w:autoSpaceDE w:val="0"/>
              <w:autoSpaceDN w:val="0"/>
              <w:adjustRightInd w:val="0"/>
              <w:jc w:val="right"/>
              <w:outlineLvl w:val="0"/>
              <w:rPr>
                <w:sz w:val="22"/>
                <w:szCs w:val="22"/>
              </w:rPr>
            </w:pPr>
            <w:r>
              <w:rPr>
                <w:sz w:val="22"/>
                <w:szCs w:val="22"/>
              </w:rPr>
              <w:t>435,0</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Федеральный бюджет</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61" w:type="dxa"/>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Областной бюджет</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61" w:type="dxa"/>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Бюджет округа</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7</w:t>
            </w:r>
            <w:r>
              <w:rPr>
                <w:sz w:val="22"/>
                <w:szCs w:val="22"/>
              </w:rPr>
              <w:t>0,0</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7</w:t>
            </w:r>
            <w:r>
              <w:rPr>
                <w:sz w:val="22"/>
                <w:szCs w:val="22"/>
              </w:rPr>
              <w:t>0,0</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70</w:t>
            </w: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75,0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75,0</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75,0</w:t>
            </w:r>
          </w:p>
        </w:tc>
        <w:tc>
          <w:tcPr>
            <w:tcW w:w="1261" w:type="dxa"/>
          </w:tcPr>
          <w:p w:rsidR="008F2D99" w:rsidRPr="00F54D2A" w:rsidRDefault="008F2D99" w:rsidP="008F2D99">
            <w:pPr>
              <w:autoSpaceDE w:val="0"/>
              <w:autoSpaceDN w:val="0"/>
              <w:adjustRightInd w:val="0"/>
              <w:jc w:val="right"/>
              <w:outlineLvl w:val="0"/>
              <w:rPr>
                <w:sz w:val="22"/>
                <w:szCs w:val="22"/>
              </w:rPr>
            </w:pPr>
            <w:r>
              <w:rPr>
                <w:sz w:val="22"/>
                <w:szCs w:val="22"/>
              </w:rPr>
              <w:t>435,</w:t>
            </w:r>
            <w:r w:rsidRPr="00F54D2A">
              <w:rPr>
                <w:sz w:val="22"/>
                <w:szCs w:val="22"/>
              </w:rPr>
              <w:t>0</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Внебюджетные источники</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61" w:type="dxa"/>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r>
    </w:tbl>
    <w:p w:rsidR="008F2D99" w:rsidRDefault="008F2D99" w:rsidP="008F2D99">
      <w:pPr>
        <w:autoSpaceDE w:val="0"/>
        <w:autoSpaceDN w:val="0"/>
        <w:adjustRightInd w:val="0"/>
        <w:jc w:val="center"/>
        <w:outlineLvl w:val="0"/>
        <w:rPr>
          <w:b/>
        </w:rPr>
      </w:pPr>
    </w:p>
    <w:tbl>
      <w:tblPr>
        <w:tblW w:w="15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90"/>
        <w:gridCol w:w="2387"/>
        <w:gridCol w:w="2067"/>
        <w:gridCol w:w="1073"/>
        <w:gridCol w:w="1193"/>
        <w:gridCol w:w="1152"/>
        <w:gridCol w:w="1246"/>
        <w:gridCol w:w="1246"/>
        <w:gridCol w:w="1295"/>
        <w:gridCol w:w="1261"/>
      </w:tblGrid>
      <w:tr w:rsidR="008F2D99" w:rsidRPr="00F54D2A" w:rsidTr="008F2D99">
        <w:trPr>
          <w:cantSplit/>
          <w:trHeight w:val="397"/>
          <w:jc w:val="center"/>
        </w:trPr>
        <w:tc>
          <w:tcPr>
            <w:tcW w:w="675" w:type="dxa"/>
            <w:vMerge w:val="restart"/>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r w:rsidRPr="00F54D2A">
              <w:rPr>
                <w:sz w:val="22"/>
                <w:szCs w:val="22"/>
              </w:rPr>
              <w:t>1.</w:t>
            </w:r>
            <w:r>
              <w:rPr>
                <w:sz w:val="22"/>
                <w:szCs w:val="22"/>
              </w:rPr>
              <w:t>8</w:t>
            </w:r>
          </w:p>
        </w:tc>
        <w:tc>
          <w:tcPr>
            <w:tcW w:w="1790" w:type="dxa"/>
            <w:vMerge w:val="restart"/>
            <w:shd w:val="clear" w:color="auto" w:fill="auto"/>
            <w:vAlign w:val="center"/>
          </w:tcPr>
          <w:p w:rsidR="008F2D99" w:rsidRPr="00F54D2A" w:rsidRDefault="008F2D99" w:rsidP="008F2D99">
            <w:pPr>
              <w:autoSpaceDE w:val="0"/>
              <w:autoSpaceDN w:val="0"/>
              <w:adjustRightInd w:val="0"/>
              <w:spacing w:line="276" w:lineRule="auto"/>
              <w:jc w:val="center"/>
              <w:outlineLvl w:val="0"/>
              <w:rPr>
                <w:sz w:val="22"/>
                <w:szCs w:val="22"/>
              </w:rPr>
            </w:pPr>
            <w:r w:rsidRPr="00F54D2A">
              <w:rPr>
                <w:sz w:val="22"/>
                <w:szCs w:val="22"/>
              </w:rPr>
              <w:t>Мероприятие</w:t>
            </w:r>
          </w:p>
        </w:tc>
        <w:tc>
          <w:tcPr>
            <w:tcW w:w="2387" w:type="dxa"/>
            <w:vMerge w:val="restart"/>
            <w:shd w:val="clear" w:color="auto" w:fill="auto"/>
            <w:vAlign w:val="center"/>
          </w:tcPr>
          <w:p w:rsidR="008F2D99" w:rsidRPr="00F54D2A" w:rsidRDefault="008F2D99" w:rsidP="008F2D99">
            <w:pPr>
              <w:autoSpaceDE w:val="0"/>
              <w:autoSpaceDN w:val="0"/>
              <w:adjustRightInd w:val="0"/>
              <w:jc w:val="center"/>
              <w:outlineLvl w:val="0"/>
              <w:rPr>
                <w:sz w:val="22"/>
                <w:szCs w:val="22"/>
              </w:rPr>
            </w:pPr>
            <w:r>
              <w:rPr>
                <w:sz w:val="22"/>
                <w:szCs w:val="22"/>
              </w:rPr>
              <w:t>Уплата НДС</w:t>
            </w: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Всего</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8,6</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0</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61" w:type="dxa"/>
          </w:tcPr>
          <w:p w:rsidR="008F2D99" w:rsidRPr="00F54D2A" w:rsidRDefault="008F2D99" w:rsidP="008F2D99">
            <w:pPr>
              <w:autoSpaceDE w:val="0"/>
              <w:autoSpaceDN w:val="0"/>
              <w:adjustRightInd w:val="0"/>
              <w:jc w:val="right"/>
              <w:outlineLvl w:val="0"/>
              <w:rPr>
                <w:sz w:val="22"/>
                <w:szCs w:val="22"/>
              </w:rPr>
            </w:pPr>
            <w:r>
              <w:rPr>
                <w:sz w:val="22"/>
                <w:szCs w:val="22"/>
              </w:rPr>
              <w:t>8,6</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Федеральный бюджет</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61" w:type="dxa"/>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Областной бюджет</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61" w:type="dxa"/>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Бюджет округа</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8,6</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Pr>
                <w:sz w:val="22"/>
                <w:szCs w:val="22"/>
              </w:rPr>
              <w:t>0</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61" w:type="dxa"/>
          </w:tcPr>
          <w:p w:rsidR="008F2D99" w:rsidRPr="00F54D2A" w:rsidRDefault="008F2D99" w:rsidP="008F2D99">
            <w:pPr>
              <w:autoSpaceDE w:val="0"/>
              <w:autoSpaceDN w:val="0"/>
              <w:adjustRightInd w:val="0"/>
              <w:jc w:val="right"/>
              <w:outlineLvl w:val="0"/>
              <w:rPr>
                <w:sz w:val="22"/>
                <w:szCs w:val="22"/>
              </w:rPr>
            </w:pPr>
            <w:r>
              <w:rPr>
                <w:sz w:val="22"/>
                <w:szCs w:val="22"/>
              </w:rPr>
              <w:t>8,6</w:t>
            </w:r>
          </w:p>
        </w:tc>
      </w:tr>
      <w:tr w:rsidR="008F2D99" w:rsidRPr="00F54D2A" w:rsidTr="008F2D99">
        <w:trPr>
          <w:cantSplit/>
          <w:trHeight w:val="397"/>
          <w:jc w:val="center"/>
        </w:trPr>
        <w:tc>
          <w:tcPr>
            <w:tcW w:w="675"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1790" w:type="dxa"/>
            <w:vMerge/>
            <w:shd w:val="clear" w:color="auto" w:fill="auto"/>
            <w:vAlign w:val="center"/>
          </w:tcPr>
          <w:p w:rsidR="008F2D99" w:rsidRPr="00F54D2A" w:rsidRDefault="008F2D99" w:rsidP="008F2D99">
            <w:pPr>
              <w:autoSpaceDE w:val="0"/>
              <w:autoSpaceDN w:val="0"/>
              <w:adjustRightInd w:val="0"/>
              <w:spacing w:line="276" w:lineRule="auto"/>
              <w:jc w:val="center"/>
              <w:outlineLvl w:val="0"/>
              <w:rPr>
                <w:b/>
                <w:sz w:val="22"/>
                <w:szCs w:val="22"/>
              </w:rPr>
            </w:pPr>
          </w:p>
        </w:tc>
        <w:tc>
          <w:tcPr>
            <w:tcW w:w="2387" w:type="dxa"/>
            <w:vMerge/>
            <w:shd w:val="clear" w:color="auto" w:fill="auto"/>
            <w:vAlign w:val="center"/>
          </w:tcPr>
          <w:p w:rsidR="008F2D99" w:rsidRPr="00F54D2A" w:rsidRDefault="008F2D99" w:rsidP="008F2D99">
            <w:pPr>
              <w:autoSpaceDE w:val="0"/>
              <w:autoSpaceDN w:val="0"/>
              <w:adjustRightInd w:val="0"/>
              <w:jc w:val="center"/>
              <w:outlineLvl w:val="0"/>
              <w:rPr>
                <w:b/>
                <w:sz w:val="22"/>
                <w:szCs w:val="22"/>
              </w:rPr>
            </w:pPr>
          </w:p>
        </w:tc>
        <w:tc>
          <w:tcPr>
            <w:tcW w:w="2067" w:type="dxa"/>
            <w:shd w:val="clear" w:color="auto" w:fill="auto"/>
            <w:vAlign w:val="center"/>
          </w:tcPr>
          <w:p w:rsidR="008F2D99" w:rsidRPr="00F54D2A" w:rsidRDefault="008F2D99" w:rsidP="008F2D99">
            <w:pPr>
              <w:jc w:val="center"/>
              <w:rPr>
                <w:sz w:val="22"/>
                <w:szCs w:val="22"/>
              </w:rPr>
            </w:pPr>
            <w:r w:rsidRPr="00F54D2A">
              <w:rPr>
                <w:sz w:val="22"/>
                <w:szCs w:val="22"/>
              </w:rPr>
              <w:t>Внебюджетные источники</w:t>
            </w:r>
          </w:p>
        </w:tc>
        <w:tc>
          <w:tcPr>
            <w:tcW w:w="107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93"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152"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46"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95" w:type="dxa"/>
            <w:shd w:val="clear" w:color="auto" w:fill="auto"/>
            <w:vAlign w:val="center"/>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c>
          <w:tcPr>
            <w:tcW w:w="1261" w:type="dxa"/>
          </w:tcPr>
          <w:p w:rsidR="008F2D99" w:rsidRPr="00F54D2A" w:rsidRDefault="008F2D99" w:rsidP="008F2D99">
            <w:pPr>
              <w:autoSpaceDE w:val="0"/>
              <w:autoSpaceDN w:val="0"/>
              <w:adjustRightInd w:val="0"/>
              <w:jc w:val="right"/>
              <w:outlineLvl w:val="0"/>
              <w:rPr>
                <w:sz w:val="22"/>
                <w:szCs w:val="22"/>
              </w:rPr>
            </w:pPr>
            <w:r w:rsidRPr="00F54D2A">
              <w:rPr>
                <w:sz w:val="22"/>
                <w:szCs w:val="22"/>
              </w:rPr>
              <w:t>0</w:t>
            </w:r>
          </w:p>
        </w:tc>
      </w:tr>
    </w:tbl>
    <w:p w:rsidR="008F2D99" w:rsidRDefault="008F2D99" w:rsidP="008F2D99">
      <w:pPr>
        <w:autoSpaceDE w:val="0"/>
        <w:autoSpaceDN w:val="0"/>
        <w:adjustRightInd w:val="0"/>
        <w:spacing w:after="200" w:line="276" w:lineRule="auto"/>
        <w:outlineLvl w:val="0"/>
      </w:pPr>
    </w:p>
    <w:p w:rsidR="008F2D99" w:rsidRDefault="008F2D99" w:rsidP="008F2D99">
      <w:pPr>
        <w:spacing w:after="200" w:line="276" w:lineRule="auto"/>
        <w:jc w:val="center"/>
        <w:rPr>
          <w:sz w:val="20"/>
          <w:szCs w:val="20"/>
        </w:rPr>
        <w:sectPr w:rsidR="008F2D99" w:rsidSect="008F2D99">
          <w:pgSz w:w="16838" w:h="11906" w:orient="landscape"/>
          <w:pgMar w:top="851" w:right="818" w:bottom="993" w:left="851" w:header="709" w:footer="709" w:gutter="0"/>
          <w:cols w:space="708"/>
          <w:docGrid w:linePitch="360"/>
        </w:sectPr>
      </w:pPr>
      <w:r w:rsidRPr="00544B8A">
        <w:rPr>
          <w:sz w:val="20"/>
          <w:szCs w:val="20"/>
        </w:rPr>
        <w:t>_____________</w:t>
      </w:r>
      <w:r>
        <w:rPr>
          <w:sz w:val="20"/>
          <w:szCs w:val="20"/>
        </w:rPr>
        <w:t xml:space="preserve">  </w:t>
      </w:r>
    </w:p>
    <w:p w:rsidR="008F2D99" w:rsidRPr="00550D56" w:rsidRDefault="008F2D99" w:rsidP="008F2D99">
      <w:pPr>
        <w:rPr>
          <w:sz w:val="28"/>
          <w:szCs w:val="28"/>
        </w:rPr>
      </w:pPr>
      <w:r>
        <w:rPr>
          <w:b/>
          <w:noProof/>
          <w:sz w:val="28"/>
          <w:szCs w:val="28"/>
        </w:rPr>
        <w:lastRenderedPageBreak/>
        <w:drawing>
          <wp:anchor distT="0" distB="0" distL="114300" distR="114300" simplePos="0" relativeHeight="251661312" behindDoc="0" locked="0" layoutInCell="1" allowOverlap="1">
            <wp:simplePos x="0" y="0"/>
            <wp:positionH relativeFrom="column">
              <wp:posOffset>2615565</wp:posOffset>
            </wp:positionH>
            <wp:positionV relativeFrom="paragraph">
              <wp:posOffset>0</wp:posOffset>
            </wp:positionV>
            <wp:extent cx="809625" cy="923925"/>
            <wp:effectExtent l="0" t="0" r="9525" b="9525"/>
            <wp:wrapSquare wrapText="bothSides"/>
            <wp:docPr id="1" name="Рисунок 1" descr="Кикнурский МР герб контур_вольная"/>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Кикнурский МР герб контур_вольная"/>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1600000">
                      <a:off x="0" y="0"/>
                      <a:ext cx="80962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8"/>
          <w:szCs w:val="28"/>
        </w:rPr>
        <w:br w:type="textWrapping" w:clear="all"/>
      </w:r>
    </w:p>
    <w:p w:rsidR="008F2D99" w:rsidRDefault="008F2D99" w:rsidP="008F2D99">
      <w:pPr>
        <w:jc w:val="center"/>
        <w:rPr>
          <w:b/>
          <w:sz w:val="28"/>
          <w:szCs w:val="28"/>
        </w:rPr>
      </w:pPr>
    </w:p>
    <w:p w:rsidR="008F2D99" w:rsidRDefault="008F2D99" w:rsidP="008F2D99">
      <w:pPr>
        <w:jc w:val="center"/>
        <w:rPr>
          <w:b/>
          <w:sz w:val="28"/>
          <w:szCs w:val="28"/>
        </w:rPr>
      </w:pPr>
      <w:r>
        <w:rPr>
          <w:b/>
          <w:sz w:val="28"/>
          <w:szCs w:val="28"/>
        </w:rPr>
        <w:t xml:space="preserve">АДМИНИСТРАЦИЯ КИКНУРСКОГО   </w:t>
      </w:r>
    </w:p>
    <w:p w:rsidR="008F2D99" w:rsidRDefault="008F2D99" w:rsidP="008F2D99">
      <w:pPr>
        <w:jc w:val="center"/>
        <w:rPr>
          <w:b/>
          <w:sz w:val="28"/>
          <w:szCs w:val="28"/>
        </w:rPr>
      </w:pPr>
      <w:r>
        <w:rPr>
          <w:b/>
          <w:sz w:val="28"/>
          <w:szCs w:val="28"/>
        </w:rPr>
        <w:t>МУНИЦИПАЛЬНОГО ОКРУГА</w:t>
      </w:r>
    </w:p>
    <w:p w:rsidR="008F2D99" w:rsidRDefault="008F2D99" w:rsidP="008F2D99">
      <w:pPr>
        <w:jc w:val="center"/>
        <w:rPr>
          <w:b/>
          <w:sz w:val="28"/>
          <w:szCs w:val="28"/>
        </w:rPr>
      </w:pPr>
      <w:r>
        <w:rPr>
          <w:b/>
          <w:sz w:val="28"/>
          <w:szCs w:val="28"/>
        </w:rPr>
        <w:t>КИРОВСКОЙ ОБЛАСТИ</w:t>
      </w:r>
    </w:p>
    <w:p w:rsidR="008F2D99" w:rsidRDefault="008F2D99" w:rsidP="008F2D99">
      <w:pPr>
        <w:jc w:val="center"/>
        <w:rPr>
          <w:b/>
          <w:sz w:val="28"/>
          <w:szCs w:val="28"/>
        </w:rPr>
      </w:pPr>
    </w:p>
    <w:p w:rsidR="008F2D99" w:rsidRDefault="008F2D99" w:rsidP="008F2D99">
      <w:pPr>
        <w:jc w:val="center"/>
        <w:rPr>
          <w:b/>
          <w:sz w:val="32"/>
          <w:szCs w:val="32"/>
        </w:rPr>
      </w:pPr>
      <w:r>
        <w:rPr>
          <w:b/>
          <w:sz w:val="32"/>
          <w:szCs w:val="32"/>
        </w:rPr>
        <w:t>ПОСТАНОВЛЕНИЕ</w:t>
      </w:r>
    </w:p>
    <w:p w:rsidR="008F2D99" w:rsidRDefault="008F2D99" w:rsidP="008F2D99">
      <w:pPr>
        <w:jc w:val="center"/>
        <w:rPr>
          <w:sz w:val="28"/>
          <w:szCs w:val="28"/>
        </w:rPr>
      </w:pPr>
    </w:p>
    <w:p w:rsidR="008F2D99" w:rsidRDefault="008F2D99" w:rsidP="008F2D99">
      <w:pPr>
        <w:jc w:val="center"/>
        <w:rPr>
          <w:sz w:val="28"/>
          <w:szCs w:val="28"/>
        </w:rPr>
      </w:pPr>
    </w:p>
    <w:p w:rsidR="008F2D99" w:rsidRDefault="008F2D99" w:rsidP="008F2D99">
      <w:pPr>
        <w:jc w:val="both"/>
        <w:rPr>
          <w:sz w:val="28"/>
          <w:szCs w:val="28"/>
        </w:rPr>
      </w:pPr>
      <w:r>
        <w:rPr>
          <w:sz w:val="28"/>
          <w:szCs w:val="28"/>
        </w:rPr>
        <w:t>01.10.2025                                                                                        №   611</w:t>
      </w:r>
    </w:p>
    <w:p w:rsidR="008F2D99" w:rsidRDefault="008F2D99" w:rsidP="008F2D99">
      <w:pPr>
        <w:jc w:val="center"/>
        <w:rPr>
          <w:sz w:val="28"/>
          <w:szCs w:val="28"/>
        </w:rPr>
      </w:pPr>
      <w:r>
        <w:rPr>
          <w:sz w:val="28"/>
          <w:szCs w:val="28"/>
        </w:rPr>
        <w:t>пгт Кикнур</w:t>
      </w:r>
    </w:p>
    <w:p w:rsidR="008F2D99" w:rsidRDefault="008F2D99" w:rsidP="008F2D99">
      <w:pPr>
        <w:jc w:val="center"/>
        <w:rPr>
          <w:sz w:val="28"/>
          <w:szCs w:val="28"/>
        </w:rPr>
      </w:pPr>
    </w:p>
    <w:p w:rsidR="008F2D99" w:rsidRDefault="008F2D99" w:rsidP="008F2D99">
      <w:pPr>
        <w:jc w:val="center"/>
        <w:rPr>
          <w:b/>
          <w:sz w:val="28"/>
          <w:szCs w:val="28"/>
        </w:rPr>
      </w:pPr>
      <w:r>
        <w:rPr>
          <w:b/>
          <w:sz w:val="28"/>
          <w:szCs w:val="28"/>
        </w:rPr>
        <w:t>О внесении изменений в постановление администрации</w:t>
      </w:r>
    </w:p>
    <w:p w:rsidR="008F2D99" w:rsidRDefault="008F2D99" w:rsidP="008F2D99">
      <w:pPr>
        <w:jc w:val="center"/>
        <w:rPr>
          <w:b/>
          <w:sz w:val="28"/>
          <w:szCs w:val="28"/>
        </w:rPr>
      </w:pPr>
      <w:r>
        <w:rPr>
          <w:b/>
          <w:sz w:val="28"/>
          <w:szCs w:val="28"/>
        </w:rPr>
        <w:t>Кикнурского муниципального округа Кировской области</w:t>
      </w:r>
    </w:p>
    <w:p w:rsidR="008F2D99" w:rsidRDefault="008F2D99" w:rsidP="008F2D99">
      <w:pPr>
        <w:jc w:val="center"/>
        <w:rPr>
          <w:b/>
          <w:sz w:val="28"/>
          <w:szCs w:val="28"/>
        </w:rPr>
      </w:pPr>
      <w:r>
        <w:rPr>
          <w:b/>
          <w:sz w:val="28"/>
          <w:szCs w:val="28"/>
        </w:rPr>
        <w:t xml:space="preserve">от 10.10.2024 № 666 </w:t>
      </w:r>
    </w:p>
    <w:p w:rsidR="008F2D99" w:rsidRDefault="008F2D99" w:rsidP="008F2D99">
      <w:pPr>
        <w:spacing w:line="360" w:lineRule="auto"/>
        <w:ind w:firstLine="708"/>
        <w:jc w:val="both"/>
        <w:rPr>
          <w:sz w:val="28"/>
          <w:szCs w:val="28"/>
        </w:rPr>
      </w:pPr>
      <w:r>
        <w:rPr>
          <w:sz w:val="28"/>
          <w:szCs w:val="28"/>
        </w:rPr>
        <w:tab/>
      </w:r>
    </w:p>
    <w:p w:rsidR="008F2D99" w:rsidRPr="00774CF1" w:rsidRDefault="008F2D99" w:rsidP="008F2D99">
      <w:pPr>
        <w:shd w:val="clear" w:color="auto" w:fill="FFFFFF" w:themeFill="background1"/>
        <w:spacing w:line="360" w:lineRule="auto"/>
        <w:ind w:firstLine="708"/>
        <w:jc w:val="both"/>
        <w:rPr>
          <w:sz w:val="28"/>
          <w:szCs w:val="28"/>
        </w:rPr>
      </w:pPr>
      <w:r w:rsidRPr="00F01B72">
        <w:rPr>
          <w:sz w:val="28"/>
          <w:szCs w:val="28"/>
        </w:rPr>
        <w:t xml:space="preserve">В соответствии </w:t>
      </w:r>
      <w:r w:rsidRPr="00C77B36">
        <w:rPr>
          <w:sz w:val="28"/>
          <w:szCs w:val="28"/>
        </w:rPr>
        <w:t xml:space="preserve">с решением Думы Кикнурского муниципального округа Кировской области от </w:t>
      </w:r>
      <w:r>
        <w:rPr>
          <w:sz w:val="28"/>
          <w:szCs w:val="28"/>
        </w:rPr>
        <w:t>12.12</w:t>
      </w:r>
      <w:r w:rsidRPr="00C77B36">
        <w:rPr>
          <w:sz w:val="28"/>
          <w:szCs w:val="28"/>
        </w:rPr>
        <w:t xml:space="preserve">.2024 № </w:t>
      </w:r>
      <w:r>
        <w:rPr>
          <w:sz w:val="28"/>
          <w:szCs w:val="28"/>
        </w:rPr>
        <w:t>42-353</w:t>
      </w:r>
      <w:r w:rsidRPr="00C77B36">
        <w:rPr>
          <w:sz w:val="28"/>
          <w:szCs w:val="28"/>
        </w:rPr>
        <w:t xml:space="preserve"> «О </w:t>
      </w:r>
      <w:r>
        <w:rPr>
          <w:sz w:val="28"/>
          <w:szCs w:val="28"/>
        </w:rPr>
        <w:t>бюджете Кикнурского муниципального округа на 2025 год и на плановый период 2026 и 2027 годов</w:t>
      </w:r>
      <w:r w:rsidRPr="00C77B36">
        <w:rPr>
          <w:sz w:val="28"/>
          <w:szCs w:val="28"/>
        </w:rPr>
        <w:t>»,</w:t>
      </w:r>
      <w:r w:rsidRPr="00F01B72">
        <w:rPr>
          <w:sz w:val="28"/>
          <w:szCs w:val="28"/>
        </w:rPr>
        <w:t xml:space="preserve"> администрация Кикнурского муниципального округа ПОСТАНОВЛЯЕТ:</w:t>
      </w:r>
    </w:p>
    <w:p w:rsidR="008F2D99" w:rsidRPr="00CD58AA" w:rsidRDefault="008F2D99" w:rsidP="008F2D99">
      <w:pPr>
        <w:spacing w:line="360" w:lineRule="auto"/>
        <w:ind w:firstLine="708"/>
        <w:jc w:val="both"/>
        <w:rPr>
          <w:sz w:val="28"/>
          <w:szCs w:val="28"/>
        </w:rPr>
      </w:pPr>
      <w:r>
        <w:rPr>
          <w:sz w:val="28"/>
          <w:szCs w:val="28"/>
        </w:rPr>
        <w:t xml:space="preserve">1. В постановление </w:t>
      </w:r>
      <w:r w:rsidRPr="00CD58AA">
        <w:rPr>
          <w:sz w:val="28"/>
          <w:szCs w:val="28"/>
        </w:rPr>
        <w:t xml:space="preserve">администрации Кикнурского муниципального </w:t>
      </w:r>
      <w:r>
        <w:rPr>
          <w:sz w:val="28"/>
          <w:szCs w:val="28"/>
        </w:rPr>
        <w:t xml:space="preserve">округа </w:t>
      </w:r>
      <w:r w:rsidRPr="00CD58AA">
        <w:rPr>
          <w:sz w:val="28"/>
          <w:szCs w:val="28"/>
        </w:rPr>
        <w:t>Кировской области от 1</w:t>
      </w:r>
      <w:r>
        <w:rPr>
          <w:sz w:val="28"/>
          <w:szCs w:val="28"/>
        </w:rPr>
        <w:t>0</w:t>
      </w:r>
      <w:r w:rsidRPr="00CD58AA">
        <w:rPr>
          <w:sz w:val="28"/>
          <w:szCs w:val="28"/>
        </w:rPr>
        <w:t>.10.202</w:t>
      </w:r>
      <w:r>
        <w:rPr>
          <w:sz w:val="28"/>
          <w:szCs w:val="28"/>
        </w:rPr>
        <w:t>4</w:t>
      </w:r>
      <w:r w:rsidRPr="00CD58AA">
        <w:rPr>
          <w:sz w:val="28"/>
          <w:szCs w:val="28"/>
        </w:rPr>
        <w:t xml:space="preserve"> № </w:t>
      </w:r>
      <w:r>
        <w:rPr>
          <w:sz w:val="28"/>
          <w:szCs w:val="28"/>
        </w:rPr>
        <w:t>666 «</w:t>
      </w:r>
      <w:r w:rsidRPr="00A946DF">
        <w:rPr>
          <w:sz w:val="28"/>
          <w:szCs w:val="28"/>
        </w:rPr>
        <w:t>Об утверждении муниципальной программы</w:t>
      </w:r>
      <w:r>
        <w:rPr>
          <w:sz w:val="28"/>
          <w:szCs w:val="28"/>
        </w:rPr>
        <w:t xml:space="preserve"> </w:t>
      </w:r>
      <w:r w:rsidRPr="00A946DF">
        <w:rPr>
          <w:sz w:val="28"/>
          <w:szCs w:val="28"/>
        </w:rPr>
        <w:t>Кикнурского муниципального округа Кировской области</w:t>
      </w:r>
      <w:r>
        <w:rPr>
          <w:sz w:val="28"/>
          <w:szCs w:val="28"/>
        </w:rPr>
        <w:t xml:space="preserve"> «Охрана окружающей среды, воспроизводство и использование природных ресурсов» (с изменениями, внесенными постановлениями администрации Кикнурского муниципального округа от 14.04.2025 № 263, от 27.06.2025 № 442) в</w:t>
      </w:r>
      <w:r w:rsidRPr="00CD58AA">
        <w:rPr>
          <w:sz w:val="28"/>
          <w:szCs w:val="28"/>
        </w:rPr>
        <w:t xml:space="preserve">нести и </w:t>
      </w:r>
      <w:r>
        <w:rPr>
          <w:sz w:val="28"/>
          <w:szCs w:val="28"/>
        </w:rPr>
        <w:t xml:space="preserve">утвердить изменения </w:t>
      </w:r>
      <w:r w:rsidRPr="00CD58AA">
        <w:rPr>
          <w:sz w:val="28"/>
          <w:szCs w:val="28"/>
        </w:rPr>
        <w:t>согласно</w:t>
      </w:r>
      <w:r>
        <w:rPr>
          <w:sz w:val="28"/>
          <w:szCs w:val="28"/>
        </w:rPr>
        <w:t xml:space="preserve"> приложению.</w:t>
      </w:r>
    </w:p>
    <w:p w:rsidR="008F2D99" w:rsidRDefault="008F2D99" w:rsidP="008F2D99">
      <w:pPr>
        <w:tabs>
          <w:tab w:val="left" w:pos="7088"/>
        </w:tabs>
        <w:spacing w:line="360" w:lineRule="auto"/>
        <w:jc w:val="both"/>
        <w:rPr>
          <w:sz w:val="28"/>
          <w:szCs w:val="28"/>
        </w:rPr>
      </w:pPr>
      <w:r>
        <w:rPr>
          <w:sz w:val="28"/>
          <w:szCs w:val="28"/>
        </w:rPr>
        <w:t xml:space="preserve">           2. Опубликовать настоящее постановление в Сборнике муниципальных правовых актов органов местного самоуправления муниципального образования Кикнурский муниципальный округ Кировской области и на официальном сайте муниципального образования Кикнурский муниципальный округ Кировской области в информационно-телекоммуникационной сети «Интернет».</w:t>
      </w:r>
    </w:p>
    <w:p w:rsidR="008F2D99" w:rsidRDefault="008F2D99" w:rsidP="008F2D99">
      <w:pPr>
        <w:tabs>
          <w:tab w:val="left" w:pos="7088"/>
        </w:tabs>
        <w:spacing w:after="480" w:line="360" w:lineRule="auto"/>
        <w:jc w:val="both"/>
        <w:rPr>
          <w:sz w:val="28"/>
          <w:szCs w:val="28"/>
        </w:rPr>
      </w:pPr>
      <w:r>
        <w:rPr>
          <w:sz w:val="28"/>
          <w:szCs w:val="28"/>
        </w:rPr>
        <w:lastRenderedPageBreak/>
        <w:t xml:space="preserve">            3. Настоящее постановление вступает в силу со дня его официального опубликования (обнародования).</w:t>
      </w:r>
    </w:p>
    <w:p w:rsidR="008F2D99" w:rsidRDefault="008F2D99" w:rsidP="008F2D99">
      <w:pPr>
        <w:tabs>
          <w:tab w:val="left" w:pos="7088"/>
        </w:tabs>
        <w:jc w:val="both"/>
        <w:rPr>
          <w:sz w:val="28"/>
          <w:szCs w:val="28"/>
        </w:rPr>
      </w:pPr>
      <w:r>
        <w:rPr>
          <w:sz w:val="28"/>
          <w:szCs w:val="28"/>
        </w:rPr>
        <w:t xml:space="preserve">Глава Кикнурского </w:t>
      </w:r>
    </w:p>
    <w:p w:rsidR="008F2D99" w:rsidRDefault="008F2D99" w:rsidP="008F2D99">
      <w:pPr>
        <w:tabs>
          <w:tab w:val="left" w:pos="7088"/>
        </w:tabs>
        <w:jc w:val="both"/>
        <w:rPr>
          <w:sz w:val="28"/>
          <w:szCs w:val="28"/>
        </w:rPr>
      </w:pPr>
      <w:r>
        <w:rPr>
          <w:sz w:val="28"/>
          <w:szCs w:val="28"/>
        </w:rPr>
        <w:t>муниципального округа   Т.В. Ваганова</w:t>
      </w:r>
    </w:p>
    <w:p w:rsidR="008F2D99" w:rsidRDefault="008F2D99" w:rsidP="008F2D99">
      <w:pPr>
        <w:pStyle w:val="2ff2"/>
        <w:tabs>
          <w:tab w:val="clear" w:pos="5387"/>
          <w:tab w:val="left" w:pos="5103"/>
        </w:tabs>
        <w:spacing w:after="0"/>
        <w:ind w:left="0"/>
        <w:rPr>
          <w:szCs w:val="28"/>
        </w:rPr>
      </w:pPr>
    </w:p>
    <w:p w:rsidR="008F2D99" w:rsidRDefault="008F2D99" w:rsidP="008F2D99">
      <w:pPr>
        <w:pStyle w:val="2ff2"/>
        <w:tabs>
          <w:tab w:val="clear" w:pos="5387"/>
          <w:tab w:val="left" w:pos="5103"/>
        </w:tabs>
        <w:spacing w:after="0"/>
        <w:ind w:left="0"/>
        <w:rPr>
          <w:szCs w:val="28"/>
        </w:rPr>
      </w:pPr>
    </w:p>
    <w:p w:rsidR="008F2D99" w:rsidRDefault="008F2D99" w:rsidP="008F2D99">
      <w:pPr>
        <w:pStyle w:val="2ff2"/>
        <w:tabs>
          <w:tab w:val="clear" w:pos="5387"/>
          <w:tab w:val="left" w:pos="5103"/>
        </w:tabs>
        <w:spacing w:after="0"/>
        <w:ind w:left="0"/>
        <w:rPr>
          <w:szCs w:val="28"/>
        </w:rPr>
      </w:pPr>
    </w:p>
    <w:p w:rsidR="008F2D99" w:rsidRDefault="008F2D99" w:rsidP="008F2D99">
      <w:pPr>
        <w:pStyle w:val="2ff2"/>
        <w:tabs>
          <w:tab w:val="clear" w:pos="5387"/>
          <w:tab w:val="left" w:pos="5103"/>
        </w:tabs>
        <w:spacing w:after="0"/>
        <w:ind w:left="0"/>
        <w:rPr>
          <w:szCs w:val="28"/>
        </w:rPr>
      </w:pPr>
    </w:p>
    <w:p w:rsidR="008F2D99" w:rsidRDefault="008F2D99" w:rsidP="008F2D99">
      <w:pPr>
        <w:pStyle w:val="2ff2"/>
        <w:tabs>
          <w:tab w:val="clear" w:pos="5387"/>
          <w:tab w:val="left" w:pos="5103"/>
        </w:tabs>
        <w:spacing w:after="0"/>
        <w:ind w:left="0"/>
      </w:pPr>
    </w:p>
    <w:p w:rsidR="00FD6BD8" w:rsidRDefault="00FD6BD8" w:rsidP="008F2D99">
      <w:pPr>
        <w:pStyle w:val="2ff2"/>
        <w:tabs>
          <w:tab w:val="clear" w:pos="5387"/>
          <w:tab w:val="left" w:pos="5103"/>
        </w:tabs>
        <w:spacing w:after="0"/>
        <w:ind w:left="0"/>
      </w:pPr>
    </w:p>
    <w:p w:rsidR="00FD6BD8" w:rsidRDefault="00FD6BD8" w:rsidP="008F2D99">
      <w:pPr>
        <w:pStyle w:val="2ff2"/>
        <w:tabs>
          <w:tab w:val="clear" w:pos="5387"/>
          <w:tab w:val="left" w:pos="5103"/>
        </w:tabs>
        <w:spacing w:after="0"/>
        <w:ind w:left="0"/>
      </w:pPr>
    </w:p>
    <w:p w:rsidR="00FD6BD8" w:rsidRDefault="00FD6BD8" w:rsidP="008F2D99">
      <w:pPr>
        <w:pStyle w:val="2ff2"/>
        <w:tabs>
          <w:tab w:val="clear" w:pos="5387"/>
          <w:tab w:val="left" w:pos="5103"/>
        </w:tabs>
        <w:spacing w:after="0"/>
        <w:ind w:left="0"/>
      </w:pPr>
    </w:p>
    <w:p w:rsidR="00FD6BD8" w:rsidRDefault="00FD6BD8" w:rsidP="008F2D99">
      <w:pPr>
        <w:pStyle w:val="2ff2"/>
        <w:tabs>
          <w:tab w:val="clear" w:pos="5387"/>
          <w:tab w:val="left" w:pos="5103"/>
        </w:tabs>
        <w:spacing w:after="0"/>
        <w:ind w:left="0"/>
      </w:pPr>
    </w:p>
    <w:p w:rsidR="00FD6BD8" w:rsidRDefault="00FD6BD8" w:rsidP="008F2D99">
      <w:pPr>
        <w:pStyle w:val="2ff2"/>
        <w:tabs>
          <w:tab w:val="clear" w:pos="5387"/>
          <w:tab w:val="left" w:pos="5103"/>
        </w:tabs>
        <w:spacing w:after="0"/>
        <w:ind w:left="0"/>
      </w:pPr>
    </w:p>
    <w:p w:rsidR="00FD6BD8" w:rsidRDefault="00FD6BD8" w:rsidP="008F2D99">
      <w:pPr>
        <w:pStyle w:val="2ff2"/>
        <w:tabs>
          <w:tab w:val="clear" w:pos="5387"/>
          <w:tab w:val="left" w:pos="5103"/>
        </w:tabs>
        <w:spacing w:after="0"/>
        <w:ind w:left="0"/>
      </w:pPr>
    </w:p>
    <w:p w:rsidR="00FD6BD8" w:rsidRDefault="00FD6BD8" w:rsidP="008F2D99">
      <w:pPr>
        <w:pStyle w:val="2ff2"/>
        <w:tabs>
          <w:tab w:val="clear" w:pos="5387"/>
          <w:tab w:val="left" w:pos="5103"/>
        </w:tabs>
        <w:spacing w:after="0"/>
        <w:ind w:left="0"/>
      </w:pPr>
    </w:p>
    <w:p w:rsidR="00FD6BD8" w:rsidRDefault="00FD6BD8" w:rsidP="008F2D99">
      <w:pPr>
        <w:pStyle w:val="2ff2"/>
        <w:tabs>
          <w:tab w:val="clear" w:pos="5387"/>
          <w:tab w:val="left" w:pos="5103"/>
        </w:tabs>
        <w:spacing w:after="0"/>
        <w:ind w:left="0"/>
      </w:pPr>
    </w:p>
    <w:p w:rsidR="00FD6BD8" w:rsidRDefault="00FD6BD8" w:rsidP="008F2D99">
      <w:pPr>
        <w:pStyle w:val="2ff2"/>
        <w:tabs>
          <w:tab w:val="clear" w:pos="5387"/>
          <w:tab w:val="left" w:pos="5103"/>
        </w:tabs>
        <w:spacing w:after="0"/>
        <w:ind w:left="0"/>
      </w:pPr>
    </w:p>
    <w:p w:rsidR="00FD6BD8" w:rsidRDefault="00FD6BD8" w:rsidP="008F2D99">
      <w:pPr>
        <w:pStyle w:val="2ff2"/>
        <w:tabs>
          <w:tab w:val="clear" w:pos="5387"/>
          <w:tab w:val="left" w:pos="5103"/>
        </w:tabs>
        <w:spacing w:after="0"/>
        <w:ind w:left="0"/>
      </w:pPr>
    </w:p>
    <w:p w:rsidR="00FD6BD8" w:rsidRDefault="00FD6BD8" w:rsidP="008F2D99">
      <w:pPr>
        <w:pStyle w:val="2ff2"/>
        <w:tabs>
          <w:tab w:val="clear" w:pos="5387"/>
          <w:tab w:val="left" w:pos="5103"/>
        </w:tabs>
        <w:spacing w:after="0"/>
        <w:ind w:left="0"/>
      </w:pPr>
    </w:p>
    <w:p w:rsidR="00FD6BD8" w:rsidRDefault="00FD6BD8" w:rsidP="008F2D99">
      <w:pPr>
        <w:pStyle w:val="2ff2"/>
        <w:tabs>
          <w:tab w:val="clear" w:pos="5387"/>
          <w:tab w:val="left" w:pos="5103"/>
        </w:tabs>
        <w:spacing w:after="0"/>
        <w:ind w:left="0"/>
      </w:pPr>
    </w:p>
    <w:p w:rsidR="00FD6BD8" w:rsidRDefault="00FD6BD8" w:rsidP="008F2D99">
      <w:pPr>
        <w:pStyle w:val="2ff2"/>
        <w:tabs>
          <w:tab w:val="clear" w:pos="5387"/>
          <w:tab w:val="left" w:pos="5103"/>
        </w:tabs>
        <w:spacing w:after="0"/>
        <w:ind w:left="0"/>
      </w:pPr>
    </w:p>
    <w:p w:rsidR="00FD6BD8" w:rsidRDefault="00FD6BD8" w:rsidP="008F2D99">
      <w:pPr>
        <w:pStyle w:val="2ff2"/>
        <w:tabs>
          <w:tab w:val="clear" w:pos="5387"/>
          <w:tab w:val="left" w:pos="5103"/>
        </w:tabs>
        <w:spacing w:after="0"/>
        <w:ind w:left="0"/>
      </w:pPr>
    </w:p>
    <w:p w:rsidR="00FD6BD8" w:rsidRDefault="00FD6BD8" w:rsidP="008F2D99">
      <w:pPr>
        <w:pStyle w:val="2ff2"/>
        <w:tabs>
          <w:tab w:val="clear" w:pos="5387"/>
          <w:tab w:val="left" w:pos="5103"/>
        </w:tabs>
        <w:spacing w:after="0"/>
        <w:ind w:left="0"/>
      </w:pPr>
    </w:p>
    <w:p w:rsidR="00FD6BD8" w:rsidRDefault="00FD6BD8" w:rsidP="008F2D99">
      <w:pPr>
        <w:pStyle w:val="2ff2"/>
        <w:tabs>
          <w:tab w:val="clear" w:pos="5387"/>
          <w:tab w:val="left" w:pos="5103"/>
        </w:tabs>
        <w:spacing w:after="0"/>
        <w:ind w:left="0"/>
      </w:pPr>
    </w:p>
    <w:p w:rsidR="00FD6BD8" w:rsidRDefault="00FD6BD8" w:rsidP="008F2D99">
      <w:pPr>
        <w:pStyle w:val="2ff2"/>
        <w:tabs>
          <w:tab w:val="clear" w:pos="5387"/>
          <w:tab w:val="left" w:pos="5103"/>
        </w:tabs>
        <w:spacing w:after="0"/>
        <w:ind w:left="0"/>
      </w:pPr>
    </w:p>
    <w:p w:rsidR="00FD6BD8" w:rsidRDefault="00FD6BD8" w:rsidP="008F2D99">
      <w:pPr>
        <w:pStyle w:val="2ff2"/>
        <w:tabs>
          <w:tab w:val="clear" w:pos="5387"/>
          <w:tab w:val="left" w:pos="5103"/>
        </w:tabs>
        <w:spacing w:after="0"/>
        <w:ind w:left="0"/>
      </w:pPr>
    </w:p>
    <w:p w:rsidR="00FD6BD8" w:rsidRDefault="00FD6BD8" w:rsidP="008F2D99">
      <w:pPr>
        <w:pStyle w:val="2ff2"/>
        <w:tabs>
          <w:tab w:val="clear" w:pos="5387"/>
          <w:tab w:val="left" w:pos="5103"/>
        </w:tabs>
        <w:spacing w:after="0"/>
        <w:ind w:left="0"/>
      </w:pPr>
    </w:p>
    <w:p w:rsidR="00FD6BD8" w:rsidRDefault="00FD6BD8" w:rsidP="008F2D99">
      <w:pPr>
        <w:pStyle w:val="2ff2"/>
        <w:tabs>
          <w:tab w:val="clear" w:pos="5387"/>
          <w:tab w:val="left" w:pos="5103"/>
        </w:tabs>
        <w:spacing w:after="0"/>
        <w:ind w:left="0"/>
      </w:pPr>
    </w:p>
    <w:p w:rsidR="00FD6BD8" w:rsidRDefault="00FD6BD8" w:rsidP="008F2D99">
      <w:pPr>
        <w:pStyle w:val="2ff2"/>
        <w:tabs>
          <w:tab w:val="clear" w:pos="5387"/>
          <w:tab w:val="left" w:pos="5103"/>
        </w:tabs>
        <w:spacing w:after="0"/>
        <w:ind w:left="0"/>
      </w:pPr>
    </w:p>
    <w:p w:rsidR="00FD6BD8" w:rsidRDefault="00FD6BD8" w:rsidP="008F2D99">
      <w:pPr>
        <w:pStyle w:val="2ff2"/>
        <w:tabs>
          <w:tab w:val="clear" w:pos="5387"/>
          <w:tab w:val="left" w:pos="5103"/>
        </w:tabs>
        <w:spacing w:after="0"/>
        <w:ind w:left="0"/>
      </w:pPr>
    </w:p>
    <w:p w:rsidR="008F2D99" w:rsidRDefault="008F2D99" w:rsidP="008F2D99">
      <w:pPr>
        <w:pStyle w:val="2ff2"/>
        <w:tabs>
          <w:tab w:val="clear" w:pos="5387"/>
          <w:tab w:val="left" w:pos="5103"/>
        </w:tabs>
        <w:spacing w:after="0"/>
        <w:ind w:left="0"/>
      </w:pPr>
    </w:p>
    <w:p w:rsidR="008F2D99" w:rsidRPr="00F52B30" w:rsidRDefault="008F2D99" w:rsidP="008F2D99">
      <w:pPr>
        <w:pStyle w:val="2ff2"/>
        <w:tabs>
          <w:tab w:val="clear" w:pos="5387"/>
          <w:tab w:val="left" w:pos="5103"/>
        </w:tabs>
        <w:spacing w:after="0"/>
        <w:ind w:left="0"/>
      </w:pPr>
      <w:r>
        <w:t xml:space="preserve">                                                                       </w:t>
      </w:r>
      <w:r w:rsidRPr="00F52B30">
        <w:t>Приложение</w:t>
      </w:r>
    </w:p>
    <w:p w:rsidR="008F2D99" w:rsidRPr="00F52B30" w:rsidRDefault="008F2D99" w:rsidP="008F2D99">
      <w:pPr>
        <w:keepNext/>
        <w:keepLines/>
        <w:jc w:val="both"/>
        <w:rPr>
          <w:sz w:val="28"/>
          <w:szCs w:val="20"/>
        </w:rPr>
      </w:pPr>
      <w:r w:rsidRPr="00F52B30">
        <w:rPr>
          <w:sz w:val="28"/>
          <w:szCs w:val="20"/>
        </w:rPr>
        <w:t xml:space="preserve">                                                                   </w:t>
      </w:r>
    </w:p>
    <w:p w:rsidR="008F2D99" w:rsidRDefault="008F2D99" w:rsidP="008F2D99">
      <w:pPr>
        <w:keepNext/>
        <w:keepLines/>
        <w:jc w:val="both"/>
        <w:rPr>
          <w:sz w:val="28"/>
          <w:szCs w:val="20"/>
        </w:rPr>
      </w:pPr>
      <w:r w:rsidRPr="00F52B30">
        <w:rPr>
          <w:sz w:val="28"/>
          <w:szCs w:val="20"/>
        </w:rPr>
        <w:t xml:space="preserve">                                                                        </w:t>
      </w:r>
      <w:r>
        <w:rPr>
          <w:noProof/>
          <w:sz w:val="28"/>
          <w:szCs w:val="20"/>
        </w:rPr>
        <mc:AlternateContent>
          <mc:Choice Requires="wps">
            <w:drawing>
              <wp:anchor distT="0" distB="0" distL="114300" distR="114300" simplePos="0" relativeHeight="251662336" behindDoc="0" locked="0" layoutInCell="1" allowOverlap="1">
                <wp:simplePos x="0" y="0"/>
                <wp:positionH relativeFrom="column">
                  <wp:posOffset>1028700</wp:posOffset>
                </wp:positionH>
                <wp:positionV relativeFrom="paragraph">
                  <wp:posOffset>-669290</wp:posOffset>
                </wp:positionV>
                <wp:extent cx="2286000" cy="123825"/>
                <wp:effectExtent l="381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2D99" w:rsidRPr="0054175A" w:rsidRDefault="008F2D99" w:rsidP="008F2D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1pt;margin-top:-52.7pt;width:180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55hgIAAA8FAAAOAAAAZHJzL2Uyb0RvYy54bWysVG1v2yAQ/j5p/wHxPfXLnDS26lRNukyT&#10;uhep3Q8ggGM0DAxI7K7af9+BkzTdNGmalg8OcMdzd889x9X10Em059YJrWqcXaQYcUU1E2pb4y8P&#10;68kcI+eJYkRqxWv8yB2+Xrx+ddWbiue61ZJxiwBEuao3NW69N1WSONryjrgLbbgCY6NtRzxs7TZh&#10;lvSA3skkT9NZ0mvLjNWUOwent6MRLyJ+03DqPzWN4x7JGkNuPn5t/G7CN1lckWpriWkFPaRB/iGL&#10;jggFQU9Qt8QTtLPiN6hOUKudbvwF1V2im0ZQHmuAarL0l2ruW2J4rAXIceZEk/t/sPTj/rNFgtU4&#10;x0iRDlr0wAePlnpAeWCnN64Cp3sDbn6AY+hyrNSZO02/OqT0qiVqy2+s1X3LCYPssnAzObs64rgA&#10;suk/aAZhyM7rCDQ0tgvUARkI0KFLj6fOhFQoHOb5fJamYKJgy/I383waQ5DqeNtY599x3aGwqLGF&#10;zkd0sr9zPmRDqqNLCOa0FGwtpIwbu92spEV7AipZx98B/YWbVMFZ6XBtRBxPIEmIEWwh3dj1pzLL&#10;i3SZl5P1bH45KdbFdFJepvNJmpXLcpYWZXG7/hESzIqqFYxxdScUPyowK/6uw4dZGLUTNYj6GpdT&#10;YCfW9ccigctA51jFiyI74WEgpehqPD85kSo09q1icIFUngg5rpOX6UeWgYPjf2QlyiB0ftSAHzYD&#10;oARtbDR7BEFYDf2C1sIrAotW2+8Y9TCRNXbfdsRyjOR7BaIqs6IIIxw3xfQyh409t2zOLURRgKqx&#10;x2hcrvw49jtjxbaFSKOMlb4BITYiauQ5q4N8YepiMYcXIoz1+T56Pb9ji58AAAD//wMAUEsDBBQA&#10;BgAIAAAAIQCIjaQC3wAAAAwBAAAPAAAAZHJzL2Rvd25yZXYueG1sTI/NboMwEITvlfIO1kbqpUpM&#10;UCAJxURtpVa95ucBFrwBVGwj7ATy9t2c2uPMjma/yfeT6cSNBt86q2C1jECQrZxuba3gfPpcbEH4&#10;gFZj5ywpuJOHfTF7yjHTbrQHuh1DLbjE+gwVNCH0mZS+asigX7qeLN8ubjAYWA611AOOXG46GUdR&#10;Kg22lj802NNHQ9XP8WoUXL7Hl2Q3ll/hvDms03dsN6W7K/U8n95eQQSawl8YHviMDgUzle5qtRcd&#10;6zTmLUHBYhUlaxAcSeKHVbK1TXYgi1z+H1H8AgAA//8DAFBLAQItABQABgAIAAAAIQC2gziS/gAA&#10;AOEBAAATAAAAAAAAAAAAAAAAAAAAAABbQ29udGVudF9UeXBlc10ueG1sUEsBAi0AFAAGAAgAAAAh&#10;ADj9If/WAAAAlAEAAAsAAAAAAAAAAAAAAAAALwEAAF9yZWxzLy5yZWxzUEsBAi0AFAAGAAgAAAAh&#10;AKQdbnmGAgAADwUAAA4AAAAAAAAAAAAAAAAALgIAAGRycy9lMm9Eb2MueG1sUEsBAi0AFAAGAAgA&#10;AAAhAIiNpALfAAAADAEAAA8AAAAAAAAAAAAAAAAA4AQAAGRycy9kb3ducmV2LnhtbFBLBQYAAAAA&#10;BAAEAPMAAADsBQAAAAA=&#10;" stroked="f">
                <v:textbox>
                  <w:txbxContent>
                    <w:p w:rsidR="008F2D99" w:rsidRPr="0054175A" w:rsidRDefault="008F2D99" w:rsidP="008F2D99"/>
                  </w:txbxContent>
                </v:textbox>
              </v:shape>
            </w:pict>
          </mc:Fallback>
        </mc:AlternateContent>
      </w:r>
      <w:r w:rsidRPr="00F52B30">
        <w:rPr>
          <w:sz w:val="28"/>
          <w:szCs w:val="20"/>
        </w:rPr>
        <w:t xml:space="preserve"> </w:t>
      </w:r>
    </w:p>
    <w:p w:rsidR="008F2D99" w:rsidRPr="00F52B30" w:rsidRDefault="008F2D99" w:rsidP="008F2D99">
      <w:pPr>
        <w:keepNext/>
        <w:keepLines/>
        <w:jc w:val="both"/>
        <w:rPr>
          <w:sz w:val="28"/>
          <w:szCs w:val="20"/>
        </w:rPr>
      </w:pPr>
      <w:r>
        <w:rPr>
          <w:sz w:val="28"/>
          <w:szCs w:val="20"/>
        </w:rPr>
        <w:t xml:space="preserve">                                                                         </w:t>
      </w:r>
      <w:r w:rsidRPr="00F52B30">
        <w:rPr>
          <w:sz w:val="28"/>
          <w:szCs w:val="20"/>
        </w:rPr>
        <w:t>УТВЕРЖДЕН</w:t>
      </w:r>
      <w:r>
        <w:rPr>
          <w:sz w:val="28"/>
          <w:szCs w:val="20"/>
        </w:rPr>
        <w:t>Ы</w:t>
      </w:r>
    </w:p>
    <w:p w:rsidR="008F2D99" w:rsidRPr="00F52B30" w:rsidRDefault="008F2D99" w:rsidP="008F2D99">
      <w:pPr>
        <w:keepNext/>
        <w:keepLines/>
        <w:ind w:firstLine="5580"/>
        <w:jc w:val="both"/>
        <w:rPr>
          <w:sz w:val="28"/>
          <w:szCs w:val="20"/>
        </w:rPr>
      </w:pPr>
    </w:p>
    <w:p w:rsidR="008F2D99" w:rsidRPr="00F52B30" w:rsidRDefault="008F2D99" w:rsidP="008F2D99">
      <w:pPr>
        <w:spacing w:line="280" w:lineRule="exact"/>
        <w:rPr>
          <w:sz w:val="28"/>
          <w:szCs w:val="28"/>
        </w:rPr>
      </w:pPr>
      <w:r w:rsidRPr="00F52B30">
        <w:rPr>
          <w:sz w:val="28"/>
          <w:szCs w:val="28"/>
        </w:rPr>
        <w:t xml:space="preserve">                                                                         Постановлением администрации</w:t>
      </w:r>
    </w:p>
    <w:p w:rsidR="008F2D99" w:rsidRPr="00F52B30" w:rsidRDefault="008F2D99" w:rsidP="008F2D99">
      <w:pPr>
        <w:spacing w:line="280" w:lineRule="exact"/>
        <w:rPr>
          <w:sz w:val="28"/>
          <w:szCs w:val="28"/>
        </w:rPr>
      </w:pPr>
      <w:r w:rsidRPr="00F52B30">
        <w:rPr>
          <w:sz w:val="28"/>
          <w:szCs w:val="28"/>
        </w:rPr>
        <w:t xml:space="preserve">                                                                         Кикнурского муниципального </w:t>
      </w:r>
    </w:p>
    <w:p w:rsidR="008F2D99" w:rsidRPr="00F52B30" w:rsidRDefault="008F2D99" w:rsidP="008F2D99">
      <w:pPr>
        <w:spacing w:line="280" w:lineRule="exact"/>
        <w:rPr>
          <w:sz w:val="28"/>
          <w:szCs w:val="28"/>
        </w:rPr>
      </w:pPr>
      <w:r w:rsidRPr="00F52B30">
        <w:rPr>
          <w:sz w:val="28"/>
          <w:szCs w:val="28"/>
        </w:rPr>
        <w:t xml:space="preserve">                                                                         округа Кировской области</w:t>
      </w:r>
    </w:p>
    <w:p w:rsidR="008F2D99" w:rsidRDefault="008F2D99" w:rsidP="008F2D99">
      <w:pPr>
        <w:spacing w:line="480" w:lineRule="auto"/>
        <w:rPr>
          <w:sz w:val="28"/>
          <w:szCs w:val="28"/>
        </w:rPr>
      </w:pPr>
      <w:r w:rsidRPr="00F52B30">
        <w:rPr>
          <w:sz w:val="28"/>
          <w:szCs w:val="28"/>
        </w:rPr>
        <w:t xml:space="preserve">                                                                         от </w:t>
      </w:r>
      <w:r>
        <w:rPr>
          <w:sz w:val="28"/>
          <w:szCs w:val="28"/>
        </w:rPr>
        <w:t>01.10.2025</w:t>
      </w:r>
      <w:bookmarkStart w:id="0" w:name="_GoBack"/>
      <w:bookmarkEnd w:id="0"/>
      <w:r>
        <w:rPr>
          <w:sz w:val="28"/>
          <w:szCs w:val="28"/>
        </w:rPr>
        <w:t xml:space="preserve">   </w:t>
      </w:r>
      <w:r w:rsidRPr="00F52B30">
        <w:rPr>
          <w:sz w:val="28"/>
          <w:szCs w:val="28"/>
        </w:rPr>
        <w:t>№</w:t>
      </w:r>
      <w:r>
        <w:rPr>
          <w:sz w:val="28"/>
          <w:szCs w:val="28"/>
        </w:rPr>
        <w:t xml:space="preserve">   611    </w:t>
      </w:r>
    </w:p>
    <w:p w:rsidR="008F2D99" w:rsidRDefault="008F2D99" w:rsidP="008F2D99">
      <w:pPr>
        <w:pStyle w:val="ConsPlusNonformat17"/>
        <w:jc w:val="center"/>
        <w:rPr>
          <w:rFonts w:ascii="Times New Roman" w:eastAsia="Times New Roman" w:hAnsi="Times New Roman" w:cs="Times New Roman"/>
          <w:b/>
          <w:kern w:val="0"/>
          <w:sz w:val="28"/>
          <w:szCs w:val="28"/>
          <w:lang w:eastAsia="ru-RU"/>
        </w:rPr>
      </w:pPr>
    </w:p>
    <w:p w:rsidR="008F2D99" w:rsidRPr="00D951C2" w:rsidRDefault="008F2D99" w:rsidP="008F2D99">
      <w:pPr>
        <w:pStyle w:val="ConsPlusNonformat17"/>
        <w:jc w:val="center"/>
        <w:rPr>
          <w:rFonts w:ascii="Times New Roman" w:eastAsia="Times New Roman" w:hAnsi="Times New Roman" w:cs="Times New Roman"/>
          <w:b/>
          <w:kern w:val="0"/>
          <w:sz w:val="28"/>
          <w:szCs w:val="28"/>
          <w:lang w:eastAsia="ru-RU"/>
        </w:rPr>
      </w:pPr>
      <w:r w:rsidRPr="00D951C2">
        <w:rPr>
          <w:rFonts w:ascii="Times New Roman" w:eastAsia="Times New Roman" w:hAnsi="Times New Roman" w:cs="Times New Roman"/>
          <w:b/>
          <w:kern w:val="0"/>
          <w:sz w:val="28"/>
          <w:szCs w:val="28"/>
          <w:lang w:eastAsia="ru-RU"/>
        </w:rPr>
        <w:t xml:space="preserve">ИЗМЕНЕНИЯ </w:t>
      </w:r>
    </w:p>
    <w:p w:rsidR="008F2D99" w:rsidRDefault="008F2D99" w:rsidP="008F2D99">
      <w:pPr>
        <w:pStyle w:val="ConsPlusNonformat17"/>
        <w:jc w:val="center"/>
        <w:rPr>
          <w:sz w:val="28"/>
          <w:szCs w:val="28"/>
        </w:rPr>
      </w:pPr>
      <w:r w:rsidRPr="00D951C2">
        <w:rPr>
          <w:rFonts w:ascii="Times New Roman" w:eastAsia="Times New Roman" w:hAnsi="Times New Roman" w:cs="Times New Roman"/>
          <w:b/>
          <w:kern w:val="0"/>
          <w:sz w:val="28"/>
          <w:szCs w:val="28"/>
          <w:lang w:eastAsia="ru-RU"/>
        </w:rPr>
        <w:t xml:space="preserve">в </w:t>
      </w:r>
      <w:r>
        <w:rPr>
          <w:rFonts w:ascii="Times New Roman" w:eastAsia="Times New Roman" w:hAnsi="Times New Roman" w:cs="Times New Roman"/>
          <w:b/>
          <w:kern w:val="0"/>
          <w:sz w:val="28"/>
          <w:szCs w:val="28"/>
          <w:lang w:eastAsia="ru-RU"/>
        </w:rPr>
        <w:t xml:space="preserve">постановление </w:t>
      </w:r>
      <w:r w:rsidRPr="00A67A35">
        <w:rPr>
          <w:rFonts w:ascii="Times New Roman" w:eastAsia="Times New Roman" w:hAnsi="Times New Roman" w:cs="Times New Roman"/>
          <w:b/>
          <w:kern w:val="0"/>
          <w:sz w:val="28"/>
          <w:szCs w:val="28"/>
          <w:lang w:eastAsia="ru-RU"/>
        </w:rPr>
        <w:t xml:space="preserve">администрации Кикнурского муниципального </w:t>
      </w:r>
      <w:r>
        <w:rPr>
          <w:rFonts w:ascii="Times New Roman" w:eastAsia="Times New Roman" w:hAnsi="Times New Roman" w:cs="Times New Roman"/>
          <w:b/>
          <w:kern w:val="0"/>
          <w:sz w:val="28"/>
          <w:szCs w:val="28"/>
          <w:lang w:eastAsia="ru-RU"/>
        </w:rPr>
        <w:t>округа</w:t>
      </w:r>
      <w:r w:rsidRPr="00A67A35">
        <w:rPr>
          <w:rFonts w:ascii="Times New Roman" w:eastAsia="Times New Roman" w:hAnsi="Times New Roman" w:cs="Times New Roman"/>
          <w:b/>
          <w:kern w:val="0"/>
          <w:sz w:val="28"/>
          <w:szCs w:val="28"/>
          <w:lang w:eastAsia="ru-RU"/>
        </w:rPr>
        <w:t xml:space="preserve"> Кировской области от 1</w:t>
      </w:r>
      <w:r>
        <w:rPr>
          <w:rFonts w:ascii="Times New Roman" w:eastAsia="Times New Roman" w:hAnsi="Times New Roman" w:cs="Times New Roman"/>
          <w:b/>
          <w:kern w:val="0"/>
          <w:sz w:val="28"/>
          <w:szCs w:val="28"/>
          <w:lang w:eastAsia="ru-RU"/>
        </w:rPr>
        <w:t>0</w:t>
      </w:r>
      <w:r w:rsidRPr="00A67A35">
        <w:rPr>
          <w:rFonts w:ascii="Times New Roman" w:eastAsia="Times New Roman" w:hAnsi="Times New Roman" w:cs="Times New Roman"/>
          <w:b/>
          <w:kern w:val="0"/>
          <w:sz w:val="28"/>
          <w:szCs w:val="28"/>
          <w:lang w:eastAsia="ru-RU"/>
        </w:rPr>
        <w:t>.10.202</w:t>
      </w:r>
      <w:r>
        <w:rPr>
          <w:rFonts w:ascii="Times New Roman" w:eastAsia="Times New Roman" w:hAnsi="Times New Roman" w:cs="Times New Roman"/>
          <w:b/>
          <w:kern w:val="0"/>
          <w:sz w:val="28"/>
          <w:szCs w:val="28"/>
          <w:lang w:eastAsia="ru-RU"/>
        </w:rPr>
        <w:t>4</w:t>
      </w:r>
      <w:r w:rsidRPr="00A67A35">
        <w:rPr>
          <w:rFonts w:ascii="Times New Roman" w:eastAsia="Times New Roman" w:hAnsi="Times New Roman" w:cs="Times New Roman"/>
          <w:b/>
          <w:kern w:val="0"/>
          <w:sz w:val="28"/>
          <w:szCs w:val="28"/>
          <w:lang w:eastAsia="ru-RU"/>
        </w:rPr>
        <w:t xml:space="preserve"> № </w:t>
      </w:r>
      <w:r>
        <w:rPr>
          <w:rFonts w:ascii="Times New Roman" w:eastAsia="Times New Roman" w:hAnsi="Times New Roman" w:cs="Times New Roman"/>
          <w:b/>
          <w:kern w:val="0"/>
          <w:sz w:val="28"/>
          <w:szCs w:val="28"/>
          <w:lang w:eastAsia="ru-RU"/>
        </w:rPr>
        <w:t>666</w:t>
      </w:r>
      <w:r w:rsidRPr="00A67A35">
        <w:rPr>
          <w:rFonts w:ascii="Times New Roman" w:eastAsia="Times New Roman" w:hAnsi="Times New Roman" w:cs="Times New Roman"/>
          <w:b/>
          <w:kern w:val="0"/>
          <w:sz w:val="28"/>
          <w:szCs w:val="28"/>
          <w:lang w:eastAsia="ru-RU"/>
        </w:rPr>
        <w:t xml:space="preserve"> «Об утверждении муниципальной программы Кикнурского муниципального округа Кировской области </w:t>
      </w:r>
      <w:r>
        <w:rPr>
          <w:rFonts w:ascii="Times New Roman" w:eastAsia="Times New Roman" w:hAnsi="Times New Roman" w:cs="Times New Roman"/>
          <w:b/>
          <w:kern w:val="0"/>
          <w:sz w:val="28"/>
          <w:szCs w:val="28"/>
          <w:lang w:eastAsia="ru-RU"/>
        </w:rPr>
        <w:t>«Охрана окружающей среды, воспроизводство и использование природных ресурсов</w:t>
      </w:r>
      <w:r w:rsidRPr="00A67A35">
        <w:rPr>
          <w:rFonts w:ascii="Times New Roman" w:eastAsia="Times New Roman" w:hAnsi="Times New Roman" w:cs="Times New Roman"/>
          <w:b/>
          <w:kern w:val="0"/>
          <w:sz w:val="28"/>
          <w:szCs w:val="28"/>
          <w:lang w:eastAsia="ru-RU"/>
        </w:rPr>
        <w:t xml:space="preserve">» </w:t>
      </w:r>
      <w:r w:rsidRPr="00117D20">
        <w:rPr>
          <w:rFonts w:ascii="Times New Roman" w:hAnsi="Times New Roman" w:cs="Times New Roman"/>
          <w:sz w:val="28"/>
          <w:szCs w:val="28"/>
        </w:rPr>
        <w:t>(с измене</w:t>
      </w:r>
      <w:r>
        <w:rPr>
          <w:rFonts w:ascii="Times New Roman" w:hAnsi="Times New Roman" w:cs="Times New Roman"/>
          <w:sz w:val="28"/>
          <w:szCs w:val="28"/>
        </w:rPr>
        <w:t>ниями, внесенными постановлениями</w:t>
      </w:r>
      <w:r w:rsidRPr="00117D20">
        <w:rPr>
          <w:rFonts w:ascii="Times New Roman" w:hAnsi="Times New Roman" w:cs="Times New Roman"/>
          <w:sz w:val="28"/>
          <w:szCs w:val="28"/>
        </w:rPr>
        <w:t xml:space="preserve"> администрации Кикнурского муниципального округа от 14.04.2025 № 263</w:t>
      </w:r>
      <w:r>
        <w:rPr>
          <w:rFonts w:ascii="Times New Roman" w:hAnsi="Times New Roman" w:cs="Times New Roman"/>
          <w:sz w:val="28"/>
          <w:szCs w:val="28"/>
        </w:rPr>
        <w:t>, от 27.06.2025 № 442</w:t>
      </w:r>
      <w:r w:rsidRPr="00117D20">
        <w:rPr>
          <w:rFonts w:ascii="Times New Roman" w:hAnsi="Times New Roman" w:cs="Times New Roman"/>
          <w:sz w:val="28"/>
          <w:szCs w:val="28"/>
        </w:rPr>
        <w:t>)</w:t>
      </w:r>
      <w:r>
        <w:rPr>
          <w:sz w:val="28"/>
          <w:szCs w:val="28"/>
        </w:rPr>
        <w:t xml:space="preserve">     </w:t>
      </w:r>
    </w:p>
    <w:p w:rsidR="008F2D99" w:rsidRDefault="008F2D99" w:rsidP="008F2D99">
      <w:pPr>
        <w:pStyle w:val="ConsPlusNonformat17"/>
        <w:jc w:val="center"/>
        <w:rPr>
          <w:sz w:val="28"/>
          <w:szCs w:val="28"/>
        </w:rPr>
      </w:pPr>
    </w:p>
    <w:p w:rsidR="008F2D99" w:rsidRDefault="008F2D99" w:rsidP="008F2D99">
      <w:pPr>
        <w:spacing w:line="276" w:lineRule="auto"/>
        <w:ind w:firstLine="708"/>
        <w:jc w:val="both"/>
        <w:rPr>
          <w:sz w:val="28"/>
          <w:szCs w:val="28"/>
        </w:rPr>
      </w:pPr>
      <w:r>
        <w:rPr>
          <w:sz w:val="28"/>
          <w:szCs w:val="28"/>
        </w:rPr>
        <w:t xml:space="preserve">1. </w:t>
      </w:r>
      <w:r w:rsidRPr="00CD58AA">
        <w:rPr>
          <w:sz w:val="28"/>
          <w:szCs w:val="28"/>
        </w:rPr>
        <w:t>В паспорте муниципальной программы раздел</w:t>
      </w:r>
      <w:r>
        <w:rPr>
          <w:sz w:val="28"/>
          <w:szCs w:val="28"/>
        </w:rPr>
        <w:t xml:space="preserve"> «</w:t>
      </w:r>
      <w:r w:rsidRPr="00CD58AA">
        <w:rPr>
          <w:sz w:val="28"/>
          <w:szCs w:val="28"/>
        </w:rPr>
        <w:t xml:space="preserve">Объемы и ассигнования муниципальной программы» изложить в следующей редакции: </w:t>
      </w:r>
    </w:p>
    <w:p w:rsidR="008F2D99" w:rsidRPr="00CD58AA" w:rsidRDefault="008F2D99" w:rsidP="008F2D99">
      <w:pPr>
        <w:spacing w:line="360" w:lineRule="auto"/>
        <w:ind w:firstLine="708"/>
        <w:jc w:val="both"/>
        <w:rPr>
          <w:sz w:val="28"/>
          <w:szCs w:val="28"/>
        </w:rPr>
      </w:pPr>
    </w:p>
    <w:tbl>
      <w:tblPr>
        <w:tblW w:w="9359" w:type="dxa"/>
        <w:tblInd w:w="70" w:type="dxa"/>
        <w:tblLayout w:type="fixed"/>
        <w:tblCellMar>
          <w:left w:w="70" w:type="dxa"/>
          <w:right w:w="70" w:type="dxa"/>
        </w:tblCellMar>
        <w:tblLook w:val="0000" w:firstRow="0" w:lastRow="0" w:firstColumn="0" w:lastColumn="0" w:noHBand="0" w:noVBand="0"/>
      </w:tblPr>
      <w:tblGrid>
        <w:gridCol w:w="2086"/>
        <w:gridCol w:w="7273"/>
      </w:tblGrid>
      <w:tr w:rsidR="008F2D99" w:rsidRPr="007B3239" w:rsidTr="008F2D99">
        <w:trPr>
          <w:cantSplit/>
          <w:trHeight w:val="616"/>
        </w:trPr>
        <w:tc>
          <w:tcPr>
            <w:tcW w:w="2086" w:type="dxa"/>
            <w:tcBorders>
              <w:top w:val="single" w:sz="6" w:space="0" w:color="auto"/>
              <w:left w:val="single" w:sz="6" w:space="0" w:color="auto"/>
              <w:bottom w:val="single" w:sz="6" w:space="0" w:color="auto"/>
              <w:right w:val="single" w:sz="6" w:space="0" w:color="auto"/>
            </w:tcBorders>
          </w:tcPr>
          <w:p w:rsidR="008F2D99" w:rsidRPr="00DE0849" w:rsidRDefault="008F2D99" w:rsidP="008F2D99">
            <w:pPr>
              <w:pStyle w:val="ConsPlusCell7"/>
              <w:widowControl/>
              <w:rPr>
                <w:sz w:val="28"/>
                <w:szCs w:val="28"/>
              </w:rPr>
            </w:pPr>
            <w:r w:rsidRPr="00DE0849">
              <w:rPr>
                <w:sz w:val="28"/>
                <w:szCs w:val="28"/>
              </w:rPr>
              <w:t xml:space="preserve">Объемы и ассигнования муниципальной </w:t>
            </w:r>
            <w:r w:rsidRPr="00DE0849">
              <w:rPr>
                <w:sz w:val="28"/>
                <w:szCs w:val="28"/>
              </w:rPr>
              <w:br/>
              <w:t xml:space="preserve">программы                                </w:t>
            </w:r>
          </w:p>
        </w:tc>
        <w:tc>
          <w:tcPr>
            <w:tcW w:w="7273" w:type="dxa"/>
            <w:tcBorders>
              <w:top w:val="single" w:sz="6" w:space="0" w:color="auto"/>
              <w:left w:val="single" w:sz="6" w:space="0" w:color="auto"/>
              <w:bottom w:val="single" w:sz="6" w:space="0" w:color="auto"/>
              <w:right w:val="single" w:sz="6" w:space="0" w:color="auto"/>
            </w:tcBorders>
          </w:tcPr>
          <w:p w:rsidR="008F2D99" w:rsidRPr="00450D53" w:rsidRDefault="008F2D99" w:rsidP="008F2D99">
            <w:pPr>
              <w:widowControl w:val="0"/>
              <w:autoSpaceDE w:val="0"/>
              <w:autoSpaceDN w:val="0"/>
              <w:adjustRightInd w:val="0"/>
              <w:jc w:val="both"/>
              <w:rPr>
                <w:sz w:val="28"/>
                <w:szCs w:val="28"/>
              </w:rPr>
            </w:pPr>
            <w:r w:rsidRPr="005F1CBD">
              <w:rPr>
                <w:sz w:val="28"/>
                <w:szCs w:val="28"/>
              </w:rPr>
              <w:t xml:space="preserve">Финансирование муниципальной программы предусмотрено за счет средств областного бюджета и бюджета Кикнурского муниципального округа в общем </w:t>
            </w:r>
            <w:r w:rsidRPr="00450D53">
              <w:rPr>
                <w:sz w:val="28"/>
                <w:szCs w:val="28"/>
              </w:rPr>
              <w:t xml:space="preserve">объеме </w:t>
            </w:r>
            <w:r>
              <w:rPr>
                <w:sz w:val="28"/>
                <w:szCs w:val="28"/>
              </w:rPr>
              <w:t>8 327, 88547</w:t>
            </w:r>
            <w:r w:rsidRPr="00450D53">
              <w:rPr>
                <w:sz w:val="28"/>
                <w:szCs w:val="28"/>
              </w:rPr>
              <w:t xml:space="preserve"> тыс. рублей, в том числе по периодам действия Программы:</w:t>
            </w:r>
          </w:p>
          <w:p w:rsidR="008F2D99" w:rsidRPr="00450D53" w:rsidRDefault="008F2D99" w:rsidP="008F2D99">
            <w:pPr>
              <w:widowControl w:val="0"/>
              <w:autoSpaceDE w:val="0"/>
              <w:autoSpaceDN w:val="0"/>
              <w:adjustRightInd w:val="0"/>
              <w:jc w:val="both"/>
              <w:rPr>
                <w:sz w:val="28"/>
                <w:szCs w:val="28"/>
              </w:rPr>
            </w:pPr>
            <w:r w:rsidRPr="00450D53">
              <w:rPr>
                <w:sz w:val="28"/>
                <w:szCs w:val="28"/>
              </w:rPr>
              <w:t xml:space="preserve">2025 год – </w:t>
            </w:r>
            <w:r>
              <w:rPr>
                <w:sz w:val="28"/>
                <w:szCs w:val="28"/>
              </w:rPr>
              <w:t xml:space="preserve">5 343, </w:t>
            </w:r>
            <w:r w:rsidRPr="00450D53">
              <w:rPr>
                <w:sz w:val="28"/>
                <w:szCs w:val="28"/>
              </w:rPr>
              <w:t>88</w:t>
            </w:r>
            <w:r>
              <w:rPr>
                <w:sz w:val="28"/>
                <w:szCs w:val="28"/>
              </w:rPr>
              <w:t>5</w:t>
            </w:r>
            <w:r w:rsidRPr="00450D53">
              <w:rPr>
                <w:sz w:val="28"/>
                <w:szCs w:val="28"/>
              </w:rPr>
              <w:t>47 тыс. рублей;</w:t>
            </w:r>
          </w:p>
          <w:p w:rsidR="008F2D99" w:rsidRPr="00450D53" w:rsidRDefault="008F2D99" w:rsidP="008F2D99">
            <w:pPr>
              <w:widowControl w:val="0"/>
              <w:autoSpaceDE w:val="0"/>
              <w:autoSpaceDN w:val="0"/>
              <w:adjustRightInd w:val="0"/>
              <w:jc w:val="both"/>
              <w:rPr>
                <w:sz w:val="28"/>
                <w:szCs w:val="28"/>
              </w:rPr>
            </w:pPr>
            <w:r w:rsidRPr="00450D53">
              <w:rPr>
                <w:sz w:val="28"/>
                <w:szCs w:val="28"/>
              </w:rPr>
              <w:t>2026 год – 447,4 тыс. рублей;</w:t>
            </w:r>
          </w:p>
          <w:p w:rsidR="008F2D99" w:rsidRPr="00450D53" w:rsidRDefault="008F2D99" w:rsidP="008F2D99">
            <w:pPr>
              <w:widowControl w:val="0"/>
              <w:autoSpaceDE w:val="0"/>
              <w:autoSpaceDN w:val="0"/>
              <w:adjustRightInd w:val="0"/>
              <w:jc w:val="both"/>
              <w:rPr>
                <w:sz w:val="28"/>
                <w:szCs w:val="28"/>
              </w:rPr>
            </w:pPr>
            <w:r w:rsidRPr="00450D53">
              <w:rPr>
                <w:sz w:val="28"/>
                <w:szCs w:val="28"/>
              </w:rPr>
              <w:t>2027 год – 447,4 тыс. рублей;</w:t>
            </w:r>
          </w:p>
          <w:p w:rsidR="008F2D99" w:rsidRPr="00450D53" w:rsidRDefault="008F2D99" w:rsidP="008F2D99">
            <w:pPr>
              <w:widowControl w:val="0"/>
              <w:autoSpaceDE w:val="0"/>
              <w:autoSpaceDN w:val="0"/>
              <w:adjustRightInd w:val="0"/>
              <w:jc w:val="both"/>
              <w:rPr>
                <w:sz w:val="28"/>
                <w:szCs w:val="28"/>
              </w:rPr>
            </w:pPr>
            <w:r>
              <w:rPr>
                <w:sz w:val="28"/>
                <w:szCs w:val="28"/>
              </w:rPr>
              <w:t>2028 год – 696,4</w:t>
            </w:r>
            <w:r w:rsidRPr="00450D53">
              <w:rPr>
                <w:sz w:val="28"/>
                <w:szCs w:val="28"/>
              </w:rPr>
              <w:t xml:space="preserve"> тыс. рублей;</w:t>
            </w:r>
          </w:p>
          <w:p w:rsidR="008F2D99" w:rsidRPr="00450D53" w:rsidRDefault="008F2D99" w:rsidP="008F2D99">
            <w:pPr>
              <w:widowControl w:val="0"/>
              <w:autoSpaceDE w:val="0"/>
              <w:autoSpaceDN w:val="0"/>
              <w:adjustRightInd w:val="0"/>
              <w:jc w:val="both"/>
              <w:rPr>
                <w:sz w:val="28"/>
                <w:szCs w:val="28"/>
              </w:rPr>
            </w:pPr>
            <w:r>
              <w:rPr>
                <w:sz w:val="28"/>
                <w:szCs w:val="28"/>
              </w:rPr>
              <w:t>2029 год – 696,4</w:t>
            </w:r>
            <w:r w:rsidRPr="00450D53">
              <w:rPr>
                <w:sz w:val="28"/>
                <w:szCs w:val="28"/>
              </w:rPr>
              <w:t xml:space="preserve"> тыс. рублей;</w:t>
            </w:r>
          </w:p>
          <w:p w:rsidR="008F2D99" w:rsidRPr="00450D53" w:rsidRDefault="008F2D99" w:rsidP="008F2D99">
            <w:pPr>
              <w:widowControl w:val="0"/>
              <w:autoSpaceDE w:val="0"/>
              <w:autoSpaceDN w:val="0"/>
              <w:adjustRightInd w:val="0"/>
              <w:jc w:val="both"/>
              <w:rPr>
                <w:sz w:val="28"/>
                <w:szCs w:val="28"/>
              </w:rPr>
            </w:pPr>
            <w:r>
              <w:rPr>
                <w:sz w:val="28"/>
                <w:szCs w:val="28"/>
              </w:rPr>
              <w:t>2030 год – 6</w:t>
            </w:r>
            <w:r w:rsidRPr="00450D53">
              <w:rPr>
                <w:sz w:val="28"/>
                <w:szCs w:val="28"/>
              </w:rPr>
              <w:t>96,4 тыс. рублей,</w:t>
            </w:r>
          </w:p>
          <w:p w:rsidR="008F2D99" w:rsidRPr="00450D53" w:rsidRDefault="008F2D99" w:rsidP="008F2D99">
            <w:pPr>
              <w:widowControl w:val="0"/>
              <w:autoSpaceDE w:val="0"/>
              <w:autoSpaceDN w:val="0"/>
              <w:adjustRightInd w:val="0"/>
              <w:jc w:val="both"/>
              <w:rPr>
                <w:sz w:val="28"/>
                <w:szCs w:val="28"/>
              </w:rPr>
            </w:pPr>
            <w:r w:rsidRPr="00450D53">
              <w:rPr>
                <w:sz w:val="28"/>
                <w:szCs w:val="28"/>
              </w:rPr>
              <w:t>из них по источникам финансирования:</w:t>
            </w:r>
          </w:p>
          <w:p w:rsidR="008F2D99" w:rsidRPr="00450D53" w:rsidRDefault="008F2D99" w:rsidP="008F2D99">
            <w:pPr>
              <w:widowControl w:val="0"/>
              <w:autoSpaceDE w:val="0"/>
              <w:autoSpaceDN w:val="0"/>
              <w:adjustRightInd w:val="0"/>
              <w:jc w:val="both"/>
              <w:rPr>
                <w:sz w:val="28"/>
                <w:szCs w:val="28"/>
              </w:rPr>
            </w:pPr>
            <w:r w:rsidRPr="00450D53">
              <w:rPr>
                <w:sz w:val="28"/>
                <w:szCs w:val="28"/>
              </w:rPr>
              <w:t xml:space="preserve">бюджет муниципального округа </w:t>
            </w:r>
            <w:r>
              <w:rPr>
                <w:sz w:val="28"/>
                <w:szCs w:val="28"/>
              </w:rPr>
              <w:t>– 7 472,18547</w:t>
            </w:r>
            <w:r w:rsidRPr="00450D53">
              <w:rPr>
                <w:sz w:val="28"/>
                <w:szCs w:val="28"/>
              </w:rPr>
              <w:t>тыс. руб.;</w:t>
            </w:r>
          </w:p>
          <w:p w:rsidR="008F2D99" w:rsidRPr="00450D53" w:rsidRDefault="008F2D99" w:rsidP="008F2D99">
            <w:pPr>
              <w:widowControl w:val="0"/>
              <w:autoSpaceDE w:val="0"/>
              <w:autoSpaceDN w:val="0"/>
              <w:adjustRightInd w:val="0"/>
              <w:jc w:val="both"/>
              <w:rPr>
                <w:sz w:val="28"/>
                <w:szCs w:val="28"/>
              </w:rPr>
            </w:pPr>
            <w:r w:rsidRPr="00450D53">
              <w:rPr>
                <w:sz w:val="28"/>
                <w:szCs w:val="28"/>
              </w:rPr>
              <w:t xml:space="preserve">областной бюджет - </w:t>
            </w:r>
            <w:r>
              <w:rPr>
                <w:sz w:val="28"/>
                <w:szCs w:val="28"/>
              </w:rPr>
              <w:t>855,7</w:t>
            </w:r>
            <w:r w:rsidRPr="00450D53">
              <w:rPr>
                <w:sz w:val="28"/>
                <w:szCs w:val="28"/>
              </w:rPr>
              <w:t xml:space="preserve"> тыс. руб.,</w:t>
            </w:r>
          </w:p>
          <w:p w:rsidR="008F2D99" w:rsidRPr="00751E48" w:rsidRDefault="008F2D99" w:rsidP="008F2D99">
            <w:pPr>
              <w:jc w:val="both"/>
              <w:rPr>
                <w:i/>
              </w:rPr>
            </w:pPr>
          </w:p>
        </w:tc>
      </w:tr>
    </w:tbl>
    <w:p w:rsidR="008F2D99" w:rsidRDefault="008F2D99" w:rsidP="008F2D99">
      <w:pPr>
        <w:tabs>
          <w:tab w:val="left" w:pos="7088"/>
        </w:tabs>
        <w:spacing w:line="360" w:lineRule="auto"/>
        <w:jc w:val="both"/>
        <w:rPr>
          <w:color w:val="FF0000"/>
          <w:sz w:val="28"/>
          <w:szCs w:val="28"/>
        </w:rPr>
      </w:pPr>
      <w:r w:rsidRPr="00515242">
        <w:rPr>
          <w:color w:val="FF0000"/>
          <w:sz w:val="28"/>
          <w:szCs w:val="28"/>
        </w:rPr>
        <w:t xml:space="preserve">         </w:t>
      </w:r>
    </w:p>
    <w:p w:rsidR="008F2D99" w:rsidRDefault="008F2D99" w:rsidP="008F2D99">
      <w:pPr>
        <w:tabs>
          <w:tab w:val="left" w:pos="7088"/>
        </w:tabs>
        <w:spacing w:line="360" w:lineRule="auto"/>
        <w:jc w:val="both"/>
        <w:rPr>
          <w:color w:val="FF0000"/>
          <w:sz w:val="28"/>
          <w:szCs w:val="28"/>
        </w:rPr>
      </w:pPr>
    </w:p>
    <w:p w:rsidR="008F2D99" w:rsidRPr="00CD58AA" w:rsidRDefault="008F2D99" w:rsidP="008F2D99">
      <w:pPr>
        <w:tabs>
          <w:tab w:val="left" w:pos="7088"/>
        </w:tabs>
        <w:spacing w:line="276" w:lineRule="auto"/>
        <w:jc w:val="both"/>
        <w:rPr>
          <w:sz w:val="28"/>
          <w:szCs w:val="28"/>
        </w:rPr>
      </w:pPr>
      <w:r>
        <w:rPr>
          <w:sz w:val="28"/>
          <w:szCs w:val="28"/>
        </w:rPr>
        <w:t xml:space="preserve">      2. </w:t>
      </w:r>
      <w:r w:rsidRPr="00CD58AA">
        <w:rPr>
          <w:sz w:val="28"/>
          <w:szCs w:val="28"/>
        </w:rPr>
        <w:t>Раздел 5 муниципальной программы «Ресурсное обеспечение муниципальной программы» изложить в новой редакции:</w:t>
      </w:r>
    </w:p>
    <w:p w:rsidR="008F2D99" w:rsidRPr="0077429D" w:rsidRDefault="008F2D99" w:rsidP="008F2D99">
      <w:pPr>
        <w:pStyle w:val="2a"/>
        <w:ind w:firstLine="0"/>
        <w:rPr>
          <w:b w:val="0"/>
          <w:szCs w:val="28"/>
        </w:rPr>
      </w:pPr>
      <w:r>
        <w:rPr>
          <w:szCs w:val="28"/>
        </w:rPr>
        <w:t xml:space="preserve">           </w:t>
      </w:r>
      <w:r w:rsidRPr="002C2EC4">
        <w:rPr>
          <w:szCs w:val="28"/>
        </w:rPr>
        <w:t>«</w:t>
      </w:r>
      <w:r w:rsidRPr="0077429D">
        <w:rPr>
          <w:szCs w:val="28"/>
        </w:rPr>
        <w:t>5.  Ресурсное обеспечение муниципальной программы</w:t>
      </w:r>
    </w:p>
    <w:p w:rsidR="008F2D99" w:rsidRPr="0077429D" w:rsidRDefault="008F2D99" w:rsidP="008F2D99">
      <w:pPr>
        <w:spacing w:line="360" w:lineRule="exact"/>
        <w:jc w:val="both"/>
        <w:rPr>
          <w:szCs w:val="20"/>
        </w:rPr>
      </w:pPr>
    </w:p>
    <w:p w:rsidR="008F2D99" w:rsidRPr="005F1CBD" w:rsidRDefault="008F2D99" w:rsidP="008F2D99">
      <w:pPr>
        <w:jc w:val="both"/>
        <w:rPr>
          <w:sz w:val="28"/>
          <w:szCs w:val="28"/>
        </w:rPr>
      </w:pPr>
      <w:r>
        <w:rPr>
          <w:sz w:val="28"/>
          <w:szCs w:val="28"/>
        </w:rPr>
        <w:t xml:space="preserve">         </w:t>
      </w:r>
      <w:r w:rsidRPr="005F1CBD">
        <w:rPr>
          <w:sz w:val="28"/>
          <w:szCs w:val="28"/>
        </w:rPr>
        <w:t>Финансирование муниципальной программы будет осуществляться за счет областного и местного бюджета.</w:t>
      </w:r>
    </w:p>
    <w:p w:rsidR="008F2D99" w:rsidRDefault="008F2D99" w:rsidP="008F2D99">
      <w:pPr>
        <w:autoSpaceDE w:val="0"/>
        <w:autoSpaceDN w:val="0"/>
        <w:adjustRightInd w:val="0"/>
        <w:jc w:val="both"/>
        <w:rPr>
          <w:sz w:val="28"/>
          <w:szCs w:val="28"/>
        </w:rPr>
      </w:pPr>
      <w:r>
        <w:rPr>
          <w:sz w:val="28"/>
          <w:szCs w:val="28"/>
        </w:rPr>
        <w:t xml:space="preserve">         </w:t>
      </w:r>
      <w:r w:rsidRPr="005F1CBD">
        <w:rPr>
          <w:sz w:val="28"/>
          <w:szCs w:val="28"/>
        </w:rPr>
        <w:t>Общий объем финансирования муниципальной программы составит</w:t>
      </w:r>
      <w:r>
        <w:rPr>
          <w:sz w:val="28"/>
          <w:szCs w:val="28"/>
        </w:rPr>
        <w:t xml:space="preserve"> </w:t>
      </w:r>
    </w:p>
    <w:p w:rsidR="008F2D99" w:rsidRPr="005F1CBD" w:rsidRDefault="008F2D99" w:rsidP="008F2D99">
      <w:pPr>
        <w:autoSpaceDE w:val="0"/>
        <w:autoSpaceDN w:val="0"/>
        <w:adjustRightInd w:val="0"/>
        <w:jc w:val="both"/>
        <w:rPr>
          <w:sz w:val="28"/>
          <w:szCs w:val="28"/>
        </w:rPr>
      </w:pPr>
      <w:r>
        <w:rPr>
          <w:sz w:val="28"/>
          <w:szCs w:val="28"/>
        </w:rPr>
        <w:t>8 327, 88547</w:t>
      </w:r>
      <w:r w:rsidRPr="00450D53">
        <w:rPr>
          <w:sz w:val="28"/>
          <w:szCs w:val="28"/>
        </w:rPr>
        <w:t xml:space="preserve"> </w:t>
      </w:r>
      <w:r w:rsidRPr="005F1CBD">
        <w:rPr>
          <w:sz w:val="28"/>
          <w:szCs w:val="28"/>
        </w:rPr>
        <w:t xml:space="preserve">тыс. рублей: </w:t>
      </w:r>
    </w:p>
    <w:p w:rsidR="008F2D99" w:rsidRPr="005F1CBD" w:rsidRDefault="008F2D99" w:rsidP="008F2D99">
      <w:pPr>
        <w:autoSpaceDE w:val="0"/>
        <w:autoSpaceDN w:val="0"/>
        <w:adjustRightInd w:val="0"/>
        <w:jc w:val="both"/>
        <w:rPr>
          <w:sz w:val="28"/>
          <w:szCs w:val="28"/>
        </w:rPr>
      </w:pPr>
      <w:r w:rsidRPr="005F1CBD">
        <w:rPr>
          <w:sz w:val="28"/>
          <w:szCs w:val="28"/>
        </w:rPr>
        <w:t xml:space="preserve">областной бюджет – </w:t>
      </w:r>
      <w:r>
        <w:rPr>
          <w:sz w:val="28"/>
          <w:szCs w:val="28"/>
        </w:rPr>
        <w:t>855,7</w:t>
      </w:r>
      <w:r w:rsidRPr="005F1CBD">
        <w:rPr>
          <w:sz w:val="28"/>
          <w:szCs w:val="28"/>
        </w:rPr>
        <w:t xml:space="preserve"> тыс. руб.</w:t>
      </w:r>
    </w:p>
    <w:p w:rsidR="008F2D99" w:rsidRPr="005F1CBD" w:rsidRDefault="008F2D99" w:rsidP="008F2D99">
      <w:pPr>
        <w:jc w:val="both"/>
        <w:rPr>
          <w:sz w:val="28"/>
          <w:szCs w:val="28"/>
        </w:rPr>
      </w:pPr>
      <w:r w:rsidRPr="005F1CBD">
        <w:rPr>
          <w:sz w:val="28"/>
          <w:szCs w:val="28"/>
        </w:rPr>
        <w:t>бюджет муниципального округа –</w:t>
      </w:r>
      <w:r>
        <w:rPr>
          <w:sz w:val="28"/>
          <w:szCs w:val="28"/>
        </w:rPr>
        <w:t xml:space="preserve"> 7 472,18547 </w:t>
      </w:r>
      <w:r w:rsidRPr="005F1CBD">
        <w:rPr>
          <w:sz w:val="28"/>
          <w:szCs w:val="28"/>
        </w:rPr>
        <w:t>тыс. руб.</w:t>
      </w:r>
    </w:p>
    <w:p w:rsidR="008F2D99" w:rsidRPr="005F1CBD" w:rsidRDefault="008F2D99" w:rsidP="008F2D99">
      <w:pPr>
        <w:spacing w:line="360" w:lineRule="exact"/>
        <w:jc w:val="both"/>
        <w:rPr>
          <w:sz w:val="28"/>
          <w:szCs w:val="28"/>
        </w:rPr>
      </w:pPr>
    </w:p>
    <w:p w:rsidR="008F2D99" w:rsidRPr="005F1CBD" w:rsidRDefault="008F2D99" w:rsidP="008F2D99">
      <w:pPr>
        <w:widowControl w:val="0"/>
        <w:autoSpaceDE w:val="0"/>
        <w:autoSpaceDN w:val="0"/>
        <w:adjustRightInd w:val="0"/>
        <w:spacing w:line="360" w:lineRule="exact"/>
        <w:ind w:firstLine="540"/>
        <w:jc w:val="both"/>
        <w:rPr>
          <w:sz w:val="28"/>
          <w:szCs w:val="28"/>
        </w:rPr>
      </w:pPr>
      <w:r>
        <w:rPr>
          <w:sz w:val="28"/>
          <w:szCs w:val="28"/>
        </w:rPr>
        <w:t xml:space="preserve"> </w:t>
      </w:r>
      <w:r w:rsidRPr="005F1CBD">
        <w:rPr>
          <w:sz w:val="28"/>
          <w:szCs w:val="28"/>
        </w:rPr>
        <w:t>Информация о расходах на реализацию муниципальной программы за счет средств местного бюджета указана в приложении №3.</w:t>
      </w:r>
    </w:p>
    <w:p w:rsidR="008F2D99" w:rsidRDefault="008F2D99" w:rsidP="008F2D99">
      <w:pPr>
        <w:widowControl w:val="0"/>
        <w:autoSpaceDE w:val="0"/>
        <w:autoSpaceDN w:val="0"/>
        <w:adjustRightInd w:val="0"/>
        <w:spacing w:line="360" w:lineRule="exact"/>
        <w:ind w:firstLine="540"/>
        <w:jc w:val="both"/>
        <w:rPr>
          <w:sz w:val="28"/>
          <w:szCs w:val="28"/>
        </w:rPr>
      </w:pPr>
      <w:r>
        <w:rPr>
          <w:sz w:val="28"/>
          <w:szCs w:val="28"/>
        </w:rPr>
        <w:lastRenderedPageBreak/>
        <w:t xml:space="preserve"> </w:t>
      </w:r>
      <w:r w:rsidRPr="005F1CBD">
        <w:rPr>
          <w:sz w:val="28"/>
          <w:szCs w:val="28"/>
        </w:rPr>
        <w:t>Прогнозная (справочная) оценка ресурсного обеспечения реализации муниципальной программы за счет всех источников финансирования, включающая возможный объем софинансирования муниципальной программы из областного бюджета, указана в приложении №4.</w:t>
      </w:r>
      <w:r w:rsidRPr="00DB1DD0">
        <w:rPr>
          <w:sz w:val="28"/>
          <w:szCs w:val="28"/>
        </w:rPr>
        <w:t>»</w:t>
      </w:r>
      <w:r>
        <w:rPr>
          <w:sz w:val="28"/>
          <w:szCs w:val="28"/>
        </w:rPr>
        <w:t>.</w:t>
      </w:r>
      <w:r w:rsidRPr="00DB1DD0">
        <w:rPr>
          <w:sz w:val="28"/>
          <w:szCs w:val="28"/>
        </w:rPr>
        <w:t xml:space="preserve">  </w:t>
      </w:r>
    </w:p>
    <w:p w:rsidR="008F2D99" w:rsidRDefault="008F2D99" w:rsidP="008F2D99">
      <w:pPr>
        <w:spacing w:line="360" w:lineRule="exact"/>
        <w:jc w:val="both"/>
        <w:rPr>
          <w:sz w:val="28"/>
          <w:szCs w:val="28"/>
        </w:rPr>
      </w:pPr>
    </w:p>
    <w:p w:rsidR="008F2D99" w:rsidRDefault="008F2D99" w:rsidP="008F2D99">
      <w:pPr>
        <w:spacing w:line="360" w:lineRule="exact"/>
        <w:jc w:val="both"/>
        <w:rPr>
          <w:sz w:val="28"/>
          <w:szCs w:val="28"/>
        </w:rPr>
      </w:pPr>
      <w:r>
        <w:rPr>
          <w:sz w:val="28"/>
          <w:szCs w:val="28"/>
        </w:rPr>
        <w:t xml:space="preserve">        3</w:t>
      </w:r>
      <w:r w:rsidRPr="00EB53ED">
        <w:rPr>
          <w:sz w:val="28"/>
          <w:szCs w:val="28"/>
        </w:rPr>
        <w:t xml:space="preserve">. </w:t>
      </w:r>
      <w:r>
        <w:rPr>
          <w:sz w:val="28"/>
          <w:szCs w:val="28"/>
        </w:rPr>
        <w:t xml:space="preserve"> </w:t>
      </w:r>
      <w:r w:rsidRPr="00CD58AA">
        <w:rPr>
          <w:sz w:val="28"/>
          <w:szCs w:val="28"/>
        </w:rPr>
        <w:t>Таблицу «</w:t>
      </w:r>
      <w:r w:rsidRPr="0077429D">
        <w:rPr>
          <w:sz w:val="28"/>
          <w:szCs w:val="28"/>
        </w:rPr>
        <w:t>Сведения о целевых показателях эффективности реализации муниципальной программы</w:t>
      </w:r>
      <w:r w:rsidRPr="00CD58AA">
        <w:rPr>
          <w:sz w:val="28"/>
          <w:szCs w:val="28"/>
        </w:rPr>
        <w:t>» (Приложение №</w:t>
      </w:r>
      <w:r>
        <w:rPr>
          <w:sz w:val="28"/>
          <w:szCs w:val="28"/>
        </w:rPr>
        <w:t>1</w:t>
      </w:r>
      <w:r w:rsidRPr="00CD58AA">
        <w:rPr>
          <w:sz w:val="28"/>
          <w:szCs w:val="28"/>
        </w:rPr>
        <w:t xml:space="preserve"> к муниципальной программе) изложить в новой </w:t>
      </w:r>
      <w:r>
        <w:rPr>
          <w:sz w:val="28"/>
          <w:szCs w:val="28"/>
        </w:rPr>
        <w:t>редакции согласно приложению №1</w:t>
      </w:r>
      <w:r w:rsidRPr="00CD58AA">
        <w:rPr>
          <w:sz w:val="28"/>
          <w:szCs w:val="28"/>
        </w:rPr>
        <w:t>.</w:t>
      </w:r>
    </w:p>
    <w:p w:rsidR="008F2D99" w:rsidRDefault="008F2D99" w:rsidP="008F2D99">
      <w:pPr>
        <w:spacing w:line="360" w:lineRule="exact"/>
        <w:jc w:val="both"/>
        <w:rPr>
          <w:sz w:val="28"/>
          <w:szCs w:val="28"/>
        </w:rPr>
      </w:pPr>
    </w:p>
    <w:p w:rsidR="008F2D99" w:rsidRDefault="008F2D99" w:rsidP="008F2D99">
      <w:pPr>
        <w:spacing w:line="360" w:lineRule="exact"/>
        <w:jc w:val="both"/>
        <w:rPr>
          <w:sz w:val="28"/>
          <w:szCs w:val="28"/>
        </w:rPr>
      </w:pPr>
      <w:r>
        <w:rPr>
          <w:sz w:val="28"/>
          <w:szCs w:val="28"/>
        </w:rPr>
        <w:t xml:space="preserve">       4. </w:t>
      </w:r>
      <w:r w:rsidRPr="0077429D">
        <w:rPr>
          <w:sz w:val="28"/>
          <w:szCs w:val="28"/>
        </w:rPr>
        <w:t xml:space="preserve">Таблицу </w:t>
      </w:r>
      <w:r>
        <w:rPr>
          <w:sz w:val="28"/>
          <w:szCs w:val="28"/>
        </w:rPr>
        <w:t>«Расходы на реализацию муниципальной программы за счёт средств бюджета муниципального округа» (Приложение № 3 к муниципальной программе) изложить в новой редакции согласно приложению № 2.</w:t>
      </w:r>
    </w:p>
    <w:p w:rsidR="008F2D99" w:rsidRPr="00DB1DD0" w:rsidRDefault="008F2D99" w:rsidP="008F2D99">
      <w:pPr>
        <w:spacing w:line="360" w:lineRule="exact"/>
        <w:jc w:val="both"/>
        <w:rPr>
          <w:sz w:val="28"/>
          <w:szCs w:val="28"/>
        </w:rPr>
      </w:pPr>
    </w:p>
    <w:p w:rsidR="008F2D99" w:rsidRDefault="008F2D99" w:rsidP="008F2D99">
      <w:pPr>
        <w:spacing w:line="360" w:lineRule="exact"/>
        <w:jc w:val="both"/>
        <w:rPr>
          <w:sz w:val="28"/>
          <w:szCs w:val="28"/>
        </w:rPr>
      </w:pPr>
      <w:r>
        <w:rPr>
          <w:sz w:val="28"/>
          <w:szCs w:val="28"/>
        </w:rPr>
        <w:t xml:space="preserve">       5. </w:t>
      </w:r>
      <w:r w:rsidRPr="0077429D">
        <w:rPr>
          <w:sz w:val="28"/>
          <w:szCs w:val="28"/>
        </w:rPr>
        <w:t>Таблицу «Прогнозная (справочная) оценка ресурсного обеспечения реализации муниципальной программы за счёт всех источников финансирования</w:t>
      </w:r>
      <w:r>
        <w:rPr>
          <w:sz w:val="28"/>
          <w:szCs w:val="28"/>
        </w:rPr>
        <w:t>» (Приложение № 4 к муниципальной программе) изложить в новой редакции согласно приложению № 3.</w:t>
      </w:r>
    </w:p>
    <w:p w:rsidR="008F2D99" w:rsidRDefault="008F2D99">
      <w:pPr>
        <w:spacing w:after="160" w:line="259" w:lineRule="auto"/>
        <w:rPr>
          <w:sz w:val="28"/>
          <w:szCs w:val="28"/>
        </w:rPr>
      </w:pPr>
    </w:p>
    <w:p w:rsidR="008F2D99" w:rsidRDefault="008F2D99" w:rsidP="008F2D99">
      <w:pPr>
        <w:autoSpaceDE w:val="0"/>
        <w:autoSpaceDN w:val="0"/>
        <w:adjustRightInd w:val="0"/>
        <w:ind w:left="3600" w:firstLine="720"/>
        <w:rPr>
          <w:sz w:val="28"/>
          <w:szCs w:val="28"/>
        </w:rPr>
      </w:pPr>
      <w:r>
        <w:rPr>
          <w:sz w:val="28"/>
          <w:szCs w:val="28"/>
        </w:rPr>
        <w:t xml:space="preserve">                </w:t>
      </w:r>
    </w:p>
    <w:p w:rsidR="008F2D99" w:rsidRDefault="008F2D99" w:rsidP="008F2D99">
      <w:pPr>
        <w:autoSpaceDE w:val="0"/>
        <w:autoSpaceDN w:val="0"/>
        <w:adjustRightInd w:val="0"/>
        <w:rPr>
          <w:sz w:val="28"/>
          <w:szCs w:val="28"/>
        </w:rPr>
      </w:pPr>
      <w:r>
        <w:rPr>
          <w:sz w:val="28"/>
          <w:szCs w:val="28"/>
        </w:rPr>
        <w:t xml:space="preserve">                                                ______________</w:t>
      </w:r>
    </w:p>
    <w:p w:rsidR="008F2D99" w:rsidRDefault="008F2D99" w:rsidP="008F2D99">
      <w:pPr>
        <w:autoSpaceDE w:val="0"/>
        <w:autoSpaceDN w:val="0"/>
        <w:adjustRightInd w:val="0"/>
        <w:ind w:left="3600" w:firstLine="720"/>
        <w:rPr>
          <w:sz w:val="28"/>
          <w:szCs w:val="28"/>
        </w:rPr>
      </w:pPr>
    </w:p>
    <w:p w:rsidR="008F2D99" w:rsidRDefault="008F2D99" w:rsidP="008F2D99">
      <w:pPr>
        <w:autoSpaceDE w:val="0"/>
        <w:autoSpaceDN w:val="0"/>
        <w:adjustRightInd w:val="0"/>
        <w:ind w:left="3600" w:firstLine="720"/>
        <w:rPr>
          <w:sz w:val="28"/>
          <w:szCs w:val="28"/>
        </w:rPr>
      </w:pPr>
    </w:p>
    <w:p w:rsidR="008F2D99" w:rsidRDefault="008F2D99" w:rsidP="008F2D99">
      <w:pPr>
        <w:autoSpaceDE w:val="0"/>
        <w:autoSpaceDN w:val="0"/>
        <w:adjustRightInd w:val="0"/>
        <w:ind w:left="3600" w:firstLine="720"/>
        <w:rPr>
          <w:sz w:val="28"/>
          <w:szCs w:val="28"/>
        </w:rPr>
      </w:pPr>
    </w:p>
    <w:p w:rsidR="008F2D99" w:rsidRDefault="008F2D99" w:rsidP="008F2D99">
      <w:pPr>
        <w:autoSpaceDE w:val="0"/>
        <w:autoSpaceDN w:val="0"/>
        <w:adjustRightInd w:val="0"/>
        <w:ind w:left="3600" w:firstLine="720"/>
        <w:rPr>
          <w:sz w:val="28"/>
          <w:szCs w:val="28"/>
        </w:rPr>
      </w:pPr>
    </w:p>
    <w:p w:rsidR="008F2D99" w:rsidRDefault="008F2D99" w:rsidP="008F2D99">
      <w:pPr>
        <w:autoSpaceDE w:val="0"/>
        <w:autoSpaceDN w:val="0"/>
        <w:adjustRightInd w:val="0"/>
        <w:ind w:left="3600" w:firstLine="720"/>
        <w:rPr>
          <w:sz w:val="28"/>
          <w:szCs w:val="28"/>
        </w:rPr>
      </w:pPr>
    </w:p>
    <w:p w:rsidR="008F2D99" w:rsidRDefault="008F2D99" w:rsidP="008F2D99">
      <w:pPr>
        <w:autoSpaceDE w:val="0"/>
        <w:autoSpaceDN w:val="0"/>
        <w:adjustRightInd w:val="0"/>
        <w:ind w:left="3600" w:firstLine="720"/>
        <w:rPr>
          <w:sz w:val="28"/>
          <w:szCs w:val="28"/>
        </w:rPr>
      </w:pPr>
    </w:p>
    <w:p w:rsidR="008F2D99" w:rsidRDefault="008F2D99" w:rsidP="008F2D99">
      <w:pPr>
        <w:autoSpaceDE w:val="0"/>
        <w:autoSpaceDN w:val="0"/>
        <w:adjustRightInd w:val="0"/>
        <w:ind w:left="3600" w:firstLine="720"/>
        <w:rPr>
          <w:sz w:val="28"/>
          <w:szCs w:val="28"/>
        </w:rPr>
      </w:pPr>
    </w:p>
    <w:p w:rsidR="008F2D99" w:rsidRDefault="008F2D99" w:rsidP="008F2D99">
      <w:pPr>
        <w:autoSpaceDE w:val="0"/>
        <w:autoSpaceDN w:val="0"/>
        <w:adjustRightInd w:val="0"/>
        <w:ind w:left="3600" w:firstLine="720"/>
        <w:rPr>
          <w:sz w:val="28"/>
          <w:szCs w:val="28"/>
        </w:rPr>
      </w:pPr>
    </w:p>
    <w:p w:rsidR="008F2D99" w:rsidRDefault="008F2D99" w:rsidP="008F2D99">
      <w:pPr>
        <w:autoSpaceDE w:val="0"/>
        <w:autoSpaceDN w:val="0"/>
        <w:adjustRightInd w:val="0"/>
        <w:ind w:left="3600" w:firstLine="720"/>
        <w:rPr>
          <w:sz w:val="28"/>
          <w:szCs w:val="28"/>
        </w:rPr>
      </w:pPr>
    </w:p>
    <w:p w:rsidR="008F2D99" w:rsidRDefault="008F2D99" w:rsidP="008F2D99">
      <w:pPr>
        <w:autoSpaceDE w:val="0"/>
        <w:autoSpaceDN w:val="0"/>
        <w:adjustRightInd w:val="0"/>
        <w:ind w:left="3600" w:firstLine="720"/>
        <w:rPr>
          <w:sz w:val="28"/>
          <w:szCs w:val="28"/>
        </w:rPr>
      </w:pPr>
    </w:p>
    <w:p w:rsidR="008F2D99" w:rsidRDefault="008F2D99" w:rsidP="008F2D99">
      <w:pPr>
        <w:autoSpaceDE w:val="0"/>
        <w:autoSpaceDN w:val="0"/>
        <w:adjustRightInd w:val="0"/>
        <w:ind w:left="3600" w:firstLine="720"/>
        <w:rPr>
          <w:sz w:val="28"/>
          <w:szCs w:val="28"/>
        </w:rPr>
      </w:pPr>
    </w:p>
    <w:p w:rsidR="008F2D99" w:rsidRDefault="008F2D99" w:rsidP="008F2D99">
      <w:pPr>
        <w:autoSpaceDE w:val="0"/>
        <w:autoSpaceDN w:val="0"/>
        <w:adjustRightInd w:val="0"/>
        <w:rPr>
          <w:sz w:val="28"/>
          <w:szCs w:val="28"/>
        </w:rPr>
      </w:pPr>
    </w:p>
    <w:p w:rsidR="00FD6BD8" w:rsidRDefault="00FD6BD8" w:rsidP="008F2D99">
      <w:pPr>
        <w:autoSpaceDE w:val="0"/>
        <w:autoSpaceDN w:val="0"/>
        <w:adjustRightInd w:val="0"/>
        <w:rPr>
          <w:sz w:val="28"/>
          <w:szCs w:val="28"/>
        </w:rPr>
      </w:pPr>
    </w:p>
    <w:p w:rsidR="00FD6BD8" w:rsidRDefault="00FD6BD8" w:rsidP="008F2D99">
      <w:pPr>
        <w:autoSpaceDE w:val="0"/>
        <w:autoSpaceDN w:val="0"/>
        <w:adjustRightInd w:val="0"/>
        <w:rPr>
          <w:sz w:val="28"/>
          <w:szCs w:val="28"/>
        </w:rPr>
      </w:pPr>
    </w:p>
    <w:p w:rsidR="00FD6BD8" w:rsidRDefault="00FD6BD8" w:rsidP="008F2D99">
      <w:pPr>
        <w:autoSpaceDE w:val="0"/>
        <w:autoSpaceDN w:val="0"/>
        <w:adjustRightInd w:val="0"/>
        <w:rPr>
          <w:sz w:val="28"/>
          <w:szCs w:val="28"/>
        </w:rPr>
      </w:pPr>
    </w:p>
    <w:p w:rsidR="00FD6BD8" w:rsidRDefault="00FD6BD8" w:rsidP="008F2D99">
      <w:pPr>
        <w:autoSpaceDE w:val="0"/>
        <w:autoSpaceDN w:val="0"/>
        <w:adjustRightInd w:val="0"/>
        <w:rPr>
          <w:sz w:val="28"/>
          <w:szCs w:val="28"/>
        </w:rPr>
      </w:pPr>
    </w:p>
    <w:p w:rsidR="00FD6BD8" w:rsidRDefault="00FD6BD8" w:rsidP="008F2D99">
      <w:pPr>
        <w:autoSpaceDE w:val="0"/>
        <w:autoSpaceDN w:val="0"/>
        <w:adjustRightInd w:val="0"/>
        <w:rPr>
          <w:sz w:val="28"/>
          <w:szCs w:val="28"/>
        </w:rPr>
      </w:pPr>
    </w:p>
    <w:p w:rsidR="00FD6BD8" w:rsidRDefault="00FD6BD8" w:rsidP="008F2D99">
      <w:pPr>
        <w:autoSpaceDE w:val="0"/>
        <w:autoSpaceDN w:val="0"/>
        <w:adjustRightInd w:val="0"/>
        <w:rPr>
          <w:sz w:val="28"/>
          <w:szCs w:val="28"/>
        </w:rPr>
      </w:pPr>
    </w:p>
    <w:p w:rsidR="00FD6BD8" w:rsidRDefault="00FD6BD8" w:rsidP="008F2D99">
      <w:pPr>
        <w:autoSpaceDE w:val="0"/>
        <w:autoSpaceDN w:val="0"/>
        <w:adjustRightInd w:val="0"/>
        <w:rPr>
          <w:sz w:val="28"/>
          <w:szCs w:val="28"/>
        </w:rPr>
      </w:pPr>
    </w:p>
    <w:p w:rsidR="00FD6BD8" w:rsidRDefault="00FD6BD8" w:rsidP="008F2D99">
      <w:pPr>
        <w:autoSpaceDE w:val="0"/>
        <w:autoSpaceDN w:val="0"/>
        <w:adjustRightInd w:val="0"/>
        <w:rPr>
          <w:sz w:val="28"/>
          <w:szCs w:val="28"/>
        </w:rPr>
      </w:pPr>
    </w:p>
    <w:p w:rsidR="00FD6BD8" w:rsidRDefault="00FD6BD8" w:rsidP="008F2D99">
      <w:pPr>
        <w:autoSpaceDE w:val="0"/>
        <w:autoSpaceDN w:val="0"/>
        <w:adjustRightInd w:val="0"/>
        <w:rPr>
          <w:sz w:val="28"/>
          <w:szCs w:val="28"/>
        </w:rPr>
      </w:pPr>
    </w:p>
    <w:p w:rsidR="00FD6BD8" w:rsidRDefault="00FD6BD8" w:rsidP="008F2D99">
      <w:pPr>
        <w:autoSpaceDE w:val="0"/>
        <w:autoSpaceDN w:val="0"/>
        <w:adjustRightInd w:val="0"/>
        <w:rPr>
          <w:sz w:val="28"/>
          <w:szCs w:val="28"/>
        </w:rPr>
      </w:pPr>
    </w:p>
    <w:p w:rsidR="008F2D99" w:rsidRDefault="008F2D99" w:rsidP="008F2D99">
      <w:pPr>
        <w:autoSpaceDE w:val="0"/>
        <w:autoSpaceDN w:val="0"/>
        <w:adjustRightInd w:val="0"/>
        <w:ind w:left="3600" w:firstLine="720"/>
        <w:rPr>
          <w:sz w:val="28"/>
          <w:szCs w:val="28"/>
        </w:rPr>
      </w:pPr>
    </w:p>
    <w:p w:rsidR="008F2D99" w:rsidRPr="005372DE" w:rsidRDefault="008F2D99" w:rsidP="008F2D99">
      <w:pPr>
        <w:tabs>
          <w:tab w:val="left" w:pos="4962"/>
          <w:tab w:val="left" w:pos="5103"/>
        </w:tabs>
        <w:autoSpaceDE w:val="0"/>
        <w:autoSpaceDN w:val="0"/>
        <w:adjustRightInd w:val="0"/>
        <w:ind w:left="3600" w:firstLine="720"/>
        <w:rPr>
          <w:sz w:val="28"/>
          <w:szCs w:val="28"/>
        </w:rPr>
      </w:pPr>
      <w:r>
        <w:rPr>
          <w:sz w:val="28"/>
          <w:szCs w:val="28"/>
        </w:rPr>
        <w:lastRenderedPageBreak/>
        <w:t xml:space="preserve">            </w:t>
      </w:r>
      <w:r w:rsidRPr="005372DE">
        <w:rPr>
          <w:sz w:val="28"/>
          <w:szCs w:val="28"/>
        </w:rPr>
        <w:t>Приложение  № 1</w:t>
      </w:r>
    </w:p>
    <w:p w:rsidR="008F2D99" w:rsidRDefault="008F2D99" w:rsidP="008F2D99">
      <w:pPr>
        <w:tabs>
          <w:tab w:val="left" w:pos="4962"/>
          <w:tab w:val="left" w:pos="5103"/>
        </w:tabs>
        <w:autoSpaceDE w:val="0"/>
        <w:autoSpaceDN w:val="0"/>
        <w:adjustRightInd w:val="0"/>
        <w:jc w:val="center"/>
        <w:rPr>
          <w:sz w:val="28"/>
          <w:szCs w:val="28"/>
        </w:rPr>
      </w:pPr>
      <w:r w:rsidRPr="005372DE">
        <w:rPr>
          <w:sz w:val="28"/>
          <w:szCs w:val="28"/>
        </w:rPr>
        <w:t xml:space="preserve">                                                                      </w:t>
      </w:r>
    </w:p>
    <w:p w:rsidR="008F2D99" w:rsidRDefault="008F2D99" w:rsidP="008F2D99">
      <w:pPr>
        <w:tabs>
          <w:tab w:val="left" w:pos="5103"/>
        </w:tabs>
        <w:autoSpaceDE w:val="0"/>
        <w:autoSpaceDN w:val="0"/>
        <w:adjustRightInd w:val="0"/>
        <w:ind w:left="3612" w:firstLine="708"/>
        <w:rPr>
          <w:sz w:val="28"/>
          <w:szCs w:val="28"/>
        </w:rPr>
      </w:pPr>
      <w:r>
        <w:rPr>
          <w:sz w:val="28"/>
          <w:szCs w:val="28"/>
        </w:rPr>
        <w:t xml:space="preserve">          «Приложение № 1к муниципальной          </w:t>
      </w:r>
    </w:p>
    <w:p w:rsidR="008F2D99" w:rsidRPr="005372DE" w:rsidRDefault="008F2D99" w:rsidP="008F2D99">
      <w:pPr>
        <w:tabs>
          <w:tab w:val="left" w:pos="5103"/>
        </w:tabs>
        <w:autoSpaceDE w:val="0"/>
        <w:autoSpaceDN w:val="0"/>
        <w:adjustRightInd w:val="0"/>
        <w:ind w:left="3612" w:firstLine="708"/>
        <w:rPr>
          <w:sz w:val="28"/>
          <w:szCs w:val="28"/>
        </w:rPr>
      </w:pPr>
      <w:r>
        <w:rPr>
          <w:sz w:val="28"/>
          <w:szCs w:val="28"/>
        </w:rPr>
        <w:t xml:space="preserve">            </w:t>
      </w:r>
      <w:r w:rsidRPr="005372DE">
        <w:rPr>
          <w:sz w:val="28"/>
          <w:szCs w:val="28"/>
        </w:rPr>
        <w:t xml:space="preserve">программе </w:t>
      </w:r>
    </w:p>
    <w:p w:rsidR="008F2D99" w:rsidRPr="005372DE" w:rsidRDefault="008F2D99" w:rsidP="008F2D99">
      <w:pPr>
        <w:autoSpaceDE w:val="0"/>
        <w:autoSpaceDN w:val="0"/>
        <w:adjustRightInd w:val="0"/>
        <w:jc w:val="center"/>
        <w:rPr>
          <w:sz w:val="28"/>
          <w:szCs w:val="28"/>
        </w:rPr>
      </w:pPr>
      <w:r w:rsidRPr="005372DE">
        <w:rPr>
          <w:sz w:val="28"/>
          <w:szCs w:val="28"/>
        </w:rPr>
        <w:t xml:space="preserve">  </w:t>
      </w:r>
    </w:p>
    <w:p w:rsidR="008F2D99" w:rsidRPr="005372DE" w:rsidRDefault="008F2D99" w:rsidP="008F2D99">
      <w:pPr>
        <w:autoSpaceDE w:val="0"/>
        <w:autoSpaceDN w:val="0"/>
        <w:adjustRightInd w:val="0"/>
        <w:jc w:val="right"/>
        <w:rPr>
          <w:sz w:val="28"/>
          <w:szCs w:val="28"/>
        </w:rPr>
      </w:pPr>
      <w:r w:rsidRPr="005372DE">
        <w:rPr>
          <w:sz w:val="28"/>
          <w:szCs w:val="28"/>
        </w:rPr>
        <w:t xml:space="preserve">                                     </w:t>
      </w:r>
      <w:r w:rsidRPr="005372DE">
        <w:rPr>
          <w:sz w:val="20"/>
          <w:szCs w:val="20"/>
        </w:rPr>
        <w:t>Форма N 2</w:t>
      </w:r>
      <w:r w:rsidRPr="005372DE">
        <w:rPr>
          <w:sz w:val="28"/>
          <w:szCs w:val="28"/>
        </w:rPr>
        <w:t xml:space="preserve">                                                                                                                    </w:t>
      </w:r>
    </w:p>
    <w:p w:rsidR="008F2D99" w:rsidRPr="005372DE" w:rsidRDefault="008F2D99" w:rsidP="008F2D99">
      <w:pPr>
        <w:autoSpaceDE w:val="0"/>
        <w:autoSpaceDN w:val="0"/>
        <w:adjustRightInd w:val="0"/>
        <w:jc w:val="center"/>
        <w:outlineLvl w:val="0"/>
        <w:rPr>
          <w:sz w:val="28"/>
          <w:szCs w:val="28"/>
        </w:rPr>
      </w:pPr>
    </w:p>
    <w:p w:rsidR="008F2D99" w:rsidRPr="005372DE" w:rsidRDefault="008F2D99" w:rsidP="008F2D99">
      <w:pPr>
        <w:jc w:val="center"/>
        <w:rPr>
          <w:b/>
          <w:sz w:val="28"/>
          <w:szCs w:val="28"/>
        </w:rPr>
      </w:pPr>
      <w:r w:rsidRPr="005372DE">
        <w:rPr>
          <w:b/>
          <w:sz w:val="28"/>
          <w:szCs w:val="28"/>
        </w:rPr>
        <w:t xml:space="preserve">Сведения о целевых показателях эффективности реализации </w:t>
      </w:r>
    </w:p>
    <w:p w:rsidR="008F2D99" w:rsidRPr="005372DE" w:rsidRDefault="008F2D99" w:rsidP="008F2D99">
      <w:pPr>
        <w:jc w:val="center"/>
        <w:rPr>
          <w:b/>
          <w:sz w:val="28"/>
          <w:szCs w:val="28"/>
        </w:rPr>
      </w:pPr>
      <w:r w:rsidRPr="005372DE">
        <w:rPr>
          <w:b/>
          <w:sz w:val="28"/>
          <w:szCs w:val="28"/>
        </w:rPr>
        <w:t>муниципальной программы</w:t>
      </w:r>
    </w:p>
    <w:p w:rsidR="008F2D99" w:rsidRPr="005372DE" w:rsidRDefault="008F2D99" w:rsidP="008F2D99">
      <w:pPr>
        <w:jc w:val="center"/>
        <w:rPr>
          <w:b/>
          <w:sz w:val="28"/>
          <w:szCs w:val="28"/>
        </w:rPr>
      </w:pPr>
    </w:p>
    <w:tbl>
      <w:tblPr>
        <w:tblW w:w="10065" w:type="dxa"/>
        <w:tblCellSpacing w:w="5" w:type="nil"/>
        <w:tblCellMar>
          <w:left w:w="75" w:type="dxa"/>
          <w:right w:w="75" w:type="dxa"/>
        </w:tblCellMar>
        <w:tblLook w:val="0000" w:firstRow="0" w:lastRow="0" w:firstColumn="0" w:lastColumn="0" w:noHBand="0" w:noVBand="0"/>
      </w:tblPr>
      <w:tblGrid>
        <w:gridCol w:w="650"/>
        <w:gridCol w:w="2401"/>
        <w:gridCol w:w="841"/>
        <w:gridCol w:w="844"/>
        <w:gridCol w:w="843"/>
        <w:gridCol w:w="840"/>
        <w:gridCol w:w="835"/>
        <w:gridCol w:w="702"/>
        <w:gridCol w:w="703"/>
        <w:gridCol w:w="703"/>
        <w:gridCol w:w="703"/>
      </w:tblGrid>
      <w:tr w:rsidR="008F2D99" w:rsidRPr="005372DE" w:rsidTr="008F2D99">
        <w:trPr>
          <w:trHeight w:val="360"/>
          <w:tblCellSpacing w:w="5" w:type="nil"/>
        </w:trPr>
        <w:tc>
          <w:tcPr>
            <w:tcW w:w="650" w:type="dxa"/>
            <w:vMerge w:val="restart"/>
            <w:tcBorders>
              <w:top w:val="single" w:sz="8" w:space="0" w:color="auto"/>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 xml:space="preserve">N </w:t>
            </w:r>
          </w:p>
          <w:p w:rsidR="008F2D99" w:rsidRPr="005372DE" w:rsidRDefault="008F2D99" w:rsidP="008F2D99">
            <w:pPr>
              <w:widowControl w:val="0"/>
              <w:autoSpaceDE w:val="0"/>
              <w:autoSpaceDN w:val="0"/>
              <w:adjustRightInd w:val="0"/>
              <w:rPr>
                <w:sz w:val="18"/>
                <w:szCs w:val="18"/>
              </w:rPr>
            </w:pPr>
            <w:r w:rsidRPr="005372DE">
              <w:rPr>
                <w:sz w:val="18"/>
                <w:szCs w:val="18"/>
              </w:rPr>
              <w:t>п/п</w:t>
            </w:r>
          </w:p>
          <w:p w:rsidR="008F2D99" w:rsidRPr="005372DE" w:rsidRDefault="008F2D99" w:rsidP="008F2D99">
            <w:pPr>
              <w:widowControl w:val="0"/>
              <w:autoSpaceDE w:val="0"/>
              <w:autoSpaceDN w:val="0"/>
              <w:adjustRightInd w:val="0"/>
              <w:rPr>
                <w:sz w:val="18"/>
                <w:szCs w:val="18"/>
              </w:rPr>
            </w:pPr>
            <w:hyperlink w:anchor="Par824" w:history="1">
              <w:r w:rsidRPr="005372DE">
                <w:rPr>
                  <w:color w:val="0000FF"/>
                  <w:sz w:val="18"/>
                  <w:szCs w:val="18"/>
                </w:rPr>
                <w:t>&lt;*&gt;</w:t>
              </w:r>
            </w:hyperlink>
          </w:p>
        </w:tc>
        <w:tc>
          <w:tcPr>
            <w:tcW w:w="2401" w:type="dxa"/>
            <w:vMerge w:val="restart"/>
            <w:tcBorders>
              <w:top w:val="single" w:sz="8" w:space="0" w:color="auto"/>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 xml:space="preserve">   Наименование   </w:t>
            </w:r>
          </w:p>
          <w:p w:rsidR="008F2D99" w:rsidRPr="005372DE" w:rsidRDefault="008F2D99" w:rsidP="008F2D99">
            <w:pPr>
              <w:widowControl w:val="0"/>
              <w:autoSpaceDE w:val="0"/>
              <w:autoSpaceDN w:val="0"/>
              <w:adjustRightInd w:val="0"/>
              <w:rPr>
                <w:sz w:val="18"/>
                <w:szCs w:val="18"/>
              </w:rPr>
            </w:pPr>
            <w:r w:rsidRPr="005372DE">
              <w:rPr>
                <w:sz w:val="18"/>
                <w:szCs w:val="18"/>
              </w:rPr>
              <w:t xml:space="preserve"> муниципальной</w:t>
            </w:r>
          </w:p>
          <w:p w:rsidR="008F2D99" w:rsidRPr="005372DE" w:rsidRDefault="008F2D99" w:rsidP="008F2D99">
            <w:pPr>
              <w:widowControl w:val="0"/>
              <w:autoSpaceDE w:val="0"/>
              <w:autoSpaceDN w:val="0"/>
              <w:adjustRightInd w:val="0"/>
              <w:rPr>
                <w:sz w:val="18"/>
                <w:szCs w:val="18"/>
              </w:rPr>
            </w:pPr>
            <w:r w:rsidRPr="005372DE">
              <w:rPr>
                <w:sz w:val="18"/>
                <w:szCs w:val="18"/>
              </w:rPr>
              <w:t xml:space="preserve">    программы,    </w:t>
            </w:r>
          </w:p>
          <w:p w:rsidR="008F2D99" w:rsidRPr="005372DE" w:rsidRDefault="008F2D99" w:rsidP="008F2D99">
            <w:pPr>
              <w:widowControl w:val="0"/>
              <w:autoSpaceDE w:val="0"/>
              <w:autoSpaceDN w:val="0"/>
              <w:adjustRightInd w:val="0"/>
              <w:rPr>
                <w:sz w:val="18"/>
                <w:szCs w:val="18"/>
              </w:rPr>
            </w:pPr>
            <w:r w:rsidRPr="005372DE">
              <w:rPr>
                <w:sz w:val="18"/>
                <w:szCs w:val="18"/>
              </w:rPr>
              <w:t xml:space="preserve">  подпрограммы,   </w:t>
            </w:r>
          </w:p>
          <w:p w:rsidR="008F2D99" w:rsidRPr="005372DE" w:rsidRDefault="008F2D99" w:rsidP="008F2D99">
            <w:pPr>
              <w:widowControl w:val="0"/>
              <w:autoSpaceDE w:val="0"/>
              <w:autoSpaceDN w:val="0"/>
              <w:adjustRightInd w:val="0"/>
              <w:rPr>
                <w:sz w:val="18"/>
                <w:szCs w:val="18"/>
              </w:rPr>
            </w:pPr>
            <w:r w:rsidRPr="005372DE">
              <w:rPr>
                <w:sz w:val="18"/>
                <w:szCs w:val="18"/>
              </w:rPr>
              <w:t xml:space="preserve">    отдельного    </w:t>
            </w:r>
          </w:p>
          <w:p w:rsidR="008F2D99" w:rsidRPr="005372DE" w:rsidRDefault="008F2D99" w:rsidP="008F2D99">
            <w:pPr>
              <w:widowControl w:val="0"/>
              <w:autoSpaceDE w:val="0"/>
              <w:autoSpaceDN w:val="0"/>
              <w:adjustRightInd w:val="0"/>
              <w:rPr>
                <w:sz w:val="18"/>
                <w:szCs w:val="18"/>
              </w:rPr>
            </w:pPr>
            <w:r w:rsidRPr="005372DE">
              <w:rPr>
                <w:sz w:val="18"/>
                <w:szCs w:val="18"/>
              </w:rPr>
              <w:t xml:space="preserve">   мероприятия,   </w:t>
            </w:r>
          </w:p>
          <w:p w:rsidR="008F2D99" w:rsidRPr="005372DE" w:rsidRDefault="008F2D99" w:rsidP="008F2D99">
            <w:pPr>
              <w:widowControl w:val="0"/>
              <w:autoSpaceDE w:val="0"/>
              <w:autoSpaceDN w:val="0"/>
              <w:adjustRightInd w:val="0"/>
              <w:rPr>
                <w:sz w:val="18"/>
                <w:szCs w:val="18"/>
              </w:rPr>
            </w:pPr>
            <w:r w:rsidRPr="005372DE">
              <w:rPr>
                <w:sz w:val="18"/>
                <w:szCs w:val="18"/>
              </w:rPr>
              <w:t xml:space="preserve">   наименование   </w:t>
            </w:r>
          </w:p>
          <w:p w:rsidR="008F2D99" w:rsidRPr="005372DE" w:rsidRDefault="008F2D99" w:rsidP="008F2D99">
            <w:pPr>
              <w:widowControl w:val="0"/>
              <w:autoSpaceDE w:val="0"/>
              <w:autoSpaceDN w:val="0"/>
              <w:adjustRightInd w:val="0"/>
              <w:rPr>
                <w:sz w:val="18"/>
                <w:szCs w:val="18"/>
              </w:rPr>
            </w:pPr>
            <w:r w:rsidRPr="005372DE">
              <w:rPr>
                <w:sz w:val="18"/>
                <w:szCs w:val="18"/>
              </w:rPr>
              <w:t xml:space="preserve">   показателей    </w:t>
            </w:r>
          </w:p>
        </w:tc>
        <w:tc>
          <w:tcPr>
            <w:tcW w:w="841" w:type="dxa"/>
            <w:vMerge w:val="restart"/>
            <w:tcBorders>
              <w:top w:val="single" w:sz="8" w:space="0" w:color="auto"/>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 xml:space="preserve">Еди- </w:t>
            </w:r>
          </w:p>
          <w:p w:rsidR="008F2D99" w:rsidRPr="005372DE" w:rsidRDefault="008F2D99" w:rsidP="008F2D99">
            <w:pPr>
              <w:widowControl w:val="0"/>
              <w:autoSpaceDE w:val="0"/>
              <w:autoSpaceDN w:val="0"/>
              <w:adjustRightInd w:val="0"/>
              <w:rPr>
                <w:sz w:val="18"/>
                <w:szCs w:val="18"/>
              </w:rPr>
            </w:pPr>
            <w:r w:rsidRPr="005372DE">
              <w:rPr>
                <w:sz w:val="18"/>
                <w:szCs w:val="18"/>
              </w:rPr>
              <w:t xml:space="preserve">ница </w:t>
            </w:r>
          </w:p>
          <w:p w:rsidR="008F2D99" w:rsidRPr="005372DE" w:rsidRDefault="008F2D99" w:rsidP="008F2D99">
            <w:pPr>
              <w:widowControl w:val="0"/>
              <w:autoSpaceDE w:val="0"/>
              <w:autoSpaceDN w:val="0"/>
              <w:adjustRightInd w:val="0"/>
              <w:rPr>
                <w:sz w:val="18"/>
                <w:szCs w:val="18"/>
              </w:rPr>
            </w:pPr>
            <w:r w:rsidRPr="005372DE">
              <w:rPr>
                <w:sz w:val="18"/>
                <w:szCs w:val="18"/>
              </w:rPr>
              <w:t>изме-</w:t>
            </w:r>
          </w:p>
          <w:p w:rsidR="008F2D99" w:rsidRPr="005372DE" w:rsidRDefault="008F2D99" w:rsidP="008F2D99">
            <w:pPr>
              <w:widowControl w:val="0"/>
              <w:autoSpaceDE w:val="0"/>
              <w:autoSpaceDN w:val="0"/>
              <w:adjustRightInd w:val="0"/>
              <w:rPr>
                <w:sz w:val="18"/>
                <w:szCs w:val="18"/>
              </w:rPr>
            </w:pPr>
            <w:r w:rsidRPr="005372DE">
              <w:rPr>
                <w:sz w:val="18"/>
                <w:szCs w:val="18"/>
              </w:rPr>
              <w:t>рения</w:t>
            </w:r>
          </w:p>
        </w:tc>
        <w:tc>
          <w:tcPr>
            <w:tcW w:w="6173" w:type="dxa"/>
            <w:gridSpan w:val="8"/>
            <w:tcBorders>
              <w:top w:val="single" w:sz="8" w:space="0" w:color="auto"/>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 xml:space="preserve">     Значение показателя эффективности      </w:t>
            </w:r>
          </w:p>
        </w:tc>
      </w:tr>
      <w:tr w:rsidR="008F2D99" w:rsidRPr="005372DE" w:rsidTr="008F2D99">
        <w:trPr>
          <w:trHeight w:val="1980"/>
          <w:tblCellSpacing w:w="5" w:type="nil"/>
        </w:trPr>
        <w:tc>
          <w:tcPr>
            <w:tcW w:w="650" w:type="dxa"/>
            <w:vMerge/>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ind w:firstLine="540"/>
              <w:jc w:val="both"/>
              <w:rPr>
                <w:sz w:val="20"/>
                <w:szCs w:val="20"/>
              </w:rPr>
            </w:pPr>
          </w:p>
        </w:tc>
        <w:tc>
          <w:tcPr>
            <w:tcW w:w="2401" w:type="dxa"/>
            <w:vMerge/>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ind w:firstLine="540"/>
              <w:jc w:val="both"/>
              <w:rPr>
                <w:sz w:val="20"/>
                <w:szCs w:val="20"/>
              </w:rPr>
            </w:pPr>
          </w:p>
        </w:tc>
        <w:tc>
          <w:tcPr>
            <w:tcW w:w="841" w:type="dxa"/>
            <w:vMerge/>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ind w:firstLine="540"/>
              <w:jc w:val="both"/>
              <w:rPr>
                <w:sz w:val="20"/>
                <w:szCs w:val="20"/>
              </w:rPr>
            </w:pPr>
          </w:p>
        </w:tc>
        <w:tc>
          <w:tcPr>
            <w:tcW w:w="844"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отчет-</w:t>
            </w:r>
          </w:p>
          <w:p w:rsidR="008F2D99" w:rsidRPr="005372DE" w:rsidRDefault="008F2D99" w:rsidP="008F2D99">
            <w:pPr>
              <w:widowControl w:val="0"/>
              <w:autoSpaceDE w:val="0"/>
              <w:autoSpaceDN w:val="0"/>
              <w:adjustRightInd w:val="0"/>
              <w:rPr>
                <w:sz w:val="18"/>
                <w:szCs w:val="18"/>
              </w:rPr>
            </w:pPr>
            <w:r w:rsidRPr="005372DE">
              <w:rPr>
                <w:sz w:val="18"/>
                <w:szCs w:val="18"/>
              </w:rPr>
              <w:t xml:space="preserve">ный   </w:t>
            </w:r>
          </w:p>
          <w:p w:rsidR="008F2D99" w:rsidRPr="005372DE" w:rsidRDefault="008F2D99" w:rsidP="008F2D99">
            <w:pPr>
              <w:widowControl w:val="0"/>
              <w:autoSpaceDE w:val="0"/>
              <w:autoSpaceDN w:val="0"/>
              <w:adjustRightInd w:val="0"/>
              <w:rPr>
                <w:sz w:val="18"/>
                <w:szCs w:val="18"/>
              </w:rPr>
            </w:pPr>
            <w:r w:rsidRPr="005372DE">
              <w:rPr>
                <w:sz w:val="18"/>
                <w:szCs w:val="18"/>
              </w:rPr>
              <w:t xml:space="preserve">год   </w:t>
            </w:r>
          </w:p>
          <w:p w:rsidR="008F2D99" w:rsidRPr="005372DE" w:rsidRDefault="008F2D99" w:rsidP="008F2D99">
            <w:pPr>
              <w:widowControl w:val="0"/>
              <w:autoSpaceDE w:val="0"/>
              <w:autoSpaceDN w:val="0"/>
              <w:adjustRightInd w:val="0"/>
              <w:rPr>
                <w:sz w:val="18"/>
                <w:szCs w:val="18"/>
              </w:rPr>
            </w:pPr>
            <w:r w:rsidRPr="005372DE">
              <w:rPr>
                <w:sz w:val="18"/>
                <w:szCs w:val="18"/>
              </w:rPr>
              <w:t>(базо-</w:t>
            </w:r>
          </w:p>
          <w:p w:rsidR="008F2D99" w:rsidRPr="005372DE" w:rsidRDefault="008F2D99" w:rsidP="008F2D99">
            <w:pPr>
              <w:widowControl w:val="0"/>
              <w:autoSpaceDE w:val="0"/>
              <w:autoSpaceDN w:val="0"/>
              <w:adjustRightInd w:val="0"/>
              <w:rPr>
                <w:sz w:val="18"/>
                <w:szCs w:val="18"/>
              </w:rPr>
            </w:pPr>
            <w:r w:rsidRPr="005372DE">
              <w:rPr>
                <w:sz w:val="18"/>
                <w:szCs w:val="18"/>
              </w:rPr>
              <w:t>вый)  2023</w:t>
            </w:r>
          </w:p>
        </w:tc>
        <w:tc>
          <w:tcPr>
            <w:tcW w:w="84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 xml:space="preserve">теку- </w:t>
            </w:r>
          </w:p>
          <w:p w:rsidR="008F2D99" w:rsidRPr="005372DE" w:rsidRDefault="008F2D99" w:rsidP="008F2D99">
            <w:pPr>
              <w:widowControl w:val="0"/>
              <w:autoSpaceDE w:val="0"/>
              <w:autoSpaceDN w:val="0"/>
              <w:adjustRightInd w:val="0"/>
              <w:rPr>
                <w:sz w:val="18"/>
                <w:szCs w:val="18"/>
              </w:rPr>
            </w:pPr>
            <w:r w:rsidRPr="005372DE">
              <w:rPr>
                <w:sz w:val="18"/>
                <w:szCs w:val="18"/>
              </w:rPr>
              <w:t xml:space="preserve">щий   </w:t>
            </w:r>
          </w:p>
          <w:p w:rsidR="008F2D99" w:rsidRPr="005372DE" w:rsidRDefault="008F2D99" w:rsidP="008F2D99">
            <w:pPr>
              <w:widowControl w:val="0"/>
              <w:autoSpaceDE w:val="0"/>
              <w:autoSpaceDN w:val="0"/>
              <w:adjustRightInd w:val="0"/>
              <w:rPr>
                <w:sz w:val="18"/>
                <w:szCs w:val="18"/>
              </w:rPr>
            </w:pPr>
            <w:r w:rsidRPr="005372DE">
              <w:rPr>
                <w:sz w:val="18"/>
                <w:szCs w:val="18"/>
              </w:rPr>
              <w:t xml:space="preserve">год   </w:t>
            </w:r>
          </w:p>
          <w:p w:rsidR="008F2D99" w:rsidRPr="005372DE" w:rsidRDefault="008F2D99" w:rsidP="008F2D99">
            <w:pPr>
              <w:widowControl w:val="0"/>
              <w:autoSpaceDE w:val="0"/>
              <w:autoSpaceDN w:val="0"/>
              <w:adjustRightInd w:val="0"/>
              <w:rPr>
                <w:sz w:val="18"/>
                <w:szCs w:val="18"/>
              </w:rPr>
            </w:pPr>
            <w:r w:rsidRPr="005372DE">
              <w:rPr>
                <w:sz w:val="18"/>
                <w:szCs w:val="18"/>
              </w:rPr>
              <w:t>(оцен-</w:t>
            </w:r>
          </w:p>
          <w:p w:rsidR="008F2D99" w:rsidRPr="005372DE" w:rsidRDefault="008F2D99" w:rsidP="008F2D99">
            <w:pPr>
              <w:widowControl w:val="0"/>
              <w:autoSpaceDE w:val="0"/>
              <w:autoSpaceDN w:val="0"/>
              <w:adjustRightInd w:val="0"/>
              <w:rPr>
                <w:sz w:val="18"/>
                <w:szCs w:val="18"/>
              </w:rPr>
            </w:pPr>
            <w:r w:rsidRPr="005372DE">
              <w:rPr>
                <w:sz w:val="18"/>
                <w:szCs w:val="18"/>
              </w:rPr>
              <w:t xml:space="preserve">ка) </w:t>
            </w:r>
          </w:p>
          <w:p w:rsidR="008F2D99" w:rsidRPr="005372DE" w:rsidRDefault="008F2D99" w:rsidP="008F2D99">
            <w:pPr>
              <w:widowControl w:val="0"/>
              <w:autoSpaceDE w:val="0"/>
              <w:autoSpaceDN w:val="0"/>
              <w:adjustRightInd w:val="0"/>
              <w:rPr>
                <w:sz w:val="18"/>
                <w:szCs w:val="18"/>
              </w:rPr>
            </w:pPr>
            <w:r w:rsidRPr="005372DE">
              <w:rPr>
                <w:sz w:val="18"/>
                <w:szCs w:val="18"/>
              </w:rPr>
              <w:t xml:space="preserve">2024  </w:t>
            </w:r>
          </w:p>
          <w:p w:rsidR="008F2D99" w:rsidRPr="005372DE" w:rsidRDefault="008F2D99" w:rsidP="008F2D99">
            <w:pPr>
              <w:widowControl w:val="0"/>
              <w:autoSpaceDE w:val="0"/>
              <w:autoSpaceDN w:val="0"/>
              <w:adjustRightInd w:val="0"/>
              <w:rPr>
                <w:sz w:val="18"/>
                <w:szCs w:val="18"/>
              </w:rPr>
            </w:pPr>
            <w:r w:rsidRPr="005372DE">
              <w:rPr>
                <w:sz w:val="18"/>
                <w:szCs w:val="18"/>
              </w:rPr>
              <w:t xml:space="preserve"> </w:t>
            </w:r>
          </w:p>
        </w:tc>
        <w:tc>
          <w:tcPr>
            <w:tcW w:w="840"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2025</w:t>
            </w:r>
          </w:p>
        </w:tc>
        <w:tc>
          <w:tcPr>
            <w:tcW w:w="835"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 xml:space="preserve">2026 </w:t>
            </w:r>
          </w:p>
        </w:tc>
        <w:tc>
          <w:tcPr>
            <w:tcW w:w="702"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 xml:space="preserve">2027 </w:t>
            </w:r>
          </w:p>
        </w:tc>
        <w:tc>
          <w:tcPr>
            <w:tcW w:w="70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2028</w:t>
            </w:r>
          </w:p>
        </w:tc>
        <w:tc>
          <w:tcPr>
            <w:tcW w:w="70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2029</w:t>
            </w:r>
          </w:p>
        </w:tc>
        <w:tc>
          <w:tcPr>
            <w:tcW w:w="70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2030</w:t>
            </w:r>
          </w:p>
        </w:tc>
      </w:tr>
      <w:tr w:rsidR="008F2D99" w:rsidRPr="005372DE" w:rsidTr="008F2D99">
        <w:trPr>
          <w:trHeight w:val="360"/>
          <w:tblCellSpacing w:w="5" w:type="nil"/>
        </w:trPr>
        <w:tc>
          <w:tcPr>
            <w:tcW w:w="650"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jc w:val="center"/>
              <w:rPr>
                <w:sz w:val="20"/>
                <w:szCs w:val="20"/>
              </w:rPr>
            </w:pPr>
            <w:r w:rsidRPr="005372DE">
              <w:rPr>
                <w:sz w:val="20"/>
                <w:szCs w:val="20"/>
              </w:rPr>
              <w:t>1.</w:t>
            </w:r>
          </w:p>
        </w:tc>
        <w:tc>
          <w:tcPr>
            <w:tcW w:w="2401"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20"/>
                <w:szCs w:val="20"/>
              </w:rPr>
            </w:pPr>
            <w:r w:rsidRPr="005372DE">
              <w:rPr>
                <w:sz w:val="20"/>
                <w:szCs w:val="20"/>
              </w:rPr>
              <w:t xml:space="preserve">" Охрана окружающей среды, воспроизводство и использование природных ресурсов" </w:t>
            </w:r>
          </w:p>
        </w:tc>
        <w:tc>
          <w:tcPr>
            <w:tcW w:w="841"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844"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84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840"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835"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702"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70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70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70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r>
      <w:tr w:rsidR="008F2D99" w:rsidRPr="005372DE" w:rsidTr="008F2D99">
        <w:trPr>
          <w:tblCellSpacing w:w="5" w:type="nil"/>
        </w:trPr>
        <w:tc>
          <w:tcPr>
            <w:tcW w:w="650"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20"/>
                <w:szCs w:val="20"/>
              </w:rPr>
            </w:pPr>
            <w:r>
              <w:rPr>
                <w:sz w:val="20"/>
                <w:szCs w:val="20"/>
              </w:rPr>
              <w:t xml:space="preserve">          </w:t>
            </w:r>
            <w:r w:rsidRPr="005372DE">
              <w:rPr>
                <w:sz w:val="20"/>
                <w:szCs w:val="20"/>
              </w:rPr>
              <w:t>1.1.</w:t>
            </w:r>
          </w:p>
        </w:tc>
        <w:tc>
          <w:tcPr>
            <w:tcW w:w="2401"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20"/>
                <w:szCs w:val="20"/>
              </w:rPr>
            </w:pPr>
            <w:r w:rsidRPr="005372DE">
              <w:rPr>
                <w:sz w:val="20"/>
                <w:szCs w:val="20"/>
              </w:rPr>
              <w:t xml:space="preserve">Сокращение вредного воздействия отходов производства и потребления на окружающую среду </w:t>
            </w:r>
          </w:p>
        </w:tc>
        <w:tc>
          <w:tcPr>
            <w:tcW w:w="841"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844"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84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840"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835"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702"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70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70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70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r>
      <w:tr w:rsidR="008F2D99" w:rsidRPr="005372DE" w:rsidTr="008F2D99">
        <w:trPr>
          <w:tblCellSpacing w:w="5" w:type="nil"/>
        </w:trPr>
        <w:tc>
          <w:tcPr>
            <w:tcW w:w="650"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20"/>
                <w:szCs w:val="20"/>
              </w:rPr>
            </w:pPr>
            <w:r>
              <w:rPr>
                <w:sz w:val="20"/>
                <w:szCs w:val="20"/>
              </w:rPr>
              <w:t xml:space="preserve">       </w:t>
            </w:r>
            <w:r w:rsidRPr="005372DE">
              <w:rPr>
                <w:sz w:val="20"/>
                <w:szCs w:val="20"/>
              </w:rPr>
              <w:t>1.1.1</w:t>
            </w:r>
          </w:p>
        </w:tc>
        <w:tc>
          <w:tcPr>
            <w:tcW w:w="2401"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20"/>
                <w:szCs w:val="20"/>
              </w:rPr>
            </w:pPr>
            <w:r w:rsidRPr="005372DE">
              <w:rPr>
                <w:sz w:val="20"/>
                <w:szCs w:val="20"/>
              </w:rPr>
              <w:t>Доля ликвидированных или рекультивированных свалок бытовых (коммунальных) отходов от общего количества свалок бытовых (коммунальных) отходов, подлежащих ликвидации или рекультивации</w:t>
            </w:r>
          </w:p>
        </w:tc>
        <w:tc>
          <w:tcPr>
            <w:tcW w:w="841"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w:t>
            </w:r>
          </w:p>
        </w:tc>
        <w:tc>
          <w:tcPr>
            <w:tcW w:w="844"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77,8</w:t>
            </w:r>
          </w:p>
        </w:tc>
        <w:tc>
          <w:tcPr>
            <w:tcW w:w="84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88,9</w:t>
            </w:r>
          </w:p>
        </w:tc>
        <w:tc>
          <w:tcPr>
            <w:tcW w:w="840"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90</w:t>
            </w:r>
          </w:p>
        </w:tc>
        <w:tc>
          <w:tcPr>
            <w:tcW w:w="835"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90</w:t>
            </w:r>
          </w:p>
          <w:p w:rsidR="008F2D99" w:rsidRPr="005372DE" w:rsidRDefault="008F2D99" w:rsidP="008F2D99">
            <w:pPr>
              <w:rPr>
                <w:sz w:val="18"/>
                <w:szCs w:val="18"/>
              </w:rPr>
            </w:pPr>
          </w:p>
        </w:tc>
        <w:tc>
          <w:tcPr>
            <w:tcW w:w="702"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90</w:t>
            </w:r>
          </w:p>
        </w:tc>
        <w:tc>
          <w:tcPr>
            <w:tcW w:w="70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90</w:t>
            </w:r>
          </w:p>
        </w:tc>
        <w:tc>
          <w:tcPr>
            <w:tcW w:w="70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90</w:t>
            </w:r>
          </w:p>
        </w:tc>
        <w:tc>
          <w:tcPr>
            <w:tcW w:w="70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90</w:t>
            </w:r>
          </w:p>
        </w:tc>
      </w:tr>
      <w:tr w:rsidR="008F2D99" w:rsidRPr="005372DE" w:rsidTr="008F2D99">
        <w:trPr>
          <w:tblCellSpacing w:w="5" w:type="nil"/>
        </w:trPr>
        <w:tc>
          <w:tcPr>
            <w:tcW w:w="650"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20"/>
                <w:szCs w:val="20"/>
              </w:rPr>
            </w:pPr>
            <w:r>
              <w:rPr>
                <w:sz w:val="20"/>
                <w:szCs w:val="20"/>
              </w:rPr>
              <w:t xml:space="preserve">     </w:t>
            </w:r>
            <w:r w:rsidRPr="005372DE">
              <w:rPr>
                <w:sz w:val="20"/>
                <w:szCs w:val="20"/>
              </w:rPr>
              <w:t>1.1.2</w:t>
            </w:r>
          </w:p>
        </w:tc>
        <w:tc>
          <w:tcPr>
            <w:tcW w:w="2401"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20"/>
                <w:szCs w:val="20"/>
              </w:rPr>
            </w:pPr>
            <w:r w:rsidRPr="005372DE">
              <w:rPr>
                <w:sz w:val="20"/>
                <w:szCs w:val="20"/>
              </w:rPr>
              <w:t>Количество закрытых (в том числе ликвидированных или рекультивированных) свалок бытовых (коммунальных) отходов</w:t>
            </w:r>
          </w:p>
        </w:tc>
        <w:tc>
          <w:tcPr>
            <w:tcW w:w="841"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шт</w:t>
            </w:r>
          </w:p>
        </w:tc>
        <w:tc>
          <w:tcPr>
            <w:tcW w:w="844"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6</w:t>
            </w:r>
          </w:p>
        </w:tc>
        <w:tc>
          <w:tcPr>
            <w:tcW w:w="84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2</w:t>
            </w:r>
          </w:p>
        </w:tc>
        <w:tc>
          <w:tcPr>
            <w:tcW w:w="840"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2</w:t>
            </w:r>
          </w:p>
        </w:tc>
        <w:tc>
          <w:tcPr>
            <w:tcW w:w="835"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2</w:t>
            </w:r>
          </w:p>
        </w:tc>
        <w:tc>
          <w:tcPr>
            <w:tcW w:w="702"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2</w:t>
            </w:r>
          </w:p>
        </w:tc>
        <w:tc>
          <w:tcPr>
            <w:tcW w:w="70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2</w:t>
            </w:r>
          </w:p>
        </w:tc>
        <w:tc>
          <w:tcPr>
            <w:tcW w:w="70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2</w:t>
            </w:r>
          </w:p>
        </w:tc>
        <w:tc>
          <w:tcPr>
            <w:tcW w:w="70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2</w:t>
            </w:r>
          </w:p>
        </w:tc>
      </w:tr>
      <w:tr w:rsidR="008F2D99" w:rsidRPr="005372DE" w:rsidTr="008F2D99">
        <w:trPr>
          <w:trHeight w:val="360"/>
          <w:tblCellSpacing w:w="5" w:type="nil"/>
        </w:trPr>
        <w:tc>
          <w:tcPr>
            <w:tcW w:w="650"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20"/>
                <w:szCs w:val="20"/>
              </w:rPr>
            </w:pPr>
            <w:r>
              <w:rPr>
                <w:sz w:val="20"/>
                <w:szCs w:val="20"/>
              </w:rPr>
              <w:t xml:space="preserve">        </w:t>
            </w:r>
            <w:r w:rsidRPr="005372DE">
              <w:rPr>
                <w:sz w:val="20"/>
                <w:szCs w:val="20"/>
              </w:rPr>
              <w:t>1.2</w:t>
            </w:r>
          </w:p>
        </w:tc>
        <w:tc>
          <w:tcPr>
            <w:tcW w:w="2401"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20"/>
                <w:szCs w:val="20"/>
              </w:rPr>
            </w:pPr>
            <w:r w:rsidRPr="005372DE">
              <w:rPr>
                <w:sz w:val="20"/>
                <w:szCs w:val="20"/>
              </w:rPr>
              <w:t>Создание мест (площадок) накопления твердых коммунальных отходов</w:t>
            </w:r>
          </w:p>
        </w:tc>
        <w:tc>
          <w:tcPr>
            <w:tcW w:w="841"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844"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84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840"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835"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702"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70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70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70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r>
      <w:tr w:rsidR="008F2D99" w:rsidRPr="005372DE" w:rsidTr="008F2D99">
        <w:trPr>
          <w:tblCellSpacing w:w="5" w:type="nil"/>
        </w:trPr>
        <w:tc>
          <w:tcPr>
            <w:tcW w:w="650"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20"/>
                <w:szCs w:val="20"/>
              </w:rPr>
            </w:pPr>
            <w:r>
              <w:rPr>
                <w:sz w:val="20"/>
                <w:szCs w:val="20"/>
              </w:rPr>
              <w:t xml:space="preserve">      </w:t>
            </w:r>
            <w:r w:rsidRPr="005372DE">
              <w:rPr>
                <w:sz w:val="20"/>
                <w:szCs w:val="20"/>
              </w:rPr>
              <w:t>1.2.1</w:t>
            </w:r>
          </w:p>
        </w:tc>
        <w:tc>
          <w:tcPr>
            <w:tcW w:w="2401"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20"/>
                <w:szCs w:val="20"/>
              </w:rPr>
            </w:pPr>
            <w:r w:rsidRPr="005372DE">
              <w:rPr>
                <w:sz w:val="20"/>
                <w:szCs w:val="20"/>
              </w:rPr>
              <w:t>Количество созданных мест (площадок) накопления ТКО</w:t>
            </w:r>
          </w:p>
        </w:tc>
        <w:tc>
          <w:tcPr>
            <w:tcW w:w="841"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 xml:space="preserve">шт </w:t>
            </w:r>
          </w:p>
        </w:tc>
        <w:tc>
          <w:tcPr>
            <w:tcW w:w="844"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4</w:t>
            </w:r>
          </w:p>
        </w:tc>
        <w:tc>
          <w:tcPr>
            <w:tcW w:w="84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0</w:t>
            </w:r>
          </w:p>
        </w:tc>
        <w:tc>
          <w:tcPr>
            <w:tcW w:w="840"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Pr>
                <w:sz w:val="18"/>
                <w:szCs w:val="18"/>
              </w:rPr>
              <w:t>8</w:t>
            </w:r>
          </w:p>
        </w:tc>
        <w:tc>
          <w:tcPr>
            <w:tcW w:w="835"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0</w:t>
            </w:r>
          </w:p>
        </w:tc>
        <w:tc>
          <w:tcPr>
            <w:tcW w:w="702"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Pr>
                <w:sz w:val="18"/>
                <w:szCs w:val="18"/>
              </w:rPr>
              <w:t>0</w:t>
            </w:r>
          </w:p>
        </w:tc>
        <w:tc>
          <w:tcPr>
            <w:tcW w:w="70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4</w:t>
            </w:r>
          </w:p>
        </w:tc>
        <w:tc>
          <w:tcPr>
            <w:tcW w:w="70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4</w:t>
            </w:r>
          </w:p>
        </w:tc>
        <w:tc>
          <w:tcPr>
            <w:tcW w:w="703" w:type="dxa"/>
            <w:tcBorders>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4</w:t>
            </w:r>
          </w:p>
        </w:tc>
      </w:tr>
      <w:tr w:rsidR="008F2D99" w:rsidRPr="005372DE" w:rsidTr="008F2D99">
        <w:trPr>
          <w:tblCellSpacing w:w="5" w:type="nil"/>
        </w:trPr>
        <w:tc>
          <w:tcPr>
            <w:tcW w:w="650" w:type="dxa"/>
            <w:tcBorders>
              <w:left w:val="single" w:sz="8" w:space="0" w:color="auto"/>
              <w:bottom w:val="single" w:sz="4" w:space="0" w:color="auto"/>
              <w:right w:val="single" w:sz="8" w:space="0" w:color="auto"/>
            </w:tcBorders>
          </w:tcPr>
          <w:p w:rsidR="008F2D99" w:rsidRPr="005372DE" w:rsidRDefault="008F2D99" w:rsidP="008F2D99">
            <w:pPr>
              <w:widowControl w:val="0"/>
              <w:autoSpaceDE w:val="0"/>
              <w:autoSpaceDN w:val="0"/>
              <w:adjustRightInd w:val="0"/>
              <w:rPr>
                <w:sz w:val="20"/>
                <w:szCs w:val="20"/>
              </w:rPr>
            </w:pPr>
            <w:r>
              <w:rPr>
                <w:sz w:val="20"/>
                <w:szCs w:val="20"/>
              </w:rPr>
              <w:t xml:space="preserve">       </w:t>
            </w:r>
            <w:r w:rsidRPr="005372DE">
              <w:rPr>
                <w:sz w:val="20"/>
                <w:szCs w:val="20"/>
              </w:rPr>
              <w:t>1.2.2</w:t>
            </w:r>
          </w:p>
        </w:tc>
        <w:tc>
          <w:tcPr>
            <w:tcW w:w="2401" w:type="dxa"/>
            <w:tcBorders>
              <w:left w:val="single" w:sz="8" w:space="0" w:color="auto"/>
              <w:bottom w:val="single" w:sz="4" w:space="0" w:color="auto"/>
              <w:right w:val="single" w:sz="8" w:space="0" w:color="auto"/>
            </w:tcBorders>
          </w:tcPr>
          <w:p w:rsidR="008F2D99" w:rsidRPr="005372DE" w:rsidRDefault="008F2D99" w:rsidP="008F2D99">
            <w:pPr>
              <w:widowControl w:val="0"/>
              <w:autoSpaceDE w:val="0"/>
              <w:autoSpaceDN w:val="0"/>
              <w:adjustRightInd w:val="0"/>
              <w:rPr>
                <w:sz w:val="20"/>
                <w:szCs w:val="20"/>
              </w:rPr>
            </w:pPr>
            <w:r w:rsidRPr="005372DE">
              <w:rPr>
                <w:sz w:val="20"/>
                <w:szCs w:val="20"/>
              </w:rPr>
              <w:t>Количество приобретенных и установленных контейнеров</w:t>
            </w:r>
          </w:p>
        </w:tc>
        <w:tc>
          <w:tcPr>
            <w:tcW w:w="841" w:type="dxa"/>
            <w:tcBorders>
              <w:left w:val="single" w:sz="8" w:space="0" w:color="auto"/>
              <w:bottom w:val="single" w:sz="4"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шт</w:t>
            </w:r>
          </w:p>
        </w:tc>
        <w:tc>
          <w:tcPr>
            <w:tcW w:w="844" w:type="dxa"/>
            <w:tcBorders>
              <w:left w:val="single" w:sz="8" w:space="0" w:color="auto"/>
              <w:bottom w:val="single" w:sz="4"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8</w:t>
            </w:r>
          </w:p>
        </w:tc>
        <w:tc>
          <w:tcPr>
            <w:tcW w:w="843" w:type="dxa"/>
            <w:tcBorders>
              <w:left w:val="single" w:sz="8" w:space="0" w:color="auto"/>
              <w:bottom w:val="single" w:sz="4"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10</w:t>
            </w:r>
          </w:p>
        </w:tc>
        <w:tc>
          <w:tcPr>
            <w:tcW w:w="840" w:type="dxa"/>
            <w:tcBorders>
              <w:left w:val="single" w:sz="8" w:space="0" w:color="auto"/>
              <w:bottom w:val="single" w:sz="4"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Pr>
                <w:sz w:val="18"/>
                <w:szCs w:val="18"/>
              </w:rPr>
              <w:t>10</w:t>
            </w:r>
          </w:p>
        </w:tc>
        <w:tc>
          <w:tcPr>
            <w:tcW w:w="835" w:type="dxa"/>
            <w:tcBorders>
              <w:left w:val="single" w:sz="8" w:space="0" w:color="auto"/>
              <w:bottom w:val="single" w:sz="4"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0</w:t>
            </w:r>
          </w:p>
        </w:tc>
        <w:tc>
          <w:tcPr>
            <w:tcW w:w="702" w:type="dxa"/>
            <w:tcBorders>
              <w:left w:val="single" w:sz="8" w:space="0" w:color="auto"/>
              <w:bottom w:val="single" w:sz="4"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Pr>
                <w:sz w:val="18"/>
                <w:szCs w:val="18"/>
              </w:rPr>
              <w:t>0</w:t>
            </w:r>
          </w:p>
        </w:tc>
        <w:tc>
          <w:tcPr>
            <w:tcW w:w="703" w:type="dxa"/>
            <w:tcBorders>
              <w:left w:val="single" w:sz="8" w:space="0" w:color="auto"/>
              <w:bottom w:val="single" w:sz="4"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10</w:t>
            </w:r>
          </w:p>
        </w:tc>
        <w:tc>
          <w:tcPr>
            <w:tcW w:w="703" w:type="dxa"/>
            <w:tcBorders>
              <w:left w:val="single" w:sz="8" w:space="0" w:color="auto"/>
              <w:bottom w:val="single" w:sz="4"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10</w:t>
            </w:r>
          </w:p>
        </w:tc>
        <w:tc>
          <w:tcPr>
            <w:tcW w:w="703" w:type="dxa"/>
            <w:tcBorders>
              <w:left w:val="single" w:sz="8" w:space="0" w:color="auto"/>
              <w:bottom w:val="single" w:sz="4"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10</w:t>
            </w:r>
          </w:p>
        </w:tc>
      </w:tr>
      <w:tr w:rsidR="008F2D99" w:rsidRPr="005372DE" w:rsidTr="008F2D99">
        <w:trPr>
          <w:trHeight w:val="360"/>
          <w:tblCellSpacing w:w="5" w:type="nil"/>
        </w:trPr>
        <w:tc>
          <w:tcPr>
            <w:tcW w:w="650"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r>
              <w:rPr>
                <w:sz w:val="20"/>
                <w:szCs w:val="20"/>
              </w:rPr>
              <w:t xml:space="preserve">       </w:t>
            </w:r>
            <w:r w:rsidRPr="005372DE">
              <w:rPr>
                <w:sz w:val="20"/>
                <w:szCs w:val="20"/>
              </w:rPr>
              <w:t>1.2.3</w:t>
            </w:r>
          </w:p>
        </w:tc>
        <w:tc>
          <w:tcPr>
            <w:tcW w:w="2401"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r w:rsidRPr="005372DE">
              <w:rPr>
                <w:sz w:val="20"/>
                <w:szCs w:val="20"/>
              </w:rPr>
              <w:t xml:space="preserve">Доля населения, охваченного системами сбора и удаления коммунальных отходов от общего количества населения Кикнурского </w:t>
            </w:r>
            <w:r w:rsidRPr="005372DE">
              <w:rPr>
                <w:sz w:val="20"/>
                <w:szCs w:val="20"/>
              </w:rPr>
              <w:lastRenderedPageBreak/>
              <w:t>муниципального округа</w:t>
            </w:r>
          </w:p>
        </w:tc>
        <w:tc>
          <w:tcPr>
            <w:tcW w:w="841"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lastRenderedPageBreak/>
              <w:t>%</w:t>
            </w:r>
          </w:p>
        </w:tc>
        <w:tc>
          <w:tcPr>
            <w:tcW w:w="844"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97,8</w:t>
            </w:r>
          </w:p>
        </w:tc>
        <w:tc>
          <w:tcPr>
            <w:tcW w:w="843"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97,8</w:t>
            </w:r>
          </w:p>
        </w:tc>
        <w:tc>
          <w:tcPr>
            <w:tcW w:w="840"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98</w:t>
            </w:r>
          </w:p>
        </w:tc>
        <w:tc>
          <w:tcPr>
            <w:tcW w:w="835"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98</w:t>
            </w:r>
          </w:p>
        </w:tc>
        <w:tc>
          <w:tcPr>
            <w:tcW w:w="702"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99</w:t>
            </w:r>
          </w:p>
        </w:tc>
        <w:tc>
          <w:tcPr>
            <w:tcW w:w="703"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99</w:t>
            </w:r>
          </w:p>
        </w:tc>
        <w:tc>
          <w:tcPr>
            <w:tcW w:w="703"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99</w:t>
            </w:r>
          </w:p>
        </w:tc>
        <w:tc>
          <w:tcPr>
            <w:tcW w:w="703"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99</w:t>
            </w:r>
          </w:p>
        </w:tc>
      </w:tr>
      <w:tr w:rsidR="008F2D99" w:rsidRPr="005372DE" w:rsidTr="008F2D99">
        <w:trPr>
          <w:tblCellSpacing w:w="5" w:type="nil"/>
        </w:trPr>
        <w:tc>
          <w:tcPr>
            <w:tcW w:w="650" w:type="dxa"/>
            <w:tcBorders>
              <w:top w:val="single" w:sz="4" w:space="0" w:color="auto"/>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20"/>
                <w:szCs w:val="20"/>
              </w:rPr>
            </w:pPr>
            <w:r>
              <w:rPr>
                <w:sz w:val="20"/>
                <w:szCs w:val="20"/>
              </w:rPr>
              <w:t xml:space="preserve">   </w:t>
            </w:r>
            <w:r w:rsidRPr="005372DE">
              <w:rPr>
                <w:sz w:val="20"/>
                <w:szCs w:val="20"/>
              </w:rPr>
              <w:t>1.3</w:t>
            </w:r>
          </w:p>
        </w:tc>
        <w:tc>
          <w:tcPr>
            <w:tcW w:w="2401" w:type="dxa"/>
            <w:tcBorders>
              <w:top w:val="single" w:sz="4" w:space="0" w:color="auto"/>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20"/>
                <w:szCs w:val="20"/>
              </w:rPr>
            </w:pPr>
            <w:r w:rsidRPr="005372DE">
              <w:rPr>
                <w:sz w:val="20"/>
                <w:szCs w:val="20"/>
              </w:rPr>
              <w:t xml:space="preserve">Регулирование численности волка       </w:t>
            </w:r>
          </w:p>
        </w:tc>
        <w:tc>
          <w:tcPr>
            <w:tcW w:w="841" w:type="dxa"/>
            <w:tcBorders>
              <w:top w:val="single" w:sz="4" w:space="0" w:color="auto"/>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844" w:type="dxa"/>
            <w:tcBorders>
              <w:top w:val="single" w:sz="4" w:space="0" w:color="auto"/>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843" w:type="dxa"/>
            <w:tcBorders>
              <w:top w:val="single" w:sz="4" w:space="0" w:color="auto"/>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840" w:type="dxa"/>
            <w:tcBorders>
              <w:top w:val="single" w:sz="4" w:space="0" w:color="auto"/>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835" w:type="dxa"/>
            <w:tcBorders>
              <w:top w:val="single" w:sz="4" w:space="0" w:color="auto"/>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702" w:type="dxa"/>
            <w:tcBorders>
              <w:top w:val="single" w:sz="4" w:space="0" w:color="auto"/>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703" w:type="dxa"/>
            <w:tcBorders>
              <w:top w:val="single" w:sz="4" w:space="0" w:color="auto"/>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703" w:type="dxa"/>
            <w:tcBorders>
              <w:top w:val="single" w:sz="4" w:space="0" w:color="auto"/>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c>
          <w:tcPr>
            <w:tcW w:w="703" w:type="dxa"/>
            <w:tcBorders>
              <w:top w:val="single" w:sz="4" w:space="0" w:color="auto"/>
              <w:left w:val="single" w:sz="8" w:space="0" w:color="auto"/>
              <w:bottom w:val="single" w:sz="8" w:space="0" w:color="auto"/>
              <w:right w:val="single" w:sz="8" w:space="0" w:color="auto"/>
            </w:tcBorders>
          </w:tcPr>
          <w:p w:rsidR="008F2D99" w:rsidRPr="005372DE" w:rsidRDefault="008F2D99" w:rsidP="008F2D99">
            <w:pPr>
              <w:widowControl w:val="0"/>
              <w:autoSpaceDE w:val="0"/>
              <w:autoSpaceDN w:val="0"/>
              <w:adjustRightInd w:val="0"/>
              <w:rPr>
                <w:sz w:val="18"/>
                <w:szCs w:val="18"/>
              </w:rPr>
            </w:pPr>
          </w:p>
        </w:tc>
      </w:tr>
      <w:tr w:rsidR="008F2D99" w:rsidRPr="005372DE" w:rsidTr="008F2D99">
        <w:trPr>
          <w:trHeight w:val="360"/>
          <w:tblCellSpacing w:w="5" w:type="nil"/>
        </w:trPr>
        <w:tc>
          <w:tcPr>
            <w:tcW w:w="650" w:type="dxa"/>
            <w:tcBorders>
              <w:left w:val="single" w:sz="8" w:space="0" w:color="auto"/>
              <w:bottom w:val="single" w:sz="4" w:space="0" w:color="auto"/>
              <w:right w:val="single" w:sz="8" w:space="0" w:color="auto"/>
            </w:tcBorders>
          </w:tcPr>
          <w:p w:rsidR="008F2D99" w:rsidRPr="005372DE" w:rsidRDefault="008F2D99" w:rsidP="008F2D99">
            <w:pPr>
              <w:widowControl w:val="0"/>
              <w:autoSpaceDE w:val="0"/>
              <w:autoSpaceDN w:val="0"/>
              <w:adjustRightInd w:val="0"/>
              <w:jc w:val="center"/>
              <w:rPr>
                <w:sz w:val="20"/>
                <w:szCs w:val="20"/>
              </w:rPr>
            </w:pPr>
            <w:r w:rsidRPr="005372DE">
              <w:rPr>
                <w:sz w:val="20"/>
                <w:szCs w:val="20"/>
              </w:rPr>
              <w:t>1.3.1</w:t>
            </w:r>
          </w:p>
        </w:tc>
        <w:tc>
          <w:tcPr>
            <w:tcW w:w="2401" w:type="dxa"/>
            <w:tcBorders>
              <w:left w:val="single" w:sz="8" w:space="0" w:color="auto"/>
              <w:bottom w:val="single" w:sz="4" w:space="0" w:color="auto"/>
              <w:right w:val="single" w:sz="8" w:space="0" w:color="auto"/>
            </w:tcBorders>
          </w:tcPr>
          <w:p w:rsidR="008F2D99" w:rsidRPr="005372DE" w:rsidRDefault="008F2D99" w:rsidP="008F2D99">
            <w:pPr>
              <w:widowControl w:val="0"/>
              <w:autoSpaceDE w:val="0"/>
              <w:autoSpaceDN w:val="0"/>
              <w:adjustRightInd w:val="0"/>
              <w:rPr>
                <w:sz w:val="20"/>
                <w:szCs w:val="20"/>
              </w:rPr>
            </w:pPr>
            <w:r w:rsidRPr="005372DE">
              <w:rPr>
                <w:sz w:val="20"/>
                <w:szCs w:val="20"/>
              </w:rPr>
              <w:t xml:space="preserve"> Количество добытых особей волка</w:t>
            </w:r>
          </w:p>
        </w:tc>
        <w:tc>
          <w:tcPr>
            <w:tcW w:w="841" w:type="dxa"/>
            <w:tcBorders>
              <w:left w:val="single" w:sz="8" w:space="0" w:color="auto"/>
              <w:bottom w:val="single" w:sz="4"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особь</w:t>
            </w:r>
          </w:p>
        </w:tc>
        <w:tc>
          <w:tcPr>
            <w:tcW w:w="844" w:type="dxa"/>
            <w:tcBorders>
              <w:left w:val="single" w:sz="8" w:space="0" w:color="auto"/>
              <w:bottom w:val="single" w:sz="4"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5</w:t>
            </w:r>
          </w:p>
        </w:tc>
        <w:tc>
          <w:tcPr>
            <w:tcW w:w="843" w:type="dxa"/>
            <w:tcBorders>
              <w:left w:val="single" w:sz="8" w:space="0" w:color="auto"/>
              <w:bottom w:val="single" w:sz="4"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6</w:t>
            </w:r>
          </w:p>
        </w:tc>
        <w:tc>
          <w:tcPr>
            <w:tcW w:w="840" w:type="dxa"/>
            <w:tcBorders>
              <w:left w:val="single" w:sz="8" w:space="0" w:color="auto"/>
              <w:bottom w:val="single" w:sz="4"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Pr>
                <w:sz w:val="18"/>
                <w:szCs w:val="18"/>
              </w:rPr>
              <w:t>8</w:t>
            </w:r>
          </w:p>
        </w:tc>
        <w:tc>
          <w:tcPr>
            <w:tcW w:w="835" w:type="dxa"/>
            <w:tcBorders>
              <w:left w:val="single" w:sz="8" w:space="0" w:color="auto"/>
              <w:bottom w:val="single" w:sz="4"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0</w:t>
            </w:r>
          </w:p>
        </w:tc>
        <w:tc>
          <w:tcPr>
            <w:tcW w:w="702" w:type="dxa"/>
            <w:tcBorders>
              <w:left w:val="single" w:sz="8" w:space="0" w:color="auto"/>
              <w:bottom w:val="single" w:sz="4"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5</w:t>
            </w:r>
          </w:p>
        </w:tc>
        <w:tc>
          <w:tcPr>
            <w:tcW w:w="703" w:type="dxa"/>
            <w:tcBorders>
              <w:left w:val="single" w:sz="8" w:space="0" w:color="auto"/>
              <w:bottom w:val="single" w:sz="4"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5</w:t>
            </w:r>
          </w:p>
        </w:tc>
        <w:tc>
          <w:tcPr>
            <w:tcW w:w="703" w:type="dxa"/>
            <w:tcBorders>
              <w:left w:val="single" w:sz="8" w:space="0" w:color="auto"/>
              <w:bottom w:val="single" w:sz="4"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5</w:t>
            </w:r>
          </w:p>
        </w:tc>
        <w:tc>
          <w:tcPr>
            <w:tcW w:w="703" w:type="dxa"/>
            <w:tcBorders>
              <w:left w:val="single" w:sz="8" w:space="0" w:color="auto"/>
              <w:bottom w:val="single" w:sz="4" w:space="0" w:color="auto"/>
              <w:right w:val="single" w:sz="8"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5</w:t>
            </w:r>
          </w:p>
        </w:tc>
      </w:tr>
      <w:tr w:rsidR="008F2D99" w:rsidRPr="005372DE" w:rsidTr="008F2D99">
        <w:trPr>
          <w:trHeight w:val="360"/>
          <w:tblCellSpacing w:w="5" w:type="nil"/>
        </w:trPr>
        <w:tc>
          <w:tcPr>
            <w:tcW w:w="650"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jc w:val="center"/>
              <w:rPr>
                <w:sz w:val="20"/>
                <w:szCs w:val="20"/>
              </w:rPr>
            </w:pPr>
            <w:r w:rsidRPr="005372DE">
              <w:rPr>
                <w:sz w:val="20"/>
                <w:szCs w:val="20"/>
              </w:rPr>
              <w:t>1.4</w:t>
            </w:r>
          </w:p>
        </w:tc>
        <w:tc>
          <w:tcPr>
            <w:tcW w:w="2401"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r w:rsidRPr="005372DE">
              <w:rPr>
                <w:sz w:val="20"/>
                <w:szCs w:val="20"/>
              </w:rPr>
              <w:t>Проведение мероприятий экологической направленности</w:t>
            </w:r>
          </w:p>
        </w:tc>
        <w:tc>
          <w:tcPr>
            <w:tcW w:w="841"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p>
        </w:tc>
        <w:tc>
          <w:tcPr>
            <w:tcW w:w="844"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p>
        </w:tc>
        <w:tc>
          <w:tcPr>
            <w:tcW w:w="843"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p>
        </w:tc>
        <w:tc>
          <w:tcPr>
            <w:tcW w:w="835"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p>
        </w:tc>
        <w:tc>
          <w:tcPr>
            <w:tcW w:w="702"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p>
        </w:tc>
        <w:tc>
          <w:tcPr>
            <w:tcW w:w="703"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p>
        </w:tc>
        <w:tc>
          <w:tcPr>
            <w:tcW w:w="703"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p>
        </w:tc>
        <w:tc>
          <w:tcPr>
            <w:tcW w:w="703"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p>
        </w:tc>
      </w:tr>
      <w:tr w:rsidR="008F2D99" w:rsidRPr="005372DE" w:rsidTr="008F2D99">
        <w:trPr>
          <w:cantSplit/>
          <w:trHeight w:val="360"/>
          <w:tblHeader/>
          <w:tblCellSpacing w:w="5" w:type="nil"/>
        </w:trPr>
        <w:tc>
          <w:tcPr>
            <w:tcW w:w="650"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jc w:val="center"/>
              <w:rPr>
                <w:sz w:val="20"/>
                <w:szCs w:val="20"/>
              </w:rPr>
            </w:pPr>
            <w:r w:rsidRPr="005372DE">
              <w:rPr>
                <w:sz w:val="20"/>
                <w:szCs w:val="20"/>
              </w:rPr>
              <w:t>1.4.1</w:t>
            </w:r>
          </w:p>
        </w:tc>
        <w:tc>
          <w:tcPr>
            <w:tcW w:w="2401"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r>
              <w:rPr>
                <w:sz w:val="20"/>
                <w:szCs w:val="20"/>
              </w:rPr>
              <w:t>Количество информационно-познавательных материалов по экологическому образованию и просвещению населения распространено в ИТС Интернет</w:t>
            </w:r>
          </w:p>
        </w:tc>
        <w:tc>
          <w:tcPr>
            <w:tcW w:w="841"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Шт.</w:t>
            </w:r>
          </w:p>
        </w:tc>
        <w:tc>
          <w:tcPr>
            <w:tcW w:w="844"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0</w:t>
            </w:r>
          </w:p>
        </w:tc>
        <w:tc>
          <w:tcPr>
            <w:tcW w:w="843"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0</w:t>
            </w:r>
          </w:p>
        </w:tc>
        <w:tc>
          <w:tcPr>
            <w:tcW w:w="840"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r>
              <w:rPr>
                <w:sz w:val="18"/>
                <w:szCs w:val="18"/>
              </w:rPr>
              <w:t>2</w:t>
            </w:r>
          </w:p>
        </w:tc>
        <w:tc>
          <w:tcPr>
            <w:tcW w:w="835"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2</w:t>
            </w:r>
          </w:p>
        </w:tc>
        <w:tc>
          <w:tcPr>
            <w:tcW w:w="702"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2</w:t>
            </w:r>
          </w:p>
        </w:tc>
        <w:tc>
          <w:tcPr>
            <w:tcW w:w="703"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2</w:t>
            </w:r>
          </w:p>
        </w:tc>
        <w:tc>
          <w:tcPr>
            <w:tcW w:w="703"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2</w:t>
            </w:r>
          </w:p>
        </w:tc>
        <w:tc>
          <w:tcPr>
            <w:tcW w:w="703"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18"/>
                <w:szCs w:val="18"/>
              </w:rPr>
            </w:pPr>
            <w:r w:rsidRPr="005372DE">
              <w:rPr>
                <w:sz w:val="18"/>
                <w:szCs w:val="18"/>
              </w:rPr>
              <w:t>2</w:t>
            </w:r>
          </w:p>
        </w:tc>
      </w:tr>
      <w:tr w:rsidR="008F2D99" w:rsidRPr="005372DE" w:rsidTr="008F2D99">
        <w:trPr>
          <w:cantSplit/>
          <w:trHeight w:val="360"/>
          <w:tblHeader/>
          <w:tblCellSpacing w:w="5" w:type="nil"/>
        </w:trPr>
        <w:tc>
          <w:tcPr>
            <w:tcW w:w="650"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jc w:val="center"/>
              <w:rPr>
                <w:sz w:val="20"/>
                <w:szCs w:val="20"/>
              </w:rPr>
            </w:pPr>
            <w:r w:rsidRPr="005372DE">
              <w:rPr>
                <w:sz w:val="20"/>
                <w:szCs w:val="20"/>
              </w:rPr>
              <w:t>1.5</w:t>
            </w:r>
          </w:p>
        </w:tc>
        <w:tc>
          <w:tcPr>
            <w:tcW w:w="2401"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r w:rsidRPr="005372DE">
              <w:rPr>
                <w:sz w:val="20"/>
                <w:szCs w:val="20"/>
                <w:shd w:val="clear" w:color="auto" w:fill="FFFFFF"/>
              </w:rPr>
              <w:t>Мероприятия по увеличению зеленых насаждений (деревья, кустарники)</w:t>
            </w:r>
          </w:p>
        </w:tc>
        <w:tc>
          <w:tcPr>
            <w:tcW w:w="841"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p>
        </w:tc>
        <w:tc>
          <w:tcPr>
            <w:tcW w:w="844"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p>
        </w:tc>
        <w:tc>
          <w:tcPr>
            <w:tcW w:w="843"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p>
        </w:tc>
        <w:tc>
          <w:tcPr>
            <w:tcW w:w="702"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p>
        </w:tc>
        <w:tc>
          <w:tcPr>
            <w:tcW w:w="703"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p>
        </w:tc>
        <w:tc>
          <w:tcPr>
            <w:tcW w:w="703"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p>
        </w:tc>
        <w:tc>
          <w:tcPr>
            <w:tcW w:w="703"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p>
        </w:tc>
      </w:tr>
      <w:tr w:rsidR="008F2D99" w:rsidRPr="005372DE" w:rsidTr="008F2D99">
        <w:trPr>
          <w:cantSplit/>
          <w:trHeight w:val="360"/>
          <w:tblHeader/>
          <w:tblCellSpacing w:w="5" w:type="nil"/>
        </w:trPr>
        <w:tc>
          <w:tcPr>
            <w:tcW w:w="650"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jc w:val="center"/>
              <w:rPr>
                <w:sz w:val="20"/>
                <w:szCs w:val="20"/>
              </w:rPr>
            </w:pPr>
            <w:r w:rsidRPr="005372DE">
              <w:rPr>
                <w:sz w:val="20"/>
                <w:szCs w:val="20"/>
              </w:rPr>
              <w:t>1.5.1</w:t>
            </w:r>
          </w:p>
        </w:tc>
        <w:tc>
          <w:tcPr>
            <w:tcW w:w="2401"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shd w:val="clear" w:color="auto" w:fill="FFFFFF"/>
              </w:rPr>
            </w:pPr>
            <w:r w:rsidRPr="005372DE">
              <w:rPr>
                <w:sz w:val="20"/>
                <w:szCs w:val="20"/>
                <w:shd w:val="clear" w:color="auto" w:fill="FFFFFF"/>
              </w:rPr>
              <w:t>Количество зеленых насаждений</w:t>
            </w:r>
          </w:p>
        </w:tc>
        <w:tc>
          <w:tcPr>
            <w:tcW w:w="841"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r w:rsidRPr="005372DE">
              <w:rPr>
                <w:sz w:val="20"/>
                <w:szCs w:val="20"/>
              </w:rPr>
              <w:t>Шт.</w:t>
            </w:r>
          </w:p>
        </w:tc>
        <w:tc>
          <w:tcPr>
            <w:tcW w:w="844"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r w:rsidRPr="005372DE">
              <w:rPr>
                <w:sz w:val="20"/>
                <w:szCs w:val="20"/>
              </w:rPr>
              <w:t>51</w:t>
            </w:r>
          </w:p>
        </w:tc>
        <w:tc>
          <w:tcPr>
            <w:tcW w:w="843"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r w:rsidRPr="005372DE">
              <w:rPr>
                <w:sz w:val="20"/>
                <w:szCs w:val="20"/>
              </w:rPr>
              <w:t>55</w:t>
            </w:r>
          </w:p>
        </w:tc>
        <w:tc>
          <w:tcPr>
            <w:tcW w:w="840"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r w:rsidRPr="005372DE">
              <w:rPr>
                <w:sz w:val="20"/>
                <w:szCs w:val="20"/>
              </w:rPr>
              <w:t>250</w:t>
            </w:r>
          </w:p>
        </w:tc>
        <w:tc>
          <w:tcPr>
            <w:tcW w:w="835"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r w:rsidRPr="005372DE">
              <w:rPr>
                <w:sz w:val="20"/>
                <w:szCs w:val="20"/>
              </w:rPr>
              <w:t>250</w:t>
            </w:r>
          </w:p>
        </w:tc>
        <w:tc>
          <w:tcPr>
            <w:tcW w:w="702"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r w:rsidRPr="005372DE">
              <w:rPr>
                <w:sz w:val="20"/>
                <w:szCs w:val="20"/>
              </w:rPr>
              <w:t>250</w:t>
            </w:r>
          </w:p>
        </w:tc>
        <w:tc>
          <w:tcPr>
            <w:tcW w:w="703"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r w:rsidRPr="005372DE">
              <w:rPr>
                <w:sz w:val="20"/>
                <w:szCs w:val="20"/>
              </w:rPr>
              <w:t>250</w:t>
            </w:r>
          </w:p>
        </w:tc>
        <w:tc>
          <w:tcPr>
            <w:tcW w:w="703"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r w:rsidRPr="005372DE">
              <w:rPr>
                <w:sz w:val="20"/>
                <w:szCs w:val="20"/>
              </w:rPr>
              <w:t>250</w:t>
            </w:r>
          </w:p>
        </w:tc>
        <w:tc>
          <w:tcPr>
            <w:tcW w:w="703"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r w:rsidRPr="005372DE">
              <w:rPr>
                <w:sz w:val="20"/>
                <w:szCs w:val="20"/>
              </w:rPr>
              <w:t>250</w:t>
            </w:r>
          </w:p>
        </w:tc>
      </w:tr>
      <w:tr w:rsidR="008F2D99" w:rsidRPr="005372DE" w:rsidTr="008F2D99">
        <w:trPr>
          <w:cantSplit/>
          <w:trHeight w:val="360"/>
          <w:tblHeader/>
          <w:tblCellSpacing w:w="5" w:type="nil"/>
        </w:trPr>
        <w:tc>
          <w:tcPr>
            <w:tcW w:w="650"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jc w:val="center"/>
              <w:rPr>
                <w:sz w:val="20"/>
                <w:szCs w:val="20"/>
              </w:rPr>
            </w:pPr>
            <w:r>
              <w:rPr>
                <w:sz w:val="20"/>
                <w:szCs w:val="20"/>
              </w:rPr>
              <w:t>1.6</w:t>
            </w:r>
          </w:p>
        </w:tc>
        <w:tc>
          <w:tcPr>
            <w:tcW w:w="2401" w:type="dxa"/>
            <w:tcBorders>
              <w:top w:val="single" w:sz="4" w:space="0" w:color="auto"/>
              <w:left w:val="single" w:sz="4" w:space="0" w:color="auto"/>
              <w:bottom w:val="single" w:sz="4" w:space="0" w:color="auto"/>
              <w:right w:val="single" w:sz="4" w:space="0" w:color="auto"/>
            </w:tcBorders>
          </w:tcPr>
          <w:p w:rsidR="008F2D99" w:rsidRPr="00F427CA" w:rsidRDefault="008F2D99" w:rsidP="008F2D99">
            <w:pPr>
              <w:pStyle w:val="ConsPlusCell7"/>
              <w:widowControl/>
              <w:rPr>
                <w:sz w:val="22"/>
                <w:szCs w:val="28"/>
              </w:rPr>
            </w:pPr>
            <w:r w:rsidRPr="00F427CA">
              <w:rPr>
                <w:sz w:val="20"/>
                <w:szCs w:val="28"/>
              </w:rPr>
              <w:t>Доля водных объектов, очищенных от аварийный, упавших деревьев и поросли вдоль береговой линии от общего количества водных объектов, нуждающихся в очистке</w:t>
            </w:r>
            <w:r w:rsidRPr="00F427CA">
              <w:rPr>
                <w:sz w:val="22"/>
                <w:szCs w:val="28"/>
              </w:rPr>
              <w:t>.</w:t>
            </w:r>
          </w:p>
          <w:p w:rsidR="008F2D99" w:rsidRPr="00F427CA" w:rsidRDefault="008F2D99" w:rsidP="008F2D99">
            <w:pPr>
              <w:widowControl w:val="0"/>
              <w:autoSpaceDE w:val="0"/>
              <w:autoSpaceDN w:val="0"/>
              <w:adjustRightInd w:val="0"/>
              <w:rPr>
                <w:sz w:val="22"/>
                <w:szCs w:val="20"/>
                <w:shd w:val="clear" w:color="auto" w:fill="FFFFFF"/>
              </w:rPr>
            </w:pPr>
          </w:p>
        </w:tc>
        <w:tc>
          <w:tcPr>
            <w:tcW w:w="841"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r>
              <w:rPr>
                <w:sz w:val="20"/>
                <w:szCs w:val="20"/>
              </w:rPr>
              <w:t>%</w:t>
            </w:r>
          </w:p>
        </w:tc>
        <w:tc>
          <w:tcPr>
            <w:tcW w:w="844"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r>
              <w:rPr>
                <w:sz w:val="20"/>
                <w:szCs w:val="20"/>
              </w:rPr>
              <w:t>-</w:t>
            </w:r>
          </w:p>
        </w:tc>
        <w:tc>
          <w:tcPr>
            <w:tcW w:w="843"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r>
              <w:rPr>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r>
              <w:rPr>
                <w:sz w:val="20"/>
                <w:szCs w:val="20"/>
              </w:rPr>
              <w:t>90</w:t>
            </w:r>
          </w:p>
        </w:tc>
        <w:tc>
          <w:tcPr>
            <w:tcW w:w="835"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r>
              <w:rPr>
                <w:sz w:val="20"/>
                <w:szCs w:val="20"/>
              </w:rPr>
              <w:t>92</w:t>
            </w:r>
          </w:p>
        </w:tc>
        <w:tc>
          <w:tcPr>
            <w:tcW w:w="702"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r>
              <w:rPr>
                <w:sz w:val="20"/>
                <w:szCs w:val="20"/>
              </w:rPr>
              <w:t>94</w:t>
            </w:r>
          </w:p>
        </w:tc>
        <w:tc>
          <w:tcPr>
            <w:tcW w:w="703"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r>
              <w:rPr>
                <w:sz w:val="20"/>
                <w:szCs w:val="20"/>
              </w:rPr>
              <w:t>96</w:t>
            </w:r>
          </w:p>
        </w:tc>
        <w:tc>
          <w:tcPr>
            <w:tcW w:w="703"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r>
              <w:rPr>
                <w:sz w:val="20"/>
                <w:szCs w:val="20"/>
              </w:rPr>
              <w:t>98</w:t>
            </w:r>
          </w:p>
        </w:tc>
        <w:tc>
          <w:tcPr>
            <w:tcW w:w="703" w:type="dxa"/>
            <w:tcBorders>
              <w:top w:val="single" w:sz="4" w:space="0" w:color="auto"/>
              <w:left w:val="single" w:sz="4" w:space="0" w:color="auto"/>
              <w:bottom w:val="single" w:sz="4" w:space="0" w:color="auto"/>
              <w:right w:val="single" w:sz="4" w:space="0" w:color="auto"/>
            </w:tcBorders>
          </w:tcPr>
          <w:p w:rsidR="008F2D99" w:rsidRPr="005372DE" w:rsidRDefault="008F2D99" w:rsidP="008F2D99">
            <w:pPr>
              <w:widowControl w:val="0"/>
              <w:autoSpaceDE w:val="0"/>
              <w:autoSpaceDN w:val="0"/>
              <w:adjustRightInd w:val="0"/>
              <w:rPr>
                <w:sz w:val="20"/>
                <w:szCs w:val="20"/>
              </w:rPr>
            </w:pPr>
            <w:r>
              <w:rPr>
                <w:sz w:val="20"/>
                <w:szCs w:val="20"/>
              </w:rPr>
              <w:t>99</w:t>
            </w:r>
          </w:p>
        </w:tc>
      </w:tr>
    </w:tbl>
    <w:p w:rsidR="008F2D99" w:rsidRPr="005372DE" w:rsidRDefault="008F2D99" w:rsidP="008F2D99">
      <w:pPr>
        <w:widowControl w:val="0"/>
        <w:autoSpaceDE w:val="0"/>
        <w:autoSpaceDN w:val="0"/>
        <w:adjustRightInd w:val="0"/>
        <w:ind w:firstLine="540"/>
        <w:jc w:val="both"/>
        <w:rPr>
          <w:sz w:val="20"/>
          <w:szCs w:val="20"/>
        </w:rPr>
      </w:pPr>
    </w:p>
    <w:p w:rsidR="008F2D99" w:rsidRPr="005372DE" w:rsidRDefault="008F2D99" w:rsidP="008F2D99">
      <w:pPr>
        <w:widowControl w:val="0"/>
        <w:autoSpaceDE w:val="0"/>
        <w:autoSpaceDN w:val="0"/>
        <w:adjustRightInd w:val="0"/>
        <w:rPr>
          <w:sz w:val="20"/>
          <w:szCs w:val="20"/>
        </w:rPr>
      </w:pPr>
      <w:r w:rsidRPr="005372DE">
        <w:rPr>
          <w:sz w:val="20"/>
          <w:szCs w:val="20"/>
        </w:rPr>
        <w:t xml:space="preserve">    </w:t>
      </w:r>
      <w:bookmarkStart w:id="1" w:name="Par824"/>
      <w:bookmarkEnd w:id="1"/>
      <w:r w:rsidRPr="005372DE">
        <w:rPr>
          <w:sz w:val="20"/>
          <w:szCs w:val="20"/>
        </w:rPr>
        <w:t xml:space="preserve">    &lt;*&gt;  Нумерация  и  строки макета приводятся в соответствии с составными</w:t>
      </w:r>
    </w:p>
    <w:p w:rsidR="008F2D99" w:rsidRPr="005372DE" w:rsidRDefault="008F2D99" w:rsidP="008F2D99">
      <w:pPr>
        <w:widowControl w:val="0"/>
        <w:autoSpaceDE w:val="0"/>
        <w:autoSpaceDN w:val="0"/>
        <w:adjustRightInd w:val="0"/>
        <w:rPr>
          <w:sz w:val="20"/>
          <w:szCs w:val="20"/>
        </w:rPr>
      </w:pPr>
      <w:r w:rsidRPr="005372DE">
        <w:rPr>
          <w:sz w:val="20"/>
          <w:szCs w:val="20"/>
        </w:rPr>
        <w:t xml:space="preserve">частями </w:t>
      </w:r>
      <w:r w:rsidRPr="005372DE">
        <w:rPr>
          <w:sz w:val="22"/>
          <w:szCs w:val="22"/>
        </w:rPr>
        <w:t>муниципально</w:t>
      </w:r>
      <w:r w:rsidRPr="005372DE">
        <w:rPr>
          <w:sz w:val="20"/>
          <w:szCs w:val="20"/>
        </w:rPr>
        <w:t>й программы.    ______________________</w:t>
      </w:r>
    </w:p>
    <w:p w:rsidR="008F2D99" w:rsidRPr="005372DE" w:rsidRDefault="008F2D99" w:rsidP="00FD6BD8">
      <w:pPr>
        <w:autoSpaceDE w:val="0"/>
        <w:autoSpaceDN w:val="0"/>
        <w:adjustRightInd w:val="0"/>
        <w:ind w:left="3600" w:firstLine="720"/>
        <w:rPr>
          <w:sz w:val="28"/>
          <w:szCs w:val="28"/>
        </w:rPr>
        <w:sectPr w:rsidR="008F2D99" w:rsidRPr="005372DE" w:rsidSect="008F2D99">
          <w:pgSz w:w="11906" w:h="16838"/>
          <w:pgMar w:top="284" w:right="850" w:bottom="709" w:left="1701" w:header="709" w:footer="709" w:gutter="0"/>
          <w:cols w:space="708"/>
          <w:docGrid w:linePitch="360"/>
        </w:sectPr>
      </w:pPr>
      <w:r w:rsidRPr="005372DE">
        <w:rPr>
          <w:sz w:val="20"/>
          <w:szCs w:val="20"/>
        </w:rPr>
        <w:br w:type="page"/>
      </w:r>
    </w:p>
    <w:p w:rsidR="008F2D99" w:rsidRPr="005D2684" w:rsidRDefault="008F2D99" w:rsidP="008F2D99">
      <w:pPr>
        <w:jc w:val="center"/>
        <w:rPr>
          <w:b/>
          <w:sz w:val="28"/>
          <w:szCs w:val="28"/>
        </w:rPr>
      </w:pPr>
    </w:p>
    <w:p w:rsidR="008F2D99" w:rsidRPr="005D2684" w:rsidRDefault="008F2D99" w:rsidP="008F2D99">
      <w:pPr>
        <w:tabs>
          <w:tab w:val="left" w:pos="5387"/>
        </w:tabs>
        <w:jc w:val="center"/>
        <w:rPr>
          <w:sz w:val="28"/>
          <w:szCs w:val="28"/>
        </w:rPr>
      </w:pPr>
      <w:r>
        <w:rPr>
          <w:sz w:val="28"/>
          <w:szCs w:val="28"/>
        </w:rPr>
        <w:t xml:space="preserve">                                                                                                                                  Приложение № 2</w:t>
      </w:r>
    </w:p>
    <w:p w:rsidR="008F2D99" w:rsidRPr="005D2684" w:rsidRDefault="008F2D99" w:rsidP="008F2D99">
      <w:pPr>
        <w:jc w:val="center"/>
        <w:rPr>
          <w:sz w:val="28"/>
          <w:szCs w:val="28"/>
        </w:rPr>
      </w:pPr>
    </w:p>
    <w:p w:rsidR="008F2D99" w:rsidRPr="00427167" w:rsidRDefault="008F2D99" w:rsidP="008F2D99">
      <w:pPr>
        <w:ind w:left="10773" w:right="-177"/>
        <w:rPr>
          <w:sz w:val="28"/>
          <w:szCs w:val="28"/>
        </w:rPr>
      </w:pPr>
      <w:r>
        <w:rPr>
          <w:sz w:val="28"/>
          <w:szCs w:val="28"/>
        </w:rPr>
        <w:t>«</w:t>
      </w:r>
      <w:r w:rsidRPr="00427167">
        <w:rPr>
          <w:sz w:val="28"/>
          <w:szCs w:val="28"/>
        </w:rPr>
        <w:t>Приложение № 3</w:t>
      </w:r>
    </w:p>
    <w:p w:rsidR="008F2D99" w:rsidRPr="00427167" w:rsidRDefault="008F2D99" w:rsidP="008F2D99">
      <w:pPr>
        <w:tabs>
          <w:tab w:val="left" w:pos="10915"/>
        </w:tabs>
        <w:ind w:right="-177"/>
        <w:rPr>
          <w:sz w:val="28"/>
          <w:szCs w:val="28"/>
        </w:rPr>
      </w:pPr>
      <w:r w:rsidRPr="00427167">
        <w:rPr>
          <w:sz w:val="28"/>
          <w:szCs w:val="28"/>
        </w:rPr>
        <w:t xml:space="preserve">                                                                                                                                                          к муниципальной программе</w:t>
      </w:r>
    </w:p>
    <w:p w:rsidR="008F2D99" w:rsidRPr="00427167" w:rsidRDefault="008F2D99" w:rsidP="008F2D99">
      <w:pPr>
        <w:autoSpaceDE w:val="0"/>
        <w:autoSpaceDN w:val="0"/>
        <w:adjustRightInd w:val="0"/>
        <w:jc w:val="both"/>
        <w:rPr>
          <w:sz w:val="20"/>
          <w:szCs w:val="20"/>
        </w:rPr>
      </w:pPr>
      <w:r w:rsidRPr="00427167">
        <w:rPr>
          <w:sz w:val="28"/>
          <w:szCs w:val="28"/>
        </w:rPr>
        <w:tab/>
      </w:r>
      <w:r w:rsidRPr="00427167">
        <w:rPr>
          <w:sz w:val="28"/>
          <w:szCs w:val="28"/>
        </w:rPr>
        <w:tab/>
        <w:t xml:space="preserve">                                                        </w:t>
      </w:r>
      <w:r>
        <w:rPr>
          <w:sz w:val="28"/>
          <w:szCs w:val="28"/>
        </w:rPr>
        <w:t xml:space="preserve">                                                                              </w:t>
      </w:r>
      <w:r w:rsidRPr="00427167">
        <w:rPr>
          <w:sz w:val="20"/>
          <w:szCs w:val="20"/>
        </w:rPr>
        <w:t>Форма №4</w:t>
      </w:r>
    </w:p>
    <w:p w:rsidR="008F2D99" w:rsidRPr="00427167" w:rsidRDefault="008F2D99" w:rsidP="008F2D99">
      <w:pPr>
        <w:ind w:right="-177"/>
        <w:rPr>
          <w:b/>
          <w:bCs/>
          <w:sz w:val="28"/>
          <w:szCs w:val="28"/>
        </w:rPr>
      </w:pPr>
    </w:p>
    <w:p w:rsidR="008F2D99" w:rsidRPr="00427167" w:rsidRDefault="008F2D99" w:rsidP="008F2D99">
      <w:pPr>
        <w:autoSpaceDE w:val="0"/>
        <w:autoSpaceDN w:val="0"/>
        <w:adjustRightInd w:val="0"/>
        <w:jc w:val="center"/>
        <w:rPr>
          <w:b/>
          <w:bCs/>
          <w:sz w:val="28"/>
          <w:szCs w:val="28"/>
        </w:rPr>
      </w:pPr>
      <w:r w:rsidRPr="00427167">
        <w:rPr>
          <w:b/>
          <w:bCs/>
          <w:sz w:val="28"/>
          <w:szCs w:val="28"/>
        </w:rPr>
        <w:t>Расходы на реализацию муниципальной программы</w:t>
      </w:r>
    </w:p>
    <w:p w:rsidR="008F2D99" w:rsidRPr="00427167" w:rsidRDefault="008F2D99" w:rsidP="008F2D99">
      <w:pPr>
        <w:autoSpaceDE w:val="0"/>
        <w:autoSpaceDN w:val="0"/>
        <w:adjustRightInd w:val="0"/>
        <w:jc w:val="center"/>
        <w:rPr>
          <w:b/>
          <w:bCs/>
          <w:sz w:val="28"/>
          <w:szCs w:val="28"/>
        </w:rPr>
      </w:pPr>
      <w:r w:rsidRPr="00427167">
        <w:rPr>
          <w:b/>
          <w:bCs/>
          <w:sz w:val="28"/>
          <w:szCs w:val="28"/>
        </w:rPr>
        <w:t>за счет средств бюджета муниципального округа</w:t>
      </w:r>
    </w:p>
    <w:p w:rsidR="008F2D99" w:rsidRPr="00427167" w:rsidRDefault="008F2D99" w:rsidP="008F2D99">
      <w:pPr>
        <w:autoSpaceDE w:val="0"/>
        <w:autoSpaceDN w:val="0"/>
        <w:adjustRightInd w:val="0"/>
        <w:rPr>
          <w:sz w:val="20"/>
          <w:szCs w:val="20"/>
        </w:rPr>
      </w:pPr>
    </w:p>
    <w:tbl>
      <w:tblPr>
        <w:tblW w:w="14054" w:type="dxa"/>
        <w:tblCellSpacing w:w="5" w:type="nil"/>
        <w:tblInd w:w="926" w:type="dxa"/>
        <w:tblLayout w:type="fixed"/>
        <w:tblCellMar>
          <w:left w:w="75" w:type="dxa"/>
          <w:right w:w="75" w:type="dxa"/>
        </w:tblCellMar>
        <w:tblLook w:val="0000" w:firstRow="0" w:lastRow="0" w:firstColumn="0" w:lastColumn="0" w:noHBand="0" w:noVBand="0"/>
      </w:tblPr>
      <w:tblGrid>
        <w:gridCol w:w="664"/>
        <w:gridCol w:w="1859"/>
        <w:gridCol w:w="2523"/>
        <w:gridCol w:w="2041"/>
        <w:gridCol w:w="1191"/>
        <w:gridCol w:w="821"/>
        <w:gridCol w:w="993"/>
        <w:gridCol w:w="903"/>
        <w:gridCol w:w="929"/>
        <w:gridCol w:w="890"/>
        <w:gridCol w:w="1240"/>
      </w:tblGrid>
      <w:tr w:rsidR="008F2D99" w:rsidRPr="00427167" w:rsidTr="008F2D99">
        <w:trPr>
          <w:trHeight w:val="318"/>
          <w:tblCellSpacing w:w="5" w:type="nil"/>
        </w:trPr>
        <w:tc>
          <w:tcPr>
            <w:tcW w:w="664" w:type="dxa"/>
            <w:vMerge w:val="restart"/>
            <w:tcBorders>
              <w:top w:val="single" w:sz="8" w:space="0" w:color="auto"/>
              <w:left w:val="single" w:sz="8" w:space="0" w:color="auto"/>
              <w:bottom w:val="single" w:sz="8" w:space="0" w:color="auto"/>
              <w:right w:val="single" w:sz="8" w:space="0" w:color="auto"/>
            </w:tcBorders>
          </w:tcPr>
          <w:p w:rsidR="008F2D99" w:rsidRPr="00427167" w:rsidRDefault="008F2D99" w:rsidP="008F2D99">
            <w:pPr>
              <w:widowControl w:val="0"/>
              <w:autoSpaceDE w:val="0"/>
              <w:autoSpaceDN w:val="0"/>
              <w:adjustRightInd w:val="0"/>
              <w:rPr>
                <w:sz w:val="20"/>
                <w:szCs w:val="20"/>
              </w:rPr>
            </w:pPr>
            <w:r w:rsidRPr="00427167">
              <w:rPr>
                <w:sz w:val="20"/>
                <w:szCs w:val="20"/>
              </w:rPr>
              <w:t xml:space="preserve">№  </w:t>
            </w:r>
          </w:p>
          <w:p w:rsidR="008F2D99" w:rsidRPr="00427167" w:rsidRDefault="008F2D99" w:rsidP="008F2D99">
            <w:pPr>
              <w:widowControl w:val="0"/>
              <w:autoSpaceDE w:val="0"/>
              <w:autoSpaceDN w:val="0"/>
              <w:adjustRightInd w:val="0"/>
              <w:rPr>
                <w:sz w:val="20"/>
                <w:szCs w:val="20"/>
              </w:rPr>
            </w:pPr>
            <w:r w:rsidRPr="00427167">
              <w:rPr>
                <w:sz w:val="20"/>
                <w:szCs w:val="20"/>
              </w:rPr>
              <w:t xml:space="preserve">п/п </w:t>
            </w:r>
          </w:p>
          <w:p w:rsidR="008F2D99" w:rsidRPr="00427167" w:rsidRDefault="008F2D99" w:rsidP="008F2D99">
            <w:pPr>
              <w:widowControl w:val="0"/>
              <w:autoSpaceDE w:val="0"/>
              <w:autoSpaceDN w:val="0"/>
              <w:adjustRightInd w:val="0"/>
              <w:rPr>
                <w:sz w:val="20"/>
                <w:szCs w:val="20"/>
              </w:rPr>
            </w:pPr>
          </w:p>
        </w:tc>
        <w:tc>
          <w:tcPr>
            <w:tcW w:w="1859" w:type="dxa"/>
            <w:vMerge w:val="restart"/>
            <w:tcBorders>
              <w:top w:val="single" w:sz="8" w:space="0" w:color="auto"/>
              <w:left w:val="single" w:sz="8" w:space="0" w:color="auto"/>
              <w:bottom w:val="single" w:sz="8" w:space="0" w:color="auto"/>
              <w:right w:val="single" w:sz="8" w:space="0" w:color="auto"/>
            </w:tcBorders>
          </w:tcPr>
          <w:p w:rsidR="008F2D99" w:rsidRPr="00427167" w:rsidRDefault="008F2D99" w:rsidP="008F2D99">
            <w:pPr>
              <w:widowControl w:val="0"/>
              <w:autoSpaceDE w:val="0"/>
              <w:autoSpaceDN w:val="0"/>
              <w:adjustRightInd w:val="0"/>
              <w:rPr>
                <w:sz w:val="20"/>
                <w:szCs w:val="20"/>
              </w:rPr>
            </w:pPr>
            <w:r w:rsidRPr="00427167">
              <w:rPr>
                <w:sz w:val="20"/>
                <w:szCs w:val="20"/>
              </w:rPr>
              <w:t xml:space="preserve">    Статус     </w:t>
            </w:r>
          </w:p>
        </w:tc>
        <w:tc>
          <w:tcPr>
            <w:tcW w:w="2523" w:type="dxa"/>
            <w:vMerge w:val="restart"/>
            <w:tcBorders>
              <w:top w:val="single" w:sz="8" w:space="0" w:color="auto"/>
              <w:left w:val="single" w:sz="8" w:space="0" w:color="auto"/>
              <w:bottom w:val="single" w:sz="8" w:space="0" w:color="auto"/>
              <w:right w:val="single" w:sz="8" w:space="0" w:color="auto"/>
            </w:tcBorders>
          </w:tcPr>
          <w:p w:rsidR="008F2D99" w:rsidRPr="00427167" w:rsidRDefault="008F2D99" w:rsidP="008F2D99">
            <w:pPr>
              <w:widowControl w:val="0"/>
              <w:autoSpaceDE w:val="0"/>
              <w:autoSpaceDN w:val="0"/>
              <w:adjustRightInd w:val="0"/>
              <w:rPr>
                <w:sz w:val="20"/>
                <w:szCs w:val="20"/>
              </w:rPr>
            </w:pPr>
            <w:r w:rsidRPr="00427167">
              <w:rPr>
                <w:sz w:val="20"/>
                <w:szCs w:val="20"/>
              </w:rPr>
              <w:t>Наименование муниципальной программы,</w:t>
            </w:r>
          </w:p>
          <w:p w:rsidR="008F2D99" w:rsidRPr="00427167" w:rsidRDefault="008F2D99" w:rsidP="008F2D99">
            <w:pPr>
              <w:widowControl w:val="0"/>
              <w:autoSpaceDE w:val="0"/>
              <w:autoSpaceDN w:val="0"/>
              <w:adjustRightInd w:val="0"/>
              <w:rPr>
                <w:sz w:val="20"/>
                <w:szCs w:val="20"/>
              </w:rPr>
            </w:pPr>
            <w:r w:rsidRPr="00427167">
              <w:rPr>
                <w:sz w:val="20"/>
                <w:szCs w:val="20"/>
              </w:rPr>
              <w:t>подпрограммы, отдельного</w:t>
            </w:r>
          </w:p>
          <w:p w:rsidR="008F2D99" w:rsidRPr="00427167" w:rsidRDefault="008F2D99" w:rsidP="008F2D99">
            <w:pPr>
              <w:widowControl w:val="0"/>
              <w:autoSpaceDE w:val="0"/>
              <w:autoSpaceDN w:val="0"/>
              <w:adjustRightInd w:val="0"/>
              <w:rPr>
                <w:sz w:val="20"/>
                <w:szCs w:val="20"/>
              </w:rPr>
            </w:pPr>
            <w:r w:rsidRPr="00427167">
              <w:rPr>
                <w:sz w:val="20"/>
                <w:szCs w:val="20"/>
              </w:rPr>
              <w:t>мероприятия</w:t>
            </w:r>
          </w:p>
        </w:tc>
        <w:tc>
          <w:tcPr>
            <w:tcW w:w="2041" w:type="dxa"/>
            <w:vMerge w:val="restart"/>
            <w:tcBorders>
              <w:top w:val="single" w:sz="8" w:space="0" w:color="auto"/>
              <w:left w:val="single" w:sz="8" w:space="0" w:color="auto"/>
              <w:bottom w:val="single" w:sz="8" w:space="0" w:color="auto"/>
              <w:right w:val="single" w:sz="8" w:space="0" w:color="auto"/>
            </w:tcBorders>
          </w:tcPr>
          <w:p w:rsidR="008F2D99" w:rsidRPr="00427167" w:rsidRDefault="008F2D99" w:rsidP="008F2D99">
            <w:pPr>
              <w:widowControl w:val="0"/>
              <w:autoSpaceDE w:val="0"/>
              <w:autoSpaceDN w:val="0"/>
              <w:adjustRightInd w:val="0"/>
              <w:ind w:left="-75" w:right="-75"/>
              <w:rPr>
                <w:sz w:val="20"/>
                <w:szCs w:val="20"/>
              </w:rPr>
            </w:pPr>
            <w:r w:rsidRPr="00427167">
              <w:rPr>
                <w:sz w:val="20"/>
                <w:szCs w:val="20"/>
              </w:rPr>
              <w:t>Главный</w:t>
            </w:r>
          </w:p>
          <w:p w:rsidR="008F2D99" w:rsidRPr="00427167" w:rsidRDefault="008F2D99" w:rsidP="008F2D99">
            <w:pPr>
              <w:widowControl w:val="0"/>
              <w:autoSpaceDE w:val="0"/>
              <w:autoSpaceDN w:val="0"/>
              <w:adjustRightInd w:val="0"/>
              <w:ind w:left="-75" w:right="-75"/>
              <w:rPr>
                <w:sz w:val="20"/>
                <w:szCs w:val="20"/>
              </w:rPr>
            </w:pPr>
            <w:r w:rsidRPr="00427167">
              <w:rPr>
                <w:sz w:val="20"/>
                <w:szCs w:val="20"/>
              </w:rPr>
              <w:t>распорядитель</w:t>
            </w:r>
          </w:p>
          <w:p w:rsidR="008F2D99" w:rsidRPr="00427167" w:rsidRDefault="008F2D99" w:rsidP="008F2D99">
            <w:pPr>
              <w:widowControl w:val="0"/>
              <w:autoSpaceDE w:val="0"/>
              <w:autoSpaceDN w:val="0"/>
              <w:adjustRightInd w:val="0"/>
              <w:ind w:left="-75" w:right="-75"/>
              <w:rPr>
                <w:sz w:val="20"/>
                <w:szCs w:val="20"/>
              </w:rPr>
            </w:pPr>
            <w:r w:rsidRPr="00427167">
              <w:rPr>
                <w:sz w:val="20"/>
                <w:szCs w:val="20"/>
              </w:rPr>
              <w:t>бюджетных средств</w:t>
            </w:r>
          </w:p>
        </w:tc>
        <w:tc>
          <w:tcPr>
            <w:tcW w:w="6967" w:type="dxa"/>
            <w:gridSpan w:val="7"/>
            <w:tcBorders>
              <w:top w:val="single" w:sz="8" w:space="0" w:color="auto"/>
              <w:left w:val="single" w:sz="8" w:space="0" w:color="auto"/>
              <w:bottom w:val="single" w:sz="8" w:space="0" w:color="auto"/>
              <w:right w:val="single" w:sz="8" w:space="0" w:color="auto"/>
            </w:tcBorders>
          </w:tcPr>
          <w:p w:rsidR="008F2D99" w:rsidRPr="00427167" w:rsidRDefault="008F2D99" w:rsidP="008F2D99">
            <w:pPr>
              <w:widowControl w:val="0"/>
              <w:autoSpaceDE w:val="0"/>
              <w:autoSpaceDN w:val="0"/>
              <w:adjustRightInd w:val="0"/>
              <w:rPr>
                <w:sz w:val="20"/>
                <w:szCs w:val="20"/>
              </w:rPr>
            </w:pPr>
            <w:r w:rsidRPr="00427167">
              <w:rPr>
                <w:sz w:val="20"/>
                <w:szCs w:val="20"/>
              </w:rPr>
              <w:t>Расходы (тыс. рублей)</w:t>
            </w:r>
          </w:p>
        </w:tc>
      </w:tr>
      <w:tr w:rsidR="008F2D99" w:rsidRPr="00427167" w:rsidTr="008F2D99">
        <w:trPr>
          <w:trHeight w:val="735"/>
          <w:tblCellSpacing w:w="5" w:type="nil"/>
        </w:trPr>
        <w:tc>
          <w:tcPr>
            <w:tcW w:w="664" w:type="dxa"/>
            <w:vMerge/>
            <w:tcBorders>
              <w:left w:val="single" w:sz="8" w:space="0" w:color="auto"/>
              <w:bottom w:val="single" w:sz="8" w:space="0" w:color="auto"/>
              <w:right w:val="single" w:sz="8" w:space="0" w:color="auto"/>
            </w:tcBorders>
          </w:tcPr>
          <w:p w:rsidR="008F2D99" w:rsidRPr="00427167" w:rsidRDefault="008F2D99" w:rsidP="008F2D99">
            <w:pPr>
              <w:widowControl w:val="0"/>
              <w:autoSpaceDE w:val="0"/>
              <w:autoSpaceDN w:val="0"/>
              <w:adjustRightInd w:val="0"/>
              <w:ind w:firstLine="540"/>
              <w:jc w:val="both"/>
              <w:rPr>
                <w:sz w:val="20"/>
                <w:szCs w:val="20"/>
              </w:rPr>
            </w:pPr>
          </w:p>
        </w:tc>
        <w:tc>
          <w:tcPr>
            <w:tcW w:w="1859" w:type="dxa"/>
            <w:vMerge/>
            <w:tcBorders>
              <w:left w:val="single" w:sz="8" w:space="0" w:color="auto"/>
              <w:bottom w:val="single" w:sz="8" w:space="0" w:color="auto"/>
              <w:right w:val="single" w:sz="8" w:space="0" w:color="auto"/>
            </w:tcBorders>
          </w:tcPr>
          <w:p w:rsidR="008F2D99" w:rsidRPr="00427167" w:rsidRDefault="008F2D99" w:rsidP="008F2D99">
            <w:pPr>
              <w:widowControl w:val="0"/>
              <w:autoSpaceDE w:val="0"/>
              <w:autoSpaceDN w:val="0"/>
              <w:adjustRightInd w:val="0"/>
              <w:ind w:firstLine="540"/>
              <w:jc w:val="both"/>
              <w:rPr>
                <w:sz w:val="20"/>
                <w:szCs w:val="20"/>
              </w:rPr>
            </w:pPr>
          </w:p>
        </w:tc>
        <w:tc>
          <w:tcPr>
            <w:tcW w:w="2523" w:type="dxa"/>
            <w:vMerge/>
            <w:tcBorders>
              <w:left w:val="single" w:sz="8" w:space="0" w:color="auto"/>
              <w:bottom w:val="single" w:sz="8" w:space="0" w:color="auto"/>
              <w:right w:val="single" w:sz="8" w:space="0" w:color="auto"/>
            </w:tcBorders>
          </w:tcPr>
          <w:p w:rsidR="008F2D99" w:rsidRPr="00427167" w:rsidRDefault="008F2D99" w:rsidP="008F2D99">
            <w:pPr>
              <w:widowControl w:val="0"/>
              <w:autoSpaceDE w:val="0"/>
              <w:autoSpaceDN w:val="0"/>
              <w:adjustRightInd w:val="0"/>
              <w:ind w:firstLine="540"/>
              <w:jc w:val="both"/>
              <w:rPr>
                <w:sz w:val="20"/>
                <w:szCs w:val="20"/>
              </w:rPr>
            </w:pPr>
          </w:p>
        </w:tc>
        <w:tc>
          <w:tcPr>
            <w:tcW w:w="2041" w:type="dxa"/>
            <w:vMerge/>
            <w:tcBorders>
              <w:left w:val="single" w:sz="8" w:space="0" w:color="auto"/>
              <w:bottom w:val="single" w:sz="8" w:space="0" w:color="auto"/>
              <w:right w:val="single" w:sz="8" w:space="0" w:color="auto"/>
            </w:tcBorders>
          </w:tcPr>
          <w:p w:rsidR="008F2D99" w:rsidRPr="00427167" w:rsidRDefault="008F2D99" w:rsidP="008F2D99">
            <w:pPr>
              <w:widowControl w:val="0"/>
              <w:autoSpaceDE w:val="0"/>
              <w:autoSpaceDN w:val="0"/>
              <w:adjustRightInd w:val="0"/>
              <w:ind w:firstLine="540"/>
              <w:jc w:val="both"/>
              <w:rPr>
                <w:sz w:val="20"/>
                <w:szCs w:val="20"/>
              </w:rPr>
            </w:pPr>
          </w:p>
        </w:tc>
        <w:tc>
          <w:tcPr>
            <w:tcW w:w="1191" w:type="dxa"/>
            <w:tcBorders>
              <w:left w:val="single" w:sz="8" w:space="0" w:color="auto"/>
              <w:bottom w:val="single" w:sz="4" w:space="0" w:color="auto"/>
              <w:right w:val="single" w:sz="4" w:space="0" w:color="auto"/>
            </w:tcBorders>
          </w:tcPr>
          <w:p w:rsidR="008F2D99" w:rsidRPr="00427167" w:rsidRDefault="008F2D99" w:rsidP="008F2D99">
            <w:pPr>
              <w:widowControl w:val="0"/>
              <w:autoSpaceDE w:val="0"/>
              <w:autoSpaceDN w:val="0"/>
              <w:adjustRightInd w:val="0"/>
              <w:rPr>
                <w:sz w:val="20"/>
                <w:szCs w:val="20"/>
              </w:rPr>
            </w:pPr>
            <w:r w:rsidRPr="00427167">
              <w:rPr>
                <w:sz w:val="20"/>
                <w:szCs w:val="20"/>
              </w:rPr>
              <w:t>2025</w:t>
            </w:r>
          </w:p>
        </w:tc>
        <w:tc>
          <w:tcPr>
            <w:tcW w:w="821" w:type="dxa"/>
            <w:tcBorders>
              <w:left w:val="single" w:sz="4" w:space="0" w:color="auto"/>
              <w:bottom w:val="single" w:sz="8" w:space="0" w:color="auto"/>
              <w:right w:val="single" w:sz="4" w:space="0" w:color="auto"/>
            </w:tcBorders>
          </w:tcPr>
          <w:p w:rsidR="008F2D99" w:rsidRPr="00427167" w:rsidRDefault="008F2D99" w:rsidP="008F2D99">
            <w:pPr>
              <w:widowControl w:val="0"/>
              <w:autoSpaceDE w:val="0"/>
              <w:autoSpaceDN w:val="0"/>
              <w:adjustRightInd w:val="0"/>
              <w:jc w:val="center"/>
              <w:rPr>
                <w:sz w:val="20"/>
                <w:szCs w:val="20"/>
              </w:rPr>
            </w:pPr>
            <w:r w:rsidRPr="00427167">
              <w:rPr>
                <w:sz w:val="20"/>
                <w:szCs w:val="20"/>
              </w:rPr>
              <w:t>2026</w:t>
            </w:r>
          </w:p>
        </w:tc>
        <w:tc>
          <w:tcPr>
            <w:tcW w:w="993" w:type="dxa"/>
            <w:tcBorders>
              <w:left w:val="single" w:sz="4" w:space="0" w:color="auto"/>
              <w:bottom w:val="single" w:sz="8" w:space="0" w:color="auto"/>
              <w:right w:val="single" w:sz="4" w:space="0" w:color="auto"/>
            </w:tcBorders>
          </w:tcPr>
          <w:p w:rsidR="008F2D99" w:rsidRPr="00427167" w:rsidRDefault="008F2D99" w:rsidP="008F2D99">
            <w:pPr>
              <w:widowControl w:val="0"/>
              <w:autoSpaceDE w:val="0"/>
              <w:autoSpaceDN w:val="0"/>
              <w:adjustRightInd w:val="0"/>
              <w:jc w:val="center"/>
              <w:rPr>
                <w:sz w:val="20"/>
                <w:szCs w:val="20"/>
              </w:rPr>
            </w:pPr>
            <w:r w:rsidRPr="00427167">
              <w:rPr>
                <w:sz w:val="20"/>
                <w:szCs w:val="20"/>
              </w:rPr>
              <w:t>2027</w:t>
            </w:r>
          </w:p>
        </w:tc>
        <w:tc>
          <w:tcPr>
            <w:tcW w:w="903" w:type="dxa"/>
            <w:tcBorders>
              <w:left w:val="single" w:sz="4" w:space="0" w:color="auto"/>
              <w:bottom w:val="single" w:sz="8" w:space="0" w:color="auto"/>
              <w:right w:val="single" w:sz="4" w:space="0" w:color="auto"/>
            </w:tcBorders>
          </w:tcPr>
          <w:p w:rsidR="008F2D99" w:rsidRPr="00427167" w:rsidRDefault="008F2D99" w:rsidP="008F2D99">
            <w:pPr>
              <w:widowControl w:val="0"/>
              <w:autoSpaceDE w:val="0"/>
              <w:autoSpaceDN w:val="0"/>
              <w:adjustRightInd w:val="0"/>
              <w:rPr>
                <w:sz w:val="20"/>
                <w:szCs w:val="20"/>
              </w:rPr>
            </w:pPr>
            <w:r w:rsidRPr="00427167">
              <w:rPr>
                <w:sz w:val="20"/>
                <w:szCs w:val="20"/>
              </w:rPr>
              <w:t>2028</w:t>
            </w:r>
          </w:p>
        </w:tc>
        <w:tc>
          <w:tcPr>
            <w:tcW w:w="929" w:type="dxa"/>
            <w:tcBorders>
              <w:left w:val="single" w:sz="4" w:space="0" w:color="auto"/>
              <w:bottom w:val="single" w:sz="8" w:space="0" w:color="auto"/>
              <w:right w:val="single" w:sz="4" w:space="0" w:color="auto"/>
            </w:tcBorders>
          </w:tcPr>
          <w:p w:rsidR="008F2D99" w:rsidRPr="00427167" w:rsidRDefault="008F2D99" w:rsidP="008F2D99">
            <w:pPr>
              <w:widowControl w:val="0"/>
              <w:autoSpaceDE w:val="0"/>
              <w:autoSpaceDN w:val="0"/>
              <w:adjustRightInd w:val="0"/>
              <w:rPr>
                <w:sz w:val="20"/>
                <w:szCs w:val="20"/>
              </w:rPr>
            </w:pPr>
            <w:r w:rsidRPr="00427167">
              <w:rPr>
                <w:sz w:val="20"/>
                <w:szCs w:val="20"/>
              </w:rPr>
              <w:t>2029</w:t>
            </w:r>
          </w:p>
        </w:tc>
        <w:tc>
          <w:tcPr>
            <w:tcW w:w="890" w:type="dxa"/>
            <w:tcBorders>
              <w:left w:val="single" w:sz="4" w:space="0" w:color="auto"/>
              <w:bottom w:val="single" w:sz="8" w:space="0" w:color="auto"/>
              <w:right w:val="single" w:sz="4" w:space="0" w:color="auto"/>
            </w:tcBorders>
          </w:tcPr>
          <w:p w:rsidR="008F2D99" w:rsidRPr="00427167" w:rsidRDefault="008F2D99" w:rsidP="008F2D99">
            <w:pPr>
              <w:widowControl w:val="0"/>
              <w:autoSpaceDE w:val="0"/>
              <w:autoSpaceDN w:val="0"/>
              <w:adjustRightInd w:val="0"/>
              <w:rPr>
                <w:sz w:val="20"/>
                <w:szCs w:val="20"/>
              </w:rPr>
            </w:pPr>
            <w:r w:rsidRPr="00427167">
              <w:rPr>
                <w:sz w:val="20"/>
                <w:szCs w:val="20"/>
              </w:rPr>
              <w:t>2030</w:t>
            </w:r>
          </w:p>
        </w:tc>
        <w:tc>
          <w:tcPr>
            <w:tcW w:w="1240" w:type="dxa"/>
            <w:tcBorders>
              <w:left w:val="single" w:sz="4" w:space="0" w:color="auto"/>
              <w:bottom w:val="single" w:sz="8" w:space="0" w:color="auto"/>
              <w:right w:val="single" w:sz="8" w:space="0" w:color="auto"/>
            </w:tcBorders>
          </w:tcPr>
          <w:p w:rsidR="008F2D99" w:rsidRPr="00427167" w:rsidRDefault="008F2D99" w:rsidP="008F2D99">
            <w:pPr>
              <w:widowControl w:val="0"/>
              <w:autoSpaceDE w:val="0"/>
              <w:autoSpaceDN w:val="0"/>
              <w:adjustRightInd w:val="0"/>
              <w:rPr>
                <w:sz w:val="20"/>
                <w:szCs w:val="20"/>
              </w:rPr>
            </w:pPr>
            <w:r w:rsidRPr="00427167">
              <w:rPr>
                <w:sz w:val="20"/>
                <w:szCs w:val="20"/>
              </w:rPr>
              <w:t>Итого</w:t>
            </w:r>
          </w:p>
        </w:tc>
      </w:tr>
      <w:tr w:rsidR="008F2D99" w:rsidRPr="00427167" w:rsidTr="008F2D99">
        <w:trPr>
          <w:trHeight w:val="878"/>
          <w:tblCellSpacing w:w="5" w:type="nil"/>
        </w:trPr>
        <w:tc>
          <w:tcPr>
            <w:tcW w:w="664" w:type="dxa"/>
            <w:tcBorders>
              <w:left w:val="single" w:sz="8" w:space="0" w:color="auto"/>
              <w:bottom w:val="single" w:sz="8" w:space="0" w:color="auto"/>
              <w:right w:val="single" w:sz="8" w:space="0" w:color="auto"/>
            </w:tcBorders>
          </w:tcPr>
          <w:p w:rsidR="008F2D99" w:rsidRPr="00427167" w:rsidRDefault="008F2D99" w:rsidP="008F2D99">
            <w:pPr>
              <w:rPr>
                <w:sz w:val="20"/>
                <w:szCs w:val="20"/>
              </w:rPr>
            </w:pPr>
          </w:p>
          <w:p w:rsidR="008F2D99" w:rsidRPr="00427167" w:rsidRDefault="008F2D99" w:rsidP="008F2D99">
            <w:pPr>
              <w:rPr>
                <w:sz w:val="20"/>
                <w:szCs w:val="20"/>
              </w:rPr>
            </w:pPr>
            <w:r w:rsidRPr="00427167">
              <w:rPr>
                <w:sz w:val="20"/>
                <w:szCs w:val="20"/>
              </w:rPr>
              <w:t>1</w:t>
            </w:r>
          </w:p>
        </w:tc>
        <w:tc>
          <w:tcPr>
            <w:tcW w:w="1859" w:type="dxa"/>
            <w:tcBorders>
              <w:left w:val="single" w:sz="8" w:space="0" w:color="auto"/>
              <w:bottom w:val="single" w:sz="8" w:space="0" w:color="auto"/>
              <w:right w:val="single" w:sz="8" w:space="0" w:color="auto"/>
            </w:tcBorders>
          </w:tcPr>
          <w:p w:rsidR="008F2D99" w:rsidRPr="00427167" w:rsidRDefault="008F2D99" w:rsidP="008F2D99">
            <w:pPr>
              <w:autoSpaceDE w:val="0"/>
              <w:autoSpaceDN w:val="0"/>
              <w:adjustRightInd w:val="0"/>
              <w:rPr>
                <w:sz w:val="20"/>
                <w:szCs w:val="20"/>
              </w:rPr>
            </w:pPr>
            <w:r w:rsidRPr="00427167">
              <w:rPr>
                <w:sz w:val="20"/>
                <w:szCs w:val="20"/>
              </w:rPr>
              <w:t>Муниципальная</w:t>
            </w:r>
            <w:r w:rsidRPr="00427167">
              <w:rPr>
                <w:sz w:val="20"/>
                <w:szCs w:val="20"/>
              </w:rPr>
              <w:br/>
              <w:t xml:space="preserve">программа  </w:t>
            </w:r>
          </w:p>
        </w:tc>
        <w:tc>
          <w:tcPr>
            <w:tcW w:w="2523" w:type="dxa"/>
            <w:tcBorders>
              <w:left w:val="single" w:sz="8" w:space="0" w:color="auto"/>
              <w:bottom w:val="single" w:sz="8" w:space="0" w:color="auto"/>
              <w:right w:val="single" w:sz="8" w:space="0" w:color="auto"/>
            </w:tcBorders>
          </w:tcPr>
          <w:p w:rsidR="008F2D99" w:rsidRPr="00427167" w:rsidRDefault="008F2D99" w:rsidP="008F2D99">
            <w:pPr>
              <w:tabs>
                <w:tab w:val="left" w:pos="3840"/>
                <w:tab w:val="left" w:pos="5640"/>
                <w:tab w:val="left" w:pos="6240"/>
              </w:tabs>
              <w:rPr>
                <w:sz w:val="20"/>
                <w:szCs w:val="20"/>
              </w:rPr>
            </w:pPr>
            <w:r w:rsidRPr="00427167">
              <w:rPr>
                <w:sz w:val="20"/>
                <w:szCs w:val="20"/>
              </w:rPr>
              <w:t>«Охрана окружающей среды, воспроизводство и использование природных ресурсов» на 2025 – 2030годы</w:t>
            </w:r>
          </w:p>
        </w:tc>
        <w:tc>
          <w:tcPr>
            <w:tcW w:w="2041" w:type="dxa"/>
            <w:tcBorders>
              <w:left w:val="single" w:sz="8" w:space="0" w:color="auto"/>
              <w:right w:val="single" w:sz="8" w:space="0" w:color="auto"/>
            </w:tcBorders>
          </w:tcPr>
          <w:p w:rsidR="008F2D99" w:rsidRPr="00427167" w:rsidRDefault="008F2D99" w:rsidP="008F2D99">
            <w:pPr>
              <w:widowControl w:val="0"/>
              <w:autoSpaceDE w:val="0"/>
              <w:autoSpaceDN w:val="0"/>
              <w:adjustRightInd w:val="0"/>
              <w:rPr>
                <w:sz w:val="20"/>
                <w:szCs w:val="20"/>
              </w:rPr>
            </w:pPr>
            <w:r w:rsidRPr="00427167">
              <w:rPr>
                <w:sz w:val="20"/>
                <w:szCs w:val="20"/>
              </w:rPr>
              <w:t>Всего</w:t>
            </w:r>
          </w:p>
          <w:p w:rsidR="008F2D99" w:rsidRPr="00427167" w:rsidRDefault="008F2D99" w:rsidP="008F2D99">
            <w:pPr>
              <w:widowControl w:val="0"/>
              <w:autoSpaceDE w:val="0"/>
              <w:autoSpaceDN w:val="0"/>
              <w:adjustRightInd w:val="0"/>
              <w:rPr>
                <w:sz w:val="20"/>
                <w:szCs w:val="20"/>
              </w:rPr>
            </w:pPr>
          </w:p>
          <w:p w:rsidR="008F2D99" w:rsidRPr="00427167" w:rsidRDefault="008F2D99" w:rsidP="008F2D99">
            <w:pPr>
              <w:widowControl w:val="0"/>
              <w:autoSpaceDE w:val="0"/>
              <w:autoSpaceDN w:val="0"/>
              <w:adjustRightInd w:val="0"/>
              <w:rPr>
                <w:sz w:val="20"/>
                <w:szCs w:val="20"/>
              </w:rPr>
            </w:pPr>
          </w:p>
        </w:tc>
        <w:tc>
          <w:tcPr>
            <w:tcW w:w="1191" w:type="dxa"/>
            <w:tcBorders>
              <w:top w:val="single" w:sz="4" w:space="0" w:color="auto"/>
              <w:left w:val="single" w:sz="8" w:space="0" w:color="auto"/>
              <w:bottom w:val="single" w:sz="4" w:space="0" w:color="auto"/>
              <w:right w:val="single" w:sz="4" w:space="0" w:color="auto"/>
            </w:tcBorders>
          </w:tcPr>
          <w:p w:rsidR="008F2D99" w:rsidRPr="00427167" w:rsidRDefault="008F2D99" w:rsidP="008F2D99">
            <w:pPr>
              <w:snapToGrid w:val="0"/>
              <w:rPr>
                <w:sz w:val="20"/>
                <w:szCs w:val="20"/>
              </w:rPr>
            </w:pPr>
            <w:r>
              <w:rPr>
                <w:sz w:val="20"/>
                <w:szCs w:val="20"/>
              </w:rPr>
              <w:t>4 600,68547</w:t>
            </w:r>
          </w:p>
        </w:tc>
        <w:tc>
          <w:tcPr>
            <w:tcW w:w="821" w:type="dxa"/>
            <w:tcBorders>
              <w:left w:val="single" w:sz="4" w:space="0" w:color="auto"/>
              <w:right w:val="single" w:sz="4" w:space="0" w:color="auto"/>
            </w:tcBorders>
            <w:shd w:val="clear" w:color="auto" w:fill="FFFFFF"/>
          </w:tcPr>
          <w:p w:rsidR="008F2D99" w:rsidRPr="00427167" w:rsidRDefault="008F2D99" w:rsidP="008F2D99">
            <w:pPr>
              <w:rPr>
                <w:sz w:val="20"/>
                <w:szCs w:val="20"/>
              </w:rPr>
            </w:pPr>
            <w:r>
              <w:rPr>
                <w:sz w:val="20"/>
                <w:szCs w:val="20"/>
              </w:rPr>
              <w:t>447,4</w:t>
            </w:r>
          </w:p>
        </w:tc>
        <w:tc>
          <w:tcPr>
            <w:tcW w:w="993" w:type="dxa"/>
            <w:tcBorders>
              <w:left w:val="single" w:sz="4" w:space="0" w:color="auto"/>
              <w:right w:val="single" w:sz="4" w:space="0" w:color="auto"/>
            </w:tcBorders>
            <w:shd w:val="clear" w:color="auto" w:fill="FFFFFF"/>
          </w:tcPr>
          <w:p w:rsidR="008F2D99" w:rsidRPr="00427167" w:rsidRDefault="008F2D99" w:rsidP="008F2D99">
            <w:pPr>
              <w:rPr>
                <w:sz w:val="20"/>
                <w:szCs w:val="20"/>
              </w:rPr>
            </w:pPr>
            <w:r>
              <w:rPr>
                <w:sz w:val="20"/>
                <w:szCs w:val="20"/>
              </w:rPr>
              <w:t>447,4</w:t>
            </w:r>
          </w:p>
        </w:tc>
        <w:tc>
          <w:tcPr>
            <w:tcW w:w="903" w:type="dxa"/>
            <w:tcBorders>
              <w:left w:val="single" w:sz="4" w:space="0" w:color="auto"/>
              <w:right w:val="single" w:sz="4" w:space="0" w:color="auto"/>
            </w:tcBorders>
            <w:shd w:val="clear" w:color="auto" w:fill="FFFFFF"/>
          </w:tcPr>
          <w:p w:rsidR="008F2D99" w:rsidRPr="00427167" w:rsidRDefault="008F2D99" w:rsidP="008F2D99">
            <w:pPr>
              <w:rPr>
                <w:sz w:val="20"/>
                <w:szCs w:val="20"/>
              </w:rPr>
            </w:pPr>
            <w:r>
              <w:rPr>
                <w:sz w:val="20"/>
                <w:szCs w:val="20"/>
              </w:rPr>
              <w:t>658,9</w:t>
            </w:r>
          </w:p>
        </w:tc>
        <w:tc>
          <w:tcPr>
            <w:tcW w:w="929" w:type="dxa"/>
            <w:tcBorders>
              <w:left w:val="single" w:sz="4" w:space="0" w:color="auto"/>
              <w:right w:val="single" w:sz="4" w:space="0" w:color="auto"/>
            </w:tcBorders>
            <w:shd w:val="clear" w:color="auto" w:fill="FFFFFF"/>
          </w:tcPr>
          <w:p w:rsidR="008F2D99" w:rsidRDefault="008F2D99" w:rsidP="008F2D99">
            <w:r w:rsidRPr="00275388">
              <w:rPr>
                <w:sz w:val="20"/>
                <w:szCs w:val="20"/>
              </w:rPr>
              <w:t>658,9</w:t>
            </w:r>
          </w:p>
        </w:tc>
        <w:tc>
          <w:tcPr>
            <w:tcW w:w="890" w:type="dxa"/>
            <w:tcBorders>
              <w:left w:val="single" w:sz="4" w:space="0" w:color="auto"/>
              <w:right w:val="single" w:sz="4" w:space="0" w:color="auto"/>
            </w:tcBorders>
            <w:shd w:val="clear" w:color="auto" w:fill="FFFFFF"/>
          </w:tcPr>
          <w:p w:rsidR="008F2D99" w:rsidRDefault="008F2D99" w:rsidP="008F2D99">
            <w:r w:rsidRPr="00275388">
              <w:rPr>
                <w:sz w:val="20"/>
                <w:szCs w:val="20"/>
              </w:rPr>
              <w:t>658,9</w:t>
            </w:r>
          </w:p>
        </w:tc>
        <w:tc>
          <w:tcPr>
            <w:tcW w:w="1240" w:type="dxa"/>
            <w:tcBorders>
              <w:left w:val="single" w:sz="4" w:space="0" w:color="auto"/>
              <w:right w:val="single" w:sz="8" w:space="0" w:color="auto"/>
            </w:tcBorders>
            <w:shd w:val="clear" w:color="auto" w:fill="FFFFFF"/>
          </w:tcPr>
          <w:p w:rsidR="008F2D99" w:rsidRPr="004415CA" w:rsidRDefault="008F2D99" w:rsidP="008F2D99">
            <w:pPr>
              <w:snapToGrid w:val="0"/>
              <w:rPr>
                <w:sz w:val="18"/>
                <w:szCs w:val="20"/>
              </w:rPr>
            </w:pPr>
            <w:r w:rsidRPr="004415CA">
              <w:rPr>
                <w:sz w:val="18"/>
                <w:szCs w:val="28"/>
              </w:rPr>
              <w:t>7 472,18547</w:t>
            </w:r>
          </w:p>
        </w:tc>
      </w:tr>
      <w:tr w:rsidR="008F2D99" w:rsidRPr="00427167" w:rsidTr="008F2D99">
        <w:trPr>
          <w:trHeight w:val="820"/>
          <w:tblCellSpacing w:w="5" w:type="nil"/>
        </w:trPr>
        <w:tc>
          <w:tcPr>
            <w:tcW w:w="664" w:type="dxa"/>
            <w:tcBorders>
              <w:left w:val="single" w:sz="8" w:space="0" w:color="auto"/>
              <w:bottom w:val="single" w:sz="8" w:space="0" w:color="auto"/>
              <w:right w:val="single" w:sz="8" w:space="0" w:color="auto"/>
            </w:tcBorders>
          </w:tcPr>
          <w:p w:rsidR="008F2D99" w:rsidRPr="00427167" w:rsidRDefault="008F2D99" w:rsidP="008F2D99">
            <w:pPr>
              <w:widowControl w:val="0"/>
              <w:autoSpaceDE w:val="0"/>
              <w:autoSpaceDN w:val="0"/>
              <w:adjustRightInd w:val="0"/>
              <w:rPr>
                <w:sz w:val="20"/>
                <w:szCs w:val="20"/>
              </w:rPr>
            </w:pPr>
            <w:r w:rsidRPr="00427167">
              <w:rPr>
                <w:sz w:val="20"/>
                <w:szCs w:val="20"/>
              </w:rPr>
              <w:t>1.1</w:t>
            </w:r>
          </w:p>
        </w:tc>
        <w:tc>
          <w:tcPr>
            <w:tcW w:w="1859" w:type="dxa"/>
            <w:tcBorders>
              <w:left w:val="single" w:sz="8" w:space="0" w:color="auto"/>
              <w:bottom w:val="single" w:sz="8" w:space="0" w:color="auto"/>
              <w:right w:val="single" w:sz="4" w:space="0" w:color="auto"/>
            </w:tcBorders>
          </w:tcPr>
          <w:p w:rsidR="008F2D99" w:rsidRPr="00427167" w:rsidRDefault="008F2D99" w:rsidP="008F2D99">
            <w:pPr>
              <w:autoSpaceDE w:val="0"/>
              <w:autoSpaceDN w:val="0"/>
              <w:adjustRightInd w:val="0"/>
              <w:rPr>
                <w:sz w:val="20"/>
                <w:szCs w:val="20"/>
              </w:rPr>
            </w:pPr>
            <w:r w:rsidRPr="00427167">
              <w:rPr>
                <w:sz w:val="20"/>
                <w:szCs w:val="20"/>
              </w:rPr>
              <w:t xml:space="preserve">Отдельное мероприятие </w:t>
            </w:r>
          </w:p>
        </w:tc>
        <w:tc>
          <w:tcPr>
            <w:tcW w:w="2523"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rPr>
                <w:sz w:val="20"/>
                <w:szCs w:val="20"/>
              </w:rPr>
            </w:pPr>
            <w:r w:rsidRPr="00427167">
              <w:rPr>
                <w:sz w:val="20"/>
                <w:szCs w:val="20"/>
              </w:rPr>
              <w:t>Сокращение вредного воздействия отходов производства и потребления на окружающую среду (ликвидация или рекультивация свалок бытовых (коммунальных) отходов)</w:t>
            </w:r>
          </w:p>
        </w:tc>
        <w:tc>
          <w:tcPr>
            <w:tcW w:w="2041" w:type="dxa"/>
            <w:tcBorders>
              <w:top w:val="single" w:sz="4" w:space="0" w:color="auto"/>
              <w:left w:val="single" w:sz="4" w:space="0" w:color="auto"/>
              <w:bottom w:val="single" w:sz="4" w:space="0" w:color="auto"/>
              <w:right w:val="single" w:sz="8" w:space="0" w:color="auto"/>
            </w:tcBorders>
          </w:tcPr>
          <w:p w:rsidR="008F2D99" w:rsidRPr="00427167" w:rsidRDefault="008F2D99" w:rsidP="008F2D99">
            <w:pPr>
              <w:widowControl w:val="0"/>
              <w:autoSpaceDE w:val="0"/>
              <w:autoSpaceDN w:val="0"/>
              <w:adjustRightInd w:val="0"/>
              <w:rPr>
                <w:sz w:val="20"/>
                <w:szCs w:val="20"/>
              </w:rPr>
            </w:pPr>
            <w:r w:rsidRPr="00427167">
              <w:rPr>
                <w:sz w:val="20"/>
                <w:szCs w:val="20"/>
              </w:rPr>
              <w:t>Ответственный исполнитель администрации Кикнурского муниципального округа</w:t>
            </w:r>
          </w:p>
        </w:tc>
        <w:tc>
          <w:tcPr>
            <w:tcW w:w="1191" w:type="dxa"/>
            <w:tcBorders>
              <w:left w:val="single" w:sz="4" w:space="0" w:color="000000"/>
              <w:bottom w:val="single" w:sz="4" w:space="0" w:color="000000"/>
            </w:tcBorders>
          </w:tcPr>
          <w:p w:rsidR="008F2D99" w:rsidRPr="00547865" w:rsidRDefault="008F2D99" w:rsidP="008F2D99">
            <w:pPr>
              <w:snapToGrid w:val="0"/>
              <w:rPr>
                <w:sz w:val="20"/>
                <w:szCs w:val="20"/>
              </w:rPr>
            </w:pPr>
            <w:r>
              <w:rPr>
                <w:sz w:val="20"/>
                <w:szCs w:val="20"/>
              </w:rPr>
              <w:t>3 751,205</w:t>
            </w:r>
            <w:r w:rsidRPr="00547865">
              <w:rPr>
                <w:sz w:val="20"/>
                <w:szCs w:val="20"/>
              </w:rPr>
              <w:t>47</w:t>
            </w:r>
          </w:p>
        </w:tc>
        <w:tc>
          <w:tcPr>
            <w:tcW w:w="821" w:type="dxa"/>
            <w:tcBorders>
              <w:left w:val="single" w:sz="4" w:space="0" w:color="000000"/>
              <w:bottom w:val="single" w:sz="4" w:space="0" w:color="000000"/>
            </w:tcBorders>
          </w:tcPr>
          <w:p w:rsidR="008F2D99" w:rsidRPr="00547865" w:rsidRDefault="008F2D99" w:rsidP="008F2D99">
            <w:pPr>
              <w:snapToGrid w:val="0"/>
              <w:rPr>
                <w:sz w:val="20"/>
                <w:szCs w:val="20"/>
              </w:rPr>
            </w:pPr>
            <w:r w:rsidRPr="00547865">
              <w:rPr>
                <w:sz w:val="20"/>
                <w:szCs w:val="20"/>
              </w:rPr>
              <w:t>447,4</w:t>
            </w:r>
          </w:p>
        </w:tc>
        <w:tc>
          <w:tcPr>
            <w:tcW w:w="993" w:type="dxa"/>
            <w:tcBorders>
              <w:left w:val="single" w:sz="4" w:space="0" w:color="000000"/>
              <w:bottom w:val="single" w:sz="4" w:space="0" w:color="000000"/>
            </w:tcBorders>
          </w:tcPr>
          <w:p w:rsidR="008F2D99" w:rsidRPr="00547865" w:rsidRDefault="008F2D99" w:rsidP="008F2D99">
            <w:pPr>
              <w:snapToGrid w:val="0"/>
              <w:rPr>
                <w:sz w:val="20"/>
                <w:szCs w:val="20"/>
              </w:rPr>
            </w:pPr>
            <w:r w:rsidRPr="00547865">
              <w:rPr>
                <w:sz w:val="20"/>
                <w:szCs w:val="20"/>
              </w:rPr>
              <w:t>447,4</w:t>
            </w:r>
          </w:p>
        </w:tc>
        <w:tc>
          <w:tcPr>
            <w:tcW w:w="903" w:type="dxa"/>
            <w:tcBorders>
              <w:left w:val="single" w:sz="4" w:space="0" w:color="000000"/>
              <w:bottom w:val="single" w:sz="4" w:space="0" w:color="000000"/>
            </w:tcBorders>
          </w:tcPr>
          <w:p w:rsidR="008F2D99" w:rsidRPr="00547865" w:rsidRDefault="008F2D99" w:rsidP="008F2D99">
            <w:pPr>
              <w:snapToGrid w:val="0"/>
              <w:rPr>
                <w:sz w:val="20"/>
                <w:szCs w:val="20"/>
              </w:rPr>
            </w:pPr>
            <w:r w:rsidRPr="00547865">
              <w:rPr>
                <w:sz w:val="20"/>
                <w:szCs w:val="20"/>
              </w:rPr>
              <w:t>521,4</w:t>
            </w:r>
          </w:p>
        </w:tc>
        <w:tc>
          <w:tcPr>
            <w:tcW w:w="929" w:type="dxa"/>
            <w:tcBorders>
              <w:left w:val="single" w:sz="4" w:space="0" w:color="000000"/>
              <w:bottom w:val="single" w:sz="4" w:space="0" w:color="000000"/>
            </w:tcBorders>
          </w:tcPr>
          <w:p w:rsidR="008F2D99" w:rsidRPr="00547865" w:rsidRDefault="008F2D99" w:rsidP="008F2D99">
            <w:pPr>
              <w:snapToGrid w:val="0"/>
              <w:rPr>
                <w:sz w:val="20"/>
                <w:szCs w:val="20"/>
              </w:rPr>
            </w:pPr>
            <w:r w:rsidRPr="00547865">
              <w:rPr>
                <w:sz w:val="20"/>
                <w:szCs w:val="20"/>
              </w:rPr>
              <w:t>521,4</w:t>
            </w:r>
          </w:p>
        </w:tc>
        <w:tc>
          <w:tcPr>
            <w:tcW w:w="890" w:type="dxa"/>
            <w:tcBorders>
              <w:left w:val="single" w:sz="4" w:space="0" w:color="000000"/>
              <w:bottom w:val="single" w:sz="4" w:space="0" w:color="000000"/>
            </w:tcBorders>
          </w:tcPr>
          <w:p w:rsidR="008F2D99" w:rsidRPr="00547865" w:rsidRDefault="008F2D99" w:rsidP="008F2D99">
            <w:pPr>
              <w:snapToGrid w:val="0"/>
              <w:rPr>
                <w:sz w:val="20"/>
                <w:szCs w:val="20"/>
              </w:rPr>
            </w:pPr>
            <w:r w:rsidRPr="00547865">
              <w:rPr>
                <w:sz w:val="20"/>
                <w:szCs w:val="20"/>
              </w:rPr>
              <w:t>521,4</w:t>
            </w:r>
          </w:p>
        </w:tc>
        <w:tc>
          <w:tcPr>
            <w:tcW w:w="1240" w:type="dxa"/>
            <w:tcBorders>
              <w:left w:val="single" w:sz="4" w:space="0" w:color="000000"/>
              <w:bottom w:val="single" w:sz="4" w:space="0" w:color="000000"/>
              <w:right w:val="single" w:sz="4" w:space="0" w:color="auto"/>
            </w:tcBorders>
          </w:tcPr>
          <w:p w:rsidR="008F2D99" w:rsidRPr="00547865" w:rsidRDefault="008F2D99" w:rsidP="008F2D99">
            <w:pPr>
              <w:snapToGrid w:val="0"/>
              <w:rPr>
                <w:sz w:val="20"/>
                <w:szCs w:val="20"/>
              </w:rPr>
            </w:pPr>
            <w:r>
              <w:rPr>
                <w:sz w:val="20"/>
                <w:szCs w:val="20"/>
              </w:rPr>
              <w:t>6 210</w:t>
            </w:r>
            <w:r w:rsidRPr="00547865">
              <w:rPr>
                <w:sz w:val="20"/>
                <w:szCs w:val="20"/>
              </w:rPr>
              <w:t>,20547</w:t>
            </w:r>
          </w:p>
        </w:tc>
      </w:tr>
      <w:tr w:rsidR="008F2D99" w:rsidRPr="00427167" w:rsidTr="008F2D99">
        <w:trPr>
          <w:trHeight w:val="820"/>
          <w:tblCellSpacing w:w="5" w:type="nil"/>
        </w:trPr>
        <w:tc>
          <w:tcPr>
            <w:tcW w:w="664" w:type="dxa"/>
            <w:tcBorders>
              <w:left w:val="single" w:sz="8" w:space="0" w:color="auto"/>
              <w:bottom w:val="single" w:sz="8" w:space="0" w:color="auto"/>
              <w:right w:val="single" w:sz="8" w:space="0" w:color="auto"/>
            </w:tcBorders>
          </w:tcPr>
          <w:p w:rsidR="008F2D99" w:rsidRPr="00427167" w:rsidRDefault="008F2D99" w:rsidP="008F2D99">
            <w:pPr>
              <w:widowControl w:val="0"/>
              <w:autoSpaceDE w:val="0"/>
              <w:autoSpaceDN w:val="0"/>
              <w:adjustRightInd w:val="0"/>
              <w:rPr>
                <w:sz w:val="20"/>
                <w:szCs w:val="20"/>
              </w:rPr>
            </w:pPr>
            <w:r w:rsidRPr="00427167">
              <w:rPr>
                <w:sz w:val="20"/>
                <w:szCs w:val="20"/>
              </w:rPr>
              <w:t>1.2</w:t>
            </w:r>
          </w:p>
        </w:tc>
        <w:tc>
          <w:tcPr>
            <w:tcW w:w="1859" w:type="dxa"/>
            <w:tcBorders>
              <w:left w:val="single" w:sz="8" w:space="0" w:color="auto"/>
              <w:bottom w:val="single" w:sz="8" w:space="0" w:color="auto"/>
              <w:right w:val="single" w:sz="4" w:space="0" w:color="auto"/>
            </w:tcBorders>
          </w:tcPr>
          <w:p w:rsidR="008F2D99" w:rsidRPr="00427167" w:rsidRDefault="008F2D99" w:rsidP="008F2D99">
            <w:pPr>
              <w:autoSpaceDE w:val="0"/>
              <w:autoSpaceDN w:val="0"/>
              <w:adjustRightInd w:val="0"/>
              <w:rPr>
                <w:sz w:val="20"/>
                <w:szCs w:val="20"/>
              </w:rPr>
            </w:pPr>
            <w:r w:rsidRPr="00427167">
              <w:rPr>
                <w:sz w:val="20"/>
                <w:szCs w:val="20"/>
              </w:rPr>
              <w:t xml:space="preserve">Отдельное мероприятие </w:t>
            </w:r>
          </w:p>
        </w:tc>
        <w:tc>
          <w:tcPr>
            <w:tcW w:w="2523"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autoSpaceDE w:val="0"/>
              <w:autoSpaceDN w:val="0"/>
              <w:adjustRightInd w:val="0"/>
              <w:rPr>
                <w:sz w:val="20"/>
                <w:szCs w:val="20"/>
              </w:rPr>
            </w:pPr>
            <w:r w:rsidRPr="00427167">
              <w:rPr>
                <w:sz w:val="20"/>
                <w:szCs w:val="20"/>
              </w:rPr>
              <w:t>Создание мест (площадок) накопления твердых коммунальных отходов</w:t>
            </w:r>
          </w:p>
        </w:tc>
        <w:tc>
          <w:tcPr>
            <w:tcW w:w="2041" w:type="dxa"/>
            <w:tcBorders>
              <w:top w:val="single" w:sz="4" w:space="0" w:color="auto"/>
              <w:left w:val="single" w:sz="4" w:space="0" w:color="auto"/>
              <w:bottom w:val="single" w:sz="4" w:space="0" w:color="auto"/>
              <w:right w:val="single" w:sz="8" w:space="0" w:color="auto"/>
            </w:tcBorders>
          </w:tcPr>
          <w:p w:rsidR="008F2D99" w:rsidRPr="00427167" w:rsidRDefault="008F2D99" w:rsidP="008F2D99">
            <w:pPr>
              <w:widowControl w:val="0"/>
              <w:autoSpaceDE w:val="0"/>
              <w:autoSpaceDN w:val="0"/>
              <w:adjustRightInd w:val="0"/>
              <w:rPr>
                <w:sz w:val="20"/>
                <w:szCs w:val="20"/>
              </w:rPr>
            </w:pPr>
            <w:r w:rsidRPr="00427167">
              <w:rPr>
                <w:sz w:val="20"/>
                <w:szCs w:val="20"/>
              </w:rPr>
              <w:t>Ответственный исполнитель администрации Кикнурского муниципального округа</w:t>
            </w:r>
          </w:p>
        </w:tc>
        <w:tc>
          <w:tcPr>
            <w:tcW w:w="1191" w:type="dxa"/>
            <w:tcBorders>
              <w:top w:val="single" w:sz="4" w:space="0" w:color="auto"/>
              <w:left w:val="single" w:sz="8" w:space="0" w:color="auto"/>
              <w:bottom w:val="single" w:sz="4" w:space="0" w:color="auto"/>
              <w:right w:val="single" w:sz="4" w:space="0" w:color="auto"/>
            </w:tcBorders>
          </w:tcPr>
          <w:p w:rsidR="008F2D99" w:rsidRPr="00427167" w:rsidRDefault="008F2D99" w:rsidP="008F2D99">
            <w:pPr>
              <w:snapToGrid w:val="0"/>
              <w:rPr>
                <w:sz w:val="20"/>
                <w:szCs w:val="20"/>
              </w:rPr>
            </w:pPr>
            <w:r>
              <w:rPr>
                <w:sz w:val="20"/>
                <w:szCs w:val="20"/>
              </w:rPr>
              <w:t>37,54</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8F2D99" w:rsidRPr="00427167" w:rsidRDefault="008F2D99" w:rsidP="008F2D99">
            <w:pPr>
              <w:snapToGrid w:val="0"/>
              <w:rPr>
                <w:sz w:val="20"/>
                <w:szCs w:val="20"/>
              </w:rPr>
            </w:pPr>
            <w:r>
              <w:rPr>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F2D99" w:rsidRPr="00427167" w:rsidRDefault="008F2D99" w:rsidP="008F2D99">
            <w:pPr>
              <w:snapToGrid w:val="0"/>
              <w:rPr>
                <w:sz w:val="20"/>
                <w:szCs w:val="20"/>
              </w:rPr>
            </w:pPr>
            <w:r>
              <w:rPr>
                <w:sz w:val="20"/>
                <w:szCs w:val="20"/>
              </w:rPr>
              <w:t>0</w:t>
            </w:r>
          </w:p>
        </w:tc>
        <w:tc>
          <w:tcPr>
            <w:tcW w:w="903" w:type="dxa"/>
            <w:tcBorders>
              <w:top w:val="single" w:sz="4" w:space="0" w:color="auto"/>
              <w:left w:val="single" w:sz="4" w:space="0" w:color="auto"/>
              <w:bottom w:val="single" w:sz="4" w:space="0" w:color="auto"/>
              <w:right w:val="single" w:sz="4" w:space="0" w:color="auto"/>
            </w:tcBorders>
            <w:shd w:val="clear" w:color="auto" w:fill="FFFFFF"/>
          </w:tcPr>
          <w:p w:rsidR="008F2D99" w:rsidRPr="00427167" w:rsidRDefault="008F2D99" w:rsidP="008F2D99">
            <w:pPr>
              <w:snapToGrid w:val="0"/>
              <w:rPr>
                <w:sz w:val="20"/>
                <w:szCs w:val="20"/>
              </w:rPr>
            </w:pPr>
            <w:r w:rsidRPr="00427167">
              <w:rPr>
                <w:sz w:val="20"/>
                <w:szCs w:val="20"/>
              </w:rPr>
              <w:t>100,0</w:t>
            </w: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8F2D99" w:rsidRPr="00427167" w:rsidRDefault="008F2D99" w:rsidP="008F2D99">
            <w:pPr>
              <w:snapToGrid w:val="0"/>
              <w:rPr>
                <w:sz w:val="20"/>
                <w:szCs w:val="20"/>
              </w:rPr>
            </w:pPr>
            <w:r w:rsidRPr="00427167">
              <w:rPr>
                <w:sz w:val="20"/>
                <w:szCs w:val="20"/>
              </w:rPr>
              <w:t>100,0</w:t>
            </w:r>
          </w:p>
        </w:tc>
        <w:tc>
          <w:tcPr>
            <w:tcW w:w="890" w:type="dxa"/>
            <w:tcBorders>
              <w:top w:val="single" w:sz="4" w:space="0" w:color="auto"/>
              <w:left w:val="single" w:sz="4" w:space="0" w:color="auto"/>
              <w:bottom w:val="single" w:sz="4" w:space="0" w:color="auto"/>
              <w:right w:val="single" w:sz="4" w:space="0" w:color="auto"/>
            </w:tcBorders>
            <w:shd w:val="clear" w:color="auto" w:fill="FFFFFF"/>
          </w:tcPr>
          <w:p w:rsidR="008F2D99" w:rsidRPr="00427167" w:rsidRDefault="008F2D99" w:rsidP="008F2D99">
            <w:pPr>
              <w:snapToGrid w:val="0"/>
              <w:rPr>
                <w:sz w:val="20"/>
                <w:szCs w:val="20"/>
              </w:rPr>
            </w:pPr>
            <w:r w:rsidRPr="00427167">
              <w:rPr>
                <w:sz w:val="20"/>
                <w:szCs w:val="20"/>
              </w:rPr>
              <w:t>100,0</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8F2D99" w:rsidRPr="00427167" w:rsidRDefault="008F2D99" w:rsidP="008F2D99">
            <w:pPr>
              <w:snapToGrid w:val="0"/>
              <w:rPr>
                <w:sz w:val="20"/>
                <w:szCs w:val="20"/>
              </w:rPr>
            </w:pPr>
            <w:r>
              <w:rPr>
                <w:sz w:val="20"/>
                <w:szCs w:val="20"/>
              </w:rPr>
              <w:t>337,54</w:t>
            </w:r>
          </w:p>
        </w:tc>
      </w:tr>
      <w:tr w:rsidR="008F2D99" w:rsidRPr="00427167" w:rsidTr="008F2D99">
        <w:trPr>
          <w:trHeight w:val="820"/>
          <w:tblCellSpacing w:w="5" w:type="nil"/>
        </w:trPr>
        <w:tc>
          <w:tcPr>
            <w:tcW w:w="664" w:type="dxa"/>
            <w:tcBorders>
              <w:left w:val="single" w:sz="8" w:space="0" w:color="auto"/>
              <w:bottom w:val="single" w:sz="8" w:space="0" w:color="auto"/>
              <w:right w:val="single" w:sz="8" w:space="0" w:color="auto"/>
            </w:tcBorders>
          </w:tcPr>
          <w:p w:rsidR="008F2D99" w:rsidRPr="00427167" w:rsidRDefault="008F2D99" w:rsidP="008F2D99">
            <w:pPr>
              <w:widowControl w:val="0"/>
              <w:autoSpaceDE w:val="0"/>
              <w:autoSpaceDN w:val="0"/>
              <w:adjustRightInd w:val="0"/>
              <w:rPr>
                <w:sz w:val="20"/>
                <w:szCs w:val="20"/>
              </w:rPr>
            </w:pPr>
          </w:p>
        </w:tc>
        <w:tc>
          <w:tcPr>
            <w:tcW w:w="1859" w:type="dxa"/>
            <w:tcBorders>
              <w:left w:val="single" w:sz="8" w:space="0" w:color="auto"/>
              <w:bottom w:val="single" w:sz="8" w:space="0" w:color="auto"/>
              <w:right w:val="single" w:sz="4" w:space="0" w:color="auto"/>
            </w:tcBorders>
          </w:tcPr>
          <w:p w:rsidR="008F2D99" w:rsidRPr="00427167" w:rsidRDefault="008F2D99" w:rsidP="008F2D99">
            <w:pPr>
              <w:autoSpaceDE w:val="0"/>
              <w:autoSpaceDN w:val="0"/>
              <w:adjustRightInd w:val="0"/>
              <w:rPr>
                <w:sz w:val="20"/>
                <w:szCs w:val="20"/>
              </w:rPr>
            </w:pPr>
          </w:p>
        </w:tc>
        <w:tc>
          <w:tcPr>
            <w:tcW w:w="2523"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autoSpaceDE w:val="0"/>
              <w:autoSpaceDN w:val="0"/>
              <w:adjustRightInd w:val="0"/>
              <w:rPr>
                <w:sz w:val="20"/>
                <w:szCs w:val="20"/>
              </w:rPr>
            </w:pPr>
            <w:r w:rsidRPr="00427167">
              <w:rPr>
                <w:sz w:val="20"/>
                <w:szCs w:val="20"/>
              </w:rPr>
              <w:t>Приобретение и установка контейнеров</w:t>
            </w:r>
          </w:p>
        </w:tc>
        <w:tc>
          <w:tcPr>
            <w:tcW w:w="2041" w:type="dxa"/>
            <w:tcBorders>
              <w:top w:val="single" w:sz="4" w:space="0" w:color="auto"/>
              <w:left w:val="single" w:sz="4" w:space="0" w:color="auto"/>
              <w:bottom w:val="single" w:sz="4" w:space="0" w:color="auto"/>
              <w:right w:val="single" w:sz="8" w:space="0" w:color="auto"/>
            </w:tcBorders>
          </w:tcPr>
          <w:p w:rsidR="008F2D99" w:rsidRPr="00427167" w:rsidRDefault="008F2D99" w:rsidP="008F2D99">
            <w:pPr>
              <w:widowControl w:val="0"/>
              <w:autoSpaceDE w:val="0"/>
              <w:autoSpaceDN w:val="0"/>
              <w:adjustRightInd w:val="0"/>
              <w:rPr>
                <w:sz w:val="20"/>
                <w:szCs w:val="20"/>
              </w:rPr>
            </w:pPr>
            <w:r w:rsidRPr="00427167">
              <w:rPr>
                <w:sz w:val="20"/>
                <w:szCs w:val="20"/>
              </w:rPr>
              <w:t xml:space="preserve">Ответственный исполнитель администрации Кикнурского муниципального </w:t>
            </w:r>
            <w:r w:rsidRPr="00427167">
              <w:rPr>
                <w:sz w:val="20"/>
                <w:szCs w:val="20"/>
              </w:rPr>
              <w:lastRenderedPageBreak/>
              <w:t>округа</w:t>
            </w:r>
          </w:p>
        </w:tc>
        <w:tc>
          <w:tcPr>
            <w:tcW w:w="1191" w:type="dxa"/>
            <w:tcBorders>
              <w:top w:val="single" w:sz="4" w:space="0" w:color="auto"/>
              <w:left w:val="single" w:sz="8" w:space="0" w:color="auto"/>
              <w:bottom w:val="single" w:sz="4" w:space="0" w:color="auto"/>
              <w:right w:val="single" w:sz="4" w:space="0" w:color="auto"/>
            </w:tcBorders>
          </w:tcPr>
          <w:p w:rsidR="008F2D99" w:rsidRPr="00427167" w:rsidRDefault="008F2D99" w:rsidP="008F2D99">
            <w:pPr>
              <w:snapToGrid w:val="0"/>
              <w:rPr>
                <w:sz w:val="20"/>
                <w:szCs w:val="20"/>
              </w:rPr>
            </w:pPr>
            <w:r>
              <w:rPr>
                <w:sz w:val="20"/>
                <w:szCs w:val="20"/>
              </w:rPr>
              <w:lastRenderedPageBreak/>
              <w:t>100,0</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8F2D99" w:rsidRPr="00427167" w:rsidRDefault="008F2D99" w:rsidP="008F2D99">
            <w:pPr>
              <w:snapToGrid w:val="0"/>
              <w:rPr>
                <w:sz w:val="20"/>
                <w:szCs w:val="20"/>
              </w:rPr>
            </w:pPr>
            <w:r>
              <w:rPr>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F2D99" w:rsidRPr="00427167" w:rsidRDefault="008F2D99" w:rsidP="008F2D99">
            <w:pPr>
              <w:snapToGrid w:val="0"/>
              <w:rPr>
                <w:sz w:val="20"/>
                <w:szCs w:val="20"/>
              </w:rPr>
            </w:pPr>
            <w:r>
              <w:rPr>
                <w:sz w:val="20"/>
                <w:szCs w:val="20"/>
              </w:rPr>
              <w:t>0</w:t>
            </w:r>
          </w:p>
        </w:tc>
        <w:tc>
          <w:tcPr>
            <w:tcW w:w="903" w:type="dxa"/>
            <w:tcBorders>
              <w:top w:val="single" w:sz="4" w:space="0" w:color="auto"/>
              <w:left w:val="single" w:sz="4" w:space="0" w:color="auto"/>
              <w:bottom w:val="single" w:sz="4" w:space="0" w:color="auto"/>
              <w:right w:val="single" w:sz="4" w:space="0" w:color="auto"/>
            </w:tcBorders>
            <w:shd w:val="clear" w:color="auto" w:fill="FFFFFF"/>
          </w:tcPr>
          <w:p w:rsidR="008F2D99" w:rsidRPr="00427167" w:rsidRDefault="008F2D99" w:rsidP="008F2D99">
            <w:pPr>
              <w:snapToGrid w:val="0"/>
              <w:rPr>
                <w:sz w:val="20"/>
                <w:szCs w:val="20"/>
              </w:rPr>
            </w:pPr>
            <w:r>
              <w:rPr>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8F2D99" w:rsidRPr="00427167" w:rsidRDefault="008F2D99" w:rsidP="008F2D99">
            <w:pPr>
              <w:snapToGrid w:val="0"/>
              <w:rPr>
                <w:sz w:val="20"/>
                <w:szCs w:val="20"/>
              </w:rPr>
            </w:pPr>
            <w:r>
              <w:rPr>
                <w:sz w:val="20"/>
                <w:szCs w:val="20"/>
              </w:rPr>
              <w:t>0</w:t>
            </w:r>
          </w:p>
        </w:tc>
        <w:tc>
          <w:tcPr>
            <w:tcW w:w="890" w:type="dxa"/>
            <w:tcBorders>
              <w:top w:val="single" w:sz="4" w:space="0" w:color="auto"/>
              <w:left w:val="single" w:sz="4" w:space="0" w:color="auto"/>
              <w:bottom w:val="single" w:sz="4" w:space="0" w:color="auto"/>
              <w:right w:val="single" w:sz="4" w:space="0" w:color="auto"/>
            </w:tcBorders>
            <w:shd w:val="clear" w:color="auto" w:fill="FFFFFF"/>
          </w:tcPr>
          <w:p w:rsidR="008F2D99" w:rsidRPr="00427167" w:rsidRDefault="008F2D99" w:rsidP="008F2D99">
            <w:pPr>
              <w:snapToGrid w:val="0"/>
              <w:rPr>
                <w:sz w:val="20"/>
                <w:szCs w:val="20"/>
              </w:rPr>
            </w:pPr>
            <w:r>
              <w:rPr>
                <w:sz w:val="20"/>
                <w:szCs w:val="20"/>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8F2D99" w:rsidRPr="00427167" w:rsidRDefault="008F2D99" w:rsidP="008F2D99">
            <w:pPr>
              <w:snapToGrid w:val="0"/>
              <w:rPr>
                <w:sz w:val="20"/>
                <w:szCs w:val="20"/>
              </w:rPr>
            </w:pPr>
            <w:r>
              <w:rPr>
                <w:sz w:val="20"/>
                <w:szCs w:val="20"/>
              </w:rPr>
              <w:t>100,0</w:t>
            </w:r>
          </w:p>
        </w:tc>
      </w:tr>
      <w:tr w:rsidR="008F2D99" w:rsidRPr="00427167" w:rsidTr="008F2D99">
        <w:trPr>
          <w:trHeight w:val="752"/>
          <w:tblCellSpacing w:w="5" w:type="nil"/>
        </w:trPr>
        <w:tc>
          <w:tcPr>
            <w:tcW w:w="664" w:type="dxa"/>
            <w:tcBorders>
              <w:left w:val="single" w:sz="8" w:space="0" w:color="auto"/>
              <w:bottom w:val="single" w:sz="4" w:space="0" w:color="auto"/>
              <w:right w:val="single" w:sz="8" w:space="0" w:color="auto"/>
            </w:tcBorders>
          </w:tcPr>
          <w:p w:rsidR="008F2D99" w:rsidRPr="00427167" w:rsidRDefault="008F2D99" w:rsidP="008F2D99">
            <w:pPr>
              <w:widowControl w:val="0"/>
              <w:autoSpaceDE w:val="0"/>
              <w:autoSpaceDN w:val="0"/>
              <w:adjustRightInd w:val="0"/>
              <w:rPr>
                <w:sz w:val="20"/>
                <w:szCs w:val="20"/>
              </w:rPr>
            </w:pPr>
            <w:r w:rsidRPr="00427167">
              <w:rPr>
                <w:sz w:val="20"/>
                <w:szCs w:val="20"/>
              </w:rPr>
              <w:t>1.3</w:t>
            </w:r>
          </w:p>
        </w:tc>
        <w:tc>
          <w:tcPr>
            <w:tcW w:w="1859" w:type="dxa"/>
            <w:tcBorders>
              <w:left w:val="single" w:sz="8" w:space="0" w:color="auto"/>
              <w:bottom w:val="single" w:sz="4" w:space="0" w:color="auto"/>
              <w:right w:val="single" w:sz="4" w:space="0" w:color="auto"/>
            </w:tcBorders>
          </w:tcPr>
          <w:p w:rsidR="008F2D99" w:rsidRPr="00427167" w:rsidRDefault="008F2D99" w:rsidP="008F2D99">
            <w:pPr>
              <w:autoSpaceDE w:val="0"/>
              <w:autoSpaceDN w:val="0"/>
              <w:adjustRightInd w:val="0"/>
              <w:rPr>
                <w:sz w:val="20"/>
                <w:szCs w:val="20"/>
              </w:rPr>
            </w:pPr>
            <w:r w:rsidRPr="00427167">
              <w:rPr>
                <w:sz w:val="20"/>
                <w:szCs w:val="20"/>
              </w:rPr>
              <w:t xml:space="preserve">Отдельное мероприятие </w:t>
            </w:r>
          </w:p>
        </w:tc>
        <w:tc>
          <w:tcPr>
            <w:tcW w:w="2523"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rPr>
                <w:sz w:val="20"/>
                <w:szCs w:val="20"/>
              </w:rPr>
            </w:pPr>
            <w:r w:rsidRPr="00427167">
              <w:rPr>
                <w:sz w:val="20"/>
                <w:szCs w:val="20"/>
              </w:rPr>
              <w:t>Вознаграждение граждан</w:t>
            </w:r>
          </w:p>
          <w:p w:rsidR="008F2D99" w:rsidRPr="00427167" w:rsidRDefault="008F2D99" w:rsidP="008F2D99">
            <w:pPr>
              <w:rPr>
                <w:sz w:val="20"/>
                <w:szCs w:val="20"/>
              </w:rPr>
            </w:pPr>
            <w:r w:rsidRPr="00427167">
              <w:rPr>
                <w:sz w:val="20"/>
                <w:szCs w:val="20"/>
              </w:rPr>
              <w:t>за добычу волков на территории Кикнурского муниципального</w:t>
            </w:r>
          </w:p>
          <w:p w:rsidR="008F2D99" w:rsidRPr="00427167" w:rsidRDefault="008F2D99" w:rsidP="008F2D99">
            <w:pPr>
              <w:rPr>
                <w:sz w:val="20"/>
                <w:szCs w:val="20"/>
              </w:rPr>
            </w:pPr>
            <w:r w:rsidRPr="00427167">
              <w:rPr>
                <w:sz w:val="20"/>
                <w:szCs w:val="20"/>
              </w:rPr>
              <w:t>округа Кировской области)</w:t>
            </w:r>
          </w:p>
        </w:tc>
        <w:tc>
          <w:tcPr>
            <w:tcW w:w="2041" w:type="dxa"/>
            <w:tcBorders>
              <w:top w:val="single" w:sz="4" w:space="0" w:color="auto"/>
              <w:left w:val="single" w:sz="4" w:space="0" w:color="auto"/>
              <w:bottom w:val="single" w:sz="4" w:space="0" w:color="auto"/>
              <w:right w:val="single" w:sz="8" w:space="0" w:color="auto"/>
            </w:tcBorders>
          </w:tcPr>
          <w:p w:rsidR="008F2D99" w:rsidRPr="00427167" w:rsidRDefault="008F2D99" w:rsidP="008F2D99">
            <w:pPr>
              <w:widowControl w:val="0"/>
              <w:autoSpaceDE w:val="0"/>
              <w:autoSpaceDN w:val="0"/>
              <w:adjustRightInd w:val="0"/>
              <w:rPr>
                <w:sz w:val="20"/>
                <w:szCs w:val="20"/>
              </w:rPr>
            </w:pPr>
            <w:r w:rsidRPr="00427167">
              <w:rPr>
                <w:sz w:val="20"/>
                <w:szCs w:val="20"/>
              </w:rPr>
              <w:t>Ответственный исполнитель администрации Кикнурского муниципального округа</w:t>
            </w:r>
          </w:p>
        </w:tc>
        <w:tc>
          <w:tcPr>
            <w:tcW w:w="1191" w:type="dxa"/>
            <w:tcBorders>
              <w:left w:val="single" w:sz="4" w:space="0" w:color="000000"/>
              <w:bottom w:val="single" w:sz="4" w:space="0" w:color="auto"/>
            </w:tcBorders>
          </w:tcPr>
          <w:p w:rsidR="008F2D99" w:rsidRPr="00427167" w:rsidRDefault="008F2D99" w:rsidP="008F2D99">
            <w:pPr>
              <w:snapToGrid w:val="0"/>
              <w:rPr>
                <w:sz w:val="20"/>
                <w:szCs w:val="20"/>
              </w:rPr>
            </w:pPr>
            <w:r>
              <w:rPr>
                <w:sz w:val="20"/>
                <w:szCs w:val="20"/>
              </w:rPr>
              <w:t>90,0</w:t>
            </w:r>
          </w:p>
        </w:tc>
        <w:tc>
          <w:tcPr>
            <w:tcW w:w="821" w:type="dxa"/>
            <w:tcBorders>
              <w:left w:val="single" w:sz="4" w:space="0" w:color="000000"/>
              <w:bottom w:val="single" w:sz="4" w:space="0" w:color="auto"/>
            </w:tcBorders>
          </w:tcPr>
          <w:p w:rsidR="008F2D99" w:rsidRPr="00427167" w:rsidRDefault="008F2D99" w:rsidP="008F2D99">
            <w:pPr>
              <w:snapToGrid w:val="0"/>
              <w:rPr>
                <w:sz w:val="20"/>
                <w:szCs w:val="20"/>
              </w:rPr>
            </w:pPr>
            <w:r w:rsidRPr="00427167">
              <w:rPr>
                <w:sz w:val="20"/>
                <w:szCs w:val="20"/>
              </w:rPr>
              <w:t>0</w:t>
            </w:r>
          </w:p>
        </w:tc>
        <w:tc>
          <w:tcPr>
            <w:tcW w:w="993" w:type="dxa"/>
            <w:tcBorders>
              <w:left w:val="single" w:sz="4" w:space="0" w:color="000000"/>
              <w:bottom w:val="single" w:sz="4" w:space="0" w:color="auto"/>
            </w:tcBorders>
          </w:tcPr>
          <w:p w:rsidR="008F2D99" w:rsidRPr="00427167" w:rsidRDefault="008F2D99" w:rsidP="008F2D99">
            <w:pPr>
              <w:rPr>
                <w:sz w:val="20"/>
                <w:szCs w:val="20"/>
              </w:rPr>
            </w:pPr>
            <w:r>
              <w:rPr>
                <w:sz w:val="20"/>
                <w:szCs w:val="20"/>
              </w:rPr>
              <w:t>0</w:t>
            </w:r>
          </w:p>
        </w:tc>
        <w:tc>
          <w:tcPr>
            <w:tcW w:w="903" w:type="dxa"/>
            <w:tcBorders>
              <w:left w:val="single" w:sz="4" w:space="0" w:color="000000"/>
              <w:bottom w:val="single" w:sz="4" w:space="0" w:color="auto"/>
            </w:tcBorders>
          </w:tcPr>
          <w:p w:rsidR="008F2D99" w:rsidRPr="00427167" w:rsidRDefault="008F2D99" w:rsidP="008F2D99">
            <w:pPr>
              <w:keepNext/>
              <w:outlineLvl w:val="0"/>
              <w:rPr>
                <w:sz w:val="20"/>
                <w:szCs w:val="20"/>
              </w:rPr>
            </w:pPr>
            <w:r>
              <w:rPr>
                <w:sz w:val="20"/>
                <w:szCs w:val="20"/>
              </w:rPr>
              <w:t>37,5</w:t>
            </w:r>
          </w:p>
        </w:tc>
        <w:tc>
          <w:tcPr>
            <w:tcW w:w="929" w:type="dxa"/>
            <w:tcBorders>
              <w:left w:val="single" w:sz="4" w:space="0" w:color="000000"/>
              <w:bottom w:val="single" w:sz="4" w:space="0" w:color="auto"/>
            </w:tcBorders>
          </w:tcPr>
          <w:p w:rsidR="008F2D99" w:rsidRPr="00427167" w:rsidRDefault="008F2D99" w:rsidP="008F2D99">
            <w:pPr>
              <w:keepNext/>
              <w:outlineLvl w:val="0"/>
              <w:rPr>
                <w:sz w:val="20"/>
                <w:szCs w:val="20"/>
              </w:rPr>
            </w:pPr>
            <w:r w:rsidRPr="00427167">
              <w:rPr>
                <w:sz w:val="20"/>
                <w:szCs w:val="20"/>
              </w:rPr>
              <w:t>37,5</w:t>
            </w:r>
          </w:p>
        </w:tc>
        <w:tc>
          <w:tcPr>
            <w:tcW w:w="890" w:type="dxa"/>
            <w:tcBorders>
              <w:left w:val="single" w:sz="4" w:space="0" w:color="000000"/>
              <w:bottom w:val="single" w:sz="4" w:space="0" w:color="auto"/>
            </w:tcBorders>
          </w:tcPr>
          <w:p w:rsidR="008F2D99" w:rsidRPr="00427167" w:rsidRDefault="008F2D99" w:rsidP="008F2D99">
            <w:pPr>
              <w:keepNext/>
              <w:outlineLvl w:val="0"/>
              <w:rPr>
                <w:sz w:val="20"/>
                <w:szCs w:val="20"/>
              </w:rPr>
            </w:pPr>
            <w:r w:rsidRPr="00427167">
              <w:rPr>
                <w:sz w:val="20"/>
                <w:szCs w:val="20"/>
              </w:rPr>
              <w:t>37,5</w:t>
            </w:r>
          </w:p>
        </w:tc>
        <w:tc>
          <w:tcPr>
            <w:tcW w:w="1240" w:type="dxa"/>
            <w:tcBorders>
              <w:left w:val="single" w:sz="4" w:space="0" w:color="000000"/>
              <w:bottom w:val="single" w:sz="4" w:space="0" w:color="auto"/>
              <w:right w:val="single" w:sz="4" w:space="0" w:color="auto"/>
            </w:tcBorders>
          </w:tcPr>
          <w:p w:rsidR="008F2D99" w:rsidRPr="00427167" w:rsidRDefault="008F2D99" w:rsidP="008F2D99">
            <w:pPr>
              <w:snapToGrid w:val="0"/>
              <w:rPr>
                <w:sz w:val="20"/>
                <w:szCs w:val="20"/>
              </w:rPr>
            </w:pPr>
            <w:r>
              <w:rPr>
                <w:sz w:val="20"/>
                <w:szCs w:val="20"/>
              </w:rPr>
              <w:t>202,5</w:t>
            </w:r>
          </w:p>
        </w:tc>
      </w:tr>
      <w:tr w:rsidR="008F2D99" w:rsidRPr="00427167" w:rsidTr="008F2D99">
        <w:trPr>
          <w:trHeight w:val="752"/>
          <w:tblCellSpacing w:w="5" w:type="nil"/>
        </w:trPr>
        <w:tc>
          <w:tcPr>
            <w:tcW w:w="664"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widowControl w:val="0"/>
              <w:autoSpaceDE w:val="0"/>
              <w:autoSpaceDN w:val="0"/>
              <w:adjustRightInd w:val="0"/>
              <w:rPr>
                <w:sz w:val="20"/>
                <w:szCs w:val="20"/>
              </w:rPr>
            </w:pPr>
            <w:r w:rsidRPr="00427167">
              <w:rPr>
                <w:sz w:val="20"/>
                <w:szCs w:val="20"/>
              </w:rPr>
              <w:t>1.4</w:t>
            </w:r>
          </w:p>
        </w:tc>
        <w:tc>
          <w:tcPr>
            <w:tcW w:w="1859"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autoSpaceDE w:val="0"/>
              <w:autoSpaceDN w:val="0"/>
              <w:adjustRightInd w:val="0"/>
              <w:rPr>
                <w:sz w:val="20"/>
                <w:szCs w:val="20"/>
              </w:rPr>
            </w:pPr>
            <w:r w:rsidRPr="00427167">
              <w:rPr>
                <w:sz w:val="20"/>
                <w:szCs w:val="20"/>
              </w:rPr>
              <w:t>Отдельное мероприятие</w:t>
            </w:r>
          </w:p>
        </w:tc>
        <w:tc>
          <w:tcPr>
            <w:tcW w:w="2523"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rPr>
                <w:sz w:val="20"/>
                <w:szCs w:val="20"/>
              </w:rPr>
            </w:pPr>
            <w:r w:rsidRPr="00427167">
              <w:rPr>
                <w:sz w:val="20"/>
                <w:szCs w:val="20"/>
              </w:rPr>
              <w:t>Проведение мероприятий экологической направленности (информационно-познавательных семинаров, смотров-конкурсов)</w:t>
            </w:r>
          </w:p>
        </w:tc>
        <w:tc>
          <w:tcPr>
            <w:tcW w:w="2041" w:type="dxa"/>
            <w:tcBorders>
              <w:top w:val="single" w:sz="4" w:space="0" w:color="auto"/>
              <w:left w:val="single" w:sz="4" w:space="0" w:color="auto"/>
              <w:bottom w:val="single" w:sz="4" w:space="0" w:color="auto"/>
              <w:right w:val="single" w:sz="8" w:space="0" w:color="auto"/>
            </w:tcBorders>
          </w:tcPr>
          <w:p w:rsidR="008F2D99" w:rsidRPr="00427167" w:rsidRDefault="008F2D99" w:rsidP="008F2D99">
            <w:pPr>
              <w:widowControl w:val="0"/>
              <w:autoSpaceDE w:val="0"/>
              <w:autoSpaceDN w:val="0"/>
              <w:adjustRightInd w:val="0"/>
              <w:rPr>
                <w:sz w:val="20"/>
                <w:szCs w:val="20"/>
              </w:rPr>
            </w:pPr>
            <w:r w:rsidRPr="00427167">
              <w:rPr>
                <w:sz w:val="20"/>
                <w:szCs w:val="20"/>
              </w:rPr>
              <w:t>Ответственный исполнитель администрации Кикнурского муниципального округа</w:t>
            </w:r>
          </w:p>
        </w:tc>
        <w:tc>
          <w:tcPr>
            <w:tcW w:w="1191"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rPr>
                <w:sz w:val="20"/>
                <w:szCs w:val="20"/>
              </w:rPr>
            </w:pPr>
            <w:r w:rsidRPr="00427167">
              <w:rPr>
                <w:sz w:val="20"/>
                <w:szCs w:val="20"/>
              </w:rPr>
              <w:t>0</w:t>
            </w:r>
          </w:p>
        </w:tc>
        <w:tc>
          <w:tcPr>
            <w:tcW w:w="821"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rPr>
                <w:sz w:val="20"/>
                <w:szCs w:val="20"/>
              </w:rPr>
            </w:pPr>
            <w:r w:rsidRPr="00427167">
              <w:rPr>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rPr>
                <w:sz w:val="20"/>
                <w:szCs w:val="20"/>
              </w:rPr>
            </w:pPr>
            <w:r w:rsidRPr="00427167">
              <w:rPr>
                <w:sz w:val="20"/>
                <w:szCs w:val="20"/>
              </w:rPr>
              <w:t>0</w:t>
            </w:r>
          </w:p>
        </w:tc>
        <w:tc>
          <w:tcPr>
            <w:tcW w:w="903"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rPr>
                <w:sz w:val="20"/>
                <w:szCs w:val="20"/>
              </w:rPr>
            </w:pPr>
            <w:r w:rsidRPr="00427167">
              <w:rPr>
                <w:sz w:val="20"/>
                <w:szCs w:val="20"/>
              </w:rPr>
              <w:t>0</w:t>
            </w:r>
          </w:p>
        </w:tc>
        <w:tc>
          <w:tcPr>
            <w:tcW w:w="929"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rPr>
                <w:sz w:val="20"/>
                <w:szCs w:val="20"/>
              </w:rPr>
            </w:pPr>
            <w:r w:rsidRPr="00427167">
              <w:rPr>
                <w:sz w:val="20"/>
                <w:szCs w:val="20"/>
              </w:rPr>
              <w:t>0</w:t>
            </w:r>
          </w:p>
        </w:tc>
        <w:tc>
          <w:tcPr>
            <w:tcW w:w="890"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rPr>
                <w:sz w:val="20"/>
                <w:szCs w:val="20"/>
              </w:rPr>
            </w:pPr>
            <w:r w:rsidRPr="00427167">
              <w:rPr>
                <w:sz w:val="20"/>
                <w:szCs w:val="20"/>
              </w:rPr>
              <w:t>0</w:t>
            </w:r>
          </w:p>
        </w:tc>
        <w:tc>
          <w:tcPr>
            <w:tcW w:w="1240"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rPr>
                <w:sz w:val="20"/>
                <w:szCs w:val="20"/>
              </w:rPr>
            </w:pPr>
            <w:r w:rsidRPr="00427167">
              <w:rPr>
                <w:sz w:val="20"/>
                <w:szCs w:val="20"/>
              </w:rPr>
              <w:t>0</w:t>
            </w:r>
          </w:p>
        </w:tc>
      </w:tr>
      <w:tr w:rsidR="008F2D99" w:rsidRPr="00427167" w:rsidTr="008F2D99">
        <w:trPr>
          <w:trHeight w:val="752"/>
          <w:tblCellSpacing w:w="5" w:type="nil"/>
        </w:trPr>
        <w:tc>
          <w:tcPr>
            <w:tcW w:w="664"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widowControl w:val="0"/>
              <w:autoSpaceDE w:val="0"/>
              <w:autoSpaceDN w:val="0"/>
              <w:adjustRightInd w:val="0"/>
              <w:rPr>
                <w:sz w:val="20"/>
                <w:szCs w:val="20"/>
              </w:rPr>
            </w:pPr>
            <w:r w:rsidRPr="00427167">
              <w:rPr>
                <w:sz w:val="20"/>
                <w:szCs w:val="20"/>
              </w:rPr>
              <w:t>1.5</w:t>
            </w:r>
          </w:p>
        </w:tc>
        <w:tc>
          <w:tcPr>
            <w:tcW w:w="1859"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autoSpaceDE w:val="0"/>
              <w:autoSpaceDN w:val="0"/>
              <w:adjustRightInd w:val="0"/>
              <w:rPr>
                <w:sz w:val="20"/>
                <w:szCs w:val="20"/>
              </w:rPr>
            </w:pPr>
            <w:r w:rsidRPr="00427167">
              <w:rPr>
                <w:sz w:val="20"/>
                <w:szCs w:val="20"/>
              </w:rPr>
              <w:t>Отдельное мероприятие</w:t>
            </w:r>
          </w:p>
        </w:tc>
        <w:tc>
          <w:tcPr>
            <w:tcW w:w="2523"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rPr>
                <w:sz w:val="20"/>
                <w:szCs w:val="20"/>
              </w:rPr>
            </w:pPr>
            <w:r w:rsidRPr="00427167">
              <w:rPr>
                <w:sz w:val="20"/>
                <w:szCs w:val="20"/>
              </w:rPr>
              <w:t>Проведение мероприятий по увеличению зеленых насаждений (посадка деревьев, кустарников)</w:t>
            </w:r>
          </w:p>
        </w:tc>
        <w:tc>
          <w:tcPr>
            <w:tcW w:w="2041" w:type="dxa"/>
            <w:tcBorders>
              <w:top w:val="single" w:sz="4" w:space="0" w:color="auto"/>
              <w:left w:val="single" w:sz="4" w:space="0" w:color="auto"/>
              <w:bottom w:val="single" w:sz="4" w:space="0" w:color="auto"/>
              <w:right w:val="single" w:sz="8" w:space="0" w:color="auto"/>
            </w:tcBorders>
          </w:tcPr>
          <w:p w:rsidR="008F2D99" w:rsidRPr="00427167" w:rsidRDefault="008F2D99" w:rsidP="008F2D99">
            <w:pPr>
              <w:widowControl w:val="0"/>
              <w:autoSpaceDE w:val="0"/>
              <w:autoSpaceDN w:val="0"/>
              <w:adjustRightInd w:val="0"/>
              <w:rPr>
                <w:sz w:val="20"/>
                <w:szCs w:val="20"/>
              </w:rPr>
            </w:pPr>
            <w:r w:rsidRPr="00427167">
              <w:rPr>
                <w:sz w:val="20"/>
                <w:szCs w:val="20"/>
              </w:rPr>
              <w:t>Ответственный исполнитель администрации Кикнурского муниципального округа</w:t>
            </w:r>
          </w:p>
        </w:tc>
        <w:tc>
          <w:tcPr>
            <w:tcW w:w="1191"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rPr>
                <w:sz w:val="20"/>
                <w:szCs w:val="20"/>
              </w:rPr>
            </w:pPr>
            <w:r w:rsidRPr="00427167">
              <w:rPr>
                <w:sz w:val="20"/>
                <w:szCs w:val="20"/>
              </w:rPr>
              <w:t>0</w:t>
            </w:r>
          </w:p>
        </w:tc>
        <w:tc>
          <w:tcPr>
            <w:tcW w:w="821"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rPr>
                <w:sz w:val="20"/>
                <w:szCs w:val="20"/>
              </w:rPr>
            </w:pPr>
            <w:r w:rsidRPr="00427167">
              <w:rPr>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rPr>
                <w:sz w:val="20"/>
                <w:szCs w:val="20"/>
              </w:rPr>
            </w:pPr>
            <w:r w:rsidRPr="00427167">
              <w:rPr>
                <w:sz w:val="20"/>
                <w:szCs w:val="20"/>
              </w:rPr>
              <w:t>0</w:t>
            </w:r>
          </w:p>
        </w:tc>
        <w:tc>
          <w:tcPr>
            <w:tcW w:w="903"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rPr>
                <w:sz w:val="20"/>
                <w:szCs w:val="20"/>
              </w:rPr>
            </w:pPr>
            <w:r w:rsidRPr="00427167">
              <w:rPr>
                <w:sz w:val="20"/>
                <w:szCs w:val="20"/>
              </w:rPr>
              <w:t>0</w:t>
            </w:r>
          </w:p>
        </w:tc>
        <w:tc>
          <w:tcPr>
            <w:tcW w:w="929"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rPr>
                <w:sz w:val="20"/>
                <w:szCs w:val="20"/>
              </w:rPr>
            </w:pPr>
            <w:r w:rsidRPr="00427167">
              <w:rPr>
                <w:sz w:val="20"/>
                <w:szCs w:val="20"/>
              </w:rPr>
              <w:t>0</w:t>
            </w:r>
          </w:p>
        </w:tc>
        <w:tc>
          <w:tcPr>
            <w:tcW w:w="890"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rPr>
                <w:sz w:val="20"/>
                <w:szCs w:val="20"/>
              </w:rPr>
            </w:pPr>
            <w:r w:rsidRPr="00427167">
              <w:rPr>
                <w:sz w:val="20"/>
                <w:szCs w:val="20"/>
              </w:rPr>
              <w:t>0</w:t>
            </w:r>
          </w:p>
        </w:tc>
        <w:tc>
          <w:tcPr>
            <w:tcW w:w="1240"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rPr>
                <w:sz w:val="20"/>
                <w:szCs w:val="20"/>
              </w:rPr>
            </w:pPr>
            <w:r w:rsidRPr="00427167">
              <w:rPr>
                <w:sz w:val="20"/>
                <w:szCs w:val="20"/>
              </w:rPr>
              <w:t>0</w:t>
            </w:r>
          </w:p>
        </w:tc>
      </w:tr>
      <w:tr w:rsidR="008F2D99" w:rsidRPr="00427167" w:rsidTr="008F2D99">
        <w:trPr>
          <w:trHeight w:val="752"/>
          <w:tblCellSpacing w:w="5" w:type="nil"/>
        </w:trPr>
        <w:tc>
          <w:tcPr>
            <w:tcW w:w="664"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widowControl w:val="0"/>
              <w:autoSpaceDE w:val="0"/>
              <w:autoSpaceDN w:val="0"/>
              <w:adjustRightInd w:val="0"/>
              <w:rPr>
                <w:sz w:val="20"/>
                <w:szCs w:val="20"/>
              </w:rPr>
            </w:pPr>
            <w:r>
              <w:rPr>
                <w:sz w:val="20"/>
                <w:szCs w:val="20"/>
              </w:rPr>
              <w:t>1.6.</w:t>
            </w:r>
          </w:p>
        </w:tc>
        <w:tc>
          <w:tcPr>
            <w:tcW w:w="1859" w:type="dxa"/>
            <w:tcBorders>
              <w:left w:val="single" w:sz="4" w:space="0" w:color="auto"/>
              <w:right w:val="single" w:sz="4" w:space="0" w:color="auto"/>
            </w:tcBorders>
          </w:tcPr>
          <w:p w:rsidR="008F2D99" w:rsidRPr="00427167" w:rsidRDefault="008F2D99" w:rsidP="008F2D99">
            <w:pPr>
              <w:rPr>
                <w:sz w:val="20"/>
                <w:szCs w:val="20"/>
              </w:rPr>
            </w:pPr>
            <w:r w:rsidRPr="00427167">
              <w:rPr>
                <w:sz w:val="20"/>
                <w:szCs w:val="20"/>
              </w:rPr>
              <w:t>Отдельное мероприятие</w:t>
            </w:r>
          </w:p>
        </w:tc>
        <w:tc>
          <w:tcPr>
            <w:tcW w:w="2523" w:type="dxa"/>
            <w:tcBorders>
              <w:left w:val="single" w:sz="4" w:space="0" w:color="auto"/>
              <w:right w:val="single" w:sz="4" w:space="0" w:color="auto"/>
            </w:tcBorders>
          </w:tcPr>
          <w:p w:rsidR="008F2D99" w:rsidRPr="00427167" w:rsidRDefault="008F2D99" w:rsidP="008F2D99">
            <w:pPr>
              <w:rPr>
                <w:sz w:val="20"/>
                <w:szCs w:val="20"/>
              </w:rPr>
            </w:pPr>
            <w:r w:rsidRPr="00E17C1E">
              <w:rPr>
                <w:sz w:val="20"/>
                <w:szCs w:val="20"/>
              </w:rPr>
              <w:t>Очистка водных объектов с целью предотвращения засорения водоёмов от аварийных, упавших деревьев и поросли вдоль береговой линии</w:t>
            </w:r>
          </w:p>
        </w:tc>
        <w:tc>
          <w:tcPr>
            <w:tcW w:w="2041" w:type="dxa"/>
            <w:tcBorders>
              <w:top w:val="single" w:sz="4" w:space="0" w:color="auto"/>
              <w:left w:val="single" w:sz="4" w:space="0" w:color="auto"/>
              <w:bottom w:val="single" w:sz="4" w:space="0" w:color="auto"/>
              <w:right w:val="single" w:sz="8" w:space="0" w:color="auto"/>
            </w:tcBorders>
          </w:tcPr>
          <w:p w:rsidR="008F2D99" w:rsidRPr="00427167" w:rsidRDefault="008F2D99" w:rsidP="008F2D99">
            <w:pPr>
              <w:widowControl w:val="0"/>
              <w:autoSpaceDE w:val="0"/>
              <w:autoSpaceDN w:val="0"/>
              <w:adjustRightInd w:val="0"/>
              <w:rPr>
                <w:sz w:val="20"/>
                <w:szCs w:val="20"/>
              </w:rPr>
            </w:pPr>
            <w:r w:rsidRPr="00427167">
              <w:rPr>
                <w:sz w:val="20"/>
                <w:szCs w:val="20"/>
              </w:rPr>
              <w:t>Ответственный исполнитель администрации Кикнурского муниципального округа</w:t>
            </w:r>
          </w:p>
        </w:tc>
        <w:tc>
          <w:tcPr>
            <w:tcW w:w="1191"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Pr>
                <w:sz w:val="20"/>
                <w:szCs w:val="20"/>
              </w:rPr>
              <w:t>621,94</w:t>
            </w:r>
          </w:p>
        </w:tc>
        <w:tc>
          <w:tcPr>
            <w:tcW w:w="821"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Pr>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Pr>
                <w:sz w:val="20"/>
                <w:szCs w:val="20"/>
              </w:rPr>
              <w:t>0</w:t>
            </w:r>
          </w:p>
        </w:tc>
        <w:tc>
          <w:tcPr>
            <w:tcW w:w="903"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Pr>
                <w:sz w:val="20"/>
                <w:szCs w:val="20"/>
              </w:rPr>
              <w:t>0</w:t>
            </w:r>
          </w:p>
        </w:tc>
        <w:tc>
          <w:tcPr>
            <w:tcW w:w="929"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Pr>
                <w:sz w:val="20"/>
                <w:szCs w:val="20"/>
              </w:rPr>
              <w:t>0</w:t>
            </w:r>
          </w:p>
        </w:tc>
        <w:tc>
          <w:tcPr>
            <w:tcW w:w="890"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Pr>
                <w:sz w:val="20"/>
                <w:szCs w:val="20"/>
              </w:rPr>
              <w:t>0</w:t>
            </w:r>
          </w:p>
        </w:tc>
        <w:tc>
          <w:tcPr>
            <w:tcW w:w="1240"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Pr>
                <w:sz w:val="20"/>
                <w:szCs w:val="20"/>
              </w:rPr>
              <w:t>621,94</w:t>
            </w:r>
          </w:p>
        </w:tc>
      </w:tr>
    </w:tbl>
    <w:p w:rsidR="008F2D99" w:rsidRPr="00427167" w:rsidRDefault="008F2D99" w:rsidP="008F2D99">
      <w:pPr>
        <w:jc w:val="center"/>
        <w:rPr>
          <w:sz w:val="28"/>
          <w:szCs w:val="28"/>
        </w:rPr>
      </w:pPr>
      <w:r w:rsidRPr="00427167">
        <w:rPr>
          <w:sz w:val="28"/>
          <w:szCs w:val="28"/>
        </w:rPr>
        <w:t xml:space="preserve">________________                                                                                                                                                                      </w:t>
      </w:r>
    </w:p>
    <w:p w:rsidR="008F2D99" w:rsidRPr="004415CA" w:rsidRDefault="008F2D99" w:rsidP="008F2D99">
      <w:pPr>
        <w:jc w:val="center"/>
        <w:rPr>
          <w:b/>
          <w:sz w:val="28"/>
          <w:szCs w:val="28"/>
        </w:rPr>
      </w:pPr>
      <w:r>
        <w:rPr>
          <w:sz w:val="28"/>
          <w:szCs w:val="28"/>
        </w:rPr>
        <w:t xml:space="preserve"> </w:t>
      </w:r>
      <w:r w:rsidRPr="00427167">
        <w:rPr>
          <w:sz w:val="28"/>
          <w:szCs w:val="28"/>
        </w:rPr>
        <w:br w:type="page"/>
      </w:r>
    </w:p>
    <w:p w:rsidR="008F2D99" w:rsidRDefault="008F2D99" w:rsidP="008F2D99">
      <w:pPr>
        <w:ind w:left="10620" w:right="-177"/>
        <w:rPr>
          <w:sz w:val="28"/>
          <w:szCs w:val="28"/>
        </w:rPr>
      </w:pPr>
    </w:p>
    <w:p w:rsidR="008F2D99" w:rsidRDefault="008F2D99" w:rsidP="008F2D99">
      <w:pPr>
        <w:ind w:right="-177"/>
        <w:rPr>
          <w:sz w:val="28"/>
          <w:szCs w:val="28"/>
        </w:rPr>
      </w:pPr>
    </w:p>
    <w:p w:rsidR="008F2D99" w:rsidRPr="00265FF3" w:rsidRDefault="008F2D99" w:rsidP="008F2D99">
      <w:pPr>
        <w:ind w:left="10620" w:right="-177"/>
        <w:rPr>
          <w:sz w:val="28"/>
          <w:szCs w:val="28"/>
        </w:rPr>
      </w:pPr>
      <w:r>
        <w:rPr>
          <w:sz w:val="28"/>
          <w:szCs w:val="28"/>
        </w:rPr>
        <w:t xml:space="preserve">   Приложение № 3</w:t>
      </w:r>
    </w:p>
    <w:p w:rsidR="008F2D99" w:rsidRDefault="008F2D99" w:rsidP="008F2D99">
      <w:pPr>
        <w:ind w:left="10620" w:right="-177"/>
        <w:rPr>
          <w:sz w:val="28"/>
          <w:szCs w:val="28"/>
        </w:rPr>
      </w:pPr>
      <w:r>
        <w:rPr>
          <w:sz w:val="28"/>
          <w:szCs w:val="28"/>
        </w:rPr>
        <w:t xml:space="preserve">     </w:t>
      </w:r>
    </w:p>
    <w:p w:rsidR="008F2D99" w:rsidRPr="00265FF3" w:rsidRDefault="008F2D99" w:rsidP="008F2D99">
      <w:pPr>
        <w:ind w:left="10773" w:right="-177"/>
        <w:rPr>
          <w:sz w:val="28"/>
          <w:szCs w:val="28"/>
        </w:rPr>
      </w:pPr>
      <w:r>
        <w:rPr>
          <w:sz w:val="28"/>
          <w:szCs w:val="28"/>
        </w:rPr>
        <w:t>«</w:t>
      </w:r>
      <w:r w:rsidRPr="00265FF3">
        <w:rPr>
          <w:sz w:val="28"/>
          <w:szCs w:val="28"/>
        </w:rPr>
        <w:t xml:space="preserve">Приложение № </w:t>
      </w:r>
      <w:r>
        <w:rPr>
          <w:sz w:val="28"/>
          <w:szCs w:val="28"/>
        </w:rPr>
        <w:t>4</w:t>
      </w:r>
    </w:p>
    <w:p w:rsidR="008F2D99" w:rsidRPr="00265FF3" w:rsidRDefault="008F2D99" w:rsidP="008F2D99">
      <w:pPr>
        <w:tabs>
          <w:tab w:val="left" w:pos="10915"/>
        </w:tabs>
        <w:ind w:right="-177"/>
        <w:rPr>
          <w:sz w:val="28"/>
          <w:szCs w:val="28"/>
        </w:rPr>
      </w:pPr>
      <w:r w:rsidRPr="00265FF3">
        <w:rPr>
          <w:sz w:val="28"/>
          <w:szCs w:val="28"/>
        </w:rPr>
        <w:t xml:space="preserve">                                                                                                                            </w:t>
      </w:r>
      <w:r>
        <w:rPr>
          <w:sz w:val="28"/>
          <w:szCs w:val="28"/>
        </w:rPr>
        <w:t xml:space="preserve">                              </w:t>
      </w:r>
      <w:r w:rsidRPr="00265FF3">
        <w:rPr>
          <w:sz w:val="28"/>
          <w:szCs w:val="28"/>
        </w:rPr>
        <w:t>к муниципальной программе</w:t>
      </w:r>
    </w:p>
    <w:p w:rsidR="008F2D99" w:rsidRPr="00427167" w:rsidRDefault="008F2D99" w:rsidP="008F2D99">
      <w:pPr>
        <w:autoSpaceDE w:val="0"/>
        <w:autoSpaceDN w:val="0"/>
        <w:adjustRightInd w:val="0"/>
        <w:jc w:val="cente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427167">
        <w:rPr>
          <w:sz w:val="28"/>
          <w:szCs w:val="28"/>
        </w:rPr>
        <w:t xml:space="preserve"> </w:t>
      </w:r>
      <w:r w:rsidRPr="00427167">
        <w:rPr>
          <w:sz w:val="20"/>
          <w:szCs w:val="20"/>
        </w:rPr>
        <w:t>Форма №5</w:t>
      </w:r>
    </w:p>
    <w:p w:rsidR="008F2D99" w:rsidRPr="00427167" w:rsidRDefault="008F2D99" w:rsidP="008F2D99">
      <w:pPr>
        <w:jc w:val="both"/>
        <w:rPr>
          <w:sz w:val="28"/>
          <w:szCs w:val="28"/>
        </w:rPr>
      </w:pPr>
      <w:r w:rsidRPr="00427167">
        <w:rPr>
          <w:sz w:val="28"/>
          <w:szCs w:val="28"/>
        </w:rPr>
        <w:t xml:space="preserve">                                                                                                                                        </w:t>
      </w:r>
    </w:p>
    <w:p w:rsidR="008F2D99" w:rsidRPr="00427167" w:rsidRDefault="008F2D99" w:rsidP="008F2D99">
      <w:pPr>
        <w:jc w:val="center"/>
        <w:rPr>
          <w:b/>
          <w:sz w:val="28"/>
          <w:szCs w:val="28"/>
        </w:rPr>
      </w:pPr>
    </w:p>
    <w:p w:rsidR="008F2D99" w:rsidRDefault="008F2D99" w:rsidP="008F2D99">
      <w:pPr>
        <w:jc w:val="center"/>
        <w:rPr>
          <w:b/>
          <w:sz w:val="28"/>
          <w:szCs w:val="28"/>
        </w:rPr>
      </w:pPr>
      <w:r w:rsidRPr="00427167">
        <w:rPr>
          <w:b/>
          <w:sz w:val="28"/>
          <w:szCs w:val="28"/>
        </w:rPr>
        <w:t xml:space="preserve">Прогнозная (справочная) оценка ресурсного обеспечения реализации муниципальной программы </w:t>
      </w:r>
    </w:p>
    <w:p w:rsidR="008F2D99" w:rsidRPr="00427167" w:rsidRDefault="008F2D99" w:rsidP="008F2D99">
      <w:pPr>
        <w:jc w:val="center"/>
        <w:rPr>
          <w:sz w:val="28"/>
          <w:szCs w:val="28"/>
        </w:rPr>
      </w:pPr>
      <w:r w:rsidRPr="00427167">
        <w:rPr>
          <w:b/>
          <w:sz w:val="28"/>
          <w:szCs w:val="28"/>
        </w:rPr>
        <w:t>за счёт всех источников финансирования</w:t>
      </w:r>
    </w:p>
    <w:p w:rsidR="008F2D99" w:rsidRPr="00427167" w:rsidRDefault="008F2D99" w:rsidP="008F2D99">
      <w:pPr>
        <w:jc w:val="center"/>
        <w:rPr>
          <w:sz w:val="28"/>
          <w:szCs w:val="28"/>
        </w:rPr>
      </w:pPr>
    </w:p>
    <w:p w:rsidR="008F2D99" w:rsidRPr="00427167" w:rsidRDefault="008F2D99" w:rsidP="008F2D99">
      <w:pPr>
        <w:jc w:val="both"/>
        <w:rPr>
          <w:sz w:val="10"/>
          <w:szCs w:val="10"/>
        </w:rPr>
      </w:pPr>
    </w:p>
    <w:tbl>
      <w:tblPr>
        <w:tblW w:w="14475" w:type="dxa"/>
        <w:tblLayout w:type="fixed"/>
        <w:tblCellMar>
          <w:top w:w="75" w:type="dxa"/>
          <w:left w:w="75" w:type="dxa"/>
          <w:bottom w:w="75" w:type="dxa"/>
          <w:right w:w="75" w:type="dxa"/>
        </w:tblCellMar>
        <w:tblLook w:val="0000" w:firstRow="0" w:lastRow="0" w:firstColumn="0" w:lastColumn="0" w:noHBand="0" w:noVBand="0"/>
      </w:tblPr>
      <w:tblGrid>
        <w:gridCol w:w="552"/>
        <w:gridCol w:w="1098"/>
        <w:gridCol w:w="3023"/>
        <w:gridCol w:w="1701"/>
        <w:gridCol w:w="1214"/>
        <w:gridCol w:w="806"/>
        <w:gridCol w:w="976"/>
        <w:gridCol w:w="1168"/>
        <w:gridCol w:w="1134"/>
        <w:gridCol w:w="1134"/>
        <w:gridCol w:w="1669"/>
      </w:tblGrid>
      <w:tr w:rsidR="008F2D99" w:rsidRPr="00427167" w:rsidTr="008F2D99">
        <w:trPr>
          <w:trHeight w:val="611"/>
        </w:trPr>
        <w:tc>
          <w:tcPr>
            <w:tcW w:w="552" w:type="dxa"/>
            <w:vMerge w:val="restart"/>
            <w:tcBorders>
              <w:top w:val="single" w:sz="4" w:space="0" w:color="000000"/>
              <w:left w:val="single" w:sz="4" w:space="0" w:color="000000"/>
            </w:tcBorders>
          </w:tcPr>
          <w:p w:rsidR="008F2D99" w:rsidRPr="00427167" w:rsidRDefault="008F2D99" w:rsidP="008F2D99">
            <w:pPr>
              <w:snapToGrid w:val="0"/>
              <w:rPr>
                <w:sz w:val="20"/>
                <w:szCs w:val="20"/>
              </w:rPr>
            </w:pPr>
            <w:r w:rsidRPr="00427167">
              <w:rPr>
                <w:sz w:val="20"/>
                <w:szCs w:val="20"/>
              </w:rPr>
              <w:t>№ п/п</w:t>
            </w:r>
          </w:p>
        </w:tc>
        <w:tc>
          <w:tcPr>
            <w:tcW w:w="1098" w:type="dxa"/>
            <w:vMerge w:val="restart"/>
            <w:tcBorders>
              <w:top w:val="single" w:sz="4" w:space="0" w:color="000000"/>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 xml:space="preserve">    Статус     </w:t>
            </w:r>
          </w:p>
        </w:tc>
        <w:tc>
          <w:tcPr>
            <w:tcW w:w="3023" w:type="dxa"/>
            <w:vMerge w:val="restart"/>
            <w:tcBorders>
              <w:top w:val="single" w:sz="4" w:space="0" w:color="000000"/>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Наименование муниципальной</w:t>
            </w:r>
            <w:r w:rsidRPr="00427167">
              <w:rPr>
                <w:sz w:val="20"/>
                <w:szCs w:val="20"/>
              </w:rPr>
              <w:br/>
              <w:t xml:space="preserve">программы, подпрограммы, </w:t>
            </w:r>
            <w:r w:rsidRPr="00427167">
              <w:rPr>
                <w:sz w:val="20"/>
                <w:szCs w:val="20"/>
              </w:rPr>
              <w:br/>
              <w:t>отдельного мероприятия</w:t>
            </w:r>
          </w:p>
        </w:tc>
        <w:tc>
          <w:tcPr>
            <w:tcW w:w="1701" w:type="dxa"/>
            <w:vMerge w:val="restart"/>
            <w:tcBorders>
              <w:top w:val="single" w:sz="4" w:space="0" w:color="000000"/>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 xml:space="preserve">  Источники    </w:t>
            </w:r>
            <w:r w:rsidRPr="00427167">
              <w:rPr>
                <w:sz w:val="20"/>
                <w:szCs w:val="20"/>
              </w:rPr>
              <w:br/>
              <w:t xml:space="preserve"> финансирования </w:t>
            </w:r>
          </w:p>
        </w:tc>
        <w:tc>
          <w:tcPr>
            <w:tcW w:w="6432" w:type="dxa"/>
            <w:gridSpan w:val="6"/>
            <w:tcBorders>
              <w:top w:val="single" w:sz="4" w:space="0" w:color="000000"/>
              <w:left w:val="single" w:sz="4" w:space="0" w:color="000000"/>
              <w:bottom w:val="single" w:sz="4" w:space="0" w:color="000000"/>
              <w:right w:val="single" w:sz="4" w:space="0" w:color="000000"/>
            </w:tcBorders>
          </w:tcPr>
          <w:p w:rsidR="008F2D99" w:rsidRPr="00427167" w:rsidRDefault="008F2D99" w:rsidP="008F2D99">
            <w:pPr>
              <w:snapToGrid w:val="0"/>
              <w:rPr>
                <w:sz w:val="20"/>
                <w:szCs w:val="20"/>
              </w:rPr>
            </w:pPr>
            <w:r w:rsidRPr="00427167">
              <w:rPr>
                <w:sz w:val="20"/>
                <w:szCs w:val="20"/>
              </w:rPr>
              <w:t xml:space="preserve"> Оценка расходов (тыс.рублей)        </w:t>
            </w:r>
          </w:p>
        </w:tc>
        <w:tc>
          <w:tcPr>
            <w:tcW w:w="1669" w:type="dxa"/>
            <w:vMerge w:val="restart"/>
            <w:tcBorders>
              <w:top w:val="single" w:sz="4" w:space="0" w:color="000000"/>
              <w:left w:val="single" w:sz="4" w:space="0" w:color="000000"/>
              <w:right w:val="single" w:sz="4" w:space="0" w:color="000000"/>
            </w:tcBorders>
          </w:tcPr>
          <w:p w:rsidR="008F2D99" w:rsidRPr="00427167" w:rsidRDefault="008F2D99" w:rsidP="008F2D99">
            <w:pPr>
              <w:snapToGrid w:val="0"/>
              <w:rPr>
                <w:sz w:val="20"/>
                <w:szCs w:val="20"/>
              </w:rPr>
            </w:pPr>
            <w:r w:rsidRPr="00427167">
              <w:rPr>
                <w:sz w:val="20"/>
                <w:szCs w:val="20"/>
              </w:rPr>
              <w:t>ИТОГО</w:t>
            </w:r>
          </w:p>
        </w:tc>
      </w:tr>
      <w:tr w:rsidR="008F2D99" w:rsidRPr="00427167" w:rsidTr="008F2D99">
        <w:trPr>
          <w:trHeight w:val="717"/>
        </w:trPr>
        <w:tc>
          <w:tcPr>
            <w:tcW w:w="552" w:type="dxa"/>
            <w:vMerge/>
            <w:tcBorders>
              <w:left w:val="single" w:sz="4" w:space="0" w:color="000000"/>
              <w:bottom w:val="single" w:sz="4" w:space="0" w:color="000000"/>
            </w:tcBorders>
          </w:tcPr>
          <w:p w:rsidR="008F2D99" w:rsidRPr="00427167" w:rsidRDefault="008F2D99" w:rsidP="008F2D99">
            <w:pPr>
              <w:rPr>
                <w:sz w:val="20"/>
                <w:szCs w:val="20"/>
              </w:rPr>
            </w:pPr>
          </w:p>
        </w:tc>
        <w:tc>
          <w:tcPr>
            <w:tcW w:w="1098" w:type="dxa"/>
            <w:vMerge/>
            <w:tcBorders>
              <w:left w:val="single" w:sz="4" w:space="0" w:color="000000"/>
              <w:bottom w:val="single" w:sz="4" w:space="0" w:color="000000"/>
            </w:tcBorders>
          </w:tcPr>
          <w:p w:rsidR="008F2D99" w:rsidRPr="00427167" w:rsidRDefault="008F2D99" w:rsidP="008F2D99">
            <w:pPr>
              <w:rPr>
                <w:sz w:val="20"/>
                <w:szCs w:val="20"/>
              </w:rPr>
            </w:pPr>
          </w:p>
        </w:tc>
        <w:tc>
          <w:tcPr>
            <w:tcW w:w="3023" w:type="dxa"/>
            <w:vMerge/>
            <w:tcBorders>
              <w:left w:val="single" w:sz="4" w:space="0" w:color="000000"/>
              <w:bottom w:val="single" w:sz="4" w:space="0" w:color="000000"/>
            </w:tcBorders>
          </w:tcPr>
          <w:p w:rsidR="008F2D99" w:rsidRPr="00427167" w:rsidRDefault="008F2D99" w:rsidP="008F2D99">
            <w:pPr>
              <w:rPr>
                <w:sz w:val="20"/>
                <w:szCs w:val="20"/>
              </w:rPr>
            </w:pPr>
          </w:p>
        </w:tc>
        <w:tc>
          <w:tcPr>
            <w:tcW w:w="1701" w:type="dxa"/>
            <w:vMerge/>
            <w:tcBorders>
              <w:left w:val="single" w:sz="4" w:space="0" w:color="000000"/>
              <w:bottom w:val="single" w:sz="4" w:space="0" w:color="000000"/>
            </w:tcBorders>
          </w:tcPr>
          <w:p w:rsidR="008F2D99" w:rsidRPr="00427167" w:rsidRDefault="008F2D99" w:rsidP="008F2D99">
            <w:pPr>
              <w:rPr>
                <w:sz w:val="20"/>
                <w:szCs w:val="20"/>
              </w:rPr>
            </w:pPr>
          </w:p>
        </w:tc>
        <w:tc>
          <w:tcPr>
            <w:tcW w:w="1214" w:type="dxa"/>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2025 год</w:t>
            </w:r>
          </w:p>
        </w:tc>
        <w:tc>
          <w:tcPr>
            <w:tcW w:w="806" w:type="dxa"/>
            <w:tcBorders>
              <w:left w:val="single" w:sz="4" w:space="0" w:color="000000"/>
              <w:bottom w:val="single" w:sz="4" w:space="0" w:color="000000"/>
            </w:tcBorders>
          </w:tcPr>
          <w:p w:rsidR="008F2D99" w:rsidRPr="00427167" w:rsidRDefault="008F2D99" w:rsidP="008F2D99">
            <w:pPr>
              <w:rPr>
                <w:sz w:val="20"/>
                <w:szCs w:val="20"/>
              </w:rPr>
            </w:pPr>
            <w:r w:rsidRPr="00427167">
              <w:rPr>
                <w:sz w:val="20"/>
                <w:szCs w:val="20"/>
              </w:rPr>
              <w:t>2026</w:t>
            </w:r>
          </w:p>
          <w:p w:rsidR="008F2D99" w:rsidRPr="00427167" w:rsidRDefault="008F2D99" w:rsidP="008F2D99">
            <w:pPr>
              <w:rPr>
                <w:sz w:val="20"/>
                <w:szCs w:val="20"/>
              </w:rPr>
            </w:pPr>
            <w:r w:rsidRPr="00427167">
              <w:rPr>
                <w:sz w:val="20"/>
                <w:szCs w:val="20"/>
              </w:rPr>
              <w:t>год</w:t>
            </w:r>
          </w:p>
        </w:tc>
        <w:tc>
          <w:tcPr>
            <w:tcW w:w="976" w:type="dxa"/>
            <w:tcBorders>
              <w:left w:val="single" w:sz="4" w:space="0" w:color="000000"/>
              <w:bottom w:val="single" w:sz="4" w:space="0" w:color="000000"/>
            </w:tcBorders>
          </w:tcPr>
          <w:p w:rsidR="008F2D99" w:rsidRPr="00427167" w:rsidRDefault="008F2D99" w:rsidP="008F2D99">
            <w:pPr>
              <w:rPr>
                <w:sz w:val="20"/>
                <w:szCs w:val="20"/>
              </w:rPr>
            </w:pPr>
            <w:r w:rsidRPr="00427167">
              <w:rPr>
                <w:sz w:val="20"/>
                <w:szCs w:val="20"/>
              </w:rPr>
              <w:t>2027</w:t>
            </w:r>
          </w:p>
          <w:p w:rsidR="008F2D99" w:rsidRPr="00427167" w:rsidRDefault="008F2D99" w:rsidP="008F2D99">
            <w:pPr>
              <w:rPr>
                <w:sz w:val="20"/>
                <w:szCs w:val="20"/>
              </w:rPr>
            </w:pPr>
            <w:r w:rsidRPr="00427167">
              <w:rPr>
                <w:sz w:val="20"/>
                <w:szCs w:val="20"/>
              </w:rPr>
              <w:t>год</w:t>
            </w:r>
          </w:p>
        </w:tc>
        <w:tc>
          <w:tcPr>
            <w:tcW w:w="1168" w:type="dxa"/>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2028 год</w:t>
            </w:r>
          </w:p>
        </w:tc>
        <w:tc>
          <w:tcPr>
            <w:tcW w:w="1134" w:type="dxa"/>
            <w:tcBorders>
              <w:left w:val="single" w:sz="4" w:space="0" w:color="000000"/>
              <w:bottom w:val="single" w:sz="4" w:space="0" w:color="000000"/>
              <w:right w:val="single" w:sz="4" w:space="0" w:color="auto"/>
            </w:tcBorders>
          </w:tcPr>
          <w:p w:rsidR="008F2D99" w:rsidRPr="00427167" w:rsidRDefault="008F2D99" w:rsidP="008F2D99">
            <w:pPr>
              <w:snapToGrid w:val="0"/>
              <w:rPr>
                <w:sz w:val="20"/>
                <w:szCs w:val="20"/>
              </w:rPr>
            </w:pPr>
            <w:r w:rsidRPr="00427167">
              <w:rPr>
                <w:sz w:val="20"/>
                <w:szCs w:val="20"/>
              </w:rPr>
              <w:t>2029</w:t>
            </w:r>
          </w:p>
          <w:p w:rsidR="008F2D99" w:rsidRPr="00427167" w:rsidRDefault="008F2D99" w:rsidP="008F2D99">
            <w:pPr>
              <w:snapToGrid w:val="0"/>
              <w:rPr>
                <w:sz w:val="20"/>
                <w:szCs w:val="20"/>
              </w:rPr>
            </w:pPr>
            <w:r w:rsidRPr="00427167">
              <w:rPr>
                <w:sz w:val="20"/>
                <w:szCs w:val="20"/>
              </w:rPr>
              <w:t>год</w:t>
            </w:r>
          </w:p>
          <w:p w:rsidR="008F2D99" w:rsidRPr="00427167" w:rsidRDefault="008F2D99" w:rsidP="008F2D99">
            <w:pPr>
              <w:rPr>
                <w:sz w:val="20"/>
                <w:szCs w:val="20"/>
              </w:rPr>
            </w:pPr>
          </w:p>
          <w:p w:rsidR="008F2D99" w:rsidRPr="00427167" w:rsidRDefault="008F2D99" w:rsidP="008F2D99">
            <w:pPr>
              <w:rPr>
                <w:sz w:val="20"/>
                <w:szCs w:val="20"/>
              </w:rPr>
            </w:pPr>
          </w:p>
          <w:p w:rsidR="008F2D99" w:rsidRPr="00427167" w:rsidRDefault="008F2D99" w:rsidP="008F2D99">
            <w:pPr>
              <w:rPr>
                <w:sz w:val="20"/>
                <w:szCs w:val="20"/>
              </w:rPr>
            </w:pPr>
          </w:p>
          <w:p w:rsidR="008F2D99" w:rsidRPr="00427167" w:rsidRDefault="008F2D99" w:rsidP="008F2D99">
            <w:pPr>
              <w:snapToGrid w:val="0"/>
              <w:rPr>
                <w:sz w:val="20"/>
                <w:szCs w:val="20"/>
              </w:rPr>
            </w:pPr>
          </w:p>
        </w:tc>
        <w:tc>
          <w:tcPr>
            <w:tcW w:w="1134" w:type="dxa"/>
            <w:tcBorders>
              <w:top w:val="single" w:sz="4" w:space="0" w:color="auto"/>
              <w:left w:val="single" w:sz="4" w:space="0" w:color="000000"/>
              <w:bottom w:val="single" w:sz="4" w:space="0" w:color="000000"/>
              <w:right w:val="single" w:sz="4" w:space="0" w:color="000000"/>
            </w:tcBorders>
          </w:tcPr>
          <w:p w:rsidR="008F2D99" w:rsidRPr="00427167" w:rsidRDefault="008F2D99" w:rsidP="008F2D99">
            <w:pPr>
              <w:snapToGrid w:val="0"/>
              <w:rPr>
                <w:sz w:val="20"/>
                <w:szCs w:val="20"/>
              </w:rPr>
            </w:pPr>
            <w:r w:rsidRPr="00427167">
              <w:rPr>
                <w:sz w:val="20"/>
                <w:szCs w:val="20"/>
              </w:rPr>
              <w:t>2030 год</w:t>
            </w:r>
          </w:p>
        </w:tc>
        <w:tc>
          <w:tcPr>
            <w:tcW w:w="1669" w:type="dxa"/>
            <w:vMerge/>
            <w:tcBorders>
              <w:left w:val="single" w:sz="4" w:space="0" w:color="000000"/>
              <w:bottom w:val="single" w:sz="4" w:space="0" w:color="000000"/>
              <w:right w:val="single" w:sz="4" w:space="0" w:color="000000"/>
            </w:tcBorders>
          </w:tcPr>
          <w:p w:rsidR="008F2D99" w:rsidRPr="00427167" w:rsidRDefault="008F2D99" w:rsidP="008F2D99">
            <w:pPr>
              <w:snapToGrid w:val="0"/>
              <w:rPr>
                <w:sz w:val="20"/>
                <w:szCs w:val="20"/>
              </w:rPr>
            </w:pPr>
          </w:p>
        </w:tc>
      </w:tr>
      <w:tr w:rsidR="008F2D99" w:rsidRPr="00427167" w:rsidTr="008F2D99">
        <w:trPr>
          <w:trHeight w:val="272"/>
        </w:trPr>
        <w:tc>
          <w:tcPr>
            <w:tcW w:w="552" w:type="dxa"/>
            <w:vMerge w:val="restart"/>
            <w:tcBorders>
              <w:left w:val="single" w:sz="4" w:space="0" w:color="000000"/>
            </w:tcBorders>
          </w:tcPr>
          <w:p w:rsidR="008F2D99" w:rsidRPr="00427167" w:rsidRDefault="008F2D99" w:rsidP="008F2D99">
            <w:pPr>
              <w:snapToGrid w:val="0"/>
              <w:rPr>
                <w:sz w:val="20"/>
                <w:szCs w:val="20"/>
              </w:rPr>
            </w:pPr>
            <w:r w:rsidRPr="00427167">
              <w:rPr>
                <w:sz w:val="20"/>
                <w:szCs w:val="20"/>
              </w:rPr>
              <w:t>1</w:t>
            </w:r>
          </w:p>
        </w:tc>
        <w:tc>
          <w:tcPr>
            <w:tcW w:w="1098" w:type="dxa"/>
            <w:vMerge w:val="restart"/>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 xml:space="preserve">Муниципальная </w:t>
            </w:r>
            <w:r w:rsidRPr="00427167">
              <w:rPr>
                <w:sz w:val="20"/>
                <w:szCs w:val="20"/>
              </w:rPr>
              <w:br/>
              <w:t xml:space="preserve">программа      </w:t>
            </w:r>
          </w:p>
        </w:tc>
        <w:tc>
          <w:tcPr>
            <w:tcW w:w="3023" w:type="dxa"/>
            <w:vMerge w:val="restart"/>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 xml:space="preserve">  «Охрана окружающей среды, воспроизводство и использование природных ресурсов» на 2025 - 2030 годы»</w:t>
            </w:r>
          </w:p>
        </w:tc>
        <w:tc>
          <w:tcPr>
            <w:tcW w:w="1701" w:type="dxa"/>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 xml:space="preserve">всего           </w:t>
            </w:r>
          </w:p>
        </w:tc>
        <w:tc>
          <w:tcPr>
            <w:tcW w:w="1214" w:type="dxa"/>
            <w:tcBorders>
              <w:left w:val="single" w:sz="4" w:space="0" w:color="000000"/>
              <w:bottom w:val="single" w:sz="4" w:space="0" w:color="000000"/>
            </w:tcBorders>
          </w:tcPr>
          <w:p w:rsidR="008F2D99" w:rsidRPr="00427167" w:rsidRDefault="008F2D99" w:rsidP="008F2D99">
            <w:pPr>
              <w:snapToGrid w:val="0"/>
              <w:rPr>
                <w:sz w:val="20"/>
                <w:szCs w:val="20"/>
              </w:rPr>
            </w:pPr>
            <w:r w:rsidRPr="007D67E3">
              <w:rPr>
                <w:sz w:val="20"/>
                <w:szCs w:val="28"/>
              </w:rPr>
              <w:t>5 343, 88547</w:t>
            </w:r>
          </w:p>
        </w:tc>
        <w:tc>
          <w:tcPr>
            <w:tcW w:w="806" w:type="dxa"/>
            <w:tcBorders>
              <w:left w:val="single" w:sz="4" w:space="0" w:color="000000"/>
              <w:bottom w:val="single" w:sz="4" w:space="0" w:color="000000"/>
            </w:tcBorders>
            <w:shd w:val="clear" w:color="auto" w:fill="auto"/>
          </w:tcPr>
          <w:p w:rsidR="008F2D99" w:rsidRPr="00427167" w:rsidRDefault="008F2D99" w:rsidP="008F2D99">
            <w:pPr>
              <w:snapToGrid w:val="0"/>
              <w:rPr>
                <w:sz w:val="20"/>
                <w:szCs w:val="20"/>
              </w:rPr>
            </w:pPr>
            <w:r>
              <w:rPr>
                <w:sz w:val="20"/>
                <w:szCs w:val="20"/>
              </w:rPr>
              <w:t>447,4</w:t>
            </w:r>
          </w:p>
        </w:tc>
        <w:tc>
          <w:tcPr>
            <w:tcW w:w="976" w:type="dxa"/>
            <w:tcBorders>
              <w:left w:val="single" w:sz="4" w:space="0" w:color="000000"/>
              <w:bottom w:val="single" w:sz="4" w:space="0" w:color="000000"/>
            </w:tcBorders>
          </w:tcPr>
          <w:p w:rsidR="008F2D99" w:rsidRPr="00427167" w:rsidRDefault="008F2D99" w:rsidP="008F2D99">
            <w:pPr>
              <w:snapToGrid w:val="0"/>
              <w:rPr>
                <w:sz w:val="20"/>
                <w:szCs w:val="20"/>
              </w:rPr>
            </w:pPr>
            <w:r>
              <w:rPr>
                <w:sz w:val="20"/>
                <w:szCs w:val="20"/>
              </w:rPr>
              <w:t>447,4</w:t>
            </w:r>
          </w:p>
        </w:tc>
        <w:tc>
          <w:tcPr>
            <w:tcW w:w="1168" w:type="dxa"/>
            <w:tcBorders>
              <w:left w:val="single" w:sz="4" w:space="0" w:color="000000"/>
              <w:bottom w:val="single" w:sz="4" w:space="0" w:color="000000"/>
            </w:tcBorders>
          </w:tcPr>
          <w:p w:rsidR="008F2D99" w:rsidRPr="00427167" w:rsidRDefault="008F2D99" w:rsidP="008F2D99">
            <w:pPr>
              <w:snapToGrid w:val="0"/>
              <w:rPr>
                <w:sz w:val="20"/>
                <w:szCs w:val="20"/>
              </w:rPr>
            </w:pPr>
            <w:r>
              <w:rPr>
                <w:sz w:val="20"/>
                <w:szCs w:val="20"/>
              </w:rPr>
              <w:t>6</w:t>
            </w:r>
            <w:r w:rsidRPr="00427167">
              <w:rPr>
                <w:sz w:val="20"/>
                <w:szCs w:val="20"/>
              </w:rPr>
              <w:t>96,4</w:t>
            </w:r>
          </w:p>
        </w:tc>
        <w:tc>
          <w:tcPr>
            <w:tcW w:w="1134" w:type="dxa"/>
            <w:tcBorders>
              <w:left w:val="single" w:sz="4" w:space="0" w:color="000000"/>
              <w:bottom w:val="single" w:sz="4" w:space="0" w:color="000000"/>
            </w:tcBorders>
          </w:tcPr>
          <w:p w:rsidR="008F2D99" w:rsidRPr="00427167" w:rsidRDefault="008F2D99" w:rsidP="008F2D99">
            <w:pPr>
              <w:snapToGrid w:val="0"/>
              <w:rPr>
                <w:sz w:val="20"/>
                <w:szCs w:val="20"/>
              </w:rPr>
            </w:pPr>
            <w:r>
              <w:rPr>
                <w:sz w:val="20"/>
                <w:szCs w:val="20"/>
              </w:rPr>
              <w:t>6</w:t>
            </w:r>
            <w:r w:rsidRPr="00427167">
              <w:rPr>
                <w:sz w:val="20"/>
                <w:szCs w:val="20"/>
              </w:rPr>
              <w:t>96,4</w:t>
            </w:r>
          </w:p>
        </w:tc>
        <w:tc>
          <w:tcPr>
            <w:tcW w:w="1134" w:type="dxa"/>
            <w:tcBorders>
              <w:left w:val="single" w:sz="4" w:space="0" w:color="000000"/>
              <w:bottom w:val="single" w:sz="4" w:space="0" w:color="000000"/>
            </w:tcBorders>
          </w:tcPr>
          <w:p w:rsidR="008F2D99" w:rsidRPr="00427167" w:rsidRDefault="008F2D99" w:rsidP="008F2D99">
            <w:pPr>
              <w:snapToGrid w:val="0"/>
              <w:rPr>
                <w:sz w:val="20"/>
                <w:szCs w:val="20"/>
              </w:rPr>
            </w:pPr>
            <w:r>
              <w:rPr>
                <w:sz w:val="20"/>
                <w:szCs w:val="20"/>
              </w:rPr>
              <w:t>6</w:t>
            </w:r>
            <w:r w:rsidRPr="00427167">
              <w:rPr>
                <w:sz w:val="20"/>
                <w:szCs w:val="20"/>
              </w:rPr>
              <w:t>96,4</w:t>
            </w:r>
          </w:p>
        </w:tc>
        <w:tc>
          <w:tcPr>
            <w:tcW w:w="1669" w:type="dxa"/>
            <w:tcBorders>
              <w:left w:val="single" w:sz="4" w:space="0" w:color="000000"/>
              <w:bottom w:val="single" w:sz="4" w:space="0" w:color="000000"/>
              <w:right w:val="single" w:sz="4" w:space="0" w:color="auto"/>
            </w:tcBorders>
            <w:shd w:val="clear" w:color="auto" w:fill="auto"/>
          </w:tcPr>
          <w:p w:rsidR="008F2D99" w:rsidRPr="00427167" w:rsidRDefault="008F2D99" w:rsidP="008F2D99">
            <w:pPr>
              <w:snapToGrid w:val="0"/>
              <w:rPr>
                <w:sz w:val="20"/>
                <w:szCs w:val="20"/>
              </w:rPr>
            </w:pPr>
            <w:r>
              <w:rPr>
                <w:sz w:val="20"/>
                <w:szCs w:val="20"/>
              </w:rPr>
              <w:t>8 327,88547</w:t>
            </w:r>
          </w:p>
        </w:tc>
      </w:tr>
      <w:tr w:rsidR="008F2D99" w:rsidRPr="00427167" w:rsidTr="008F2D99">
        <w:trPr>
          <w:trHeight w:val="270"/>
        </w:trPr>
        <w:tc>
          <w:tcPr>
            <w:tcW w:w="552" w:type="dxa"/>
            <w:vMerge/>
            <w:tcBorders>
              <w:left w:val="single" w:sz="4" w:space="0" w:color="000000"/>
            </w:tcBorders>
          </w:tcPr>
          <w:p w:rsidR="008F2D99" w:rsidRPr="00427167" w:rsidRDefault="008F2D99" w:rsidP="008F2D99">
            <w:pPr>
              <w:rPr>
                <w:sz w:val="20"/>
                <w:szCs w:val="20"/>
              </w:rPr>
            </w:pPr>
          </w:p>
        </w:tc>
        <w:tc>
          <w:tcPr>
            <w:tcW w:w="1098" w:type="dxa"/>
            <w:vMerge/>
            <w:tcBorders>
              <w:left w:val="single" w:sz="4" w:space="0" w:color="000000"/>
              <w:bottom w:val="single" w:sz="4" w:space="0" w:color="000000"/>
            </w:tcBorders>
          </w:tcPr>
          <w:p w:rsidR="008F2D99" w:rsidRPr="00427167" w:rsidRDefault="008F2D99" w:rsidP="008F2D99">
            <w:pPr>
              <w:rPr>
                <w:sz w:val="20"/>
                <w:szCs w:val="20"/>
              </w:rPr>
            </w:pPr>
          </w:p>
        </w:tc>
        <w:tc>
          <w:tcPr>
            <w:tcW w:w="3023" w:type="dxa"/>
            <w:vMerge/>
            <w:tcBorders>
              <w:left w:val="single" w:sz="4" w:space="0" w:color="000000"/>
              <w:bottom w:val="single" w:sz="4" w:space="0" w:color="000000"/>
            </w:tcBorders>
          </w:tcPr>
          <w:p w:rsidR="008F2D99" w:rsidRPr="00427167" w:rsidRDefault="008F2D99" w:rsidP="008F2D99">
            <w:pPr>
              <w:rPr>
                <w:sz w:val="20"/>
                <w:szCs w:val="20"/>
              </w:rPr>
            </w:pPr>
          </w:p>
        </w:tc>
        <w:tc>
          <w:tcPr>
            <w:tcW w:w="1701" w:type="dxa"/>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областной бюджет</w:t>
            </w:r>
          </w:p>
        </w:tc>
        <w:tc>
          <w:tcPr>
            <w:tcW w:w="1214" w:type="dxa"/>
            <w:tcBorders>
              <w:left w:val="single" w:sz="4" w:space="0" w:color="000000"/>
              <w:bottom w:val="single" w:sz="4" w:space="0" w:color="000000"/>
            </w:tcBorders>
          </w:tcPr>
          <w:p w:rsidR="008F2D99" w:rsidRPr="00427167" w:rsidRDefault="008F2D99" w:rsidP="008F2D99">
            <w:pPr>
              <w:snapToGrid w:val="0"/>
              <w:rPr>
                <w:sz w:val="20"/>
                <w:szCs w:val="20"/>
              </w:rPr>
            </w:pPr>
            <w:r>
              <w:rPr>
                <w:sz w:val="20"/>
                <w:szCs w:val="20"/>
              </w:rPr>
              <w:t>743,2</w:t>
            </w:r>
          </w:p>
        </w:tc>
        <w:tc>
          <w:tcPr>
            <w:tcW w:w="806" w:type="dxa"/>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0</w:t>
            </w:r>
          </w:p>
        </w:tc>
        <w:tc>
          <w:tcPr>
            <w:tcW w:w="976" w:type="dxa"/>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0</w:t>
            </w:r>
          </w:p>
        </w:tc>
        <w:tc>
          <w:tcPr>
            <w:tcW w:w="1168" w:type="dxa"/>
            <w:tcBorders>
              <w:left w:val="single" w:sz="4" w:space="0" w:color="000000"/>
              <w:bottom w:val="single" w:sz="4" w:space="0" w:color="000000"/>
            </w:tcBorders>
          </w:tcPr>
          <w:p w:rsidR="008F2D99" w:rsidRPr="00427167" w:rsidRDefault="008F2D99" w:rsidP="008F2D99">
            <w:pPr>
              <w:snapToGrid w:val="0"/>
              <w:rPr>
                <w:sz w:val="20"/>
                <w:szCs w:val="20"/>
              </w:rPr>
            </w:pPr>
            <w:r>
              <w:rPr>
                <w:sz w:val="20"/>
                <w:szCs w:val="20"/>
              </w:rPr>
              <w:t>37,5</w:t>
            </w:r>
          </w:p>
        </w:tc>
        <w:tc>
          <w:tcPr>
            <w:tcW w:w="1134" w:type="dxa"/>
            <w:tcBorders>
              <w:left w:val="single" w:sz="4" w:space="0" w:color="000000"/>
              <w:bottom w:val="single" w:sz="4" w:space="0" w:color="000000"/>
              <w:right w:val="single" w:sz="4" w:space="0" w:color="auto"/>
            </w:tcBorders>
          </w:tcPr>
          <w:p w:rsidR="008F2D99" w:rsidRPr="00427167" w:rsidRDefault="008F2D99" w:rsidP="008F2D99">
            <w:pPr>
              <w:snapToGrid w:val="0"/>
              <w:rPr>
                <w:sz w:val="20"/>
                <w:szCs w:val="20"/>
              </w:rPr>
            </w:pPr>
            <w:r>
              <w:rPr>
                <w:sz w:val="20"/>
                <w:szCs w:val="20"/>
              </w:rPr>
              <w:t>37,5</w:t>
            </w:r>
          </w:p>
        </w:tc>
        <w:tc>
          <w:tcPr>
            <w:tcW w:w="1134" w:type="dxa"/>
            <w:tcBorders>
              <w:left w:val="single" w:sz="4" w:space="0" w:color="000000"/>
              <w:bottom w:val="single" w:sz="4" w:space="0" w:color="000000"/>
              <w:right w:val="single" w:sz="4" w:space="0" w:color="000000"/>
            </w:tcBorders>
          </w:tcPr>
          <w:p w:rsidR="008F2D99" w:rsidRPr="00427167" w:rsidRDefault="008F2D99" w:rsidP="008F2D99">
            <w:pPr>
              <w:snapToGrid w:val="0"/>
              <w:rPr>
                <w:sz w:val="20"/>
                <w:szCs w:val="20"/>
              </w:rPr>
            </w:pPr>
            <w:r>
              <w:rPr>
                <w:sz w:val="20"/>
                <w:szCs w:val="20"/>
              </w:rPr>
              <w:t>37,5</w:t>
            </w:r>
          </w:p>
        </w:tc>
        <w:tc>
          <w:tcPr>
            <w:tcW w:w="1669" w:type="dxa"/>
            <w:tcBorders>
              <w:left w:val="single" w:sz="4" w:space="0" w:color="000000"/>
              <w:bottom w:val="single" w:sz="4" w:space="0" w:color="000000"/>
              <w:right w:val="single" w:sz="4" w:space="0" w:color="auto"/>
            </w:tcBorders>
          </w:tcPr>
          <w:p w:rsidR="008F2D99" w:rsidRPr="00427167" w:rsidRDefault="008F2D99" w:rsidP="008F2D99">
            <w:pPr>
              <w:snapToGrid w:val="0"/>
              <w:rPr>
                <w:sz w:val="20"/>
                <w:szCs w:val="20"/>
              </w:rPr>
            </w:pPr>
            <w:r>
              <w:rPr>
                <w:sz w:val="20"/>
                <w:szCs w:val="20"/>
              </w:rPr>
              <w:t>855,7</w:t>
            </w:r>
          </w:p>
        </w:tc>
      </w:tr>
      <w:tr w:rsidR="008F2D99" w:rsidRPr="00427167" w:rsidTr="008F2D99">
        <w:trPr>
          <w:trHeight w:val="288"/>
        </w:trPr>
        <w:tc>
          <w:tcPr>
            <w:tcW w:w="552" w:type="dxa"/>
            <w:vMerge/>
            <w:tcBorders>
              <w:left w:val="single" w:sz="4" w:space="0" w:color="000000"/>
              <w:bottom w:val="single" w:sz="4" w:space="0" w:color="000000"/>
            </w:tcBorders>
          </w:tcPr>
          <w:p w:rsidR="008F2D99" w:rsidRPr="00427167" w:rsidRDefault="008F2D99" w:rsidP="008F2D99">
            <w:pPr>
              <w:rPr>
                <w:sz w:val="20"/>
                <w:szCs w:val="20"/>
              </w:rPr>
            </w:pPr>
          </w:p>
        </w:tc>
        <w:tc>
          <w:tcPr>
            <w:tcW w:w="1098" w:type="dxa"/>
            <w:vMerge/>
            <w:tcBorders>
              <w:left w:val="single" w:sz="4" w:space="0" w:color="000000"/>
              <w:bottom w:val="single" w:sz="4" w:space="0" w:color="000000"/>
            </w:tcBorders>
          </w:tcPr>
          <w:p w:rsidR="008F2D99" w:rsidRPr="00427167" w:rsidRDefault="008F2D99" w:rsidP="008F2D99">
            <w:pPr>
              <w:rPr>
                <w:sz w:val="20"/>
                <w:szCs w:val="20"/>
              </w:rPr>
            </w:pPr>
          </w:p>
        </w:tc>
        <w:tc>
          <w:tcPr>
            <w:tcW w:w="3023" w:type="dxa"/>
            <w:vMerge/>
            <w:tcBorders>
              <w:left w:val="single" w:sz="4" w:space="0" w:color="000000"/>
              <w:bottom w:val="single" w:sz="4" w:space="0" w:color="000000"/>
            </w:tcBorders>
          </w:tcPr>
          <w:p w:rsidR="008F2D99" w:rsidRPr="00427167" w:rsidRDefault="008F2D99" w:rsidP="008F2D99">
            <w:pPr>
              <w:rPr>
                <w:sz w:val="20"/>
                <w:szCs w:val="20"/>
              </w:rPr>
            </w:pPr>
          </w:p>
        </w:tc>
        <w:tc>
          <w:tcPr>
            <w:tcW w:w="1701" w:type="dxa"/>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 xml:space="preserve">бюджет муниципального округа </w:t>
            </w:r>
          </w:p>
        </w:tc>
        <w:tc>
          <w:tcPr>
            <w:tcW w:w="1214" w:type="dxa"/>
            <w:tcBorders>
              <w:left w:val="single" w:sz="4" w:space="0" w:color="000000"/>
              <w:bottom w:val="single" w:sz="4" w:space="0" w:color="000000"/>
            </w:tcBorders>
          </w:tcPr>
          <w:p w:rsidR="008F2D99" w:rsidRPr="00427167" w:rsidRDefault="008F2D99" w:rsidP="008F2D99">
            <w:pPr>
              <w:snapToGrid w:val="0"/>
              <w:rPr>
                <w:sz w:val="20"/>
                <w:szCs w:val="20"/>
              </w:rPr>
            </w:pPr>
            <w:r>
              <w:rPr>
                <w:sz w:val="20"/>
                <w:szCs w:val="20"/>
              </w:rPr>
              <w:t>4 600,68547</w:t>
            </w:r>
          </w:p>
        </w:tc>
        <w:tc>
          <w:tcPr>
            <w:tcW w:w="806" w:type="dxa"/>
            <w:tcBorders>
              <w:left w:val="single" w:sz="4" w:space="0" w:color="000000"/>
              <w:bottom w:val="single" w:sz="4" w:space="0" w:color="000000"/>
            </w:tcBorders>
            <w:shd w:val="clear" w:color="auto" w:fill="auto"/>
          </w:tcPr>
          <w:p w:rsidR="008F2D99" w:rsidRPr="00427167" w:rsidRDefault="008F2D99" w:rsidP="008F2D99">
            <w:pPr>
              <w:snapToGrid w:val="0"/>
              <w:rPr>
                <w:sz w:val="20"/>
                <w:szCs w:val="20"/>
              </w:rPr>
            </w:pPr>
            <w:r>
              <w:rPr>
                <w:sz w:val="20"/>
                <w:szCs w:val="20"/>
              </w:rPr>
              <w:t>447,4</w:t>
            </w:r>
          </w:p>
        </w:tc>
        <w:tc>
          <w:tcPr>
            <w:tcW w:w="976" w:type="dxa"/>
            <w:tcBorders>
              <w:left w:val="single" w:sz="4" w:space="0" w:color="000000"/>
              <w:bottom w:val="single" w:sz="4" w:space="0" w:color="000000"/>
            </w:tcBorders>
          </w:tcPr>
          <w:p w:rsidR="008F2D99" w:rsidRPr="00427167" w:rsidRDefault="008F2D99" w:rsidP="008F2D99">
            <w:pPr>
              <w:snapToGrid w:val="0"/>
              <w:rPr>
                <w:sz w:val="20"/>
                <w:szCs w:val="20"/>
              </w:rPr>
            </w:pPr>
            <w:r>
              <w:rPr>
                <w:sz w:val="20"/>
                <w:szCs w:val="20"/>
              </w:rPr>
              <w:t>447,4</w:t>
            </w:r>
          </w:p>
        </w:tc>
        <w:tc>
          <w:tcPr>
            <w:tcW w:w="1168" w:type="dxa"/>
            <w:tcBorders>
              <w:left w:val="single" w:sz="4" w:space="0" w:color="000000"/>
              <w:bottom w:val="single" w:sz="4" w:space="0" w:color="000000"/>
            </w:tcBorders>
          </w:tcPr>
          <w:p w:rsidR="008F2D99" w:rsidRPr="00427167" w:rsidRDefault="008F2D99" w:rsidP="008F2D99">
            <w:pPr>
              <w:snapToGrid w:val="0"/>
              <w:rPr>
                <w:sz w:val="20"/>
                <w:szCs w:val="20"/>
              </w:rPr>
            </w:pPr>
            <w:r>
              <w:rPr>
                <w:sz w:val="20"/>
                <w:szCs w:val="20"/>
              </w:rPr>
              <w:t>658,9</w:t>
            </w:r>
          </w:p>
        </w:tc>
        <w:tc>
          <w:tcPr>
            <w:tcW w:w="1134" w:type="dxa"/>
            <w:tcBorders>
              <w:left w:val="single" w:sz="4" w:space="0" w:color="000000"/>
              <w:bottom w:val="single" w:sz="4" w:space="0" w:color="000000"/>
            </w:tcBorders>
          </w:tcPr>
          <w:p w:rsidR="008F2D99" w:rsidRPr="00427167" w:rsidRDefault="008F2D99" w:rsidP="008F2D99">
            <w:pPr>
              <w:snapToGrid w:val="0"/>
              <w:rPr>
                <w:sz w:val="20"/>
                <w:szCs w:val="20"/>
              </w:rPr>
            </w:pPr>
            <w:r>
              <w:rPr>
                <w:sz w:val="20"/>
                <w:szCs w:val="20"/>
              </w:rPr>
              <w:t>658,9</w:t>
            </w:r>
          </w:p>
        </w:tc>
        <w:tc>
          <w:tcPr>
            <w:tcW w:w="1134" w:type="dxa"/>
            <w:tcBorders>
              <w:left w:val="single" w:sz="4" w:space="0" w:color="000000"/>
              <w:bottom w:val="single" w:sz="4" w:space="0" w:color="000000"/>
            </w:tcBorders>
          </w:tcPr>
          <w:p w:rsidR="008F2D99" w:rsidRPr="00427167" w:rsidRDefault="008F2D99" w:rsidP="008F2D99">
            <w:pPr>
              <w:snapToGrid w:val="0"/>
              <w:rPr>
                <w:sz w:val="20"/>
                <w:szCs w:val="20"/>
              </w:rPr>
            </w:pPr>
            <w:r>
              <w:rPr>
                <w:sz w:val="20"/>
                <w:szCs w:val="20"/>
              </w:rPr>
              <w:t>658,9</w:t>
            </w:r>
          </w:p>
        </w:tc>
        <w:tc>
          <w:tcPr>
            <w:tcW w:w="1669" w:type="dxa"/>
            <w:tcBorders>
              <w:left w:val="single" w:sz="4" w:space="0" w:color="000000"/>
              <w:bottom w:val="single" w:sz="4" w:space="0" w:color="000000"/>
              <w:right w:val="single" w:sz="4" w:space="0" w:color="auto"/>
            </w:tcBorders>
            <w:shd w:val="clear" w:color="auto" w:fill="auto"/>
          </w:tcPr>
          <w:p w:rsidR="008F2D99" w:rsidRPr="00427167" w:rsidRDefault="008F2D99" w:rsidP="008F2D99">
            <w:pPr>
              <w:snapToGrid w:val="0"/>
              <w:rPr>
                <w:sz w:val="20"/>
                <w:szCs w:val="20"/>
              </w:rPr>
            </w:pPr>
            <w:r>
              <w:rPr>
                <w:sz w:val="20"/>
                <w:szCs w:val="20"/>
              </w:rPr>
              <w:t>7 472,18547</w:t>
            </w:r>
          </w:p>
        </w:tc>
      </w:tr>
      <w:tr w:rsidR="008F2D99" w:rsidRPr="00427167" w:rsidTr="008F2D99">
        <w:trPr>
          <w:trHeight w:val="265"/>
        </w:trPr>
        <w:tc>
          <w:tcPr>
            <w:tcW w:w="552" w:type="dxa"/>
            <w:vMerge w:val="restart"/>
            <w:tcBorders>
              <w:left w:val="single" w:sz="4" w:space="0" w:color="000000"/>
            </w:tcBorders>
          </w:tcPr>
          <w:p w:rsidR="008F2D99" w:rsidRPr="00427167" w:rsidRDefault="008F2D99" w:rsidP="008F2D99">
            <w:pPr>
              <w:widowControl w:val="0"/>
              <w:autoSpaceDE w:val="0"/>
              <w:autoSpaceDN w:val="0"/>
              <w:adjustRightInd w:val="0"/>
              <w:snapToGrid w:val="0"/>
              <w:rPr>
                <w:sz w:val="20"/>
                <w:szCs w:val="20"/>
              </w:rPr>
            </w:pPr>
            <w:r w:rsidRPr="00427167">
              <w:rPr>
                <w:sz w:val="20"/>
                <w:szCs w:val="20"/>
              </w:rPr>
              <w:t>1.1</w:t>
            </w:r>
          </w:p>
        </w:tc>
        <w:tc>
          <w:tcPr>
            <w:tcW w:w="1098" w:type="dxa"/>
            <w:vMerge w:val="restart"/>
            <w:tcBorders>
              <w:left w:val="single" w:sz="4" w:space="0" w:color="000000"/>
              <w:bottom w:val="single" w:sz="4" w:space="0" w:color="000000"/>
            </w:tcBorders>
          </w:tcPr>
          <w:p w:rsidR="008F2D99" w:rsidRPr="00427167" w:rsidRDefault="008F2D99" w:rsidP="008F2D99">
            <w:pPr>
              <w:widowControl w:val="0"/>
              <w:autoSpaceDE w:val="0"/>
              <w:autoSpaceDN w:val="0"/>
              <w:adjustRightInd w:val="0"/>
              <w:snapToGrid w:val="0"/>
              <w:rPr>
                <w:sz w:val="20"/>
                <w:szCs w:val="20"/>
              </w:rPr>
            </w:pPr>
            <w:r w:rsidRPr="00427167">
              <w:rPr>
                <w:sz w:val="20"/>
                <w:szCs w:val="20"/>
              </w:rPr>
              <w:t>Отдельное мероприятие</w:t>
            </w:r>
          </w:p>
        </w:tc>
        <w:tc>
          <w:tcPr>
            <w:tcW w:w="3023" w:type="dxa"/>
            <w:vMerge w:val="restart"/>
            <w:tcBorders>
              <w:left w:val="single" w:sz="4" w:space="0" w:color="000000"/>
              <w:bottom w:val="single" w:sz="4" w:space="0" w:color="000000"/>
            </w:tcBorders>
          </w:tcPr>
          <w:p w:rsidR="008F2D99" w:rsidRPr="00427167" w:rsidRDefault="008F2D99" w:rsidP="008F2D99">
            <w:pPr>
              <w:rPr>
                <w:sz w:val="20"/>
                <w:szCs w:val="20"/>
                <w:lang w:eastAsia="ar-SA"/>
              </w:rPr>
            </w:pPr>
            <w:r w:rsidRPr="00427167">
              <w:rPr>
                <w:sz w:val="20"/>
                <w:szCs w:val="20"/>
              </w:rPr>
              <w:t>Сокращение вредного воздействия отходов производства и потребления на окружающую среду (ликвидация или рекультивация свалок бытовых (коммунальных) отходов)</w:t>
            </w:r>
          </w:p>
        </w:tc>
        <w:tc>
          <w:tcPr>
            <w:tcW w:w="1701" w:type="dxa"/>
            <w:tcBorders>
              <w:left w:val="single" w:sz="4" w:space="0" w:color="000000"/>
              <w:bottom w:val="single" w:sz="4" w:space="0" w:color="000000"/>
            </w:tcBorders>
          </w:tcPr>
          <w:p w:rsidR="008F2D99" w:rsidRPr="00547865" w:rsidRDefault="008F2D99" w:rsidP="008F2D99">
            <w:pPr>
              <w:snapToGrid w:val="0"/>
              <w:rPr>
                <w:sz w:val="20"/>
                <w:szCs w:val="20"/>
              </w:rPr>
            </w:pPr>
            <w:r w:rsidRPr="00547865">
              <w:rPr>
                <w:sz w:val="20"/>
                <w:szCs w:val="20"/>
              </w:rPr>
              <w:t xml:space="preserve">всего           </w:t>
            </w:r>
          </w:p>
        </w:tc>
        <w:tc>
          <w:tcPr>
            <w:tcW w:w="1214" w:type="dxa"/>
            <w:tcBorders>
              <w:left w:val="single" w:sz="4" w:space="0" w:color="000000"/>
              <w:bottom w:val="single" w:sz="4" w:space="0" w:color="000000"/>
            </w:tcBorders>
          </w:tcPr>
          <w:p w:rsidR="008F2D99" w:rsidRPr="00547865" w:rsidRDefault="008F2D99" w:rsidP="008F2D99">
            <w:pPr>
              <w:snapToGrid w:val="0"/>
              <w:rPr>
                <w:sz w:val="20"/>
                <w:szCs w:val="20"/>
              </w:rPr>
            </w:pPr>
            <w:r>
              <w:rPr>
                <w:sz w:val="20"/>
                <w:szCs w:val="20"/>
              </w:rPr>
              <w:t>3 751,205</w:t>
            </w:r>
            <w:r w:rsidRPr="00547865">
              <w:rPr>
                <w:sz w:val="20"/>
                <w:szCs w:val="20"/>
              </w:rPr>
              <w:t>47</w:t>
            </w:r>
          </w:p>
        </w:tc>
        <w:tc>
          <w:tcPr>
            <w:tcW w:w="806" w:type="dxa"/>
            <w:tcBorders>
              <w:left w:val="single" w:sz="4" w:space="0" w:color="000000"/>
              <w:bottom w:val="single" w:sz="4" w:space="0" w:color="000000"/>
            </w:tcBorders>
          </w:tcPr>
          <w:p w:rsidR="008F2D99" w:rsidRPr="00547865" w:rsidRDefault="008F2D99" w:rsidP="008F2D99">
            <w:pPr>
              <w:snapToGrid w:val="0"/>
              <w:rPr>
                <w:sz w:val="20"/>
                <w:szCs w:val="20"/>
              </w:rPr>
            </w:pPr>
            <w:r w:rsidRPr="00547865">
              <w:rPr>
                <w:sz w:val="20"/>
                <w:szCs w:val="20"/>
              </w:rPr>
              <w:t>447,4</w:t>
            </w:r>
          </w:p>
        </w:tc>
        <w:tc>
          <w:tcPr>
            <w:tcW w:w="976" w:type="dxa"/>
            <w:tcBorders>
              <w:left w:val="single" w:sz="4" w:space="0" w:color="000000"/>
              <w:bottom w:val="single" w:sz="4" w:space="0" w:color="000000"/>
            </w:tcBorders>
          </w:tcPr>
          <w:p w:rsidR="008F2D99" w:rsidRPr="00547865" w:rsidRDefault="008F2D99" w:rsidP="008F2D99">
            <w:pPr>
              <w:snapToGrid w:val="0"/>
              <w:rPr>
                <w:sz w:val="20"/>
                <w:szCs w:val="20"/>
              </w:rPr>
            </w:pPr>
            <w:r w:rsidRPr="00547865">
              <w:rPr>
                <w:sz w:val="20"/>
                <w:szCs w:val="20"/>
              </w:rPr>
              <w:t>447,4</w:t>
            </w:r>
          </w:p>
        </w:tc>
        <w:tc>
          <w:tcPr>
            <w:tcW w:w="1168" w:type="dxa"/>
            <w:tcBorders>
              <w:left w:val="single" w:sz="4" w:space="0" w:color="000000"/>
              <w:bottom w:val="single" w:sz="4" w:space="0" w:color="000000"/>
            </w:tcBorders>
          </w:tcPr>
          <w:p w:rsidR="008F2D99" w:rsidRPr="00547865" w:rsidRDefault="008F2D99" w:rsidP="008F2D99">
            <w:pPr>
              <w:snapToGrid w:val="0"/>
              <w:rPr>
                <w:sz w:val="20"/>
                <w:szCs w:val="20"/>
              </w:rPr>
            </w:pPr>
            <w:r w:rsidRPr="00547865">
              <w:rPr>
                <w:sz w:val="20"/>
                <w:szCs w:val="20"/>
              </w:rPr>
              <w:t>521,4</w:t>
            </w:r>
          </w:p>
        </w:tc>
        <w:tc>
          <w:tcPr>
            <w:tcW w:w="1134" w:type="dxa"/>
            <w:tcBorders>
              <w:left w:val="single" w:sz="4" w:space="0" w:color="000000"/>
              <w:bottom w:val="single" w:sz="4" w:space="0" w:color="000000"/>
            </w:tcBorders>
          </w:tcPr>
          <w:p w:rsidR="008F2D99" w:rsidRPr="00547865" w:rsidRDefault="008F2D99" w:rsidP="008F2D99">
            <w:pPr>
              <w:snapToGrid w:val="0"/>
              <w:rPr>
                <w:sz w:val="20"/>
                <w:szCs w:val="20"/>
              </w:rPr>
            </w:pPr>
            <w:r w:rsidRPr="00547865">
              <w:rPr>
                <w:sz w:val="20"/>
                <w:szCs w:val="20"/>
              </w:rPr>
              <w:t>521,4</w:t>
            </w:r>
          </w:p>
        </w:tc>
        <w:tc>
          <w:tcPr>
            <w:tcW w:w="1134" w:type="dxa"/>
            <w:tcBorders>
              <w:left w:val="single" w:sz="4" w:space="0" w:color="000000"/>
              <w:bottom w:val="single" w:sz="4" w:space="0" w:color="000000"/>
            </w:tcBorders>
          </w:tcPr>
          <w:p w:rsidR="008F2D99" w:rsidRPr="00547865" w:rsidRDefault="008F2D99" w:rsidP="008F2D99">
            <w:pPr>
              <w:snapToGrid w:val="0"/>
              <w:rPr>
                <w:sz w:val="20"/>
                <w:szCs w:val="20"/>
              </w:rPr>
            </w:pPr>
            <w:r w:rsidRPr="00547865">
              <w:rPr>
                <w:sz w:val="20"/>
                <w:szCs w:val="20"/>
              </w:rPr>
              <w:t>521,4</w:t>
            </w:r>
          </w:p>
        </w:tc>
        <w:tc>
          <w:tcPr>
            <w:tcW w:w="1669" w:type="dxa"/>
            <w:tcBorders>
              <w:left w:val="single" w:sz="4" w:space="0" w:color="000000"/>
              <w:bottom w:val="single" w:sz="4" w:space="0" w:color="000000"/>
              <w:right w:val="single" w:sz="4" w:space="0" w:color="auto"/>
            </w:tcBorders>
          </w:tcPr>
          <w:p w:rsidR="008F2D99" w:rsidRPr="00547865" w:rsidRDefault="008F2D99" w:rsidP="008F2D99">
            <w:pPr>
              <w:snapToGrid w:val="0"/>
              <w:rPr>
                <w:sz w:val="20"/>
                <w:szCs w:val="20"/>
              </w:rPr>
            </w:pPr>
            <w:r>
              <w:rPr>
                <w:sz w:val="20"/>
                <w:szCs w:val="20"/>
              </w:rPr>
              <w:t>6 210</w:t>
            </w:r>
            <w:r w:rsidRPr="00547865">
              <w:rPr>
                <w:sz w:val="20"/>
                <w:szCs w:val="20"/>
              </w:rPr>
              <w:t>,20547</w:t>
            </w:r>
          </w:p>
        </w:tc>
      </w:tr>
      <w:tr w:rsidR="008F2D99" w:rsidRPr="00427167" w:rsidTr="008F2D99">
        <w:trPr>
          <w:trHeight w:val="429"/>
        </w:trPr>
        <w:tc>
          <w:tcPr>
            <w:tcW w:w="552" w:type="dxa"/>
            <w:vMerge/>
            <w:tcBorders>
              <w:left w:val="single" w:sz="4" w:space="0" w:color="000000"/>
            </w:tcBorders>
          </w:tcPr>
          <w:p w:rsidR="008F2D99" w:rsidRPr="00427167" w:rsidRDefault="008F2D99" w:rsidP="008F2D99">
            <w:pPr>
              <w:rPr>
                <w:sz w:val="20"/>
                <w:szCs w:val="20"/>
              </w:rPr>
            </w:pPr>
          </w:p>
        </w:tc>
        <w:tc>
          <w:tcPr>
            <w:tcW w:w="1098" w:type="dxa"/>
            <w:vMerge/>
            <w:tcBorders>
              <w:left w:val="single" w:sz="4" w:space="0" w:color="000000"/>
              <w:bottom w:val="single" w:sz="4" w:space="0" w:color="000000"/>
            </w:tcBorders>
          </w:tcPr>
          <w:p w:rsidR="008F2D99" w:rsidRPr="00427167" w:rsidRDefault="008F2D99" w:rsidP="008F2D99">
            <w:pPr>
              <w:rPr>
                <w:sz w:val="20"/>
                <w:szCs w:val="20"/>
              </w:rPr>
            </w:pPr>
          </w:p>
        </w:tc>
        <w:tc>
          <w:tcPr>
            <w:tcW w:w="3023" w:type="dxa"/>
            <w:vMerge/>
            <w:tcBorders>
              <w:left w:val="single" w:sz="4" w:space="0" w:color="000000"/>
              <w:bottom w:val="single" w:sz="4" w:space="0" w:color="000000"/>
            </w:tcBorders>
          </w:tcPr>
          <w:p w:rsidR="008F2D99" w:rsidRPr="00427167" w:rsidRDefault="008F2D99" w:rsidP="008F2D99">
            <w:pPr>
              <w:rPr>
                <w:sz w:val="20"/>
                <w:szCs w:val="20"/>
              </w:rPr>
            </w:pPr>
          </w:p>
        </w:tc>
        <w:tc>
          <w:tcPr>
            <w:tcW w:w="1701" w:type="dxa"/>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областной бюджет</w:t>
            </w:r>
          </w:p>
        </w:tc>
        <w:tc>
          <w:tcPr>
            <w:tcW w:w="1214" w:type="dxa"/>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0</w:t>
            </w:r>
          </w:p>
        </w:tc>
        <w:tc>
          <w:tcPr>
            <w:tcW w:w="806" w:type="dxa"/>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0</w:t>
            </w:r>
          </w:p>
        </w:tc>
        <w:tc>
          <w:tcPr>
            <w:tcW w:w="976" w:type="dxa"/>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0</w:t>
            </w:r>
          </w:p>
        </w:tc>
        <w:tc>
          <w:tcPr>
            <w:tcW w:w="1168" w:type="dxa"/>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0</w:t>
            </w:r>
          </w:p>
        </w:tc>
        <w:tc>
          <w:tcPr>
            <w:tcW w:w="1134" w:type="dxa"/>
            <w:tcBorders>
              <w:left w:val="single" w:sz="4" w:space="0" w:color="000000"/>
              <w:bottom w:val="single" w:sz="4" w:space="0" w:color="000000"/>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1134" w:type="dxa"/>
            <w:tcBorders>
              <w:left w:val="single" w:sz="4" w:space="0" w:color="000000"/>
              <w:bottom w:val="single" w:sz="4" w:space="0" w:color="000000"/>
              <w:right w:val="single" w:sz="4" w:space="0" w:color="000000"/>
            </w:tcBorders>
          </w:tcPr>
          <w:p w:rsidR="008F2D99" w:rsidRPr="00427167" w:rsidRDefault="008F2D99" w:rsidP="008F2D99">
            <w:pPr>
              <w:snapToGrid w:val="0"/>
              <w:rPr>
                <w:sz w:val="20"/>
                <w:szCs w:val="20"/>
              </w:rPr>
            </w:pPr>
            <w:r w:rsidRPr="00427167">
              <w:rPr>
                <w:sz w:val="20"/>
                <w:szCs w:val="20"/>
              </w:rPr>
              <w:t>0</w:t>
            </w:r>
          </w:p>
        </w:tc>
        <w:tc>
          <w:tcPr>
            <w:tcW w:w="1669" w:type="dxa"/>
            <w:tcBorders>
              <w:left w:val="single" w:sz="4" w:space="0" w:color="000000"/>
              <w:bottom w:val="single" w:sz="4" w:space="0" w:color="000000"/>
              <w:right w:val="single" w:sz="4" w:space="0" w:color="auto"/>
            </w:tcBorders>
          </w:tcPr>
          <w:p w:rsidR="008F2D99" w:rsidRPr="00427167" w:rsidRDefault="008F2D99" w:rsidP="008F2D99">
            <w:pPr>
              <w:snapToGrid w:val="0"/>
              <w:rPr>
                <w:sz w:val="20"/>
                <w:szCs w:val="20"/>
              </w:rPr>
            </w:pPr>
            <w:r w:rsidRPr="00427167">
              <w:rPr>
                <w:sz w:val="20"/>
                <w:szCs w:val="20"/>
              </w:rPr>
              <w:t>0</w:t>
            </w:r>
          </w:p>
        </w:tc>
      </w:tr>
      <w:tr w:rsidR="008F2D99" w:rsidRPr="00427167" w:rsidTr="008F2D99">
        <w:trPr>
          <w:trHeight w:val="248"/>
        </w:trPr>
        <w:tc>
          <w:tcPr>
            <w:tcW w:w="552" w:type="dxa"/>
            <w:vMerge/>
            <w:tcBorders>
              <w:left w:val="single" w:sz="4" w:space="0" w:color="000000"/>
              <w:bottom w:val="single" w:sz="4" w:space="0" w:color="000000"/>
            </w:tcBorders>
          </w:tcPr>
          <w:p w:rsidR="008F2D99" w:rsidRPr="00427167" w:rsidRDefault="008F2D99" w:rsidP="008F2D99">
            <w:pPr>
              <w:rPr>
                <w:sz w:val="20"/>
                <w:szCs w:val="20"/>
              </w:rPr>
            </w:pPr>
          </w:p>
        </w:tc>
        <w:tc>
          <w:tcPr>
            <w:tcW w:w="1098" w:type="dxa"/>
            <w:vMerge/>
            <w:tcBorders>
              <w:left w:val="single" w:sz="4" w:space="0" w:color="000000"/>
              <w:bottom w:val="single" w:sz="4" w:space="0" w:color="000000"/>
            </w:tcBorders>
          </w:tcPr>
          <w:p w:rsidR="008F2D99" w:rsidRPr="00427167" w:rsidRDefault="008F2D99" w:rsidP="008F2D99">
            <w:pPr>
              <w:rPr>
                <w:sz w:val="20"/>
                <w:szCs w:val="20"/>
              </w:rPr>
            </w:pPr>
          </w:p>
        </w:tc>
        <w:tc>
          <w:tcPr>
            <w:tcW w:w="3023" w:type="dxa"/>
            <w:vMerge/>
            <w:tcBorders>
              <w:left w:val="single" w:sz="4" w:space="0" w:color="000000"/>
              <w:bottom w:val="single" w:sz="4" w:space="0" w:color="000000"/>
            </w:tcBorders>
          </w:tcPr>
          <w:p w:rsidR="008F2D99" w:rsidRPr="00427167" w:rsidRDefault="008F2D99" w:rsidP="008F2D99">
            <w:pPr>
              <w:rPr>
                <w:sz w:val="20"/>
                <w:szCs w:val="20"/>
              </w:rPr>
            </w:pPr>
          </w:p>
        </w:tc>
        <w:tc>
          <w:tcPr>
            <w:tcW w:w="1701" w:type="dxa"/>
            <w:tcBorders>
              <w:left w:val="single" w:sz="4" w:space="0" w:color="000000"/>
              <w:bottom w:val="single" w:sz="4" w:space="0" w:color="000000"/>
            </w:tcBorders>
          </w:tcPr>
          <w:p w:rsidR="008F2D99" w:rsidRPr="00EF6CE5" w:rsidRDefault="008F2D99" w:rsidP="008F2D99">
            <w:pPr>
              <w:snapToGrid w:val="0"/>
              <w:rPr>
                <w:sz w:val="20"/>
                <w:szCs w:val="20"/>
              </w:rPr>
            </w:pPr>
            <w:r w:rsidRPr="00EF6CE5">
              <w:rPr>
                <w:sz w:val="20"/>
                <w:szCs w:val="20"/>
              </w:rPr>
              <w:t>бюджет муниципального округа</w:t>
            </w:r>
          </w:p>
        </w:tc>
        <w:tc>
          <w:tcPr>
            <w:tcW w:w="1214" w:type="dxa"/>
            <w:tcBorders>
              <w:left w:val="single" w:sz="4" w:space="0" w:color="000000"/>
              <w:bottom w:val="single" w:sz="4" w:space="0" w:color="000000"/>
            </w:tcBorders>
          </w:tcPr>
          <w:p w:rsidR="008F2D99" w:rsidRPr="00EF6CE5" w:rsidRDefault="008F2D99" w:rsidP="008F2D99">
            <w:pPr>
              <w:snapToGrid w:val="0"/>
              <w:rPr>
                <w:sz w:val="20"/>
                <w:szCs w:val="20"/>
              </w:rPr>
            </w:pPr>
            <w:r>
              <w:rPr>
                <w:sz w:val="20"/>
                <w:szCs w:val="20"/>
              </w:rPr>
              <w:t>3 751,205</w:t>
            </w:r>
            <w:r w:rsidRPr="00547865">
              <w:rPr>
                <w:sz w:val="20"/>
                <w:szCs w:val="20"/>
              </w:rPr>
              <w:t>47</w:t>
            </w:r>
          </w:p>
        </w:tc>
        <w:tc>
          <w:tcPr>
            <w:tcW w:w="806" w:type="dxa"/>
            <w:tcBorders>
              <w:left w:val="single" w:sz="4" w:space="0" w:color="000000"/>
              <w:bottom w:val="single" w:sz="4" w:space="0" w:color="000000"/>
            </w:tcBorders>
          </w:tcPr>
          <w:p w:rsidR="008F2D99" w:rsidRPr="00427167" w:rsidRDefault="008F2D99" w:rsidP="008F2D99">
            <w:pPr>
              <w:snapToGrid w:val="0"/>
              <w:rPr>
                <w:sz w:val="20"/>
                <w:szCs w:val="20"/>
              </w:rPr>
            </w:pPr>
            <w:r>
              <w:rPr>
                <w:sz w:val="20"/>
                <w:szCs w:val="20"/>
              </w:rPr>
              <w:t>447,4</w:t>
            </w:r>
          </w:p>
        </w:tc>
        <w:tc>
          <w:tcPr>
            <w:tcW w:w="976" w:type="dxa"/>
            <w:tcBorders>
              <w:left w:val="single" w:sz="4" w:space="0" w:color="000000"/>
              <w:bottom w:val="single" w:sz="4" w:space="0" w:color="000000"/>
            </w:tcBorders>
          </w:tcPr>
          <w:p w:rsidR="008F2D99" w:rsidRPr="00427167" w:rsidRDefault="008F2D99" w:rsidP="008F2D99">
            <w:pPr>
              <w:snapToGrid w:val="0"/>
              <w:rPr>
                <w:sz w:val="20"/>
                <w:szCs w:val="20"/>
              </w:rPr>
            </w:pPr>
            <w:r>
              <w:rPr>
                <w:sz w:val="20"/>
                <w:szCs w:val="20"/>
              </w:rPr>
              <w:t>447,4</w:t>
            </w:r>
          </w:p>
        </w:tc>
        <w:tc>
          <w:tcPr>
            <w:tcW w:w="1168" w:type="dxa"/>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521,4</w:t>
            </w:r>
          </w:p>
        </w:tc>
        <w:tc>
          <w:tcPr>
            <w:tcW w:w="1134" w:type="dxa"/>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521,4</w:t>
            </w:r>
          </w:p>
        </w:tc>
        <w:tc>
          <w:tcPr>
            <w:tcW w:w="1134" w:type="dxa"/>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521,4</w:t>
            </w:r>
          </w:p>
        </w:tc>
        <w:tc>
          <w:tcPr>
            <w:tcW w:w="1669" w:type="dxa"/>
            <w:tcBorders>
              <w:left w:val="single" w:sz="4" w:space="0" w:color="000000"/>
              <w:bottom w:val="single" w:sz="4" w:space="0" w:color="000000"/>
              <w:right w:val="single" w:sz="4" w:space="0" w:color="auto"/>
            </w:tcBorders>
          </w:tcPr>
          <w:p w:rsidR="008F2D99" w:rsidRPr="00427167" w:rsidRDefault="008F2D99" w:rsidP="008F2D99">
            <w:pPr>
              <w:snapToGrid w:val="0"/>
              <w:rPr>
                <w:sz w:val="20"/>
                <w:szCs w:val="20"/>
              </w:rPr>
            </w:pPr>
            <w:r>
              <w:rPr>
                <w:sz w:val="20"/>
                <w:szCs w:val="20"/>
              </w:rPr>
              <w:t>6 210</w:t>
            </w:r>
            <w:r w:rsidRPr="00547865">
              <w:rPr>
                <w:sz w:val="20"/>
                <w:szCs w:val="20"/>
              </w:rPr>
              <w:t>,20547</w:t>
            </w:r>
          </w:p>
        </w:tc>
      </w:tr>
      <w:tr w:rsidR="008F2D99" w:rsidRPr="00427167" w:rsidTr="008F2D99">
        <w:trPr>
          <w:trHeight w:val="240"/>
        </w:trPr>
        <w:tc>
          <w:tcPr>
            <w:tcW w:w="552" w:type="dxa"/>
            <w:vMerge w:val="restart"/>
            <w:tcBorders>
              <w:left w:val="single" w:sz="4" w:space="0" w:color="000000"/>
            </w:tcBorders>
          </w:tcPr>
          <w:p w:rsidR="008F2D99" w:rsidRPr="00427167" w:rsidRDefault="008F2D99" w:rsidP="008F2D99">
            <w:pPr>
              <w:widowControl w:val="0"/>
              <w:autoSpaceDE w:val="0"/>
              <w:autoSpaceDN w:val="0"/>
              <w:adjustRightInd w:val="0"/>
              <w:snapToGrid w:val="0"/>
              <w:rPr>
                <w:sz w:val="20"/>
                <w:szCs w:val="20"/>
              </w:rPr>
            </w:pPr>
            <w:r w:rsidRPr="00427167">
              <w:rPr>
                <w:sz w:val="20"/>
                <w:szCs w:val="20"/>
              </w:rPr>
              <w:lastRenderedPageBreak/>
              <w:t>1.2.</w:t>
            </w:r>
          </w:p>
        </w:tc>
        <w:tc>
          <w:tcPr>
            <w:tcW w:w="1098" w:type="dxa"/>
            <w:vMerge w:val="restart"/>
            <w:tcBorders>
              <w:left w:val="single" w:sz="4" w:space="0" w:color="000000"/>
            </w:tcBorders>
          </w:tcPr>
          <w:p w:rsidR="008F2D99" w:rsidRPr="00427167" w:rsidRDefault="008F2D99" w:rsidP="008F2D99">
            <w:pPr>
              <w:widowControl w:val="0"/>
              <w:autoSpaceDE w:val="0"/>
              <w:autoSpaceDN w:val="0"/>
              <w:adjustRightInd w:val="0"/>
              <w:snapToGrid w:val="0"/>
              <w:rPr>
                <w:sz w:val="20"/>
                <w:szCs w:val="20"/>
              </w:rPr>
            </w:pPr>
            <w:r w:rsidRPr="00427167">
              <w:rPr>
                <w:sz w:val="20"/>
                <w:szCs w:val="20"/>
              </w:rPr>
              <w:t>Отдельное мероприятие</w:t>
            </w:r>
          </w:p>
        </w:tc>
        <w:tc>
          <w:tcPr>
            <w:tcW w:w="3023" w:type="dxa"/>
            <w:vMerge w:val="restart"/>
            <w:tcBorders>
              <w:left w:val="single" w:sz="4" w:space="0" w:color="000000"/>
              <w:bottom w:val="single" w:sz="4" w:space="0" w:color="000000"/>
            </w:tcBorders>
          </w:tcPr>
          <w:p w:rsidR="008F2D99" w:rsidRPr="00427167" w:rsidRDefault="008F2D99" w:rsidP="008F2D99">
            <w:pPr>
              <w:autoSpaceDE w:val="0"/>
              <w:autoSpaceDN w:val="0"/>
              <w:adjustRightInd w:val="0"/>
              <w:rPr>
                <w:sz w:val="20"/>
                <w:szCs w:val="20"/>
              </w:rPr>
            </w:pPr>
            <w:r w:rsidRPr="00427167">
              <w:rPr>
                <w:sz w:val="20"/>
                <w:szCs w:val="20"/>
              </w:rPr>
              <w:t>Создание мест (площадок) накопления твердых коммунальных отходов</w:t>
            </w:r>
          </w:p>
        </w:tc>
        <w:tc>
          <w:tcPr>
            <w:tcW w:w="1701" w:type="dxa"/>
            <w:tcBorders>
              <w:left w:val="single" w:sz="4" w:space="0" w:color="000000"/>
              <w:bottom w:val="single" w:sz="4" w:space="0" w:color="000000"/>
            </w:tcBorders>
          </w:tcPr>
          <w:p w:rsidR="008F2D99" w:rsidRPr="00547865" w:rsidRDefault="008F2D99" w:rsidP="008F2D99">
            <w:pPr>
              <w:snapToGrid w:val="0"/>
              <w:rPr>
                <w:sz w:val="20"/>
                <w:szCs w:val="20"/>
              </w:rPr>
            </w:pPr>
            <w:r w:rsidRPr="00547865">
              <w:rPr>
                <w:sz w:val="20"/>
                <w:szCs w:val="20"/>
              </w:rPr>
              <w:t xml:space="preserve">всего           </w:t>
            </w:r>
          </w:p>
        </w:tc>
        <w:tc>
          <w:tcPr>
            <w:tcW w:w="1214" w:type="dxa"/>
            <w:tcBorders>
              <w:left w:val="single" w:sz="4" w:space="0" w:color="000000"/>
              <w:bottom w:val="single" w:sz="4" w:space="0" w:color="000000"/>
            </w:tcBorders>
          </w:tcPr>
          <w:p w:rsidR="008F2D99" w:rsidRPr="00547865" w:rsidRDefault="008F2D99" w:rsidP="008F2D99">
            <w:pPr>
              <w:snapToGrid w:val="0"/>
              <w:rPr>
                <w:sz w:val="20"/>
                <w:szCs w:val="20"/>
              </w:rPr>
            </w:pPr>
            <w:r w:rsidRPr="00547865">
              <w:rPr>
                <w:sz w:val="20"/>
                <w:szCs w:val="20"/>
              </w:rPr>
              <w:t>750,74</w:t>
            </w:r>
          </w:p>
        </w:tc>
        <w:tc>
          <w:tcPr>
            <w:tcW w:w="806" w:type="dxa"/>
            <w:tcBorders>
              <w:left w:val="single" w:sz="4" w:space="0" w:color="000000"/>
              <w:bottom w:val="single" w:sz="4" w:space="0" w:color="000000"/>
            </w:tcBorders>
          </w:tcPr>
          <w:p w:rsidR="008F2D99" w:rsidRPr="00547865" w:rsidRDefault="008F2D99" w:rsidP="008F2D99">
            <w:pPr>
              <w:snapToGrid w:val="0"/>
              <w:rPr>
                <w:sz w:val="20"/>
                <w:szCs w:val="20"/>
              </w:rPr>
            </w:pPr>
            <w:r w:rsidRPr="00547865">
              <w:rPr>
                <w:sz w:val="20"/>
                <w:szCs w:val="20"/>
              </w:rPr>
              <w:t>0</w:t>
            </w:r>
          </w:p>
        </w:tc>
        <w:tc>
          <w:tcPr>
            <w:tcW w:w="976" w:type="dxa"/>
            <w:tcBorders>
              <w:left w:val="single" w:sz="4" w:space="0" w:color="000000"/>
              <w:bottom w:val="single" w:sz="4" w:space="0" w:color="000000"/>
            </w:tcBorders>
          </w:tcPr>
          <w:p w:rsidR="008F2D99" w:rsidRPr="00547865" w:rsidRDefault="008F2D99" w:rsidP="008F2D99">
            <w:pPr>
              <w:keepNext/>
              <w:outlineLvl w:val="0"/>
              <w:rPr>
                <w:sz w:val="20"/>
                <w:szCs w:val="20"/>
              </w:rPr>
            </w:pPr>
            <w:r w:rsidRPr="00547865">
              <w:rPr>
                <w:sz w:val="20"/>
                <w:szCs w:val="20"/>
              </w:rPr>
              <w:t>0</w:t>
            </w:r>
          </w:p>
        </w:tc>
        <w:tc>
          <w:tcPr>
            <w:tcW w:w="1168" w:type="dxa"/>
            <w:tcBorders>
              <w:left w:val="single" w:sz="4" w:space="0" w:color="000000"/>
              <w:bottom w:val="single" w:sz="4" w:space="0" w:color="000000"/>
            </w:tcBorders>
          </w:tcPr>
          <w:p w:rsidR="008F2D99" w:rsidRPr="00547865" w:rsidRDefault="008F2D99" w:rsidP="008F2D99">
            <w:pPr>
              <w:keepNext/>
              <w:outlineLvl w:val="0"/>
              <w:rPr>
                <w:sz w:val="20"/>
                <w:szCs w:val="20"/>
              </w:rPr>
            </w:pPr>
            <w:r w:rsidRPr="00547865">
              <w:rPr>
                <w:sz w:val="20"/>
                <w:szCs w:val="20"/>
              </w:rPr>
              <w:t>100,0</w:t>
            </w:r>
          </w:p>
        </w:tc>
        <w:tc>
          <w:tcPr>
            <w:tcW w:w="1134" w:type="dxa"/>
            <w:tcBorders>
              <w:left w:val="single" w:sz="4" w:space="0" w:color="000000"/>
              <w:bottom w:val="single" w:sz="4" w:space="0" w:color="000000"/>
            </w:tcBorders>
          </w:tcPr>
          <w:p w:rsidR="008F2D99" w:rsidRPr="00547865" w:rsidRDefault="008F2D99" w:rsidP="008F2D99">
            <w:pPr>
              <w:keepNext/>
              <w:outlineLvl w:val="0"/>
              <w:rPr>
                <w:sz w:val="20"/>
                <w:szCs w:val="20"/>
              </w:rPr>
            </w:pPr>
            <w:r w:rsidRPr="00547865">
              <w:rPr>
                <w:sz w:val="20"/>
                <w:szCs w:val="20"/>
              </w:rPr>
              <w:t>100,0</w:t>
            </w:r>
          </w:p>
        </w:tc>
        <w:tc>
          <w:tcPr>
            <w:tcW w:w="1134" w:type="dxa"/>
            <w:tcBorders>
              <w:left w:val="single" w:sz="4" w:space="0" w:color="000000"/>
              <w:bottom w:val="single" w:sz="4" w:space="0" w:color="000000"/>
            </w:tcBorders>
          </w:tcPr>
          <w:p w:rsidR="008F2D99" w:rsidRPr="00547865" w:rsidRDefault="008F2D99" w:rsidP="008F2D99">
            <w:pPr>
              <w:keepNext/>
              <w:outlineLvl w:val="0"/>
              <w:rPr>
                <w:sz w:val="20"/>
                <w:szCs w:val="20"/>
              </w:rPr>
            </w:pPr>
            <w:r w:rsidRPr="00547865">
              <w:rPr>
                <w:sz w:val="20"/>
                <w:szCs w:val="20"/>
              </w:rPr>
              <w:t>100,0</w:t>
            </w:r>
          </w:p>
        </w:tc>
        <w:tc>
          <w:tcPr>
            <w:tcW w:w="1669" w:type="dxa"/>
            <w:tcBorders>
              <w:left w:val="single" w:sz="4" w:space="0" w:color="000000"/>
              <w:bottom w:val="single" w:sz="4" w:space="0" w:color="000000"/>
              <w:right w:val="single" w:sz="4" w:space="0" w:color="auto"/>
            </w:tcBorders>
          </w:tcPr>
          <w:p w:rsidR="008F2D99" w:rsidRPr="00547865" w:rsidRDefault="008F2D99" w:rsidP="008F2D99">
            <w:pPr>
              <w:snapToGrid w:val="0"/>
              <w:rPr>
                <w:sz w:val="20"/>
                <w:szCs w:val="20"/>
              </w:rPr>
            </w:pPr>
            <w:r w:rsidRPr="00547865">
              <w:rPr>
                <w:sz w:val="20"/>
                <w:szCs w:val="20"/>
              </w:rPr>
              <w:t>1050,74</w:t>
            </w:r>
          </w:p>
        </w:tc>
      </w:tr>
      <w:tr w:rsidR="008F2D99" w:rsidRPr="00427167" w:rsidTr="008F2D99">
        <w:trPr>
          <w:trHeight w:val="431"/>
        </w:trPr>
        <w:tc>
          <w:tcPr>
            <w:tcW w:w="552" w:type="dxa"/>
            <w:vMerge/>
            <w:tcBorders>
              <w:left w:val="single" w:sz="4" w:space="0" w:color="000000"/>
            </w:tcBorders>
          </w:tcPr>
          <w:p w:rsidR="008F2D99" w:rsidRPr="00427167" w:rsidRDefault="008F2D99" w:rsidP="008F2D99">
            <w:pPr>
              <w:rPr>
                <w:sz w:val="20"/>
                <w:szCs w:val="20"/>
              </w:rPr>
            </w:pPr>
          </w:p>
        </w:tc>
        <w:tc>
          <w:tcPr>
            <w:tcW w:w="1098" w:type="dxa"/>
            <w:vMerge/>
            <w:tcBorders>
              <w:left w:val="single" w:sz="4" w:space="0" w:color="000000"/>
            </w:tcBorders>
          </w:tcPr>
          <w:p w:rsidR="008F2D99" w:rsidRPr="00427167" w:rsidRDefault="008F2D99" w:rsidP="008F2D99">
            <w:pPr>
              <w:rPr>
                <w:sz w:val="20"/>
                <w:szCs w:val="20"/>
              </w:rPr>
            </w:pPr>
          </w:p>
        </w:tc>
        <w:tc>
          <w:tcPr>
            <w:tcW w:w="3023" w:type="dxa"/>
            <w:vMerge/>
            <w:tcBorders>
              <w:left w:val="single" w:sz="4" w:space="0" w:color="000000"/>
              <w:bottom w:val="single" w:sz="4" w:space="0" w:color="000000"/>
            </w:tcBorders>
          </w:tcPr>
          <w:p w:rsidR="008F2D99" w:rsidRPr="00427167" w:rsidRDefault="008F2D99" w:rsidP="008F2D99">
            <w:pPr>
              <w:rPr>
                <w:sz w:val="20"/>
                <w:szCs w:val="20"/>
              </w:rPr>
            </w:pPr>
          </w:p>
        </w:tc>
        <w:tc>
          <w:tcPr>
            <w:tcW w:w="1701" w:type="dxa"/>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областной бюджет</w:t>
            </w:r>
          </w:p>
        </w:tc>
        <w:tc>
          <w:tcPr>
            <w:tcW w:w="1214" w:type="dxa"/>
            <w:tcBorders>
              <w:left w:val="single" w:sz="4" w:space="0" w:color="000000"/>
              <w:bottom w:val="single" w:sz="4" w:space="0" w:color="000000"/>
            </w:tcBorders>
          </w:tcPr>
          <w:p w:rsidR="008F2D99" w:rsidRPr="00427167" w:rsidRDefault="008F2D99" w:rsidP="008F2D99">
            <w:pPr>
              <w:snapToGrid w:val="0"/>
              <w:rPr>
                <w:sz w:val="20"/>
                <w:szCs w:val="20"/>
              </w:rPr>
            </w:pPr>
            <w:r>
              <w:rPr>
                <w:sz w:val="20"/>
                <w:szCs w:val="20"/>
              </w:rPr>
              <w:t>713,2</w:t>
            </w:r>
          </w:p>
        </w:tc>
        <w:tc>
          <w:tcPr>
            <w:tcW w:w="806" w:type="dxa"/>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0</w:t>
            </w:r>
          </w:p>
        </w:tc>
        <w:tc>
          <w:tcPr>
            <w:tcW w:w="976" w:type="dxa"/>
            <w:tcBorders>
              <w:left w:val="single" w:sz="4" w:space="0" w:color="000000"/>
              <w:bottom w:val="single" w:sz="4" w:space="0" w:color="000000"/>
            </w:tcBorders>
          </w:tcPr>
          <w:p w:rsidR="008F2D99" w:rsidRPr="00427167" w:rsidRDefault="008F2D99" w:rsidP="008F2D99">
            <w:pPr>
              <w:keepNext/>
              <w:outlineLvl w:val="0"/>
              <w:rPr>
                <w:sz w:val="20"/>
                <w:szCs w:val="20"/>
              </w:rPr>
            </w:pPr>
            <w:r w:rsidRPr="00427167">
              <w:rPr>
                <w:sz w:val="20"/>
                <w:szCs w:val="20"/>
              </w:rPr>
              <w:t>0</w:t>
            </w:r>
          </w:p>
        </w:tc>
        <w:tc>
          <w:tcPr>
            <w:tcW w:w="1168" w:type="dxa"/>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0</w:t>
            </w:r>
          </w:p>
        </w:tc>
        <w:tc>
          <w:tcPr>
            <w:tcW w:w="1134" w:type="dxa"/>
            <w:tcBorders>
              <w:left w:val="single" w:sz="4" w:space="0" w:color="000000"/>
              <w:bottom w:val="single" w:sz="4" w:space="0" w:color="000000"/>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1134" w:type="dxa"/>
            <w:tcBorders>
              <w:left w:val="single" w:sz="4" w:space="0" w:color="000000"/>
              <w:bottom w:val="single" w:sz="4" w:space="0" w:color="000000"/>
              <w:right w:val="single" w:sz="4" w:space="0" w:color="000000"/>
            </w:tcBorders>
          </w:tcPr>
          <w:p w:rsidR="008F2D99" w:rsidRPr="00427167" w:rsidRDefault="008F2D99" w:rsidP="008F2D99">
            <w:pPr>
              <w:snapToGrid w:val="0"/>
              <w:rPr>
                <w:sz w:val="20"/>
                <w:szCs w:val="20"/>
              </w:rPr>
            </w:pPr>
            <w:r w:rsidRPr="00427167">
              <w:rPr>
                <w:sz w:val="20"/>
                <w:szCs w:val="20"/>
              </w:rPr>
              <w:t>0</w:t>
            </w:r>
          </w:p>
        </w:tc>
        <w:tc>
          <w:tcPr>
            <w:tcW w:w="1669" w:type="dxa"/>
            <w:tcBorders>
              <w:left w:val="single" w:sz="4" w:space="0" w:color="000000"/>
              <w:bottom w:val="single" w:sz="4" w:space="0" w:color="000000"/>
              <w:right w:val="single" w:sz="4" w:space="0" w:color="auto"/>
            </w:tcBorders>
          </w:tcPr>
          <w:p w:rsidR="008F2D99" w:rsidRPr="00427167" w:rsidRDefault="008F2D99" w:rsidP="008F2D99">
            <w:pPr>
              <w:snapToGrid w:val="0"/>
              <w:rPr>
                <w:sz w:val="20"/>
                <w:szCs w:val="20"/>
              </w:rPr>
            </w:pPr>
            <w:r>
              <w:rPr>
                <w:sz w:val="20"/>
                <w:szCs w:val="20"/>
              </w:rPr>
              <w:t>713,2</w:t>
            </w:r>
          </w:p>
        </w:tc>
      </w:tr>
      <w:tr w:rsidR="008F2D99" w:rsidRPr="00427167" w:rsidTr="008F2D99">
        <w:trPr>
          <w:trHeight w:val="235"/>
        </w:trPr>
        <w:tc>
          <w:tcPr>
            <w:tcW w:w="552" w:type="dxa"/>
            <w:vMerge/>
            <w:tcBorders>
              <w:left w:val="single" w:sz="4" w:space="0" w:color="000000"/>
            </w:tcBorders>
          </w:tcPr>
          <w:p w:rsidR="008F2D99" w:rsidRPr="00427167" w:rsidRDefault="008F2D99" w:rsidP="008F2D99">
            <w:pPr>
              <w:rPr>
                <w:sz w:val="20"/>
                <w:szCs w:val="20"/>
              </w:rPr>
            </w:pPr>
          </w:p>
        </w:tc>
        <w:tc>
          <w:tcPr>
            <w:tcW w:w="1098" w:type="dxa"/>
            <w:vMerge/>
            <w:tcBorders>
              <w:left w:val="single" w:sz="4" w:space="0" w:color="000000"/>
            </w:tcBorders>
          </w:tcPr>
          <w:p w:rsidR="008F2D99" w:rsidRPr="00427167" w:rsidRDefault="008F2D99" w:rsidP="008F2D99">
            <w:pPr>
              <w:rPr>
                <w:sz w:val="20"/>
                <w:szCs w:val="20"/>
              </w:rPr>
            </w:pPr>
          </w:p>
        </w:tc>
        <w:tc>
          <w:tcPr>
            <w:tcW w:w="3023" w:type="dxa"/>
            <w:vMerge/>
            <w:tcBorders>
              <w:left w:val="single" w:sz="4" w:space="0" w:color="000000"/>
              <w:bottom w:val="single" w:sz="4" w:space="0" w:color="000000"/>
            </w:tcBorders>
          </w:tcPr>
          <w:p w:rsidR="008F2D99" w:rsidRPr="00427167" w:rsidRDefault="008F2D99" w:rsidP="008F2D99">
            <w:pPr>
              <w:rPr>
                <w:sz w:val="20"/>
                <w:szCs w:val="20"/>
              </w:rPr>
            </w:pPr>
          </w:p>
        </w:tc>
        <w:tc>
          <w:tcPr>
            <w:tcW w:w="1701" w:type="dxa"/>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бюджет муниципального округа</w:t>
            </w:r>
          </w:p>
          <w:p w:rsidR="008F2D99" w:rsidRPr="00427167" w:rsidRDefault="008F2D99" w:rsidP="008F2D99">
            <w:pPr>
              <w:snapToGrid w:val="0"/>
              <w:rPr>
                <w:sz w:val="20"/>
                <w:szCs w:val="20"/>
              </w:rPr>
            </w:pPr>
          </w:p>
        </w:tc>
        <w:tc>
          <w:tcPr>
            <w:tcW w:w="1214" w:type="dxa"/>
            <w:tcBorders>
              <w:left w:val="single" w:sz="4" w:space="0" w:color="000000"/>
              <w:bottom w:val="single" w:sz="4" w:space="0" w:color="000000"/>
            </w:tcBorders>
          </w:tcPr>
          <w:p w:rsidR="008F2D99" w:rsidRPr="00427167" w:rsidRDefault="008F2D99" w:rsidP="008F2D99">
            <w:pPr>
              <w:snapToGrid w:val="0"/>
              <w:rPr>
                <w:sz w:val="20"/>
                <w:szCs w:val="20"/>
              </w:rPr>
            </w:pPr>
            <w:r>
              <w:rPr>
                <w:sz w:val="20"/>
                <w:szCs w:val="20"/>
              </w:rPr>
              <w:t>37,54</w:t>
            </w:r>
          </w:p>
        </w:tc>
        <w:tc>
          <w:tcPr>
            <w:tcW w:w="806" w:type="dxa"/>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0</w:t>
            </w:r>
          </w:p>
        </w:tc>
        <w:tc>
          <w:tcPr>
            <w:tcW w:w="976" w:type="dxa"/>
            <w:tcBorders>
              <w:left w:val="single" w:sz="4" w:space="0" w:color="000000"/>
              <w:bottom w:val="single" w:sz="4" w:space="0" w:color="000000"/>
            </w:tcBorders>
          </w:tcPr>
          <w:p w:rsidR="008F2D99" w:rsidRPr="00427167" w:rsidRDefault="008F2D99" w:rsidP="008F2D99">
            <w:pPr>
              <w:keepNext/>
              <w:outlineLvl w:val="0"/>
              <w:rPr>
                <w:sz w:val="20"/>
                <w:szCs w:val="20"/>
              </w:rPr>
            </w:pPr>
            <w:r>
              <w:rPr>
                <w:sz w:val="20"/>
                <w:szCs w:val="20"/>
              </w:rPr>
              <w:t>0</w:t>
            </w:r>
          </w:p>
        </w:tc>
        <w:tc>
          <w:tcPr>
            <w:tcW w:w="1168" w:type="dxa"/>
            <w:tcBorders>
              <w:left w:val="single" w:sz="4" w:space="0" w:color="000000"/>
              <w:bottom w:val="single" w:sz="4" w:space="0" w:color="000000"/>
            </w:tcBorders>
          </w:tcPr>
          <w:p w:rsidR="008F2D99" w:rsidRPr="00427167" w:rsidRDefault="008F2D99" w:rsidP="008F2D99">
            <w:pPr>
              <w:keepNext/>
              <w:outlineLvl w:val="0"/>
              <w:rPr>
                <w:sz w:val="20"/>
                <w:szCs w:val="20"/>
              </w:rPr>
            </w:pPr>
            <w:r w:rsidRPr="00427167">
              <w:rPr>
                <w:sz w:val="20"/>
                <w:szCs w:val="20"/>
              </w:rPr>
              <w:t>100,0</w:t>
            </w:r>
          </w:p>
        </w:tc>
        <w:tc>
          <w:tcPr>
            <w:tcW w:w="1134" w:type="dxa"/>
            <w:tcBorders>
              <w:left w:val="single" w:sz="4" w:space="0" w:color="000000"/>
              <w:bottom w:val="single" w:sz="4" w:space="0" w:color="000000"/>
            </w:tcBorders>
          </w:tcPr>
          <w:p w:rsidR="008F2D99" w:rsidRPr="00427167" w:rsidRDefault="008F2D99" w:rsidP="008F2D99">
            <w:pPr>
              <w:keepNext/>
              <w:outlineLvl w:val="0"/>
              <w:rPr>
                <w:sz w:val="20"/>
                <w:szCs w:val="20"/>
              </w:rPr>
            </w:pPr>
            <w:r w:rsidRPr="00427167">
              <w:rPr>
                <w:sz w:val="20"/>
                <w:szCs w:val="20"/>
              </w:rPr>
              <w:t>100,0</w:t>
            </w:r>
          </w:p>
        </w:tc>
        <w:tc>
          <w:tcPr>
            <w:tcW w:w="1134" w:type="dxa"/>
            <w:tcBorders>
              <w:left w:val="single" w:sz="4" w:space="0" w:color="000000"/>
              <w:bottom w:val="single" w:sz="4" w:space="0" w:color="000000"/>
            </w:tcBorders>
          </w:tcPr>
          <w:p w:rsidR="008F2D99" w:rsidRPr="00427167" w:rsidRDefault="008F2D99" w:rsidP="008F2D99">
            <w:pPr>
              <w:keepNext/>
              <w:outlineLvl w:val="0"/>
              <w:rPr>
                <w:sz w:val="20"/>
                <w:szCs w:val="20"/>
              </w:rPr>
            </w:pPr>
            <w:r w:rsidRPr="00427167">
              <w:rPr>
                <w:sz w:val="20"/>
                <w:szCs w:val="20"/>
              </w:rPr>
              <w:t>100,0</w:t>
            </w:r>
          </w:p>
        </w:tc>
        <w:tc>
          <w:tcPr>
            <w:tcW w:w="1669" w:type="dxa"/>
            <w:tcBorders>
              <w:left w:val="single" w:sz="4" w:space="0" w:color="000000"/>
              <w:bottom w:val="single" w:sz="4" w:space="0" w:color="000000"/>
              <w:right w:val="single" w:sz="4" w:space="0" w:color="auto"/>
            </w:tcBorders>
          </w:tcPr>
          <w:p w:rsidR="008F2D99" w:rsidRPr="00427167" w:rsidRDefault="008F2D99" w:rsidP="008F2D99">
            <w:pPr>
              <w:snapToGrid w:val="0"/>
              <w:rPr>
                <w:sz w:val="20"/>
                <w:szCs w:val="20"/>
              </w:rPr>
            </w:pPr>
            <w:r>
              <w:rPr>
                <w:sz w:val="20"/>
                <w:szCs w:val="20"/>
              </w:rPr>
              <w:t>337,54</w:t>
            </w:r>
          </w:p>
        </w:tc>
      </w:tr>
      <w:tr w:rsidR="008F2D99" w:rsidRPr="00427167" w:rsidTr="008F2D99">
        <w:trPr>
          <w:trHeight w:val="235"/>
        </w:trPr>
        <w:tc>
          <w:tcPr>
            <w:tcW w:w="552" w:type="dxa"/>
            <w:vMerge/>
            <w:tcBorders>
              <w:left w:val="single" w:sz="4" w:space="0" w:color="000000"/>
            </w:tcBorders>
          </w:tcPr>
          <w:p w:rsidR="008F2D99" w:rsidRPr="00427167" w:rsidRDefault="008F2D99" w:rsidP="008F2D99">
            <w:pPr>
              <w:rPr>
                <w:sz w:val="20"/>
                <w:szCs w:val="20"/>
              </w:rPr>
            </w:pPr>
          </w:p>
        </w:tc>
        <w:tc>
          <w:tcPr>
            <w:tcW w:w="1098" w:type="dxa"/>
            <w:vMerge/>
            <w:tcBorders>
              <w:left w:val="single" w:sz="4" w:space="0" w:color="000000"/>
            </w:tcBorders>
          </w:tcPr>
          <w:p w:rsidR="008F2D99" w:rsidRPr="00427167" w:rsidRDefault="008F2D99" w:rsidP="008F2D99">
            <w:pPr>
              <w:rPr>
                <w:sz w:val="20"/>
                <w:szCs w:val="20"/>
              </w:rPr>
            </w:pPr>
          </w:p>
        </w:tc>
        <w:tc>
          <w:tcPr>
            <w:tcW w:w="3023" w:type="dxa"/>
            <w:vMerge w:val="restart"/>
            <w:tcBorders>
              <w:left w:val="single" w:sz="4" w:space="0" w:color="000000"/>
            </w:tcBorders>
          </w:tcPr>
          <w:p w:rsidR="008F2D99" w:rsidRPr="00427167" w:rsidRDefault="008F2D99" w:rsidP="008F2D99">
            <w:pPr>
              <w:rPr>
                <w:sz w:val="20"/>
                <w:szCs w:val="20"/>
              </w:rPr>
            </w:pPr>
            <w:r w:rsidRPr="00427167">
              <w:rPr>
                <w:sz w:val="20"/>
                <w:szCs w:val="20"/>
              </w:rPr>
              <w:t>Приобретение и установка контейнеров</w:t>
            </w:r>
          </w:p>
        </w:tc>
        <w:tc>
          <w:tcPr>
            <w:tcW w:w="1701" w:type="dxa"/>
            <w:tcBorders>
              <w:left w:val="single" w:sz="4" w:space="0" w:color="000000"/>
              <w:bottom w:val="single" w:sz="4" w:space="0" w:color="000000"/>
            </w:tcBorders>
          </w:tcPr>
          <w:p w:rsidR="008F2D99" w:rsidRPr="00547865" w:rsidRDefault="008F2D99" w:rsidP="008F2D99">
            <w:pPr>
              <w:snapToGrid w:val="0"/>
              <w:rPr>
                <w:sz w:val="20"/>
                <w:szCs w:val="20"/>
              </w:rPr>
            </w:pPr>
            <w:r w:rsidRPr="00547865">
              <w:rPr>
                <w:sz w:val="20"/>
                <w:szCs w:val="20"/>
              </w:rPr>
              <w:t>всего</w:t>
            </w:r>
          </w:p>
        </w:tc>
        <w:tc>
          <w:tcPr>
            <w:tcW w:w="1214" w:type="dxa"/>
            <w:tcBorders>
              <w:left w:val="single" w:sz="4" w:space="0" w:color="000000"/>
              <w:bottom w:val="single" w:sz="4" w:space="0" w:color="000000"/>
            </w:tcBorders>
          </w:tcPr>
          <w:p w:rsidR="008F2D99" w:rsidRPr="00547865" w:rsidRDefault="008F2D99" w:rsidP="008F2D99">
            <w:pPr>
              <w:snapToGrid w:val="0"/>
              <w:rPr>
                <w:sz w:val="20"/>
                <w:szCs w:val="20"/>
              </w:rPr>
            </w:pPr>
            <w:r w:rsidRPr="00547865">
              <w:rPr>
                <w:sz w:val="20"/>
                <w:szCs w:val="20"/>
              </w:rPr>
              <w:t>100,0</w:t>
            </w:r>
          </w:p>
        </w:tc>
        <w:tc>
          <w:tcPr>
            <w:tcW w:w="806" w:type="dxa"/>
            <w:tcBorders>
              <w:left w:val="single" w:sz="4" w:space="0" w:color="000000"/>
              <w:bottom w:val="single" w:sz="4" w:space="0" w:color="000000"/>
            </w:tcBorders>
          </w:tcPr>
          <w:p w:rsidR="008F2D99" w:rsidRPr="00547865" w:rsidRDefault="008F2D99" w:rsidP="008F2D99">
            <w:pPr>
              <w:snapToGrid w:val="0"/>
              <w:rPr>
                <w:sz w:val="20"/>
                <w:szCs w:val="20"/>
              </w:rPr>
            </w:pPr>
            <w:r w:rsidRPr="00547865">
              <w:rPr>
                <w:sz w:val="20"/>
                <w:szCs w:val="20"/>
              </w:rPr>
              <w:t>0</w:t>
            </w:r>
          </w:p>
        </w:tc>
        <w:tc>
          <w:tcPr>
            <w:tcW w:w="976" w:type="dxa"/>
            <w:tcBorders>
              <w:left w:val="single" w:sz="4" w:space="0" w:color="000000"/>
              <w:bottom w:val="single" w:sz="4" w:space="0" w:color="000000"/>
            </w:tcBorders>
          </w:tcPr>
          <w:p w:rsidR="008F2D99" w:rsidRPr="00547865" w:rsidRDefault="008F2D99" w:rsidP="008F2D99">
            <w:pPr>
              <w:keepNext/>
              <w:outlineLvl w:val="0"/>
              <w:rPr>
                <w:sz w:val="20"/>
                <w:szCs w:val="20"/>
              </w:rPr>
            </w:pPr>
            <w:r w:rsidRPr="00547865">
              <w:rPr>
                <w:sz w:val="20"/>
                <w:szCs w:val="20"/>
              </w:rPr>
              <w:t>0</w:t>
            </w:r>
          </w:p>
        </w:tc>
        <w:tc>
          <w:tcPr>
            <w:tcW w:w="1168" w:type="dxa"/>
            <w:tcBorders>
              <w:left w:val="single" w:sz="4" w:space="0" w:color="000000"/>
              <w:bottom w:val="single" w:sz="4" w:space="0" w:color="000000"/>
            </w:tcBorders>
          </w:tcPr>
          <w:p w:rsidR="008F2D99" w:rsidRPr="00547865" w:rsidRDefault="008F2D99" w:rsidP="008F2D99">
            <w:pPr>
              <w:keepNext/>
              <w:outlineLvl w:val="0"/>
              <w:rPr>
                <w:sz w:val="20"/>
                <w:szCs w:val="20"/>
              </w:rPr>
            </w:pPr>
            <w:r w:rsidRPr="00547865">
              <w:rPr>
                <w:sz w:val="20"/>
                <w:szCs w:val="20"/>
              </w:rPr>
              <w:t>0</w:t>
            </w:r>
          </w:p>
        </w:tc>
        <w:tc>
          <w:tcPr>
            <w:tcW w:w="1134" w:type="dxa"/>
            <w:tcBorders>
              <w:left w:val="single" w:sz="4" w:space="0" w:color="000000"/>
              <w:bottom w:val="single" w:sz="4" w:space="0" w:color="000000"/>
            </w:tcBorders>
          </w:tcPr>
          <w:p w:rsidR="008F2D99" w:rsidRPr="00547865" w:rsidRDefault="008F2D99" w:rsidP="008F2D99">
            <w:pPr>
              <w:keepNext/>
              <w:outlineLvl w:val="0"/>
              <w:rPr>
                <w:sz w:val="20"/>
                <w:szCs w:val="20"/>
              </w:rPr>
            </w:pPr>
            <w:r w:rsidRPr="00547865">
              <w:rPr>
                <w:sz w:val="20"/>
                <w:szCs w:val="20"/>
              </w:rPr>
              <w:t>0</w:t>
            </w:r>
          </w:p>
        </w:tc>
        <w:tc>
          <w:tcPr>
            <w:tcW w:w="1134" w:type="dxa"/>
            <w:tcBorders>
              <w:left w:val="single" w:sz="4" w:space="0" w:color="000000"/>
              <w:bottom w:val="single" w:sz="4" w:space="0" w:color="000000"/>
            </w:tcBorders>
          </w:tcPr>
          <w:p w:rsidR="008F2D99" w:rsidRPr="00547865" w:rsidRDefault="008F2D99" w:rsidP="008F2D99">
            <w:pPr>
              <w:keepNext/>
              <w:outlineLvl w:val="0"/>
              <w:rPr>
                <w:sz w:val="20"/>
                <w:szCs w:val="20"/>
              </w:rPr>
            </w:pPr>
            <w:r w:rsidRPr="00547865">
              <w:rPr>
                <w:sz w:val="20"/>
                <w:szCs w:val="20"/>
              </w:rPr>
              <w:t>0</w:t>
            </w:r>
          </w:p>
        </w:tc>
        <w:tc>
          <w:tcPr>
            <w:tcW w:w="1669" w:type="dxa"/>
            <w:tcBorders>
              <w:left w:val="single" w:sz="4" w:space="0" w:color="000000"/>
              <w:bottom w:val="single" w:sz="4" w:space="0" w:color="000000"/>
              <w:right w:val="single" w:sz="4" w:space="0" w:color="auto"/>
            </w:tcBorders>
          </w:tcPr>
          <w:p w:rsidR="008F2D99" w:rsidRPr="00547865" w:rsidRDefault="008F2D99" w:rsidP="008F2D99">
            <w:pPr>
              <w:snapToGrid w:val="0"/>
              <w:rPr>
                <w:sz w:val="20"/>
                <w:szCs w:val="20"/>
              </w:rPr>
            </w:pPr>
            <w:r w:rsidRPr="00547865">
              <w:rPr>
                <w:sz w:val="20"/>
                <w:szCs w:val="20"/>
              </w:rPr>
              <w:t>100,0</w:t>
            </w:r>
          </w:p>
        </w:tc>
      </w:tr>
      <w:tr w:rsidR="008F2D99" w:rsidRPr="00427167" w:rsidTr="008F2D99">
        <w:trPr>
          <w:trHeight w:val="235"/>
        </w:trPr>
        <w:tc>
          <w:tcPr>
            <w:tcW w:w="552" w:type="dxa"/>
            <w:vMerge/>
            <w:tcBorders>
              <w:left w:val="single" w:sz="4" w:space="0" w:color="000000"/>
            </w:tcBorders>
          </w:tcPr>
          <w:p w:rsidR="008F2D99" w:rsidRDefault="008F2D99" w:rsidP="008F2D99">
            <w:pPr>
              <w:rPr>
                <w:sz w:val="20"/>
                <w:szCs w:val="20"/>
              </w:rPr>
            </w:pPr>
          </w:p>
        </w:tc>
        <w:tc>
          <w:tcPr>
            <w:tcW w:w="1098" w:type="dxa"/>
            <w:vMerge/>
            <w:tcBorders>
              <w:left w:val="single" w:sz="4" w:space="0" w:color="000000"/>
            </w:tcBorders>
          </w:tcPr>
          <w:p w:rsidR="008F2D99" w:rsidRPr="00427167" w:rsidRDefault="008F2D99" w:rsidP="008F2D99">
            <w:pPr>
              <w:rPr>
                <w:sz w:val="20"/>
                <w:szCs w:val="20"/>
              </w:rPr>
            </w:pPr>
          </w:p>
        </w:tc>
        <w:tc>
          <w:tcPr>
            <w:tcW w:w="3023" w:type="dxa"/>
            <w:vMerge/>
            <w:tcBorders>
              <w:left w:val="single" w:sz="4" w:space="0" w:color="000000"/>
            </w:tcBorders>
          </w:tcPr>
          <w:p w:rsidR="008F2D99" w:rsidRPr="00427167" w:rsidRDefault="008F2D99" w:rsidP="008F2D99">
            <w:pPr>
              <w:rPr>
                <w:sz w:val="20"/>
                <w:szCs w:val="20"/>
              </w:rPr>
            </w:pPr>
          </w:p>
        </w:tc>
        <w:tc>
          <w:tcPr>
            <w:tcW w:w="1701" w:type="dxa"/>
            <w:tcBorders>
              <w:left w:val="single" w:sz="4" w:space="0" w:color="000000"/>
              <w:bottom w:val="single" w:sz="4" w:space="0" w:color="000000"/>
            </w:tcBorders>
          </w:tcPr>
          <w:p w:rsidR="008F2D99" w:rsidRPr="00427167" w:rsidRDefault="008F2D99" w:rsidP="008F2D99">
            <w:pPr>
              <w:snapToGrid w:val="0"/>
              <w:rPr>
                <w:sz w:val="20"/>
                <w:szCs w:val="20"/>
              </w:rPr>
            </w:pPr>
            <w:r>
              <w:rPr>
                <w:sz w:val="20"/>
                <w:szCs w:val="20"/>
              </w:rPr>
              <w:t>областной бюджет</w:t>
            </w:r>
          </w:p>
        </w:tc>
        <w:tc>
          <w:tcPr>
            <w:tcW w:w="1214" w:type="dxa"/>
            <w:tcBorders>
              <w:left w:val="single" w:sz="4" w:space="0" w:color="000000"/>
              <w:bottom w:val="single" w:sz="4" w:space="0" w:color="000000"/>
            </w:tcBorders>
          </w:tcPr>
          <w:p w:rsidR="008F2D99" w:rsidRDefault="008F2D99" w:rsidP="008F2D99">
            <w:pPr>
              <w:snapToGrid w:val="0"/>
              <w:rPr>
                <w:sz w:val="20"/>
                <w:szCs w:val="20"/>
              </w:rPr>
            </w:pPr>
            <w:r>
              <w:rPr>
                <w:sz w:val="20"/>
                <w:szCs w:val="20"/>
              </w:rPr>
              <w:t>0</w:t>
            </w:r>
          </w:p>
        </w:tc>
        <w:tc>
          <w:tcPr>
            <w:tcW w:w="806" w:type="dxa"/>
            <w:tcBorders>
              <w:left w:val="single" w:sz="4" w:space="0" w:color="000000"/>
              <w:bottom w:val="single" w:sz="4" w:space="0" w:color="000000"/>
            </w:tcBorders>
          </w:tcPr>
          <w:p w:rsidR="008F2D99" w:rsidRPr="00427167" w:rsidRDefault="008F2D99" w:rsidP="008F2D99">
            <w:pPr>
              <w:snapToGrid w:val="0"/>
              <w:rPr>
                <w:sz w:val="20"/>
                <w:szCs w:val="20"/>
              </w:rPr>
            </w:pPr>
            <w:r>
              <w:rPr>
                <w:sz w:val="20"/>
                <w:szCs w:val="20"/>
              </w:rPr>
              <w:t>0</w:t>
            </w:r>
          </w:p>
        </w:tc>
        <w:tc>
          <w:tcPr>
            <w:tcW w:w="976" w:type="dxa"/>
            <w:tcBorders>
              <w:left w:val="single" w:sz="4" w:space="0" w:color="000000"/>
              <w:bottom w:val="single" w:sz="4" w:space="0" w:color="000000"/>
            </w:tcBorders>
          </w:tcPr>
          <w:p w:rsidR="008F2D99" w:rsidRDefault="008F2D99" w:rsidP="008F2D99">
            <w:pPr>
              <w:keepNext/>
              <w:outlineLvl w:val="0"/>
              <w:rPr>
                <w:sz w:val="20"/>
                <w:szCs w:val="20"/>
              </w:rPr>
            </w:pPr>
            <w:r>
              <w:rPr>
                <w:sz w:val="20"/>
                <w:szCs w:val="20"/>
              </w:rPr>
              <w:t>0</w:t>
            </w:r>
          </w:p>
        </w:tc>
        <w:tc>
          <w:tcPr>
            <w:tcW w:w="1168" w:type="dxa"/>
            <w:tcBorders>
              <w:left w:val="single" w:sz="4" w:space="0" w:color="000000"/>
              <w:bottom w:val="single" w:sz="4" w:space="0" w:color="000000"/>
            </w:tcBorders>
          </w:tcPr>
          <w:p w:rsidR="008F2D99" w:rsidRPr="00427167" w:rsidRDefault="008F2D99" w:rsidP="008F2D99">
            <w:pPr>
              <w:keepNext/>
              <w:outlineLvl w:val="0"/>
              <w:rPr>
                <w:sz w:val="20"/>
                <w:szCs w:val="20"/>
              </w:rPr>
            </w:pPr>
            <w:r>
              <w:rPr>
                <w:sz w:val="20"/>
                <w:szCs w:val="20"/>
              </w:rPr>
              <w:t>0</w:t>
            </w:r>
          </w:p>
        </w:tc>
        <w:tc>
          <w:tcPr>
            <w:tcW w:w="1134" w:type="dxa"/>
            <w:tcBorders>
              <w:left w:val="single" w:sz="4" w:space="0" w:color="000000"/>
              <w:bottom w:val="single" w:sz="4" w:space="0" w:color="000000"/>
            </w:tcBorders>
          </w:tcPr>
          <w:p w:rsidR="008F2D99" w:rsidRPr="00427167" w:rsidRDefault="008F2D99" w:rsidP="008F2D99">
            <w:pPr>
              <w:keepNext/>
              <w:outlineLvl w:val="0"/>
              <w:rPr>
                <w:sz w:val="20"/>
                <w:szCs w:val="20"/>
              </w:rPr>
            </w:pPr>
            <w:r>
              <w:rPr>
                <w:sz w:val="20"/>
                <w:szCs w:val="20"/>
              </w:rPr>
              <w:t>0</w:t>
            </w:r>
          </w:p>
        </w:tc>
        <w:tc>
          <w:tcPr>
            <w:tcW w:w="1134" w:type="dxa"/>
            <w:tcBorders>
              <w:left w:val="single" w:sz="4" w:space="0" w:color="000000"/>
              <w:bottom w:val="single" w:sz="4" w:space="0" w:color="000000"/>
            </w:tcBorders>
          </w:tcPr>
          <w:p w:rsidR="008F2D99" w:rsidRPr="00427167" w:rsidRDefault="008F2D99" w:rsidP="008F2D99">
            <w:pPr>
              <w:keepNext/>
              <w:outlineLvl w:val="0"/>
              <w:rPr>
                <w:sz w:val="20"/>
                <w:szCs w:val="20"/>
              </w:rPr>
            </w:pPr>
            <w:r>
              <w:rPr>
                <w:sz w:val="20"/>
                <w:szCs w:val="20"/>
              </w:rPr>
              <w:t>0</w:t>
            </w:r>
          </w:p>
        </w:tc>
        <w:tc>
          <w:tcPr>
            <w:tcW w:w="1669" w:type="dxa"/>
            <w:tcBorders>
              <w:left w:val="single" w:sz="4" w:space="0" w:color="000000"/>
              <w:bottom w:val="single" w:sz="4" w:space="0" w:color="000000"/>
              <w:right w:val="single" w:sz="4" w:space="0" w:color="auto"/>
            </w:tcBorders>
          </w:tcPr>
          <w:p w:rsidR="008F2D99" w:rsidRDefault="008F2D99" w:rsidP="008F2D99">
            <w:pPr>
              <w:snapToGrid w:val="0"/>
              <w:rPr>
                <w:sz w:val="20"/>
                <w:szCs w:val="20"/>
              </w:rPr>
            </w:pPr>
            <w:r>
              <w:rPr>
                <w:sz w:val="20"/>
                <w:szCs w:val="20"/>
              </w:rPr>
              <w:t>0</w:t>
            </w:r>
          </w:p>
        </w:tc>
      </w:tr>
      <w:tr w:rsidR="008F2D99" w:rsidRPr="00427167" w:rsidTr="008F2D99">
        <w:trPr>
          <w:trHeight w:val="235"/>
        </w:trPr>
        <w:tc>
          <w:tcPr>
            <w:tcW w:w="552" w:type="dxa"/>
            <w:vMerge/>
            <w:tcBorders>
              <w:left w:val="single" w:sz="4" w:space="0" w:color="000000"/>
              <w:bottom w:val="single" w:sz="4" w:space="0" w:color="000000"/>
            </w:tcBorders>
          </w:tcPr>
          <w:p w:rsidR="008F2D99" w:rsidRDefault="008F2D99" w:rsidP="008F2D99">
            <w:pPr>
              <w:rPr>
                <w:sz w:val="20"/>
                <w:szCs w:val="20"/>
              </w:rPr>
            </w:pPr>
          </w:p>
        </w:tc>
        <w:tc>
          <w:tcPr>
            <w:tcW w:w="1098" w:type="dxa"/>
            <w:vMerge/>
            <w:tcBorders>
              <w:left w:val="single" w:sz="4" w:space="0" w:color="000000"/>
              <w:bottom w:val="single" w:sz="4" w:space="0" w:color="000000"/>
            </w:tcBorders>
          </w:tcPr>
          <w:p w:rsidR="008F2D99" w:rsidRPr="00427167" w:rsidRDefault="008F2D99" w:rsidP="008F2D99">
            <w:pPr>
              <w:rPr>
                <w:sz w:val="20"/>
                <w:szCs w:val="20"/>
              </w:rPr>
            </w:pPr>
          </w:p>
        </w:tc>
        <w:tc>
          <w:tcPr>
            <w:tcW w:w="3023" w:type="dxa"/>
            <w:vMerge/>
            <w:tcBorders>
              <w:left w:val="single" w:sz="4" w:space="0" w:color="000000"/>
              <w:bottom w:val="single" w:sz="4" w:space="0" w:color="000000"/>
            </w:tcBorders>
          </w:tcPr>
          <w:p w:rsidR="008F2D99" w:rsidRPr="00427167" w:rsidRDefault="008F2D99" w:rsidP="008F2D99">
            <w:pPr>
              <w:rPr>
                <w:sz w:val="20"/>
                <w:szCs w:val="20"/>
              </w:rPr>
            </w:pPr>
          </w:p>
        </w:tc>
        <w:tc>
          <w:tcPr>
            <w:tcW w:w="1701" w:type="dxa"/>
            <w:tcBorders>
              <w:left w:val="single" w:sz="4" w:space="0" w:color="000000"/>
              <w:bottom w:val="single" w:sz="4" w:space="0" w:color="000000"/>
            </w:tcBorders>
          </w:tcPr>
          <w:p w:rsidR="008F2D99" w:rsidRPr="00427167" w:rsidRDefault="008F2D99" w:rsidP="008F2D99">
            <w:pPr>
              <w:snapToGrid w:val="0"/>
              <w:rPr>
                <w:sz w:val="20"/>
                <w:szCs w:val="20"/>
              </w:rPr>
            </w:pPr>
            <w:r>
              <w:rPr>
                <w:sz w:val="20"/>
                <w:szCs w:val="20"/>
              </w:rPr>
              <w:t>бюджет муниципального образования</w:t>
            </w:r>
          </w:p>
        </w:tc>
        <w:tc>
          <w:tcPr>
            <w:tcW w:w="1214" w:type="dxa"/>
            <w:tcBorders>
              <w:left w:val="single" w:sz="4" w:space="0" w:color="000000"/>
              <w:bottom w:val="single" w:sz="4" w:space="0" w:color="000000"/>
            </w:tcBorders>
          </w:tcPr>
          <w:p w:rsidR="008F2D99" w:rsidRDefault="008F2D99" w:rsidP="008F2D99">
            <w:pPr>
              <w:snapToGrid w:val="0"/>
              <w:rPr>
                <w:sz w:val="20"/>
                <w:szCs w:val="20"/>
              </w:rPr>
            </w:pPr>
            <w:r>
              <w:rPr>
                <w:sz w:val="20"/>
                <w:szCs w:val="20"/>
              </w:rPr>
              <w:t>100,0</w:t>
            </w:r>
          </w:p>
        </w:tc>
        <w:tc>
          <w:tcPr>
            <w:tcW w:w="806" w:type="dxa"/>
            <w:tcBorders>
              <w:left w:val="single" w:sz="4" w:space="0" w:color="000000"/>
              <w:bottom w:val="single" w:sz="4" w:space="0" w:color="000000"/>
            </w:tcBorders>
          </w:tcPr>
          <w:p w:rsidR="008F2D99" w:rsidRPr="00427167" w:rsidRDefault="008F2D99" w:rsidP="008F2D99">
            <w:pPr>
              <w:snapToGrid w:val="0"/>
              <w:rPr>
                <w:sz w:val="20"/>
                <w:szCs w:val="20"/>
              </w:rPr>
            </w:pPr>
            <w:r>
              <w:rPr>
                <w:sz w:val="20"/>
                <w:szCs w:val="20"/>
              </w:rPr>
              <w:t>0</w:t>
            </w:r>
          </w:p>
        </w:tc>
        <w:tc>
          <w:tcPr>
            <w:tcW w:w="976" w:type="dxa"/>
            <w:tcBorders>
              <w:left w:val="single" w:sz="4" w:space="0" w:color="000000"/>
              <w:bottom w:val="single" w:sz="4" w:space="0" w:color="000000"/>
            </w:tcBorders>
          </w:tcPr>
          <w:p w:rsidR="008F2D99" w:rsidRDefault="008F2D99" w:rsidP="008F2D99">
            <w:pPr>
              <w:keepNext/>
              <w:outlineLvl w:val="0"/>
              <w:rPr>
                <w:sz w:val="20"/>
                <w:szCs w:val="20"/>
              </w:rPr>
            </w:pPr>
            <w:r>
              <w:rPr>
                <w:sz w:val="20"/>
                <w:szCs w:val="20"/>
              </w:rPr>
              <w:t>0</w:t>
            </w:r>
          </w:p>
        </w:tc>
        <w:tc>
          <w:tcPr>
            <w:tcW w:w="1168" w:type="dxa"/>
            <w:tcBorders>
              <w:left w:val="single" w:sz="4" w:space="0" w:color="000000"/>
              <w:bottom w:val="single" w:sz="4" w:space="0" w:color="000000"/>
            </w:tcBorders>
          </w:tcPr>
          <w:p w:rsidR="008F2D99" w:rsidRPr="00427167" w:rsidRDefault="008F2D99" w:rsidP="008F2D99">
            <w:pPr>
              <w:keepNext/>
              <w:outlineLvl w:val="0"/>
              <w:rPr>
                <w:sz w:val="20"/>
                <w:szCs w:val="20"/>
              </w:rPr>
            </w:pPr>
            <w:r>
              <w:rPr>
                <w:sz w:val="20"/>
                <w:szCs w:val="20"/>
              </w:rPr>
              <w:t>0</w:t>
            </w:r>
          </w:p>
        </w:tc>
        <w:tc>
          <w:tcPr>
            <w:tcW w:w="1134" w:type="dxa"/>
            <w:tcBorders>
              <w:left w:val="single" w:sz="4" w:space="0" w:color="000000"/>
              <w:bottom w:val="single" w:sz="4" w:space="0" w:color="000000"/>
            </w:tcBorders>
          </w:tcPr>
          <w:p w:rsidR="008F2D99" w:rsidRPr="00427167" w:rsidRDefault="008F2D99" w:rsidP="008F2D99">
            <w:pPr>
              <w:keepNext/>
              <w:outlineLvl w:val="0"/>
              <w:rPr>
                <w:sz w:val="20"/>
                <w:szCs w:val="20"/>
              </w:rPr>
            </w:pPr>
            <w:r>
              <w:rPr>
                <w:sz w:val="20"/>
                <w:szCs w:val="20"/>
              </w:rPr>
              <w:t>0</w:t>
            </w:r>
          </w:p>
        </w:tc>
        <w:tc>
          <w:tcPr>
            <w:tcW w:w="1134" w:type="dxa"/>
            <w:tcBorders>
              <w:left w:val="single" w:sz="4" w:space="0" w:color="000000"/>
              <w:bottom w:val="single" w:sz="4" w:space="0" w:color="000000"/>
            </w:tcBorders>
          </w:tcPr>
          <w:p w:rsidR="008F2D99" w:rsidRPr="00427167" w:rsidRDefault="008F2D99" w:rsidP="008F2D99">
            <w:pPr>
              <w:keepNext/>
              <w:outlineLvl w:val="0"/>
              <w:rPr>
                <w:sz w:val="20"/>
                <w:szCs w:val="20"/>
              </w:rPr>
            </w:pPr>
            <w:r>
              <w:rPr>
                <w:sz w:val="20"/>
                <w:szCs w:val="20"/>
              </w:rPr>
              <w:t>0</w:t>
            </w:r>
          </w:p>
        </w:tc>
        <w:tc>
          <w:tcPr>
            <w:tcW w:w="1669" w:type="dxa"/>
            <w:tcBorders>
              <w:left w:val="single" w:sz="4" w:space="0" w:color="000000"/>
              <w:bottom w:val="single" w:sz="4" w:space="0" w:color="000000"/>
              <w:right w:val="single" w:sz="4" w:space="0" w:color="auto"/>
            </w:tcBorders>
          </w:tcPr>
          <w:p w:rsidR="008F2D99" w:rsidRDefault="008F2D99" w:rsidP="008F2D99">
            <w:pPr>
              <w:snapToGrid w:val="0"/>
              <w:rPr>
                <w:sz w:val="20"/>
                <w:szCs w:val="20"/>
              </w:rPr>
            </w:pPr>
            <w:r>
              <w:rPr>
                <w:sz w:val="20"/>
                <w:szCs w:val="20"/>
              </w:rPr>
              <w:t>100,0</w:t>
            </w:r>
          </w:p>
        </w:tc>
      </w:tr>
      <w:tr w:rsidR="008F2D99" w:rsidRPr="00427167" w:rsidTr="008F2D99">
        <w:trPr>
          <w:trHeight w:val="214"/>
        </w:trPr>
        <w:tc>
          <w:tcPr>
            <w:tcW w:w="552" w:type="dxa"/>
            <w:tcBorders>
              <w:left w:val="single" w:sz="4" w:space="0" w:color="000000"/>
            </w:tcBorders>
          </w:tcPr>
          <w:p w:rsidR="008F2D99" w:rsidRPr="00427167" w:rsidRDefault="008F2D99" w:rsidP="008F2D99">
            <w:pPr>
              <w:rPr>
                <w:sz w:val="20"/>
                <w:szCs w:val="20"/>
              </w:rPr>
            </w:pPr>
            <w:r w:rsidRPr="00427167">
              <w:rPr>
                <w:sz w:val="20"/>
                <w:szCs w:val="20"/>
              </w:rPr>
              <w:t>1.</w:t>
            </w:r>
            <w:r>
              <w:rPr>
                <w:sz w:val="20"/>
                <w:szCs w:val="20"/>
              </w:rPr>
              <w:t>3</w:t>
            </w:r>
            <w:r w:rsidRPr="00427167">
              <w:rPr>
                <w:sz w:val="20"/>
                <w:szCs w:val="20"/>
              </w:rPr>
              <w:t>.</w:t>
            </w:r>
          </w:p>
        </w:tc>
        <w:tc>
          <w:tcPr>
            <w:tcW w:w="1098" w:type="dxa"/>
            <w:vMerge w:val="restart"/>
            <w:tcBorders>
              <w:left w:val="single" w:sz="4" w:space="0" w:color="000000"/>
            </w:tcBorders>
          </w:tcPr>
          <w:p w:rsidR="008F2D99" w:rsidRPr="00427167" w:rsidRDefault="008F2D99" w:rsidP="008F2D99">
            <w:pPr>
              <w:rPr>
                <w:sz w:val="20"/>
                <w:szCs w:val="20"/>
              </w:rPr>
            </w:pPr>
            <w:r w:rsidRPr="00427167">
              <w:rPr>
                <w:sz w:val="20"/>
                <w:szCs w:val="20"/>
              </w:rPr>
              <w:t>Отдельное мероприятие</w:t>
            </w:r>
          </w:p>
        </w:tc>
        <w:tc>
          <w:tcPr>
            <w:tcW w:w="3023" w:type="dxa"/>
            <w:vMerge w:val="restart"/>
            <w:tcBorders>
              <w:left w:val="single" w:sz="4" w:space="0" w:color="000000"/>
            </w:tcBorders>
          </w:tcPr>
          <w:p w:rsidR="008F2D99" w:rsidRPr="00427167" w:rsidRDefault="008F2D99" w:rsidP="008F2D99">
            <w:pPr>
              <w:rPr>
                <w:sz w:val="20"/>
                <w:szCs w:val="20"/>
              </w:rPr>
            </w:pPr>
            <w:r w:rsidRPr="00427167">
              <w:rPr>
                <w:sz w:val="20"/>
                <w:szCs w:val="20"/>
              </w:rPr>
              <w:t>Регулирование численности волка (Выплата гражданам денежного вознаграждения</w:t>
            </w:r>
          </w:p>
          <w:p w:rsidR="008F2D99" w:rsidRPr="00427167" w:rsidRDefault="008F2D99" w:rsidP="008F2D99">
            <w:pPr>
              <w:rPr>
                <w:sz w:val="20"/>
                <w:szCs w:val="20"/>
              </w:rPr>
            </w:pPr>
            <w:r w:rsidRPr="00427167">
              <w:rPr>
                <w:sz w:val="20"/>
                <w:szCs w:val="20"/>
              </w:rPr>
              <w:t>за добычу волков на территории Кикнурского муниципального</w:t>
            </w:r>
          </w:p>
          <w:p w:rsidR="008F2D99" w:rsidRPr="00427167" w:rsidRDefault="008F2D99" w:rsidP="008F2D99">
            <w:pPr>
              <w:rPr>
                <w:sz w:val="20"/>
                <w:szCs w:val="20"/>
              </w:rPr>
            </w:pPr>
            <w:r w:rsidRPr="00427167">
              <w:rPr>
                <w:sz w:val="20"/>
                <w:szCs w:val="20"/>
              </w:rPr>
              <w:t>округа Кировской области)</w:t>
            </w:r>
          </w:p>
        </w:tc>
        <w:tc>
          <w:tcPr>
            <w:tcW w:w="1701" w:type="dxa"/>
            <w:tcBorders>
              <w:left w:val="single" w:sz="4" w:space="0" w:color="000000"/>
              <w:bottom w:val="single" w:sz="4" w:space="0" w:color="000000"/>
            </w:tcBorders>
          </w:tcPr>
          <w:p w:rsidR="008F2D99" w:rsidRPr="00547865" w:rsidRDefault="008F2D99" w:rsidP="008F2D99">
            <w:pPr>
              <w:snapToGrid w:val="0"/>
              <w:rPr>
                <w:sz w:val="20"/>
                <w:szCs w:val="20"/>
              </w:rPr>
            </w:pPr>
            <w:r w:rsidRPr="00547865">
              <w:rPr>
                <w:sz w:val="20"/>
                <w:szCs w:val="20"/>
              </w:rPr>
              <w:t xml:space="preserve">всего           </w:t>
            </w:r>
          </w:p>
        </w:tc>
        <w:tc>
          <w:tcPr>
            <w:tcW w:w="1214" w:type="dxa"/>
            <w:tcBorders>
              <w:left w:val="single" w:sz="4" w:space="0" w:color="000000"/>
              <w:bottom w:val="single" w:sz="4" w:space="0" w:color="000000"/>
            </w:tcBorders>
          </w:tcPr>
          <w:p w:rsidR="008F2D99" w:rsidRPr="00547865" w:rsidRDefault="008F2D99" w:rsidP="008F2D99">
            <w:pPr>
              <w:snapToGrid w:val="0"/>
              <w:rPr>
                <w:sz w:val="20"/>
                <w:szCs w:val="20"/>
              </w:rPr>
            </w:pPr>
            <w:r>
              <w:rPr>
                <w:sz w:val="20"/>
                <w:szCs w:val="20"/>
              </w:rPr>
              <w:t>120</w:t>
            </w:r>
            <w:r w:rsidRPr="00547865">
              <w:rPr>
                <w:sz w:val="20"/>
                <w:szCs w:val="20"/>
              </w:rPr>
              <w:t>,0</w:t>
            </w:r>
          </w:p>
        </w:tc>
        <w:tc>
          <w:tcPr>
            <w:tcW w:w="806" w:type="dxa"/>
            <w:tcBorders>
              <w:left w:val="single" w:sz="4" w:space="0" w:color="000000"/>
              <w:bottom w:val="single" w:sz="4" w:space="0" w:color="000000"/>
            </w:tcBorders>
          </w:tcPr>
          <w:p w:rsidR="008F2D99" w:rsidRPr="00547865" w:rsidRDefault="008F2D99" w:rsidP="008F2D99">
            <w:pPr>
              <w:snapToGrid w:val="0"/>
              <w:rPr>
                <w:sz w:val="20"/>
                <w:szCs w:val="20"/>
              </w:rPr>
            </w:pPr>
            <w:r w:rsidRPr="00547865">
              <w:rPr>
                <w:sz w:val="20"/>
                <w:szCs w:val="20"/>
              </w:rPr>
              <w:t>0</w:t>
            </w:r>
          </w:p>
        </w:tc>
        <w:tc>
          <w:tcPr>
            <w:tcW w:w="976" w:type="dxa"/>
            <w:tcBorders>
              <w:left w:val="single" w:sz="4" w:space="0" w:color="000000"/>
              <w:bottom w:val="single" w:sz="4" w:space="0" w:color="000000"/>
            </w:tcBorders>
          </w:tcPr>
          <w:p w:rsidR="008F2D99" w:rsidRPr="00547865" w:rsidRDefault="008F2D99" w:rsidP="008F2D99">
            <w:pPr>
              <w:keepNext/>
              <w:outlineLvl w:val="0"/>
              <w:rPr>
                <w:sz w:val="20"/>
                <w:szCs w:val="20"/>
              </w:rPr>
            </w:pPr>
            <w:r w:rsidRPr="00547865">
              <w:rPr>
                <w:sz w:val="20"/>
                <w:szCs w:val="20"/>
              </w:rPr>
              <w:t>0</w:t>
            </w:r>
          </w:p>
        </w:tc>
        <w:tc>
          <w:tcPr>
            <w:tcW w:w="1168" w:type="dxa"/>
            <w:tcBorders>
              <w:left w:val="single" w:sz="4" w:space="0" w:color="000000"/>
              <w:bottom w:val="single" w:sz="4" w:space="0" w:color="000000"/>
            </w:tcBorders>
          </w:tcPr>
          <w:p w:rsidR="008F2D99" w:rsidRPr="00547865" w:rsidRDefault="008F2D99" w:rsidP="008F2D99">
            <w:pPr>
              <w:keepNext/>
              <w:outlineLvl w:val="0"/>
              <w:rPr>
                <w:sz w:val="20"/>
                <w:szCs w:val="20"/>
              </w:rPr>
            </w:pPr>
            <w:r w:rsidRPr="00547865">
              <w:rPr>
                <w:sz w:val="20"/>
                <w:szCs w:val="20"/>
              </w:rPr>
              <w:t>75,0</w:t>
            </w:r>
          </w:p>
        </w:tc>
        <w:tc>
          <w:tcPr>
            <w:tcW w:w="1134" w:type="dxa"/>
            <w:tcBorders>
              <w:left w:val="single" w:sz="4" w:space="0" w:color="000000"/>
              <w:bottom w:val="single" w:sz="4" w:space="0" w:color="000000"/>
            </w:tcBorders>
          </w:tcPr>
          <w:p w:rsidR="008F2D99" w:rsidRPr="00547865" w:rsidRDefault="008F2D99" w:rsidP="008F2D99">
            <w:pPr>
              <w:keepNext/>
              <w:outlineLvl w:val="0"/>
              <w:rPr>
                <w:sz w:val="20"/>
                <w:szCs w:val="20"/>
              </w:rPr>
            </w:pPr>
            <w:r w:rsidRPr="00547865">
              <w:rPr>
                <w:sz w:val="20"/>
                <w:szCs w:val="20"/>
              </w:rPr>
              <w:t>75,0</w:t>
            </w:r>
          </w:p>
        </w:tc>
        <w:tc>
          <w:tcPr>
            <w:tcW w:w="1134" w:type="dxa"/>
            <w:tcBorders>
              <w:left w:val="single" w:sz="4" w:space="0" w:color="000000"/>
              <w:bottom w:val="single" w:sz="4" w:space="0" w:color="000000"/>
            </w:tcBorders>
          </w:tcPr>
          <w:p w:rsidR="008F2D99" w:rsidRPr="00547865" w:rsidRDefault="008F2D99" w:rsidP="008F2D99">
            <w:pPr>
              <w:keepNext/>
              <w:outlineLvl w:val="0"/>
              <w:rPr>
                <w:sz w:val="20"/>
                <w:szCs w:val="20"/>
              </w:rPr>
            </w:pPr>
            <w:r w:rsidRPr="00547865">
              <w:rPr>
                <w:sz w:val="20"/>
                <w:szCs w:val="20"/>
              </w:rPr>
              <w:t>75,0</w:t>
            </w:r>
          </w:p>
        </w:tc>
        <w:tc>
          <w:tcPr>
            <w:tcW w:w="1669" w:type="dxa"/>
            <w:tcBorders>
              <w:left w:val="single" w:sz="4" w:space="0" w:color="000000"/>
              <w:bottom w:val="single" w:sz="4" w:space="0" w:color="000000"/>
              <w:right w:val="single" w:sz="4" w:space="0" w:color="auto"/>
            </w:tcBorders>
          </w:tcPr>
          <w:p w:rsidR="008F2D99" w:rsidRPr="00547865" w:rsidRDefault="008F2D99" w:rsidP="008F2D99">
            <w:pPr>
              <w:snapToGrid w:val="0"/>
              <w:rPr>
                <w:sz w:val="20"/>
                <w:szCs w:val="20"/>
              </w:rPr>
            </w:pPr>
            <w:r>
              <w:rPr>
                <w:sz w:val="20"/>
                <w:szCs w:val="20"/>
              </w:rPr>
              <w:t>34</w:t>
            </w:r>
            <w:r w:rsidRPr="00547865">
              <w:rPr>
                <w:sz w:val="20"/>
                <w:szCs w:val="20"/>
              </w:rPr>
              <w:t>5,0</w:t>
            </w:r>
          </w:p>
        </w:tc>
      </w:tr>
      <w:tr w:rsidR="008F2D99" w:rsidRPr="00427167" w:rsidTr="008F2D99">
        <w:trPr>
          <w:trHeight w:val="214"/>
        </w:trPr>
        <w:tc>
          <w:tcPr>
            <w:tcW w:w="552" w:type="dxa"/>
            <w:vMerge w:val="restart"/>
            <w:tcBorders>
              <w:left w:val="single" w:sz="4" w:space="0" w:color="000000"/>
            </w:tcBorders>
          </w:tcPr>
          <w:p w:rsidR="008F2D99" w:rsidRPr="00427167" w:rsidRDefault="008F2D99" w:rsidP="008F2D99">
            <w:pPr>
              <w:rPr>
                <w:sz w:val="20"/>
                <w:szCs w:val="20"/>
              </w:rPr>
            </w:pPr>
          </w:p>
        </w:tc>
        <w:tc>
          <w:tcPr>
            <w:tcW w:w="1098" w:type="dxa"/>
            <w:vMerge/>
            <w:tcBorders>
              <w:left w:val="single" w:sz="4" w:space="0" w:color="000000"/>
            </w:tcBorders>
          </w:tcPr>
          <w:p w:rsidR="008F2D99" w:rsidRPr="00427167" w:rsidRDefault="008F2D99" w:rsidP="008F2D99">
            <w:pPr>
              <w:rPr>
                <w:sz w:val="20"/>
                <w:szCs w:val="20"/>
              </w:rPr>
            </w:pPr>
          </w:p>
        </w:tc>
        <w:tc>
          <w:tcPr>
            <w:tcW w:w="3023" w:type="dxa"/>
            <w:vMerge/>
            <w:tcBorders>
              <w:left w:val="single" w:sz="4" w:space="0" w:color="000000"/>
            </w:tcBorders>
          </w:tcPr>
          <w:p w:rsidR="008F2D99" w:rsidRPr="00427167" w:rsidRDefault="008F2D99" w:rsidP="008F2D99">
            <w:pPr>
              <w:rPr>
                <w:sz w:val="20"/>
                <w:szCs w:val="20"/>
              </w:rPr>
            </w:pPr>
          </w:p>
        </w:tc>
        <w:tc>
          <w:tcPr>
            <w:tcW w:w="1701" w:type="dxa"/>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областной бюджет</w:t>
            </w:r>
          </w:p>
        </w:tc>
        <w:tc>
          <w:tcPr>
            <w:tcW w:w="1214" w:type="dxa"/>
            <w:tcBorders>
              <w:left w:val="single" w:sz="4" w:space="0" w:color="000000"/>
              <w:bottom w:val="single" w:sz="4" w:space="0" w:color="000000"/>
            </w:tcBorders>
          </w:tcPr>
          <w:p w:rsidR="008F2D99" w:rsidRPr="00427167" w:rsidRDefault="008F2D99" w:rsidP="008F2D99">
            <w:pPr>
              <w:snapToGrid w:val="0"/>
              <w:rPr>
                <w:sz w:val="20"/>
                <w:szCs w:val="20"/>
              </w:rPr>
            </w:pPr>
            <w:r>
              <w:rPr>
                <w:sz w:val="20"/>
                <w:szCs w:val="20"/>
              </w:rPr>
              <w:t>30,0</w:t>
            </w:r>
          </w:p>
        </w:tc>
        <w:tc>
          <w:tcPr>
            <w:tcW w:w="806" w:type="dxa"/>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0</w:t>
            </w:r>
          </w:p>
        </w:tc>
        <w:tc>
          <w:tcPr>
            <w:tcW w:w="976" w:type="dxa"/>
            <w:tcBorders>
              <w:left w:val="single" w:sz="4" w:space="0" w:color="000000"/>
              <w:bottom w:val="single" w:sz="4" w:space="0" w:color="000000"/>
            </w:tcBorders>
          </w:tcPr>
          <w:p w:rsidR="008F2D99" w:rsidRPr="00427167" w:rsidRDefault="008F2D99" w:rsidP="008F2D99">
            <w:pPr>
              <w:keepNext/>
              <w:outlineLvl w:val="0"/>
            </w:pPr>
            <w:r>
              <w:t>0</w:t>
            </w:r>
          </w:p>
        </w:tc>
        <w:tc>
          <w:tcPr>
            <w:tcW w:w="1168" w:type="dxa"/>
            <w:tcBorders>
              <w:left w:val="single" w:sz="4" w:space="0" w:color="000000"/>
              <w:bottom w:val="single" w:sz="4" w:space="0" w:color="000000"/>
            </w:tcBorders>
          </w:tcPr>
          <w:p w:rsidR="008F2D99" w:rsidRPr="00427167" w:rsidRDefault="008F2D99" w:rsidP="008F2D99">
            <w:pPr>
              <w:keepNext/>
              <w:outlineLvl w:val="0"/>
              <w:rPr>
                <w:sz w:val="20"/>
                <w:szCs w:val="20"/>
              </w:rPr>
            </w:pPr>
            <w:r w:rsidRPr="00B4189F">
              <w:rPr>
                <w:sz w:val="20"/>
                <w:szCs w:val="20"/>
              </w:rPr>
              <w:t>37,5</w:t>
            </w:r>
          </w:p>
        </w:tc>
        <w:tc>
          <w:tcPr>
            <w:tcW w:w="1134" w:type="dxa"/>
            <w:tcBorders>
              <w:left w:val="single" w:sz="4" w:space="0" w:color="000000"/>
              <w:bottom w:val="single" w:sz="4" w:space="0" w:color="000000"/>
              <w:right w:val="single" w:sz="4" w:space="0" w:color="auto"/>
            </w:tcBorders>
          </w:tcPr>
          <w:p w:rsidR="008F2D99" w:rsidRPr="00427167" w:rsidRDefault="008F2D99" w:rsidP="008F2D99">
            <w:pPr>
              <w:snapToGrid w:val="0"/>
              <w:rPr>
                <w:sz w:val="20"/>
                <w:szCs w:val="20"/>
              </w:rPr>
            </w:pPr>
            <w:r w:rsidRPr="00427167">
              <w:rPr>
                <w:sz w:val="20"/>
                <w:szCs w:val="20"/>
              </w:rPr>
              <w:t>37,5</w:t>
            </w:r>
          </w:p>
        </w:tc>
        <w:tc>
          <w:tcPr>
            <w:tcW w:w="1134" w:type="dxa"/>
            <w:tcBorders>
              <w:left w:val="single" w:sz="4" w:space="0" w:color="000000"/>
              <w:bottom w:val="single" w:sz="4" w:space="0" w:color="000000"/>
              <w:right w:val="single" w:sz="4" w:space="0" w:color="000000"/>
            </w:tcBorders>
          </w:tcPr>
          <w:p w:rsidR="008F2D99" w:rsidRPr="00427167" w:rsidRDefault="008F2D99" w:rsidP="008F2D99">
            <w:pPr>
              <w:keepNext/>
              <w:outlineLvl w:val="0"/>
              <w:rPr>
                <w:sz w:val="20"/>
                <w:szCs w:val="20"/>
              </w:rPr>
            </w:pPr>
            <w:r w:rsidRPr="00427167">
              <w:rPr>
                <w:sz w:val="20"/>
                <w:szCs w:val="20"/>
              </w:rPr>
              <w:t>37,5</w:t>
            </w:r>
          </w:p>
        </w:tc>
        <w:tc>
          <w:tcPr>
            <w:tcW w:w="1669" w:type="dxa"/>
            <w:tcBorders>
              <w:left w:val="single" w:sz="4" w:space="0" w:color="000000"/>
              <w:bottom w:val="single" w:sz="4" w:space="0" w:color="000000"/>
              <w:right w:val="single" w:sz="4" w:space="0" w:color="auto"/>
            </w:tcBorders>
          </w:tcPr>
          <w:p w:rsidR="008F2D99" w:rsidRPr="00427167" w:rsidRDefault="008F2D99" w:rsidP="008F2D99">
            <w:pPr>
              <w:snapToGrid w:val="0"/>
              <w:rPr>
                <w:sz w:val="20"/>
                <w:szCs w:val="20"/>
              </w:rPr>
            </w:pPr>
            <w:r>
              <w:rPr>
                <w:sz w:val="20"/>
                <w:szCs w:val="20"/>
              </w:rPr>
              <w:t>142,5</w:t>
            </w:r>
          </w:p>
        </w:tc>
      </w:tr>
      <w:tr w:rsidR="008F2D99" w:rsidRPr="00427167" w:rsidTr="008F2D99">
        <w:trPr>
          <w:trHeight w:val="214"/>
        </w:trPr>
        <w:tc>
          <w:tcPr>
            <w:tcW w:w="552" w:type="dxa"/>
            <w:vMerge/>
            <w:tcBorders>
              <w:left w:val="single" w:sz="4" w:space="0" w:color="000000"/>
              <w:bottom w:val="single" w:sz="4" w:space="0" w:color="auto"/>
            </w:tcBorders>
          </w:tcPr>
          <w:p w:rsidR="008F2D99" w:rsidRPr="00427167" w:rsidRDefault="008F2D99" w:rsidP="008F2D99">
            <w:pPr>
              <w:rPr>
                <w:sz w:val="20"/>
                <w:szCs w:val="20"/>
              </w:rPr>
            </w:pPr>
          </w:p>
        </w:tc>
        <w:tc>
          <w:tcPr>
            <w:tcW w:w="1098" w:type="dxa"/>
            <w:vMerge/>
            <w:tcBorders>
              <w:left w:val="single" w:sz="4" w:space="0" w:color="000000"/>
              <w:bottom w:val="single" w:sz="4" w:space="0" w:color="auto"/>
            </w:tcBorders>
          </w:tcPr>
          <w:p w:rsidR="008F2D99" w:rsidRPr="00427167" w:rsidRDefault="008F2D99" w:rsidP="008F2D99">
            <w:pPr>
              <w:rPr>
                <w:sz w:val="20"/>
                <w:szCs w:val="20"/>
              </w:rPr>
            </w:pPr>
          </w:p>
        </w:tc>
        <w:tc>
          <w:tcPr>
            <w:tcW w:w="3023" w:type="dxa"/>
            <w:vMerge/>
            <w:tcBorders>
              <w:left w:val="single" w:sz="4" w:space="0" w:color="000000"/>
              <w:bottom w:val="single" w:sz="4" w:space="0" w:color="auto"/>
            </w:tcBorders>
          </w:tcPr>
          <w:p w:rsidR="008F2D99" w:rsidRPr="00427167" w:rsidRDefault="008F2D99" w:rsidP="008F2D99">
            <w:pPr>
              <w:rPr>
                <w:sz w:val="20"/>
                <w:szCs w:val="20"/>
              </w:rPr>
            </w:pPr>
          </w:p>
        </w:tc>
        <w:tc>
          <w:tcPr>
            <w:tcW w:w="1701" w:type="dxa"/>
            <w:tcBorders>
              <w:left w:val="single" w:sz="4" w:space="0" w:color="000000"/>
              <w:bottom w:val="single" w:sz="4" w:space="0" w:color="auto"/>
            </w:tcBorders>
          </w:tcPr>
          <w:p w:rsidR="008F2D99" w:rsidRPr="00427167" w:rsidRDefault="008F2D99" w:rsidP="008F2D99">
            <w:pPr>
              <w:snapToGrid w:val="0"/>
              <w:rPr>
                <w:sz w:val="20"/>
                <w:szCs w:val="20"/>
              </w:rPr>
            </w:pPr>
            <w:r w:rsidRPr="00427167">
              <w:rPr>
                <w:sz w:val="20"/>
                <w:szCs w:val="20"/>
              </w:rPr>
              <w:t>бюджет муниципального округа</w:t>
            </w:r>
          </w:p>
        </w:tc>
        <w:tc>
          <w:tcPr>
            <w:tcW w:w="1214" w:type="dxa"/>
            <w:tcBorders>
              <w:left w:val="single" w:sz="4" w:space="0" w:color="000000"/>
              <w:bottom w:val="single" w:sz="4" w:space="0" w:color="auto"/>
            </w:tcBorders>
          </w:tcPr>
          <w:p w:rsidR="008F2D99" w:rsidRPr="00427167" w:rsidRDefault="008F2D99" w:rsidP="008F2D99">
            <w:pPr>
              <w:snapToGrid w:val="0"/>
              <w:rPr>
                <w:sz w:val="20"/>
                <w:szCs w:val="20"/>
              </w:rPr>
            </w:pPr>
            <w:r>
              <w:rPr>
                <w:sz w:val="20"/>
                <w:szCs w:val="20"/>
              </w:rPr>
              <w:t>90,0</w:t>
            </w:r>
          </w:p>
        </w:tc>
        <w:tc>
          <w:tcPr>
            <w:tcW w:w="806" w:type="dxa"/>
            <w:tcBorders>
              <w:left w:val="single" w:sz="4" w:space="0" w:color="000000"/>
              <w:bottom w:val="single" w:sz="4" w:space="0" w:color="auto"/>
            </w:tcBorders>
          </w:tcPr>
          <w:p w:rsidR="008F2D99" w:rsidRPr="00427167" w:rsidRDefault="008F2D99" w:rsidP="008F2D99">
            <w:pPr>
              <w:snapToGrid w:val="0"/>
              <w:rPr>
                <w:sz w:val="20"/>
                <w:szCs w:val="20"/>
              </w:rPr>
            </w:pPr>
            <w:r w:rsidRPr="00427167">
              <w:rPr>
                <w:sz w:val="20"/>
                <w:szCs w:val="20"/>
              </w:rPr>
              <w:t>0</w:t>
            </w:r>
          </w:p>
        </w:tc>
        <w:tc>
          <w:tcPr>
            <w:tcW w:w="976" w:type="dxa"/>
            <w:tcBorders>
              <w:left w:val="single" w:sz="4" w:space="0" w:color="000000"/>
              <w:bottom w:val="single" w:sz="4" w:space="0" w:color="auto"/>
            </w:tcBorders>
          </w:tcPr>
          <w:p w:rsidR="008F2D99" w:rsidRPr="00427167" w:rsidRDefault="008F2D99" w:rsidP="008F2D99">
            <w:pPr>
              <w:rPr>
                <w:sz w:val="20"/>
                <w:szCs w:val="20"/>
              </w:rPr>
            </w:pPr>
            <w:r>
              <w:rPr>
                <w:sz w:val="20"/>
                <w:szCs w:val="20"/>
              </w:rPr>
              <w:t>0</w:t>
            </w:r>
          </w:p>
        </w:tc>
        <w:tc>
          <w:tcPr>
            <w:tcW w:w="1168" w:type="dxa"/>
            <w:tcBorders>
              <w:left w:val="single" w:sz="4" w:space="0" w:color="000000"/>
              <w:bottom w:val="single" w:sz="4" w:space="0" w:color="auto"/>
            </w:tcBorders>
          </w:tcPr>
          <w:p w:rsidR="008F2D99" w:rsidRPr="00427167" w:rsidRDefault="008F2D99" w:rsidP="008F2D99">
            <w:pPr>
              <w:keepNext/>
              <w:outlineLvl w:val="0"/>
              <w:rPr>
                <w:sz w:val="20"/>
                <w:szCs w:val="20"/>
              </w:rPr>
            </w:pPr>
            <w:r>
              <w:rPr>
                <w:sz w:val="20"/>
                <w:szCs w:val="20"/>
              </w:rPr>
              <w:t>37,5</w:t>
            </w:r>
          </w:p>
        </w:tc>
        <w:tc>
          <w:tcPr>
            <w:tcW w:w="1134" w:type="dxa"/>
            <w:tcBorders>
              <w:left w:val="single" w:sz="4" w:space="0" w:color="000000"/>
              <w:bottom w:val="single" w:sz="4" w:space="0" w:color="auto"/>
            </w:tcBorders>
          </w:tcPr>
          <w:p w:rsidR="008F2D99" w:rsidRPr="00427167" w:rsidRDefault="008F2D99" w:rsidP="008F2D99">
            <w:pPr>
              <w:keepNext/>
              <w:outlineLvl w:val="0"/>
              <w:rPr>
                <w:sz w:val="20"/>
                <w:szCs w:val="20"/>
              </w:rPr>
            </w:pPr>
            <w:r w:rsidRPr="00427167">
              <w:rPr>
                <w:sz w:val="20"/>
                <w:szCs w:val="20"/>
              </w:rPr>
              <w:t>37,5</w:t>
            </w:r>
          </w:p>
        </w:tc>
        <w:tc>
          <w:tcPr>
            <w:tcW w:w="1134" w:type="dxa"/>
            <w:tcBorders>
              <w:left w:val="single" w:sz="4" w:space="0" w:color="000000"/>
              <w:bottom w:val="single" w:sz="4" w:space="0" w:color="auto"/>
            </w:tcBorders>
          </w:tcPr>
          <w:p w:rsidR="008F2D99" w:rsidRPr="00427167" w:rsidRDefault="008F2D99" w:rsidP="008F2D99">
            <w:pPr>
              <w:keepNext/>
              <w:outlineLvl w:val="0"/>
              <w:rPr>
                <w:sz w:val="20"/>
                <w:szCs w:val="20"/>
              </w:rPr>
            </w:pPr>
            <w:r w:rsidRPr="00427167">
              <w:rPr>
                <w:sz w:val="20"/>
                <w:szCs w:val="20"/>
              </w:rPr>
              <w:t>37,5</w:t>
            </w:r>
          </w:p>
        </w:tc>
        <w:tc>
          <w:tcPr>
            <w:tcW w:w="1669" w:type="dxa"/>
            <w:tcBorders>
              <w:left w:val="single" w:sz="4" w:space="0" w:color="000000"/>
              <w:bottom w:val="single" w:sz="4" w:space="0" w:color="auto"/>
              <w:right w:val="single" w:sz="4" w:space="0" w:color="auto"/>
            </w:tcBorders>
          </w:tcPr>
          <w:p w:rsidR="008F2D99" w:rsidRPr="00427167" w:rsidRDefault="008F2D99" w:rsidP="008F2D99">
            <w:pPr>
              <w:snapToGrid w:val="0"/>
              <w:rPr>
                <w:sz w:val="20"/>
                <w:szCs w:val="20"/>
              </w:rPr>
            </w:pPr>
            <w:r>
              <w:rPr>
                <w:sz w:val="20"/>
                <w:szCs w:val="20"/>
              </w:rPr>
              <w:t>202,5</w:t>
            </w:r>
          </w:p>
        </w:tc>
      </w:tr>
      <w:tr w:rsidR="008F2D99" w:rsidRPr="00427167" w:rsidTr="008F2D99">
        <w:trPr>
          <w:trHeight w:val="214"/>
        </w:trPr>
        <w:tc>
          <w:tcPr>
            <w:tcW w:w="552" w:type="dxa"/>
            <w:vMerge w:val="restart"/>
            <w:tcBorders>
              <w:top w:val="single" w:sz="4" w:space="0" w:color="auto"/>
              <w:left w:val="single" w:sz="4" w:space="0" w:color="auto"/>
              <w:right w:val="single" w:sz="4" w:space="0" w:color="auto"/>
            </w:tcBorders>
          </w:tcPr>
          <w:p w:rsidR="008F2D99" w:rsidRPr="00427167" w:rsidRDefault="008F2D99" w:rsidP="008F2D99">
            <w:pPr>
              <w:rPr>
                <w:sz w:val="20"/>
                <w:szCs w:val="20"/>
              </w:rPr>
            </w:pPr>
            <w:r w:rsidRPr="00427167">
              <w:rPr>
                <w:sz w:val="20"/>
                <w:szCs w:val="20"/>
              </w:rPr>
              <w:t>1.</w:t>
            </w:r>
            <w:r>
              <w:rPr>
                <w:sz w:val="20"/>
                <w:szCs w:val="20"/>
              </w:rPr>
              <w:t>4</w:t>
            </w:r>
            <w:r w:rsidRPr="00427167">
              <w:rPr>
                <w:sz w:val="20"/>
                <w:szCs w:val="20"/>
              </w:rPr>
              <w:t>.</w:t>
            </w:r>
          </w:p>
        </w:tc>
        <w:tc>
          <w:tcPr>
            <w:tcW w:w="1098" w:type="dxa"/>
            <w:vMerge w:val="restart"/>
            <w:tcBorders>
              <w:top w:val="single" w:sz="4" w:space="0" w:color="auto"/>
              <w:left w:val="single" w:sz="4" w:space="0" w:color="auto"/>
              <w:right w:val="single" w:sz="4" w:space="0" w:color="auto"/>
            </w:tcBorders>
          </w:tcPr>
          <w:p w:rsidR="008F2D99" w:rsidRPr="00427167" w:rsidRDefault="008F2D99" w:rsidP="008F2D99">
            <w:pPr>
              <w:rPr>
                <w:sz w:val="20"/>
                <w:szCs w:val="20"/>
              </w:rPr>
            </w:pPr>
            <w:r w:rsidRPr="00427167">
              <w:rPr>
                <w:sz w:val="20"/>
                <w:szCs w:val="20"/>
              </w:rPr>
              <w:t>Отдельное мероприятие</w:t>
            </w:r>
          </w:p>
        </w:tc>
        <w:tc>
          <w:tcPr>
            <w:tcW w:w="3023" w:type="dxa"/>
            <w:vMerge w:val="restart"/>
            <w:tcBorders>
              <w:top w:val="single" w:sz="4" w:space="0" w:color="auto"/>
              <w:left w:val="single" w:sz="4" w:space="0" w:color="auto"/>
              <w:bottom w:val="single" w:sz="4" w:space="0" w:color="auto"/>
              <w:right w:val="single" w:sz="4" w:space="0" w:color="auto"/>
            </w:tcBorders>
          </w:tcPr>
          <w:p w:rsidR="008F2D99" w:rsidRPr="00427167" w:rsidRDefault="008F2D99" w:rsidP="008F2D99">
            <w:pPr>
              <w:rPr>
                <w:sz w:val="20"/>
                <w:szCs w:val="20"/>
              </w:rPr>
            </w:pPr>
            <w:r w:rsidRPr="00427167">
              <w:rPr>
                <w:sz w:val="20"/>
                <w:szCs w:val="20"/>
              </w:rPr>
              <w:t>Мероприятия экологической направленности (информационно-познавательных семинаров, смотров-конкурсов)</w:t>
            </w:r>
          </w:p>
        </w:tc>
        <w:tc>
          <w:tcPr>
            <w:tcW w:w="1701" w:type="dxa"/>
            <w:tcBorders>
              <w:left w:val="single" w:sz="4" w:space="0" w:color="000000"/>
              <w:bottom w:val="single" w:sz="4" w:space="0" w:color="000000"/>
            </w:tcBorders>
          </w:tcPr>
          <w:p w:rsidR="008F2D99" w:rsidRPr="00547865" w:rsidRDefault="008F2D99" w:rsidP="008F2D99">
            <w:pPr>
              <w:snapToGrid w:val="0"/>
              <w:rPr>
                <w:sz w:val="20"/>
                <w:szCs w:val="20"/>
              </w:rPr>
            </w:pPr>
            <w:r w:rsidRPr="00547865">
              <w:rPr>
                <w:sz w:val="20"/>
                <w:szCs w:val="20"/>
              </w:rPr>
              <w:t xml:space="preserve">всего           </w:t>
            </w:r>
          </w:p>
        </w:tc>
        <w:tc>
          <w:tcPr>
            <w:tcW w:w="1214" w:type="dxa"/>
            <w:tcBorders>
              <w:top w:val="single" w:sz="4" w:space="0" w:color="auto"/>
              <w:left w:val="single" w:sz="4" w:space="0" w:color="auto"/>
              <w:bottom w:val="single" w:sz="4" w:space="0" w:color="auto"/>
              <w:right w:val="single" w:sz="4" w:space="0" w:color="auto"/>
            </w:tcBorders>
          </w:tcPr>
          <w:p w:rsidR="008F2D99" w:rsidRPr="00547865" w:rsidRDefault="008F2D99" w:rsidP="008F2D99">
            <w:pPr>
              <w:snapToGrid w:val="0"/>
              <w:rPr>
                <w:sz w:val="20"/>
                <w:szCs w:val="20"/>
              </w:rPr>
            </w:pPr>
            <w:r w:rsidRPr="00547865">
              <w:rPr>
                <w:sz w:val="20"/>
                <w:szCs w:val="20"/>
              </w:rPr>
              <w:t>0</w:t>
            </w:r>
          </w:p>
        </w:tc>
        <w:tc>
          <w:tcPr>
            <w:tcW w:w="806" w:type="dxa"/>
            <w:tcBorders>
              <w:top w:val="single" w:sz="4" w:space="0" w:color="auto"/>
              <w:left w:val="single" w:sz="4" w:space="0" w:color="auto"/>
              <w:bottom w:val="single" w:sz="4" w:space="0" w:color="auto"/>
              <w:right w:val="single" w:sz="4" w:space="0" w:color="auto"/>
            </w:tcBorders>
          </w:tcPr>
          <w:p w:rsidR="008F2D99" w:rsidRPr="00547865" w:rsidRDefault="008F2D99" w:rsidP="008F2D99">
            <w:pPr>
              <w:snapToGrid w:val="0"/>
              <w:rPr>
                <w:sz w:val="20"/>
                <w:szCs w:val="20"/>
              </w:rPr>
            </w:pPr>
            <w:r w:rsidRPr="00547865">
              <w:rPr>
                <w:sz w:val="20"/>
                <w:szCs w:val="20"/>
              </w:rPr>
              <w:t>0</w:t>
            </w:r>
          </w:p>
        </w:tc>
        <w:tc>
          <w:tcPr>
            <w:tcW w:w="976" w:type="dxa"/>
            <w:tcBorders>
              <w:top w:val="single" w:sz="4" w:space="0" w:color="auto"/>
              <w:left w:val="single" w:sz="4" w:space="0" w:color="auto"/>
              <w:bottom w:val="single" w:sz="4" w:space="0" w:color="auto"/>
              <w:right w:val="single" w:sz="4" w:space="0" w:color="auto"/>
            </w:tcBorders>
          </w:tcPr>
          <w:p w:rsidR="008F2D99" w:rsidRPr="00547865" w:rsidRDefault="008F2D99" w:rsidP="008F2D99">
            <w:pPr>
              <w:rPr>
                <w:sz w:val="20"/>
                <w:szCs w:val="20"/>
              </w:rPr>
            </w:pPr>
            <w:r w:rsidRPr="00547865">
              <w:rPr>
                <w:sz w:val="20"/>
                <w:szCs w:val="20"/>
              </w:rPr>
              <w:t>0</w:t>
            </w:r>
          </w:p>
        </w:tc>
        <w:tc>
          <w:tcPr>
            <w:tcW w:w="1168" w:type="dxa"/>
            <w:tcBorders>
              <w:top w:val="single" w:sz="4" w:space="0" w:color="auto"/>
              <w:left w:val="single" w:sz="4" w:space="0" w:color="auto"/>
              <w:bottom w:val="single" w:sz="4" w:space="0" w:color="auto"/>
              <w:right w:val="single" w:sz="4" w:space="0" w:color="auto"/>
            </w:tcBorders>
          </w:tcPr>
          <w:p w:rsidR="008F2D99" w:rsidRPr="00547865" w:rsidRDefault="008F2D99" w:rsidP="008F2D99">
            <w:pPr>
              <w:keepNext/>
              <w:outlineLvl w:val="0"/>
              <w:rPr>
                <w:sz w:val="20"/>
                <w:szCs w:val="20"/>
              </w:rPr>
            </w:pPr>
            <w:r w:rsidRPr="00547865">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8F2D99" w:rsidRPr="00547865" w:rsidRDefault="008F2D99" w:rsidP="008F2D99">
            <w:pPr>
              <w:keepNext/>
              <w:outlineLvl w:val="0"/>
              <w:rPr>
                <w:sz w:val="20"/>
                <w:szCs w:val="20"/>
              </w:rPr>
            </w:pPr>
            <w:r w:rsidRPr="00547865">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8F2D99" w:rsidRPr="00547865" w:rsidRDefault="008F2D99" w:rsidP="008F2D99">
            <w:pPr>
              <w:keepNext/>
              <w:outlineLvl w:val="0"/>
              <w:rPr>
                <w:sz w:val="20"/>
                <w:szCs w:val="20"/>
              </w:rPr>
            </w:pPr>
            <w:r w:rsidRPr="00547865">
              <w:rPr>
                <w:sz w:val="20"/>
                <w:szCs w:val="20"/>
              </w:rPr>
              <w:t>0</w:t>
            </w:r>
          </w:p>
        </w:tc>
        <w:tc>
          <w:tcPr>
            <w:tcW w:w="1669" w:type="dxa"/>
            <w:tcBorders>
              <w:top w:val="single" w:sz="4" w:space="0" w:color="auto"/>
              <w:left w:val="single" w:sz="4" w:space="0" w:color="auto"/>
              <w:bottom w:val="single" w:sz="4" w:space="0" w:color="auto"/>
              <w:right w:val="single" w:sz="4" w:space="0" w:color="auto"/>
            </w:tcBorders>
          </w:tcPr>
          <w:p w:rsidR="008F2D99" w:rsidRPr="00547865" w:rsidRDefault="008F2D99" w:rsidP="008F2D99">
            <w:pPr>
              <w:snapToGrid w:val="0"/>
              <w:rPr>
                <w:sz w:val="20"/>
                <w:szCs w:val="20"/>
              </w:rPr>
            </w:pPr>
            <w:r w:rsidRPr="00547865">
              <w:rPr>
                <w:sz w:val="20"/>
                <w:szCs w:val="20"/>
              </w:rPr>
              <w:t>0</w:t>
            </w:r>
          </w:p>
        </w:tc>
      </w:tr>
      <w:tr w:rsidR="008F2D99" w:rsidRPr="00427167" w:rsidTr="008F2D99">
        <w:trPr>
          <w:trHeight w:val="214"/>
        </w:trPr>
        <w:tc>
          <w:tcPr>
            <w:tcW w:w="552" w:type="dxa"/>
            <w:vMerge/>
            <w:tcBorders>
              <w:left w:val="single" w:sz="4" w:space="0" w:color="auto"/>
              <w:right w:val="single" w:sz="4" w:space="0" w:color="auto"/>
            </w:tcBorders>
          </w:tcPr>
          <w:p w:rsidR="008F2D99" w:rsidRPr="00427167" w:rsidRDefault="008F2D99" w:rsidP="008F2D99">
            <w:pPr>
              <w:rPr>
                <w:sz w:val="20"/>
                <w:szCs w:val="20"/>
              </w:rPr>
            </w:pPr>
          </w:p>
        </w:tc>
        <w:tc>
          <w:tcPr>
            <w:tcW w:w="1098" w:type="dxa"/>
            <w:vMerge/>
            <w:tcBorders>
              <w:left w:val="single" w:sz="4" w:space="0" w:color="auto"/>
              <w:right w:val="single" w:sz="4" w:space="0" w:color="auto"/>
            </w:tcBorders>
          </w:tcPr>
          <w:p w:rsidR="008F2D99" w:rsidRPr="00427167" w:rsidRDefault="008F2D99" w:rsidP="008F2D99">
            <w:pPr>
              <w:rPr>
                <w:sz w:val="20"/>
                <w:szCs w:val="20"/>
              </w:rPr>
            </w:pPr>
          </w:p>
        </w:tc>
        <w:tc>
          <w:tcPr>
            <w:tcW w:w="3023" w:type="dxa"/>
            <w:vMerge/>
            <w:tcBorders>
              <w:left w:val="single" w:sz="4" w:space="0" w:color="auto"/>
              <w:right w:val="single" w:sz="4" w:space="0" w:color="auto"/>
            </w:tcBorders>
          </w:tcPr>
          <w:p w:rsidR="008F2D99" w:rsidRPr="00427167" w:rsidRDefault="008F2D99" w:rsidP="008F2D99">
            <w:pPr>
              <w:rPr>
                <w:sz w:val="20"/>
                <w:szCs w:val="20"/>
              </w:rPr>
            </w:pPr>
          </w:p>
        </w:tc>
        <w:tc>
          <w:tcPr>
            <w:tcW w:w="1701" w:type="dxa"/>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областной бюджет</w:t>
            </w:r>
          </w:p>
        </w:tc>
        <w:tc>
          <w:tcPr>
            <w:tcW w:w="1214"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806"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976"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1168"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1669"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r>
      <w:tr w:rsidR="008F2D99" w:rsidRPr="00427167" w:rsidTr="008F2D99">
        <w:trPr>
          <w:trHeight w:val="214"/>
        </w:trPr>
        <w:tc>
          <w:tcPr>
            <w:tcW w:w="552" w:type="dxa"/>
            <w:vMerge/>
            <w:tcBorders>
              <w:left w:val="single" w:sz="4" w:space="0" w:color="auto"/>
              <w:bottom w:val="single" w:sz="4" w:space="0" w:color="auto"/>
              <w:right w:val="single" w:sz="4" w:space="0" w:color="auto"/>
            </w:tcBorders>
          </w:tcPr>
          <w:p w:rsidR="008F2D99" w:rsidRPr="00427167" w:rsidRDefault="008F2D99" w:rsidP="008F2D99">
            <w:pPr>
              <w:rPr>
                <w:sz w:val="20"/>
                <w:szCs w:val="20"/>
              </w:rPr>
            </w:pPr>
          </w:p>
        </w:tc>
        <w:tc>
          <w:tcPr>
            <w:tcW w:w="1098" w:type="dxa"/>
            <w:vMerge/>
            <w:tcBorders>
              <w:left w:val="single" w:sz="4" w:space="0" w:color="auto"/>
              <w:bottom w:val="single" w:sz="4" w:space="0" w:color="auto"/>
              <w:right w:val="single" w:sz="4" w:space="0" w:color="auto"/>
            </w:tcBorders>
          </w:tcPr>
          <w:p w:rsidR="008F2D99" w:rsidRPr="00427167" w:rsidRDefault="008F2D99" w:rsidP="008F2D99">
            <w:pPr>
              <w:rPr>
                <w:sz w:val="20"/>
                <w:szCs w:val="20"/>
              </w:rPr>
            </w:pPr>
          </w:p>
        </w:tc>
        <w:tc>
          <w:tcPr>
            <w:tcW w:w="3023" w:type="dxa"/>
            <w:vMerge/>
            <w:tcBorders>
              <w:left w:val="single" w:sz="4" w:space="0" w:color="auto"/>
              <w:bottom w:val="single" w:sz="4" w:space="0" w:color="auto"/>
              <w:right w:val="single" w:sz="4" w:space="0" w:color="auto"/>
            </w:tcBorders>
          </w:tcPr>
          <w:p w:rsidR="008F2D99" w:rsidRPr="00427167" w:rsidRDefault="008F2D99" w:rsidP="008F2D99">
            <w:pPr>
              <w:rPr>
                <w:sz w:val="20"/>
                <w:szCs w:val="20"/>
              </w:rPr>
            </w:pPr>
          </w:p>
        </w:tc>
        <w:tc>
          <w:tcPr>
            <w:tcW w:w="1701" w:type="dxa"/>
            <w:tcBorders>
              <w:left w:val="single" w:sz="4" w:space="0" w:color="000000"/>
              <w:bottom w:val="single" w:sz="4" w:space="0" w:color="auto"/>
            </w:tcBorders>
          </w:tcPr>
          <w:p w:rsidR="008F2D99" w:rsidRPr="00427167" w:rsidRDefault="008F2D99" w:rsidP="008F2D99">
            <w:pPr>
              <w:snapToGrid w:val="0"/>
              <w:rPr>
                <w:sz w:val="20"/>
                <w:szCs w:val="20"/>
              </w:rPr>
            </w:pPr>
            <w:r w:rsidRPr="00427167">
              <w:rPr>
                <w:sz w:val="20"/>
                <w:szCs w:val="20"/>
              </w:rPr>
              <w:t>бюджет муниципального округа</w:t>
            </w:r>
          </w:p>
        </w:tc>
        <w:tc>
          <w:tcPr>
            <w:tcW w:w="1214"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806"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976"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1168"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1669"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r>
      <w:tr w:rsidR="008F2D99" w:rsidRPr="00427167" w:rsidTr="008F2D99">
        <w:trPr>
          <w:trHeight w:val="214"/>
        </w:trPr>
        <w:tc>
          <w:tcPr>
            <w:tcW w:w="552" w:type="dxa"/>
            <w:vMerge w:val="restart"/>
            <w:tcBorders>
              <w:top w:val="single" w:sz="4" w:space="0" w:color="auto"/>
              <w:left w:val="single" w:sz="4" w:space="0" w:color="auto"/>
              <w:right w:val="single" w:sz="4" w:space="0" w:color="auto"/>
            </w:tcBorders>
          </w:tcPr>
          <w:p w:rsidR="008F2D99" w:rsidRPr="00427167" w:rsidRDefault="008F2D99" w:rsidP="008F2D99">
            <w:pPr>
              <w:rPr>
                <w:sz w:val="20"/>
                <w:szCs w:val="20"/>
              </w:rPr>
            </w:pPr>
            <w:r w:rsidRPr="00427167">
              <w:rPr>
                <w:sz w:val="20"/>
                <w:szCs w:val="20"/>
              </w:rPr>
              <w:t>1.</w:t>
            </w:r>
            <w:r>
              <w:rPr>
                <w:sz w:val="20"/>
                <w:szCs w:val="20"/>
              </w:rPr>
              <w:t>5</w:t>
            </w:r>
            <w:r w:rsidRPr="00427167">
              <w:rPr>
                <w:sz w:val="20"/>
                <w:szCs w:val="20"/>
              </w:rPr>
              <w:t>.</w:t>
            </w:r>
          </w:p>
        </w:tc>
        <w:tc>
          <w:tcPr>
            <w:tcW w:w="1098" w:type="dxa"/>
            <w:vMerge w:val="restart"/>
            <w:tcBorders>
              <w:top w:val="single" w:sz="4" w:space="0" w:color="auto"/>
              <w:left w:val="single" w:sz="4" w:space="0" w:color="auto"/>
              <w:right w:val="single" w:sz="4" w:space="0" w:color="auto"/>
            </w:tcBorders>
          </w:tcPr>
          <w:p w:rsidR="008F2D99" w:rsidRPr="00427167" w:rsidRDefault="008F2D99" w:rsidP="008F2D99">
            <w:pPr>
              <w:rPr>
                <w:sz w:val="20"/>
                <w:szCs w:val="20"/>
              </w:rPr>
            </w:pPr>
            <w:r w:rsidRPr="00427167">
              <w:rPr>
                <w:sz w:val="20"/>
                <w:szCs w:val="20"/>
              </w:rPr>
              <w:t>Отдельное мероприятие</w:t>
            </w:r>
          </w:p>
        </w:tc>
        <w:tc>
          <w:tcPr>
            <w:tcW w:w="3023" w:type="dxa"/>
            <w:vMerge w:val="restart"/>
            <w:tcBorders>
              <w:top w:val="single" w:sz="4" w:space="0" w:color="auto"/>
              <w:left w:val="single" w:sz="4" w:space="0" w:color="auto"/>
              <w:right w:val="single" w:sz="4" w:space="0" w:color="auto"/>
            </w:tcBorders>
          </w:tcPr>
          <w:p w:rsidR="008F2D99" w:rsidRPr="00427167" w:rsidRDefault="008F2D99" w:rsidP="008F2D99">
            <w:pPr>
              <w:rPr>
                <w:sz w:val="20"/>
                <w:szCs w:val="20"/>
              </w:rPr>
            </w:pPr>
            <w:r w:rsidRPr="00427167">
              <w:rPr>
                <w:sz w:val="20"/>
                <w:szCs w:val="20"/>
              </w:rPr>
              <w:t>Мероприятия по увеличению зеленых насаждений (посадка деревьев, кустарников)</w:t>
            </w:r>
          </w:p>
        </w:tc>
        <w:tc>
          <w:tcPr>
            <w:tcW w:w="1701" w:type="dxa"/>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 xml:space="preserve">всего           </w:t>
            </w:r>
          </w:p>
        </w:tc>
        <w:tc>
          <w:tcPr>
            <w:tcW w:w="1214"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806"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976"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1168"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1669"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r>
      <w:tr w:rsidR="008F2D99" w:rsidRPr="00427167" w:rsidTr="008F2D99">
        <w:trPr>
          <w:trHeight w:val="214"/>
        </w:trPr>
        <w:tc>
          <w:tcPr>
            <w:tcW w:w="552" w:type="dxa"/>
            <w:vMerge/>
            <w:tcBorders>
              <w:left w:val="single" w:sz="4" w:space="0" w:color="auto"/>
              <w:right w:val="single" w:sz="4" w:space="0" w:color="auto"/>
            </w:tcBorders>
          </w:tcPr>
          <w:p w:rsidR="008F2D99" w:rsidRPr="00427167" w:rsidRDefault="008F2D99" w:rsidP="008F2D99">
            <w:pPr>
              <w:rPr>
                <w:sz w:val="20"/>
                <w:szCs w:val="20"/>
              </w:rPr>
            </w:pPr>
          </w:p>
        </w:tc>
        <w:tc>
          <w:tcPr>
            <w:tcW w:w="1098" w:type="dxa"/>
            <w:vMerge/>
            <w:tcBorders>
              <w:left w:val="single" w:sz="4" w:space="0" w:color="auto"/>
              <w:right w:val="single" w:sz="4" w:space="0" w:color="auto"/>
            </w:tcBorders>
          </w:tcPr>
          <w:p w:rsidR="008F2D99" w:rsidRPr="00427167" w:rsidRDefault="008F2D99" w:rsidP="008F2D99">
            <w:pPr>
              <w:rPr>
                <w:sz w:val="20"/>
                <w:szCs w:val="20"/>
              </w:rPr>
            </w:pPr>
          </w:p>
        </w:tc>
        <w:tc>
          <w:tcPr>
            <w:tcW w:w="3023" w:type="dxa"/>
            <w:vMerge/>
            <w:tcBorders>
              <w:left w:val="single" w:sz="4" w:space="0" w:color="auto"/>
              <w:right w:val="single" w:sz="4" w:space="0" w:color="auto"/>
            </w:tcBorders>
          </w:tcPr>
          <w:p w:rsidR="008F2D99" w:rsidRPr="00427167" w:rsidRDefault="008F2D99" w:rsidP="008F2D99">
            <w:pPr>
              <w:rPr>
                <w:sz w:val="20"/>
                <w:szCs w:val="20"/>
              </w:rPr>
            </w:pPr>
          </w:p>
        </w:tc>
        <w:tc>
          <w:tcPr>
            <w:tcW w:w="1701" w:type="dxa"/>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областной бюджет</w:t>
            </w:r>
          </w:p>
        </w:tc>
        <w:tc>
          <w:tcPr>
            <w:tcW w:w="1214"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806"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976"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1168"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1669"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r>
      <w:tr w:rsidR="008F2D99" w:rsidRPr="00427167" w:rsidTr="008F2D99">
        <w:trPr>
          <w:trHeight w:val="214"/>
        </w:trPr>
        <w:tc>
          <w:tcPr>
            <w:tcW w:w="552" w:type="dxa"/>
            <w:vMerge/>
            <w:tcBorders>
              <w:left w:val="single" w:sz="4" w:space="0" w:color="auto"/>
              <w:right w:val="single" w:sz="4" w:space="0" w:color="auto"/>
            </w:tcBorders>
          </w:tcPr>
          <w:p w:rsidR="008F2D99" w:rsidRPr="00427167" w:rsidRDefault="008F2D99" w:rsidP="008F2D99">
            <w:pPr>
              <w:rPr>
                <w:sz w:val="20"/>
                <w:szCs w:val="20"/>
              </w:rPr>
            </w:pPr>
          </w:p>
        </w:tc>
        <w:tc>
          <w:tcPr>
            <w:tcW w:w="1098" w:type="dxa"/>
            <w:vMerge/>
            <w:tcBorders>
              <w:left w:val="single" w:sz="4" w:space="0" w:color="auto"/>
              <w:right w:val="single" w:sz="4" w:space="0" w:color="auto"/>
            </w:tcBorders>
          </w:tcPr>
          <w:p w:rsidR="008F2D99" w:rsidRPr="00427167" w:rsidRDefault="008F2D99" w:rsidP="008F2D99">
            <w:pPr>
              <w:rPr>
                <w:sz w:val="20"/>
                <w:szCs w:val="20"/>
              </w:rPr>
            </w:pPr>
          </w:p>
        </w:tc>
        <w:tc>
          <w:tcPr>
            <w:tcW w:w="3023" w:type="dxa"/>
            <w:vMerge/>
            <w:tcBorders>
              <w:left w:val="single" w:sz="4" w:space="0" w:color="auto"/>
              <w:right w:val="single" w:sz="4" w:space="0" w:color="auto"/>
            </w:tcBorders>
          </w:tcPr>
          <w:p w:rsidR="008F2D99" w:rsidRPr="00427167" w:rsidRDefault="008F2D99" w:rsidP="008F2D99">
            <w:pPr>
              <w:rPr>
                <w:sz w:val="20"/>
                <w:szCs w:val="20"/>
              </w:rPr>
            </w:pPr>
          </w:p>
        </w:tc>
        <w:tc>
          <w:tcPr>
            <w:tcW w:w="1701" w:type="dxa"/>
            <w:tcBorders>
              <w:left w:val="single" w:sz="4" w:space="0" w:color="000000"/>
            </w:tcBorders>
          </w:tcPr>
          <w:p w:rsidR="008F2D99" w:rsidRPr="00427167" w:rsidRDefault="008F2D99" w:rsidP="008F2D99">
            <w:pPr>
              <w:snapToGrid w:val="0"/>
              <w:rPr>
                <w:sz w:val="20"/>
                <w:szCs w:val="20"/>
              </w:rPr>
            </w:pPr>
            <w:r w:rsidRPr="00427167">
              <w:rPr>
                <w:sz w:val="20"/>
                <w:szCs w:val="20"/>
              </w:rPr>
              <w:t>бюджет муниципального округа</w:t>
            </w:r>
          </w:p>
        </w:tc>
        <w:tc>
          <w:tcPr>
            <w:tcW w:w="1214"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806"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976"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1168"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c>
          <w:tcPr>
            <w:tcW w:w="1669"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sidRPr="00427167">
              <w:rPr>
                <w:sz w:val="20"/>
                <w:szCs w:val="20"/>
              </w:rPr>
              <w:t>0</w:t>
            </w:r>
          </w:p>
        </w:tc>
      </w:tr>
      <w:tr w:rsidR="008F2D99" w:rsidRPr="00427167" w:rsidTr="008F2D99">
        <w:trPr>
          <w:trHeight w:val="376"/>
        </w:trPr>
        <w:tc>
          <w:tcPr>
            <w:tcW w:w="552" w:type="dxa"/>
            <w:vMerge w:val="restart"/>
            <w:tcBorders>
              <w:left w:val="single" w:sz="4" w:space="0" w:color="auto"/>
              <w:right w:val="single" w:sz="4" w:space="0" w:color="auto"/>
            </w:tcBorders>
          </w:tcPr>
          <w:p w:rsidR="008F2D99" w:rsidRPr="00427167" w:rsidRDefault="008F2D99" w:rsidP="008F2D99">
            <w:pPr>
              <w:rPr>
                <w:sz w:val="20"/>
                <w:szCs w:val="20"/>
              </w:rPr>
            </w:pPr>
            <w:r>
              <w:rPr>
                <w:sz w:val="20"/>
                <w:szCs w:val="20"/>
              </w:rPr>
              <w:t>1.6</w:t>
            </w:r>
          </w:p>
        </w:tc>
        <w:tc>
          <w:tcPr>
            <w:tcW w:w="1098" w:type="dxa"/>
            <w:vMerge w:val="restart"/>
            <w:tcBorders>
              <w:left w:val="single" w:sz="4" w:space="0" w:color="auto"/>
              <w:right w:val="single" w:sz="4" w:space="0" w:color="auto"/>
            </w:tcBorders>
          </w:tcPr>
          <w:p w:rsidR="008F2D99" w:rsidRPr="00427167" w:rsidRDefault="008F2D99" w:rsidP="008F2D99">
            <w:pPr>
              <w:rPr>
                <w:sz w:val="20"/>
                <w:szCs w:val="20"/>
              </w:rPr>
            </w:pPr>
            <w:r w:rsidRPr="00427167">
              <w:rPr>
                <w:sz w:val="20"/>
                <w:szCs w:val="20"/>
              </w:rPr>
              <w:t>Отдельное мероприятие</w:t>
            </w:r>
          </w:p>
        </w:tc>
        <w:tc>
          <w:tcPr>
            <w:tcW w:w="3023" w:type="dxa"/>
            <w:vMerge w:val="restart"/>
            <w:tcBorders>
              <w:left w:val="single" w:sz="4" w:space="0" w:color="auto"/>
              <w:right w:val="single" w:sz="4" w:space="0" w:color="auto"/>
            </w:tcBorders>
          </w:tcPr>
          <w:p w:rsidR="008F2D99" w:rsidRPr="00427167" w:rsidRDefault="008F2D99" w:rsidP="008F2D99">
            <w:pPr>
              <w:rPr>
                <w:sz w:val="20"/>
                <w:szCs w:val="20"/>
              </w:rPr>
            </w:pPr>
            <w:r w:rsidRPr="00E17C1E">
              <w:rPr>
                <w:sz w:val="20"/>
                <w:szCs w:val="20"/>
              </w:rPr>
              <w:t>Очистка водных объектов с целью предотвращения засорения водоёмов от аварийных, упавших деревьев и поросли вдоль береговой линии</w:t>
            </w:r>
          </w:p>
        </w:tc>
        <w:tc>
          <w:tcPr>
            <w:tcW w:w="1701" w:type="dxa"/>
            <w:tcBorders>
              <w:left w:val="single" w:sz="4" w:space="0" w:color="000000"/>
              <w:bottom w:val="single" w:sz="4" w:space="0" w:color="000000"/>
            </w:tcBorders>
          </w:tcPr>
          <w:p w:rsidR="008F2D99" w:rsidRPr="00547865" w:rsidRDefault="008F2D99" w:rsidP="008F2D99">
            <w:pPr>
              <w:snapToGrid w:val="0"/>
              <w:rPr>
                <w:sz w:val="20"/>
                <w:szCs w:val="20"/>
              </w:rPr>
            </w:pPr>
            <w:r w:rsidRPr="00547865">
              <w:rPr>
                <w:sz w:val="20"/>
                <w:szCs w:val="20"/>
              </w:rPr>
              <w:t xml:space="preserve">всего           </w:t>
            </w:r>
          </w:p>
        </w:tc>
        <w:tc>
          <w:tcPr>
            <w:tcW w:w="1214" w:type="dxa"/>
            <w:tcBorders>
              <w:top w:val="single" w:sz="4" w:space="0" w:color="auto"/>
              <w:left w:val="single" w:sz="4" w:space="0" w:color="auto"/>
              <w:bottom w:val="single" w:sz="4" w:space="0" w:color="auto"/>
              <w:right w:val="single" w:sz="4" w:space="0" w:color="auto"/>
            </w:tcBorders>
          </w:tcPr>
          <w:p w:rsidR="008F2D99" w:rsidRPr="00547865" w:rsidRDefault="008F2D99" w:rsidP="008F2D99">
            <w:pPr>
              <w:snapToGrid w:val="0"/>
              <w:rPr>
                <w:sz w:val="20"/>
                <w:szCs w:val="20"/>
              </w:rPr>
            </w:pPr>
            <w:r w:rsidRPr="00547865">
              <w:rPr>
                <w:sz w:val="20"/>
                <w:szCs w:val="20"/>
              </w:rPr>
              <w:t>621,94</w:t>
            </w:r>
          </w:p>
        </w:tc>
        <w:tc>
          <w:tcPr>
            <w:tcW w:w="806" w:type="dxa"/>
            <w:tcBorders>
              <w:top w:val="single" w:sz="4" w:space="0" w:color="auto"/>
              <w:left w:val="single" w:sz="4" w:space="0" w:color="auto"/>
              <w:bottom w:val="single" w:sz="4" w:space="0" w:color="auto"/>
              <w:right w:val="single" w:sz="4" w:space="0" w:color="auto"/>
            </w:tcBorders>
          </w:tcPr>
          <w:p w:rsidR="008F2D99" w:rsidRPr="00547865" w:rsidRDefault="008F2D99" w:rsidP="008F2D99">
            <w:pPr>
              <w:snapToGrid w:val="0"/>
              <w:rPr>
                <w:sz w:val="20"/>
                <w:szCs w:val="20"/>
              </w:rPr>
            </w:pPr>
            <w:r w:rsidRPr="00547865">
              <w:rPr>
                <w:sz w:val="20"/>
                <w:szCs w:val="20"/>
              </w:rPr>
              <w:t>0</w:t>
            </w:r>
          </w:p>
        </w:tc>
        <w:tc>
          <w:tcPr>
            <w:tcW w:w="976" w:type="dxa"/>
            <w:tcBorders>
              <w:top w:val="single" w:sz="4" w:space="0" w:color="auto"/>
              <w:left w:val="single" w:sz="4" w:space="0" w:color="auto"/>
              <w:bottom w:val="single" w:sz="4" w:space="0" w:color="auto"/>
              <w:right w:val="single" w:sz="4" w:space="0" w:color="auto"/>
            </w:tcBorders>
          </w:tcPr>
          <w:p w:rsidR="008F2D99" w:rsidRPr="00547865" w:rsidRDefault="008F2D99" w:rsidP="008F2D99">
            <w:pPr>
              <w:snapToGrid w:val="0"/>
              <w:rPr>
                <w:sz w:val="20"/>
                <w:szCs w:val="20"/>
              </w:rPr>
            </w:pPr>
            <w:r w:rsidRPr="00547865">
              <w:rPr>
                <w:sz w:val="20"/>
                <w:szCs w:val="20"/>
              </w:rPr>
              <w:t>0</w:t>
            </w:r>
          </w:p>
        </w:tc>
        <w:tc>
          <w:tcPr>
            <w:tcW w:w="1168" w:type="dxa"/>
            <w:tcBorders>
              <w:top w:val="single" w:sz="4" w:space="0" w:color="auto"/>
              <w:left w:val="single" w:sz="4" w:space="0" w:color="auto"/>
              <w:bottom w:val="single" w:sz="4" w:space="0" w:color="auto"/>
              <w:right w:val="single" w:sz="4" w:space="0" w:color="auto"/>
            </w:tcBorders>
          </w:tcPr>
          <w:p w:rsidR="008F2D99" w:rsidRPr="00547865" w:rsidRDefault="008F2D99" w:rsidP="008F2D99">
            <w:pPr>
              <w:snapToGrid w:val="0"/>
              <w:rPr>
                <w:sz w:val="20"/>
                <w:szCs w:val="20"/>
              </w:rPr>
            </w:pPr>
            <w:r w:rsidRPr="00547865">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8F2D99" w:rsidRPr="00547865" w:rsidRDefault="008F2D99" w:rsidP="008F2D99">
            <w:pPr>
              <w:snapToGrid w:val="0"/>
              <w:rPr>
                <w:sz w:val="20"/>
                <w:szCs w:val="20"/>
              </w:rPr>
            </w:pPr>
            <w:r w:rsidRPr="00547865">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8F2D99" w:rsidRPr="00547865" w:rsidRDefault="008F2D99" w:rsidP="008F2D99">
            <w:pPr>
              <w:snapToGrid w:val="0"/>
              <w:rPr>
                <w:sz w:val="20"/>
                <w:szCs w:val="20"/>
              </w:rPr>
            </w:pPr>
            <w:r w:rsidRPr="00547865">
              <w:rPr>
                <w:sz w:val="20"/>
                <w:szCs w:val="20"/>
              </w:rPr>
              <w:t>0</w:t>
            </w:r>
          </w:p>
        </w:tc>
        <w:tc>
          <w:tcPr>
            <w:tcW w:w="1669" w:type="dxa"/>
            <w:tcBorders>
              <w:top w:val="single" w:sz="4" w:space="0" w:color="auto"/>
              <w:left w:val="single" w:sz="4" w:space="0" w:color="auto"/>
              <w:bottom w:val="single" w:sz="4" w:space="0" w:color="auto"/>
              <w:right w:val="single" w:sz="4" w:space="0" w:color="auto"/>
            </w:tcBorders>
          </w:tcPr>
          <w:p w:rsidR="008F2D99" w:rsidRPr="00547865" w:rsidRDefault="008F2D99" w:rsidP="008F2D99">
            <w:pPr>
              <w:snapToGrid w:val="0"/>
              <w:rPr>
                <w:sz w:val="20"/>
                <w:szCs w:val="20"/>
              </w:rPr>
            </w:pPr>
            <w:r w:rsidRPr="00547865">
              <w:rPr>
                <w:sz w:val="20"/>
                <w:szCs w:val="20"/>
              </w:rPr>
              <w:t>621,94</w:t>
            </w:r>
          </w:p>
        </w:tc>
      </w:tr>
      <w:tr w:rsidR="008F2D99" w:rsidRPr="00427167" w:rsidTr="008F2D99">
        <w:trPr>
          <w:trHeight w:val="494"/>
        </w:trPr>
        <w:tc>
          <w:tcPr>
            <w:tcW w:w="552" w:type="dxa"/>
            <w:vMerge/>
            <w:tcBorders>
              <w:left w:val="single" w:sz="4" w:space="0" w:color="auto"/>
              <w:right w:val="single" w:sz="4" w:space="0" w:color="auto"/>
            </w:tcBorders>
          </w:tcPr>
          <w:p w:rsidR="008F2D99" w:rsidRDefault="008F2D99" w:rsidP="008F2D99">
            <w:pPr>
              <w:rPr>
                <w:sz w:val="20"/>
                <w:szCs w:val="20"/>
              </w:rPr>
            </w:pPr>
          </w:p>
        </w:tc>
        <w:tc>
          <w:tcPr>
            <w:tcW w:w="1098" w:type="dxa"/>
            <w:vMerge/>
            <w:tcBorders>
              <w:left w:val="single" w:sz="4" w:space="0" w:color="auto"/>
              <w:right w:val="single" w:sz="4" w:space="0" w:color="auto"/>
            </w:tcBorders>
          </w:tcPr>
          <w:p w:rsidR="008F2D99" w:rsidRPr="00427167" w:rsidRDefault="008F2D99" w:rsidP="008F2D99">
            <w:pPr>
              <w:rPr>
                <w:sz w:val="20"/>
                <w:szCs w:val="20"/>
              </w:rPr>
            </w:pPr>
          </w:p>
        </w:tc>
        <w:tc>
          <w:tcPr>
            <w:tcW w:w="3023" w:type="dxa"/>
            <w:vMerge/>
            <w:tcBorders>
              <w:left w:val="single" w:sz="4" w:space="0" w:color="auto"/>
              <w:right w:val="single" w:sz="4" w:space="0" w:color="auto"/>
            </w:tcBorders>
          </w:tcPr>
          <w:p w:rsidR="008F2D99" w:rsidRPr="00E17C1E" w:rsidRDefault="008F2D99" w:rsidP="008F2D99">
            <w:pPr>
              <w:rPr>
                <w:sz w:val="20"/>
                <w:szCs w:val="20"/>
              </w:rPr>
            </w:pPr>
          </w:p>
        </w:tc>
        <w:tc>
          <w:tcPr>
            <w:tcW w:w="1701" w:type="dxa"/>
            <w:tcBorders>
              <w:left w:val="single" w:sz="4" w:space="0" w:color="000000"/>
              <w:bottom w:val="single" w:sz="4" w:space="0" w:color="000000"/>
            </w:tcBorders>
          </w:tcPr>
          <w:p w:rsidR="008F2D99" w:rsidRPr="00427167" w:rsidRDefault="008F2D99" w:rsidP="008F2D99">
            <w:pPr>
              <w:snapToGrid w:val="0"/>
              <w:rPr>
                <w:sz w:val="20"/>
                <w:szCs w:val="20"/>
              </w:rPr>
            </w:pPr>
            <w:r w:rsidRPr="00427167">
              <w:rPr>
                <w:sz w:val="20"/>
                <w:szCs w:val="20"/>
              </w:rPr>
              <w:t>областной бюджет</w:t>
            </w:r>
          </w:p>
        </w:tc>
        <w:tc>
          <w:tcPr>
            <w:tcW w:w="1214"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Pr>
                <w:sz w:val="20"/>
                <w:szCs w:val="20"/>
              </w:rPr>
              <w:t>0</w:t>
            </w:r>
          </w:p>
        </w:tc>
        <w:tc>
          <w:tcPr>
            <w:tcW w:w="806"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Pr>
                <w:sz w:val="20"/>
                <w:szCs w:val="20"/>
              </w:rPr>
              <w:t>0</w:t>
            </w:r>
          </w:p>
        </w:tc>
        <w:tc>
          <w:tcPr>
            <w:tcW w:w="976"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Pr>
                <w:sz w:val="20"/>
                <w:szCs w:val="20"/>
              </w:rPr>
              <w:t>0</w:t>
            </w:r>
          </w:p>
        </w:tc>
        <w:tc>
          <w:tcPr>
            <w:tcW w:w="1168"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Pr>
                <w:sz w:val="20"/>
                <w:szCs w:val="20"/>
              </w:rPr>
              <w:t>0</w:t>
            </w:r>
          </w:p>
        </w:tc>
        <w:tc>
          <w:tcPr>
            <w:tcW w:w="1669"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Pr>
                <w:sz w:val="20"/>
                <w:szCs w:val="20"/>
              </w:rPr>
              <w:t>0</w:t>
            </w:r>
          </w:p>
        </w:tc>
      </w:tr>
      <w:tr w:rsidR="008F2D99" w:rsidRPr="00427167" w:rsidTr="008F2D99">
        <w:trPr>
          <w:trHeight w:val="548"/>
        </w:trPr>
        <w:tc>
          <w:tcPr>
            <w:tcW w:w="552" w:type="dxa"/>
            <w:vMerge/>
            <w:tcBorders>
              <w:left w:val="single" w:sz="4" w:space="0" w:color="auto"/>
              <w:bottom w:val="single" w:sz="4" w:space="0" w:color="auto"/>
              <w:right w:val="single" w:sz="4" w:space="0" w:color="auto"/>
            </w:tcBorders>
          </w:tcPr>
          <w:p w:rsidR="008F2D99" w:rsidRDefault="008F2D99" w:rsidP="008F2D99">
            <w:pPr>
              <w:rPr>
                <w:sz w:val="20"/>
                <w:szCs w:val="20"/>
              </w:rPr>
            </w:pPr>
          </w:p>
        </w:tc>
        <w:tc>
          <w:tcPr>
            <w:tcW w:w="1098" w:type="dxa"/>
            <w:vMerge/>
            <w:tcBorders>
              <w:left w:val="single" w:sz="4" w:space="0" w:color="auto"/>
              <w:bottom w:val="single" w:sz="4" w:space="0" w:color="auto"/>
              <w:right w:val="single" w:sz="4" w:space="0" w:color="auto"/>
            </w:tcBorders>
          </w:tcPr>
          <w:p w:rsidR="008F2D99" w:rsidRPr="00427167" w:rsidRDefault="008F2D99" w:rsidP="008F2D99">
            <w:pPr>
              <w:rPr>
                <w:sz w:val="20"/>
                <w:szCs w:val="20"/>
              </w:rPr>
            </w:pPr>
          </w:p>
        </w:tc>
        <w:tc>
          <w:tcPr>
            <w:tcW w:w="3023" w:type="dxa"/>
            <w:vMerge/>
            <w:tcBorders>
              <w:left w:val="single" w:sz="4" w:space="0" w:color="auto"/>
              <w:bottom w:val="single" w:sz="4" w:space="0" w:color="auto"/>
              <w:right w:val="single" w:sz="4" w:space="0" w:color="auto"/>
            </w:tcBorders>
          </w:tcPr>
          <w:p w:rsidR="008F2D99" w:rsidRPr="00E17C1E" w:rsidRDefault="008F2D99" w:rsidP="008F2D99">
            <w:pPr>
              <w:rPr>
                <w:sz w:val="20"/>
                <w:szCs w:val="20"/>
              </w:rPr>
            </w:pPr>
          </w:p>
        </w:tc>
        <w:tc>
          <w:tcPr>
            <w:tcW w:w="1701" w:type="dxa"/>
            <w:tcBorders>
              <w:left w:val="single" w:sz="4" w:space="0" w:color="000000"/>
              <w:bottom w:val="single" w:sz="4" w:space="0" w:color="auto"/>
            </w:tcBorders>
          </w:tcPr>
          <w:p w:rsidR="008F2D99" w:rsidRPr="00427167" w:rsidRDefault="008F2D99" w:rsidP="008F2D99">
            <w:pPr>
              <w:snapToGrid w:val="0"/>
              <w:rPr>
                <w:sz w:val="20"/>
                <w:szCs w:val="20"/>
              </w:rPr>
            </w:pPr>
            <w:r w:rsidRPr="00427167">
              <w:rPr>
                <w:sz w:val="20"/>
                <w:szCs w:val="20"/>
              </w:rPr>
              <w:t>бюджет муниципального округа</w:t>
            </w:r>
          </w:p>
        </w:tc>
        <w:tc>
          <w:tcPr>
            <w:tcW w:w="1214"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Pr>
                <w:sz w:val="20"/>
                <w:szCs w:val="20"/>
              </w:rPr>
              <w:t>621,94</w:t>
            </w:r>
          </w:p>
        </w:tc>
        <w:tc>
          <w:tcPr>
            <w:tcW w:w="806"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Pr>
                <w:sz w:val="20"/>
                <w:szCs w:val="20"/>
              </w:rPr>
              <w:t>0</w:t>
            </w:r>
          </w:p>
        </w:tc>
        <w:tc>
          <w:tcPr>
            <w:tcW w:w="976"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Pr>
                <w:sz w:val="20"/>
                <w:szCs w:val="20"/>
              </w:rPr>
              <w:t>0</w:t>
            </w:r>
          </w:p>
        </w:tc>
        <w:tc>
          <w:tcPr>
            <w:tcW w:w="1168"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Pr>
                <w:sz w:val="20"/>
                <w:szCs w:val="20"/>
              </w:rPr>
              <w:t>0</w:t>
            </w:r>
          </w:p>
        </w:tc>
        <w:tc>
          <w:tcPr>
            <w:tcW w:w="1669" w:type="dxa"/>
            <w:tcBorders>
              <w:top w:val="single" w:sz="4" w:space="0" w:color="auto"/>
              <w:left w:val="single" w:sz="4" w:space="0" w:color="auto"/>
              <w:bottom w:val="single" w:sz="4" w:space="0" w:color="auto"/>
              <w:right w:val="single" w:sz="4" w:space="0" w:color="auto"/>
            </w:tcBorders>
          </w:tcPr>
          <w:p w:rsidR="008F2D99" w:rsidRPr="00427167" w:rsidRDefault="008F2D99" w:rsidP="008F2D99">
            <w:pPr>
              <w:snapToGrid w:val="0"/>
              <w:rPr>
                <w:sz w:val="20"/>
                <w:szCs w:val="20"/>
              </w:rPr>
            </w:pPr>
            <w:r>
              <w:rPr>
                <w:sz w:val="20"/>
                <w:szCs w:val="20"/>
              </w:rPr>
              <w:t>621,94</w:t>
            </w:r>
          </w:p>
        </w:tc>
      </w:tr>
    </w:tbl>
    <w:p w:rsidR="008F2D99" w:rsidRPr="00427167" w:rsidRDefault="008F2D99" w:rsidP="008F2D99">
      <w:pPr>
        <w:rPr>
          <w:sz w:val="20"/>
          <w:szCs w:val="20"/>
        </w:rPr>
      </w:pPr>
    </w:p>
    <w:p w:rsidR="008F2D99" w:rsidRPr="00427167" w:rsidRDefault="008F2D99" w:rsidP="008F2D99">
      <w:pPr>
        <w:rPr>
          <w:sz w:val="20"/>
          <w:szCs w:val="20"/>
        </w:rPr>
      </w:pPr>
    </w:p>
    <w:p w:rsidR="008F2D99" w:rsidRPr="00427167" w:rsidRDefault="008F2D99" w:rsidP="008F2D99">
      <w:pPr>
        <w:ind w:left="360"/>
        <w:jc w:val="both"/>
        <w:rPr>
          <w:sz w:val="20"/>
          <w:szCs w:val="20"/>
        </w:rPr>
      </w:pPr>
      <w:r w:rsidRPr="00427167">
        <w:rPr>
          <w:sz w:val="20"/>
          <w:szCs w:val="20"/>
        </w:rPr>
        <w:t>* Объем средств областного бюджета на финансирование мероприятий подлежит ежегодному уточнению при формировании федерального и областного бюджетов и федеральной и областной адресных инвестиционных программ на очередной финансовый год.</w:t>
      </w:r>
    </w:p>
    <w:p w:rsidR="008F2D99" w:rsidRPr="00427167" w:rsidRDefault="008F2D99" w:rsidP="008F2D99">
      <w:pPr>
        <w:ind w:left="360"/>
        <w:jc w:val="both"/>
        <w:rPr>
          <w:sz w:val="20"/>
          <w:szCs w:val="20"/>
        </w:rPr>
      </w:pPr>
      <w:r w:rsidRPr="00427167">
        <w:rPr>
          <w:sz w:val="20"/>
          <w:szCs w:val="20"/>
        </w:rPr>
        <w:t>* Указанные источники финансирования привлекаются на основании соглашений (договоров), заключенных в соответствии с законодательством доходной части бюджетов всех уровней</w:t>
      </w:r>
    </w:p>
    <w:p w:rsidR="008F2D99" w:rsidRPr="00427167" w:rsidRDefault="008F2D99" w:rsidP="008F2D99">
      <w:pPr>
        <w:jc w:val="both"/>
        <w:rPr>
          <w:sz w:val="22"/>
          <w:szCs w:val="22"/>
        </w:rPr>
      </w:pPr>
    </w:p>
    <w:p w:rsidR="008F2D99" w:rsidRDefault="008F2D99" w:rsidP="008F2D99">
      <w:pPr>
        <w:jc w:val="center"/>
        <w:rPr>
          <w:szCs w:val="20"/>
        </w:rPr>
      </w:pPr>
      <w:r w:rsidRPr="00427167">
        <w:rPr>
          <w:szCs w:val="20"/>
        </w:rPr>
        <w:t>________________</w:t>
      </w:r>
    </w:p>
    <w:p w:rsidR="008F2D99" w:rsidRPr="00B4189F" w:rsidRDefault="008F2D99" w:rsidP="008F2D99">
      <w:pPr>
        <w:rPr>
          <w:szCs w:val="20"/>
        </w:rPr>
      </w:pPr>
    </w:p>
    <w:p w:rsidR="008F2D99" w:rsidRDefault="008F2D99" w:rsidP="008F2D99">
      <w:pPr>
        <w:sectPr w:rsidR="008F2D99" w:rsidSect="008F2D99">
          <w:pgSz w:w="16838" w:h="11906" w:orient="landscape"/>
          <w:pgMar w:top="284" w:right="1134" w:bottom="851" w:left="1134" w:header="709" w:footer="709" w:gutter="0"/>
          <w:cols w:space="708"/>
          <w:docGrid w:linePitch="360"/>
        </w:sectPr>
      </w:pPr>
    </w:p>
    <w:p w:rsidR="008F2D99" w:rsidRDefault="008F2D99" w:rsidP="008F2D99">
      <w:pPr>
        <w:spacing w:line="276" w:lineRule="auto"/>
        <w:jc w:val="center"/>
        <w:rPr>
          <w:sz w:val="28"/>
          <w:szCs w:val="28"/>
        </w:rPr>
      </w:pPr>
      <w:r>
        <w:rPr>
          <w:noProof/>
          <w:sz w:val="28"/>
          <w:szCs w:val="28"/>
        </w:rPr>
        <w:lastRenderedPageBreak/>
        <w:pict>
          <v:shape id="_x0000_s1032" type="#_x0000_t75" style="position:absolute;left:0;text-align:left;margin-left:233.25pt;margin-top:-7.5pt;width:45.05pt;height:56.7pt;rotation:-360;z-index:251664384">
            <v:imagedata r:id="rId9" o:title="Кикнурский МР герб контур_вольная"/>
            <o:lock v:ext="edit" aspectratio="f"/>
          </v:shape>
        </w:pict>
      </w:r>
    </w:p>
    <w:p w:rsidR="008F2D99" w:rsidRDefault="008F2D99" w:rsidP="008F2D99">
      <w:pPr>
        <w:spacing w:line="276" w:lineRule="auto"/>
        <w:ind w:left="4956"/>
        <w:jc w:val="center"/>
        <w:rPr>
          <w:sz w:val="28"/>
          <w:szCs w:val="28"/>
        </w:rPr>
      </w:pPr>
    </w:p>
    <w:p w:rsidR="008F2D99" w:rsidRDefault="008F2D99" w:rsidP="008F2D99">
      <w:pPr>
        <w:spacing w:line="276" w:lineRule="auto"/>
        <w:ind w:left="4956"/>
        <w:rPr>
          <w:sz w:val="28"/>
          <w:szCs w:val="28"/>
        </w:rPr>
      </w:pPr>
      <w:r>
        <w:rPr>
          <w:sz w:val="28"/>
          <w:szCs w:val="28"/>
        </w:rPr>
        <w:t xml:space="preserve">                    </w:t>
      </w:r>
    </w:p>
    <w:p w:rsidR="008F2D99" w:rsidRPr="00A97BA1" w:rsidRDefault="008F2D99" w:rsidP="008F2D99">
      <w:pPr>
        <w:pStyle w:val="3"/>
        <w:tabs>
          <w:tab w:val="left" w:pos="6000"/>
        </w:tabs>
        <w:spacing w:line="276" w:lineRule="auto"/>
        <w:jc w:val="left"/>
        <w:rPr>
          <w:sz w:val="28"/>
          <w:szCs w:val="28"/>
        </w:rPr>
      </w:pPr>
      <w:r>
        <w:rPr>
          <w:sz w:val="28"/>
          <w:szCs w:val="28"/>
        </w:rPr>
        <w:t xml:space="preserve">                                     </w:t>
      </w:r>
      <w:r w:rsidRPr="00A97BA1">
        <w:rPr>
          <w:sz w:val="28"/>
          <w:szCs w:val="28"/>
        </w:rPr>
        <w:t>АДМИНИСТРАЦИЯ КИКНУРСКОГО</w:t>
      </w:r>
    </w:p>
    <w:p w:rsidR="008F2D99" w:rsidRPr="00A97BA1" w:rsidRDefault="008F2D99" w:rsidP="008F2D99">
      <w:pPr>
        <w:spacing w:line="276" w:lineRule="auto"/>
        <w:jc w:val="center"/>
        <w:rPr>
          <w:b/>
          <w:sz w:val="28"/>
          <w:szCs w:val="28"/>
        </w:rPr>
      </w:pPr>
      <w:r w:rsidRPr="00A97BA1">
        <w:rPr>
          <w:b/>
          <w:sz w:val="28"/>
          <w:szCs w:val="28"/>
        </w:rPr>
        <w:t xml:space="preserve">МУНИЦИПАЛЬНОГО </w:t>
      </w:r>
      <w:r>
        <w:rPr>
          <w:b/>
          <w:sz w:val="28"/>
          <w:szCs w:val="28"/>
        </w:rPr>
        <w:t>ОКРУГА</w:t>
      </w:r>
    </w:p>
    <w:p w:rsidR="008F2D99" w:rsidRPr="00A97BA1" w:rsidRDefault="008F2D99" w:rsidP="008F2D99">
      <w:pPr>
        <w:spacing w:line="276" w:lineRule="auto"/>
        <w:jc w:val="center"/>
        <w:rPr>
          <w:b/>
          <w:sz w:val="28"/>
          <w:szCs w:val="28"/>
        </w:rPr>
      </w:pPr>
      <w:r w:rsidRPr="00A97BA1">
        <w:rPr>
          <w:b/>
          <w:sz w:val="28"/>
          <w:szCs w:val="28"/>
        </w:rPr>
        <w:t>КИРОВСКОЙ ОБЛАСТИ</w:t>
      </w:r>
    </w:p>
    <w:p w:rsidR="008F2D99" w:rsidRPr="00A97BA1" w:rsidRDefault="008F2D99" w:rsidP="008F2D99">
      <w:pPr>
        <w:spacing w:line="276" w:lineRule="auto"/>
        <w:jc w:val="center"/>
        <w:rPr>
          <w:b/>
          <w:sz w:val="28"/>
          <w:szCs w:val="28"/>
        </w:rPr>
      </w:pPr>
    </w:p>
    <w:p w:rsidR="008F2D99" w:rsidRDefault="008F2D99" w:rsidP="008F2D99">
      <w:pPr>
        <w:spacing w:line="276" w:lineRule="auto"/>
        <w:jc w:val="center"/>
        <w:rPr>
          <w:b/>
          <w:sz w:val="32"/>
          <w:szCs w:val="32"/>
        </w:rPr>
      </w:pPr>
      <w:r>
        <w:rPr>
          <w:b/>
          <w:sz w:val="32"/>
          <w:szCs w:val="32"/>
        </w:rPr>
        <w:t>ПОСТАНОВЛЕНИЕ</w:t>
      </w:r>
    </w:p>
    <w:p w:rsidR="008F2D99" w:rsidRPr="00356B3F" w:rsidRDefault="008F2D99" w:rsidP="008F2D99">
      <w:pPr>
        <w:spacing w:line="276" w:lineRule="auto"/>
        <w:jc w:val="center"/>
        <w:rPr>
          <w:b/>
          <w:sz w:val="32"/>
          <w:szCs w:val="32"/>
        </w:rPr>
      </w:pPr>
    </w:p>
    <w:tbl>
      <w:tblPr>
        <w:tblW w:w="9799" w:type="dxa"/>
        <w:tblInd w:w="70" w:type="dxa"/>
        <w:tblLayout w:type="fixed"/>
        <w:tblCellMar>
          <w:left w:w="70" w:type="dxa"/>
          <w:right w:w="70" w:type="dxa"/>
        </w:tblCellMar>
        <w:tblLook w:val="0000" w:firstRow="0" w:lastRow="0" w:firstColumn="0" w:lastColumn="0" w:noHBand="0" w:noVBand="0"/>
      </w:tblPr>
      <w:tblGrid>
        <w:gridCol w:w="1901"/>
        <w:gridCol w:w="2927"/>
        <w:gridCol w:w="3069"/>
        <w:gridCol w:w="1902"/>
      </w:tblGrid>
      <w:tr w:rsidR="008F2D99" w:rsidRPr="00E814D8" w:rsidTr="008F2D99">
        <w:tblPrEx>
          <w:tblCellMar>
            <w:top w:w="0" w:type="dxa"/>
            <w:bottom w:w="0" w:type="dxa"/>
          </w:tblCellMar>
        </w:tblPrEx>
        <w:trPr>
          <w:trHeight w:val="243"/>
        </w:trPr>
        <w:tc>
          <w:tcPr>
            <w:tcW w:w="1901" w:type="dxa"/>
            <w:tcBorders>
              <w:bottom w:val="single" w:sz="4" w:space="0" w:color="auto"/>
            </w:tcBorders>
          </w:tcPr>
          <w:p w:rsidR="008F2D99" w:rsidRPr="00982FC0" w:rsidRDefault="008F2D99" w:rsidP="008F2D99">
            <w:pPr>
              <w:spacing w:line="276" w:lineRule="auto"/>
              <w:rPr>
                <w:sz w:val="28"/>
                <w:szCs w:val="28"/>
              </w:rPr>
            </w:pPr>
            <w:r>
              <w:rPr>
                <w:sz w:val="28"/>
                <w:szCs w:val="28"/>
              </w:rPr>
              <w:t>01.10.2025</w:t>
            </w:r>
          </w:p>
        </w:tc>
        <w:tc>
          <w:tcPr>
            <w:tcW w:w="2927" w:type="dxa"/>
          </w:tcPr>
          <w:p w:rsidR="008F2D99" w:rsidRPr="00982FC0" w:rsidRDefault="008F2D99" w:rsidP="008F2D99">
            <w:pPr>
              <w:spacing w:line="276" w:lineRule="auto"/>
              <w:jc w:val="center"/>
              <w:rPr>
                <w:position w:val="-6"/>
                <w:sz w:val="28"/>
                <w:szCs w:val="28"/>
                <w:u w:val="single"/>
              </w:rPr>
            </w:pPr>
          </w:p>
        </w:tc>
        <w:tc>
          <w:tcPr>
            <w:tcW w:w="3069" w:type="dxa"/>
            <w:tcBorders>
              <w:left w:val="nil"/>
            </w:tcBorders>
          </w:tcPr>
          <w:p w:rsidR="008F2D99" w:rsidRPr="00982FC0" w:rsidRDefault="008F2D99" w:rsidP="008F2D99">
            <w:pPr>
              <w:spacing w:line="276" w:lineRule="auto"/>
              <w:jc w:val="right"/>
              <w:rPr>
                <w:sz w:val="28"/>
                <w:szCs w:val="28"/>
              </w:rPr>
            </w:pPr>
            <w:r w:rsidRPr="00982FC0">
              <w:rPr>
                <w:position w:val="-6"/>
                <w:sz w:val="28"/>
                <w:szCs w:val="28"/>
              </w:rPr>
              <w:t>№</w:t>
            </w:r>
          </w:p>
        </w:tc>
        <w:tc>
          <w:tcPr>
            <w:tcW w:w="1902" w:type="dxa"/>
            <w:tcBorders>
              <w:bottom w:val="single" w:sz="4" w:space="0" w:color="auto"/>
            </w:tcBorders>
          </w:tcPr>
          <w:p w:rsidR="008F2D99" w:rsidRPr="00982FC0" w:rsidRDefault="008F2D99" w:rsidP="008F2D99">
            <w:pPr>
              <w:spacing w:line="276" w:lineRule="auto"/>
              <w:rPr>
                <w:sz w:val="28"/>
                <w:szCs w:val="28"/>
              </w:rPr>
            </w:pPr>
            <w:r>
              <w:rPr>
                <w:sz w:val="28"/>
                <w:szCs w:val="28"/>
              </w:rPr>
              <w:t>614</w:t>
            </w:r>
          </w:p>
        </w:tc>
      </w:tr>
      <w:tr w:rsidR="008F2D99" w:rsidRPr="00E814D8" w:rsidTr="008F2D99">
        <w:tblPrEx>
          <w:tblCellMar>
            <w:top w:w="0" w:type="dxa"/>
            <w:bottom w:w="0" w:type="dxa"/>
          </w:tblCellMar>
        </w:tblPrEx>
        <w:trPr>
          <w:trHeight w:val="779"/>
        </w:trPr>
        <w:tc>
          <w:tcPr>
            <w:tcW w:w="9799" w:type="dxa"/>
            <w:gridSpan w:val="4"/>
          </w:tcPr>
          <w:p w:rsidR="008F2D99" w:rsidRPr="00DB02B5" w:rsidRDefault="008F2D99" w:rsidP="008F2D99">
            <w:pPr>
              <w:spacing w:after="480" w:line="276" w:lineRule="auto"/>
              <w:jc w:val="center"/>
              <w:rPr>
                <w:sz w:val="28"/>
                <w:szCs w:val="28"/>
              </w:rPr>
            </w:pPr>
            <w:r w:rsidRPr="00DB02B5">
              <w:rPr>
                <w:sz w:val="28"/>
                <w:szCs w:val="28"/>
              </w:rPr>
              <w:t>пгт Кикнур</w:t>
            </w:r>
          </w:p>
        </w:tc>
      </w:tr>
    </w:tbl>
    <w:p w:rsidR="008F2D99" w:rsidRDefault="008F2D99" w:rsidP="008F2D99">
      <w:pPr>
        <w:spacing w:line="276" w:lineRule="auto"/>
        <w:jc w:val="center"/>
        <w:rPr>
          <w:b/>
          <w:sz w:val="28"/>
          <w:szCs w:val="28"/>
        </w:rPr>
      </w:pPr>
    </w:p>
    <w:p w:rsidR="008F2D99" w:rsidRDefault="008F2D99" w:rsidP="008F2D99">
      <w:pPr>
        <w:spacing w:line="276" w:lineRule="auto"/>
        <w:jc w:val="center"/>
        <w:rPr>
          <w:b/>
          <w:sz w:val="28"/>
          <w:szCs w:val="28"/>
        </w:rPr>
      </w:pPr>
      <w:r>
        <w:rPr>
          <w:b/>
          <w:sz w:val="28"/>
          <w:szCs w:val="28"/>
        </w:rPr>
        <w:t xml:space="preserve">О внесении изменений в постановление администрации </w:t>
      </w:r>
    </w:p>
    <w:p w:rsidR="008F2D99" w:rsidRDefault="008F2D99" w:rsidP="008F2D99">
      <w:pPr>
        <w:spacing w:line="276" w:lineRule="auto"/>
        <w:jc w:val="center"/>
        <w:rPr>
          <w:b/>
          <w:sz w:val="28"/>
          <w:szCs w:val="28"/>
        </w:rPr>
      </w:pPr>
      <w:r>
        <w:rPr>
          <w:b/>
          <w:sz w:val="28"/>
          <w:szCs w:val="28"/>
        </w:rPr>
        <w:t xml:space="preserve">Кикнурского муниципального округа Кировской области </w:t>
      </w:r>
    </w:p>
    <w:p w:rsidR="008F2D99" w:rsidRDefault="008F2D99" w:rsidP="008F2D99">
      <w:pPr>
        <w:spacing w:line="276" w:lineRule="auto"/>
        <w:jc w:val="center"/>
        <w:rPr>
          <w:b/>
          <w:sz w:val="28"/>
          <w:szCs w:val="28"/>
        </w:rPr>
      </w:pPr>
      <w:r>
        <w:rPr>
          <w:b/>
          <w:sz w:val="28"/>
          <w:szCs w:val="28"/>
        </w:rPr>
        <w:t>от 10.10.2024 № 667</w:t>
      </w:r>
    </w:p>
    <w:p w:rsidR="008F2D99" w:rsidRDefault="008F2D99" w:rsidP="008F2D99">
      <w:pPr>
        <w:spacing w:line="276" w:lineRule="auto"/>
        <w:jc w:val="center"/>
        <w:rPr>
          <w:b/>
          <w:sz w:val="28"/>
          <w:szCs w:val="28"/>
        </w:rPr>
      </w:pPr>
    </w:p>
    <w:p w:rsidR="008F2D99" w:rsidRPr="00013B75" w:rsidRDefault="008F2D99" w:rsidP="008F2D99">
      <w:pPr>
        <w:spacing w:line="360" w:lineRule="exact"/>
        <w:ind w:firstLine="709"/>
        <w:jc w:val="both"/>
        <w:rPr>
          <w:sz w:val="28"/>
          <w:szCs w:val="28"/>
        </w:rPr>
      </w:pPr>
      <w:r w:rsidRPr="00961E85">
        <w:rPr>
          <w:sz w:val="28"/>
          <w:szCs w:val="28"/>
        </w:rPr>
        <w:t>В соответствии с решением Думы Кикнурского муниципального округа Кировской области от 04.09.2025 № 51-421 «О внесении изменений и дополнений в Решение Думы Кикнурского муниципального округа Кировской области от 12.12.2024 № 42-353»</w:t>
      </w:r>
      <w:r w:rsidRPr="00013B75">
        <w:rPr>
          <w:sz w:val="28"/>
          <w:szCs w:val="28"/>
        </w:rPr>
        <w:t xml:space="preserve"> администрация Кикнурского муниципального округа ПОСТАНОВЛЯЕТ:</w:t>
      </w:r>
    </w:p>
    <w:p w:rsidR="008F2D99" w:rsidRDefault="008F2D99" w:rsidP="008F2D99">
      <w:pPr>
        <w:spacing w:line="276" w:lineRule="auto"/>
        <w:ind w:firstLine="708"/>
        <w:jc w:val="both"/>
        <w:rPr>
          <w:sz w:val="28"/>
          <w:szCs w:val="28"/>
        </w:rPr>
      </w:pPr>
      <w:r w:rsidRPr="00013B75">
        <w:rPr>
          <w:sz w:val="28"/>
          <w:szCs w:val="28"/>
        </w:rPr>
        <w:t>1.</w:t>
      </w:r>
      <w:r w:rsidRPr="00013B75">
        <w:rPr>
          <w:sz w:val="28"/>
          <w:szCs w:val="28"/>
        </w:rPr>
        <w:tab/>
        <w:t>Внести и утвердить изменения в муниципальную программу муниципального образования Кикнурский муниципальный округ Кировской области «Развитие образования</w:t>
      </w:r>
      <w:r>
        <w:rPr>
          <w:sz w:val="28"/>
          <w:szCs w:val="28"/>
        </w:rPr>
        <w:t xml:space="preserve">» (далее-муниципальная программа), утвержденную постановлением администрации Кикнурского муниципального округа Кировской области от 10.10.2024 № 667 «Об утверждении муниципальной программы муниципального образования Кикнурский муниципальный округ Кировской области «Развитие образования», следующего содержания: </w:t>
      </w:r>
    </w:p>
    <w:p w:rsidR="008F2D99" w:rsidRDefault="008F2D99" w:rsidP="008F2D99">
      <w:pPr>
        <w:pStyle w:val="ConsPlusTitle18"/>
        <w:widowControl/>
        <w:spacing w:line="360" w:lineRule="exact"/>
        <w:ind w:firstLine="709"/>
        <w:jc w:val="both"/>
        <w:rPr>
          <w:b w:val="0"/>
          <w:sz w:val="28"/>
          <w:szCs w:val="28"/>
        </w:rPr>
      </w:pPr>
      <w:r>
        <w:rPr>
          <w:b w:val="0"/>
          <w:sz w:val="28"/>
          <w:szCs w:val="28"/>
        </w:rPr>
        <w:t>1.1. В паспорте муниципальной программы раздел «Объемы ассигнований муниципальной программы» изложить в следующей редакции:</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8231"/>
      </w:tblGrid>
      <w:tr w:rsidR="008F2D99" w:rsidRPr="006F70AF" w:rsidTr="008F2D99">
        <w:trPr>
          <w:trHeight w:val="1577"/>
        </w:trPr>
        <w:tc>
          <w:tcPr>
            <w:tcW w:w="2117" w:type="dxa"/>
            <w:shd w:val="clear" w:color="auto" w:fill="auto"/>
          </w:tcPr>
          <w:p w:rsidR="008F2D99" w:rsidRPr="004D6141" w:rsidRDefault="008F2D99" w:rsidP="008F2D99">
            <w:pPr>
              <w:autoSpaceDE w:val="0"/>
              <w:autoSpaceDN w:val="0"/>
              <w:adjustRightInd w:val="0"/>
              <w:spacing w:line="360" w:lineRule="exact"/>
              <w:jc w:val="both"/>
              <w:rPr>
                <w:i/>
                <w:iCs/>
                <w:sz w:val="28"/>
                <w:szCs w:val="28"/>
              </w:rPr>
            </w:pPr>
            <w:r w:rsidRPr="006F70AF">
              <w:rPr>
                <w:sz w:val="28"/>
                <w:szCs w:val="28"/>
              </w:rPr>
              <w:t>Объемы ассигнований муниципальной программы</w:t>
            </w:r>
            <w:r w:rsidRPr="006F70AF">
              <w:rPr>
                <w:i/>
                <w:iCs/>
                <w:sz w:val="28"/>
                <w:szCs w:val="28"/>
              </w:rPr>
              <w:t xml:space="preserve"> </w:t>
            </w:r>
          </w:p>
        </w:tc>
        <w:tc>
          <w:tcPr>
            <w:tcW w:w="8231" w:type="dxa"/>
            <w:shd w:val="clear" w:color="auto" w:fill="auto"/>
          </w:tcPr>
          <w:p w:rsidR="008F2D99" w:rsidRPr="006F70AF" w:rsidRDefault="008F2D99" w:rsidP="008F2D99">
            <w:pPr>
              <w:spacing w:line="360" w:lineRule="exact"/>
              <w:ind w:left="46" w:hanging="46"/>
              <w:jc w:val="both"/>
              <w:rPr>
                <w:sz w:val="28"/>
                <w:szCs w:val="28"/>
              </w:rPr>
            </w:pPr>
            <w:r>
              <w:rPr>
                <w:sz w:val="28"/>
                <w:szCs w:val="28"/>
              </w:rPr>
              <w:t>О</w:t>
            </w:r>
            <w:r w:rsidRPr="006F70AF">
              <w:rPr>
                <w:sz w:val="28"/>
                <w:szCs w:val="28"/>
              </w:rPr>
              <w:t xml:space="preserve">бщий объем финансирования муниципальной программы </w:t>
            </w:r>
            <w:r w:rsidRPr="00505578">
              <w:rPr>
                <w:sz w:val="28"/>
                <w:szCs w:val="28"/>
              </w:rPr>
              <w:t xml:space="preserve">составляет </w:t>
            </w:r>
            <w:r>
              <w:rPr>
                <w:sz w:val="28"/>
                <w:szCs w:val="28"/>
              </w:rPr>
              <w:t>377546,9071 т</w:t>
            </w:r>
            <w:r w:rsidRPr="00505578">
              <w:rPr>
                <w:sz w:val="28"/>
                <w:szCs w:val="28"/>
              </w:rPr>
              <w:t xml:space="preserve">ыс. рублей, в </w:t>
            </w:r>
            <w:r w:rsidRPr="00505578">
              <w:rPr>
                <w:spacing w:val="-2"/>
                <w:sz w:val="28"/>
                <w:szCs w:val="28"/>
              </w:rPr>
              <w:t xml:space="preserve">том числе за счет средств </w:t>
            </w:r>
            <w:r w:rsidRPr="00505578">
              <w:rPr>
                <w:sz w:val="28"/>
                <w:szCs w:val="28"/>
              </w:rPr>
              <w:t xml:space="preserve">областного бюджета – </w:t>
            </w:r>
            <w:r>
              <w:rPr>
                <w:sz w:val="28"/>
                <w:szCs w:val="28"/>
              </w:rPr>
              <w:t>223621,76</w:t>
            </w:r>
            <w:r w:rsidRPr="00505578">
              <w:rPr>
                <w:sz w:val="28"/>
                <w:szCs w:val="28"/>
              </w:rPr>
              <w:t xml:space="preserve"> тыс. рублей, местных бюджетов – </w:t>
            </w:r>
            <w:r>
              <w:rPr>
                <w:sz w:val="28"/>
                <w:szCs w:val="28"/>
              </w:rPr>
              <w:t xml:space="preserve">153925,1471 </w:t>
            </w:r>
            <w:r w:rsidRPr="006F70AF">
              <w:rPr>
                <w:sz w:val="28"/>
                <w:szCs w:val="28"/>
              </w:rPr>
              <w:t>тыс. рублей</w:t>
            </w:r>
            <w:r>
              <w:rPr>
                <w:sz w:val="28"/>
                <w:szCs w:val="28"/>
              </w:rPr>
              <w:t>.</w:t>
            </w:r>
          </w:p>
        </w:tc>
      </w:tr>
    </w:tbl>
    <w:p w:rsidR="008F2D99" w:rsidRDefault="008F2D99" w:rsidP="008F2D99">
      <w:pPr>
        <w:pStyle w:val="ConsPlusTitle18"/>
        <w:widowControl/>
        <w:spacing w:line="360" w:lineRule="exact"/>
        <w:ind w:firstLine="709"/>
        <w:jc w:val="both"/>
        <w:rPr>
          <w:b w:val="0"/>
          <w:sz w:val="28"/>
          <w:szCs w:val="28"/>
        </w:rPr>
      </w:pPr>
      <w:r w:rsidRPr="00B14581">
        <w:rPr>
          <w:b w:val="0"/>
          <w:sz w:val="28"/>
          <w:szCs w:val="28"/>
        </w:rPr>
        <w:t>1.</w:t>
      </w:r>
      <w:r>
        <w:rPr>
          <w:b w:val="0"/>
          <w:sz w:val="28"/>
          <w:szCs w:val="28"/>
        </w:rPr>
        <w:t>2</w:t>
      </w:r>
      <w:r w:rsidRPr="00B14581">
        <w:rPr>
          <w:b w:val="0"/>
          <w:sz w:val="28"/>
          <w:szCs w:val="28"/>
        </w:rPr>
        <w:t>. Абзац четвертый раздела 5 «Ресурсное обеспечение муниципальной программы» муниципальной программы изложить в следующей редакции:</w:t>
      </w:r>
    </w:p>
    <w:p w:rsidR="008F2D99" w:rsidRPr="00505578" w:rsidRDefault="008F2D99" w:rsidP="008F2D99">
      <w:pPr>
        <w:pStyle w:val="ConsPlusTitle18"/>
        <w:widowControl/>
        <w:tabs>
          <w:tab w:val="left" w:pos="7088"/>
        </w:tabs>
        <w:spacing w:line="360" w:lineRule="exact"/>
        <w:ind w:firstLine="720"/>
        <w:jc w:val="both"/>
        <w:rPr>
          <w:b w:val="0"/>
          <w:sz w:val="28"/>
          <w:szCs w:val="28"/>
        </w:rPr>
      </w:pPr>
      <w:r>
        <w:rPr>
          <w:b w:val="0"/>
          <w:sz w:val="28"/>
          <w:szCs w:val="28"/>
        </w:rPr>
        <w:t>«Общий объем финансирования муниципальной программы составляет –</w:t>
      </w:r>
      <w:r w:rsidRPr="001843DD">
        <w:rPr>
          <w:b w:val="0"/>
          <w:sz w:val="28"/>
          <w:szCs w:val="28"/>
        </w:rPr>
        <w:t xml:space="preserve">377546,9071 </w:t>
      </w:r>
      <w:r w:rsidRPr="00505578">
        <w:rPr>
          <w:b w:val="0"/>
          <w:sz w:val="28"/>
          <w:szCs w:val="28"/>
        </w:rPr>
        <w:t xml:space="preserve">тыс. рублей, в том числе за счет средств областного бюджета – </w:t>
      </w:r>
      <w:r w:rsidRPr="001843DD">
        <w:rPr>
          <w:b w:val="0"/>
          <w:sz w:val="28"/>
          <w:szCs w:val="28"/>
        </w:rPr>
        <w:t>223621,76</w:t>
      </w:r>
      <w:r w:rsidRPr="00505578">
        <w:rPr>
          <w:sz w:val="28"/>
          <w:szCs w:val="28"/>
        </w:rPr>
        <w:t xml:space="preserve"> </w:t>
      </w:r>
      <w:r w:rsidRPr="00505578">
        <w:rPr>
          <w:b w:val="0"/>
          <w:sz w:val="28"/>
          <w:szCs w:val="28"/>
        </w:rPr>
        <w:t xml:space="preserve">тыс. рублей, местных бюджетов – </w:t>
      </w:r>
      <w:r w:rsidRPr="001843DD">
        <w:rPr>
          <w:b w:val="0"/>
          <w:sz w:val="28"/>
          <w:szCs w:val="28"/>
        </w:rPr>
        <w:t>153925,1471</w:t>
      </w:r>
      <w:r>
        <w:rPr>
          <w:sz w:val="28"/>
          <w:szCs w:val="28"/>
        </w:rPr>
        <w:t xml:space="preserve"> </w:t>
      </w:r>
      <w:r w:rsidRPr="00505578">
        <w:rPr>
          <w:b w:val="0"/>
          <w:sz w:val="28"/>
          <w:szCs w:val="28"/>
        </w:rPr>
        <w:t xml:space="preserve">тыс. рублей. </w:t>
      </w:r>
    </w:p>
    <w:p w:rsidR="008F2D99" w:rsidRDefault="008F2D99" w:rsidP="008F2D99">
      <w:pPr>
        <w:spacing w:line="276" w:lineRule="auto"/>
        <w:ind w:firstLine="708"/>
        <w:jc w:val="both"/>
        <w:rPr>
          <w:sz w:val="28"/>
          <w:szCs w:val="28"/>
        </w:rPr>
      </w:pPr>
    </w:p>
    <w:p w:rsidR="008F2D99" w:rsidRDefault="008F2D99" w:rsidP="008F2D99">
      <w:pPr>
        <w:spacing w:line="276" w:lineRule="auto"/>
        <w:ind w:firstLine="708"/>
        <w:jc w:val="both"/>
        <w:rPr>
          <w:sz w:val="28"/>
          <w:szCs w:val="28"/>
        </w:rPr>
      </w:pPr>
    </w:p>
    <w:p w:rsidR="008F2D99" w:rsidRDefault="008F2D99" w:rsidP="008F2D99">
      <w:pPr>
        <w:spacing w:line="276" w:lineRule="auto"/>
        <w:ind w:firstLine="708"/>
        <w:jc w:val="both"/>
        <w:rPr>
          <w:sz w:val="28"/>
          <w:szCs w:val="28"/>
        </w:rPr>
      </w:pPr>
    </w:p>
    <w:p w:rsidR="008F2D99" w:rsidRPr="00356B3F" w:rsidRDefault="008F2D99" w:rsidP="008F2D99">
      <w:pPr>
        <w:tabs>
          <w:tab w:val="left" w:pos="709"/>
          <w:tab w:val="left" w:pos="7020"/>
        </w:tabs>
        <w:spacing w:line="276" w:lineRule="auto"/>
        <w:jc w:val="both"/>
        <w:rPr>
          <w:sz w:val="28"/>
          <w:szCs w:val="28"/>
        </w:rPr>
      </w:pPr>
      <w:r>
        <w:rPr>
          <w:sz w:val="28"/>
          <w:szCs w:val="28"/>
        </w:rPr>
        <w:lastRenderedPageBreak/>
        <w:tab/>
        <w:t xml:space="preserve">1.3. </w:t>
      </w:r>
      <w:r w:rsidRPr="00B507FF">
        <w:rPr>
          <w:sz w:val="28"/>
          <w:szCs w:val="28"/>
        </w:rPr>
        <w:t xml:space="preserve">Таблицу «Прогнозная (справочная) оценка ресурсного обеспечения реализации муниципальной программы за счет всех источников финансирования» (приложение № </w:t>
      </w:r>
      <w:r>
        <w:rPr>
          <w:sz w:val="28"/>
          <w:szCs w:val="28"/>
        </w:rPr>
        <w:t xml:space="preserve">3 </w:t>
      </w:r>
      <w:r w:rsidRPr="00B507FF">
        <w:rPr>
          <w:sz w:val="28"/>
          <w:szCs w:val="28"/>
        </w:rPr>
        <w:t xml:space="preserve">к муниципальной программе) </w:t>
      </w:r>
      <w:r>
        <w:rPr>
          <w:sz w:val="28"/>
          <w:szCs w:val="28"/>
        </w:rPr>
        <w:t>изложить согласно приложению № 1.</w:t>
      </w:r>
    </w:p>
    <w:p w:rsidR="008F2D99" w:rsidRPr="006E2740" w:rsidRDefault="008F2D99" w:rsidP="008F2D99">
      <w:pPr>
        <w:tabs>
          <w:tab w:val="left" w:pos="709"/>
          <w:tab w:val="left" w:pos="7020"/>
        </w:tabs>
        <w:spacing w:line="360" w:lineRule="exact"/>
        <w:jc w:val="both"/>
        <w:rPr>
          <w:sz w:val="28"/>
          <w:szCs w:val="28"/>
        </w:rPr>
      </w:pPr>
      <w:r>
        <w:rPr>
          <w:bCs/>
          <w:sz w:val="28"/>
          <w:szCs w:val="28"/>
        </w:rPr>
        <w:tab/>
        <w:t xml:space="preserve">1.4. </w:t>
      </w:r>
      <w:r w:rsidRPr="00FE436F">
        <w:rPr>
          <w:sz w:val="28"/>
          <w:szCs w:val="28"/>
        </w:rPr>
        <w:t>Таблицу «Расходы</w:t>
      </w:r>
      <w:r w:rsidRPr="00B507FF">
        <w:rPr>
          <w:sz w:val="28"/>
          <w:szCs w:val="28"/>
        </w:rPr>
        <w:t xml:space="preserve"> на реализацию муниципальной программы за счет средств </w:t>
      </w:r>
      <w:r>
        <w:rPr>
          <w:sz w:val="28"/>
          <w:szCs w:val="28"/>
        </w:rPr>
        <w:t>бюджета Кикнурского муниципального округа Кировской области»</w:t>
      </w:r>
      <w:r w:rsidRPr="00B507FF">
        <w:rPr>
          <w:sz w:val="28"/>
          <w:szCs w:val="28"/>
        </w:rPr>
        <w:t xml:space="preserve"> (приложение № </w:t>
      </w:r>
      <w:r>
        <w:rPr>
          <w:sz w:val="28"/>
          <w:szCs w:val="28"/>
        </w:rPr>
        <w:t xml:space="preserve">2 </w:t>
      </w:r>
      <w:r w:rsidRPr="00B507FF">
        <w:rPr>
          <w:sz w:val="28"/>
          <w:szCs w:val="28"/>
        </w:rPr>
        <w:t>к муниципальной программе) изложить в новой р</w:t>
      </w:r>
      <w:r>
        <w:rPr>
          <w:sz w:val="28"/>
          <w:szCs w:val="28"/>
        </w:rPr>
        <w:t>едакции согласно приложению № 2.</w:t>
      </w:r>
      <w:r w:rsidRPr="00A65B2F">
        <w:rPr>
          <w:sz w:val="28"/>
          <w:szCs w:val="28"/>
        </w:rPr>
        <w:t xml:space="preserve"> </w:t>
      </w:r>
    </w:p>
    <w:p w:rsidR="008F2D99" w:rsidRDefault="008F2D99" w:rsidP="008F2D99">
      <w:pPr>
        <w:spacing w:line="276" w:lineRule="auto"/>
        <w:jc w:val="both"/>
        <w:rPr>
          <w:sz w:val="28"/>
          <w:szCs w:val="28"/>
        </w:rPr>
      </w:pPr>
      <w:r>
        <w:rPr>
          <w:sz w:val="28"/>
          <w:szCs w:val="28"/>
        </w:rPr>
        <w:t xml:space="preserve">          2. Опубликовать настоящее постановление с Сборнике муниципальных правовых актов органов местного самоуправления муниципального образования Кикнурский муниципальный округ Кировской области и на официальном сайте муниципального образования Кикнурский муниципальный округ Кировской области в информационно-телекоммуникационной сети «Интернет».</w:t>
      </w:r>
    </w:p>
    <w:p w:rsidR="008F2D99" w:rsidRDefault="008F2D99" w:rsidP="008F2D99">
      <w:pPr>
        <w:spacing w:line="276" w:lineRule="auto"/>
        <w:ind w:firstLine="708"/>
        <w:jc w:val="both"/>
        <w:rPr>
          <w:sz w:val="28"/>
          <w:szCs w:val="28"/>
        </w:rPr>
      </w:pPr>
      <w:r>
        <w:rPr>
          <w:sz w:val="28"/>
          <w:szCs w:val="28"/>
        </w:rPr>
        <w:t>3.</w:t>
      </w:r>
      <w:r w:rsidRPr="003A0835">
        <w:rPr>
          <w:sz w:val="28"/>
          <w:szCs w:val="28"/>
        </w:rPr>
        <w:t xml:space="preserve"> </w:t>
      </w:r>
      <w:r>
        <w:rPr>
          <w:sz w:val="28"/>
          <w:szCs w:val="28"/>
        </w:rPr>
        <w:t>Настоящее постановление вступает в силу со дня его подписания.</w:t>
      </w:r>
    </w:p>
    <w:p w:rsidR="008F2D99" w:rsidRDefault="008F2D99" w:rsidP="008F2D99">
      <w:pPr>
        <w:spacing w:line="276" w:lineRule="auto"/>
        <w:jc w:val="both"/>
        <w:rPr>
          <w:sz w:val="28"/>
          <w:szCs w:val="28"/>
        </w:rPr>
      </w:pPr>
    </w:p>
    <w:p w:rsidR="008F2D99" w:rsidRDefault="008F2D99" w:rsidP="008F2D99">
      <w:pPr>
        <w:spacing w:line="276" w:lineRule="auto"/>
        <w:jc w:val="both"/>
        <w:rPr>
          <w:sz w:val="28"/>
          <w:szCs w:val="28"/>
        </w:rPr>
      </w:pPr>
    </w:p>
    <w:p w:rsidR="008F2D99" w:rsidRDefault="008F2D99" w:rsidP="008F2D99">
      <w:pPr>
        <w:tabs>
          <w:tab w:val="left" w:pos="7485"/>
        </w:tabs>
        <w:spacing w:line="276" w:lineRule="auto"/>
        <w:jc w:val="both"/>
        <w:rPr>
          <w:sz w:val="28"/>
        </w:rPr>
      </w:pPr>
      <w:r>
        <w:rPr>
          <w:sz w:val="28"/>
        </w:rPr>
        <w:t>Г</w:t>
      </w:r>
      <w:r w:rsidRPr="00357955">
        <w:rPr>
          <w:sz w:val="28"/>
        </w:rPr>
        <w:t>лав</w:t>
      </w:r>
      <w:r>
        <w:rPr>
          <w:sz w:val="28"/>
        </w:rPr>
        <w:t>а Кикнурского</w:t>
      </w:r>
    </w:p>
    <w:p w:rsidR="008F2D99" w:rsidRDefault="008F2D99" w:rsidP="008F2D99">
      <w:pPr>
        <w:sectPr w:rsidR="008F2D99" w:rsidSect="008F2D99">
          <w:headerReference w:type="even" r:id="rId13"/>
          <w:pgSz w:w="11906" w:h="16838" w:code="9"/>
          <w:pgMar w:top="426" w:right="566" w:bottom="567" w:left="993" w:header="720" w:footer="720" w:gutter="0"/>
          <w:pgNumType w:start="1"/>
          <w:cols w:space="720"/>
          <w:titlePg/>
          <w:docGrid w:linePitch="326"/>
        </w:sectPr>
      </w:pPr>
      <w:r>
        <w:t xml:space="preserve">муниципального округа Т.В. Ваганова </w:t>
      </w:r>
    </w:p>
    <w:p w:rsidR="008F2D99" w:rsidRDefault="008F2D99" w:rsidP="008F2D99">
      <w:pPr>
        <w:keepNext/>
        <w:spacing w:after="480"/>
        <w:jc w:val="center"/>
        <w:outlineLvl w:val="0"/>
        <w:rPr>
          <w:sz w:val="28"/>
          <w:szCs w:val="28"/>
        </w:rPr>
      </w:pPr>
      <w:r>
        <w:rPr>
          <w:noProof/>
          <w:sz w:val="28"/>
          <w:szCs w:val="28"/>
        </w:rPr>
        <w:lastRenderedPageBreak/>
        <w:pict>
          <v:shape id="_x0000_s1033" type="#_x0000_t75" style="position:absolute;left:0;text-align:left;margin-left:3in;margin-top:-27pt;width:45.05pt;height:56.7pt;rotation:-360;z-index:251666432">
            <v:imagedata r:id="rId9" o:title="Кикнурский МР герб контур_вольная"/>
            <o:lock v:ext="edit" aspectratio="f"/>
          </v:shape>
        </w:pict>
      </w:r>
      <w:r>
        <w:rPr>
          <w:sz w:val="28"/>
          <w:szCs w:val="28"/>
        </w:rPr>
        <w:t xml:space="preserve">                                                                            </w:t>
      </w:r>
    </w:p>
    <w:p w:rsidR="008F2D99" w:rsidRPr="006A785F" w:rsidRDefault="008F2D99" w:rsidP="008F2D99">
      <w:pPr>
        <w:keepNext/>
        <w:jc w:val="center"/>
        <w:outlineLvl w:val="0"/>
        <w:rPr>
          <w:b/>
          <w:sz w:val="28"/>
          <w:szCs w:val="28"/>
        </w:rPr>
      </w:pPr>
      <w:r w:rsidRPr="006A785F">
        <w:rPr>
          <w:b/>
          <w:sz w:val="28"/>
          <w:szCs w:val="28"/>
        </w:rPr>
        <w:t>АДМИНИСТРАЦИЯ КИКНУРСКОГО</w:t>
      </w:r>
    </w:p>
    <w:p w:rsidR="008F2D99" w:rsidRPr="006A785F" w:rsidRDefault="008F2D99" w:rsidP="008F2D99">
      <w:pPr>
        <w:keepNext/>
        <w:spacing w:line="360" w:lineRule="exact"/>
        <w:jc w:val="center"/>
        <w:rPr>
          <w:b/>
          <w:sz w:val="28"/>
          <w:szCs w:val="28"/>
        </w:rPr>
      </w:pPr>
      <w:r>
        <w:rPr>
          <w:b/>
          <w:sz w:val="28"/>
          <w:szCs w:val="28"/>
        </w:rPr>
        <w:t>МУНИЦИПАЛЬНОГО ОКРУГА</w:t>
      </w:r>
    </w:p>
    <w:p w:rsidR="008F2D99" w:rsidRPr="006A785F" w:rsidRDefault="008F2D99" w:rsidP="008F2D99">
      <w:pPr>
        <w:keepNext/>
        <w:spacing w:line="360" w:lineRule="exact"/>
        <w:jc w:val="center"/>
        <w:rPr>
          <w:b/>
          <w:sz w:val="28"/>
          <w:szCs w:val="28"/>
        </w:rPr>
      </w:pPr>
      <w:r w:rsidRPr="006A785F">
        <w:rPr>
          <w:b/>
          <w:sz w:val="28"/>
          <w:szCs w:val="28"/>
        </w:rPr>
        <w:t>КИРОВСКОЙ ОБЛАСТИ</w:t>
      </w:r>
    </w:p>
    <w:p w:rsidR="008F2D99" w:rsidRPr="00A97BA1" w:rsidRDefault="008F2D99" w:rsidP="008F2D99">
      <w:pPr>
        <w:keepNext/>
        <w:spacing w:line="360" w:lineRule="exact"/>
        <w:jc w:val="center"/>
        <w:rPr>
          <w:b/>
          <w:sz w:val="28"/>
          <w:szCs w:val="28"/>
        </w:rPr>
      </w:pPr>
    </w:p>
    <w:p w:rsidR="008F2D99" w:rsidRPr="0060730F" w:rsidRDefault="008F2D99" w:rsidP="008F2D99">
      <w:pPr>
        <w:keepNext/>
        <w:spacing w:line="360" w:lineRule="exact"/>
        <w:jc w:val="center"/>
        <w:rPr>
          <w:b/>
          <w:sz w:val="32"/>
          <w:szCs w:val="32"/>
        </w:rPr>
      </w:pPr>
      <w:r>
        <w:rPr>
          <w:b/>
          <w:sz w:val="32"/>
          <w:szCs w:val="32"/>
        </w:rPr>
        <w:t>ПОСТАНОВЛЕНИЕ</w:t>
      </w:r>
    </w:p>
    <w:p w:rsidR="008F2D99" w:rsidRPr="00E814D8" w:rsidRDefault="008F2D99" w:rsidP="008F2D99">
      <w:pPr>
        <w:pStyle w:val="181"/>
        <w:keepLines w:val="0"/>
        <w:spacing w:before="0" w:after="0"/>
        <w:rPr>
          <w:noProof w:val="0"/>
          <w:sz w:val="24"/>
          <w:szCs w:val="24"/>
        </w:rPr>
      </w:pPr>
    </w:p>
    <w:p w:rsidR="008F2D99" w:rsidRPr="00E814D8" w:rsidRDefault="008F2D99" w:rsidP="008F2D99">
      <w:pPr>
        <w:pStyle w:val="181"/>
        <w:keepLines w:val="0"/>
        <w:spacing w:before="0" w:after="0"/>
        <w:rPr>
          <w:noProof w:val="0"/>
          <w:sz w:val="24"/>
          <w:szCs w:val="24"/>
        </w:rPr>
      </w:pPr>
    </w:p>
    <w:tbl>
      <w:tblPr>
        <w:tblW w:w="9498" w:type="dxa"/>
        <w:tblInd w:w="70" w:type="dxa"/>
        <w:tblLayout w:type="fixed"/>
        <w:tblCellMar>
          <w:left w:w="70" w:type="dxa"/>
          <w:right w:w="70" w:type="dxa"/>
        </w:tblCellMar>
        <w:tblLook w:val="0000" w:firstRow="0" w:lastRow="0" w:firstColumn="0" w:lastColumn="0" w:noHBand="0" w:noVBand="0"/>
      </w:tblPr>
      <w:tblGrid>
        <w:gridCol w:w="1843"/>
        <w:gridCol w:w="2837"/>
        <w:gridCol w:w="2975"/>
        <w:gridCol w:w="1843"/>
      </w:tblGrid>
      <w:tr w:rsidR="008F2D99" w:rsidRPr="00E814D8">
        <w:tblPrEx>
          <w:tblCellMar>
            <w:top w:w="0" w:type="dxa"/>
            <w:bottom w:w="0" w:type="dxa"/>
          </w:tblCellMar>
        </w:tblPrEx>
        <w:tc>
          <w:tcPr>
            <w:tcW w:w="1843" w:type="dxa"/>
            <w:tcBorders>
              <w:bottom w:val="single" w:sz="4" w:space="0" w:color="auto"/>
            </w:tcBorders>
          </w:tcPr>
          <w:p w:rsidR="008F2D99" w:rsidRPr="00982FC0" w:rsidRDefault="008F2D99" w:rsidP="008F2D99">
            <w:pPr>
              <w:keepNext/>
              <w:rPr>
                <w:sz w:val="28"/>
                <w:szCs w:val="28"/>
              </w:rPr>
            </w:pPr>
            <w:r>
              <w:rPr>
                <w:sz w:val="28"/>
                <w:szCs w:val="28"/>
              </w:rPr>
              <w:t>02.10.2025</w:t>
            </w:r>
          </w:p>
        </w:tc>
        <w:tc>
          <w:tcPr>
            <w:tcW w:w="2837" w:type="dxa"/>
          </w:tcPr>
          <w:p w:rsidR="008F2D99" w:rsidRPr="00982FC0" w:rsidRDefault="008F2D99" w:rsidP="008F2D99">
            <w:pPr>
              <w:keepNext/>
              <w:jc w:val="center"/>
              <w:rPr>
                <w:position w:val="-6"/>
                <w:sz w:val="28"/>
                <w:szCs w:val="28"/>
                <w:u w:val="single"/>
              </w:rPr>
            </w:pPr>
          </w:p>
        </w:tc>
        <w:tc>
          <w:tcPr>
            <w:tcW w:w="2975" w:type="dxa"/>
            <w:tcBorders>
              <w:left w:val="nil"/>
            </w:tcBorders>
          </w:tcPr>
          <w:p w:rsidR="008F2D99" w:rsidRPr="00982FC0" w:rsidRDefault="008F2D99" w:rsidP="008F2D99">
            <w:pPr>
              <w:keepNext/>
              <w:jc w:val="right"/>
              <w:rPr>
                <w:sz w:val="28"/>
                <w:szCs w:val="28"/>
              </w:rPr>
            </w:pPr>
            <w:r w:rsidRPr="00982FC0">
              <w:rPr>
                <w:position w:val="-6"/>
                <w:sz w:val="28"/>
                <w:szCs w:val="28"/>
              </w:rPr>
              <w:t>№</w:t>
            </w:r>
          </w:p>
        </w:tc>
        <w:tc>
          <w:tcPr>
            <w:tcW w:w="1843" w:type="dxa"/>
            <w:tcBorders>
              <w:bottom w:val="single" w:sz="4" w:space="0" w:color="auto"/>
            </w:tcBorders>
          </w:tcPr>
          <w:p w:rsidR="008F2D99" w:rsidRPr="00982FC0" w:rsidRDefault="008F2D99" w:rsidP="008F2D99">
            <w:pPr>
              <w:keepNext/>
              <w:rPr>
                <w:sz w:val="28"/>
                <w:szCs w:val="28"/>
              </w:rPr>
            </w:pPr>
            <w:r>
              <w:rPr>
                <w:sz w:val="28"/>
                <w:szCs w:val="28"/>
              </w:rPr>
              <w:t>617</w:t>
            </w:r>
          </w:p>
        </w:tc>
      </w:tr>
      <w:tr w:rsidR="008F2D99" w:rsidRPr="00E814D8">
        <w:tblPrEx>
          <w:tblCellMar>
            <w:top w:w="0" w:type="dxa"/>
            <w:bottom w:w="0" w:type="dxa"/>
          </w:tblCellMar>
        </w:tblPrEx>
        <w:tc>
          <w:tcPr>
            <w:tcW w:w="9498" w:type="dxa"/>
            <w:gridSpan w:val="4"/>
          </w:tcPr>
          <w:p w:rsidR="008F2D99" w:rsidRPr="00DB02B5" w:rsidRDefault="008F2D99" w:rsidP="008F2D99">
            <w:pPr>
              <w:keepNext/>
              <w:spacing w:after="480"/>
              <w:jc w:val="center"/>
              <w:rPr>
                <w:sz w:val="28"/>
                <w:szCs w:val="28"/>
              </w:rPr>
            </w:pPr>
            <w:r w:rsidRPr="00DB02B5">
              <w:rPr>
                <w:sz w:val="28"/>
                <w:szCs w:val="28"/>
              </w:rPr>
              <w:t>пгт Кикнур</w:t>
            </w:r>
          </w:p>
        </w:tc>
      </w:tr>
    </w:tbl>
    <w:p w:rsidR="008F2D99" w:rsidRDefault="008F2D99" w:rsidP="008F2D99">
      <w:pPr>
        <w:pStyle w:val="181"/>
        <w:keepLines w:val="0"/>
        <w:spacing w:before="0" w:after="0"/>
        <w:rPr>
          <w:noProof w:val="0"/>
          <w:sz w:val="28"/>
          <w:szCs w:val="28"/>
        </w:rPr>
      </w:pPr>
      <w:r>
        <w:rPr>
          <w:noProof w:val="0"/>
          <w:sz w:val="28"/>
          <w:szCs w:val="28"/>
        </w:rPr>
        <w:t>О внесении изменений в постановление администрации Кикнурского муниципального округа Кировской области от 12.01.2021 № 5</w:t>
      </w:r>
    </w:p>
    <w:p w:rsidR="008F2D99" w:rsidRPr="00A152F1" w:rsidRDefault="008F2D99" w:rsidP="008F2D99">
      <w:pPr>
        <w:pStyle w:val="181"/>
        <w:keepLines w:val="0"/>
        <w:spacing w:before="0" w:after="0"/>
        <w:jc w:val="both"/>
        <w:rPr>
          <w:b w:val="0"/>
          <w:noProof w:val="0"/>
          <w:sz w:val="28"/>
          <w:szCs w:val="28"/>
        </w:rPr>
      </w:pPr>
      <w:r>
        <w:rPr>
          <w:b w:val="0"/>
          <w:noProof w:val="0"/>
          <w:sz w:val="28"/>
          <w:szCs w:val="28"/>
        </w:rPr>
        <w:t xml:space="preserve">   </w:t>
      </w:r>
    </w:p>
    <w:p w:rsidR="008F2D99" w:rsidRDefault="008F2D99" w:rsidP="008F2D99">
      <w:pPr>
        <w:pStyle w:val="181"/>
        <w:keepLines w:val="0"/>
        <w:spacing w:before="0" w:after="0" w:line="360" w:lineRule="auto"/>
        <w:ind w:firstLine="720"/>
        <w:jc w:val="both"/>
        <w:rPr>
          <w:b w:val="0"/>
          <w:noProof w:val="0"/>
          <w:sz w:val="28"/>
          <w:szCs w:val="28"/>
        </w:rPr>
      </w:pPr>
      <w:r>
        <w:rPr>
          <w:b w:val="0"/>
          <w:noProof w:val="0"/>
          <w:sz w:val="28"/>
          <w:szCs w:val="28"/>
        </w:rPr>
        <w:t>Администрация Кикнурского муниципального округа ПОСТАНОВЛЯЕТ:</w:t>
      </w:r>
    </w:p>
    <w:p w:rsidR="008F2D99" w:rsidRDefault="008F2D99" w:rsidP="008F2D99">
      <w:pPr>
        <w:spacing w:line="360" w:lineRule="auto"/>
        <w:ind w:firstLine="708"/>
        <w:jc w:val="both"/>
        <w:rPr>
          <w:sz w:val="28"/>
          <w:szCs w:val="28"/>
        </w:rPr>
      </w:pPr>
      <w:r>
        <w:rPr>
          <w:sz w:val="28"/>
          <w:szCs w:val="28"/>
        </w:rPr>
        <w:t>Внести в состав комиссии по предупреждению и ликвидации чрезвычайных ситуаций и обеспечению пожарной безопасности Кикнурского муниципального округа (далее – комиссия), утвержденный постановлением администрации Кикнурского муниципального округа Кировской области от 12.01.2021 № 5 «О создании комиссии</w:t>
      </w:r>
      <w:r w:rsidRPr="00A049C9">
        <w:rPr>
          <w:sz w:val="28"/>
          <w:szCs w:val="28"/>
        </w:rPr>
        <w:t xml:space="preserve"> </w:t>
      </w:r>
      <w:r>
        <w:rPr>
          <w:sz w:val="28"/>
          <w:szCs w:val="28"/>
        </w:rPr>
        <w:t>по предупреждению и ликвидации чрезвычайных ситуаций и обеспечению пожарной безопасности Кикнурского муниципального округа», следующие изменения:</w:t>
      </w:r>
    </w:p>
    <w:p w:rsidR="008F2D99" w:rsidRPr="00AA5BCC" w:rsidRDefault="008F2D99" w:rsidP="00DB514B">
      <w:pPr>
        <w:numPr>
          <w:ilvl w:val="0"/>
          <w:numId w:val="5"/>
        </w:numPr>
        <w:spacing w:line="360" w:lineRule="auto"/>
        <w:ind w:left="0" w:firstLine="360"/>
        <w:jc w:val="both"/>
        <w:rPr>
          <w:color w:val="000000"/>
          <w:sz w:val="28"/>
          <w:szCs w:val="28"/>
        </w:rPr>
      </w:pPr>
      <w:r>
        <w:rPr>
          <w:sz w:val="28"/>
          <w:szCs w:val="28"/>
        </w:rPr>
        <w:t>Включить в состав комиссии Королева Павла Андреевича - директора МУП «Коммунальщик», членом комиссии;</w:t>
      </w:r>
    </w:p>
    <w:p w:rsidR="008F2D99" w:rsidRPr="0049707A" w:rsidRDefault="008F2D99" w:rsidP="008F2D99">
      <w:pPr>
        <w:spacing w:line="360" w:lineRule="auto"/>
        <w:ind w:left="360"/>
        <w:jc w:val="both"/>
        <w:rPr>
          <w:color w:val="000000"/>
          <w:sz w:val="28"/>
          <w:szCs w:val="28"/>
        </w:rPr>
      </w:pPr>
      <w:r>
        <w:rPr>
          <w:sz w:val="28"/>
          <w:szCs w:val="28"/>
        </w:rPr>
        <w:t xml:space="preserve">  Соломина Андрея Леонидовича- начальника Кикнурского участка Яранского ДУ-45, членом комиссии.</w:t>
      </w:r>
    </w:p>
    <w:p w:rsidR="008F2D99" w:rsidRPr="00664DF7" w:rsidRDefault="008F2D99" w:rsidP="00DB514B">
      <w:pPr>
        <w:numPr>
          <w:ilvl w:val="0"/>
          <w:numId w:val="5"/>
        </w:numPr>
        <w:spacing w:line="360" w:lineRule="auto"/>
        <w:jc w:val="both"/>
        <w:rPr>
          <w:color w:val="000000"/>
          <w:sz w:val="28"/>
          <w:szCs w:val="28"/>
        </w:rPr>
      </w:pPr>
      <w:r>
        <w:rPr>
          <w:sz w:val="28"/>
          <w:szCs w:val="28"/>
        </w:rPr>
        <w:t>Исключить из состава комиссии Васенева К.В., Окуневу О.Н.</w:t>
      </w:r>
    </w:p>
    <w:p w:rsidR="008F2D99" w:rsidRPr="00664DF7" w:rsidRDefault="008F2D99" w:rsidP="008F2D99">
      <w:pPr>
        <w:spacing w:line="360" w:lineRule="auto"/>
        <w:jc w:val="both"/>
        <w:rPr>
          <w:color w:val="000000"/>
          <w:sz w:val="28"/>
          <w:szCs w:val="28"/>
        </w:rPr>
      </w:pPr>
    </w:p>
    <w:p w:rsidR="008F2D99" w:rsidRDefault="008F2D99" w:rsidP="008F2D99">
      <w:pPr>
        <w:spacing w:line="360" w:lineRule="exact"/>
        <w:jc w:val="both"/>
        <w:rPr>
          <w:sz w:val="28"/>
          <w:szCs w:val="28"/>
        </w:rPr>
      </w:pPr>
      <w:r>
        <w:rPr>
          <w:sz w:val="28"/>
          <w:szCs w:val="28"/>
        </w:rPr>
        <w:t>Глава Кикнурского</w:t>
      </w:r>
    </w:p>
    <w:p w:rsidR="008F2D99" w:rsidRDefault="008F2D99" w:rsidP="008F2D99">
      <w:pPr>
        <w:spacing w:line="360" w:lineRule="exact"/>
        <w:jc w:val="both"/>
        <w:rPr>
          <w:sz w:val="28"/>
          <w:szCs w:val="28"/>
        </w:rPr>
      </w:pPr>
      <w:r>
        <w:rPr>
          <w:sz w:val="28"/>
          <w:szCs w:val="28"/>
        </w:rPr>
        <w:t>муниципального округа    Т.В. Ваганова</w:t>
      </w:r>
    </w:p>
    <w:p w:rsidR="00FD6BD8" w:rsidRDefault="00FD6BD8" w:rsidP="008F2D99">
      <w:pPr>
        <w:spacing w:line="360" w:lineRule="exact"/>
        <w:jc w:val="both"/>
        <w:rPr>
          <w:sz w:val="28"/>
          <w:szCs w:val="28"/>
        </w:rPr>
      </w:pPr>
    </w:p>
    <w:p w:rsidR="00FD6BD8" w:rsidRDefault="00FD6BD8" w:rsidP="008F2D99">
      <w:pPr>
        <w:spacing w:line="360" w:lineRule="exact"/>
        <w:jc w:val="both"/>
        <w:rPr>
          <w:sz w:val="28"/>
          <w:szCs w:val="28"/>
        </w:rPr>
      </w:pPr>
    </w:p>
    <w:p w:rsidR="00FD6BD8" w:rsidRDefault="00FD6BD8" w:rsidP="008F2D99">
      <w:pPr>
        <w:spacing w:line="360" w:lineRule="exact"/>
        <w:jc w:val="both"/>
        <w:rPr>
          <w:sz w:val="28"/>
          <w:szCs w:val="28"/>
        </w:rPr>
      </w:pPr>
    </w:p>
    <w:p w:rsidR="00FD6BD8" w:rsidRDefault="00FD6BD8" w:rsidP="008F2D99">
      <w:pPr>
        <w:spacing w:line="360" w:lineRule="exact"/>
        <w:jc w:val="both"/>
        <w:rPr>
          <w:sz w:val="28"/>
          <w:szCs w:val="20"/>
        </w:rPr>
      </w:pPr>
    </w:p>
    <w:p w:rsidR="008F2D99" w:rsidRDefault="008F2D99" w:rsidP="008F2D99">
      <w:pPr>
        <w:ind w:left="4820"/>
        <w:rPr>
          <w:sz w:val="28"/>
          <w:szCs w:val="20"/>
        </w:rPr>
      </w:pPr>
    </w:p>
    <w:p w:rsidR="008F2D99" w:rsidRDefault="008F2D99" w:rsidP="008F2D99">
      <w:pPr>
        <w:ind w:left="4820"/>
        <w:rPr>
          <w:sz w:val="28"/>
          <w:szCs w:val="20"/>
        </w:rPr>
      </w:pPr>
    </w:p>
    <w:p w:rsidR="008F2D99" w:rsidRDefault="008F2D99" w:rsidP="008F2D99">
      <w:pPr>
        <w:sectPr w:rsidR="008F2D99" w:rsidSect="008F2D99">
          <w:headerReference w:type="even" r:id="rId14"/>
          <w:headerReference w:type="default" r:id="rId15"/>
          <w:pgSz w:w="11906" w:h="16838"/>
          <w:pgMar w:top="1134" w:right="850" w:bottom="360" w:left="1701" w:header="708" w:footer="708" w:gutter="0"/>
          <w:cols w:space="708"/>
          <w:titlePg/>
          <w:docGrid w:linePitch="360"/>
        </w:sectPr>
      </w:pPr>
    </w:p>
    <w:p w:rsidR="008F2D99" w:rsidRDefault="008F2D99" w:rsidP="008F2D99">
      <w:pPr>
        <w:jc w:val="right"/>
        <w:rPr>
          <w:b/>
          <w:bCs/>
          <w:sz w:val="28"/>
          <w:szCs w:val="28"/>
        </w:rPr>
      </w:pPr>
      <w:r>
        <w:rPr>
          <w:noProof/>
        </w:rPr>
        <w:lastRenderedPageBreak/>
        <w:drawing>
          <wp:anchor distT="0" distB="0" distL="114300" distR="114300" simplePos="0" relativeHeight="251668480" behindDoc="0" locked="0" layoutInCell="1" allowOverlap="1">
            <wp:simplePos x="0" y="0"/>
            <wp:positionH relativeFrom="column">
              <wp:posOffset>2783840</wp:posOffset>
            </wp:positionH>
            <wp:positionV relativeFrom="paragraph">
              <wp:posOffset>-339724</wp:posOffset>
            </wp:positionV>
            <wp:extent cx="570271" cy="712520"/>
            <wp:effectExtent l="19050" t="0" r="1229" b="0"/>
            <wp:wrapNone/>
            <wp:docPr id="7" name="Рисунок 2" descr="Кикнурский МР герб контур_воль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икнурский МР герб контур_вольная"/>
                    <pic:cNvPicPr>
                      <a:picLocks noChangeAspect="1" noChangeArrowheads="1"/>
                    </pic:cNvPicPr>
                  </pic:nvPicPr>
                  <pic:blipFill>
                    <a:blip r:embed="rId16"/>
                    <a:srcRect/>
                    <a:stretch>
                      <a:fillRect/>
                    </a:stretch>
                  </pic:blipFill>
                  <pic:spPr bwMode="auto">
                    <a:xfrm>
                      <a:off x="0" y="0"/>
                      <a:ext cx="570271" cy="712520"/>
                    </a:xfrm>
                    <a:prstGeom prst="rect">
                      <a:avLst/>
                    </a:prstGeom>
                    <a:noFill/>
                  </pic:spPr>
                </pic:pic>
              </a:graphicData>
            </a:graphic>
          </wp:anchor>
        </w:drawing>
      </w:r>
    </w:p>
    <w:p w:rsidR="008F2D99" w:rsidRDefault="008F2D99" w:rsidP="008F2D99">
      <w:pPr>
        <w:jc w:val="right"/>
        <w:rPr>
          <w:b/>
          <w:bCs/>
          <w:sz w:val="28"/>
          <w:szCs w:val="28"/>
        </w:rPr>
      </w:pPr>
    </w:p>
    <w:p w:rsidR="008F2D99" w:rsidRPr="00246FA7" w:rsidRDefault="008F2D99" w:rsidP="00FD6BD8">
      <w:pPr>
        <w:tabs>
          <w:tab w:val="left" w:pos="6946"/>
        </w:tabs>
        <w:jc w:val="center"/>
        <w:rPr>
          <w:b/>
          <w:sz w:val="28"/>
          <w:szCs w:val="28"/>
        </w:rPr>
      </w:pPr>
      <w:r w:rsidRPr="00246FA7">
        <w:rPr>
          <w:b/>
          <w:sz w:val="28"/>
          <w:szCs w:val="28"/>
        </w:rPr>
        <w:t>АДМИНИСТРАЦИЯ КИКНУРСКОГО</w:t>
      </w:r>
    </w:p>
    <w:p w:rsidR="008F2D99" w:rsidRPr="00A97BA1" w:rsidRDefault="008F2D99" w:rsidP="00FD6BD8">
      <w:pPr>
        <w:jc w:val="center"/>
        <w:rPr>
          <w:b/>
          <w:bCs/>
          <w:sz w:val="28"/>
          <w:szCs w:val="28"/>
        </w:rPr>
      </w:pPr>
      <w:r w:rsidRPr="00A97BA1">
        <w:rPr>
          <w:b/>
          <w:bCs/>
          <w:sz w:val="28"/>
          <w:szCs w:val="28"/>
        </w:rPr>
        <w:t xml:space="preserve">МУНИЦИПАЛЬНОГО </w:t>
      </w:r>
      <w:r>
        <w:rPr>
          <w:b/>
          <w:bCs/>
          <w:sz w:val="28"/>
          <w:szCs w:val="28"/>
        </w:rPr>
        <w:t>ОКРУГА</w:t>
      </w:r>
    </w:p>
    <w:p w:rsidR="008F2D99" w:rsidRPr="00A97BA1" w:rsidRDefault="008F2D99" w:rsidP="00FD6BD8">
      <w:pPr>
        <w:jc w:val="center"/>
        <w:rPr>
          <w:b/>
          <w:bCs/>
          <w:sz w:val="28"/>
          <w:szCs w:val="28"/>
        </w:rPr>
      </w:pPr>
      <w:r w:rsidRPr="00A97BA1">
        <w:rPr>
          <w:b/>
          <w:bCs/>
          <w:sz w:val="28"/>
          <w:szCs w:val="28"/>
        </w:rPr>
        <w:t>КИРОВСКОЙ ОБЛАСТИ</w:t>
      </w:r>
    </w:p>
    <w:p w:rsidR="008F2D99" w:rsidRPr="00A97BA1" w:rsidRDefault="008F2D99" w:rsidP="008F2D99">
      <w:pPr>
        <w:spacing w:line="360" w:lineRule="exact"/>
        <w:rPr>
          <w:b/>
          <w:bCs/>
          <w:sz w:val="28"/>
          <w:szCs w:val="28"/>
        </w:rPr>
      </w:pPr>
    </w:p>
    <w:p w:rsidR="008F2D99" w:rsidRPr="008F6E58" w:rsidRDefault="008F2D99" w:rsidP="00FD6BD8">
      <w:pPr>
        <w:spacing w:line="360" w:lineRule="exact"/>
        <w:jc w:val="center"/>
        <w:rPr>
          <w:b/>
          <w:bCs/>
          <w:sz w:val="32"/>
          <w:szCs w:val="32"/>
        </w:rPr>
      </w:pPr>
      <w:r>
        <w:rPr>
          <w:b/>
          <w:bCs/>
          <w:sz w:val="32"/>
          <w:szCs w:val="32"/>
        </w:rPr>
        <w:t>ПОСТАНОВЛЕНИЕ</w:t>
      </w:r>
    </w:p>
    <w:p w:rsidR="008F2D99" w:rsidRDefault="008F2D99" w:rsidP="008F2D99">
      <w:pPr>
        <w:autoSpaceDE w:val="0"/>
        <w:autoSpaceDN w:val="0"/>
        <w:adjustRightInd w:val="0"/>
        <w:spacing w:line="360" w:lineRule="exact"/>
        <w:outlineLvl w:val="0"/>
      </w:pPr>
    </w:p>
    <w:tbl>
      <w:tblPr>
        <w:tblW w:w="9636" w:type="dxa"/>
        <w:tblInd w:w="-68" w:type="dxa"/>
        <w:tblLayout w:type="fixed"/>
        <w:tblCellMar>
          <w:left w:w="70" w:type="dxa"/>
          <w:right w:w="70" w:type="dxa"/>
        </w:tblCellMar>
        <w:tblLook w:val="0000" w:firstRow="0" w:lastRow="0" w:firstColumn="0" w:lastColumn="0" w:noHBand="0" w:noVBand="0"/>
      </w:tblPr>
      <w:tblGrid>
        <w:gridCol w:w="1843"/>
        <w:gridCol w:w="2837"/>
        <w:gridCol w:w="2975"/>
        <w:gridCol w:w="1981"/>
      </w:tblGrid>
      <w:tr w:rsidR="008F2D99" w:rsidRPr="00E814D8" w:rsidTr="008F2D99">
        <w:trPr>
          <w:trHeight w:val="231"/>
        </w:trPr>
        <w:tc>
          <w:tcPr>
            <w:tcW w:w="1843" w:type="dxa"/>
            <w:tcBorders>
              <w:bottom w:val="single" w:sz="4" w:space="0" w:color="auto"/>
            </w:tcBorders>
          </w:tcPr>
          <w:p w:rsidR="008F2D99" w:rsidRPr="00D141D1" w:rsidRDefault="008F2D99" w:rsidP="008F2D99">
            <w:pPr>
              <w:rPr>
                <w:sz w:val="28"/>
                <w:szCs w:val="28"/>
              </w:rPr>
            </w:pPr>
            <w:r>
              <w:rPr>
                <w:sz w:val="28"/>
                <w:szCs w:val="28"/>
              </w:rPr>
              <w:t>02.10.2025</w:t>
            </w:r>
          </w:p>
        </w:tc>
        <w:tc>
          <w:tcPr>
            <w:tcW w:w="2837" w:type="dxa"/>
          </w:tcPr>
          <w:p w:rsidR="008F2D99" w:rsidRPr="00982FC0" w:rsidRDefault="008F2D99" w:rsidP="008F2D99">
            <w:pPr>
              <w:rPr>
                <w:position w:val="-6"/>
                <w:sz w:val="28"/>
                <w:szCs w:val="28"/>
                <w:u w:val="single"/>
              </w:rPr>
            </w:pPr>
          </w:p>
        </w:tc>
        <w:tc>
          <w:tcPr>
            <w:tcW w:w="2975" w:type="dxa"/>
          </w:tcPr>
          <w:p w:rsidR="008F2D99" w:rsidRPr="00982FC0" w:rsidRDefault="008F2D99" w:rsidP="008F2D99">
            <w:pPr>
              <w:jc w:val="right"/>
              <w:rPr>
                <w:sz w:val="28"/>
                <w:szCs w:val="28"/>
              </w:rPr>
            </w:pPr>
            <w:r>
              <w:rPr>
                <w:position w:val="-6"/>
                <w:sz w:val="28"/>
                <w:szCs w:val="28"/>
              </w:rPr>
              <w:t xml:space="preserve">     </w:t>
            </w:r>
            <w:r w:rsidRPr="00982FC0">
              <w:rPr>
                <w:position w:val="-6"/>
                <w:sz w:val="28"/>
                <w:szCs w:val="28"/>
              </w:rPr>
              <w:t>№</w:t>
            </w:r>
          </w:p>
        </w:tc>
        <w:tc>
          <w:tcPr>
            <w:tcW w:w="1981" w:type="dxa"/>
            <w:tcBorders>
              <w:bottom w:val="single" w:sz="4" w:space="0" w:color="auto"/>
            </w:tcBorders>
          </w:tcPr>
          <w:p w:rsidR="008F2D99" w:rsidRPr="00D141D1" w:rsidRDefault="008F2D99" w:rsidP="008F2D99">
            <w:pPr>
              <w:rPr>
                <w:sz w:val="28"/>
                <w:szCs w:val="28"/>
              </w:rPr>
            </w:pPr>
            <w:r>
              <w:rPr>
                <w:sz w:val="28"/>
                <w:szCs w:val="28"/>
              </w:rPr>
              <w:t>620</w:t>
            </w:r>
          </w:p>
        </w:tc>
      </w:tr>
      <w:tr w:rsidR="008F2D99" w:rsidRPr="00E814D8" w:rsidTr="008F2D99">
        <w:trPr>
          <w:trHeight w:val="513"/>
        </w:trPr>
        <w:tc>
          <w:tcPr>
            <w:tcW w:w="9636" w:type="dxa"/>
            <w:gridSpan w:val="4"/>
          </w:tcPr>
          <w:p w:rsidR="008F2D99" w:rsidRPr="00DB02B5" w:rsidRDefault="008F2D99" w:rsidP="00FD6BD8">
            <w:pPr>
              <w:spacing w:after="480"/>
              <w:jc w:val="center"/>
              <w:rPr>
                <w:sz w:val="28"/>
                <w:szCs w:val="28"/>
              </w:rPr>
            </w:pPr>
            <w:r w:rsidRPr="00DB02B5">
              <w:rPr>
                <w:sz w:val="28"/>
                <w:szCs w:val="28"/>
              </w:rPr>
              <w:t>пгт Кикнур</w:t>
            </w:r>
          </w:p>
        </w:tc>
      </w:tr>
    </w:tbl>
    <w:p w:rsidR="008F2D99" w:rsidRDefault="008F2D99" w:rsidP="00FD6BD8">
      <w:pPr>
        <w:jc w:val="center"/>
        <w:rPr>
          <w:b/>
          <w:bCs/>
          <w:sz w:val="28"/>
          <w:szCs w:val="28"/>
        </w:rPr>
      </w:pPr>
      <w:r>
        <w:rPr>
          <w:b/>
          <w:bCs/>
          <w:sz w:val="28"/>
          <w:szCs w:val="28"/>
        </w:rPr>
        <w:t>О внесении изменений в постановление администрации</w:t>
      </w:r>
    </w:p>
    <w:p w:rsidR="008F2D99" w:rsidRDefault="008F2D99" w:rsidP="00FD6BD8">
      <w:pPr>
        <w:jc w:val="center"/>
        <w:rPr>
          <w:b/>
          <w:bCs/>
          <w:sz w:val="28"/>
          <w:szCs w:val="28"/>
        </w:rPr>
      </w:pPr>
      <w:r>
        <w:rPr>
          <w:b/>
          <w:bCs/>
          <w:sz w:val="28"/>
          <w:szCs w:val="28"/>
        </w:rPr>
        <w:t>Кикнурского муниципального округа Кировской области</w:t>
      </w:r>
    </w:p>
    <w:p w:rsidR="008F2D99" w:rsidRDefault="008F2D99" w:rsidP="00FD6BD8">
      <w:pPr>
        <w:jc w:val="center"/>
        <w:rPr>
          <w:b/>
          <w:bCs/>
          <w:sz w:val="28"/>
          <w:szCs w:val="28"/>
        </w:rPr>
      </w:pPr>
      <w:r>
        <w:rPr>
          <w:b/>
          <w:bCs/>
          <w:sz w:val="28"/>
          <w:szCs w:val="28"/>
        </w:rPr>
        <w:t>от 10.10.2024 № 675</w:t>
      </w:r>
    </w:p>
    <w:p w:rsidR="008F2D99" w:rsidRPr="00E262E6" w:rsidRDefault="008F2D99" w:rsidP="008F2D99">
      <w:pPr>
        <w:ind w:firstLine="709"/>
        <w:jc w:val="both"/>
        <w:rPr>
          <w:b/>
          <w:bCs/>
          <w:sz w:val="28"/>
          <w:szCs w:val="28"/>
        </w:rPr>
      </w:pPr>
    </w:p>
    <w:p w:rsidR="008F2D99" w:rsidRPr="00793D9F" w:rsidRDefault="008F2D99" w:rsidP="008F2D99">
      <w:pPr>
        <w:pStyle w:val="ConsPlusTitle19"/>
        <w:widowControl/>
        <w:spacing w:line="400" w:lineRule="exact"/>
        <w:ind w:firstLine="709"/>
        <w:jc w:val="both"/>
        <w:rPr>
          <w:rFonts w:ascii="Times New Roman" w:hAnsi="Times New Roman" w:cs="Times New Roman"/>
          <w:b w:val="0"/>
          <w:sz w:val="28"/>
          <w:szCs w:val="28"/>
        </w:rPr>
      </w:pPr>
      <w:r w:rsidRPr="00793D9F">
        <w:rPr>
          <w:rFonts w:ascii="Times New Roman" w:hAnsi="Times New Roman" w:cs="Times New Roman"/>
          <w:b w:val="0"/>
          <w:sz w:val="28"/>
        </w:rPr>
        <w:t xml:space="preserve">На основании решения Думы Кикнурского муниципального округа Кировской области от </w:t>
      </w:r>
      <w:r>
        <w:rPr>
          <w:rFonts w:ascii="Times New Roman" w:hAnsi="Times New Roman" w:cs="Times New Roman"/>
          <w:b w:val="0"/>
          <w:sz w:val="28"/>
        </w:rPr>
        <w:t>04</w:t>
      </w:r>
      <w:r w:rsidRPr="00793D9F">
        <w:rPr>
          <w:rFonts w:ascii="Times New Roman" w:hAnsi="Times New Roman" w:cs="Times New Roman"/>
          <w:b w:val="0"/>
          <w:sz w:val="28"/>
        </w:rPr>
        <w:t>.</w:t>
      </w:r>
      <w:r>
        <w:rPr>
          <w:rFonts w:ascii="Times New Roman" w:hAnsi="Times New Roman" w:cs="Times New Roman"/>
          <w:b w:val="0"/>
          <w:sz w:val="28"/>
        </w:rPr>
        <w:t>09</w:t>
      </w:r>
      <w:r w:rsidRPr="00793D9F">
        <w:rPr>
          <w:rFonts w:ascii="Times New Roman" w:hAnsi="Times New Roman" w:cs="Times New Roman"/>
          <w:b w:val="0"/>
          <w:sz w:val="28"/>
        </w:rPr>
        <w:t xml:space="preserve">.2025 № </w:t>
      </w:r>
      <w:r>
        <w:rPr>
          <w:rFonts w:ascii="Times New Roman" w:hAnsi="Times New Roman" w:cs="Times New Roman"/>
          <w:b w:val="0"/>
          <w:sz w:val="28"/>
        </w:rPr>
        <w:t>51-421</w:t>
      </w:r>
      <w:r w:rsidRPr="00793D9F">
        <w:rPr>
          <w:rFonts w:ascii="Times New Roman" w:hAnsi="Times New Roman" w:cs="Times New Roman"/>
          <w:b w:val="0"/>
          <w:sz w:val="28"/>
        </w:rPr>
        <w:t xml:space="preserve"> </w:t>
      </w:r>
      <w:r w:rsidRPr="00793D9F">
        <w:rPr>
          <w:rFonts w:ascii="Times New Roman" w:hAnsi="Times New Roman" w:cs="Times New Roman"/>
          <w:b w:val="0"/>
          <w:sz w:val="28"/>
          <w:szCs w:val="28"/>
        </w:rPr>
        <w:t xml:space="preserve">«О внесении изменений и дополнений в Решение Думы Кикнурского муниципального округа Кировской области от 12.12.2024 № 42-353», </w:t>
      </w:r>
      <w:r w:rsidRPr="00793D9F">
        <w:rPr>
          <w:rFonts w:ascii="Times New Roman" w:hAnsi="Times New Roman" w:cs="Times New Roman"/>
          <w:b w:val="0"/>
          <w:sz w:val="28"/>
        </w:rPr>
        <w:t>администрация Кикнурского муниципального округа ПОСТАНОВЛЯЕТ:</w:t>
      </w:r>
    </w:p>
    <w:p w:rsidR="008F2D99" w:rsidRPr="00793D9F" w:rsidRDefault="008F2D99" w:rsidP="008F2D99">
      <w:pPr>
        <w:pStyle w:val="ConsPlusTitle19"/>
        <w:widowControl/>
        <w:spacing w:line="400" w:lineRule="exact"/>
        <w:ind w:firstLine="709"/>
        <w:jc w:val="both"/>
        <w:rPr>
          <w:rFonts w:ascii="Times New Roman" w:hAnsi="Times New Roman" w:cs="Times New Roman"/>
          <w:sz w:val="28"/>
          <w:szCs w:val="28"/>
        </w:rPr>
      </w:pPr>
      <w:r w:rsidRPr="00A00AC2">
        <w:rPr>
          <w:rFonts w:ascii="Times New Roman" w:hAnsi="Times New Roman" w:cs="Times New Roman"/>
          <w:b w:val="0"/>
          <w:sz w:val="28"/>
          <w:szCs w:val="28"/>
        </w:rPr>
        <w:t>1. Внести и утвердить изменения в муниципальную программу Кикнурского муниципального округа «Развитие транспортной системы» (далее – Программа), утвержденную постановлением администрации Кикнурского муниципальног</w:t>
      </w:r>
      <w:r>
        <w:rPr>
          <w:rFonts w:ascii="Times New Roman" w:hAnsi="Times New Roman" w:cs="Times New Roman"/>
          <w:b w:val="0"/>
          <w:sz w:val="28"/>
          <w:szCs w:val="28"/>
        </w:rPr>
        <w:t>о округа Кировской области от 10.10.2024 № 675</w:t>
      </w:r>
      <w:r w:rsidRPr="00A00AC2">
        <w:rPr>
          <w:rFonts w:ascii="Times New Roman" w:hAnsi="Times New Roman" w:cs="Times New Roman"/>
          <w:b w:val="0"/>
          <w:sz w:val="28"/>
          <w:szCs w:val="28"/>
        </w:rPr>
        <w:t xml:space="preserve"> «Об утверждении муниципальной программы Кикнурского муниципального округа Кировской области «Развитие тр</w:t>
      </w:r>
      <w:r>
        <w:rPr>
          <w:rFonts w:ascii="Times New Roman" w:hAnsi="Times New Roman" w:cs="Times New Roman"/>
          <w:b w:val="0"/>
          <w:sz w:val="28"/>
          <w:szCs w:val="28"/>
        </w:rPr>
        <w:t>анспортной системы» на 2025-2030</w:t>
      </w:r>
      <w:r w:rsidRPr="00A00AC2">
        <w:rPr>
          <w:rFonts w:ascii="Times New Roman" w:hAnsi="Times New Roman" w:cs="Times New Roman"/>
          <w:b w:val="0"/>
          <w:sz w:val="28"/>
          <w:szCs w:val="28"/>
        </w:rPr>
        <w:t xml:space="preserve"> годы согласно приложению.</w:t>
      </w:r>
    </w:p>
    <w:p w:rsidR="008F2D99" w:rsidRPr="00B56E47" w:rsidRDefault="008F2D99" w:rsidP="008F2D99">
      <w:pPr>
        <w:spacing w:line="400" w:lineRule="exact"/>
        <w:ind w:firstLine="709"/>
        <w:jc w:val="both"/>
        <w:rPr>
          <w:sz w:val="28"/>
          <w:szCs w:val="28"/>
        </w:rPr>
        <w:sectPr w:rsidR="008F2D99" w:rsidRPr="00B56E47" w:rsidSect="008F2D99">
          <w:type w:val="continuous"/>
          <w:pgSz w:w="11906" w:h="16838"/>
          <w:pgMar w:top="993" w:right="707" w:bottom="851" w:left="1560" w:header="708" w:footer="708" w:gutter="0"/>
          <w:pgNumType w:start="1"/>
          <w:cols w:space="708"/>
          <w:titlePg/>
          <w:docGrid w:linePitch="360"/>
        </w:sectPr>
      </w:pPr>
      <w:r w:rsidRPr="00A00AC2">
        <w:rPr>
          <w:sz w:val="28"/>
          <w:szCs w:val="28"/>
        </w:rPr>
        <w:t xml:space="preserve">2.  </w:t>
      </w:r>
      <w:r w:rsidRPr="00522C3E">
        <w:rPr>
          <w:sz w:val="28"/>
          <w:szCs w:val="28"/>
        </w:rPr>
        <w:t>Настоящее постановление опубликовать в Сборнике муниципальных правовых актов органов местного самоуправления муниципального образования Кикнурский муниципальный округ Кировской области и на официальном сайте муниципального образования Кикнурский муниципальный округ Кировской области в информационно-телекоммуникационной сет</w:t>
      </w:r>
      <w:r>
        <w:rPr>
          <w:sz w:val="28"/>
          <w:szCs w:val="28"/>
        </w:rPr>
        <w:t>и «Интернет».</w:t>
      </w:r>
    </w:p>
    <w:p w:rsidR="008F2D99" w:rsidRPr="00522C3E" w:rsidRDefault="008F2D99" w:rsidP="008F2D99">
      <w:pPr>
        <w:pStyle w:val="ConsPlusTitle19"/>
        <w:widowControl/>
        <w:spacing w:line="400" w:lineRule="exact"/>
        <w:ind w:firstLine="709"/>
        <w:jc w:val="both"/>
        <w:rPr>
          <w:rFonts w:ascii="Times New Roman" w:hAnsi="Times New Roman" w:cs="Times New Roman"/>
          <w:b w:val="0"/>
          <w:bCs w:val="0"/>
          <w:sz w:val="28"/>
          <w:szCs w:val="28"/>
        </w:rPr>
      </w:pPr>
      <w:r w:rsidRPr="00381B9F">
        <w:rPr>
          <w:rFonts w:ascii="Times New Roman" w:hAnsi="Times New Roman" w:cs="Times New Roman"/>
          <w:b w:val="0"/>
          <w:sz w:val="28"/>
          <w:szCs w:val="28"/>
        </w:rPr>
        <w:t>3.</w:t>
      </w:r>
      <w:r>
        <w:rPr>
          <w:sz w:val="28"/>
          <w:szCs w:val="28"/>
        </w:rPr>
        <w:t xml:space="preserve"> </w:t>
      </w:r>
      <w:r>
        <w:rPr>
          <w:rFonts w:ascii="Times New Roman" w:hAnsi="Times New Roman" w:cs="Times New Roman"/>
          <w:b w:val="0"/>
          <w:sz w:val="28"/>
          <w:szCs w:val="28"/>
        </w:rPr>
        <w:t>Настоящее постановление вступает в силу со дня его официального опубликования (обнародования).</w:t>
      </w:r>
    </w:p>
    <w:p w:rsidR="008F2D99" w:rsidRDefault="008F2D99" w:rsidP="008F2D99">
      <w:pPr>
        <w:spacing w:line="360" w:lineRule="auto"/>
        <w:ind w:firstLine="709"/>
        <w:jc w:val="both"/>
        <w:rPr>
          <w:sz w:val="28"/>
        </w:rPr>
      </w:pPr>
    </w:p>
    <w:p w:rsidR="008F2D99" w:rsidRDefault="008F2D99" w:rsidP="008F2D99">
      <w:pPr>
        <w:pStyle w:val="ConsPlusTitle19"/>
        <w:widowControl/>
        <w:spacing w:line="340" w:lineRule="exact"/>
        <w:jc w:val="both"/>
        <w:rPr>
          <w:rFonts w:ascii="Times New Roman" w:hAnsi="Times New Roman" w:cs="Times New Roman"/>
          <w:b w:val="0"/>
          <w:sz w:val="28"/>
          <w:szCs w:val="28"/>
        </w:rPr>
      </w:pPr>
    </w:p>
    <w:p w:rsidR="008F2D99" w:rsidRDefault="008F2D99" w:rsidP="008F2D99">
      <w:pPr>
        <w:pStyle w:val="ConsPlusTitle19"/>
        <w:widowControl/>
        <w:spacing w:line="340" w:lineRule="exact"/>
        <w:jc w:val="both"/>
        <w:rPr>
          <w:rFonts w:ascii="Times New Roman" w:hAnsi="Times New Roman" w:cs="Times New Roman"/>
          <w:b w:val="0"/>
          <w:sz w:val="28"/>
          <w:szCs w:val="28"/>
        </w:rPr>
      </w:pPr>
    </w:p>
    <w:p w:rsidR="008F2D99" w:rsidRDefault="008F2D99" w:rsidP="008F2D99">
      <w:pPr>
        <w:jc w:val="both"/>
        <w:rPr>
          <w:bCs/>
          <w:sz w:val="28"/>
          <w:szCs w:val="28"/>
        </w:rPr>
      </w:pPr>
      <w:r>
        <w:rPr>
          <w:bCs/>
          <w:sz w:val="28"/>
          <w:szCs w:val="28"/>
        </w:rPr>
        <w:t xml:space="preserve">Глава Кикнурского </w:t>
      </w:r>
    </w:p>
    <w:p w:rsidR="008F2D99" w:rsidRDefault="008F2D99" w:rsidP="008F2D99">
      <w:pPr>
        <w:jc w:val="both"/>
        <w:rPr>
          <w:bCs/>
          <w:sz w:val="28"/>
          <w:szCs w:val="28"/>
        </w:rPr>
      </w:pPr>
      <w:r>
        <w:rPr>
          <w:bCs/>
          <w:sz w:val="28"/>
          <w:szCs w:val="28"/>
        </w:rPr>
        <w:t>муниципального округа      Т.В. Ваганова</w:t>
      </w:r>
    </w:p>
    <w:p w:rsidR="008F2D99" w:rsidRDefault="008F2D99" w:rsidP="008F2D99">
      <w:pPr>
        <w:jc w:val="both"/>
        <w:rPr>
          <w:bCs/>
          <w:sz w:val="28"/>
          <w:szCs w:val="28"/>
        </w:rPr>
      </w:pPr>
    </w:p>
    <w:p w:rsidR="008F2D99" w:rsidRDefault="008F2D99" w:rsidP="008F2D99">
      <w:pPr>
        <w:rPr>
          <w:sz w:val="28"/>
          <w:szCs w:val="28"/>
        </w:rPr>
        <w:sectPr w:rsidR="008F2D99" w:rsidSect="008F2D99">
          <w:headerReference w:type="default" r:id="rId17"/>
          <w:type w:val="continuous"/>
          <w:pgSz w:w="11906" w:h="16838"/>
          <w:pgMar w:top="993" w:right="707" w:bottom="851" w:left="1560" w:header="708" w:footer="708" w:gutter="0"/>
          <w:pgNumType w:start="1"/>
          <w:cols w:space="708"/>
          <w:titlePg/>
          <w:docGrid w:linePitch="360"/>
        </w:sectPr>
      </w:pPr>
    </w:p>
    <w:p w:rsidR="008F2D99" w:rsidRDefault="008F2D99" w:rsidP="008F2D99">
      <w:pPr>
        <w:pStyle w:val="ConsPlusNonformat18"/>
        <w:rPr>
          <w:rFonts w:ascii="Times New Roman" w:hAnsi="Times New Roman" w:cs="Times New Roman"/>
          <w:sz w:val="28"/>
          <w:szCs w:val="28"/>
        </w:rPr>
      </w:pPr>
    </w:p>
    <w:p w:rsidR="008F2D99" w:rsidRPr="001451CD" w:rsidRDefault="008F2D99" w:rsidP="008F2D99">
      <w:pPr>
        <w:pStyle w:val="ConsPlusNonformat18"/>
        <w:ind w:firstLine="5529"/>
        <w:rPr>
          <w:rFonts w:ascii="Times New Roman" w:hAnsi="Times New Roman" w:cs="Times New Roman"/>
          <w:sz w:val="28"/>
          <w:szCs w:val="28"/>
        </w:rPr>
      </w:pPr>
      <w:r w:rsidRPr="00AB46F4">
        <w:rPr>
          <w:rFonts w:ascii="Times New Roman" w:hAnsi="Times New Roman" w:cs="Times New Roman"/>
          <w:sz w:val="28"/>
          <w:szCs w:val="28"/>
        </w:rPr>
        <w:t>Приложение</w:t>
      </w:r>
    </w:p>
    <w:p w:rsidR="008F2D99" w:rsidRDefault="008F2D99" w:rsidP="008F2D99">
      <w:pPr>
        <w:pStyle w:val="ConsPlusNonformat18"/>
        <w:ind w:firstLine="5529"/>
        <w:rPr>
          <w:rFonts w:ascii="Times New Roman" w:hAnsi="Times New Roman" w:cs="Times New Roman"/>
          <w:sz w:val="28"/>
          <w:szCs w:val="28"/>
        </w:rPr>
      </w:pPr>
    </w:p>
    <w:p w:rsidR="008F2D99" w:rsidRDefault="008F2D99" w:rsidP="008F2D99">
      <w:pPr>
        <w:pStyle w:val="ConsPlusNonformat18"/>
        <w:ind w:firstLine="5529"/>
        <w:rPr>
          <w:rFonts w:ascii="Times New Roman" w:hAnsi="Times New Roman" w:cs="Times New Roman"/>
          <w:sz w:val="28"/>
          <w:szCs w:val="28"/>
        </w:rPr>
      </w:pPr>
      <w:r>
        <w:rPr>
          <w:rFonts w:ascii="Times New Roman" w:hAnsi="Times New Roman" w:cs="Times New Roman"/>
          <w:sz w:val="28"/>
          <w:szCs w:val="28"/>
        </w:rPr>
        <w:t>УТВЕРЖДЕНЫ</w:t>
      </w:r>
    </w:p>
    <w:p w:rsidR="008F2D99" w:rsidRDefault="008F2D99" w:rsidP="008F2D99">
      <w:pPr>
        <w:pStyle w:val="ConsPlusNonformat18"/>
        <w:ind w:firstLine="5529"/>
        <w:rPr>
          <w:rFonts w:ascii="Times New Roman" w:hAnsi="Times New Roman" w:cs="Times New Roman"/>
          <w:sz w:val="28"/>
          <w:szCs w:val="28"/>
        </w:rPr>
      </w:pPr>
    </w:p>
    <w:p w:rsidR="008F2D99" w:rsidRDefault="008F2D99" w:rsidP="008F2D99">
      <w:pPr>
        <w:pStyle w:val="ConsPlusNonformat18"/>
        <w:ind w:firstLine="5529"/>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8F2D99" w:rsidRDefault="008F2D99" w:rsidP="008F2D99">
      <w:pPr>
        <w:pStyle w:val="ConsPlusNonformat18"/>
        <w:ind w:firstLine="5529"/>
        <w:rPr>
          <w:rFonts w:ascii="Times New Roman" w:hAnsi="Times New Roman" w:cs="Times New Roman"/>
          <w:sz w:val="28"/>
          <w:szCs w:val="28"/>
        </w:rPr>
      </w:pPr>
      <w:r>
        <w:rPr>
          <w:rFonts w:ascii="Times New Roman" w:hAnsi="Times New Roman" w:cs="Times New Roman"/>
          <w:sz w:val="28"/>
          <w:szCs w:val="28"/>
        </w:rPr>
        <w:t>Кикнурского муниципального</w:t>
      </w:r>
    </w:p>
    <w:p w:rsidR="008F2D99" w:rsidRDefault="008F2D99" w:rsidP="008F2D99">
      <w:pPr>
        <w:pStyle w:val="ConsPlusNonformat18"/>
        <w:ind w:firstLine="5529"/>
        <w:rPr>
          <w:rFonts w:ascii="Times New Roman" w:hAnsi="Times New Roman" w:cs="Times New Roman"/>
          <w:sz w:val="28"/>
          <w:szCs w:val="28"/>
        </w:rPr>
      </w:pPr>
      <w:r>
        <w:rPr>
          <w:rFonts w:ascii="Times New Roman" w:hAnsi="Times New Roman" w:cs="Times New Roman"/>
          <w:sz w:val="28"/>
          <w:szCs w:val="28"/>
        </w:rPr>
        <w:t>округа Кировской области</w:t>
      </w:r>
    </w:p>
    <w:p w:rsidR="008F2D99" w:rsidRDefault="008F2D99" w:rsidP="008F2D99">
      <w:pPr>
        <w:pStyle w:val="ConsPlusNonformat18"/>
        <w:ind w:firstLine="5529"/>
        <w:rPr>
          <w:rFonts w:ascii="Times New Roman" w:hAnsi="Times New Roman" w:cs="Times New Roman"/>
          <w:sz w:val="28"/>
          <w:szCs w:val="28"/>
        </w:rPr>
      </w:pPr>
      <w:r>
        <w:rPr>
          <w:rFonts w:ascii="Times New Roman" w:hAnsi="Times New Roman" w:cs="Times New Roman"/>
          <w:sz w:val="28"/>
          <w:szCs w:val="28"/>
        </w:rPr>
        <w:t>от 02.10.2025     №  620</w:t>
      </w:r>
    </w:p>
    <w:p w:rsidR="008F2D99" w:rsidRDefault="008F2D99" w:rsidP="008F2D99">
      <w:pPr>
        <w:pStyle w:val="ConsPlusNonformat18"/>
        <w:rPr>
          <w:rFonts w:ascii="Times New Roman" w:hAnsi="Times New Roman" w:cs="Times New Roman"/>
          <w:b/>
          <w:sz w:val="28"/>
          <w:szCs w:val="28"/>
        </w:rPr>
      </w:pPr>
    </w:p>
    <w:p w:rsidR="008F2D99" w:rsidRPr="002F6198" w:rsidRDefault="008F2D99" w:rsidP="008F2D99">
      <w:pPr>
        <w:pStyle w:val="ConsPlusNonformat18"/>
        <w:jc w:val="center"/>
        <w:rPr>
          <w:rFonts w:ascii="Times New Roman" w:hAnsi="Times New Roman" w:cs="Times New Roman"/>
          <w:b/>
          <w:sz w:val="28"/>
          <w:szCs w:val="28"/>
        </w:rPr>
      </w:pPr>
      <w:r w:rsidRPr="002F6198">
        <w:rPr>
          <w:rFonts w:ascii="Times New Roman" w:hAnsi="Times New Roman" w:cs="Times New Roman"/>
          <w:b/>
          <w:sz w:val="28"/>
          <w:szCs w:val="28"/>
        </w:rPr>
        <w:t>ИЗМЕНЕНИЯ</w:t>
      </w:r>
      <w:r>
        <w:rPr>
          <w:rFonts w:ascii="Times New Roman" w:hAnsi="Times New Roman" w:cs="Times New Roman"/>
          <w:b/>
          <w:sz w:val="28"/>
          <w:szCs w:val="28"/>
        </w:rPr>
        <w:t xml:space="preserve"> </w:t>
      </w:r>
    </w:p>
    <w:p w:rsidR="008F2D99" w:rsidRPr="002F6198" w:rsidRDefault="008F2D99" w:rsidP="008F2D99">
      <w:pPr>
        <w:ind w:firstLine="709"/>
        <w:rPr>
          <w:b/>
          <w:sz w:val="28"/>
          <w:szCs w:val="28"/>
        </w:rPr>
      </w:pPr>
      <w:r w:rsidRPr="002F6198">
        <w:rPr>
          <w:b/>
          <w:sz w:val="28"/>
          <w:szCs w:val="28"/>
        </w:rPr>
        <w:t xml:space="preserve">в постановление администрации Кикнурского муниципального </w:t>
      </w:r>
      <w:r>
        <w:rPr>
          <w:b/>
          <w:sz w:val="28"/>
          <w:szCs w:val="28"/>
        </w:rPr>
        <w:br/>
        <w:t>округа Кировской области от 10.10.2024 № 675</w:t>
      </w:r>
      <w:r w:rsidRPr="002F6198">
        <w:rPr>
          <w:b/>
          <w:sz w:val="28"/>
          <w:szCs w:val="28"/>
        </w:rPr>
        <w:t xml:space="preserve"> «Об утверждении </w:t>
      </w:r>
      <w:r>
        <w:rPr>
          <w:b/>
          <w:sz w:val="28"/>
          <w:szCs w:val="28"/>
        </w:rPr>
        <w:br/>
      </w:r>
      <w:r w:rsidRPr="002F6198">
        <w:rPr>
          <w:b/>
          <w:sz w:val="28"/>
          <w:szCs w:val="28"/>
        </w:rPr>
        <w:t xml:space="preserve">муниципальной программы Кикнурского муниципального округа </w:t>
      </w:r>
      <w:r>
        <w:rPr>
          <w:b/>
          <w:sz w:val="28"/>
          <w:szCs w:val="28"/>
        </w:rPr>
        <w:br/>
      </w:r>
      <w:r w:rsidRPr="002F6198">
        <w:rPr>
          <w:b/>
          <w:sz w:val="28"/>
          <w:szCs w:val="28"/>
        </w:rPr>
        <w:t>Кировской области «Развитие тр</w:t>
      </w:r>
      <w:r>
        <w:rPr>
          <w:b/>
          <w:sz w:val="28"/>
          <w:szCs w:val="28"/>
        </w:rPr>
        <w:t xml:space="preserve">анспортной системы» </w:t>
      </w:r>
      <w:r w:rsidRPr="00564FF3">
        <w:rPr>
          <w:b/>
          <w:sz w:val="28"/>
          <w:szCs w:val="28"/>
        </w:rPr>
        <w:t>на 2025-2030 годы</w:t>
      </w:r>
    </w:p>
    <w:p w:rsidR="008F2D99" w:rsidRDefault="008F2D99" w:rsidP="008F2D99">
      <w:pPr>
        <w:pStyle w:val="ConsPlusTitle19"/>
        <w:widowControl/>
        <w:spacing w:line="340" w:lineRule="exact"/>
        <w:ind w:firstLine="709"/>
        <w:jc w:val="both"/>
        <w:rPr>
          <w:rFonts w:ascii="Times New Roman" w:hAnsi="Times New Roman" w:cs="Times New Roman"/>
          <w:b w:val="0"/>
          <w:sz w:val="28"/>
          <w:szCs w:val="28"/>
        </w:rPr>
      </w:pPr>
    </w:p>
    <w:p w:rsidR="008F2D99" w:rsidRPr="00B63548" w:rsidRDefault="008F2D99" w:rsidP="008F2D99">
      <w:pPr>
        <w:spacing w:after="120" w:line="360" w:lineRule="exact"/>
        <w:ind w:firstLine="709"/>
        <w:jc w:val="both"/>
        <w:rPr>
          <w:sz w:val="28"/>
          <w:szCs w:val="28"/>
        </w:rPr>
      </w:pPr>
      <w:r>
        <w:rPr>
          <w:sz w:val="28"/>
          <w:szCs w:val="28"/>
        </w:rPr>
        <w:t xml:space="preserve">1. </w:t>
      </w:r>
      <w:r w:rsidRPr="00B63548">
        <w:rPr>
          <w:sz w:val="28"/>
          <w:szCs w:val="28"/>
        </w:rPr>
        <w:t>В паспорте Программы раздел «Объемы ассигнований муниципальной программы» изложить в новой редакции:</w:t>
      </w:r>
    </w:p>
    <w:tbl>
      <w:tblPr>
        <w:tblpPr w:leftFromText="180" w:rightFromText="180" w:vertAnchor="text" w:horzAnchor="page" w:tblpX="1684" w:tblpY="12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521"/>
      </w:tblGrid>
      <w:tr w:rsidR="008F2D99" w:rsidRPr="00F60A97" w:rsidTr="008F2D99">
        <w:tc>
          <w:tcPr>
            <w:tcW w:w="3085" w:type="dxa"/>
          </w:tcPr>
          <w:p w:rsidR="008F2D99" w:rsidRPr="00F60A97" w:rsidRDefault="008F2D99" w:rsidP="008F2D99">
            <w:pPr>
              <w:jc w:val="both"/>
              <w:rPr>
                <w:sz w:val="28"/>
                <w:szCs w:val="28"/>
              </w:rPr>
            </w:pPr>
            <w:r w:rsidRPr="00F60A97">
              <w:rPr>
                <w:sz w:val="28"/>
                <w:szCs w:val="28"/>
              </w:rPr>
              <w:t>Объемы и источники финансирования Программы</w:t>
            </w:r>
          </w:p>
        </w:tc>
        <w:tc>
          <w:tcPr>
            <w:tcW w:w="6521" w:type="dxa"/>
          </w:tcPr>
          <w:p w:rsidR="008F2D99" w:rsidRPr="002953F3" w:rsidRDefault="008F2D99" w:rsidP="008F2D99">
            <w:pPr>
              <w:widowControl w:val="0"/>
              <w:autoSpaceDE w:val="0"/>
              <w:autoSpaceDN w:val="0"/>
              <w:adjustRightInd w:val="0"/>
              <w:jc w:val="both"/>
              <w:rPr>
                <w:color w:val="000000"/>
                <w:sz w:val="28"/>
                <w:szCs w:val="28"/>
              </w:rPr>
            </w:pPr>
            <w:r w:rsidRPr="00920BA3">
              <w:rPr>
                <w:sz w:val="28"/>
                <w:szCs w:val="28"/>
              </w:rPr>
              <w:t xml:space="preserve">общий объем финансирования муниципальной </w:t>
            </w:r>
            <w:r w:rsidRPr="002953F3">
              <w:rPr>
                <w:sz w:val="28"/>
                <w:szCs w:val="28"/>
              </w:rPr>
              <w:t xml:space="preserve">программы – </w:t>
            </w:r>
          </w:p>
          <w:p w:rsidR="008F2D99" w:rsidRPr="002953F3" w:rsidRDefault="008F2D99" w:rsidP="008F2D99">
            <w:pPr>
              <w:jc w:val="both"/>
              <w:rPr>
                <w:color w:val="000000"/>
                <w:sz w:val="28"/>
                <w:szCs w:val="28"/>
              </w:rPr>
            </w:pPr>
            <w:r w:rsidRPr="002953F3">
              <w:rPr>
                <w:color w:val="000000"/>
                <w:sz w:val="28"/>
                <w:szCs w:val="28"/>
              </w:rPr>
              <w:t xml:space="preserve">131786,94571 тыс. </w:t>
            </w:r>
            <w:r w:rsidRPr="002953F3">
              <w:rPr>
                <w:sz w:val="28"/>
                <w:szCs w:val="28"/>
              </w:rPr>
              <w:t>рублей, в том числе:</w:t>
            </w:r>
          </w:p>
          <w:p w:rsidR="008F2D99" w:rsidRPr="002953F3" w:rsidRDefault="008F2D99" w:rsidP="008F2D99">
            <w:pPr>
              <w:widowControl w:val="0"/>
              <w:autoSpaceDE w:val="0"/>
              <w:autoSpaceDN w:val="0"/>
              <w:adjustRightInd w:val="0"/>
              <w:jc w:val="both"/>
              <w:rPr>
                <w:sz w:val="28"/>
                <w:szCs w:val="28"/>
              </w:rPr>
            </w:pPr>
            <w:r w:rsidRPr="002953F3">
              <w:rPr>
                <w:sz w:val="28"/>
                <w:szCs w:val="28"/>
              </w:rPr>
              <w:t xml:space="preserve">средства областного бюджета – </w:t>
            </w:r>
          </w:p>
          <w:p w:rsidR="008F2D99" w:rsidRPr="002953F3" w:rsidRDefault="008F2D99" w:rsidP="008F2D99">
            <w:pPr>
              <w:rPr>
                <w:color w:val="000000"/>
                <w:sz w:val="28"/>
                <w:szCs w:val="28"/>
              </w:rPr>
            </w:pPr>
            <w:r w:rsidRPr="002953F3">
              <w:rPr>
                <w:color w:val="000000"/>
                <w:sz w:val="28"/>
                <w:szCs w:val="28"/>
              </w:rPr>
              <w:t xml:space="preserve">96522,50000 тыс. </w:t>
            </w:r>
            <w:r w:rsidRPr="002953F3">
              <w:rPr>
                <w:sz w:val="28"/>
                <w:szCs w:val="28"/>
              </w:rPr>
              <w:t xml:space="preserve">рублей; </w:t>
            </w:r>
            <w:r w:rsidRPr="002953F3">
              <w:rPr>
                <w:sz w:val="28"/>
                <w:szCs w:val="28"/>
              </w:rPr>
              <w:br/>
              <w:t xml:space="preserve">средства бюджета муниципального округа – </w:t>
            </w:r>
          </w:p>
          <w:p w:rsidR="008F2D99" w:rsidRPr="009E4DC1" w:rsidRDefault="008F2D99" w:rsidP="008F2D99">
            <w:pPr>
              <w:jc w:val="both"/>
              <w:rPr>
                <w:color w:val="000000"/>
                <w:sz w:val="20"/>
                <w:szCs w:val="20"/>
              </w:rPr>
            </w:pPr>
            <w:r w:rsidRPr="002953F3">
              <w:rPr>
                <w:color w:val="000000"/>
                <w:sz w:val="28"/>
                <w:szCs w:val="28"/>
              </w:rPr>
              <w:t>35264,44571 тыс.</w:t>
            </w:r>
            <w:r w:rsidRPr="002953F3">
              <w:rPr>
                <w:sz w:val="28"/>
                <w:szCs w:val="28"/>
              </w:rPr>
              <w:t>рублей</w:t>
            </w:r>
            <w:r w:rsidRPr="00920BA3">
              <w:rPr>
                <w:sz w:val="28"/>
                <w:szCs w:val="28"/>
              </w:rPr>
              <w:t>.</w:t>
            </w:r>
          </w:p>
        </w:tc>
      </w:tr>
    </w:tbl>
    <w:p w:rsidR="008F2D99" w:rsidRPr="0053545D" w:rsidRDefault="008F2D99" w:rsidP="008F2D99">
      <w:pPr>
        <w:spacing w:line="340" w:lineRule="exact"/>
        <w:jc w:val="both"/>
        <w:rPr>
          <w:noProof/>
          <w:sz w:val="28"/>
          <w:szCs w:val="28"/>
        </w:rPr>
      </w:pPr>
      <w:r>
        <w:rPr>
          <w:noProof/>
          <w:sz w:val="28"/>
          <w:szCs w:val="28"/>
        </w:rPr>
        <w:t xml:space="preserve"> </w:t>
      </w:r>
    </w:p>
    <w:p w:rsidR="008F2D99" w:rsidRPr="00F60A97" w:rsidRDefault="008F2D99" w:rsidP="008F2D99">
      <w:pPr>
        <w:spacing w:line="360" w:lineRule="exact"/>
        <w:ind w:firstLine="709"/>
        <w:jc w:val="both"/>
        <w:rPr>
          <w:b/>
          <w:bCs/>
          <w:sz w:val="28"/>
          <w:szCs w:val="28"/>
        </w:rPr>
      </w:pPr>
      <w:r w:rsidRPr="00F60A97">
        <w:rPr>
          <w:sz w:val="28"/>
          <w:szCs w:val="28"/>
        </w:rPr>
        <w:t>2. Абзац 2 раздела 5 «Ресурсное обеспечение муниципальной программы» изложить в новой редакции:</w:t>
      </w:r>
    </w:p>
    <w:p w:rsidR="008F2D99" w:rsidRPr="009E4DC1" w:rsidRDefault="008F2D99" w:rsidP="008F2D99">
      <w:pPr>
        <w:spacing w:line="360" w:lineRule="exact"/>
        <w:jc w:val="both"/>
        <w:rPr>
          <w:color w:val="000000"/>
          <w:sz w:val="28"/>
          <w:szCs w:val="28"/>
        </w:rPr>
      </w:pPr>
      <w:r w:rsidRPr="009E4DC1">
        <w:rPr>
          <w:sz w:val="28"/>
          <w:szCs w:val="28"/>
        </w:rPr>
        <w:t xml:space="preserve">«Общий объем финансирования программы составит - </w:t>
      </w:r>
      <w:r w:rsidRPr="002953F3">
        <w:rPr>
          <w:color w:val="000000"/>
          <w:sz w:val="28"/>
          <w:szCs w:val="28"/>
        </w:rPr>
        <w:t>131786,94571</w:t>
      </w:r>
      <w:r w:rsidRPr="009E4DC1">
        <w:rPr>
          <w:color w:val="000000"/>
          <w:sz w:val="28"/>
          <w:szCs w:val="28"/>
        </w:rPr>
        <w:br/>
        <w:t xml:space="preserve">тыс. </w:t>
      </w:r>
      <w:r w:rsidRPr="009E4DC1">
        <w:rPr>
          <w:sz w:val="28"/>
          <w:szCs w:val="28"/>
        </w:rPr>
        <w:t>рублей, в том числе:</w:t>
      </w:r>
    </w:p>
    <w:p w:rsidR="008F2D99" w:rsidRPr="009E4DC1" w:rsidRDefault="008F2D99" w:rsidP="008F2D99">
      <w:pPr>
        <w:spacing w:line="360" w:lineRule="exact"/>
        <w:jc w:val="both"/>
        <w:rPr>
          <w:color w:val="000000"/>
          <w:sz w:val="28"/>
          <w:szCs w:val="28"/>
        </w:rPr>
      </w:pPr>
      <w:r w:rsidRPr="009E4DC1">
        <w:rPr>
          <w:color w:val="000000"/>
          <w:sz w:val="28"/>
          <w:szCs w:val="28"/>
        </w:rPr>
        <w:t xml:space="preserve">          </w:t>
      </w:r>
      <w:r w:rsidRPr="009E4DC1">
        <w:rPr>
          <w:sz w:val="28"/>
          <w:szCs w:val="28"/>
        </w:rPr>
        <w:t xml:space="preserve">средства областного бюджета – </w:t>
      </w:r>
      <w:r w:rsidRPr="002953F3">
        <w:rPr>
          <w:color w:val="000000"/>
          <w:sz w:val="28"/>
          <w:szCs w:val="28"/>
        </w:rPr>
        <w:t>96522,50000</w:t>
      </w:r>
      <w:r w:rsidRPr="009E4DC1">
        <w:rPr>
          <w:color w:val="000000"/>
          <w:sz w:val="28"/>
          <w:szCs w:val="28"/>
        </w:rPr>
        <w:t xml:space="preserve"> тыс. </w:t>
      </w:r>
      <w:r w:rsidRPr="009E4DC1">
        <w:rPr>
          <w:sz w:val="28"/>
          <w:szCs w:val="28"/>
        </w:rPr>
        <w:t>рублей;</w:t>
      </w:r>
    </w:p>
    <w:p w:rsidR="008F2D99" w:rsidRPr="009E4DC1" w:rsidRDefault="008F2D99" w:rsidP="008F2D99">
      <w:pPr>
        <w:jc w:val="both"/>
        <w:rPr>
          <w:color w:val="000000"/>
          <w:sz w:val="28"/>
          <w:szCs w:val="28"/>
        </w:rPr>
      </w:pPr>
      <w:r w:rsidRPr="009E4DC1">
        <w:rPr>
          <w:color w:val="000000"/>
          <w:sz w:val="28"/>
          <w:szCs w:val="28"/>
        </w:rPr>
        <w:t xml:space="preserve">          </w:t>
      </w:r>
      <w:r w:rsidRPr="009E4DC1">
        <w:rPr>
          <w:sz w:val="28"/>
          <w:szCs w:val="28"/>
        </w:rPr>
        <w:t xml:space="preserve">средства местного бюджета </w:t>
      </w:r>
      <w:r w:rsidRPr="009E4DC1">
        <w:rPr>
          <w:color w:val="000000"/>
          <w:sz w:val="28"/>
          <w:szCs w:val="28"/>
        </w:rPr>
        <w:t xml:space="preserve">– </w:t>
      </w:r>
      <w:r w:rsidRPr="002953F3">
        <w:rPr>
          <w:color w:val="000000"/>
          <w:sz w:val="28"/>
          <w:szCs w:val="28"/>
        </w:rPr>
        <w:t>35264,44571</w:t>
      </w:r>
      <w:r w:rsidRPr="009E4DC1">
        <w:rPr>
          <w:color w:val="000000"/>
          <w:sz w:val="28"/>
          <w:szCs w:val="28"/>
        </w:rPr>
        <w:t xml:space="preserve"> тыс. </w:t>
      </w:r>
      <w:r w:rsidRPr="009E4DC1">
        <w:rPr>
          <w:sz w:val="28"/>
          <w:szCs w:val="28"/>
        </w:rPr>
        <w:t xml:space="preserve">рублей.». </w:t>
      </w:r>
    </w:p>
    <w:p w:rsidR="008F2D99" w:rsidRPr="003C01D4" w:rsidRDefault="008F2D99" w:rsidP="008F2D99">
      <w:pPr>
        <w:spacing w:line="360" w:lineRule="exact"/>
        <w:ind w:firstLine="709"/>
        <w:jc w:val="both"/>
        <w:rPr>
          <w:sz w:val="28"/>
          <w:szCs w:val="28"/>
        </w:rPr>
      </w:pPr>
      <w:r>
        <w:rPr>
          <w:sz w:val="28"/>
          <w:szCs w:val="28"/>
        </w:rPr>
        <w:t>3</w:t>
      </w:r>
      <w:r w:rsidRPr="003C01D4">
        <w:rPr>
          <w:sz w:val="28"/>
          <w:szCs w:val="28"/>
        </w:rPr>
        <w:t xml:space="preserve">. </w:t>
      </w:r>
      <w:r w:rsidRPr="003C01D4">
        <w:rPr>
          <w:color w:val="000000"/>
          <w:sz w:val="28"/>
          <w:szCs w:val="28"/>
        </w:rPr>
        <w:t>Таблицу «Расходы на реализацию муниципальной программы за счет средств бюджета муниципального округа» (Приложение № 3 к Програ</w:t>
      </w:r>
      <w:r>
        <w:rPr>
          <w:color w:val="000000"/>
          <w:sz w:val="28"/>
          <w:szCs w:val="28"/>
        </w:rPr>
        <w:t xml:space="preserve">мме) изложить в новой редакции </w:t>
      </w:r>
      <w:r w:rsidRPr="003C01D4">
        <w:rPr>
          <w:color w:val="000000"/>
          <w:sz w:val="28"/>
          <w:szCs w:val="28"/>
        </w:rPr>
        <w:t xml:space="preserve">согласно приложению № </w:t>
      </w:r>
      <w:r>
        <w:rPr>
          <w:color w:val="000000"/>
          <w:sz w:val="28"/>
          <w:szCs w:val="28"/>
        </w:rPr>
        <w:t>1</w:t>
      </w:r>
      <w:r w:rsidRPr="003C01D4">
        <w:rPr>
          <w:color w:val="000000"/>
          <w:sz w:val="28"/>
          <w:szCs w:val="28"/>
        </w:rPr>
        <w:t>.</w:t>
      </w:r>
    </w:p>
    <w:p w:rsidR="008F2D99" w:rsidRPr="00EC0266" w:rsidRDefault="008F2D99" w:rsidP="008F2D99">
      <w:pPr>
        <w:spacing w:line="360" w:lineRule="exact"/>
        <w:ind w:firstLine="709"/>
        <w:jc w:val="both"/>
        <w:rPr>
          <w:color w:val="000000"/>
          <w:sz w:val="28"/>
          <w:szCs w:val="28"/>
        </w:rPr>
      </w:pPr>
      <w:r>
        <w:rPr>
          <w:color w:val="000000"/>
          <w:sz w:val="28"/>
          <w:szCs w:val="28"/>
        </w:rPr>
        <w:t>4</w:t>
      </w:r>
      <w:r w:rsidRPr="003C01D4">
        <w:rPr>
          <w:color w:val="000000"/>
          <w:sz w:val="28"/>
          <w:szCs w:val="28"/>
        </w:rPr>
        <w:t xml:space="preserve">. Таблицу «Прогнозная (справочная) оценка ресурсного обеспечения реализации муниципальной программы за счет всех источников финансирования» (Приложение № 4 к Программе) изложить в новой редакции согласно приложению № </w:t>
      </w:r>
      <w:r>
        <w:rPr>
          <w:color w:val="000000"/>
          <w:sz w:val="28"/>
          <w:szCs w:val="28"/>
        </w:rPr>
        <w:t>2</w:t>
      </w:r>
      <w:r w:rsidRPr="003C01D4">
        <w:rPr>
          <w:color w:val="000000"/>
          <w:sz w:val="28"/>
          <w:szCs w:val="28"/>
        </w:rPr>
        <w:t>.</w:t>
      </w:r>
    </w:p>
    <w:p w:rsidR="008F2D99" w:rsidRPr="00B56E47" w:rsidRDefault="008F2D99" w:rsidP="008F2D99">
      <w:pPr>
        <w:spacing w:line="360" w:lineRule="exact"/>
        <w:ind w:firstLine="709"/>
        <w:jc w:val="both"/>
        <w:rPr>
          <w:sz w:val="28"/>
          <w:szCs w:val="28"/>
        </w:rPr>
        <w:sectPr w:rsidR="008F2D99" w:rsidRPr="00B56E47" w:rsidSect="008F2D99">
          <w:pgSz w:w="11906" w:h="16838"/>
          <w:pgMar w:top="993" w:right="707" w:bottom="851" w:left="1560" w:header="708" w:footer="708" w:gutter="0"/>
          <w:pgNumType w:start="1"/>
          <w:cols w:space="708"/>
          <w:titlePg/>
          <w:docGrid w:linePitch="360"/>
        </w:sectPr>
      </w:pPr>
    </w:p>
    <w:p w:rsidR="008F2D99" w:rsidRDefault="008F2D99" w:rsidP="008F2D99">
      <w:pPr>
        <w:rPr>
          <w:sz w:val="28"/>
          <w:szCs w:val="28"/>
        </w:rPr>
        <w:sectPr w:rsidR="008F2D99" w:rsidSect="008F2D99">
          <w:headerReference w:type="default" r:id="rId18"/>
          <w:type w:val="continuous"/>
          <w:pgSz w:w="16838" w:h="11906" w:orient="landscape"/>
          <w:pgMar w:top="709" w:right="678" w:bottom="707" w:left="1418" w:header="708" w:footer="708" w:gutter="0"/>
          <w:pgNumType w:start="1"/>
          <w:cols w:space="708"/>
          <w:titlePg/>
          <w:docGrid w:linePitch="360"/>
        </w:sectPr>
      </w:pPr>
    </w:p>
    <w:p w:rsidR="008F2D99" w:rsidRDefault="008F2D99" w:rsidP="008F2D99">
      <w:pPr>
        <w:rPr>
          <w:sz w:val="28"/>
          <w:szCs w:val="28"/>
        </w:rPr>
      </w:pPr>
    </w:p>
    <w:p w:rsidR="008F2D99" w:rsidRDefault="008F2D99" w:rsidP="008F2D99">
      <w:pPr>
        <w:ind w:firstLine="12474"/>
        <w:rPr>
          <w:sz w:val="28"/>
          <w:szCs w:val="28"/>
        </w:rPr>
      </w:pPr>
      <w:r>
        <w:rPr>
          <w:sz w:val="28"/>
          <w:szCs w:val="28"/>
        </w:rPr>
        <w:t xml:space="preserve">Приложение № 1 </w:t>
      </w:r>
    </w:p>
    <w:p w:rsidR="008F2D99" w:rsidRDefault="008F2D99" w:rsidP="008F2D99">
      <w:pPr>
        <w:ind w:firstLine="12474"/>
        <w:rPr>
          <w:sz w:val="28"/>
          <w:szCs w:val="28"/>
        </w:rPr>
      </w:pPr>
    </w:p>
    <w:p w:rsidR="008F2D99" w:rsidRDefault="008F2D99" w:rsidP="008F2D99">
      <w:pPr>
        <w:ind w:firstLine="12474"/>
        <w:rPr>
          <w:sz w:val="28"/>
          <w:szCs w:val="28"/>
        </w:rPr>
      </w:pPr>
      <w:r>
        <w:rPr>
          <w:sz w:val="28"/>
          <w:szCs w:val="28"/>
        </w:rPr>
        <w:t>Приложение № 3</w:t>
      </w:r>
    </w:p>
    <w:p w:rsidR="008F2D99" w:rsidRDefault="008F2D99" w:rsidP="008F2D99">
      <w:pPr>
        <w:ind w:firstLine="12474"/>
        <w:rPr>
          <w:sz w:val="28"/>
          <w:szCs w:val="28"/>
        </w:rPr>
      </w:pPr>
      <w:r>
        <w:rPr>
          <w:sz w:val="28"/>
          <w:szCs w:val="28"/>
        </w:rPr>
        <w:t>к Программе</w:t>
      </w:r>
    </w:p>
    <w:p w:rsidR="008F2D99" w:rsidRDefault="008F2D99" w:rsidP="008F2D99">
      <w:pPr>
        <w:ind w:firstLine="12474"/>
        <w:rPr>
          <w:sz w:val="28"/>
          <w:szCs w:val="28"/>
        </w:rPr>
      </w:pPr>
    </w:p>
    <w:p w:rsidR="008F2D99" w:rsidRPr="00AD2229" w:rsidRDefault="008F2D99" w:rsidP="008F2D99">
      <w:pPr>
        <w:ind w:firstLine="12474"/>
        <w:rPr>
          <w:sz w:val="28"/>
          <w:szCs w:val="28"/>
        </w:rPr>
      </w:pPr>
      <w:r>
        <w:rPr>
          <w:sz w:val="28"/>
          <w:szCs w:val="28"/>
        </w:rPr>
        <w:t>Форма № 4</w:t>
      </w:r>
    </w:p>
    <w:p w:rsidR="008F2D99" w:rsidRDefault="008F2D99" w:rsidP="008F2D99">
      <w:pPr>
        <w:ind w:firstLine="7371"/>
      </w:pPr>
    </w:p>
    <w:p w:rsidR="008F2D99" w:rsidRDefault="008F2D99" w:rsidP="008F2D99">
      <w:pPr>
        <w:autoSpaceDE w:val="0"/>
        <w:autoSpaceDN w:val="0"/>
        <w:adjustRightInd w:val="0"/>
        <w:rPr>
          <w:b/>
          <w:bCs/>
          <w:sz w:val="28"/>
          <w:szCs w:val="28"/>
        </w:rPr>
      </w:pPr>
      <w:r>
        <w:rPr>
          <w:b/>
          <w:bCs/>
          <w:sz w:val="28"/>
          <w:szCs w:val="28"/>
        </w:rPr>
        <w:t xml:space="preserve">                         </w:t>
      </w:r>
      <w:r w:rsidRPr="00504F61">
        <w:rPr>
          <w:b/>
          <w:bCs/>
          <w:sz w:val="28"/>
          <w:szCs w:val="28"/>
        </w:rPr>
        <w:t>Расхо</w:t>
      </w:r>
      <w:r>
        <w:rPr>
          <w:b/>
          <w:bCs/>
          <w:sz w:val="28"/>
          <w:szCs w:val="28"/>
        </w:rPr>
        <w:t>ды на реализацию муниципальной п</w:t>
      </w:r>
      <w:r w:rsidRPr="00504F61">
        <w:rPr>
          <w:b/>
          <w:bCs/>
          <w:sz w:val="28"/>
          <w:szCs w:val="28"/>
        </w:rPr>
        <w:t xml:space="preserve">рограммы </w:t>
      </w:r>
    </w:p>
    <w:p w:rsidR="008F2D99" w:rsidRDefault="008F2D99" w:rsidP="008F2D99">
      <w:pPr>
        <w:autoSpaceDE w:val="0"/>
        <w:autoSpaceDN w:val="0"/>
        <w:adjustRightInd w:val="0"/>
        <w:rPr>
          <w:b/>
          <w:bCs/>
          <w:sz w:val="28"/>
          <w:szCs w:val="28"/>
        </w:rPr>
      </w:pPr>
      <w:r>
        <w:rPr>
          <w:b/>
          <w:bCs/>
          <w:sz w:val="28"/>
          <w:szCs w:val="28"/>
        </w:rPr>
        <w:t xml:space="preserve">                          </w:t>
      </w:r>
      <w:r w:rsidRPr="00504F61">
        <w:rPr>
          <w:b/>
          <w:bCs/>
          <w:sz w:val="28"/>
          <w:szCs w:val="28"/>
        </w:rPr>
        <w:t xml:space="preserve">за счет средств </w:t>
      </w:r>
      <w:r>
        <w:rPr>
          <w:b/>
          <w:bCs/>
          <w:sz w:val="28"/>
          <w:szCs w:val="28"/>
        </w:rPr>
        <w:t>бюджета муниципального округа</w:t>
      </w:r>
    </w:p>
    <w:p w:rsidR="008F2D99" w:rsidRDefault="008F2D99" w:rsidP="008F2D99">
      <w:pPr>
        <w:autoSpaceDE w:val="0"/>
        <w:autoSpaceDN w:val="0"/>
        <w:adjustRightInd w:val="0"/>
        <w:rPr>
          <w:b/>
          <w:bCs/>
          <w:sz w:val="28"/>
          <w:szCs w:val="28"/>
        </w:rPr>
      </w:pPr>
    </w:p>
    <w:tbl>
      <w:tblPr>
        <w:tblW w:w="15026" w:type="dxa"/>
        <w:tblInd w:w="-147" w:type="dxa"/>
        <w:tblLayout w:type="fixed"/>
        <w:tblLook w:val="04A0" w:firstRow="1" w:lastRow="0" w:firstColumn="1" w:lastColumn="0" w:noHBand="0" w:noVBand="1"/>
      </w:tblPr>
      <w:tblGrid>
        <w:gridCol w:w="851"/>
        <w:gridCol w:w="1418"/>
        <w:gridCol w:w="2268"/>
        <w:gridCol w:w="1701"/>
        <w:gridCol w:w="850"/>
        <w:gridCol w:w="1276"/>
        <w:gridCol w:w="1276"/>
        <w:gridCol w:w="1275"/>
        <w:gridCol w:w="993"/>
        <w:gridCol w:w="866"/>
        <w:gridCol w:w="976"/>
        <w:gridCol w:w="1276"/>
      </w:tblGrid>
      <w:tr w:rsidR="008F2D99" w:rsidRPr="003258C2" w:rsidTr="008F2D99">
        <w:trPr>
          <w:trHeight w:val="30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 xml:space="preserve">№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 xml:space="preserve">    Статус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 xml:space="preserve">Наименование муниципальной программы,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Главный распорядитель бюджетных средств</w:t>
            </w:r>
          </w:p>
        </w:tc>
        <w:tc>
          <w:tcPr>
            <w:tcW w:w="8788"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Расходы (тыс. рублей)</w:t>
            </w:r>
          </w:p>
        </w:tc>
      </w:tr>
      <w:tr w:rsidR="008F2D99" w:rsidRPr="003258C2" w:rsidTr="008F2D99">
        <w:trPr>
          <w:trHeight w:val="458"/>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p>
        </w:tc>
        <w:tc>
          <w:tcPr>
            <w:tcW w:w="8788" w:type="dxa"/>
            <w:gridSpan w:val="8"/>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p>
        </w:tc>
      </w:tr>
      <w:tr w:rsidR="008F2D99" w:rsidRPr="003258C2" w:rsidTr="008F2D99">
        <w:trPr>
          <w:trHeight w:val="458"/>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p>
        </w:tc>
        <w:tc>
          <w:tcPr>
            <w:tcW w:w="8788" w:type="dxa"/>
            <w:gridSpan w:val="8"/>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p>
        </w:tc>
      </w:tr>
      <w:tr w:rsidR="008F2D99" w:rsidRPr="003258C2" w:rsidTr="008F2D99">
        <w:trPr>
          <w:trHeight w:val="405"/>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 xml:space="preserve">Очередной </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2025</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2026</w:t>
            </w:r>
          </w:p>
        </w:tc>
        <w:tc>
          <w:tcPr>
            <w:tcW w:w="1275"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2027</w:t>
            </w:r>
          </w:p>
        </w:tc>
        <w:tc>
          <w:tcPr>
            <w:tcW w:w="993"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2028</w:t>
            </w:r>
          </w:p>
        </w:tc>
        <w:tc>
          <w:tcPr>
            <w:tcW w:w="86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2029</w:t>
            </w:r>
          </w:p>
        </w:tc>
        <w:tc>
          <w:tcPr>
            <w:tcW w:w="9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2030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Итого</w:t>
            </w:r>
          </w:p>
        </w:tc>
      </w:tr>
      <w:tr w:rsidR="008F2D99" w:rsidRPr="003258C2" w:rsidTr="008F2D99">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b/>
                <w:bCs/>
                <w:color w:val="000000"/>
                <w:sz w:val="20"/>
                <w:szCs w:val="20"/>
              </w:rPr>
            </w:pPr>
            <w:r w:rsidRPr="003258C2">
              <w:rPr>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Муниципаль</w:t>
            </w:r>
            <w:r>
              <w:rPr>
                <w:color w:val="000000"/>
                <w:sz w:val="20"/>
                <w:szCs w:val="20"/>
              </w:rPr>
              <w:t>-</w:t>
            </w:r>
            <w:r w:rsidRPr="003258C2">
              <w:rPr>
                <w:color w:val="000000"/>
                <w:sz w:val="20"/>
                <w:szCs w:val="20"/>
              </w:rPr>
              <w:t>ная</w:t>
            </w:r>
          </w:p>
        </w:tc>
        <w:tc>
          <w:tcPr>
            <w:tcW w:w="226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Развитие транспортной системы</w:t>
            </w:r>
          </w:p>
        </w:tc>
        <w:tc>
          <w:tcPr>
            <w:tcW w:w="1701"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Администрация Кикнурского муниципального округа</w:t>
            </w:r>
          </w:p>
        </w:tc>
        <w:tc>
          <w:tcPr>
            <w:tcW w:w="850"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b/>
                <w:bCs/>
                <w:color w:val="000000"/>
                <w:sz w:val="20"/>
                <w:szCs w:val="20"/>
              </w:rPr>
            </w:pPr>
            <w:r w:rsidRPr="003258C2">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12984,14571</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10869,80000</w:t>
            </w:r>
          </w:p>
        </w:tc>
        <w:tc>
          <w:tcPr>
            <w:tcW w:w="1275"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11410,50000</w:t>
            </w:r>
          </w:p>
        </w:tc>
        <w:tc>
          <w:tcPr>
            <w:tcW w:w="993"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0,00000</w:t>
            </w:r>
          </w:p>
        </w:tc>
        <w:tc>
          <w:tcPr>
            <w:tcW w:w="86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0,00000</w:t>
            </w:r>
          </w:p>
        </w:tc>
        <w:tc>
          <w:tcPr>
            <w:tcW w:w="9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35264,44571</w:t>
            </w:r>
          </w:p>
        </w:tc>
      </w:tr>
      <w:tr w:rsidR="008F2D99" w:rsidRPr="003258C2" w:rsidTr="008F2D99">
        <w:trPr>
          <w:trHeight w:val="10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1.</w:t>
            </w:r>
          </w:p>
        </w:tc>
        <w:tc>
          <w:tcPr>
            <w:tcW w:w="141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Отдельное мероприятие</w:t>
            </w:r>
          </w:p>
        </w:tc>
        <w:tc>
          <w:tcPr>
            <w:tcW w:w="226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Содержание автомобильных дорог общего пользования местного значения и искусственных сооружений на них</w:t>
            </w:r>
          </w:p>
        </w:tc>
        <w:tc>
          <w:tcPr>
            <w:tcW w:w="1701"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Администрация Кикнурского муниципального округа</w:t>
            </w:r>
          </w:p>
        </w:tc>
        <w:tc>
          <w:tcPr>
            <w:tcW w:w="850"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b/>
                <w:bCs/>
                <w:color w:val="000000"/>
                <w:sz w:val="20"/>
                <w:szCs w:val="20"/>
              </w:rPr>
            </w:pPr>
            <w:r w:rsidRPr="003258C2">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11709,01571</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9839,80000</w:t>
            </w:r>
          </w:p>
        </w:tc>
        <w:tc>
          <w:tcPr>
            <w:tcW w:w="1275"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10380,50000</w:t>
            </w:r>
          </w:p>
        </w:tc>
        <w:tc>
          <w:tcPr>
            <w:tcW w:w="993"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0,00000</w:t>
            </w:r>
          </w:p>
        </w:tc>
        <w:tc>
          <w:tcPr>
            <w:tcW w:w="86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0,00000</w:t>
            </w:r>
          </w:p>
        </w:tc>
        <w:tc>
          <w:tcPr>
            <w:tcW w:w="9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31929,31571</w:t>
            </w:r>
          </w:p>
        </w:tc>
      </w:tr>
      <w:tr w:rsidR="008F2D99" w:rsidRPr="003258C2" w:rsidTr="008F2D99">
        <w:trPr>
          <w:trHeight w:val="13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1.1.</w:t>
            </w:r>
          </w:p>
        </w:tc>
        <w:tc>
          <w:tcPr>
            <w:tcW w:w="141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Отдельное мероприятие</w:t>
            </w:r>
          </w:p>
        </w:tc>
        <w:tc>
          <w:tcPr>
            <w:tcW w:w="226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Содержание автомобильных дорог общего пользования местного значения и искусственных сооружений на них, вне границ населенных пунктов</w:t>
            </w:r>
          </w:p>
        </w:tc>
        <w:tc>
          <w:tcPr>
            <w:tcW w:w="1701"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Администрация Кикнурского муниципального округа</w:t>
            </w:r>
          </w:p>
        </w:tc>
        <w:tc>
          <w:tcPr>
            <w:tcW w:w="850"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b/>
                <w:bCs/>
                <w:color w:val="000000"/>
                <w:sz w:val="20"/>
                <w:szCs w:val="20"/>
              </w:rPr>
            </w:pPr>
            <w:r w:rsidRPr="003258C2">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278,66527</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274,70000</w:t>
            </w:r>
          </w:p>
        </w:tc>
        <w:tc>
          <w:tcPr>
            <w:tcW w:w="1275"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271,50000</w:t>
            </w:r>
          </w:p>
        </w:tc>
        <w:tc>
          <w:tcPr>
            <w:tcW w:w="993"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0,00000</w:t>
            </w:r>
          </w:p>
        </w:tc>
        <w:tc>
          <w:tcPr>
            <w:tcW w:w="86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0,00000</w:t>
            </w:r>
          </w:p>
        </w:tc>
        <w:tc>
          <w:tcPr>
            <w:tcW w:w="9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824,86527</w:t>
            </w:r>
          </w:p>
        </w:tc>
      </w:tr>
      <w:tr w:rsidR="008F2D99" w:rsidRPr="003258C2" w:rsidTr="008F2D99">
        <w:trPr>
          <w:trHeight w:val="14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lastRenderedPageBreak/>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Отдельное мероприятие</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Администрация Кикнурского муниципального округа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b/>
                <w:bCs/>
                <w:color w:val="000000"/>
                <w:sz w:val="20"/>
                <w:szCs w:val="20"/>
              </w:rPr>
            </w:pPr>
            <w:r w:rsidRPr="003258C2">
              <w:rPr>
                <w:b/>
                <w:bCs/>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10630,38044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8765,10000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9309,00000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0,00000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0,00000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0,00000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28704,48044</w:t>
            </w:r>
          </w:p>
        </w:tc>
      </w:tr>
      <w:tr w:rsidR="008F2D99" w:rsidRPr="003258C2" w:rsidTr="008F2D99">
        <w:trPr>
          <w:trHeight w:val="12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1.2.1.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Отдельные мероприятия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Выполнение работ по содержанию автомобильных дорог общего пользования местного значения  в границах пгт Кикнур</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Администрация Кикнурского муниципального округа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b/>
                <w:bCs/>
                <w:color w:val="000000"/>
                <w:sz w:val="20"/>
                <w:szCs w:val="20"/>
              </w:rPr>
            </w:pPr>
            <w:r w:rsidRPr="003258C2">
              <w:rPr>
                <w:b/>
                <w:bCs/>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6203,33473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5065,10000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5609,00000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0,00000</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0,00000</w:t>
            </w:r>
          </w:p>
        </w:tc>
        <w:tc>
          <w:tcPr>
            <w:tcW w:w="976"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0,00000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16877,43473</w:t>
            </w:r>
          </w:p>
        </w:tc>
      </w:tr>
      <w:tr w:rsidR="008F2D99" w:rsidRPr="003258C2" w:rsidTr="008F2D99">
        <w:trPr>
          <w:trHeight w:val="7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1.2.1.1.</w:t>
            </w:r>
          </w:p>
        </w:tc>
        <w:tc>
          <w:tcPr>
            <w:tcW w:w="141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Отдельные мероприятия</w:t>
            </w:r>
          </w:p>
        </w:tc>
        <w:tc>
          <w:tcPr>
            <w:tcW w:w="226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Выполнение работ по содержанию автомобильных дорог общего пользования местного значения</w:t>
            </w:r>
          </w:p>
        </w:tc>
        <w:tc>
          <w:tcPr>
            <w:tcW w:w="1701"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Администрация Кикнурского муниципального округа</w:t>
            </w:r>
          </w:p>
        </w:tc>
        <w:tc>
          <w:tcPr>
            <w:tcW w:w="850"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b/>
                <w:bCs/>
                <w:color w:val="000000"/>
                <w:sz w:val="20"/>
                <w:szCs w:val="20"/>
              </w:rPr>
            </w:pPr>
            <w:r w:rsidRPr="003258C2">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3404,16473</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2800,00000</w:t>
            </w:r>
          </w:p>
        </w:tc>
        <w:tc>
          <w:tcPr>
            <w:tcW w:w="1275"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2800,00000</w:t>
            </w:r>
          </w:p>
        </w:tc>
        <w:tc>
          <w:tcPr>
            <w:tcW w:w="993"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86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9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9004,16473</w:t>
            </w:r>
          </w:p>
        </w:tc>
      </w:tr>
      <w:tr w:rsidR="008F2D99" w:rsidRPr="003258C2" w:rsidTr="008F2D99">
        <w:trPr>
          <w:trHeight w:val="7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1.2.1.2.</w:t>
            </w:r>
          </w:p>
        </w:tc>
        <w:tc>
          <w:tcPr>
            <w:tcW w:w="141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Отдельные мероприятия</w:t>
            </w:r>
          </w:p>
        </w:tc>
        <w:tc>
          <w:tcPr>
            <w:tcW w:w="226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Восстановление профиля с добавлением нового материала по улицам пгт Кикнур</w:t>
            </w:r>
          </w:p>
        </w:tc>
        <w:tc>
          <w:tcPr>
            <w:tcW w:w="1701"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Администрация Кикнурского муниципального округа</w:t>
            </w:r>
          </w:p>
        </w:tc>
        <w:tc>
          <w:tcPr>
            <w:tcW w:w="850"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b/>
                <w:bCs/>
                <w:color w:val="000000"/>
                <w:sz w:val="20"/>
                <w:szCs w:val="20"/>
              </w:rPr>
            </w:pPr>
            <w:r w:rsidRPr="003258C2">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1369,50000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2215,10000</w:t>
            </w:r>
          </w:p>
        </w:tc>
        <w:tc>
          <w:tcPr>
            <w:tcW w:w="1275"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2759,00000</w:t>
            </w:r>
          </w:p>
        </w:tc>
        <w:tc>
          <w:tcPr>
            <w:tcW w:w="993"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86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9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6343,60000</w:t>
            </w:r>
          </w:p>
        </w:tc>
      </w:tr>
      <w:tr w:rsidR="008F2D99" w:rsidRPr="003258C2" w:rsidTr="008F2D99">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1.2.1.3.</w:t>
            </w:r>
          </w:p>
        </w:tc>
        <w:tc>
          <w:tcPr>
            <w:tcW w:w="141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Отдельные мероприятия</w:t>
            </w:r>
          </w:p>
        </w:tc>
        <w:tc>
          <w:tcPr>
            <w:tcW w:w="226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Покупка эмали для покраски пешеходных переходов</w:t>
            </w:r>
          </w:p>
        </w:tc>
        <w:tc>
          <w:tcPr>
            <w:tcW w:w="1701"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Администрация Кикнурского муниципального округа</w:t>
            </w:r>
          </w:p>
        </w:tc>
        <w:tc>
          <w:tcPr>
            <w:tcW w:w="850"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b/>
                <w:bCs/>
                <w:color w:val="000000"/>
                <w:sz w:val="20"/>
                <w:szCs w:val="20"/>
              </w:rPr>
            </w:pPr>
            <w:r w:rsidRPr="003258C2">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120,00000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50,00000</w:t>
            </w:r>
          </w:p>
        </w:tc>
        <w:tc>
          <w:tcPr>
            <w:tcW w:w="1275"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50,00000</w:t>
            </w:r>
          </w:p>
        </w:tc>
        <w:tc>
          <w:tcPr>
            <w:tcW w:w="993"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86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9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220,00000</w:t>
            </w:r>
          </w:p>
        </w:tc>
      </w:tr>
      <w:tr w:rsidR="008F2D99" w:rsidRPr="003258C2" w:rsidTr="008F2D99">
        <w:trPr>
          <w:trHeight w:val="7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1.2.1.4.</w:t>
            </w:r>
          </w:p>
        </w:tc>
        <w:tc>
          <w:tcPr>
            <w:tcW w:w="141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Отдельные мероприятия</w:t>
            </w:r>
          </w:p>
        </w:tc>
        <w:tc>
          <w:tcPr>
            <w:tcW w:w="226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Ремонт пешеходной части моста</w:t>
            </w:r>
          </w:p>
        </w:tc>
        <w:tc>
          <w:tcPr>
            <w:tcW w:w="1701"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Администрация Кикнурского муниципального округа</w:t>
            </w:r>
          </w:p>
        </w:tc>
        <w:tc>
          <w:tcPr>
            <w:tcW w:w="850"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b/>
                <w:bCs/>
                <w:color w:val="000000"/>
                <w:sz w:val="20"/>
                <w:szCs w:val="20"/>
              </w:rPr>
            </w:pPr>
            <w:r w:rsidRPr="003258C2">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500,00000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1275"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993"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86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9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500,00000</w:t>
            </w:r>
          </w:p>
        </w:tc>
      </w:tr>
      <w:tr w:rsidR="008F2D99" w:rsidRPr="003258C2" w:rsidTr="008F2D99">
        <w:trPr>
          <w:trHeight w:val="7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1.2.1.5.</w:t>
            </w:r>
          </w:p>
        </w:tc>
        <w:tc>
          <w:tcPr>
            <w:tcW w:w="141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Отдельные мероприятия</w:t>
            </w:r>
          </w:p>
        </w:tc>
        <w:tc>
          <w:tcPr>
            <w:tcW w:w="226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Ремонт тротуар</w:t>
            </w:r>
          </w:p>
        </w:tc>
        <w:tc>
          <w:tcPr>
            <w:tcW w:w="1701"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Администрация Кикнурского муниципального округа</w:t>
            </w:r>
          </w:p>
        </w:tc>
        <w:tc>
          <w:tcPr>
            <w:tcW w:w="850"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b/>
                <w:bCs/>
                <w:color w:val="000000"/>
                <w:sz w:val="20"/>
                <w:szCs w:val="20"/>
              </w:rPr>
            </w:pPr>
            <w:r w:rsidRPr="003258C2">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809,67000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1275"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993"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86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9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809,67000</w:t>
            </w:r>
          </w:p>
        </w:tc>
      </w:tr>
      <w:tr w:rsidR="008F2D99" w:rsidRPr="003258C2" w:rsidTr="008F2D99">
        <w:trPr>
          <w:trHeight w:val="4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1.2.2.</w:t>
            </w:r>
          </w:p>
        </w:tc>
        <w:tc>
          <w:tcPr>
            <w:tcW w:w="141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Отдельные мероприятия</w:t>
            </w:r>
          </w:p>
        </w:tc>
        <w:tc>
          <w:tcPr>
            <w:tcW w:w="226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Выполнение работ по содержанию автомобильных дорог общего пользования местного значения в границах сельского поселения</w:t>
            </w:r>
          </w:p>
        </w:tc>
        <w:tc>
          <w:tcPr>
            <w:tcW w:w="1701"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Администрация Кикнурского муниципального округа</w:t>
            </w:r>
          </w:p>
        </w:tc>
        <w:tc>
          <w:tcPr>
            <w:tcW w:w="850"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b/>
                <w:bCs/>
                <w:color w:val="000000"/>
                <w:sz w:val="20"/>
                <w:szCs w:val="20"/>
              </w:rPr>
            </w:pPr>
            <w:r w:rsidRPr="003258C2">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2400,00000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2400,00000</w:t>
            </w:r>
          </w:p>
        </w:tc>
        <w:tc>
          <w:tcPr>
            <w:tcW w:w="1275"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2400,00000</w:t>
            </w:r>
          </w:p>
        </w:tc>
        <w:tc>
          <w:tcPr>
            <w:tcW w:w="993"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0,00000</w:t>
            </w:r>
          </w:p>
        </w:tc>
        <w:tc>
          <w:tcPr>
            <w:tcW w:w="86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0,00000</w:t>
            </w:r>
          </w:p>
        </w:tc>
        <w:tc>
          <w:tcPr>
            <w:tcW w:w="9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7200,00000</w:t>
            </w:r>
          </w:p>
        </w:tc>
      </w:tr>
      <w:tr w:rsidR="008F2D99" w:rsidRPr="003258C2" w:rsidTr="008F2D99">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lastRenderedPageBreak/>
              <w:t>1.2.3.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Отдельные мероприятия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Устранение деформаций и повреждений щебеночных оснований (покупка щебня)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Администрация Кикнурского муниципального округа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b/>
                <w:bCs/>
                <w:color w:val="000000"/>
                <w:sz w:val="20"/>
                <w:szCs w:val="20"/>
              </w:rPr>
            </w:pPr>
            <w:r w:rsidRPr="003258C2">
              <w:rPr>
                <w:b/>
                <w:bCs/>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1555,00000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1100,00000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1100,00000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3755,00000</w:t>
            </w:r>
          </w:p>
        </w:tc>
      </w:tr>
      <w:tr w:rsidR="008F2D99" w:rsidRPr="003258C2" w:rsidTr="008F2D99">
        <w:trPr>
          <w:trHeight w:val="76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8C1245" w:rsidRDefault="008F2D99" w:rsidP="008F2D99">
            <w:pPr>
              <w:outlineLvl w:val="0"/>
              <w:rPr>
                <w:color w:val="000000"/>
                <w:sz w:val="20"/>
                <w:szCs w:val="20"/>
              </w:rPr>
            </w:pPr>
            <w:r w:rsidRPr="008C1245">
              <w:rPr>
                <w:color w:val="000000"/>
                <w:sz w:val="20"/>
                <w:szCs w:val="20"/>
              </w:rPr>
              <w:t>1.2.4.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F2D99" w:rsidRPr="008C1245" w:rsidRDefault="008F2D99" w:rsidP="008F2D99">
            <w:pPr>
              <w:outlineLvl w:val="0"/>
              <w:rPr>
                <w:color w:val="000000"/>
                <w:sz w:val="20"/>
                <w:szCs w:val="20"/>
              </w:rPr>
            </w:pPr>
            <w:r w:rsidRPr="008C1245">
              <w:rPr>
                <w:color w:val="000000"/>
                <w:sz w:val="20"/>
                <w:szCs w:val="20"/>
              </w:rPr>
              <w:t>Отдельные мероприятия</w:t>
            </w:r>
          </w:p>
        </w:tc>
        <w:tc>
          <w:tcPr>
            <w:tcW w:w="2268" w:type="dxa"/>
            <w:tcBorders>
              <w:top w:val="single" w:sz="4" w:space="0" w:color="auto"/>
              <w:left w:val="nil"/>
              <w:bottom w:val="nil"/>
              <w:right w:val="nil"/>
            </w:tcBorders>
            <w:shd w:val="clear" w:color="auto" w:fill="auto"/>
            <w:hideMark/>
          </w:tcPr>
          <w:p w:rsidR="008F2D99" w:rsidRPr="008C1245" w:rsidRDefault="008F2D99" w:rsidP="008F2D99">
            <w:pPr>
              <w:outlineLvl w:val="0"/>
              <w:rPr>
                <w:color w:val="000000"/>
                <w:sz w:val="20"/>
                <w:szCs w:val="20"/>
              </w:rPr>
            </w:pPr>
            <w:r w:rsidRPr="008C1245">
              <w:rPr>
                <w:color w:val="000000"/>
                <w:sz w:val="20"/>
                <w:szCs w:val="20"/>
              </w:rPr>
              <w:t>Разравнивание щебня с планировкой поверхности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8C1245" w:rsidRDefault="008F2D99" w:rsidP="008F2D99">
            <w:pPr>
              <w:outlineLvl w:val="0"/>
              <w:rPr>
                <w:color w:val="000000"/>
                <w:sz w:val="20"/>
                <w:szCs w:val="20"/>
              </w:rPr>
            </w:pPr>
            <w:r w:rsidRPr="008C1245">
              <w:rPr>
                <w:color w:val="000000"/>
                <w:sz w:val="20"/>
                <w:szCs w:val="20"/>
              </w:rPr>
              <w:t>Администрация Кикнурского муниципального округа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b/>
                <w:bCs/>
                <w:color w:val="000000"/>
                <w:sz w:val="20"/>
                <w:szCs w:val="20"/>
              </w:rPr>
            </w:pPr>
            <w:r w:rsidRPr="003258C2">
              <w:rPr>
                <w:b/>
                <w:bCs/>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394,50000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200,00000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200,00000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976"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794,50000</w:t>
            </w:r>
          </w:p>
        </w:tc>
      </w:tr>
      <w:tr w:rsidR="008F2D99" w:rsidRPr="003258C2" w:rsidTr="008F2D99">
        <w:trPr>
          <w:trHeight w:val="8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F2D99" w:rsidRPr="008C1245" w:rsidRDefault="008F2D99" w:rsidP="008F2D99">
            <w:pPr>
              <w:outlineLvl w:val="0"/>
              <w:rPr>
                <w:color w:val="000000"/>
                <w:sz w:val="20"/>
                <w:szCs w:val="20"/>
              </w:rPr>
            </w:pPr>
            <w:r w:rsidRPr="008C1245">
              <w:rPr>
                <w:color w:val="000000"/>
                <w:sz w:val="20"/>
                <w:szCs w:val="20"/>
              </w:rPr>
              <w:t>1.2.5.</w:t>
            </w:r>
          </w:p>
        </w:tc>
        <w:tc>
          <w:tcPr>
            <w:tcW w:w="1418" w:type="dxa"/>
            <w:tcBorders>
              <w:top w:val="nil"/>
              <w:left w:val="nil"/>
              <w:bottom w:val="single" w:sz="4" w:space="0" w:color="auto"/>
              <w:right w:val="single" w:sz="4" w:space="0" w:color="auto"/>
            </w:tcBorders>
            <w:shd w:val="clear" w:color="auto" w:fill="auto"/>
            <w:vAlign w:val="center"/>
            <w:hideMark/>
          </w:tcPr>
          <w:p w:rsidR="008F2D99" w:rsidRPr="008C1245" w:rsidRDefault="008F2D99" w:rsidP="008F2D99">
            <w:pPr>
              <w:outlineLvl w:val="0"/>
              <w:rPr>
                <w:color w:val="000000"/>
                <w:sz w:val="20"/>
                <w:szCs w:val="20"/>
              </w:rPr>
            </w:pPr>
            <w:r w:rsidRPr="008C1245">
              <w:rPr>
                <w:color w:val="000000"/>
                <w:sz w:val="20"/>
                <w:szCs w:val="20"/>
              </w:rPr>
              <w:t>Отдельные мероприятия</w:t>
            </w:r>
          </w:p>
        </w:tc>
        <w:tc>
          <w:tcPr>
            <w:tcW w:w="2268" w:type="dxa"/>
            <w:tcBorders>
              <w:top w:val="single" w:sz="4" w:space="0" w:color="auto"/>
              <w:left w:val="nil"/>
              <w:bottom w:val="single" w:sz="4" w:space="0" w:color="auto"/>
              <w:right w:val="single" w:sz="4" w:space="0" w:color="auto"/>
            </w:tcBorders>
            <w:shd w:val="clear" w:color="auto" w:fill="auto"/>
            <w:hideMark/>
          </w:tcPr>
          <w:p w:rsidR="008F2D99" w:rsidRPr="008C1245" w:rsidRDefault="008F2D99" w:rsidP="008F2D99">
            <w:pPr>
              <w:outlineLvl w:val="0"/>
              <w:rPr>
                <w:color w:val="000000"/>
                <w:sz w:val="20"/>
                <w:szCs w:val="20"/>
              </w:rPr>
            </w:pPr>
            <w:r w:rsidRPr="008C1245">
              <w:rPr>
                <w:color w:val="000000"/>
                <w:sz w:val="20"/>
                <w:szCs w:val="20"/>
              </w:rPr>
              <w:t>Приобретение строительных материалов</w:t>
            </w:r>
          </w:p>
        </w:tc>
        <w:tc>
          <w:tcPr>
            <w:tcW w:w="1701" w:type="dxa"/>
            <w:tcBorders>
              <w:top w:val="nil"/>
              <w:left w:val="nil"/>
              <w:bottom w:val="single" w:sz="4" w:space="0" w:color="auto"/>
              <w:right w:val="single" w:sz="4" w:space="0" w:color="auto"/>
            </w:tcBorders>
            <w:shd w:val="clear" w:color="auto" w:fill="auto"/>
            <w:vAlign w:val="center"/>
            <w:hideMark/>
          </w:tcPr>
          <w:p w:rsidR="008F2D99" w:rsidRPr="008C1245" w:rsidRDefault="008F2D99" w:rsidP="008F2D99">
            <w:pPr>
              <w:outlineLvl w:val="0"/>
              <w:rPr>
                <w:color w:val="000000"/>
                <w:sz w:val="20"/>
                <w:szCs w:val="20"/>
              </w:rPr>
            </w:pPr>
            <w:r w:rsidRPr="008C1245">
              <w:rPr>
                <w:color w:val="000000"/>
                <w:sz w:val="20"/>
                <w:szCs w:val="20"/>
              </w:rPr>
              <w:t>Администрация Кикнурского муниципального округа</w:t>
            </w:r>
          </w:p>
        </w:tc>
        <w:tc>
          <w:tcPr>
            <w:tcW w:w="850"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b/>
                <w:bCs/>
                <w:color w:val="000000"/>
                <w:sz w:val="20"/>
                <w:szCs w:val="20"/>
              </w:rPr>
            </w:pPr>
            <w:r w:rsidRPr="003258C2">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77,54571</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1275"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993"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86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9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77,54571</w:t>
            </w:r>
          </w:p>
        </w:tc>
      </w:tr>
      <w:tr w:rsidR="008F2D99" w:rsidRPr="003258C2" w:rsidTr="008F2D99">
        <w:trPr>
          <w:trHeight w:val="8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1.3.</w:t>
            </w:r>
          </w:p>
        </w:tc>
        <w:tc>
          <w:tcPr>
            <w:tcW w:w="141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Отдельные мероприятия</w:t>
            </w:r>
          </w:p>
        </w:tc>
        <w:tc>
          <w:tcPr>
            <w:tcW w:w="226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Паспортизация автомобильных дорог</w:t>
            </w:r>
          </w:p>
        </w:tc>
        <w:tc>
          <w:tcPr>
            <w:tcW w:w="1701"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Администрация Кикнурского муниципального округа</w:t>
            </w:r>
          </w:p>
        </w:tc>
        <w:tc>
          <w:tcPr>
            <w:tcW w:w="850"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b/>
                <w:bCs/>
                <w:color w:val="000000"/>
                <w:sz w:val="20"/>
                <w:szCs w:val="20"/>
              </w:rPr>
            </w:pPr>
            <w:r w:rsidRPr="003258C2">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449,97000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800,00000</w:t>
            </w:r>
          </w:p>
        </w:tc>
        <w:tc>
          <w:tcPr>
            <w:tcW w:w="1275"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800,00000</w:t>
            </w:r>
          </w:p>
        </w:tc>
        <w:tc>
          <w:tcPr>
            <w:tcW w:w="993"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86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9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2049,97000</w:t>
            </w:r>
          </w:p>
        </w:tc>
      </w:tr>
      <w:tr w:rsidR="008F2D99" w:rsidRPr="003258C2" w:rsidTr="008F2D99">
        <w:trPr>
          <w:trHeight w:val="7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1.4.</w:t>
            </w:r>
          </w:p>
        </w:tc>
        <w:tc>
          <w:tcPr>
            <w:tcW w:w="141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Отдельные мероприятия</w:t>
            </w:r>
          </w:p>
        </w:tc>
        <w:tc>
          <w:tcPr>
            <w:tcW w:w="226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Составление техниче</w:t>
            </w:r>
            <w:r>
              <w:rPr>
                <w:color w:val="000000"/>
                <w:sz w:val="20"/>
                <w:szCs w:val="20"/>
              </w:rPr>
              <w:t>с</w:t>
            </w:r>
            <w:r w:rsidRPr="003258C2">
              <w:rPr>
                <w:color w:val="000000"/>
                <w:sz w:val="20"/>
                <w:szCs w:val="20"/>
              </w:rPr>
              <w:t>ких планов на автодороги</w:t>
            </w:r>
          </w:p>
        </w:tc>
        <w:tc>
          <w:tcPr>
            <w:tcW w:w="1701"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Администрация Кикнурского муниципального округа</w:t>
            </w:r>
          </w:p>
        </w:tc>
        <w:tc>
          <w:tcPr>
            <w:tcW w:w="850"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b/>
                <w:bCs/>
                <w:color w:val="000000"/>
                <w:sz w:val="20"/>
                <w:szCs w:val="20"/>
              </w:rPr>
            </w:pPr>
            <w:r w:rsidRPr="003258C2">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350,00000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1275"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993"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86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9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350,00000</w:t>
            </w:r>
          </w:p>
        </w:tc>
      </w:tr>
      <w:tr w:rsidR="008F2D99" w:rsidRPr="003258C2" w:rsidTr="008F2D99">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1.5.</w:t>
            </w:r>
          </w:p>
        </w:tc>
        <w:tc>
          <w:tcPr>
            <w:tcW w:w="141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Отдельные мероприятия</w:t>
            </w:r>
          </w:p>
        </w:tc>
        <w:tc>
          <w:tcPr>
            <w:tcW w:w="226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Нанесение горизонтальной разметки</w:t>
            </w:r>
          </w:p>
        </w:tc>
        <w:tc>
          <w:tcPr>
            <w:tcW w:w="1701"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Администрация Кикнурского муниципального округа</w:t>
            </w:r>
          </w:p>
        </w:tc>
        <w:tc>
          <w:tcPr>
            <w:tcW w:w="850"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b/>
                <w:bCs/>
                <w:color w:val="000000"/>
                <w:sz w:val="20"/>
                <w:szCs w:val="20"/>
              </w:rPr>
            </w:pPr>
            <w:r w:rsidRPr="003258C2">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1275"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993"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86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9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sz w:val="20"/>
                <w:szCs w:val="20"/>
              </w:rPr>
            </w:pPr>
            <w:r w:rsidRPr="003258C2">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0,00000</w:t>
            </w:r>
          </w:p>
        </w:tc>
      </w:tr>
      <w:tr w:rsidR="008F2D99" w:rsidRPr="003258C2" w:rsidTr="008F2D99">
        <w:trPr>
          <w:trHeight w:val="11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2.</w:t>
            </w:r>
          </w:p>
        </w:tc>
        <w:tc>
          <w:tcPr>
            <w:tcW w:w="141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Отдельное мероприятие</w:t>
            </w:r>
          </w:p>
        </w:tc>
        <w:tc>
          <w:tcPr>
            <w:tcW w:w="226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Ремонт автомобильных дорог общего пользования местного значения и искусственных сооружений на них</w:t>
            </w:r>
          </w:p>
        </w:tc>
        <w:tc>
          <w:tcPr>
            <w:tcW w:w="1701"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Администрация Кикнурского муниципального округа</w:t>
            </w:r>
          </w:p>
        </w:tc>
        <w:tc>
          <w:tcPr>
            <w:tcW w:w="850"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b/>
                <w:bCs/>
                <w:color w:val="000000"/>
                <w:sz w:val="20"/>
                <w:szCs w:val="20"/>
              </w:rPr>
            </w:pPr>
            <w:r w:rsidRPr="003258C2">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165,13000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0,00000</w:t>
            </w:r>
          </w:p>
        </w:tc>
        <w:tc>
          <w:tcPr>
            <w:tcW w:w="1275"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0,00000</w:t>
            </w:r>
          </w:p>
        </w:tc>
        <w:tc>
          <w:tcPr>
            <w:tcW w:w="993"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0,00000</w:t>
            </w:r>
          </w:p>
        </w:tc>
        <w:tc>
          <w:tcPr>
            <w:tcW w:w="86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0,00000</w:t>
            </w:r>
          </w:p>
        </w:tc>
        <w:tc>
          <w:tcPr>
            <w:tcW w:w="9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165,13000</w:t>
            </w:r>
          </w:p>
        </w:tc>
      </w:tr>
      <w:tr w:rsidR="008F2D99" w:rsidRPr="003258C2" w:rsidTr="008F2D99">
        <w:trPr>
          <w:trHeight w:val="11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2.1.</w:t>
            </w:r>
          </w:p>
        </w:tc>
        <w:tc>
          <w:tcPr>
            <w:tcW w:w="141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Отдельные мероприятия</w:t>
            </w:r>
          </w:p>
        </w:tc>
        <w:tc>
          <w:tcPr>
            <w:tcW w:w="226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Ремонт автомобильных дорог в рамках "дорожного миллиарда"</w:t>
            </w:r>
          </w:p>
        </w:tc>
        <w:tc>
          <w:tcPr>
            <w:tcW w:w="1701"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Администрация Кикнурского муниципального округа</w:t>
            </w:r>
          </w:p>
        </w:tc>
        <w:tc>
          <w:tcPr>
            <w:tcW w:w="850"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15,13000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0,00000</w:t>
            </w:r>
          </w:p>
        </w:tc>
        <w:tc>
          <w:tcPr>
            <w:tcW w:w="1275"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0,00000</w:t>
            </w:r>
          </w:p>
        </w:tc>
        <w:tc>
          <w:tcPr>
            <w:tcW w:w="993"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0,00000</w:t>
            </w:r>
          </w:p>
        </w:tc>
        <w:tc>
          <w:tcPr>
            <w:tcW w:w="86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0,00000</w:t>
            </w:r>
          </w:p>
        </w:tc>
        <w:tc>
          <w:tcPr>
            <w:tcW w:w="9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15,13000</w:t>
            </w:r>
          </w:p>
        </w:tc>
      </w:tr>
      <w:tr w:rsidR="008F2D99" w:rsidRPr="003258C2" w:rsidTr="008F2D99">
        <w:trPr>
          <w:trHeight w:val="103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Отдельное мероприятие</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Ремонт автомобильных дорог в пгт Кикнур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Администрация Кикнурского муниципального округа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b/>
                <w:bCs/>
                <w:color w:val="000000"/>
                <w:sz w:val="20"/>
                <w:szCs w:val="20"/>
              </w:rPr>
            </w:pPr>
            <w:r w:rsidRPr="003258C2">
              <w:rPr>
                <w:b/>
                <w:bCs/>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0,00000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0,00000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0,00000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0,00000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0,00000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0,00000</w:t>
            </w:r>
          </w:p>
        </w:tc>
      </w:tr>
      <w:tr w:rsidR="008F2D99" w:rsidRPr="003258C2" w:rsidTr="008F2D99">
        <w:trPr>
          <w:trHeight w:val="9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lastRenderedPageBreak/>
              <w:t>2.3.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Отдельные мероприятия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Строительный контроль (технический надзор) при осуществлении ремонта автомобильных дорог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Администрация Кикнурского муниципального округа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b/>
                <w:bCs/>
                <w:color w:val="000000"/>
                <w:sz w:val="20"/>
                <w:szCs w:val="20"/>
              </w:rPr>
            </w:pPr>
            <w:r w:rsidRPr="003258C2">
              <w:rPr>
                <w:b/>
                <w:bCs/>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150,00000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0,00000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0,00000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0,00000</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0,00000</w:t>
            </w:r>
          </w:p>
        </w:tc>
        <w:tc>
          <w:tcPr>
            <w:tcW w:w="976"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0,00000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2D99" w:rsidRPr="003258C2" w:rsidRDefault="008F2D99" w:rsidP="008F2D99">
            <w:pPr>
              <w:outlineLvl w:val="0"/>
              <w:rPr>
                <w:color w:val="000000"/>
                <w:sz w:val="20"/>
                <w:szCs w:val="20"/>
              </w:rPr>
            </w:pPr>
            <w:r w:rsidRPr="003258C2">
              <w:rPr>
                <w:color w:val="000000"/>
                <w:sz w:val="20"/>
                <w:szCs w:val="20"/>
              </w:rPr>
              <w:t>150,00000</w:t>
            </w:r>
          </w:p>
        </w:tc>
      </w:tr>
      <w:tr w:rsidR="008F2D99" w:rsidRPr="003258C2" w:rsidTr="008F2D99">
        <w:trPr>
          <w:trHeight w:val="7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3.</w:t>
            </w:r>
          </w:p>
        </w:tc>
        <w:tc>
          <w:tcPr>
            <w:tcW w:w="141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Отдельное мероприятие</w:t>
            </w:r>
          </w:p>
        </w:tc>
        <w:tc>
          <w:tcPr>
            <w:tcW w:w="226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Выполнение работ по повышению безопасности дорожного движения</w:t>
            </w:r>
          </w:p>
        </w:tc>
        <w:tc>
          <w:tcPr>
            <w:tcW w:w="1701"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Администрация Кикнурского муниципального округа</w:t>
            </w:r>
          </w:p>
        </w:tc>
        <w:tc>
          <w:tcPr>
            <w:tcW w:w="850"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b/>
                <w:bCs/>
                <w:color w:val="000000"/>
                <w:sz w:val="20"/>
                <w:szCs w:val="20"/>
              </w:rPr>
            </w:pPr>
            <w:r w:rsidRPr="003258C2">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300,00000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250,00000</w:t>
            </w:r>
          </w:p>
        </w:tc>
        <w:tc>
          <w:tcPr>
            <w:tcW w:w="1275"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250,00000</w:t>
            </w:r>
          </w:p>
        </w:tc>
        <w:tc>
          <w:tcPr>
            <w:tcW w:w="993"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0,00000</w:t>
            </w:r>
          </w:p>
        </w:tc>
        <w:tc>
          <w:tcPr>
            <w:tcW w:w="86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0,00000</w:t>
            </w:r>
          </w:p>
        </w:tc>
        <w:tc>
          <w:tcPr>
            <w:tcW w:w="9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800,00000</w:t>
            </w:r>
          </w:p>
        </w:tc>
      </w:tr>
      <w:tr w:rsidR="008F2D99" w:rsidRPr="003258C2" w:rsidTr="008F2D99">
        <w:trPr>
          <w:trHeight w:val="219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Отдельное мероприятие</w:t>
            </w:r>
          </w:p>
        </w:tc>
        <w:tc>
          <w:tcPr>
            <w:tcW w:w="2268"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Субсидия юридическим лицам, индивидуальным предпринимателям на возмещение части затрат в связи с оказанием услуг по перевозке пассажиров автомобильным транспортом общего пользования на муниципальных маршрутах регулярных перевозок</w:t>
            </w:r>
          </w:p>
        </w:tc>
        <w:tc>
          <w:tcPr>
            <w:tcW w:w="1701"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Администрация Кикнурского муниципального округа</w:t>
            </w:r>
          </w:p>
        </w:tc>
        <w:tc>
          <w:tcPr>
            <w:tcW w:w="850"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b/>
                <w:bCs/>
                <w:color w:val="000000"/>
                <w:sz w:val="20"/>
                <w:szCs w:val="20"/>
              </w:rPr>
            </w:pPr>
            <w:r w:rsidRPr="003258C2">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810,00000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780,00000</w:t>
            </w:r>
          </w:p>
        </w:tc>
        <w:tc>
          <w:tcPr>
            <w:tcW w:w="1275"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780,00000</w:t>
            </w:r>
          </w:p>
        </w:tc>
        <w:tc>
          <w:tcPr>
            <w:tcW w:w="993"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0,00000</w:t>
            </w:r>
          </w:p>
        </w:tc>
        <w:tc>
          <w:tcPr>
            <w:tcW w:w="86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0,00000</w:t>
            </w:r>
          </w:p>
        </w:tc>
        <w:tc>
          <w:tcPr>
            <w:tcW w:w="9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3258C2" w:rsidRDefault="008F2D99" w:rsidP="008F2D99">
            <w:pPr>
              <w:rPr>
                <w:color w:val="000000"/>
                <w:sz w:val="20"/>
                <w:szCs w:val="20"/>
              </w:rPr>
            </w:pPr>
            <w:r w:rsidRPr="003258C2">
              <w:rPr>
                <w:color w:val="000000"/>
                <w:sz w:val="20"/>
                <w:szCs w:val="20"/>
              </w:rPr>
              <w:t>2370,00000</w:t>
            </w:r>
          </w:p>
        </w:tc>
      </w:tr>
    </w:tbl>
    <w:p w:rsidR="008F2D99" w:rsidRDefault="008F2D99" w:rsidP="008F2D99">
      <w:pPr>
        <w:autoSpaceDE w:val="0"/>
        <w:autoSpaceDN w:val="0"/>
        <w:adjustRightInd w:val="0"/>
        <w:rPr>
          <w:b/>
          <w:bCs/>
          <w:sz w:val="28"/>
          <w:szCs w:val="28"/>
        </w:rPr>
      </w:pPr>
    </w:p>
    <w:p w:rsidR="008F2D99" w:rsidRDefault="008F2D99" w:rsidP="008F2D99">
      <w:pPr>
        <w:autoSpaceDE w:val="0"/>
        <w:autoSpaceDN w:val="0"/>
        <w:adjustRightInd w:val="0"/>
        <w:jc w:val="both"/>
        <w:rPr>
          <w:sz w:val="28"/>
          <w:szCs w:val="28"/>
        </w:rPr>
      </w:pPr>
    </w:p>
    <w:p w:rsidR="008F2D99" w:rsidRDefault="008F2D99" w:rsidP="008F2D99">
      <w:pPr>
        <w:tabs>
          <w:tab w:val="left" w:pos="12474"/>
          <w:tab w:val="left" w:pos="12616"/>
        </w:tabs>
        <w:autoSpaceDE w:val="0"/>
        <w:autoSpaceDN w:val="0"/>
        <w:adjustRightInd w:val="0"/>
        <w:rPr>
          <w:sz w:val="28"/>
          <w:szCs w:val="28"/>
        </w:rPr>
        <w:sectPr w:rsidR="008F2D99" w:rsidSect="008F2D99">
          <w:type w:val="continuous"/>
          <w:pgSz w:w="16838" w:h="11906" w:orient="landscape"/>
          <w:pgMar w:top="568" w:right="678" w:bottom="707" w:left="1418" w:header="708" w:footer="708" w:gutter="0"/>
          <w:pgNumType w:start="1"/>
          <w:cols w:space="708"/>
          <w:titlePg/>
          <w:docGrid w:linePitch="360"/>
        </w:sectPr>
      </w:pPr>
      <w:r>
        <w:rPr>
          <w:sz w:val="28"/>
          <w:szCs w:val="28"/>
        </w:rPr>
        <w:t>____________</w:t>
      </w:r>
    </w:p>
    <w:p w:rsidR="008F2D99" w:rsidRDefault="008F2D99" w:rsidP="008F2D99">
      <w:pPr>
        <w:tabs>
          <w:tab w:val="left" w:pos="12474"/>
          <w:tab w:val="left" w:pos="12616"/>
        </w:tabs>
        <w:autoSpaceDE w:val="0"/>
        <w:autoSpaceDN w:val="0"/>
        <w:adjustRightInd w:val="0"/>
        <w:rPr>
          <w:sz w:val="28"/>
          <w:szCs w:val="28"/>
        </w:rPr>
      </w:pPr>
    </w:p>
    <w:p w:rsidR="008F2D99" w:rsidRDefault="008F2D99" w:rsidP="008F2D99">
      <w:pPr>
        <w:tabs>
          <w:tab w:val="left" w:pos="12474"/>
          <w:tab w:val="left" w:pos="12616"/>
        </w:tabs>
        <w:autoSpaceDE w:val="0"/>
        <w:autoSpaceDN w:val="0"/>
        <w:adjustRightInd w:val="0"/>
        <w:rPr>
          <w:sz w:val="28"/>
          <w:szCs w:val="28"/>
        </w:rPr>
      </w:pPr>
    </w:p>
    <w:p w:rsidR="008F2D99" w:rsidRDefault="008F2D99" w:rsidP="008F2D99">
      <w:pPr>
        <w:tabs>
          <w:tab w:val="left" w:pos="12474"/>
          <w:tab w:val="left" w:pos="12616"/>
        </w:tabs>
        <w:autoSpaceDE w:val="0"/>
        <w:autoSpaceDN w:val="0"/>
        <w:adjustRightInd w:val="0"/>
        <w:ind w:firstLine="12333"/>
        <w:rPr>
          <w:sz w:val="28"/>
          <w:szCs w:val="28"/>
        </w:rPr>
      </w:pPr>
      <w:r>
        <w:rPr>
          <w:sz w:val="28"/>
          <w:szCs w:val="28"/>
        </w:rPr>
        <w:t>Приложение № 2</w:t>
      </w:r>
    </w:p>
    <w:p w:rsidR="008F2D99" w:rsidRDefault="008F2D99" w:rsidP="008F2D99">
      <w:pPr>
        <w:tabs>
          <w:tab w:val="left" w:pos="12474"/>
          <w:tab w:val="left" w:pos="12616"/>
        </w:tabs>
        <w:autoSpaceDE w:val="0"/>
        <w:autoSpaceDN w:val="0"/>
        <w:adjustRightInd w:val="0"/>
        <w:ind w:firstLine="12333"/>
        <w:rPr>
          <w:sz w:val="28"/>
          <w:szCs w:val="28"/>
        </w:rPr>
      </w:pPr>
    </w:p>
    <w:p w:rsidR="008F2D99" w:rsidRDefault="008F2D99" w:rsidP="008F2D99">
      <w:pPr>
        <w:tabs>
          <w:tab w:val="left" w:pos="12474"/>
          <w:tab w:val="left" w:pos="12616"/>
        </w:tabs>
        <w:autoSpaceDE w:val="0"/>
        <w:autoSpaceDN w:val="0"/>
        <w:adjustRightInd w:val="0"/>
        <w:ind w:firstLine="12333"/>
        <w:rPr>
          <w:sz w:val="28"/>
          <w:szCs w:val="28"/>
        </w:rPr>
      </w:pPr>
      <w:r>
        <w:rPr>
          <w:sz w:val="28"/>
          <w:szCs w:val="28"/>
        </w:rPr>
        <w:t>Приложение № 4</w:t>
      </w:r>
    </w:p>
    <w:p w:rsidR="008F2D99" w:rsidRDefault="008F2D99" w:rsidP="008F2D99">
      <w:pPr>
        <w:tabs>
          <w:tab w:val="left" w:pos="11980"/>
          <w:tab w:val="left" w:pos="12474"/>
          <w:tab w:val="left" w:pos="12616"/>
          <w:tab w:val="right" w:pos="15216"/>
        </w:tabs>
        <w:autoSpaceDE w:val="0"/>
        <w:autoSpaceDN w:val="0"/>
        <w:adjustRightInd w:val="0"/>
        <w:ind w:firstLine="12333"/>
        <w:jc w:val="both"/>
        <w:rPr>
          <w:sz w:val="28"/>
          <w:szCs w:val="28"/>
        </w:rPr>
      </w:pPr>
      <w:r>
        <w:rPr>
          <w:sz w:val="28"/>
          <w:szCs w:val="28"/>
        </w:rPr>
        <w:t>к Программе</w:t>
      </w:r>
    </w:p>
    <w:p w:rsidR="008F2D99" w:rsidRDefault="008F2D99" w:rsidP="008F2D99">
      <w:pPr>
        <w:tabs>
          <w:tab w:val="left" w:pos="11980"/>
          <w:tab w:val="left" w:pos="12474"/>
          <w:tab w:val="left" w:pos="12616"/>
          <w:tab w:val="right" w:pos="15216"/>
        </w:tabs>
        <w:autoSpaceDE w:val="0"/>
        <w:autoSpaceDN w:val="0"/>
        <w:adjustRightInd w:val="0"/>
        <w:ind w:firstLine="12333"/>
        <w:rPr>
          <w:sz w:val="28"/>
          <w:szCs w:val="28"/>
        </w:rPr>
      </w:pPr>
    </w:p>
    <w:p w:rsidR="008F2D99" w:rsidRPr="00A962BE" w:rsidRDefault="008F2D99" w:rsidP="008F2D99">
      <w:pPr>
        <w:tabs>
          <w:tab w:val="left" w:pos="11980"/>
          <w:tab w:val="left" w:pos="12474"/>
          <w:tab w:val="left" w:pos="12616"/>
          <w:tab w:val="right" w:pos="15216"/>
        </w:tabs>
        <w:autoSpaceDE w:val="0"/>
        <w:autoSpaceDN w:val="0"/>
        <w:adjustRightInd w:val="0"/>
        <w:ind w:firstLine="12333"/>
        <w:rPr>
          <w:sz w:val="28"/>
          <w:szCs w:val="28"/>
        </w:rPr>
      </w:pPr>
      <w:r>
        <w:rPr>
          <w:sz w:val="28"/>
          <w:szCs w:val="28"/>
        </w:rPr>
        <w:t>Форма № 5</w:t>
      </w:r>
    </w:p>
    <w:p w:rsidR="008F2D99" w:rsidRDefault="008F2D99" w:rsidP="008F2D99">
      <w:pPr>
        <w:autoSpaceDE w:val="0"/>
        <w:autoSpaceDN w:val="0"/>
        <w:adjustRightInd w:val="0"/>
        <w:rPr>
          <w:b/>
          <w:bCs/>
          <w:sz w:val="28"/>
          <w:szCs w:val="28"/>
        </w:rPr>
      </w:pPr>
      <w:r>
        <w:rPr>
          <w:b/>
          <w:bCs/>
          <w:sz w:val="28"/>
          <w:szCs w:val="28"/>
        </w:rPr>
        <w:t xml:space="preserve">                </w:t>
      </w:r>
    </w:p>
    <w:p w:rsidR="008F2D99" w:rsidRPr="002762AD" w:rsidRDefault="008F2D99" w:rsidP="008F2D99">
      <w:pPr>
        <w:autoSpaceDE w:val="0"/>
        <w:autoSpaceDN w:val="0"/>
        <w:adjustRightInd w:val="0"/>
        <w:rPr>
          <w:b/>
          <w:bCs/>
          <w:sz w:val="28"/>
          <w:szCs w:val="28"/>
        </w:rPr>
      </w:pPr>
      <w:r w:rsidRPr="002762AD">
        <w:rPr>
          <w:b/>
          <w:bCs/>
          <w:sz w:val="28"/>
          <w:szCs w:val="28"/>
        </w:rPr>
        <w:t>Прогнозная (справочная) оценка ресурсного обеспечения</w:t>
      </w:r>
    </w:p>
    <w:p w:rsidR="008F2D99" w:rsidRDefault="008F2D99" w:rsidP="008F2D99">
      <w:pPr>
        <w:autoSpaceDE w:val="0"/>
        <w:autoSpaceDN w:val="0"/>
        <w:adjustRightInd w:val="0"/>
        <w:rPr>
          <w:b/>
          <w:bCs/>
          <w:sz w:val="28"/>
          <w:szCs w:val="28"/>
        </w:rPr>
      </w:pPr>
      <w:r>
        <w:rPr>
          <w:b/>
          <w:bCs/>
          <w:sz w:val="28"/>
          <w:szCs w:val="28"/>
        </w:rPr>
        <w:t>реализации муниципальной п</w:t>
      </w:r>
      <w:r w:rsidRPr="002762AD">
        <w:rPr>
          <w:b/>
          <w:bCs/>
          <w:sz w:val="28"/>
          <w:szCs w:val="28"/>
        </w:rPr>
        <w:t>рограммы за счет всех источников финансирования</w:t>
      </w:r>
    </w:p>
    <w:p w:rsidR="008F2D99" w:rsidRDefault="008F2D99" w:rsidP="008F2D99">
      <w:pPr>
        <w:autoSpaceDE w:val="0"/>
        <w:autoSpaceDN w:val="0"/>
        <w:adjustRightInd w:val="0"/>
        <w:jc w:val="both"/>
        <w:rPr>
          <w:sz w:val="28"/>
          <w:szCs w:val="28"/>
        </w:rPr>
      </w:pPr>
    </w:p>
    <w:tbl>
      <w:tblPr>
        <w:tblW w:w="14854" w:type="dxa"/>
        <w:tblLook w:val="04A0" w:firstRow="1" w:lastRow="0" w:firstColumn="1" w:lastColumn="0" w:noHBand="0" w:noVBand="1"/>
      </w:tblPr>
      <w:tblGrid>
        <w:gridCol w:w="940"/>
        <w:gridCol w:w="3850"/>
        <w:gridCol w:w="1868"/>
        <w:gridCol w:w="1275"/>
        <w:gridCol w:w="1276"/>
        <w:gridCol w:w="1276"/>
        <w:gridCol w:w="1134"/>
        <w:gridCol w:w="992"/>
        <w:gridCol w:w="877"/>
        <w:gridCol w:w="1366"/>
      </w:tblGrid>
      <w:tr w:rsidR="008F2D99" w:rsidRPr="002953F3" w:rsidTr="008F2D99">
        <w:trPr>
          <w:trHeight w:val="284"/>
        </w:trPr>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 п/п</w:t>
            </w:r>
          </w:p>
        </w:tc>
        <w:tc>
          <w:tcPr>
            <w:tcW w:w="3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Наименование задач, мероприятий</w:t>
            </w:r>
          </w:p>
        </w:tc>
        <w:tc>
          <w:tcPr>
            <w:tcW w:w="18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Источник финансирования</w:t>
            </w:r>
          </w:p>
        </w:tc>
        <w:tc>
          <w:tcPr>
            <w:tcW w:w="8196" w:type="dxa"/>
            <w:gridSpan w:val="7"/>
            <w:tcBorders>
              <w:top w:val="single" w:sz="4" w:space="0" w:color="auto"/>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Объем финансирования по годам, в рублях</w:t>
            </w:r>
          </w:p>
        </w:tc>
      </w:tr>
      <w:tr w:rsidR="008F2D99" w:rsidRPr="002953F3" w:rsidTr="008F2D99">
        <w:trPr>
          <w:trHeight w:val="225"/>
        </w:trPr>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3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18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1275"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2025</w:t>
            </w:r>
          </w:p>
        </w:tc>
        <w:tc>
          <w:tcPr>
            <w:tcW w:w="1276"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2026</w:t>
            </w:r>
          </w:p>
        </w:tc>
        <w:tc>
          <w:tcPr>
            <w:tcW w:w="1276"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2027</w:t>
            </w:r>
          </w:p>
        </w:tc>
        <w:tc>
          <w:tcPr>
            <w:tcW w:w="1134"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2028</w:t>
            </w:r>
          </w:p>
        </w:tc>
        <w:tc>
          <w:tcPr>
            <w:tcW w:w="992"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2029</w:t>
            </w:r>
          </w:p>
        </w:tc>
        <w:tc>
          <w:tcPr>
            <w:tcW w:w="877"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2030</w:t>
            </w:r>
          </w:p>
        </w:tc>
        <w:tc>
          <w:tcPr>
            <w:tcW w:w="1366"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всего</w:t>
            </w:r>
          </w:p>
        </w:tc>
      </w:tr>
      <w:tr w:rsidR="008F2D99" w:rsidRPr="002953F3" w:rsidTr="008F2D99">
        <w:trPr>
          <w:trHeight w:val="284"/>
        </w:trPr>
        <w:tc>
          <w:tcPr>
            <w:tcW w:w="94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 </w:t>
            </w:r>
          </w:p>
        </w:tc>
        <w:tc>
          <w:tcPr>
            <w:tcW w:w="385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Программа «Развитие  транспортной системы»</w:t>
            </w: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Областной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42460,50000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27186,00000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26876,00000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96522,50000</w:t>
            </w:r>
          </w:p>
        </w:tc>
      </w:tr>
      <w:tr w:rsidR="008F2D99" w:rsidRPr="002953F3" w:rsidTr="008F2D99">
        <w:trPr>
          <w:trHeight w:val="276"/>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Местный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12984,14571</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10869,80000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11410,50000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35264,44571</w:t>
            </w:r>
          </w:p>
        </w:tc>
      </w:tr>
      <w:tr w:rsidR="008F2D99" w:rsidRPr="002953F3" w:rsidTr="008F2D99">
        <w:trPr>
          <w:trHeight w:val="264"/>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Всего</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55444,64571</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38055,80000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38286,50000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131786,94571</w:t>
            </w:r>
          </w:p>
        </w:tc>
      </w:tr>
      <w:tr w:rsidR="008F2D99" w:rsidRPr="002953F3" w:rsidTr="008F2D99">
        <w:trPr>
          <w:trHeight w:val="284"/>
        </w:trPr>
        <w:tc>
          <w:tcPr>
            <w:tcW w:w="94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1.</w:t>
            </w:r>
          </w:p>
        </w:tc>
        <w:tc>
          <w:tcPr>
            <w:tcW w:w="385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Содержание автомобильных дорог общего пользования местного значения и искусственных сооружений на них</w:t>
            </w: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Областной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27361,00000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27186,00000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26876,00000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81423,00000</w:t>
            </w:r>
          </w:p>
        </w:tc>
      </w:tr>
      <w:tr w:rsidR="008F2D99" w:rsidRPr="002953F3" w:rsidTr="008F2D99">
        <w:trPr>
          <w:trHeight w:val="258"/>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Местный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11709,01571</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9839,80000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10380,50000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31929,31571</w:t>
            </w:r>
          </w:p>
        </w:tc>
      </w:tr>
      <w:tr w:rsidR="008F2D99" w:rsidRPr="002953F3" w:rsidTr="008F2D99">
        <w:trPr>
          <w:trHeight w:val="269"/>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Всего</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39070,01571</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37025,80000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37256,50000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113352,31571</w:t>
            </w:r>
          </w:p>
        </w:tc>
      </w:tr>
      <w:tr w:rsidR="008F2D99" w:rsidRPr="002953F3" w:rsidTr="008F2D99">
        <w:trPr>
          <w:trHeight w:val="280"/>
        </w:trPr>
        <w:tc>
          <w:tcPr>
            <w:tcW w:w="94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1.1.</w:t>
            </w:r>
          </w:p>
        </w:tc>
        <w:tc>
          <w:tcPr>
            <w:tcW w:w="385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Содержание автомобильных дорог общего пользования местного значения и искусственных сооружений на них, вне границ населенных пунктов</w:t>
            </w: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Областной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27361,00000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27186,00000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26876,00000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81423,00000</w:t>
            </w:r>
          </w:p>
        </w:tc>
      </w:tr>
      <w:tr w:rsidR="008F2D99" w:rsidRPr="002953F3" w:rsidTr="008F2D99">
        <w:trPr>
          <w:trHeight w:val="299"/>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Местный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278,66527</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274,70000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271,50000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824,86527</w:t>
            </w:r>
          </w:p>
        </w:tc>
      </w:tr>
      <w:tr w:rsidR="008F2D99" w:rsidRPr="002953F3" w:rsidTr="008F2D99">
        <w:trPr>
          <w:trHeight w:val="284"/>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Всего</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27639,66527</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27460,70000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27147,50000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82247,86527</w:t>
            </w:r>
          </w:p>
        </w:tc>
      </w:tr>
      <w:tr w:rsidR="008F2D99" w:rsidRPr="002953F3" w:rsidTr="008F2D99">
        <w:trPr>
          <w:trHeight w:val="284"/>
        </w:trPr>
        <w:tc>
          <w:tcPr>
            <w:tcW w:w="9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1.2.</w:t>
            </w:r>
          </w:p>
        </w:tc>
        <w:tc>
          <w:tcPr>
            <w:tcW w:w="3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Областной бюджет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0,00000</w:t>
            </w:r>
          </w:p>
        </w:tc>
      </w:tr>
      <w:tr w:rsidR="008F2D99" w:rsidRPr="002953F3" w:rsidTr="008F2D99">
        <w:trPr>
          <w:trHeight w:val="269"/>
        </w:trPr>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3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Местный бюджет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10630,38044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8765,10000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9309,00000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28704,48044</w:t>
            </w:r>
          </w:p>
        </w:tc>
      </w:tr>
      <w:tr w:rsidR="008F2D99" w:rsidRPr="002953F3" w:rsidTr="008F2D99">
        <w:trPr>
          <w:trHeight w:val="425"/>
        </w:trPr>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3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Всего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jc w:val="both"/>
              <w:rPr>
                <w:sz w:val="20"/>
                <w:szCs w:val="20"/>
              </w:rPr>
            </w:pPr>
            <w:r w:rsidRPr="002953F3">
              <w:rPr>
                <w:sz w:val="20"/>
                <w:szCs w:val="20"/>
              </w:rPr>
              <w:t>10630,38044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8765,10000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9309,00000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28704,48044</w:t>
            </w:r>
          </w:p>
        </w:tc>
      </w:tr>
      <w:tr w:rsidR="008F2D99" w:rsidRPr="002953F3" w:rsidTr="008F2D99">
        <w:trPr>
          <w:trHeight w:val="284"/>
        </w:trPr>
        <w:tc>
          <w:tcPr>
            <w:tcW w:w="94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1.2.1.</w:t>
            </w:r>
          </w:p>
        </w:tc>
        <w:tc>
          <w:tcPr>
            <w:tcW w:w="385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 xml:space="preserve">Содержание автомобильных дорог общего пользования местного значения  </w:t>
            </w:r>
            <w:r>
              <w:rPr>
                <w:sz w:val="20"/>
                <w:szCs w:val="20"/>
              </w:rPr>
              <w:t xml:space="preserve"> </w:t>
            </w:r>
            <w:r w:rsidRPr="002953F3">
              <w:rPr>
                <w:sz w:val="20"/>
                <w:szCs w:val="20"/>
              </w:rPr>
              <w:t>в границах пгт Кикнур</w:t>
            </w:r>
          </w:p>
        </w:tc>
        <w:tc>
          <w:tcPr>
            <w:tcW w:w="1868" w:type="dxa"/>
            <w:tcBorders>
              <w:top w:val="single" w:sz="4" w:space="0" w:color="auto"/>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Областной бюджет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0,00000</w:t>
            </w:r>
          </w:p>
        </w:tc>
      </w:tr>
      <w:tr w:rsidR="008F2D99" w:rsidRPr="002953F3" w:rsidTr="008F2D99">
        <w:trPr>
          <w:trHeight w:val="264"/>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Местный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6203,33473</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5065,10000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5609,00000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16877,43473</w:t>
            </w:r>
          </w:p>
        </w:tc>
      </w:tr>
      <w:tr w:rsidR="008F2D99" w:rsidRPr="002953F3" w:rsidTr="008F2D99">
        <w:trPr>
          <w:trHeight w:val="269"/>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Всего</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6203,33473</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5065,10000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5609,00000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16877,43473</w:t>
            </w:r>
          </w:p>
        </w:tc>
      </w:tr>
      <w:tr w:rsidR="008F2D99" w:rsidRPr="002953F3" w:rsidTr="008F2D99">
        <w:trPr>
          <w:trHeight w:val="286"/>
        </w:trPr>
        <w:tc>
          <w:tcPr>
            <w:tcW w:w="94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1.2.1.1.</w:t>
            </w:r>
          </w:p>
        </w:tc>
        <w:tc>
          <w:tcPr>
            <w:tcW w:w="385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 xml:space="preserve">Выполнение работ по содержанию автомобильных дорог общего пользования местного значения  </w:t>
            </w: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Областной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0,00000</w:t>
            </w:r>
          </w:p>
        </w:tc>
      </w:tr>
      <w:tr w:rsidR="008F2D99" w:rsidRPr="002953F3" w:rsidTr="008F2D99">
        <w:trPr>
          <w:trHeight w:val="284"/>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Местный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3404,16473</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2800,00000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2800,00000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9004,16473</w:t>
            </w:r>
          </w:p>
        </w:tc>
      </w:tr>
      <w:tr w:rsidR="008F2D99" w:rsidRPr="002953F3" w:rsidTr="008F2D99">
        <w:trPr>
          <w:trHeight w:val="266"/>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Всего</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3404,16473</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2800,00000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2800,00000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9004,16473</w:t>
            </w:r>
          </w:p>
        </w:tc>
      </w:tr>
      <w:tr w:rsidR="008F2D99" w:rsidRPr="002953F3" w:rsidTr="008F2D99">
        <w:trPr>
          <w:trHeight w:val="271"/>
        </w:trPr>
        <w:tc>
          <w:tcPr>
            <w:tcW w:w="940" w:type="dxa"/>
            <w:vMerge w:val="restart"/>
            <w:tcBorders>
              <w:top w:val="nil"/>
              <w:left w:val="single" w:sz="4" w:space="0" w:color="auto"/>
              <w:bottom w:val="single" w:sz="4" w:space="0" w:color="auto"/>
              <w:right w:val="single" w:sz="4" w:space="0" w:color="auto"/>
            </w:tcBorders>
            <w:shd w:val="clear" w:color="auto" w:fill="auto"/>
            <w:noWrap/>
            <w:hideMark/>
          </w:tcPr>
          <w:p w:rsidR="008F2D99" w:rsidRPr="002953F3" w:rsidRDefault="008F2D99" w:rsidP="008F2D99">
            <w:pPr>
              <w:outlineLvl w:val="0"/>
              <w:rPr>
                <w:color w:val="000000"/>
                <w:sz w:val="20"/>
                <w:szCs w:val="20"/>
              </w:rPr>
            </w:pPr>
            <w:r w:rsidRPr="002953F3">
              <w:rPr>
                <w:color w:val="000000"/>
                <w:sz w:val="20"/>
                <w:szCs w:val="20"/>
              </w:rPr>
              <w:t>1.2.1.2.</w:t>
            </w:r>
          </w:p>
        </w:tc>
        <w:tc>
          <w:tcPr>
            <w:tcW w:w="385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Восстановление профиля с добавлением нового материала по улицам пгт Кикнур</w:t>
            </w: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Областной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0,00000</w:t>
            </w:r>
          </w:p>
        </w:tc>
      </w:tr>
      <w:tr w:rsidR="008F2D99" w:rsidRPr="002953F3" w:rsidTr="008F2D99">
        <w:trPr>
          <w:trHeight w:val="269"/>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Местный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1369,50000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2215,10000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2759,00000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6343,60000</w:t>
            </w:r>
          </w:p>
        </w:tc>
      </w:tr>
      <w:tr w:rsidR="008F2D99" w:rsidRPr="002953F3" w:rsidTr="008F2D99">
        <w:trPr>
          <w:trHeight w:val="269"/>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Всего</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1369,50000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2215,10000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2759,00000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6343,60000</w:t>
            </w:r>
          </w:p>
        </w:tc>
      </w:tr>
      <w:tr w:rsidR="008F2D99" w:rsidRPr="002953F3" w:rsidTr="008F2D99">
        <w:trPr>
          <w:trHeight w:val="269"/>
        </w:trPr>
        <w:tc>
          <w:tcPr>
            <w:tcW w:w="94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F2D99" w:rsidRPr="002953F3" w:rsidRDefault="008F2D99" w:rsidP="008F2D99">
            <w:pPr>
              <w:outlineLvl w:val="0"/>
              <w:rPr>
                <w:color w:val="000000"/>
                <w:sz w:val="20"/>
                <w:szCs w:val="20"/>
              </w:rPr>
            </w:pPr>
            <w:r w:rsidRPr="002953F3">
              <w:rPr>
                <w:color w:val="000000"/>
                <w:sz w:val="20"/>
                <w:szCs w:val="20"/>
              </w:rPr>
              <w:lastRenderedPageBreak/>
              <w:t>1.2.1.3.</w:t>
            </w:r>
          </w:p>
        </w:tc>
        <w:tc>
          <w:tcPr>
            <w:tcW w:w="3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Покупка эмали для покраски пешеходных переходов</w:t>
            </w: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Областной бюджет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0,00000</w:t>
            </w:r>
          </w:p>
        </w:tc>
      </w:tr>
      <w:tr w:rsidR="008F2D99" w:rsidRPr="002953F3" w:rsidTr="008F2D99">
        <w:trPr>
          <w:trHeight w:val="192"/>
        </w:trPr>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p>
        </w:tc>
        <w:tc>
          <w:tcPr>
            <w:tcW w:w="3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1868" w:type="dxa"/>
            <w:tcBorders>
              <w:top w:val="single" w:sz="4" w:space="0" w:color="auto"/>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Местный бюджет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120,00000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50,00000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50,00000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220,00000</w:t>
            </w:r>
          </w:p>
        </w:tc>
      </w:tr>
      <w:tr w:rsidR="008F2D99" w:rsidRPr="002953F3" w:rsidTr="008F2D99">
        <w:trPr>
          <w:trHeight w:val="269"/>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Всего</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120,00000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50,00000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50,00000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220,00000</w:t>
            </w:r>
          </w:p>
        </w:tc>
      </w:tr>
      <w:tr w:rsidR="008F2D99" w:rsidRPr="002953F3" w:rsidTr="008F2D99">
        <w:trPr>
          <w:trHeight w:val="269"/>
        </w:trPr>
        <w:tc>
          <w:tcPr>
            <w:tcW w:w="940" w:type="dxa"/>
            <w:vMerge w:val="restart"/>
            <w:tcBorders>
              <w:top w:val="nil"/>
              <w:left w:val="single" w:sz="4" w:space="0" w:color="auto"/>
              <w:bottom w:val="single" w:sz="4" w:space="0" w:color="auto"/>
              <w:right w:val="single" w:sz="4" w:space="0" w:color="auto"/>
            </w:tcBorders>
            <w:shd w:val="clear" w:color="auto" w:fill="auto"/>
            <w:noWrap/>
            <w:hideMark/>
          </w:tcPr>
          <w:p w:rsidR="008F2D99" w:rsidRPr="002953F3" w:rsidRDefault="008F2D99" w:rsidP="008F2D99">
            <w:pPr>
              <w:outlineLvl w:val="0"/>
              <w:rPr>
                <w:color w:val="000000"/>
                <w:sz w:val="20"/>
                <w:szCs w:val="20"/>
              </w:rPr>
            </w:pPr>
            <w:r w:rsidRPr="002953F3">
              <w:rPr>
                <w:color w:val="000000"/>
                <w:sz w:val="20"/>
                <w:szCs w:val="20"/>
              </w:rPr>
              <w:t>1.2.1.4.</w:t>
            </w:r>
          </w:p>
        </w:tc>
        <w:tc>
          <w:tcPr>
            <w:tcW w:w="385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Ремонт пешеходной части моста</w:t>
            </w: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Областной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0,00000</w:t>
            </w:r>
          </w:p>
        </w:tc>
      </w:tr>
      <w:tr w:rsidR="008F2D99" w:rsidRPr="002953F3" w:rsidTr="008F2D99">
        <w:trPr>
          <w:trHeight w:val="269"/>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Местный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500,00000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500,00000</w:t>
            </w:r>
          </w:p>
        </w:tc>
      </w:tr>
      <w:tr w:rsidR="008F2D99" w:rsidRPr="002953F3" w:rsidTr="008F2D99">
        <w:trPr>
          <w:trHeight w:val="94"/>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Всего</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500,00000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500,00000</w:t>
            </w:r>
          </w:p>
        </w:tc>
      </w:tr>
      <w:tr w:rsidR="008F2D99" w:rsidRPr="002953F3" w:rsidTr="008F2D99">
        <w:trPr>
          <w:trHeight w:val="269"/>
        </w:trPr>
        <w:tc>
          <w:tcPr>
            <w:tcW w:w="940" w:type="dxa"/>
            <w:vMerge w:val="restart"/>
            <w:tcBorders>
              <w:top w:val="nil"/>
              <w:left w:val="single" w:sz="4" w:space="0" w:color="auto"/>
              <w:bottom w:val="single" w:sz="4" w:space="0" w:color="auto"/>
              <w:right w:val="single" w:sz="4" w:space="0" w:color="auto"/>
            </w:tcBorders>
            <w:shd w:val="clear" w:color="auto" w:fill="auto"/>
            <w:noWrap/>
            <w:hideMark/>
          </w:tcPr>
          <w:p w:rsidR="008F2D99" w:rsidRPr="002953F3" w:rsidRDefault="008F2D99" w:rsidP="008F2D99">
            <w:pPr>
              <w:outlineLvl w:val="0"/>
              <w:rPr>
                <w:color w:val="000000"/>
                <w:sz w:val="20"/>
                <w:szCs w:val="20"/>
              </w:rPr>
            </w:pPr>
            <w:r w:rsidRPr="002953F3">
              <w:rPr>
                <w:color w:val="000000"/>
                <w:sz w:val="20"/>
                <w:szCs w:val="20"/>
              </w:rPr>
              <w:t>1.2.1.5</w:t>
            </w:r>
          </w:p>
        </w:tc>
        <w:tc>
          <w:tcPr>
            <w:tcW w:w="385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Ремонт тротуаров</w:t>
            </w: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Областной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0,00000</w:t>
            </w:r>
          </w:p>
        </w:tc>
      </w:tr>
      <w:tr w:rsidR="008F2D99" w:rsidRPr="002953F3" w:rsidTr="008F2D99">
        <w:trPr>
          <w:trHeight w:val="117"/>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Местный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809,67000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809,67000</w:t>
            </w:r>
          </w:p>
        </w:tc>
      </w:tr>
      <w:tr w:rsidR="008F2D99" w:rsidRPr="002953F3" w:rsidTr="008F2D99">
        <w:trPr>
          <w:trHeight w:val="269"/>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Всего</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809,67000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809,67000</w:t>
            </w:r>
          </w:p>
        </w:tc>
      </w:tr>
      <w:tr w:rsidR="008F2D99" w:rsidRPr="002953F3" w:rsidTr="008F2D99">
        <w:trPr>
          <w:trHeight w:val="152"/>
        </w:trPr>
        <w:tc>
          <w:tcPr>
            <w:tcW w:w="94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1.2.2</w:t>
            </w:r>
          </w:p>
        </w:tc>
        <w:tc>
          <w:tcPr>
            <w:tcW w:w="385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Выполнение работ по содержанию автомобильных дорог общего пользования местного значения в границах сельского территориального отдела</w:t>
            </w: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Областной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0,00000</w:t>
            </w:r>
          </w:p>
        </w:tc>
      </w:tr>
      <w:tr w:rsidR="008F2D99" w:rsidRPr="002953F3" w:rsidTr="008F2D99">
        <w:trPr>
          <w:trHeight w:val="314"/>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Местный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2400,00000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2400,00000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2400,00000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7200,00000</w:t>
            </w:r>
          </w:p>
        </w:tc>
      </w:tr>
      <w:tr w:rsidR="008F2D99" w:rsidRPr="002953F3" w:rsidTr="008F2D99">
        <w:trPr>
          <w:trHeight w:val="254"/>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Всего</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2400,00000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2400,00000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2400,00000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7200,00000</w:t>
            </w:r>
          </w:p>
        </w:tc>
      </w:tr>
      <w:tr w:rsidR="008F2D99" w:rsidRPr="002953F3" w:rsidTr="008F2D99">
        <w:trPr>
          <w:trHeight w:val="299"/>
        </w:trPr>
        <w:tc>
          <w:tcPr>
            <w:tcW w:w="94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1.2.3</w:t>
            </w:r>
          </w:p>
        </w:tc>
        <w:tc>
          <w:tcPr>
            <w:tcW w:w="385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 xml:space="preserve">Устранение деформаций и повреждений щебеночных оснований (приобретение  щебня) </w:t>
            </w: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Областной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0,00000</w:t>
            </w:r>
          </w:p>
        </w:tc>
      </w:tr>
      <w:tr w:rsidR="008F2D99" w:rsidRPr="002953F3" w:rsidTr="008F2D99">
        <w:trPr>
          <w:trHeight w:val="269"/>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Местный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1555,00000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1100,00000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1100,00000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3755,00000</w:t>
            </w:r>
          </w:p>
        </w:tc>
      </w:tr>
      <w:tr w:rsidR="008F2D99" w:rsidRPr="002953F3" w:rsidTr="008F2D99">
        <w:trPr>
          <w:trHeight w:val="248"/>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Всего</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1555,00000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1100,00000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1100,00000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3755,00000</w:t>
            </w:r>
          </w:p>
        </w:tc>
      </w:tr>
      <w:tr w:rsidR="008F2D99" w:rsidRPr="002953F3" w:rsidTr="008F2D99">
        <w:trPr>
          <w:trHeight w:val="139"/>
        </w:trPr>
        <w:tc>
          <w:tcPr>
            <w:tcW w:w="94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1.2.4</w:t>
            </w:r>
          </w:p>
        </w:tc>
        <w:tc>
          <w:tcPr>
            <w:tcW w:w="385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Разравнивание щебня с планировкой поверхности</w:t>
            </w: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Областной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0,00000</w:t>
            </w:r>
          </w:p>
        </w:tc>
      </w:tr>
      <w:tr w:rsidR="008F2D99" w:rsidRPr="002953F3" w:rsidTr="008F2D99">
        <w:trPr>
          <w:trHeight w:val="284"/>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Местный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394,50000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200,00000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200,00000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794,50000</w:t>
            </w:r>
          </w:p>
        </w:tc>
      </w:tr>
      <w:tr w:rsidR="008F2D99" w:rsidRPr="002953F3" w:rsidTr="008F2D99">
        <w:trPr>
          <w:trHeight w:val="161"/>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Всего</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394,50000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200,00000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200,00000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794,50000</w:t>
            </w:r>
          </w:p>
        </w:tc>
      </w:tr>
      <w:tr w:rsidR="008F2D99" w:rsidRPr="002953F3" w:rsidTr="008F2D99">
        <w:trPr>
          <w:trHeight w:val="221"/>
        </w:trPr>
        <w:tc>
          <w:tcPr>
            <w:tcW w:w="940" w:type="dxa"/>
            <w:vMerge w:val="restart"/>
            <w:tcBorders>
              <w:top w:val="nil"/>
              <w:left w:val="single" w:sz="4" w:space="0" w:color="auto"/>
              <w:bottom w:val="single" w:sz="4" w:space="0" w:color="000000"/>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1.2.5</w:t>
            </w:r>
          </w:p>
        </w:tc>
        <w:tc>
          <w:tcPr>
            <w:tcW w:w="385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Приобретение строительных материалов</w:t>
            </w: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Областной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0,00000</w:t>
            </w:r>
          </w:p>
        </w:tc>
      </w:tr>
      <w:tr w:rsidR="008F2D99" w:rsidRPr="002953F3" w:rsidTr="008F2D99">
        <w:trPr>
          <w:trHeight w:val="182"/>
        </w:trPr>
        <w:tc>
          <w:tcPr>
            <w:tcW w:w="940" w:type="dxa"/>
            <w:vMerge/>
            <w:tcBorders>
              <w:top w:val="nil"/>
              <w:left w:val="single" w:sz="4" w:space="0" w:color="auto"/>
              <w:bottom w:val="single" w:sz="4" w:space="0" w:color="000000"/>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Местный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77,54571</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77,54571</w:t>
            </w:r>
          </w:p>
        </w:tc>
      </w:tr>
      <w:tr w:rsidR="008F2D99" w:rsidRPr="002953F3" w:rsidTr="008F2D99">
        <w:trPr>
          <w:trHeight w:val="187"/>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Всего</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77,54571</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77,54571</w:t>
            </w:r>
          </w:p>
        </w:tc>
      </w:tr>
      <w:tr w:rsidR="008F2D99" w:rsidRPr="002953F3" w:rsidTr="008F2D99">
        <w:trPr>
          <w:trHeight w:val="203"/>
        </w:trPr>
        <w:tc>
          <w:tcPr>
            <w:tcW w:w="9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1.3</w:t>
            </w:r>
          </w:p>
        </w:tc>
        <w:tc>
          <w:tcPr>
            <w:tcW w:w="3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Паспортизация автомобильных дорог</w:t>
            </w: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Областной бюджет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0,00000</w:t>
            </w:r>
          </w:p>
        </w:tc>
      </w:tr>
      <w:tr w:rsidR="008F2D99" w:rsidRPr="002953F3" w:rsidTr="008F2D99">
        <w:trPr>
          <w:trHeight w:val="249"/>
        </w:trPr>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3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Местный бюджет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449,97000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800,00000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800,00000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2049,97000</w:t>
            </w:r>
          </w:p>
        </w:tc>
      </w:tr>
      <w:tr w:rsidR="008F2D99" w:rsidRPr="002953F3" w:rsidTr="008F2D99">
        <w:trPr>
          <w:trHeight w:val="139"/>
        </w:trPr>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3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1868" w:type="dxa"/>
            <w:tcBorders>
              <w:top w:val="single" w:sz="4" w:space="0" w:color="auto"/>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Всего</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449,97000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800,00000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800,00000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2049,97000</w:t>
            </w:r>
          </w:p>
        </w:tc>
      </w:tr>
      <w:tr w:rsidR="008F2D99" w:rsidRPr="002953F3" w:rsidTr="008F2D99">
        <w:trPr>
          <w:trHeight w:val="255"/>
        </w:trPr>
        <w:tc>
          <w:tcPr>
            <w:tcW w:w="9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1.4</w:t>
            </w:r>
          </w:p>
        </w:tc>
        <w:tc>
          <w:tcPr>
            <w:tcW w:w="3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Составление техниче</w:t>
            </w:r>
            <w:r>
              <w:rPr>
                <w:sz w:val="20"/>
                <w:szCs w:val="20"/>
              </w:rPr>
              <w:t>с</w:t>
            </w:r>
            <w:r w:rsidRPr="002953F3">
              <w:rPr>
                <w:sz w:val="20"/>
                <w:szCs w:val="20"/>
              </w:rPr>
              <w:t>ких планов на автодороги</w:t>
            </w:r>
          </w:p>
        </w:tc>
        <w:tc>
          <w:tcPr>
            <w:tcW w:w="1868" w:type="dxa"/>
            <w:tcBorders>
              <w:top w:val="single" w:sz="4" w:space="0" w:color="auto"/>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Областной бюджет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0,00000</w:t>
            </w:r>
          </w:p>
        </w:tc>
      </w:tr>
      <w:tr w:rsidR="008F2D99" w:rsidRPr="002953F3" w:rsidTr="008F2D99">
        <w:trPr>
          <w:trHeight w:val="230"/>
        </w:trPr>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3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F2D99" w:rsidRPr="002953F3" w:rsidRDefault="008F2D99" w:rsidP="008F2D99">
            <w:pPr>
              <w:rPr>
                <w:sz w:val="20"/>
                <w:szCs w:val="20"/>
              </w:rPr>
            </w:pPr>
          </w:p>
        </w:tc>
        <w:tc>
          <w:tcPr>
            <w:tcW w:w="1868" w:type="dxa"/>
            <w:tcBorders>
              <w:top w:val="single" w:sz="4" w:space="0" w:color="auto"/>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Местный бюджет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350,00000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350,00000</w:t>
            </w:r>
          </w:p>
        </w:tc>
      </w:tr>
      <w:tr w:rsidR="008F2D99" w:rsidRPr="002953F3" w:rsidTr="008F2D99">
        <w:trPr>
          <w:trHeight w:val="163"/>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3850" w:type="dxa"/>
            <w:vMerge/>
            <w:tcBorders>
              <w:top w:val="nil"/>
              <w:left w:val="single" w:sz="4" w:space="0" w:color="auto"/>
              <w:bottom w:val="single" w:sz="4" w:space="0" w:color="000000"/>
              <w:right w:val="single" w:sz="4" w:space="0" w:color="auto"/>
            </w:tcBorders>
            <w:shd w:val="clear" w:color="auto" w:fill="auto"/>
            <w:vAlign w:val="center"/>
            <w:hideMark/>
          </w:tcPr>
          <w:p w:rsidR="008F2D99" w:rsidRPr="002953F3" w:rsidRDefault="008F2D99" w:rsidP="008F2D99">
            <w:pPr>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Всего</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350,00000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350,00000</w:t>
            </w:r>
          </w:p>
        </w:tc>
      </w:tr>
      <w:tr w:rsidR="008F2D99" w:rsidRPr="002953F3" w:rsidTr="008F2D99">
        <w:trPr>
          <w:trHeight w:val="281"/>
        </w:trPr>
        <w:tc>
          <w:tcPr>
            <w:tcW w:w="940" w:type="dxa"/>
            <w:vMerge w:val="restart"/>
            <w:tcBorders>
              <w:top w:val="nil"/>
              <w:left w:val="single" w:sz="4" w:space="0" w:color="auto"/>
              <w:bottom w:val="single" w:sz="4" w:space="0" w:color="auto"/>
              <w:right w:val="single" w:sz="4" w:space="0" w:color="auto"/>
            </w:tcBorders>
            <w:shd w:val="clear" w:color="auto" w:fill="auto"/>
            <w:noWrap/>
            <w:hideMark/>
          </w:tcPr>
          <w:p w:rsidR="008F2D99" w:rsidRPr="002953F3" w:rsidRDefault="008F2D99" w:rsidP="008F2D99">
            <w:pPr>
              <w:rPr>
                <w:sz w:val="20"/>
                <w:szCs w:val="20"/>
              </w:rPr>
            </w:pPr>
            <w:r w:rsidRPr="002953F3">
              <w:rPr>
                <w:sz w:val="20"/>
                <w:szCs w:val="20"/>
              </w:rPr>
              <w:t>1.5.</w:t>
            </w:r>
          </w:p>
        </w:tc>
        <w:tc>
          <w:tcPr>
            <w:tcW w:w="385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Нанесение горизонтальной разметки</w:t>
            </w:r>
          </w:p>
        </w:tc>
        <w:tc>
          <w:tcPr>
            <w:tcW w:w="1868" w:type="dxa"/>
            <w:tcBorders>
              <w:top w:val="nil"/>
              <w:left w:val="nil"/>
              <w:bottom w:val="single" w:sz="4" w:space="0" w:color="auto"/>
              <w:right w:val="single" w:sz="4" w:space="0" w:color="auto"/>
            </w:tcBorders>
            <w:shd w:val="clear" w:color="auto" w:fill="auto"/>
            <w:vAlign w:val="bottom"/>
            <w:hideMark/>
          </w:tcPr>
          <w:p w:rsidR="008F2D99" w:rsidRPr="002953F3" w:rsidRDefault="008F2D99" w:rsidP="008F2D99">
            <w:pPr>
              <w:rPr>
                <w:color w:val="000000"/>
                <w:sz w:val="20"/>
                <w:szCs w:val="20"/>
              </w:rPr>
            </w:pPr>
            <w:r w:rsidRPr="002953F3">
              <w:rPr>
                <w:color w:val="000000"/>
                <w:sz w:val="20"/>
                <w:szCs w:val="20"/>
              </w:rPr>
              <w:t>Областной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0,00000</w:t>
            </w:r>
          </w:p>
        </w:tc>
      </w:tr>
      <w:tr w:rsidR="008F2D99" w:rsidRPr="002953F3" w:rsidTr="008F2D99">
        <w:trPr>
          <w:trHeight w:val="284"/>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Местный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0,00000</w:t>
            </w:r>
          </w:p>
        </w:tc>
      </w:tr>
      <w:tr w:rsidR="008F2D99" w:rsidRPr="002953F3" w:rsidTr="008F2D99">
        <w:trPr>
          <w:trHeight w:val="261"/>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1868" w:type="dxa"/>
            <w:tcBorders>
              <w:top w:val="nil"/>
              <w:left w:val="nil"/>
              <w:bottom w:val="single" w:sz="4" w:space="0" w:color="auto"/>
              <w:right w:val="single" w:sz="4" w:space="0" w:color="auto"/>
            </w:tcBorders>
            <w:shd w:val="clear" w:color="auto" w:fill="auto"/>
            <w:noWrap/>
            <w:vAlign w:val="bottom"/>
            <w:hideMark/>
          </w:tcPr>
          <w:p w:rsidR="008F2D99" w:rsidRPr="002953F3" w:rsidRDefault="008F2D99" w:rsidP="008F2D99">
            <w:pPr>
              <w:rPr>
                <w:color w:val="000000"/>
                <w:sz w:val="20"/>
                <w:szCs w:val="20"/>
              </w:rPr>
            </w:pPr>
            <w:r w:rsidRPr="002953F3">
              <w:rPr>
                <w:color w:val="000000"/>
                <w:sz w:val="20"/>
                <w:szCs w:val="20"/>
              </w:rPr>
              <w:t>Всего</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0,00000</w:t>
            </w:r>
          </w:p>
        </w:tc>
      </w:tr>
      <w:tr w:rsidR="008F2D99" w:rsidRPr="002953F3" w:rsidTr="008F2D99">
        <w:trPr>
          <w:trHeight w:val="269"/>
        </w:trPr>
        <w:tc>
          <w:tcPr>
            <w:tcW w:w="94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rPr>
                <w:color w:val="000000"/>
                <w:sz w:val="20"/>
                <w:szCs w:val="20"/>
              </w:rPr>
            </w:pPr>
            <w:r w:rsidRPr="002953F3">
              <w:rPr>
                <w:color w:val="000000"/>
                <w:sz w:val="20"/>
                <w:szCs w:val="20"/>
              </w:rPr>
              <w:t>2</w:t>
            </w:r>
          </w:p>
        </w:tc>
        <w:tc>
          <w:tcPr>
            <w:tcW w:w="385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rPr>
                <w:color w:val="000000"/>
                <w:sz w:val="20"/>
                <w:szCs w:val="20"/>
              </w:rPr>
            </w:pPr>
            <w:r w:rsidRPr="002953F3">
              <w:rPr>
                <w:color w:val="000000"/>
                <w:sz w:val="20"/>
                <w:szCs w:val="20"/>
              </w:rPr>
              <w:t>Ремонт автомобильных дорог общего пользования местного значения искусственных сооружений на них</w:t>
            </w: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Областной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15099,50000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15099,50000</w:t>
            </w:r>
          </w:p>
        </w:tc>
      </w:tr>
      <w:tr w:rsidR="008F2D99" w:rsidRPr="002953F3" w:rsidTr="008F2D99">
        <w:trPr>
          <w:trHeight w:val="269"/>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Местный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165,13000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165,13000</w:t>
            </w:r>
          </w:p>
        </w:tc>
      </w:tr>
      <w:tr w:rsidR="008F2D99" w:rsidRPr="002953F3" w:rsidTr="008F2D99">
        <w:trPr>
          <w:trHeight w:val="286"/>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Всего</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15264,63000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15264,63000</w:t>
            </w:r>
          </w:p>
        </w:tc>
      </w:tr>
      <w:tr w:rsidR="008F2D99" w:rsidRPr="002953F3" w:rsidTr="008F2D99">
        <w:trPr>
          <w:trHeight w:val="269"/>
        </w:trPr>
        <w:tc>
          <w:tcPr>
            <w:tcW w:w="940" w:type="dxa"/>
            <w:vMerge w:val="restart"/>
            <w:tcBorders>
              <w:top w:val="nil"/>
              <w:left w:val="single" w:sz="4" w:space="0" w:color="auto"/>
              <w:bottom w:val="single" w:sz="4" w:space="0" w:color="auto"/>
              <w:right w:val="single" w:sz="4" w:space="0" w:color="auto"/>
            </w:tcBorders>
            <w:shd w:val="clear" w:color="auto" w:fill="auto"/>
            <w:noWrap/>
            <w:hideMark/>
          </w:tcPr>
          <w:p w:rsidR="008F2D99" w:rsidRPr="002953F3" w:rsidRDefault="008F2D99" w:rsidP="008F2D99">
            <w:pPr>
              <w:outlineLvl w:val="0"/>
              <w:rPr>
                <w:sz w:val="20"/>
                <w:szCs w:val="20"/>
              </w:rPr>
            </w:pPr>
            <w:r w:rsidRPr="002953F3">
              <w:rPr>
                <w:sz w:val="20"/>
                <w:szCs w:val="20"/>
              </w:rPr>
              <w:t>2.1</w:t>
            </w:r>
          </w:p>
        </w:tc>
        <w:tc>
          <w:tcPr>
            <w:tcW w:w="385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Ремонт автомобильных дорог в рамках "дорожного миллиарда"</w:t>
            </w: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Областной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15099,50000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15099,50000</w:t>
            </w:r>
          </w:p>
        </w:tc>
      </w:tr>
      <w:tr w:rsidR="008F2D99" w:rsidRPr="002953F3" w:rsidTr="008F2D99">
        <w:trPr>
          <w:trHeight w:val="221"/>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Местный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15,13000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15,13000</w:t>
            </w:r>
          </w:p>
        </w:tc>
      </w:tr>
      <w:tr w:rsidR="008F2D99" w:rsidRPr="002953F3" w:rsidTr="008F2D99">
        <w:trPr>
          <w:trHeight w:val="217"/>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Всего</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15114,63000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15114,63000</w:t>
            </w:r>
          </w:p>
        </w:tc>
      </w:tr>
      <w:tr w:rsidR="008F2D99" w:rsidRPr="002953F3" w:rsidTr="008F2D99">
        <w:trPr>
          <w:trHeight w:val="157"/>
        </w:trPr>
        <w:tc>
          <w:tcPr>
            <w:tcW w:w="94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F2D99" w:rsidRPr="002953F3" w:rsidRDefault="008F2D99" w:rsidP="008F2D99">
            <w:pPr>
              <w:outlineLvl w:val="0"/>
              <w:rPr>
                <w:sz w:val="20"/>
                <w:szCs w:val="20"/>
              </w:rPr>
            </w:pPr>
            <w:r w:rsidRPr="002953F3">
              <w:rPr>
                <w:sz w:val="20"/>
                <w:szCs w:val="20"/>
              </w:rPr>
              <w:lastRenderedPageBreak/>
              <w:t>2.2.</w:t>
            </w:r>
          </w:p>
        </w:tc>
        <w:tc>
          <w:tcPr>
            <w:tcW w:w="3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Ремонт автомобильных дорог в пгт Кикнур</w:t>
            </w: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Областной бюджет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r>
      <w:tr w:rsidR="008F2D99" w:rsidRPr="002953F3" w:rsidTr="008F2D99">
        <w:trPr>
          <w:trHeight w:val="202"/>
        </w:trPr>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3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1868" w:type="dxa"/>
            <w:tcBorders>
              <w:top w:val="single" w:sz="4" w:space="0" w:color="auto"/>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Местный бюджет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r>
      <w:tr w:rsidR="008F2D99" w:rsidRPr="002953F3" w:rsidTr="008F2D99">
        <w:trPr>
          <w:trHeight w:val="107"/>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Всего</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r>
      <w:tr w:rsidR="008F2D99" w:rsidRPr="002953F3" w:rsidTr="008F2D99">
        <w:trPr>
          <w:trHeight w:val="294"/>
        </w:trPr>
        <w:tc>
          <w:tcPr>
            <w:tcW w:w="940" w:type="dxa"/>
            <w:vMerge w:val="restart"/>
            <w:tcBorders>
              <w:top w:val="nil"/>
              <w:left w:val="single" w:sz="4" w:space="0" w:color="auto"/>
              <w:bottom w:val="single" w:sz="4" w:space="0" w:color="auto"/>
              <w:right w:val="single" w:sz="4" w:space="0" w:color="auto"/>
            </w:tcBorders>
            <w:shd w:val="clear" w:color="auto" w:fill="auto"/>
            <w:noWrap/>
            <w:hideMark/>
          </w:tcPr>
          <w:p w:rsidR="008F2D99" w:rsidRPr="002953F3" w:rsidRDefault="008F2D99" w:rsidP="008F2D99">
            <w:pPr>
              <w:outlineLvl w:val="0"/>
              <w:rPr>
                <w:sz w:val="20"/>
                <w:szCs w:val="20"/>
              </w:rPr>
            </w:pPr>
            <w:r w:rsidRPr="002953F3">
              <w:rPr>
                <w:sz w:val="20"/>
                <w:szCs w:val="20"/>
              </w:rPr>
              <w:t>2.3.</w:t>
            </w:r>
          </w:p>
        </w:tc>
        <w:tc>
          <w:tcPr>
            <w:tcW w:w="385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Строительный контроль (технический надзор) при осуществлении ремонта автомобильных дорог</w:t>
            </w: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Областной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0,00000</w:t>
            </w:r>
          </w:p>
        </w:tc>
      </w:tr>
      <w:tr w:rsidR="008F2D99" w:rsidRPr="002953F3" w:rsidTr="008F2D99">
        <w:trPr>
          <w:trHeight w:val="271"/>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Местный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150,00000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150,00000</w:t>
            </w:r>
          </w:p>
        </w:tc>
      </w:tr>
      <w:tr w:rsidR="008F2D99" w:rsidRPr="002953F3" w:rsidTr="008F2D99">
        <w:trPr>
          <w:trHeight w:val="260"/>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outlineLvl w:val="0"/>
              <w:rPr>
                <w:sz w:val="20"/>
                <w:szCs w:val="20"/>
              </w:rPr>
            </w:pPr>
            <w:r w:rsidRPr="002953F3">
              <w:rPr>
                <w:sz w:val="20"/>
                <w:szCs w:val="20"/>
              </w:rPr>
              <w:t>Всего</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150,00000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sz w:val="20"/>
                <w:szCs w:val="20"/>
              </w:rPr>
            </w:pPr>
            <w:r w:rsidRPr="002953F3">
              <w:rPr>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outlineLvl w:val="0"/>
              <w:rPr>
                <w:color w:val="000000"/>
                <w:sz w:val="20"/>
                <w:szCs w:val="20"/>
              </w:rPr>
            </w:pPr>
            <w:r w:rsidRPr="002953F3">
              <w:rPr>
                <w:color w:val="000000"/>
                <w:sz w:val="20"/>
                <w:szCs w:val="20"/>
              </w:rPr>
              <w:t>150,00000</w:t>
            </w:r>
          </w:p>
        </w:tc>
      </w:tr>
      <w:tr w:rsidR="008F2D99" w:rsidRPr="002953F3" w:rsidTr="008F2D99">
        <w:trPr>
          <w:trHeight w:val="182"/>
        </w:trPr>
        <w:tc>
          <w:tcPr>
            <w:tcW w:w="94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rPr>
                <w:color w:val="000000"/>
                <w:sz w:val="20"/>
                <w:szCs w:val="20"/>
              </w:rPr>
            </w:pPr>
            <w:r w:rsidRPr="002953F3">
              <w:rPr>
                <w:color w:val="000000"/>
                <w:sz w:val="20"/>
                <w:szCs w:val="20"/>
              </w:rPr>
              <w:t>3.</w:t>
            </w:r>
          </w:p>
        </w:tc>
        <w:tc>
          <w:tcPr>
            <w:tcW w:w="385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rPr>
                <w:color w:val="000000"/>
                <w:sz w:val="20"/>
                <w:szCs w:val="20"/>
              </w:rPr>
            </w:pPr>
            <w:r w:rsidRPr="002953F3">
              <w:rPr>
                <w:color w:val="000000"/>
                <w:sz w:val="20"/>
                <w:szCs w:val="20"/>
              </w:rPr>
              <w:t>Выполнение работ по повышению безопасности дорожного движения</w:t>
            </w: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Областной бюджет</w:t>
            </w:r>
          </w:p>
        </w:tc>
        <w:tc>
          <w:tcPr>
            <w:tcW w:w="1275"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0,00000</w:t>
            </w:r>
          </w:p>
        </w:tc>
        <w:tc>
          <w:tcPr>
            <w:tcW w:w="127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0,00000</w:t>
            </w:r>
          </w:p>
        </w:tc>
        <w:tc>
          <w:tcPr>
            <w:tcW w:w="992"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0,00000</w:t>
            </w:r>
          </w:p>
        </w:tc>
        <w:tc>
          <w:tcPr>
            <w:tcW w:w="877"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0,00000</w:t>
            </w:r>
          </w:p>
        </w:tc>
      </w:tr>
      <w:tr w:rsidR="008F2D99" w:rsidRPr="002953F3" w:rsidTr="008F2D99">
        <w:trPr>
          <w:trHeight w:val="229"/>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Местный бюджет</w:t>
            </w:r>
          </w:p>
        </w:tc>
        <w:tc>
          <w:tcPr>
            <w:tcW w:w="1275" w:type="dxa"/>
            <w:tcBorders>
              <w:top w:val="nil"/>
              <w:left w:val="nil"/>
              <w:bottom w:val="single" w:sz="4" w:space="0" w:color="auto"/>
              <w:right w:val="single" w:sz="4" w:space="0" w:color="auto"/>
            </w:tcBorders>
            <w:shd w:val="clear" w:color="auto" w:fill="auto"/>
            <w:hideMark/>
          </w:tcPr>
          <w:p w:rsidR="008F2D99" w:rsidRPr="002953F3" w:rsidRDefault="008F2D99" w:rsidP="008F2D99">
            <w:pPr>
              <w:rPr>
                <w:color w:val="000000"/>
                <w:sz w:val="20"/>
                <w:szCs w:val="20"/>
              </w:rPr>
            </w:pPr>
            <w:r w:rsidRPr="002953F3">
              <w:rPr>
                <w:color w:val="000000"/>
                <w:sz w:val="20"/>
                <w:szCs w:val="20"/>
              </w:rPr>
              <w:t>300,00000</w:t>
            </w:r>
          </w:p>
        </w:tc>
        <w:tc>
          <w:tcPr>
            <w:tcW w:w="1276" w:type="dxa"/>
            <w:tcBorders>
              <w:top w:val="nil"/>
              <w:left w:val="nil"/>
              <w:bottom w:val="single" w:sz="4" w:space="0" w:color="auto"/>
              <w:right w:val="single" w:sz="4" w:space="0" w:color="auto"/>
            </w:tcBorders>
            <w:shd w:val="clear" w:color="auto" w:fill="auto"/>
            <w:hideMark/>
          </w:tcPr>
          <w:p w:rsidR="008F2D99" w:rsidRPr="002953F3" w:rsidRDefault="008F2D99" w:rsidP="008F2D99">
            <w:pPr>
              <w:rPr>
                <w:color w:val="000000"/>
                <w:sz w:val="20"/>
                <w:szCs w:val="20"/>
              </w:rPr>
            </w:pPr>
            <w:r w:rsidRPr="002953F3">
              <w:rPr>
                <w:color w:val="000000"/>
                <w:sz w:val="20"/>
                <w:szCs w:val="20"/>
              </w:rPr>
              <w:t>250,00000</w:t>
            </w:r>
          </w:p>
        </w:tc>
        <w:tc>
          <w:tcPr>
            <w:tcW w:w="1276" w:type="dxa"/>
            <w:tcBorders>
              <w:top w:val="nil"/>
              <w:left w:val="nil"/>
              <w:bottom w:val="single" w:sz="4" w:space="0" w:color="auto"/>
              <w:right w:val="single" w:sz="4" w:space="0" w:color="auto"/>
            </w:tcBorders>
            <w:shd w:val="clear" w:color="auto" w:fill="auto"/>
            <w:hideMark/>
          </w:tcPr>
          <w:p w:rsidR="008F2D99" w:rsidRPr="002953F3" w:rsidRDefault="008F2D99" w:rsidP="008F2D99">
            <w:pPr>
              <w:rPr>
                <w:color w:val="000000"/>
                <w:sz w:val="20"/>
                <w:szCs w:val="20"/>
              </w:rPr>
            </w:pPr>
            <w:r w:rsidRPr="002953F3">
              <w:rPr>
                <w:color w:val="000000"/>
                <w:sz w:val="20"/>
                <w:szCs w:val="20"/>
              </w:rPr>
              <w:t>250,00000</w:t>
            </w:r>
          </w:p>
        </w:tc>
        <w:tc>
          <w:tcPr>
            <w:tcW w:w="1134" w:type="dxa"/>
            <w:tcBorders>
              <w:top w:val="nil"/>
              <w:left w:val="nil"/>
              <w:bottom w:val="single" w:sz="4" w:space="0" w:color="auto"/>
              <w:right w:val="single" w:sz="4" w:space="0" w:color="auto"/>
            </w:tcBorders>
            <w:shd w:val="clear" w:color="auto" w:fill="auto"/>
            <w:hideMark/>
          </w:tcPr>
          <w:p w:rsidR="008F2D99" w:rsidRPr="002953F3" w:rsidRDefault="008F2D99" w:rsidP="008F2D99">
            <w:pPr>
              <w:rPr>
                <w:color w:val="000000"/>
                <w:sz w:val="20"/>
                <w:szCs w:val="20"/>
              </w:rPr>
            </w:pPr>
            <w:r w:rsidRPr="002953F3">
              <w:rPr>
                <w:color w:val="000000"/>
                <w:sz w:val="20"/>
                <w:szCs w:val="20"/>
              </w:rPr>
              <w:t>0,00000</w:t>
            </w:r>
          </w:p>
        </w:tc>
        <w:tc>
          <w:tcPr>
            <w:tcW w:w="992" w:type="dxa"/>
            <w:tcBorders>
              <w:top w:val="nil"/>
              <w:left w:val="nil"/>
              <w:bottom w:val="single" w:sz="4" w:space="0" w:color="auto"/>
              <w:right w:val="single" w:sz="4" w:space="0" w:color="auto"/>
            </w:tcBorders>
            <w:shd w:val="clear" w:color="auto" w:fill="auto"/>
            <w:hideMark/>
          </w:tcPr>
          <w:p w:rsidR="008F2D99" w:rsidRPr="002953F3" w:rsidRDefault="008F2D99" w:rsidP="008F2D99">
            <w:pPr>
              <w:rPr>
                <w:color w:val="000000"/>
                <w:sz w:val="20"/>
                <w:szCs w:val="20"/>
              </w:rPr>
            </w:pPr>
            <w:r w:rsidRPr="002953F3">
              <w:rPr>
                <w:color w:val="000000"/>
                <w:sz w:val="20"/>
                <w:szCs w:val="20"/>
              </w:rPr>
              <w:t>0,00000</w:t>
            </w:r>
          </w:p>
        </w:tc>
        <w:tc>
          <w:tcPr>
            <w:tcW w:w="877" w:type="dxa"/>
            <w:tcBorders>
              <w:top w:val="nil"/>
              <w:left w:val="nil"/>
              <w:bottom w:val="single" w:sz="4" w:space="0" w:color="auto"/>
              <w:right w:val="single" w:sz="4" w:space="0" w:color="auto"/>
            </w:tcBorders>
            <w:shd w:val="clear" w:color="auto" w:fill="auto"/>
            <w:hideMark/>
          </w:tcPr>
          <w:p w:rsidR="008F2D99" w:rsidRPr="002953F3" w:rsidRDefault="008F2D99" w:rsidP="008F2D99">
            <w:pPr>
              <w:rPr>
                <w:color w:val="000000"/>
                <w:sz w:val="20"/>
                <w:szCs w:val="20"/>
              </w:rPr>
            </w:pPr>
            <w:r w:rsidRPr="002953F3">
              <w:rPr>
                <w:color w:val="000000"/>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800,00000</w:t>
            </w:r>
          </w:p>
        </w:tc>
      </w:tr>
      <w:tr w:rsidR="008F2D99" w:rsidRPr="002953F3" w:rsidTr="008F2D99">
        <w:trPr>
          <w:trHeight w:val="133"/>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Всего</w:t>
            </w:r>
          </w:p>
        </w:tc>
        <w:tc>
          <w:tcPr>
            <w:tcW w:w="1275" w:type="dxa"/>
            <w:tcBorders>
              <w:top w:val="nil"/>
              <w:left w:val="nil"/>
              <w:bottom w:val="single" w:sz="4" w:space="0" w:color="auto"/>
              <w:right w:val="single" w:sz="4" w:space="0" w:color="auto"/>
            </w:tcBorders>
            <w:shd w:val="clear" w:color="auto" w:fill="auto"/>
            <w:hideMark/>
          </w:tcPr>
          <w:p w:rsidR="008F2D99" w:rsidRPr="002953F3" w:rsidRDefault="008F2D99" w:rsidP="008F2D99">
            <w:pPr>
              <w:rPr>
                <w:color w:val="000000"/>
                <w:sz w:val="20"/>
                <w:szCs w:val="20"/>
              </w:rPr>
            </w:pPr>
            <w:r w:rsidRPr="002953F3">
              <w:rPr>
                <w:color w:val="000000"/>
                <w:sz w:val="20"/>
                <w:szCs w:val="20"/>
              </w:rPr>
              <w:t>300,00000</w:t>
            </w:r>
          </w:p>
        </w:tc>
        <w:tc>
          <w:tcPr>
            <w:tcW w:w="1276" w:type="dxa"/>
            <w:tcBorders>
              <w:top w:val="nil"/>
              <w:left w:val="nil"/>
              <w:bottom w:val="single" w:sz="4" w:space="0" w:color="auto"/>
              <w:right w:val="single" w:sz="4" w:space="0" w:color="auto"/>
            </w:tcBorders>
            <w:shd w:val="clear" w:color="auto" w:fill="auto"/>
            <w:hideMark/>
          </w:tcPr>
          <w:p w:rsidR="008F2D99" w:rsidRPr="002953F3" w:rsidRDefault="008F2D99" w:rsidP="008F2D99">
            <w:pPr>
              <w:rPr>
                <w:color w:val="000000"/>
                <w:sz w:val="20"/>
                <w:szCs w:val="20"/>
              </w:rPr>
            </w:pPr>
            <w:r w:rsidRPr="002953F3">
              <w:rPr>
                <w:color w:val="000000"/>
                <w:sz w:val="20"/>
                <w:szCs w:val="20"/>
              </w:rPr>
              <w:t>250,00000</w:t>
            </w:r>
          </w:p>
        </w:tc>
        <w:tc>
          <w:tcPr>
            <w:tcW w:w="1276" w:type="dxa"/>
            <w:tcBorders>
              <w:top w:val="nil"/>
              <w:left w:val="nil"/>
              <w:bottom w:val="single" w:sz="4" w:space="0" w:color="auto"/>
              <w:right w:val="single" w:sz="4" w:space="0" w:color="auto"/>
            </w:tcBorders>
            <w:shd w:val="clear" w:color="auto" w:fill="auto"/>
            <w:hideMark/>
          </w:tcPr>
          <w:p w:rsidR="008F2D99" w:rsidRPr="002953F3" w:rsidRDefault="008F2D99" w:rsidP="008F2D99">
            <w:pPr>
              <w:rPr>
                <w:color w:val="000000"/>
                <w:sz w:val="20"/>
                <w:szCs w:val="20"/>
              </w:rPr>
            </w:pPr>
            <w:r w:rsidRPr="002953F3">
              <w:rPr>
                <w:color w:val="000000"/>
                <w:sz w:val="20"/>
                <w:szCs w:val="20"/>
              </w:rPr>
              <w:t>250,00000</w:t>
            </w:r>
          </w:p>
        </w:tc>
        <w:tc>
          <w:tcPr>
            <w:tcW w:w="1134" w:type="dxa"/>
            <w:tcBorders>
              <w:top w:val="nil"/>
              <w:left w:val="nil"/>
              <w:bottom w:val="single" w:sz="4" w:space="0" w:color="auto"/>
              <w:right w:val="single" w:sz="4" w:space="0" w:color="auto"/>
            </w:tcBorders>
            <w:shd w:val="clear" w:color="auto" w:fill="auto"/>
            <w:hideMark/>
          </w:tcPr>
          <w:p w:rsidR="008F2D99" w:rsidRPr="002953F3" w:rsidRDefault="008F2D99" w:rsidP="008F2D99">
            <w:pPr>
              <w:rPr>
                <w:color w:val="000000"/>
                <w:sz w:val="20"/>
                <w:szCs w:val="20"/>
              </w:rPr>
            </w:pPr>
            <w:r w:rsidRPr="002953F3">
              <w:rPr>
                <w:color w:val="000000"/>
                <w:sz w:val="20"/>
                <w:szCs w:val="20"/>
              </w:rPr>
              <w:t>0,00000</w:t>
            </w:r>
          </w:p>
        </w:tc>
        <w:tc>
          <w:tcPr>
            <w:tcW w:w="992" w:type="dxa"/>
            <w:tcBorders>
              <w:top w:val="nil"/>
              <w:left w:val="nil"/>
              <w:bottom w:val="single" w:sz="4" w:space="0" w:color="auto"/>
              <w:right w:val="single" w:sz="4" w:space="0" w:color="auto"/>
            </w:tcBorders>
            <w:shd w:val="clear" w:color="auto" w:fill="auto"/>
            <w:hideMark/>
          </w:tcPr>
          <w:p w:rsidR="008F2D99" w:rsidRPr="002953F3" w:rsidRDefault="008F2D99" w:rsidP="008F2D99">
            <w:pPr>
              <w:rPr>
                <w:color w:val="000000"/>
                <w:sz w:val="20"/>
                <w:szCs w:val="20"/>
              </w:rPr>
            </w:pPr>
            <w:r w:rsidRPr="002953F3">
              <w:rPr>
                <w:color w:val="000000"/>
                <w:sz w:val="20"/>
                <w:szCs w:val="20"/>
              </w:rPr>
              <w:t>0,00000</w:t>
            </w:r>
          </w:p>
        </w:tc>
        <w:tc>
          <w:tcPr>
            <w:tcW w:w="877" w:type="dxa"/>
            <w:tcBorders>
              <w:top w:val="nil"/>
              <w:left w:val="nil"/>
              <w:bottom w:val="single" w:sz="4" w:space="0" w:color="auto"/>
              <w:right w:val="single" w:sz="4" w:space="0" w:color="auto"/>
            </w:tcBorders>
            <w:shd w:val="clear" w:color="auto" w:fill="auto"/>
            <w:hideMark/>
          </w:tcPr>
          <w:p w:rsidR="008F2D99" w:rsidRPr="002953F3" w:rsidRDefault="008F2D99" w:rsidP="008F2D99">
            <w:pPr>
              <w:rPr>
                <w:color w:val="000000"/>
                <w:sz w:val="20"/>
                <w:szCs w:val="20"/>
              </w:rPr>
            </w:pPr>
            <w:r w:rsidRPr="002953F3">
              <w:rPr>
                <w:color w:val="000000"/>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800,00000</w:t>
            </w:r>
          </w:p>
        </w:tc>
      </w:tr>
      <w:tr w:rsidR="008F2D99" w:rsidRPr="002953F3" w:rsidTr="008F2D99">
        <w:trPr>
          <w:trHeight w:val="344"/>
        </w:trPr>
        <w:tc>
          <w:tcPr>
            <w:tcW w:w="94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4.</w:t>
            </w:r>
          </w:p>
        </w:tc>
        <w:tc>
          <w:tcPr>
            <w:tcW w:w="3850" w:type="dxa"/>
            <w:vMerge w:val="restart"/>
            <w:tcBorders>
              <w:top w:val="nil"/>
              <w:left w:val="single" w:sz="4" w:space="0" w:color="auto"/>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Субсидия юридическим лицам, индивидуальным предпринимателям на возмещение части затрат в связи с оказанием услуг по перевозке пассажиров автомобильным транспортом общего пользования на муниципальных маршрутах регулярных перевозок</w:t>
            </w: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Областной бюджет</w:t>
            </w:r>
          </w:p>
        </w:tc>
        <w:tc>
          <w:tcPr>
            <w:tcW w:w="1275" w:type="dxa"/>
            <w:tcBorders>
              <w:top w:val="nil"/>
              <w:left w:val="nil"/>
              <w:bottom w:val="single" w:sz="4" w:space="0" w:color="auto"/>
              <w:right w:val="single" w:sz="4" w:space="0" w:color="auto"/>
            </w:tcBorders>
            <w:shd w:val="clear" w:color="auto" w:fill="auto"/>
            <w:noWrap/>
            <w:vAlign w:val="center"/>
            <w:hideMark/>
          </w:tcPr>
          <w:p w:rsidR="008F2D99" w:rsidRPr="002953F3" w:rsidRDefault="008F2D99" w:rsidP="008F2D99">
            <w:pPr>
              <w:rPr>
                <w:color w:val="000000"/>
                <w:sz w:val="20"/>
                <w:szCs w:val="20"/>
              </w:rPr>
            </w:pPr>
            <w:r w:rsidRPr="002953F3">
              <w:rPr>
                <w:color w:val="000000"/>
                <w:sz w:val="20"/>
                <w:szCs w:val="20"/>
              </w:rPr>
              <w:t>0,00000</w:t>
            </w:r>
          </w:p>
        </w:tc>
        <w:tc>
          <w:tcPr>
            <w:tcW w:w="1276" w:type="dxa"/>
            <w:tcBorders>
              <w:top w:val="nil"/>
              <w:left w:val="nil"/>
              <w:bottom w:val="single" w:sz="4" w:space="0" w:color="auto"/>
              <w:right w:val="single" w:sz="4" w:space="0" w:color="auto"/>
            </w:tcBorders>
            <w:shd w:val="clear" w:color="auto" w:fill="auto"/>
            <w:noWrap/>
            <w:vAlign w:val="center"/>
            <w:hideMark/>
          </w:tcPr>
          <w:p w:rsidR="008F2D99" w:rsidRPr="002953F3" w:rsidRDefault="008F2D99" w:rsidP="008F2D99">
            <w:pPr>
              <w:rPr>
                <w:color w:val="000000"/>
                <w:sz w:val="20"/>
                <w:szCs w:val="20"/>
              </w:rPr>
            </w:pPr>
            <w:r w:rsidRPr="002953F3">
              <w:rPr>
                <w:color w:val="000000"/>
                <w:sz w:val="20"/>
                <w:szCs w:val="20"/>
              </w:rPr>
              <w:t>0,00000</w:t>
            </w:r>
          </w:p>
        </w:tc>
        <w:tc>
          <w:tcPr>
            <w:tcW w:w="1276" w:type="dxa"/>
            <w:tcBorders>
              <w:top w:val="nil"/>
              <w:left w:val="nil"/>
              <w:bottom w:val="single" w:sz="4" w:space="0" w:color="auto"/>
              <w:right w:val="single" w:sz="4" w:space="0" w:color="auto"/>
            </w:tcBorders>
            <w:shd w:val="clear" w:color="auto" w:fill="auto"/>
            <w:noWrap/>
            <w:vAlign w:val="center"/>
            <w:hideMark/>
          </w:tcPr>
          <w:p w:rsidR="008F2D99" w:rsidRPr="002953F3" w:rsidRDefault="008F2D99" w:rsidP="008F2D99">
            <w:pPr>
              <w:rPr>
                <w:color w:val="000000"/>
                <w:sz w:val="20"/>
                <w:szCs w:val="20"/>
              </w:rPr>
            </w:pPr>
            <w:r w:rsidRPr="002953F3">
              <w:rPr>
                <w:color w:val="000000"/>
                <w:sz w:val="20"/>
                <w:szCs w:val="20"/>
              </w:rPr>
              <w:t>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noWrap/>
            <w:vAlign w:val="center"/>
            <w:hideMark/>
          </w:tcPr>
          <w:p w:rsidR="008F2D99" w:rsidRPr="002953F3" w:rsidRDefault="008F2D99" w:rsidP="008F2D99">
            <w:pPr>
              <w:rPr>
                <w:color w:val="000000"/>
                <w:sz w:val="20"/>
                <w:szCs w:val="20"/>
              </w:rPr>
            </w:pPr>
            <w:r w:rsidRPr="002953F3">
              <w:rPr>
                <w:color w:val="000000"/>
                <w:sz w:val="20"/>
                <w:szCs w:val="20"/>
              </w:rPr>
              <w:t>0,00000</w:t>
            </w:r>
          </w:p>
        </w:tc>
        <w:tc>
          <w:tcPr>
            <w:tcW w:w="877" w:type="dxa"/>
            <w:tcBorders>
              <w:top w:val="nil"/>
              <w:left w:val="nil"/>
              <w:bottom w:val="single" w:sz="4" w:space="0" w:color="auto"/>
              <w:right w:val="single" w:sz="4" w:space="0" w:color="auto"/>
            </w:tcBorders>
            <w:shd w:val="clear" w:color="auto" w:fill="auto"/>
            <w:noWrap/>
            <w:vAlign w:val="center"/>
            <w:hideMark/>
          </w:tcPr>
          <w:p w:rsidR="008F2D99" w:rsidRPr="002953F3" w:rsidRDefault="008F2D99" w:rsidP="008F2D99">
            <w:pPr>
              <w:rPr>
                <w:color w:val="000000"/>
                <w:sz w:val="20"/>
                <w:szCs w:val="20"/>
              </w:rPr>
            </w:pPr>
            <w:r w:rsidRPr="002953F3">
              <w:rPr>
                <w:color w:val="000000"/>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0,00000</w:t>
            </w:r>
          </w:p>
        </w:tc>
      </w:tr>
      <w:tr w:rsidR="008F2D99" w:rsidRPr="002953F3" w:rsidTr="008F2D99">
        <w:trPr>
          <w:trHeight w:val="299"/>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Местный бюджет</w:t>
            </w:r>
          </w:p>
        </w:tc>
        <w:tc>
          <w:tcPr>
            <w:tcW w:w="1275" w:type="dxa"/>
            <w:tcBorders>
              <w:top w:val="nil"/>
              <w:left w:val="nil"/>
              <w:bottom w:val="single" w:sz="4" w:space="0" w:color="auto"/>
              <w:right w:val="single" w:sz="4" w:space="0" w:color="auto"/>
            </w:tcBorders>
            <w:shd w:val="clear" w:color="auto" w:fill="auto"/>
            <w:noWrap/>
            <w:vAlign w:val="center"/>
            <w:hideMark/>
          </w:tcPr>
          <w:p w:rsidR="008F2D99" w:rsidRPr="002953F3" w:rsidRDefault="008F2D99" w:rsidP="008F2D99">
            <w:pPr>
              <w:rPr>
                <w:color w:val="000000"/>
                <w:sz w:val="20"/>
                <w:szCs w:val="20"/>
              </w:rPr>
            </w:pPr>
            <w:r w:rsidRPr="002953F3">
              <w:rPr>
                <w:color w:val="000000"/>
                <w:sz w:val="20"/>
                <w:szCs w:val="20"/>
              </w:rPr>
              <w:t>810,00000</w:t>
            </w:r>
          </w:p>
        </w:tc>
        <w:tc>
          <w:tcPr>
            <w:tcW w:w="1276" w:type="dxa"/>
            <w:tcBorders>
              <w:top w:val="nil"/>
              <w:left w:val="nil"/>
              <w:bottom w:val="single" w:sz="4" w:space="0" w:color="auto"/>
              <w:right w:val="single" w:sz="4" w:space="0" w:color="auto"/>
            </w:tcBorders>
            <w:shd w:val="clear" w:color="auto" w:fill="auto"/>
            <w:noWrap/>
            <w:vAlign w:val="center"/>
            <w:hideMark/>
          </w:tcPr>
          <w:p w:rsidR="008F2D99" w:rsidRPr="002953F3" w:rsidRDefault="008F2D99" w:rsidP="008F2D99">
            <w:pPr>
              <w:rPr>
                <w:color w:val="000000"/>
                <w:sz w:val="20"/>
                <w:szCs w:val="20"/>
              </w:rPr>
            </w:pPr>
            <w:r w:rsidRPr="002953F3">
              <w:rPr>
                <w:color w:val="000000"/>
                <w:sz w:val="20"/>
                <w:szCs w:val="20"/>
              </w:rPr>
              <w:t>780,00000</w:t>
            </w:r>
          </w:p>
        </w:tc>
        <w:tc>
          <w:tcPr>
            <w:tcW w:w="1276" w:type="dxa"/>
            <w:tcBorders>
              <w:top w:val="nil"/>
              <w:left w:val="nil"/>
              <w:bottom w:val="single" w:sz="4" w:space="0" w:color="auto"/>
              <w:right w:val="single" w:sz="4" w:space="0" w:color="auto"/>
            </w:tcBorders>
            <w:shd w:val="clear" w:color="auto" w:fill="auto"/>
            <w:noWrap/>
            <w:vAlign w:val="center"/>
            <w:hideMark/>
          </w:tcPr>
          <w:p w:rsidR="008F2D99" w:rsidRPr="002953F3" w:rsidRDefault="008F2D99" w:rsidP="008F2D99">
            <w:pPr>
              <w:rPr>
                <w:color w:val="000000"/>
                <w:sz w:val="20"/>
                <w:szCs w:val="20"/>
              </w:rPr>
            </w:pPr>
            <w:r w:rsidRPr="002953F3">
              <w:rPr>
                <w:color w:val="000000"/>
                <w:sz w:val="20"/>
                <w:szCs w:val="20"/>
              </w:rPr>
              <w:t>780,00000</w:t>
            </w:r>
          </w:p>
        </w:tc>
        <w:tc>
          <w:tcPr>
            <w:tcW w:w="1134"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noWrap/>
            <w:vAlign w:val="center"/>
            <w:hideMark/>
          </w:tcPr>
          <w:p w:rsidR="008F2D99" w:rsidRPr="002953F3" w:rsidRDefault="008F2D99" w:rsidP="008F2D99">
            <w:pPr>
              <w:rPr>
                <w:color w:val="000000"/>
                <w:sz w:val="20"/>
                <w:szCs w:val="20"/>
              </w:rPr>
            </w:pPr>
            <w:r w:rsidRPr="002953F3">
              <w:rPr>
                <w:color w:val="000000"/>
                <w:sz w:val="20"/>
                <w:szCs w:val="20"/>
              </w:rPr>
              <w:t>0,00000</w:t>
            </w:r>
          </w:p>
        </w:tc>
        <w:tc>
          <w:tcPr>
            <w:tcW w:w="877" w:type="dxa"/>
            <w:tcBorders>
              <w:top w:val="nil"/>
              <w:left w:val="nil"/>
              <w:bottom w:val="single" w:sz="4" w:space="0" w:color="auto"/>
              <w:right w:val="single" w:sz="4" w:space="0" w:color="auto"/>
            </w:tcBorders>
            <w:shd w:val="clear" w:color="auto" w:fill="auto"/>
            <w:noWrap/>
            <w:vAlign w:val="center"/>
            <w:hideMark/>
          </w:tcPr>
          <w:p w:rsidR="008F2D99" w:rsidRPr="002953F3" w:rsidRDefault="008F2D99" w:rsidP="008F2D99">
            <w:pPr>
              <w:rPr>
                <w:color w:val="000000"/>
                <w:sz w:val="20"/>
                <w:szCs w:val="20"/>
              </w:rPr>
            </w:pPr>
            <w:r w:rsidRPr="002953F3">
              <w:rPr>
                <w:color w:val="000000"/>
                <w:sz w:val="20"/>
                <w:szCs w:val="20"/>
              </w:rPr>
              <w:t>0,00000</w:t>
            </w:r>
          </w:p>
        </w:tc>
        <w:tc>
          <w:tcPr>
            <w:tcW w:w="1366" w:type="dxa"/>
            <w:tcBorders>
              <w:top w:val="nil"/>
              <w:left w:val="nil"/>
              <w:bottom w:val="single" w:sz="4" w:space="0" w:color="auto"/>
              <w:right w:val="single" w:sz="4" w:space="0" w:color="auto"/>
            </w:tcBorders>
            <w:shd w:val="clear" w:color="auto" w:fill="auto"/>
            <w:vAlign w:val="center"/>
            <w:hideMark/>
          </w:tcPr>
          <w:p w:rsidR="008F2D99" w:rsidRPr="002953F3" w:rsidRDefault="008F2D99" w:rsidP="008F2D99">
            <w:pPr>
              <w:rPr>
                <w:color w:val="000000"/>
                <w:sz w:val="20"/>
                <w:szCs w:val="20"/>
              </w:rPr>
            </w:pPr>
            <w:r w:rsidRPr="002953F3">
              <w:rPr>
                <w:color w:val="000000"/>
                <w:sz w:val="20"/>
                <w:szCs w:val="20"/>
              </w:rPr>
              <w:t>2370,00000</w:t>
            </w:r>
          </w:p>
        </w:tc>
      </w:tr>
      <w:tr w:rsidR="008F2D99" w:rsidRPr="002953F3" w:rsidTr="008F2D99">
        <w:trPr>
          <w:trHeight w:val="974"/>
        </w:trPr>
        <w:tc>
          <w:tcPr>
            <w:tcW w:w="94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3850" w:type="dxa"/>
            <w:vMerge/>
            <w:tcBorders>
              <w:top w:val="nil"/>
              <w:left w:val="single" w:sz="4" w:space="0" w:color="auto"/>
              <w:bottom w:val="single" w:sz="4" w:space="0" w:color="auto"/>
              <w:right w:val="single" w:sz="4" w:space="0" w:color="auto"/>
            </w:tcBorders>
            <w:shd w:val="clear" w:color="auto" w:fill="auto"/>
            <w:vAlign w:val="center"/>
            <w:hideMark/>
          </w:tcPr>
          <w:p w:rsidR="008F2D99" w:rsidRPr="002953F3" w:rsidRDefault="008F2D99" w:rsidP="008F2D99">
            <w:pPr>
              <w:rPr>
                <w:sz w:val="20"/>
                <w:szCs w:val="20"/>
              </w:rPr>
            </w:pPr>
          </w:p>
        </w:tc>
        <w:tc>
          <w:tcPr>
            <w:tcW w:w="1868"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Всего</w:t>
            </w:r>
          </w:p>
        </w:tc>
        <w:tc>
          <w:tcPr>
            <w:tcW w:w="1275" w:type="dxa"/>
            <w:tcBorders>
              <w:top w:val="nil"/>
              <w:left w:val="nil"/>
              <w:bottom w:val="single" w:sz="4" w:space="0" w:color="auto"/>
              <w:right w:val="single" w:sz="4" w:space="0" w:color="auto"/>
            </w:tcBorders>
            <w:shd w:val="clear" w:color="auto" w:fill="auto"/>
            <w:noWrap/>
            <w:hideMark/>
          </w:tcPr>
          <w:p w:rsidR="008F2D99" w:rsidRPr="002953F3" w:rsidRDefault="008F2D99" w:rsidP="008F2D99">
            <w:pPr>
              <w:rPr>
                <w:color w:val="000000"/>
                <w:sz w:val="20"/>
                <w:szCs w:val="20"/>
              </w:rPr>
            </w:pPr>
            <w:r w:rsidRPr="002953F3">
              <w:rPr>
                <w:color w:val="000000"/>
                <w:sz w:val="20"/>
                <w:szCs w:val="20"/>
              </w:rPr>
              <w:t>810,00000</w:t>
            </w:r>
          </w:p>
        </w:tc>
        <w:tc>
          <w:tcPr>
            <w:tcW w:w="1276" w:type="dxa"/>
            <w:tcBorders>
              <w:top w:val="nil"/>
              <w:left w:val="nil"/>
              <w:bottom w:val="single" w:sz="4" w:space="0" w:color="auto"/>
              <w:right w:val="single" w:sz="4" w:space="0" w:color="auto"/>
            </w:tcBorders>
            <w:shd w:val="clear" w:color="auto" w:fill="auto"/>
            <w:noWrap/>
            <w:hideMark/>
          </w:tcPr>
          <w:p w:rsidR="008F2D99" w:rsidRPr="002953F3" w:rsidRDefault="008F2D99" w:rsidP="008F2D99">
            <w:pPr>
              <w:rPr>
                <w:color w:val="000000"/>
                <w:sz w:val="20"/>
                <w:szCs w:val="20"/>
              </w:rPr>
            </w:pPr>
            <w:r w:rsidRPr="002953F3">
              <w:rPr>
                <w:color w:val="000000"/>
                <w:sz w:val="20"/>
                <w:szCs w:val="20"/>
              </w:rPr>
              <w:t>780,00000</w:t>
            </w:r>
          </w:p>
        </w:tc>
        <w:tc>
          <w:tcPr>
            <w:tcW w:w="1276" w:type="dxa"/>
            <w:tcBorders>
              <w:top w:val="nil"/>
              <w:left w:val="nil"/>
              <w:bottom w:val="single" w:sz="4" w:space="0" w:color="auto"/>
              <w:right w:val="single" w:sz="4" w:space="0" w:color="auto"/>
            </w:tcBorders>
            <w:shd w:val="clear" w:color="auto" w:fill="auto"/>
            <w:noWrap/>
            <w:hideMark/>
          </w:tcPr>
          <w:p w:rsidR="008F2D99" w:rsidRPr="002953F3" w:rsidRDefault="008F2D99" w:rsidP="008F2D99">
            <w:pPr>
              <w:rPr>
                <w:color w:val="000000"/>
                <w:sz w:val="20"/>
                <w:szCs w:val="20"/>
              </w:rPr>
            </w:pPr>
            <w:r w:rsidRPr="002953F3">
              <w:rPr>
                <w:color w:val="000000"/>
                <w:sz w:val="20"/>
                <w:szCs w:val="20"/>
              </w:rPr>
              <w:t>780,00000</w:t>
            </w:r>
          </w:p>
        </w:tc>
        <w:tc>
          <w:tcPr>
            <w:tcW w:w="1134" w:type="dxa"/>
            <w:tcBorders>
              <w:top w:val="nil"/>
              <w:left w:val="nil"/>
              <w:bottom w:val="single" w:sz="4" w:space="0" w:color="auto"/>
              <w:right w:val="single" w:sz="4" w:space="0" w:color="auto"/>
            </w:tcBorders>
            <w:shd w:val="clear" w:color="auto" w:fill="auto"/>
            <w:hideMark/>
          </w:tcPr>
          <w:p w:rsidR="008F2D99" w:rsidRPr="002953F3" w:rsidRDefault="008F2D99" w:rsidP="008F2D99">
            <w:pPr>
              <w:rPr>
                <w:sz w:val="20"/>
                <w:szCs w:val="20"/>
              </w:rPr>
            </w:pPr>
            <w:r w:rsidRPr="002953F3">
              <w:rPr>
                <w:sz w:val="20"/>
                <w:szCs w:val="20"/>
              </w:rPr>
              <w:t>0,00000</w:t>
            </w:r>
          </w:p>
        </w:tc>
        <w:tc>
          <w:tcPr>
            <w:tcW w:w="992" w:type="dxa"/>
            <w:tcBorders>
              <w:top w:val="nil"/>
              <w:left w:val="nil"/>
              <w:bottom w:val="single" w:sz="4" w:space="0" w:color="auto"/>
              <w:right w:val="single" w:sz="4" w:space="0" w:color="auto"/>
            </w:tcBorders>
            <w:shd w:val="clear" w:color="auto" w:fill="auto"/>
            <w:noWrap/>
            <w:hideMark/>
          </w:tcPr>
          <w:p w:rsidR="008F2D99" w:rsidRPr="002953F3" w:rsidRDefault="008F2D99" w:rsidP="008F2D99">
            <w:pPr>
              <w:rPr>
                <w:color w:val="000000"/>
                <w:sz w:val="20"/>
                <w:szCs w:val="20"/>
              </w:rPr>
            </w:pPr>
            <w:r w:rsidRPr="002953F3">
              <w:rPr>
                <w:color w:val="000000"/>
                <w:sz w:val="20"/>
                <w:szCs w:val="20"/>
              </w:rPr>
              <w:t>0,00000</w:t>
            </w:r>
          </w:p>
        </w:tc>
        <w:tc>
          <w:tcPr>
            <w:tcW w:w="877" w:type="dxa"/>
            <w:tcBorders>
              <w:top w:val="nil"/>
              <w:left w:val="nil"/>
              <w:bottom w:val="single" w:sz="4" w:space="0" w:color="auto"/>
              <w:right w:val="single" w:sz="4" w:space="0" w:color="auto"/>
            </w:tcBorders>
            <w:shd w:val="clear" w:color="auto" w:fill="auto"/>
            <w:noWrap/>
            <w:hideMark/>
          </w:tcPr>
          <w:p w:rsidR="008F2D99" w:rsidRPr="002953F3" w:rsidRDefault="008F2D99" w:rsidP="008F2D99">
            <w:pPr>
              <w:rPr>
                <w:color w:val="000000"/>
                <w:sz w:val="20"/>
                <w:szCs w:val="20"/>
              </w:rPr>
            </w:pPr>
            <w:r w:rsidRPr="002953F3">
              <w:rPr>
                <w:color w:val="000000"/>
                <w:sz w:val="20"/>
                <w:szCs w:val="20"/>
              </w:rPr>
              <w:t>0,00000</w:t>
            </w:r>
          </w:p>
        </w:tc>
        <w:tc>
          <w:tcPr>
            <w:tcW w:w="1366" w:type="dxa"/>
            <w:tcBorders>
              <w:top w:val="nil"/>
              <w:left w:val="nil"/>
              <w:bottom w:val="single" w:sz="4" w:space="0" w:color="auto"/>
              <w:right w:val="single" w:sz="4" w:space="0" w:color="auto"/>
            </w:tcBorders>
            <w:shd w:val="clear" w:color="auto" w:fill="auto"/>
            <w:hideMark/>
          </w:tcPr>
          <w:p w:rsidR="008F2D99" w:rsidRPr="002953F3" w:rsidRDefault="008F2D99" w:rsidP="008F2D99">
            <w:pPr>
              <w:rPr>
                <w:color w:val="000000"/>
                <w:sz w:val="20"/>
                <w:szCs w:val="20"/>
              </w:rPr>
            </w:pPr>
            <w:r w:rsidRPr="002953F3">
              <w:rPr>
                <w:color w:val="000000"/>
                <w:sz w:val="20"/>
                <w:szCs w:val="20"/>
              </w:rPr>
              <w:t>2370,00000</w:t>
            </w:r>
          </w:p>
        </w:tc>
      </w:tr>
    </w:tbl>
    <w:p w:rsidR="008F2D99" w:rsidRDefault="008F2D99" w:rsidP="008F2D99">
      <w:pPr>
        <w:autoSpaceDE w:val="0"/>
        <w:autoSpaceDN w:val="0"/>
        <w:adjustRightInd w:val="0"/>
        <w:jc w:val="both"/>
        <w:rPr>
          <w:sz w:val="28"/>
          <w:szCs w:val="28"/>
        </w:rPr>
      </w:pPr>
    </w:p>
    <w:p w:rsidR="008F2D99" w:rsidRDefault="008F2D99" w:rsidP="008F2D99">
      <w:pPr>
        <w:autoSpaceDE w:val="0"/>
        <w:autoSpaceDN w:val="0"/>
        <w:adjustRightInd w:val="0"/>
        <w:rPr>
          <w:sz w:val="28"/>
          <w:szCs w:val="28"/>
        </w:rPr>
        <w:sectPr w:rsidR="008F2D99" w:rsidSect="008F2D99">
          <w:pgSz w:w="16838" w:h="11906" w:orient="landscape"/>
          <w:pgMar w:top="568" w:right="678" w:bottom="707" w:left="1276" w:header="708" w:footer="708" w:gutter="0"/>
          <w:pgNumType w:start="1"/>
          <w:cols w:space="708"/>
          <w:titlePg/>
          <w:docGrid w:linePitch="360"/>
        </w:sectPr>
      </w:pPr>
      <w:r>
        <w:rPr>
          <w:sz w:val="28"/>
          <w:szCs w:val="28"/>
        </w:rPr>
        <w:t>___________</w:t>
      </w:r>
    </w:p>
    <w:p w:rsidR="008F2D99" w:rsidRPr="009951F9" w:rsidRDefault="008F2D99" w:rsidP="008F2D99">
      <w:pPr>
        <w:pStyle w:val="ConsNormal2"/>
        <w:widowControl/>
        <w:ind w:right="-1" w:firstLine="540"/>
        <w:jc w:val="center"/>
        <w:rPr>
          <w:rFonts w:ascii="Times New Roman" w:hAnsi="Times New Roman" w:cs="Times New Roman"/>
          <w:b/>
          <w:sz w:val="24"/>
          <w:szCs w:val="24"/>
        </w:rPr>
      </w:pPr>
      <w:r>
        <w:rPr>
          <w:noProof/>
        </w:rPr>
        <w:lastRenderedPageBreak/>
        <w:drawing>
          <wp:anchor distT="0" distB="0" distL="114300" distR="114300" simplePos="0" relativeHeight="251670528" behindDoc="0" locked="0" layoutInCell="1" allowOverlap="1" wp14:anchorId="66EF3F2F" wp14:editId="0357D81A">
            <wp:simplePos x="0" y="0"/>
            <wp:positionH relativeFrom="column">
              <wp:posOffset>2590800</wp:posOffset>
            </wp:positionH>
            <wp:positionV relativeFrom="paragraph">
              <wp:posOffset>-69850</wp:posOffset>
            </wp:positionV>
            <wp:extent cx="572135" cy="720090"/>
            <wp:effectExtent l="0" t="0" r="0" b="3810"/>
            <wp:wrapNone/>
            <wp:docPr id="3" name="Рисунок 3" descr="Кикнурский МР герб контур_вольная"/>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Кикнурский МР герб контур_вольная"/>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21600000">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                                                                                                            </w:t>
      </w:r>
    </w:p>
    <w:p w:rsidR="008F2D99" w:rsidRDefault="008F2D99" w:rsidP="008F2D99">
      <w:pPr>
        <w:pStyle w:val="ConsNormal2"/>
        <w:widowControl/>
        <w:ind w:right="-1" w:firstLine="540"/>
        <w:jc w:val="center"/>
        <w:rPr>
          <w:rFonts w:ascii="Times New Roman" w:hAnsi="Times New Roman" w:cs="Times New Roman"/>
          <w:sz w:val="24"/>
          <w:szCs w:val="24"/>
        </w:rPr>
      </w:pPr>
    </w:p>
    <w:p w:rsidR="008F2D99" w:rsidRDefault="008F2D99" w:rsidP="008F2D99">
      <w:pPr>
        <w:pStyle w:val="ConsNormal2"/>
        <w:widowControl/>
        <w:ind w:right="-1" w:firstLine="540"/>
        <w:jc w:val="center"/>
        <w:rPr>
          <w:rFonts w:ascii="Times New Roman" w:hAnsi="Times New Roman" w:cs="Times New Roman"/>
          <w:sz w:val="24"/>
          <w:szCs w:val="24"/>
        </w:rPr>
      </w:pPr>
    </w:p>
    <w:p w:rsidR="008F2D99" w:rsidRDefault="008F2D99" w:rsidP="008F2D99">
      <w:pPr>
        <w:pStyle w:val="ConsNormal2"/>
        <w:widowControl/>
        <w:ind w:right="-1" w:firstLine="540"/>
        <w:jc w:val="center"/>
        <w:rPr>
          <w:rFonts w:ascii="Times New Roman" w:hAnsi="Times New Roman" w:cs="Times New Roman"/>
          <w:sz w:val="24"/>
          <w:szCs w:val="24"/>
        </w:rPr>
      </w:pPr>
    </w:p>
    <w:p w:rsidR="008F2D99" w:rsidRDefault="008F2D99" w:rsidP="008F2D99">
      <w:pPr>
        <w:pStyle w:val="ConsNormal2"/>
        <w:widowControl/>
        <w:ind w:right="-1" w:firstLine="540"/>
        <w:jc w:val="center"/>
        <w:rPr>
          <w:rFonts w:ascii="Times New Roman" w:hAnsi="Times New Roman" w:cs="Times New Roman"/>
          <w:sz w:val="24"/>
          <w:szCs w:val="24"/>
        </w:rPr>
      </w:pPr>
      <w:r>
        <w:rPr>
          <w:rFonts w:ascii="Times New Roman" w:hAnsi="Times New Roman" w:cs="Times New Roman"/>
          <w:sz w:val="24"/>
          <w:szCs w:val="24"/>
        </w:rPr>
        <w:t xml:space="preserve">   </w:t>
      </w:r>
    </w:p>
    <w:p w:rsidR="008F2D99" w:rsidRDefault="008F2D99" w:rsidP="008F2D99">
      <w:pPr>
        <w:pStyle w:val="ConsTitle2"/>
        <w:widowControl/>
        <w:ind w:right="-1"/>
        <w:jc w:val="center"/>
        <w:rPr>
          <w:rFonts w:ascii="Times New Roman" w:hAnsi="Times New Roman" w:cs="Times New Roman"/>
          <w:sz w:val="28"/>
          <w:szCs w:val="28"/>
        </w:rPr>
      </w:pPr>
      <w:r>
        <w:rPr>
          <w:rFonts w:ascii="Times New Roman" w:hAnsi="Times New Roman" w:cs="Times New Roman"/>
          <w:sz w:val="28"/>
          <w:szCs w:val="28"/>
        </w:rPr>
        <w:t>АДМИНИСТРАЦИЯ КИКНУРСКОГО</w:t>
      </w:r>
    </w:p>
    <w:p w:rsidR="008F2D99" w:rsidRDefault="008F2D99" w:rsidP="008F2D99">
      <w:pPr>
        <w:pStyle w:val="ConsTitle2"/>
        <w:widowControl/>
        <w:ind w:right="-1"/>
        <w:jc w:val="center"/>
        <w:rPr>
          <w:rFonts w:ascii="Times New Roman" w:hAnsi="Times New Roman" w:cs="Times New Roman"/>
          <w:sz w:val="28"/>
          <w:szCs w:val="28"/>
        </w:rPr>
      </w:pPr>
      <w:r>
        <w:rPr>
          <w:rFonts w:ascii="Times New Roman" w:hAnsi="Times New Roman" w:cs="Times New Roman"/>
          <w:sz w:val="28"/>
          <w:szCs w:val="28"/>
        </w:rPr>
        <w:t>МУНИЦИПАЛЬНОГО ОКРУГА</w:t>
      </w:r>
    </w:p>
    <w:p w:rsidR="008F2D99" w:rsidRDefault="008F2D99" w:rsidP="008F2D99">
      <w:pPr>
        <w:jc w:val="center"/>
        <w:rPr>
          <w:b/>
          <w:bCs/>
          <w:sz w:val="28"/>
          <w:szCs w:val="28"/>
        </w:rPr>
      </w:pPr>
      <w:r>
        <w:rPr>
          <w:b/>
          <w:bCs/>
          <w:sz w:val="28"/>
          <w:szCs w:val="28"/>
        </w:rPr>
        <w:t xml:space="preserve">КИРОВСКОЙ ОБЛАСТИ </w:t>
      </w:r>
    </w:p>
    <w:p w:rsidR="008F2D99" w:rsidRDefault="008F2D99" w:rsidP="008F2D99">
      <w:pPr>
        <w:jc w:val="center"/>
        <w:rPr>
          <w:b/>
          <w:bCs/>
          <w:sz w:val="28"/>
          <w:szCs w:val="28"/>
        </w:rPr>
      </w:pPr>
    </w:p>
    <w:p w:rsidR="008F2D99" w:rsidRDefault="008F2D99" w:rsidP="008F2D99">
      <w:pPr>
        <w:jc w:val="center"/>
        <w:outlineLvl w:val="0"/>
        <w:rPr>
          <w:b/>
          <w:bCs/>
          <w:sz w:val="32"/>
          <w:szCs w:val="32"/>
        </w:rPr>
      </w:pPr>
      <w:r>
        <w:rPr>
          <w:b/>
          <w:bCs/>
          <w:sz w:val="32"/>
          <w:szCs w:val="32"/>
        </w:rPr>
        <w:t>ПОСТАНОВЛЕНИЕ</w:t>
      </w:r>
    </w:p>
    <w:p w:rsidR="008F2D99" w:rsidRDefault="008F2D99" w:rsidP="008F2D99">
      <w:pPr>
        <w:rPr>
          <w:b/>
          <w:bCs/>
          <w:sz w:val="32"/>
          <w:szCs w:val="32"/>
        </w:rPr>
      </w:pPr>
    </w:p>
    <w:p w:rsidR="008F2D99" w:rsidRDefault="008F2D99" w:rsidP="008F2D99">
      <w:pPr>
        <w:rPr>
          <w:sz w:val="28"/>
          <w:szCs w:val="28"/>
        </w:rPr>
      </w:pPr>
      <w:r>
        <w:rPr>
          <w:sz w:val="28"/>
          <w:szCs w:val="28"/>
        </w:rPr>
        <w:t>02.10.2025</w:t>
      </w:r>
      <w:r w:rsidRPr="009951F9">
        <w:rPr>
          <w:sz w:val="28"/>
          <w:szCs w:val="28"/>
        </w:rPr>
        <w:t xml:space="preserve">                                                                        </w:t>
      </w:r>
      <w:r>
        <w:rPr>
          <w:sz w:val="28"/>
          <w:szCs w:val="28"/>
        </w:rPr>
        <w:t xml:space="preserve">             № 622 </w:t>
      </w:r>
    </w:p>
    <w:p w:rsidR="008F2D99" w:rsidRDefault="008F2D99" w:rsidP="008F2D99">
      <w:pPr>
        <w:jc w:val="center"/>
        <w:rPr>
          <w:sz w:val="28"/>
          <w:szCs w:val="28"/>
        </w:rPr>
      </w:pPr>
    </w:p>
    <w:p w:rsidR="008F2D99" w:rsidRDefault="008F2D99" w:rsidP="008F2D99">
      <w:pPr>
        <w:jc w:val="center"/>
        <w:rPr>
          <w:sz w:val="28"/>
          <w:szCs w:val="28"/>
        </w:rPr>
      </w:pPr>
      <w:r>
        <w:rPr>
          <w:sz w:val="28"/>
          <w:szCs w:val="28"/>
        </w:rPr>
        <w:t>пгт Кикнур</w:t>
      </w:r>
    </w:p>
    <w:p w:rsidR="008F2D99" w:rsidRDefault="008F2D99" w:rsidP="008F2D99">
      <w:pPr>
        <w:jc w:val="center"/>
        <w:rPr>
          <w:b/>
          <w:sz w:val="28"/>
          <w:szCs w:val="28"/>
        </w:rPr>
      </w:pPr>
    </w:p>
    <w:p w:rsidR="008F2D99" w:rsidRPr="00C150E2" w:rsidRDefault="008F2D99" w:rsidP="008F2D99">
      <w:pPr>
        <w:jc w:val="center"/>
        <w:rPr>
          <w:b/>
          <w:sz w:val="28"/>
          <w:szCs w:val="28"/>
        </w:rPr>
      </w:pPr>
      <w:r w:rsidRPr="00C150E2">
        <w:rPr>
          <w:b/>
          <w:sz w:val="28"/>
          <w:szCs w:val="28"/>
        </w:rPr>
        <w:t xml:space="preserve">О внесении изменений в постановление администрации </w:t>
      </w:r>
    </w:p>
    <w:p w:rsidR="008F2D99" w:rsidRPr="00C150E2" w:rsidRDefault="008F2D99" w:rsidP="008F2D99">
      <w:pPr>
        <w:jc w:val="center"/>
        <w:rPr>
          <w:b/>
          <w:sz w:val="28"/>
          <w:szCs w:val="28"/>
        </w:rPr>
      </w:pPr>
      <w:r w:rsidRPr="00C150E2">
        <w:rPr>
          <w:b/>
          <w:sz w:val="28"/>
          <w:szCs w:val="28"/>
        </w:rPr>
        <w:t xml:space="preserve">Кикнурского муниципального </w:t>
      </w:r>
      <w:r>
        <w:rPr>
          <w:b/>
          <w:sz w:val="28"/>
          <w:szCs w:val="28"/>
        </w:rPr>
        <w:t xml:space="preserve">округа </w:t>
      </w:r>
      <w:r w:rsidRPr="00C150E2">
        <w:rPr>
          <w:b/>
          <w:sz w:val="28"/>
          <w:szCs w:val="28"/>
        </w:rPr>
        <w:t xml:space="preserve">Кировской области </w:t>
      </w:r>
    </w:p>
    <w:p w:rsidR="008F2D99" w:rsidRDefault="008F2D99" w:rsidP="008F2D99">
      <w:pPr>
        <w:jc w:val="center"/>
        <w:rPr>
          <w:b/>
          <w:sz w:val="28"/>
          <w:szCs w:val="28"/>
        </w:rPr>
      </w:pPr>
      <w:r w:rsidRPr="00C150E2">
        <w:rPr>
          <w:b/>
          <w:sz w:val="28"/>
          <w:szCs w:val="28"/>
        </w:rPr>
        <w:t>от 1</w:t>
      </w:r>
      <w:r>
        <w:rPr>
          <w:b/>
          <w:sz w:val="28"/>
          <w:szCs w:val="28"/>
        </w:rPr>
        <w:t>0.</w:t>
      </w:r>
      <w:r w:rsidRPr="00C150E2">
        <w:rPr>
          <w:b/>
          <w:sz w:val="28"/>
          <w:szCs w:val="28"/>
        </w:rPr>
        <w:t>10.20</w:t>
      </w:r>
      <w:r>
        <w:rPr>
          <w:b/>
          <w:sz w:val="28"/>
          <w:szCs w:val="28"/>
        </w:rPr>
        <w:t>2</w:t>
      </w:r>
      <w:r w:rsidRPr="00760D2F">
        <w:rPr>
          <w:b/>
          <w:sz w:val="28"/>
          <w:szCs w:val="28"/>
        </w:rPr>
        <w:t>4</w:t>
      </w:r>
      <w:r w:rsidRPr="00C150E2">
        <w:rPr>
          <w:b/>
          <w:sz w:val="28"/>
          <w:szCs w:val="28"/>
        </w:rPr>
        <w:t xml:space="preserve"> № </w:t>
      </w:r>
      <w:r>
        <w:rPr>
          <w:b/>
          <w:sz w:val="28"/>
          <w:szCs w:val="28"/>
        </w:rPr>
        <w:t>66</w:t>
      </w:r>
      <w:r w:rsidRPr="00760D2F">
        <w:rPr>
          <w:b/>
          <w:sz w:val="28"/>
          <w:szCs w:val="28"/>
        </w:rPr>
        <w:t>9</w:t>
      </w:r>
    </w:p>
    <w:p w:rsidR="008F2D99" w:rsidRDefault="008F2D99" w:rsidP="008F2D99">
      <w:pPr>
        <w:ind w:firstLine="709"/>
        <w:jc w:val="center"/>
        <w:outlineLvl w:val="0"/>
        <w:rPr>
          <w:b/>
          <w:bCs/>
          <w:sz w:val="28"/>
          <w:szCs w:val="28"/>
        </w:rPr>
      </w:pPr>
    </w:p>
    <w:p w:rsidR="008F2D99" w:rsidRDefault="008F2D99" w:rsidP="008F2D99">
      <w:pPr>
        <w:ind w:firstLine="709"/>
        <w:jc w:val="center"/>
        <w:outlineLvl w:val="0"/>
        <w:rPr>
          <w:bCs/>
        </w:rPr>
      </w:pPr>
    </w:p>
    <w:p w:rsidR="008F2D99" w:rsidRPr="00F64D82" w:rsidRDefault="008F2D99" w:rsidP="008F2D99">
      <w:pPr>
        <w:tabs>
          <w:tab w:val="num" w:pos="0"/>
        </w:tabs>
        <w:spacing w:line="360" w:lineRule="exact"/>
        <w:jc w:val="both"/>
        <w:outlineLvl w:val="0"/>
        <w:rPr>
          <w:sz w:val="28"/>
          <w:szCs w:val="28"/>
        </w:rPr>
      </w:pPr>
      <w:r>
        <w:rPr>
          <w:sz w:val="28"/>
          <w:szCs w:val="28"/>
        </w:rPr>
        <w:t xml:space="preserve">         На основании решения Думы Кикнурского муниципального округа Кировской области от 04.09</w:t>
      </w:r>
      <w:r w:rsidRPr="008948EA">
        <w:rPr>
          <w:sz w:val="28"/>
          <w:szCs w:val="28"/>
        </w:rPr>
        <w:t>.202</w:t>
      </w:r>
      <w:r>
        <w:rPr>
          <w:sz w:val="28"/>
          <w:szCs w:val="28"/>
        </w:rPr>
        <w:t>5</w:t>
      </w:r>
      <w:r w:rsidRPr="008948EA">
        <w:rPr>
          <w:sz w:val="28"/>
          <w:szCs w:val="28"/>
        </w:rPr>
        <w:t xml:space="preserve"> № </w:t>
      </w:r>
      <w:r>
        <w:rPr>
          <w:sz w:val="28"/>
          <w:szCs w:val="28"/>
        </w:rPr>
        <w:t>51</w:t>
      </w:r>
      <w:r w:rsidRPr="008948EA">
        <w:rPr>
          <w:sz w:val="28"/>
          <w:szCs w:val="28"/>
        </w:rPr>
        <w:t xml:space="preserve"> – </w:t>
      </w:r>
      <w:r>
        <w:rPr>
          <w:sz w:val="28"/>
          <w:szCs w:val="28"/>
        </w:rPr>
        <w:t>421</w:t>
      </w:r>
      <w:r w:rsidRPr="008948EA">
        <w:rPr>
          <w:sz w:val="28"/>
          <w:szCs w:val="28"/>
        </w:rPr>
        <w:t xml:space="preserve"> «О </w:t>
      </w:r>
      <w:r>
        <w:rPr>
          <w:sz w:val="28"/>
          <w:szCs w:val="28"/>
        </w:rPr>
        <w:t>внесении изменений и дополнений в Решение Думы Кикнурского муниципального округа Кировской области от 1</w:t>
      </w:r>
      <w:r w:rsidRPr="00760D2F">
        <w:rPr>
          <w:sz w:val="28"/>
          <w:szCs w:val="28"/>
        </w:rPr>
        <w:t>2</w:t>
      </w:r>
      <w:r w:rsidRPr="00814E11">
        <w:rPr>
          <w:sz w:val="28"/>
          <w:szCs w:val="28"/>
        </w:rPr>
        <w:t>.1</w:t>
      </w:r>
      <w:r>
        <w:rPr>
          <w:sz w:val="28"/>
          <w:szCs w:val="28"/>
        </w:rPr>
        <w:t>2</w:t>
      </w:r>
      <w:r w:rsidRPr="00814E11">
        <w:rPr>
          <w:sz w:val="28"/>
          <w:szCs w:val="28"/>
        </w:rPr>
        <w:t>.202</w:t>
      </w:r>
      <w:r w:rsidRPr="00760D2F">
        <w:rPr>
          <w:sz w:val="28"/>
          <w:szCs w:val="28"/>
        </w:rPr>
        <w:t>4</w:t>
      </w:r>
      <w:r w:rsidRPr="00814E11">
        <w:rPr>
          <w:sz w:val="28"/>
          <w:szCs w:val="28"/>
        </w:rPr>
        <w:t xml:space="preserve"> № </w:t>
      </w:r>
      <w:r w:rsidRPr="00760D2F">
        <w:rPr>
          <w:sz w:val="28"/>
          <w:szCs w:val="28"/>
        </w:rPr>
        <w:t>42</w:t>
      </w:r>
      <w:r w:rsidRPr="00814E11">
        <w:rPr>
          <w:sz w:val="28"/>
          <w:szCs w:val="28"/>
        </w:rPr>
        <w:t xml:space="preserve"> – </w:t>
      </w:r>
      <w:r>
        <w:rPr>
          <w:sz w:val="28"/>
          <w:szCs w:val="28"/>
        </w:rPr>
        <w:t>35</w:t>
      </w:r>
      <w:r w:rsidRPr="00760D2F">
        <w:rPr>
          <w:sz w:val="28"/>
          <w:szCs w:val="28"/>
        </w:rPr>
        <w:t>3</w:t>
      </w:r>
      <w:r>
        <w:rPr>
          <w:sz w:val="28"/>
          <w:szCs w:val="28"/>
        </w:rPr>
        <w:t>», администрация Кикнурского муниципального округа Кировской области ПОСТАНОВЛЯЕТ:</w:t>
      </w:r>
    </w:p>
    <w:p w:rsidR="008F2D99" w:rsidRPr="007A6088" w:rsidRDefault="008F2D99" w:rsidP="00DB514B">
      <w:pPr>
        <w:pStyle w:val="a3"/>
        <w:numPr>
          <w:ilvl w:val="0"/>
          <w:numId w:val="8"/>
        </w:numPr>
        <w:spacing w:line="360" w:lineRule="exact"/>
        <w:ind w:left="0" w:firstLine="709"/>
        <w:jc w:val="both"/>
        <w:rPr>
          <w:sz w:val="28"/>
          <w:szCs w:val="28"/>
        </w:rPr>
      </w:pPr>
      <w:r>
        <w:rPr>
          <w:rFonts w:eastAsia="Calibri"/>
          <w:bCs/>
          <w:sz w:val="28"/>
          <w:szCs w:val="28"/>
        </w:rPr>
        <w:t>Внести в муниципальную программу муниципального образования Кикнурский муниципальный округ Кировской области «Развитие культуры» (далее –</w:t>
      </w:r>
      <w:r>
        <w:rPr>
          <w:sz w:val="28"/>
          <w:szCs w:val="28"/>
        </w:rPr>
        <w:t xml:space="preserve"> </w:t>
      </w:r>
      <w:r w:rsidRPr="007A6088">
        <w:rPr>
          <w:sz w:val="28"/>
          <w:szCs w:val="28"/>
        </w:rPr>
        <w:t>муниципальная п</w:t>
      </w:r>
      <w:r w:rsidRPr="007A6088">
        <w:rPr>
          <w:rFonts w:eastAsia="Calibri"/>
          <w:bCs/>
          <w:sz w:val="28"/>
          <w:szCs w:val="28"/>
        </w:rPr>
        <w:t>рограмма</w:t>
      </w:r>
      <w:r>
        <w:rPr>
          <w:rFonts w:eastAsia="Calibri"/>
          <w:bCs/>
          <w:sz w:val="28"/>
          <w:szCs w:val="28"/>
        </w:rPr>
        <w:t xml:space="preserve">), утвержденную постановлением </w:t>
      </w:r>
      <w:r w:rsidRPr="00092D07">
        <w:rPr>
          <w:sz w:val="28"/>
          <w:szCs w:val="28"/>
        </w:rPr>
        <w:t xml:space="preserve">администрации Кикнурского муниципального </w:t>
      </w:r>
      <w:r>
        <w:rPr>
          <w:sz w:val="28"/>
          <w:szCs w:val="28"/>
        </w:rPr>
        <w:t xml:space="preserve">округа </w:t>
      </w:r>
      <w:r w:rsidRPr="00092D07">
        <w:rPr>
          <w:sz w:val="28"/>
          <w:szCs w:val="28"/>
        </w:rPr>
        <w:t>Кировской области от 1</w:t>
      </w:r>
      <w:r w:rsidRPr="00760D2F">
        <w:rPr>
          <w:sz w:val="28"/>
          <w:szCs w:val="28"/>
        </w:rPr>
        <w:t>0</w:t>
      </w:r>
      <w:r w:rsidRPr="00092D07">
        <w:rPr>
          <w:sz w:val="28"/>
          <w:szCs w:val="28"/>
        </w:rPr>
        <w:t>.10.202</w:t>
      </w:r>
      <w:r w:rsidRPr="00760D2F">
        <w:rPr>
          <w:sz w:val="28"/>
          <w:szCs w:val="28"/>
        </w:rPr>
        <w:t>4</w:t>
      </w:r>
      <w:r>
        <w:rPr>
          <w:sz w:val="28"/>
          <w:szCs w:val="28"/>
        </w:rPr>
        <w:t xml:space="preserve"> № 6</w:t>
      </w:r>
      <w:r w:rsidRPr="00092D07">
        <w:rPr>
          <w:sz w:val="28"/>
          <w:szCs w:val="28"/>
        </w:rPr>
        <w:t>6</w:t>
      </w:r>
      <w:r w:rsidRPr="00760D2F">
        <w:rPr>
          <w:sz w:val="28"/>
          <w:szCs w:val="28"/>
        </w:rPr>
        <w:t>9</w:t>
      </w:r>
      <w:r>
        <w:rPr>
          <w:sz w:val="28"/>
          <w:szCs w:val="28"/>
        </w:rPr>
        <w:t xml:space="preserve"> «</w:t>
      </w:r>
      <w:r w:rsidRPr="007A6088">
        <w:rPr>
          <w:sz w:val="28"/>
          <w:szCs w:val="28"/>
        </w:rPr>
        <w:t>Об утверждении муниципальной программы муниципального образования Кикнурский муниципальный округ Кировской области</w:t>
      </w:r>
      <w:r>
        <w:rPr>
          <w:sz w:val="28"/>
          <w:szCs w:val="28"/>
        </w:rPr>
        <w:t xml:space="preserve"> </w:t>
      </w:r>
      <w:r>
        <w:rPr>
          <w:rFonts w:eastAsia="Calibri"/>
          <w:bCs/>
          <w:sz w:val="28"/>
          <w:szCs w:val="28"/>
        </w:rPr>
        <w:t>«Развитие культуры»</w:t>
      </w:r>
      <w:r>
        <w:rPr>
          <w:sz w:val="28"/>
          <w:szCs w:val="28"/>
        </w:rPr>
        <w:t>, следующие изменения:</w:t>
      </w:r>
    </w:p>
    <w:p w:rsidR="008F2D99" w:rsidRPr="000B558F" w:rsidRDefault="008F2D99" w:rsidP="00DB514B">
      <w:pPr>
        <w:pStyle w:val="a3"/>
        <w:numPr>
          <w:ilvl w:val="1"/>
          <w:numId w:val="8"/>
        </w:numPr>
        <w:spacing w:line="360" w:lineRule="exact"/>
        <w:ind w:left="0" w:firstLine="709"/>
        <w:jc w:val="both"/>
        <w:rPr>
          <w:rFonts w:eastAsia="Calibri"/>
          <w:bCs/>
          <w:sz w:val="28"/>
          <w:szCs w:val="28"/>
        </w:rPr>
      </w:pPr>
      <w:r w:rsidRPr="000B558F">
        <w:rPr>
          <w:rFonts w:eastAsia="Calibri"/>
          <w:bCs/>
          <w:sz w:val="28"/>
          <w:szCs w:val="28"/>
        </w:rPr>
        <w:t>В паспорте Программы раздел «Объемы ассигнований муниципальной программы» изложить в следующей редакции:</w:t>
      </w:r>
    </w:p>
    <w:p w:rsidR="008F2D99" w:rsidRPr="008C51DA" w:rsidRDefault="008F2D99" w:rsidP="008F2D99">
      <w:pPr>
        <w:spacing w:line="360" w:lineRule="exact"/>
        <w:jc w:val="both"/>
        <w:rPr>
          <w:rFonts w:eastAsia="Calibri"/>
          <w:bCs/>
          <w:sz w:val="28"/>
          <w:szCs w:val="28"/>
        </w:rPr>
      </w:pPr>
    </w:p>
    <w:tbl>
      <w:tblPr>
        <w:tblStyle w:val="af5"/>
        <w:tblW w:w="0" w:type="auto"/>
        <w:tblInd w:w="-5" w:type="dxa"/>
        <w:tblLook w:val="04A0" w:firstRow="1" w:lastRow="0" w:firstColumn="1" w:lastColumn="0" w:noHBand="0" w:noVBand="1"/>
      </w:tblPr>
      <w:tblGrid>
        <w:gridCol w:w="2268"/>
        <w:gridCol w:w="7077"/>
      </w:tblGrid>
      <w:tr w:rsidR="008F2D99" w:rsidTr="008F2D99">
        <w:trPr>
          <w:trHeight w:val="62"/>
        </w:trPr>
        <w:tc>
          <w:tcPr>
            <w:tcW w:w="2268" w:type="dxa"/>
            <w:tcBorders>
              <w:top w:val="single" w:sz="4" w:space="0" w:color="auto"/>
              <w:bottom w:val="single" w:sz="4" w:space="0" w:color="auto"/>
            </w:tcBorders>
          </w:tcPr>
          <w:p w:rsidR="008F2D99" w:rsidRDefault="008F2D99" w:rsidP="008F2D99">
            <w:pPr>
              <w:spacing w:line="360" w:lineRule="exact"/>
              <w:jc w:val="both"/>
              <w:rPr>
                <w:rFonts w:eastAsia="Calibri"/>
                <w:bCs/>
                <w:sz w:val="28"/>
                <w:szCs w:val="28"/>
              </w:rPr>
            </w:pPr>
            <w:r>
              <w:rPr>
                <w:rFonts w:eastAsia="Calibri"/>
                <w:bCs/>
                <w:sz w:val="28"/>
                <w:szCs w:val="28"/>
              </w:rPr>
              <w:t>Объемы ассигнований муниципальной программы</w:t>
            </w:r>
          </w:p>
        </w:tc>
        <w:tc>
          <w:tcPr>
            <w:tcW w:w="7077" w:type="dxa"/>
            <w:tcBorders>
              <w:top w:val="single" w:sz="4" w:space="0" w:color="auto"/>
              <w:bottom w:val="single" w:sz="4" w:space="0" w:color="auto"/>
            </w:tcBorders>
          </w:tcPr>
          <w:p w:rsidR="008F2D99" w:rsidRDefault="008F2D99" w:rsidP="008F2D99">
            <w:pPr>
              <w:spacing w:line="360" w:lineRule="exact"/>
              <w:jc w:val="both"/>
              <w:rPr>
                <w:rFonts w:eastAsia="Calibri"/>
                <w:bCs/>
                <w:sz w:val="28"/>
                <w:szCs w:val="28"/>
              </w:rPr>
            </w:pPr>
            <w:r>
              <w:rPr>
                <w:rFonts w:eastAsia="Calibri"/>
                <w:bCs/>
                <w:sz w:val="28"/>
                <w:szCs w:val="28"/>
              </w:rPr>
              <w:t xml:space="preserve">Общий объём финансирования мероприятий программы составит </w:t>
            </w:r>
            <w:r w:rsidRPr="00B970E1">
              <w:rPr>
                <w:sz w:val="28"/>
                <w:szCs w:val="28"/>
              </w:rPr>
              <w:t>185713,972</w:t>
            </w:r>
            <w:r>
              <w:t xml:space="preserve"> </w:t>
            </w:r>
            <w:r w:rsidRPr="00FF21C8">
              <w:rPr>
                <w:rFonts w:eastAsia="Calibri"/>
                <w:bCs/>
                <w:sz w:val="28"/>
                <w:szCs w:val="28"/>
              </w:rPr>
              <w:t>тыс</w:t>
            </w:r>
            <w:r>
              <w:rPr>
                <w:rFonts w:eastAsia="Calibri"/>
                <w:bCs/>
                <w:sz w:val="28"/>
                <w:szCs w:val="28"/>
              </w:rPr>
              <w:t>. рублей, в том числе по годам:</w:t>
            </w:r>
          </w:p>
          <w:p w:rsidR="008F2D99" w:rsidRDefault="008F2D99" w:rsidP="008F2D99">
            <w:pPr>
              <w:spacing w:line="360" w:lineRule="exact"/>
              <w:jc w:val="both"/>
              <w:rPr>
                <w:rFonts w:eastAsia="Calibri"/>
                <w:bCs/>
                <w:sz w:val="28"/>
                <w:szCs w:val="28"/>
              </w:rPr>
            </w:pPr>
            <w:r>
              <w:rPr>
                <w:rFonts w:eastAsia="Calibri"/>
                <w:bCs/>
                <w:sz w:val="28"/>
                <w:szCs w:val="28"/>
              </w:rPr>
              <w:t xml:space="preserve">2025 год – </w:t>
            </w:r>
            <w:r w:rsidRPr="00B970E1">
              <w:rPr>
                <w:rFonts w:eastAsia="Calibri"/>
                <w:bCs/>
                <w:sz w:val="28"/>
                <w:szCs w:val="28"/>
              </w:rPr>
              <w:t>33297</w:t>
            </w:r>
            <w:r w:rsidRPr="00B970E1">
              <w:rPr>
                <w:sz w:val="28"/>
                <w:szCs w:val="28"/>
              </w:rPr>
              <w:t>,066</w:t>
            </w:r>
            <w:r>
              <w:t xml:space="preserve"> </w:t>
            </w:r>
            <w:r>
              <w:rPr>
                <w:rFonts w:eastAsia="Calibri"/>
                <w:bCs/>
                <w:sz w:val="28"/>
                <w:szCs w:val="28"/>
              </w:rPr>
              <w:t>тыс. рублей</w:t>
            </w:r>
          </w:p>
          <w:p w:rsidR="008F2D99" w:rsidRPr="00E50306" w:rsidRDefault="008F2D99" w:rsidP="008F2D99">
            <w:pPr>
              <w:spacing w:line="360" w:lineRule="exact"/>
              <w:jc w:val="both"/>
              <w:rPr>
                <w:rFonts w:eastAsia="Calibri"/>
                <w:bCs/>
                <w:sz w:val="28"/>
                <w:szCs w:val="28"/>
              </w:rPr>
            </w:pPr>
            <w:r>
              <w:rPr>
                <w:rFonts w:eastAsia="Calibri"/>
                <w:bCs/>
                <w:sz w:val="28"/>
                <w:szCs w:val="28"/>
              </w:rPr>
              <w:t>2026 год – 31849</w:t>
            </w:r>
            <w:r w:rsidRPr="00E50306">
              <w:rPr>
                <w:sz w:val="28"/>
                <w:szCs w:val="28"/>
              </w:rPr>
              <w:t>,</w:t>
            </w:r>
            <w:r>
              <w:rPr>
                <w:sz w:val="28"/>
                <w:szCs w:val="28"/>
              </w:rPr>
              <w:t>47</w:t>
            </w:r>
            <w:r w:rsidRPr="00E50306">
              <w:t xml:space="preserve"> </w:t>
            </w:r>
            <w:r w:rsidRPr="00E50306">
              <w:rPr>
                <w:rFonts w:eastAsia="Calibri"/>
                <w:bCs/>
                <w:sz w:val="28"/>
                <w:szCs w:val="28"/>
              </w:rPr>
              <w:t>тыс. рублей</w:t>
            </w:r>
          </w:p>
          <w:p w:rsidR="008F2D99" w:rsidRPr="00E50306" w:rsidRDefault="008F2D99" w:rsidP="008F2D99">
            <w:pPr>
              <w:spacing w:line="360" w:lineRule="exact"/>
              <w:jc w:val="both"/>
              <w:rPr>
                <w:rFonts w:eastAsia="Calibri"/>
                <w:bCs/>
                <w:sz w:val="28"/>
                <w:szCs w:val="28"/>
              </w:rPr>
            </w:pPr>
            <w:r w:rsidRPr="00E50306">
              <w:rPr>
                <w:rFonts w:eastAsia="Calibri"/>
                <w:bCs/>
                <w:sz w:val="28"/>
                <w:szCs w:val="28"/>
              </w:rPr>
              <w:t>2027</w:t>
            </w:r>
            <w:r>
              <w:rPr>
                <w:rFonts w:eastAsia="Calibri"/>
                <w:bCs/>
                <w:sz w:val="28"/>
                <w:szCs w:val="28"/>
              </w:rPr>
              <w:t xml:space="preserve"> год – 31963</w:t>
            </w:r>
            <w:r w:rsidRPr="00E50306">
              <w:rPr>
                <w:rFonts w:eastAsia="Calibri"/>
                <w:bCs/>
                <w:sz w:val="28"/>
                <w:szCs w:val="28"/>
              </w:rPr>
              <w:t>,</w:t>
            </w:r>
            <w:r>
              <w:rPr>
                <w:rFonts w:eastAsia="Calibri"/>
                <w:bCs/>
                <w:sz w:val="28"/>
                <w:szCs w:val="28"/>
              </w:rPr>
              <w:t>684</w:t>
            </w:r>
            <w:r w:rsidRPr="00E50306">
              <w:rPr>
                <w:rFonts w:eastAsia="Calibri"/>
                <w:bCs/>
                <w:sz w:val="28"/>
                <w:szCs w:val="28"/>
              </w:rPr>
              <w:t xml:space="preserve"> тыс. рублей</w:t>
            </w:r>
          </w:p>
          <w:p w:rsidR="008F2D99" w:rsidRPr="00E50306" w:rsidRDefault="008F2D99" w:rsidP="008F2D99">
            <w:pPr>
              <w:spacing w:line="360" w:lineRule="exact"/>
              <w:jc w:val="both"/>
              <w:rPr>
                <w:rFonts w:eastAsia="Calibri"/>
                <w:bCs/>
                <w:sz w:val="28"/>
                <w:szCs w:val="28"/>
              </w:rPr>
            </w:pPr>
            <w:r w:rsidRPr="00E50306">
              <w:rPr>
                <w:rFonts w:eastAsia="Calibri"/>
                <w:bCs/>
                <w:sz w:val="28"/>
                <w:szCs w:val="28"/>
              </w:rPr>
              <w:t>2028 год – 29</w:t>
            </w:r>
            <w:r>
              <w:rPr>
                <w:rFonts w:eastAsia="Calibri"/>
                <w:bCs/>
                <w:sz w:val="28"/>
                <w:szCs w:val="28"/>
              </w:rPr>
              <w:t>534</w:t>
            </w:r>
            <w:r w:rsidRPr="00E50306">
              <w:rPr>
                <w:rFonts w:eastAsia="Calibri"/>
                <w:bCs/>
                <w:sz w:val="28"/>
                <w:szCs w:val="28"/>
              </w:rPr>
              <w:t>,</w:t>
            </w:r>
            <w:r>
              <w:rPr>
                <w:rFonts w:eastAsia="Calibri"/>
                <w:bCs/>
                <w:sz w:val="28"/>
                <w:szCs w:val="28"/>
              </w:rPr>
              <w:t>584</w:t>
            </w:r>
            <w:r w:rsidRPr="00E50306">
              <w:rPr>
                <w:rFonts w:eastAsia="Calibri"/>
                <w:bCs/>
                <w:sz w:val="28"/>
                <w:szCs w:val="28"/>
              </w:rPr>
              <w:t xml:space="preserve"> тыс. рублей</w:t>
            </w:r>
          </w:p>
          <w:p w:rsidR="008F2D99" w:rsidRPr="00E50306" w:rsidRDefault="008F2D99" w:rsidP="008F2D99">
            <w:pPr>
              <w:spacing w:line="360" w:lineRule="exact"/>
              <w:jc w:val="both"/>
              <w:rPr>
                <w:rFonts w:eastAsia="Calibri"/>
                <w:bCs/>
                <w:sz w:val="28"/>
                <w:szCs w:val="28"/>
              </w:rPr>
            </w:pPr>
            <w:r w:rsidRPr="00E50306">
              <w:rPr>
                <w:rFonts w:eastAsia="Calibri"/>
                <w:bCs/>
                <w:sz w:val="28"/>
                <w:szCs w:val="28"/>
              </w:rPr>
              <w:t>2029 год – 29</w:t>
            </w:r>
            <w:r>
              <w:rPr>
                <w:rFonts w:eastAsia="Calibri"/>
                <w:bCs/>
                <w:sz w:val="28"/>
                <w:szCs w:val="28"/>
              </w:rPr>
              <w:t>534</w:t>
            </w:r>
            <w:r w:rsidRPr="00E50306">
              <w:rPr>
                <w:rFonts w:eastAsia="Calibri"/>
                <w:bCs/>
                <w:sz w:val="28"/>
                <w:szCs w:val="28"/>
              </w:rPr>
              <w:t>,</w:t>
            </w:r>
            <w:r>
              <w:rPr>
                <w:rFonts w:eastAsia="Calibri"/>
                <w:bCs/>
                <w:sz w:val="28"/>
                <w:szCs w:val="28"/>
              </w:rPr>
              <w:t>584</w:t>
            </w:r>
            <w:r w:rsidRPr="00E50306">
              <w:rPr>
                <w:rFonts w:eastAsia="Calibri"/>
                <w:bCs/>
                <w:sz w:val="28"/>
                <w:szCs w:val="28"/>
              </w:rPr>
              <w:t xml:space="preserve"> тыс. рублей </w:t>
            </w:r>
          </w:p>
          <w:p w:rsidR="008F2D99" w:rsidRPr="00E50306" w:rsidRDefault="008F2D99" w:rsidP="008F2D99">
            <w:pPr>
              <w:spacing w:line="360" w:lineRule="exact"/>
              <w:jc w:val="both"/>
              <w:rPr>
                <w:rFonts w:eastAsia="Calibri"/>
                <w:bCs/>
                <w:sz w:val="28"/>
                <w:szCs w:val="28"/>
              </w:rPr>
            </w:pPr>
            <w:r w:rsidRPr="00E50306">
              <w:rPr>
                <w:rFonts w:eastAsia="Calibri"/>
                <w:bCs/>
                <w:sz w:val="28"/>
                <w:szCs w:val="28"/>
              </w:rPr>
              <w:t>2030 год – 29</w:t>
            </w:r>
            <w:r>
              <w:rPr>
                <w:rFonts w:eastAsia="Calibri"/>
                <w:bCs/>
                <w:sz w:val="28"/>
                <w:szCs w:val="28"/>
              </w:rPr>
              <w:t>534</w:t>
            </w:r>
            <w:r w:rsidRPr="00E50306">
              <w:rPr>
                <w:rFonts w:eastAsia="Calibri"/>
                <w:bCs/>
                <w:sz w:val="28"/>
                <w:szCs w:val="28"/>
              </w:rPr>
              <w:t>,</w:t>
            </w:r>
            <w:r>
              <w:rPr>
                <w:rFonts w:eastAsia="Calibri"/>
                <w:bCs/>
                <w:sz w:val="28"/>
                <w:szCs w:val="28"/>
              </w:rPr>
              <w:t>584</w:t>
            </w:r>
            <w:r w:rsidRPr="00E50306">
              <w:rPr>
                <w:rFonts w:eastAsia="Calibri"/>
                <w:bCs/>
                <w:sz w:val="28"/>
                <w:szCs w:val="28"/>
              </w:rPr>
              <w:t xml:space="preserve"> тыс. рублей </w:t>
            </w:r>
          </w:p>
          <w:p w:rsidR="008F2D99" w:rsidRDefault="008F2D99" w:rsidP="008F2D99">
            <w:pPr>
              <w:jc w:val="both"/>
              <w:rPr>
                <w:rFonts w:eastAsia="Calibri"/>
                <w:bCs/>
                <w:sz w:val="28"/>
                <w:szCs w:val="28"/>
              </w:rPr>
            </w:pPr>
            <w:r>
              <w:rPr>
                <w:rFonts w:eastAsia="Calibri"/>
                <w:bCs/>
                <w:sz w:val="28"/>
                <w:szCs w:val="28"/>
              </w:rPr>
              <w:lastRenderedPageBreak/>
              <w:t>из них;</w:t>
            </w:r>
          </w:p>
          <w:p w:rsidR="008F2D99" w:rsidRDefault="008F2D99" w:rsidP="008F2D99">
            <w:pPr>
              <w:spacing w:line="360" w:lineRule="exact"/>
              <w:jc w:val="both"/>
              <w:rPr>
                <w:rFonts w:eastAsia="Calibri"/>
                <w:bCs/>
                <w:sz w:val="28"/>
                <w:szCs w:val="28"/>
              </w:rPr>
            </w:pPr>
            <w:r>
              <w:rPr>
                <w:rFonts w:eastAsia="Calibri"/>
                <w:bCs/>
                <w:sz w:val="28"/>
                <w:szCs w:val="28"/>
              </w:rPr>
              <w:t>за счёт средств федерального бюджета – 1138</w:t>
            </w:r>
            <w:r w:rsidRPr="00E50306">
              <w:rPr>
                <w:rFonts w:eastAsia="Calibri"/>
                <w:bCs/>
                <w:sz w:val="28"/>
                <w:szCs w:val="28"/>
              </w:rPr>
              <w:t>,</w:t>
            </w:r>
            <w:r>
              <w:rPr>
                <w:rFonts w:eastAsia="Calibri"/>
                <w:bCs/>
                <w:sz w:val="28"/>
                <w:szCs w:val="28"/>
              </w:rPr>
              <w:t xml:space="preserve">61 тыс. рублей, </w:t>
            </w:r>
          </w:p>
          <w:p w:rsidR="008F2D99" w:rsidRPr="003E110F" w:rsidRDefault="008F2D99" w:rsidP="008F2D99">
            <w:pPr>
              <w:spacing w:line="360" w:lineRule="exact"/>
              <w:jc w:val="both"/>
              <w:rPr>
                <w:rFonts w:eastAsia="Calibri"/>
                <w:bCs/>
                <w:sz w:val="28"/>
                <w:szCs w:val="28"/>
              </w:rPr>
            </w:pPr>
            <w:r>
              <w:rPr>
                <w:rFonts w:eastAsia="Calibri"/>
                <w:bCs/>
                <w:sz w:val="28"/>
                <w:szCs w:val="28"/>
              </w:rPr>
              <w:t>в том числе:</w:t>
            </w:r>
          </w:p>
          <w:p w:rsidR="008F2D99" w:rsidRDefault="008F2D99" w:rsidP="008F2D99">
            <w:pPr>
              <w:spacing w:line="360" w:lineRule="exact"/>
              <w:jc w:val="both"/>
              <w:rPr>
                <w:rFonts w:eastAsia="Calibri"/>
                <w:bCs/>
                <w:sz w:val="28"/>
                <w:szCs w:val="28"/>
              </w:rPr>
            </w:pPr>
            <w:r>
              <w:rPr>
                <w:rFonts w:eastAsia="Calibri"/>
                <w:bCs/>
                <w:sz w:val="28"/>
                <w:szCs w:val="28"/>
              </w:rPr>
              <w:t>2025 год – 961,33 тыс. рублей</w:t>
            </w:r>
          </w:p>
          <w:p w:rsidR="008F2D99" w:rsidRPr="006D414B" w:rsidRDefault="008F2D99" w:rsidP="008F2D99">
            <w:pPr>
              <w:spacing w:line="360" w:lineRule="exact"/>
              <w:jc w:val="both"/>
              <w:rPr>
                <w:rFonts w:eastAsia="Calibri"/>
                <w:bCs/>
                <w:sz w:val="28"/>
                <w:szCs w:val="28"/>
              </w:rPr>
            </w:pPr>
            <w:r>
              <w:rPr>
                <w:rFonts w:eastAsia="Calibri"/>
                <w:bCs/>
                <w:sz w:val="28"/>
                <w:szCs w:val="28"/>
              </w:rPr>
              <w:t xml:space="preserve">2026 год </w:t>
            </w:r>
            <w:r>
              <w:rPr>
                <w:rFonts w:eastAsia="Calibri"/>
                <w:b/>
                <w:bCs/>
                <w:sz w:val="28"/>
                <w:szCs w:val="28"/>
              </w:rPr>
              <w:t xml:space="preserve">– </w:t>
            </w:r>
            <w:r w:rsidRPr="006D414B">
              <w:rPr>
                <w:rFonts w:eastAsia="Calibri"/>
                <w:bCs/>
                <w:sz w:val="28"/>
                <w:szCs w:val="28"/>
              </w:rPr>
              <w:t>34,</w:t>
            </w:r>
            <w:r>
              <w:rPr>
                <w:rFonts w:eastAsia="Calibri"/>
                <w:bCs/>
                <w:sz w:val="28"/>
                <w:szCs w:val="28"/>
              </w:rPr>
              <w:t>4</w:t>
            </w:r>
            <w:r w:rsidRPr="006D414B">
              <w:rPr>
                <w:rFonts w:eastAsia="Calibri"/>
                <w:bCs/>
                <w:sz w:val="28"/>
                <w:szCs w:val="28"/>
              </w:rPr>
              <w:t xml:space="preserve"> тыс. рублей</w:t>
            </w:r>
          </w:p>
          <w:p w:rsidR="008F2D99" w:rsidRPr="006D414B" w:rsidRDefault="008F2D99" w:rsidP="008F2D99">
            <w:pPr>
              <w:spacing w:line="360" w:lineRule="exact"/>
              <w:jc w:val="both"/>
              <w:rPr>
                <w:rFonts w:eastAsia="Calibri"/>
                <w:bCs/>
                <w:sz w:val="28"/>
                <w:szCs w:val="28"/>
              </w:rPr>
            </w:pPr>
            <w:r w:rsidRPr="006D414B">
              <w:rPr>
                <w:rFonts w:eastAsia="Calibri"/>
                <w:bCs/>
                <w:sz w:val="28"/>
                <w:szCs w:val="28"/>
              </w:rPr>
              <w:t xml:space="preserve">2027 год – </w:t>
            </w:r>
            <w:r>
              <w:rPr>
                <w:rFonts w:eastAsia="Calibri"/>
                <w:bCs/>
                <w:sz w:val="28"/>
                <w:szCs w:val="28"/>
              </w:rPr>
              <w:t>35</w:t>
            </w:r>
            <w:r w:rsidRPr="006D414B">
              <w:rPr>
                <w:rFonts w:eastAsia="Calibri"/>
                <w:bCs/>
                <w:sz w:val="28"/>
                <w:szCs w:val="28"/>
              </w:rPr>
              <w:t>,7</w:t>
            </w:r>
            <w:r>
              <w:rPr>
                <w:rFonts w:eastAsia="Calibri"/>
                <w:bCs/>
                <w:sz w:val="28"/>
                <w:szCs w:val="28"/>
              </w:rPr>
              <w:t>2</w:t>
            </w:r>
            <w:r w:rsidRPr="006D414B">
              <w:rPr>
                <w:rFonts w:eastAsia="Calibri"/>
                <w:bCs/>
                <w:sz w:val="28"/>
                <w:szCs w:val="28"/>
              </w:rPr>
              <w:t xml:space="preserve"> тыс. рублей</w:t>
            </w:r>
          </w:p>
          <w:p w:rsidR="008F2D99" w:rsidRPr="006D414B" w:rsidRDefault="008F2D99" w:rsidP="008F2D99">
            <w:pPr>
              <w:spacing w:line="360" w:lineRule="exact"/>
              <w:jc w:val="both"/>
              <w:rPr>
                <w:rFonts w:eastAsia="Calibri"/>
                <w:bCs/>
                <w:sz w:val="28"/>
                <w:szCs w:val="28"/>
              </w:rPr>
            </w:pPr>
            <w:r w:rsidRPr="006D414B">
              <w:rPr>
                <w:rFonts w:eastAsia="Calibri"/>
                <w:bCs/>
                <w:sz w:val="28"/>
                <w:szCs w:val="28"/>
              </w:rPr>
              <w:t xml:space="preserve">2028 год – </w:t>
            </w:r>
            <w:r>
              <w:rPr>
                <w:rFonts w:eastAsia="Calibri"/>
                <w:bCs/>
                <w:sz w:val="28"/>
                <w:szCs w:val="28"/>
              </w:rPr>
              <w:t>35</w:t>
            </w:r>
            <w:r w:rsidRPr="006D414B">
              <w:rPr>
                <w:rFonts w:eastAsia="Calibri"/>
                <w:bCs/>
                <w:sz w:val="28"/>
                <w:szCs w:val="28"/>
              </w:rPr>
              <w:t>,7</w:t>
            </w:r>
            <w:r>
              <w:rPr>
                <w:rFonts w:eastAsia="Calibri"/>
                <w:bCs/>
                <w:sz w:val="28"/>
                <w:szCs w:val="28"/>
              </w:rPr>
              <w:t>2</w:t>
            </w:r>
            <w:r w:rsidRPr="006D414B">
              <w:rPr>
                <w:rFonts w:eastAsia="Calibri"/>
                <w:bCs/>
                <w:sz w:val="28"/>
                <w:szCs w:val="28"/>
              </w:rPr>
              <w:t xml:space="preserve"> тыс. рублей</w:t>
            </w:r>
          </w:p>
          <w:p w:rsidR="008F2D99" w:rsidRPr="006D414B" w:rsidRDefault="008F2D99" w:rsidP="008F2D99">
            <w:pPr>
              <w:spacing w:line="360" w:lineRule="exact"/>
              <w:jc w:val="both"/>
              <w:rPr>
                <w:rFonts w:eastAsia="Calibri"/>
                <w:bCs/>
                <w:sz w:val="28"/>
                <w:szCs w:val="28"/>
              </w:rPr>
            </w:pPr>
            <w:r w:rsidRPr="006D414B">
              <w:rPr>
                <w:rFonts w:eastAsia="Calibri"/>
                <w:bCs/>
                <w:sz w:val="28"/>
                <w:szCs w:val="28"/>
              </w:rPr>
              <w:t xml:space="preserve">2029 год – </w:t>
            </w:r>
            <w:r>
              <w:rPr>
                <w:rFonts w:eastAsia="Calibri"/>
                <w:bCs/>
                <w:sz w:val="28"/>
                <w:szCs w:val="28"/>
              </w:rPr>
              <w:t>35</w:t>
            </w:r>
            <w:r w:rsidRPr="006D414B">
              <w:rPr>
                <w:rFonts w:eastAsia="Calibri"/>
                <w:bCs/>
                <w:sz w:val="28"/>
                <w:szCs w:val="28"/>
              </w:rPr>
              <w:t>,7</w:t>
            </w:r>
            <w:r>
              <w:rPr>
                <w:rFonts w:eastAsia="Calibri"/>
                <w:bCs/>
                <w:sz w:val="28"/>
                <w:szCs w:val="28"/>
              </w:rPr>
              <w:t>2</w:t>
            </w:r>
            <w:r w:rsidRPr="006D414B">
              <w:rPr>
                <w:rFonts w:eastAsia="Calibri"/>
                <w:bCs/>
                <w:sz w:val="28"/>
                <w:szCs w:val="28"/>
              </w:rPr>
              <w:t xml:space="preserve"> тыс. рублей</w:t>
            </w:r>
          </w:p>
          <w:p w:rsidR="008F2D99" w:rsidRPr="006D414B" w:rsidRDefault="008F2D99" w:rsidP="008F2D99">
            <w:pPr>
              <w:spacing w:line="360" w:lineRule="exact"/>
              <w:jc w:val="both"/>
              <w:rPr>
                <w:rFonts w:eastAsia="Calibri"/>
                <w:bCs/>
                <w:sz w:val="28"/>
                <w:szCs w:val="28"/>
              </w:rPr>
            </w:pPr>
            <w:r w:rsidRPr="006D414B">
              <w:rPr>
                <w:rFonts w:eastAsia="Calibri"/>
                <w:bCs/>
                <w:sz w:val="28"/>
                <w:szCs w:val="28"/>
              </w:rPr>
              <w:t xml:space="preserve">2030 год – </w:t>
            </w:r>
            <w:r>
              <w:rPr>
                <w:rFonts w:eastAsia="Calibri"/>
                <w:bCs/>
                <w:sz w:val="28"/>
                <w:szCs w:val="28"/>
              </w:rPr>
              <w:t>35</w:t>
            </w:r>
            <w:r w:rsidRPr="006D414B">
              <w:rPr>
                <w:rFonts w:eastAsia="Calibri"/>
                <w:bCs/>
                <w:sz w:val="28"/>
                <w:szCs w:val="28"/>
              </w:rPr>
              <w:t>,7</w:t>
            </w:r>
            <w:r>
              <w:rPr>
                <w:rFonts w:eastAsia="Calibri"/>
                <w:bCs/>
                <w:sz w:val="28"/>
                <w:szCs w:val="28"/>
              </w:rPr>
              <w:t>2</w:t>
            </w:r>
            <w:r w:rsidRPr="006D414B">
              <w:rPr>
                <w:rFonts w:eastAsia="Calibri"/>
                <w:bCs/>
                <w:sz w:val="28"/>
                <w:szCs w:val="28"/>
              </w:rPr>
              <w:t xml:space="preserve"> тыс. рублей</w:t>
            </w:r>
          </w:p>
          <w:p w:rsidR="008F2D99" w:rsidRDefault="008F2D99" w:rsidP="008F2D99">
            <w:pPr>
              <w:spacing w:line="360" w:lineRule="exact"/>
              <w:jc w:val="both"/>
              <w:rPr>
                <w:rFonts w:eastAsia="Calibri"/>
                <w:bCs/>
                <w:sz w:val="28"/>
                <w:szCs w:val="28"/>
              </w:rPr>
            </w:pPr>
            <w:r>
              <w:rPr>
                <w:rFonts w:eastAsia="Calibri"/>
                <w:bCs/>
                <w:sz w:val="28"/>
                <w:szCs w:val="28"/>
              </w:rPr>
              <w:t xml:space="preserve">за счёт средств областного бюджета </w:t>
            </w:r>
            <w:r w:rsidRPr="007C5672">
              <w:rPr>
                <w:rFonts w:eastAsia="Calibri"/>
                <w:b/>
                <w:bCs/>
                <w:sz w:val="28"/>
                <w:szCs w:val="28"/>
              </w:rPr>
              <w:t xml:space="preserve">– </w:t>
            </w:r>
            <w:r w:rsidRPr="00B970E1">
              <w:rPr>
                <w:rFonts w:eastAsia="Calibri"/>
                <w:bCs/>
                <w:sz w:val="28"/>
                <w:szCs w:val="28"/>
              </w:rPr>
              <w:t>81253</w:t>
            </w:r>
            <w:r w:rsidRPr="00B970E1">
              <w:rPr>
                <w:sz w:val="28"/>
                <w:szCs w:val="28"/>
              </w:rPr>
              <w:t>,49</w:t>
            </w:r>
            <w:r>
              <w:t xml:space="preserve"> </w:t>
            </w:r>
            <w:r>
              <w:rPr>
                <w:rFonts w:eastAsia="Calibri"/>
                <w:bCs/>
                <w:sz w:val="28"/>
                <w:szCs w:val="28"/>
              </w:rPr>
              <w:t>тыс. рублей, в том числе:</w:t>
            </w:r>
          </w:p>
          <w:p w:rsidR="008F2D99" w:rsidRDefault="008F2D99" w:rsidP="008F2D99">
            <w:pPr>
              <w:spacing w:line="360" w:lineRule="exact"/>
              <w:jc w:val="both"/>
              <w:rPr>
                <w:rFonts w:eastAsia="Calibri"/>
                <w:bCs/>
                <w:sz w:val="28"/>
                <w:szCs w:val="28"/>
              </w:rPr>
            </w:pPr>
            <w:r>
              <w:rPr>
                <w:rFonts w:eastAsia="Calibri"/>
                <w:bCs/>
                <w:sz w:val="28"/>
                <w:szCs w:val="28"/>
              </w:rPr>
              <w:t xml:space="preserve">2025 год – </w:t>
            </w:r>
            <w:r w:rsidRPr="00B970E1">
              <w:rPr>
                <w:sz w:val="28"/>
                <w:szCs w:val="28"/>
              </w:rPr>
              <w:t>14010,97</w:t>
            </w:r>
            <w:r>
              <w:t xml:space="preserve"> </w:t>
            </w:r>
            <w:r>
              <w:rPr>
                <w:rFonts w:eastAsia="Calibri"/>
                <w:bCs/>
                <w:sz w:val="28"/>
                <w:szCs w:val="28"/>
              </w:rPr>
              <w:t>тыс. рублей</w:t>
            </w:r>
          </w:p>
          <w:p w:rsidR="008F2D99" w:rsidRPr="006D414B" w:rsidRDefault="008F2D99" w:rsidP="008F2D99">
            <w:pPr>
              <w:spacing w:line="360" w:lineRule="exact"/>
              <w:jc w:val="both"/>
              <w:rPr>
                <w:rFonts w:eastAsia="Calibri"/>
                <w:bCs/>
                <w:sz w:val="28"/>
                <w:szCs w:val="28"/>
              </w:rPr>
            </w:pPr>
            <w:r>
              <w:rPr>
                <w:rFonts w:eastAsia="Calibri"/>
                <w:bCs/>
                <w:sz w:val="28"/>
                <w:szCs w:val="28"/>
              </w:rPr>
              <w:t>2026 год – 14991</w:t>
            </w:r>
            <w:r>
              <w:rPr>
                <w:sz w:val="28"/>
                <w:szCs w:val="28"/>
              </w:rPr>
              <w:t>,9</w:t>
            </w:r>
            <w:r w:rsidRPr="006D414B">
              <w:t xml:space="preserve"> </w:t>
            </w:r>
            <w:r w:rsidRPr="006D414B">
              <w:rPr>
                <w:rFonts w:eastAsia="Calibri"/>
                <w:bCs/>
                <w:sz w:val="28"/>
                <w:szCs w:val="28"/>
              </w:rPr>
              <w:t>тыс. рублей</w:t>
            </w:r>
          </w:p>
          <w:p w:rsidR="008F2D99" w:rsidRPr="006D414B" w:rsidRDefault="008F2D99" w:rsidP="008F2D99">
            <w:pPr>
              <w:spacing w:line="360" w:lineRule="exact"/>
              <w:jc w:val="both"/>
              <w:rPr>
                <w:rFonts w:eastAsia="Calibri"/>
                <w:bCs/>
                <w:sz w:val="28"/>
                <w:szCs w:val="28"/>
              </w:rPr>
            </w:pPr>
            <w:r w:rsidRPr="006D414B">
              <w:rPr>
                <w:rFonts w:eastAsia="Calibri"/>
                <w:bCs/>
                <w:sz w:val="28"/>
                <w:szCs w:val="28"/>
              </w:rPr>
              <w:t xml:space="preserve">2027 год – </w:t>
            </w:r>
            <w:r>
              <w:rPr>
                <w:rFonts w:eastAsia="Calibri"/>
                <w:bCs/>
                <w:sz w:val="28"/>
                <w:szCs w:val="28"/>
              </w:rPr>
              <w:t>14884</w:t>
            </w:r>
            <w:r w:rsidRPr="006D414B">
              <w:rPr>
                <w:rFonts w:eastAsia="Calibri"/>
                <w:bCs/>
                <w:sz w:val="28"/>
                <w:szCs w:val="28"/>
              </w:rPr>
              <w:t>,</w:t>
            </w:r>
            <w:r>
              <w:rPr>
                <w:rFonts w:eastAsia="Calibri"/>
                <w:bCs/>
                <w:sz w:val="28"/>
                <w:szCs w:val="28"/>
              </w:rPr>
              <w:t>48</w:t>
            </w:r>
            <w:r w:rsidRPr="006D414B">
              <w:rPr>
                <w:rFonts w:eastAsia="Calibri"/>
                <w:bCs/>
                <w:sz w:val="28"/>
                <w:szCs w:val="28"/>
              </w:rPr>
              <w:t xml:space="preserve"> тыс. рублей</w:t>
            </w:r>
          </w:p>
          <w:p w:rsidR="008F2D99" w:rsidRPr="006D414B" w:rsidRDefault="008F2D99" w:rsidP="008F2D99">
            <w:pPr>
              <w:spacing w:line="360" w:lineRule="exact"/>
              <w:jc w:val="both"/>
              <w:rPr>
                <w:rFonts w:eastAsia="Calibri"/>
                <w:bCs/>
                <w:sz w:val="28"/>
                <w:szCs w:val="28"/>
              </w:rPr>
            </w:pPr>
            <w:r w:rsidRPr="006D414B">
              <w:rPr>
                <w:rFonts w:eastAsia="Calibri"/>
                <w:bCs/>
                <w:sz w:val="28"/>
                <w:szCs w:val="28"/>
              </w:rPr>
              <w:t>2028 год – 12455,</w:t>
            </w:r>
            <w:r>
              <w:rPr>
                <w:rFonts w:eastAsia="Calibri"/>
                <w:bCs/>
                <w:sz w:val="28"/>
                <w:szCs w:val="28"/>
              </w:rPr>
              <w:t>38</w:t>
            </w:r>
            <w:r w:rsidRPr="006D414B">
              <w:rPr>
                <w:rFonts w:eastAsia="Calibri"/>
                <w:bCs/>
                <w:sz w:val="28"/>
                <w:szCs w:val="28"/>
              </w:rPr>
              <w:t xml:space="preserve"> тыс. рублей</w:t>
            </w:r>
          </w:p>
          <w:p w:rsidR="008F2D99" w:rsidRPr="006D414B" w:rsidRDefault="008F2D99" w:rsidP="008F2D99">
            <w:pPr>
              <w:spacing w:line="360" w:lineRule="exact"/>
              <w:jc w:val="both"/>
              <w:rPr>
                <w:rFonts w:eastAsia="Calibri"/>
                <w:bCs/>
                <w:sz w:val="28"/>
                <w:szCs w:val="28"/>
              </w:rPr>
            </w:pPr>
            <w:r w:rsidRPr="006D414B">
              <w:rPr>
                <w:rFonts w:eastAsia="Calibri"/>
                <w:bCs/>
                <w:sz w:val="28"/>
                <w:szCs w:val="28"/>
              </w:rPr>
              <w:t>2029 год –</w:t>
            </w:r>
            <w:r>
              <w:rPr>
                <w:rFonts w:eastAsia="Calibri"/>
                <w:bCs/>
                <w:sz w:val="28"/>
                <w:szCs w:val="28"/>
              </w:rPr>
              <w:t>12455,38</w:t>
            </w:r>
            <w:r w:rsidRPr="006D414B">
              <w:rPr>
                <w:rFonts w:eastAsia="Calibri"/>
                <w:bCs/>
                <w:sz w:val="28"/>
                <w:szCs w:val="28"/>
              </w:rPr>
              <w:t xml:space="preserve"> тыс. рублей </w:t>
            </w:r>
          </w:p>
          <w:p w:rsidR="008F2D99" w:rsidRPr="006D414B" w:rsidRDefault="008F2D99" w:rsidP="008F2D99">
            <w:pPr>
              <w:spacing w:line="360" w:lineRule="exact"/>
              <w:jc w:val="both"/>
              <w:rPr>
                <w:rFonts w:eastAsia="Calibri"/>
                <w:bCs/>
                <w:sz w:val="28"/>
                <w:szCs w:val="28"/>
              </w:rPr>
            </w:pPr>
            <w:r w:rsidRPr="006D414B">
              <w:rPr>
                <w:rFonts w:eastAsia="Calibri"/>
                <w:bCs/>
                <w:sz w:val="28"/>
                <w:szCs w:val="28"/>
              </w:rPr>
              <w:t>2030 год –</w:t>
            </w:r>
            <w:r>
              <w:rPr>
                <w:rFonts w:eastAsia="Calibri"/>
                <w:bCs/>
                <w:sz w:val="28"/>
                <w:szCs w:val="28"/>
              </w:rPr>
              <w:t>12455,38</w:t>
            </w:r>
            <w:r w:rsidRPr="006D414B">
              <w:rPr>
                <w:rFonts w:eastAsia="Calibri"/>
                <w:bCs/>
                <w:sz w:val="28"/>
                <w:szCs w:val="28"/>
              </w:rPr>
              <w:t xml:space="preserve"> тыс. рублей</w:t>
            </w:r>
          </w:p>
          <w:p w:rsidR="008F2D99" w:rsidRDefault="008F2D99" w:rsidP="008F2D99">
            <w:pPr>
              <w:spacing w:line="360" w:lineRule="exact"/>
              <w:jc w:val="both"/>
              <w:rPr>
                <w:rFonts w:eastAsia="Calibri"/>
                <w:bCs/>
                <w:sz w:val="28"/>
                <w:szCs w:val="28"/>
              </w:rPr>
            </w:pPr>
            <w:r>
              <w:rPr>
                <w:rFonts w:eastAsia="Calibri"/>
                <w:bCs/>
                <w:sz w:val="28"/>
                <w:szCs w:val="28"/>
              </w:rPr>
              <w:t xml:space="preserve">за счёт средств муниципального образования </w:t>
            </w:r>
            <w:r w:rsidRPr="00794987">
              <w:rPr>
                <w:rFonts w:eastAsia="Calibri"/>
                <w:bCs/>
                <w:sz w:val="28"/>
                <w:szCs w:val="28"/>
              </w:rPr>
              <w:t xml:space="preserve">– </w:t>
            </w:r>
            <w:r w:rsidRPr="00B970E1">
              <w:rPr>
                <w:rFonts w:eastAsia="Calibri"/>
                <w:bCs/>
                <w:sz w:val="28"/>
                <w:szCs w:val="28"/>
              </w:rPr>
              <w:t>103321,872</w:t>
            </w:r>
            <w:r>
              <w:rPr>
                <w:rFonts w:eastAsia="Calibri"/>
                <w:bCs/>
              </w:rPr>
              <w:t xml:space="preserve"> </w:t>
            </w:r>
            <w:r>
              <w:rPr>
                <w:rFonts w:eastAsia="Calibri"/>
                <w:bCs/>
                <w:sz w:val="28"/>
                <w:szCs w:val="28"/>
              </w:rPr>
              <w:t>тыс. рублей, в том числе:</w:t>
            </w:r>
          </w:p>
          <w:p w:rsidR="008F2D99" w:rsidRDefault="008F2D99" w:rsidP="008F2D99">
            <w:pPr>
              <w:spacing w:line="360" w:lineRule="exact"/>
              <w:jc w:val="both"/>
              <w:rPr>
                <w:rFonts w:eastAsia="Calibri"/>
                <w:bCs/>
                <w:sz w:val="28"/>
                <w:szCs w:val="28"/>
              </w:rPr>
            </w:pPr>
            <w:r>
              <w:rPr>
                <w:rFonts w:eastAsia="Calibri"/>
                <w:bCs/>
                <w:sz w:val="28"/>
                <w:szCs w:val="28"/>
              </w:rPr>
              <w:t xml:space="preserve">2025 год – </w:t>
            </w:r>
            <w:r w:rsidRPr="00B970E1">
              <w:rPr>
                <w:sz w:val="28"/>
                <w:szCs w:val="28"/>
              </w:rPr>
              <w:t>18324,766</w:t>
            </w:r>
            <w:r>
              <w:t xml:space="preserve"> </w:t>
            </w:r>
            <w:r>
              <w:rPr>
                <w:rFonts w:eastAsia="Calibri"/>
                <w:bCs/>
                <w:sz w:val="28"/>
                <w:szCs w:val="28"/>
              </w:rPr>
              <w:t>тыс. рублей</w:t>
            </w:r>
          </w:p>
          <w:p w:rsidR="008F2D99" w:rsidRPr="006D414B" w:rsidRDefault="008F2D99" w:rsidP="008F2D99">
            <w:pPr>
              <w:spacing w:line="360" w:lineRule="exact"/>
              <w:jc w:val="both"/>
              <w:rPr>
                <w:rFonts w:eastAsia="Calibri"/>
                <w:bCs/>
                <w:sz w:val="28"/>
                <w:szCs w:val="28"/>
              </w:rPr>
            </w:pPr>
            <w:r>
              <w:rPr>
                <w:rFonts w:eastAsia="Calibri"/>
                <w:bCs/>
                <w:sz w:val="28"/>
                <w:szCs w:val="28"/>
              </w:rPr>
              <w:t xml:space="preserve">2026 год – </w:t>
            </w:r>
            <w:r w:rsidRPr="006D414B">
              <w:rPr>
                <w:sz w:val="28"/>
                <w:szCs w:val="28"/>
              </w:rPr>
              <w:t>16823,17</w:t>
            </w:r>
            <w:r w:rsidRPr="006D414B">
              <w:t xml:space="preserve"> </w:t>
            </w:r>
            <w:r w:rsidRPr="006D414B">
              <w:rPr>
                <w:rFonts w:eastAsia="Calibri"/>
                <w:bCs/>
                <w:sz w:val="28"/>
                <w:szCs w:val="28"/>
              </w:rPr>
              <w:t>тыс. рублей</w:t>
            </w:r>
          </w:p>
          <w:p w:rsidR="008F2D99" w:rsidRPr="006D414B" w:rsidRDefault="008F2D99" w:rsidP="008F2D99">
            <w:pPr>
              <w:spacing w:line="360" w:lineRule="exact"/>
              <w:jc w:val="both"/>
              <w:rPr>
                <w:rFonts w:eastAsia="Calibri"/>
                <w:bCs/>
                <w:sz w:val="28"/>
                <w:szCs w:val="28"/>
              </w:rPr>
            </w:pPr>
            <w:r w:rsidRPr="006D414B">
              <w:rPr>
                <w:rFonts w:eastAsia="Calibri"/>
                <w:bCs/>
                <w:sz w:val="28"/>
                <w:szCs w:val="28"/>
              </w:rPr>
              <w:t>2027 год – 17043</w:t>
            </w:r>
            <w:r>
              <w:rPr>
                <w:rFonts w:eastAsia="Calibri"/>
                <w:bCs/>
                <w:sz w:val="28"/>
                <w:szCs w:val="28"/>
              </w:rPr>
              <w:t>,484</w:t>
            </w:r>
            <w:r w:rsidRPr="006D414B">
              <w:rPr>
                <w:rFonts w:eastAsia="Calibri"/>
                <w:bCs/>
                <w:sz w:val="28"/>
                <w:szCs w:val="28"/>
              </w:rPr>
              <w:t xml:space="preserve"> тыс. рублей</w:t>
            </w:r>
          </w:p>
          <w:p w:rsidR="008F2D99" w:rsidRPr="006D414B" w:rsidRDefault="008F2D99" w:rsidP="008F2D99">
            <w:pPr>
              <w:spacing w:line="360" w:lineRule="exact"/>
              <w:jc w:val="both"/>
              <w:rPr>
                <w:rFonts w:eastAsia="Calibri"/>
                <w:bCs/>
                <w:sz w:val="28"/>
                <w:szCs w:val="28"/>
              </w:rPr>
            </w:pPr>
            <w:r w:rsidRPr="006D414B">
              <w:rPr>
                <w:rFonts w:eastAsia="Calibri"/>
                <w:bCs/>
                <w:sz w:val="28"/>
                <w:szCs w:val="28"/>
              </w:rPr>
              <w:t xml:space="preserve">2028 год – </w:t>
            </w:r>
            <w:r>
              <w:rPr>
                <w:rFonts w:eastAsia="Calibri"/>
                <w:bCs/>
                <w:sz w:val="28"/>
                <w:szCs w:val="28"/>
              </w:rPr>
              <w:t>17043,484</w:t>
            </w:r>
            <w:r w:rsidRPr="006D414B">
              <w:rPr>
                <w:rFonts w:eastAsia="Calibri"/>
                <w:bCs/>
                <w:sz w:val="28"/>
                <w:szCs w:val="28"/>
              </w:rPr>
              <w:t xml:space="preserve"> тыс. рублей</w:t>
            </w:r>
          </w:p>
          <w:p w:rsidR="008F2D99" w:rsidRPr="006D414B" w:rsidRDefault="008F2D99" w:rsidP="008F2D99">
            <w:pPr>
              <w:spacing w:line="360" w:lineRule="exact"/>
              <w:jc w:val="both"/>
              <w:rPr>
                <w:rFonts w:eastAsia="Calibri"/>
                <w:bCs/>
                <w:sz w:val="28"/>
                <w:szCs w:val="28"/>
              </w:rPr>
            </w:pPr>
            <w:r w:rsidRPr="006D414B">
              <w:rPr>
                <w:rFonts w:eastAsia="Calibri"/>
                <w:bCs/>
                <w:sz w:val="28"/>
                <w:szCs w:val="28"/>
              </w:rPr>
              <w:t xml:space="preserve">2029 год – </w:t>
            </w:r>
            <w:r>
              <w:rPr>
                <w:rFonts w:eastAsia="Calibri"/>
                <w:bCs/>
                <w:sz w:val="28"/>
                <w:szCs w:val="28"/>
              </w:rPr>
              <w:t>17043,484</w:t>
            </w:r>
            <w:r w:rsidRPr="006D414B">
              <w:rPr>
                <w:rFonts w:eastAsia="Calibri"/>
                <w:bCs/>
                <w:sz w:val="28"/>
                <w:szCs w:val="28"/>
              </w:rPr>
              <w:t xml:space="preserve"> тыс. рублей</w:t>
            </w:r>
          </w:p>
          <w:p w:rsidR="008F2D99" w:rsidRPr="003E110F" w:rsidRDefault="008F2D99" w:rsidP="008F2D99">
            <w:pPr>
              <w:spacing w:line="360" w:lineRule="exact"/>
              <w:jc w:val="both"/>
              <w:rPr>
                <w:rFonts w:eastAsia="Calibri"/>
                <w:bCs/>
                <w:sz w:val="28"/>
                <w:szCs w:val="28"/>
              </w:rPr>
            </w:pPr>
            <w:r w:rsidRPr="006D414B">
              <w:rPr>
                <w:rFonts w:eastAsia="Calibri"/>
                <w:bCs/>
                <w:sz w:val="28"/>
                <w:szCs w:val="28"/>
              </w:rPr>
              <w:t xml:space="preserve">2030 год – </w:t>
            </w:r>
            <w:r>
              <w:rPr>
                <w:rFonts w:eastAsia="Calibri"/>
                <w:bCs/>
                <w:sz w:val="28"/>
                <w:szCs w:val="28"/>
              </w:rPr>
              <w:t>17043,484</w:t>
            </w:r>
            <w:r w:rsidRPr="006D414B">
              <w:rPr>
                <w:rFonts w:eastAsia="Calibri"/>
                <w:bCs/>
                <w:sz w:val="28"/>
                <w:szCs w:val="28"/>
              </w:rPr>
              <w:t xml:space="preserve"> тыс. рублей</w:t>
            </w:r>
          </w:p>
        </w:tc>
      </w:tr>
    </w:tbl>
    <w:p w:rsidR="008F2D99" w:rsidRPr="00920D90" w:rsidRDefault="008F2D99" w:rsidP="008F2D99">
      <w:pPr>
        <w:spacing w:line="360" w:lineRule="exact"/>
        <w:ind w:left="851"/>
        <w:jc w:val="both"/>
        <w:rPr>
          <w:rFonts w:eastAsia="Calibri"/>
          <w:bCs/>
          <w:sz w:val="28"/>
          <w:szCs w:val="28"/>
        </w:rPr>
      </w:pPr>
    </w:p>
    <w:p w:rsidR="008F2D99" w:rsidRPr="009B26C0" w:rsidRDefault="008F2D99" w:rsidP="008F2D99">
      <w:pPr>
        <w:jc w:val="both"/>
        <w:rPr>
          <w:sz w:val="28"/>
          <w:szCs w:val="28"/>
        </w:rPr>
      </w:pPr>
      <w:r w:rsidRPr="009B26C0">
        <w:rPr>
          <w:sz w:val="28"/>
          <w:szCs w:val="28"/>
        </w:rPr>
        <w:t xml:space="preserve">         </w:t>
      </w:r>
      <w:r>
        <w:rPr>
          <w:sz w:val="28"/>
          <w:szCs w:val="28"/>
        </w:rPr>
        <w:t xml:space="preserve">  1.2. </w:t>
      </w:r>
      <w:r w:rsidRPr="009B26C0">
        <w:rPr>
          <w:rFonts w:eastAsia="Calibri"/>
          <w:bCs/>
          <w:sz w:val="28"/>
          <w:szCs w:val="28"/>
        </w:rPr>
        <w:t>Абзац 3 раздела 5 «Ресурсное обеспечение Программы» изложить в новой редакции:</w:t>
      </w:r>
    </w:p>
    <w:p w:rsidR="008F2D99" w:rsidRDefault="008F2D99" w:rsidP="008F2D99">
      <w:pPr>
        <w:pStyle w:val="a3"/>
        <w:spacing w:line="360" w:lineRule="exact"/>
        <w:ind w:left="0" w:firstLine="709"/>
        <w:jc w:val="both"/>
        <w:rPr>
          <w:rFonts w:eastAsia="Calibri"/>
          <w:bCs/>
          <w:sz w:val="28"/>
          <w:szCs w:val="28"/>
        </w:rPr>
      </w:pPr>
      <w:r>
        <w:rPr>
          <w:rFonts w:eastAsia="Calibri"/>
          <w:bCs/>
          <w:sz w:val="28"/>
          <w:szCs w:val="28"/>
        </w:rPr>
        <w:t>«</w:t>
      </w:r>
      <w:r w:rsidRPr="00803FC0">
        <w:rPr>
          <w:rFonts w:eastAsia="Calibri"/>
          <w:bCs/>
          <w:sz w:val="28"/>
          <w:szCs w:val="28"/>
        </w:rPr>
        <w:t>Общ</w:t>
      </w:r>
      <w:r>
        <w:rPr>
          <w:rFonts w:eastAsia="Calibri"/>
          <w:bCs/>
          <w:sz w:val="28"/>
          <w:szCs w:val="28"/>
        </w:rPr>
        <w:t>ая сумма на реализацию муниципальной программы</w:t>
      </w:r>
      <w:r w:rsidRPr="00803FC0">
        <w:rPr>
          <w:rFonts w:eastAsia="Calibri"/>
          <w:bCs/>
          <w:sz w:val="28"/>
          <w:szCs w:val="28"/>
        </w:rPr>
        <w:t xml:space="preserve"> </w:t>
      </w:r>
      <w:r>
        <w:rPr>
          <w:rFonts w:eastAsia="Calibri"/>
          <w:bCs/>
          <w:sz w:val="28"/>
          <w:szCs w:val="28"/>
        </w:rPr>
        <w:t>за счёт всех источников финансирования составит</w:t>
      </w:r>
      <w:r w:rsidRPr="00803FC0">
        <w:rPr>
          <w:rFonts w:eastAsia="Calibri"/>
          <w:bCs/>
          <w:sz w:val="28"/>
          <w:szCs w:val="28"/>
        </w:rPr>
        <w:t xml:space="preserve"> </w:t>
      </w:r>
      <w:r w:rsidRPr="00B970E1">
        <w:rPr>
          <w:sz w:val="28"/>
          <w:szCs w:val="28"/>
        </w:rPr>
        <w:t>185713,972</w:t>
      </w:r>
      <w:r>
        <w:t xml:space="preserve"> </w:t>
      </w:r>
      <w:r w:rsidRPr="00803FC0">
        <w:rPr>
          <w:rFonts w:eastAsia="Calibri"/>
          <w:bCs/>
          <w:sz w:val="28"/>
          <w:szCs w:val="28"/>
        </w:rPr>
        <w:t>тыс. рублей, в том числе:</w:t>
      </w:r>
    </w:p>
    <w:p w:rsidR="008F2D99" w:rsidRDefault="008F2D99" w:rsidP="008F2D99">
      <w:pPr>
        <w:spacing w:line="360" w:lineRule="exact"/>
        <w:jc w:val="both"/>
        <w:rPr>
          <w:rFonts w:eastAsia="Calibri"/>
          <w:bCs/>
          <w:sz w:val="28"/>
          <w:szCs w:val="28"/>
        </w:rPr>
      </w:pPr>
      <w:r>
        <w:rPr>
          <w:rFonts w:eastAsia="Calibri"/>
          <w:bCs/>
          <w:sz w:val="28"/>
          <w:szCs w:val="28"/>
        </w:rPr>
        <w:t xml:space="preserve">         2025 год – </w:t>
      </w:r>
      <w:r w:rsidRPr="00B970E1">
        <w:rPr>
          <w:rFonts w:eastAsia="Calibri"/>
          <w:bCs/>
          <w:sz w:val="28"/>
          <w:szCs w:val="28"/>
        </w:rPr>
        <w:t>33297</w:t>
      </w:r>
      <w:r w:rsidRPr="00B970E1">
        <w:rPr>
          <w:sz w:val="28"/>
          <w:szCs w:val="28"/>
        </w:rPr>
        <w:t>,066</w:t>
      </w:r>
      <w:r>
        <w:t xml:space="preserve"> </w:t>
      </w:r>
      <w:r>
        <w:rPr>
          <w:rFonts w:eastAsia="Calibri"/>
          <w:bCs/>
          <w:sz w:val="28"/>
          <w:szCs w:val="28"/>
        </w:rPr>
        <w:t>тыс. рублей</w:t>
      </w:r>
    </w:p>
    <w:p w:rsidR="008F2D99" w:rsidRPr="00E50306" w:rsidRDefault="008F2D99" w:rsidP="008F2D99">
      <w:pPr>
        <w:spacing w:line="360" w:lineRule="exact"/>
        <w:jc w:val="both"/>
        <w:rPr>
          <w:rFonts w:eastAsia="Calibri"/>
          <w:bCs/>
          <w:sz w:val="28"/>
          <w:szCs w:val="28"/>
        </w:rPr>
      </w:pPr>
      <w:r>
        <w:rPr>
          <w:rFonts w:eastAsia="Calibri"/>
          <w:bCs/>
          <w:sz w:val="28"/>
          <w:szCs w:val="28"/>
        </w:rPr>
        <w:t xml:space="preserve">         2026 год – 31849</w:t>
      </w:r>
      <w:r w:rsidRPr="00E50306">
        <w:rPr>
          <w:sz w:val="28"/>
          <w:szCs w:val="28"/>
        </w:rPr>
        <w:t>,</w:t>
      </w:r>
      <w:r>
        <w:rPr>
          <w:sz w:val="28"/>
          <w:szCs w:val="28"/>
        </w:rPr>
        <w:t>47</w:t>
      </w:r>
      <w:r w:rsidRPr="00E50306">
        <w:t xml:space="preserve"> </w:t>
      </w:r>
      <w:r w:rsidRPr="00E50306">
        <w:rPr>
          <w:rFonts w:eastAsia="Calibri"/>
          <w:bCs/>
          <w:sz w:val="28"/>
          <w:szCs w:val="28"/>
        </w:rPr>
        <w:t>тыс. рублей</w:t>
      </w:r>
    </w:p>
    <w:p w:rsidR="008F2D99" w:rsidRPr="00E50306" w:rsidRDefault="008F2D99" w:rsidP="008F2D99">
      <w:pPr>
        <w:spacing w:line="360" w:lineRule="exact"/>
        <w:jc w:val="both"/>
        <w:rPr>
          <w:rFonts w:eastAsia="Calibri"/>
          <w:bCs/>
          <w:sz w:val="28"/>
          <w:szCs w:val="28"/>
        </w:rPr>
      </w:pPr>
      <w:r>
        <w:rPr>
          <w:rFonts w:eastAsia="Calibri"/>
          <w:bCs/>
          <w:sz w:val="28"/>
          <w:szCs w:val="28"/>
        </w:rPr>
        <w:t xml:space="preserve">         2027 год – 31963</w:t>
      </w:r>
      <w:r w:rsidRPr="00E50306">
        <w:rPr>
          <w:rFonts w:eastAsia="Calibri"/>
          <w:bCs/>
          <w:sz w:val="28"/>
          <w:szCs w:val="28"/>
        </w:rPr>
        <w:t>,</w:t>
      </w:r>
      <w:r>
        <w:rPr>
          <w:rFonts w:eastAsia="Calibri"/>
          <w:bCs/>
          <w:sz w:val="28"/>
          <w:szCs w:val="28"/>
        </w:rPr>
        <w:t>684</w:t>
      </w:r>
      <w:r w:rsidRPr="00E50306">
        <w:rPr>
          <w:rFonts w:eastAsia="Calibri"/>
          <w:bCs/>
          <w:sz w:val="28"/>
          <w:szCs w:val="28"/>
        </w:rPr>
        <w:t xml:space="preserve"> тыс. рублей</w:t>
      </w:r>
    </w:p>
    <w:p w:rsidR="008F2D99" w:rsidRPr="00E50306" w:rsidRDefault="008F2D99" w:rsidP="008F2D99">
      <w:pPr>
        <w:spacing w:line="360" w:lineRule="exact"/>
        <w:jc w:val="both"/>
        <w:rPr>
          <w:rFonts w:eastAsia="Calibri"/>
          <w:bCs/>
          <w:sz w:val="28"/>
          <w:szCs w:val="28"/>
        </w:rPr>
      </w:pPr>
      <w:r>
        <w:rPr>
          <w:rFonts w:eastAsia="Calibri"/>
          <w:bCs/>
          <w:sz w:val="28"/>
          <w:szCs w:val="28"/>
        </w:rPr>
        <w:t xml:space="preserve">         </w:t>
      </w:r>
      <w:r w:rsidRPr="00E50306">
        <w:rPr>
          <w:rFonts w:eastAsia="Calibri"/>
          <w:bCs/>
          <w:sz w:val="28"/>
          <w:szCs w:val="28"/>
        </w:rPr>
        <w:t xml:space="preserve">2028 год – </w:t>
      </w:r>
      <w:r>
        <w:rPr>
          <w:rFonts w:eastAsia="Calibri"/>
          <w:bCs/>
          <w:sz w:val="28"/>
          <w:szCs w:val="28"/>
        </w:rPr>
        <w:t>29534,584</w:t>
      </w:r>
      <w:r w:rsidRPr="00E50306">
        <w:rPr>
          <w:rFonts w:eastAsia="Calibri"/>
          <w:bCs/>
          <w:sz w:val="28"/>
          <w:szCs w:val="28"/>
        </w:rPr>
        <w:t xml:space="preserve"> тыс. рублей</w:t>
      </w:r>
    </w:p>
    <w:p w:rsidR="008F2D99" w:rsidRPr="00E50306" w:rsidRDefault="008F2D99" w:rsidP="008F2D99">
      <w:pPr>
        <w:spacing w:line="360" w:lineRule="exact"/>
        <w:jc w:val="both"/>
        <w:rPr>
          <w:rFonts w:eastAsia="Calibri"/>
          <w:bCs/>
          <w:sz w:val="28"/>
          <w:szCs w:val="28"/>
        </w:rPr>
      </w:pPr>
      <w:r>
        <w:rPr>
          <w:rFonts w:eastAsia="Calibri"/>
          <w:bCs/>
          <w:sz w:val="28"/>
          <w:szCs w:val="28"/>
        </w:rPr>
        <w:t xml:space="preserve">         </w:t>
      </w:r>
      <w:r w:rsidRPr="00E50306">
        <w:rPr>
          <w:rFonts w:eastAsia="Calibri"/>
          <w:bCs/>
          <w:sz w:val="28"/>
          <w:szCs w:val="28"/>
        </w:rPr>
        <w:t xml:space="preserve">2029 год – </w:t>
      </w:r>
      <w:r>
        <w:rPr>
          <w:rFonts w:eastAsia="Calibri"/>
          <w:bCs/>
          <w:sz w:val="28"/>
          <w:szCs w:val="28"/>
        </w:rPr>
        <w:t>29534,584</w:t>
      </w:r>
      <w:r w:rsidRPr="00E50306">
        <w:rPr>
          <w:rFonts w:eastAsia="Calibri"/>
          <w:bCs/>
          <w:sz w:val="28"/>
          <w:szCs w:val="28"/>
        </w:rPr>
        <w:t xml:space="preserve"> тыс. рублей </w:t>
      </w:r>
    </w:p>
    <w:p w:rsidR="008F2D99" w:rsidRPr="00E50306" w:rsidRDefault="008F2D99" w:rsidP="008F2D99">
      <w:pPr>
        <w:spacing w:line="360" w:lineRule="exact"/>
        <w:jc w:val="both"/>
        <w:rPr>
          <w:rFonts w:eastAsia="Calibri"/>
          <w:bCs/>
          <w:sz w:val="28"/>
          <w:szCs w:val="28"/>
        </w:rPr>
      </w:pPr>
      <w:r>
        <w:rPr>
          <w:rFonts w:eastAsia="Calibri"/>
          <w:bCs/>
          <w:sz w:val="28"/>
          <w:szCs w:val="28"/>
        </w:rPr>
        <w:t xml:space="preserve">         </w:t>
      </w:r>
      <w:r w:rsidRPr="00E50306">
        <w:rPr>
          <w:rFonts w:eastAsia="Calibri"/>
          <w:bCs/>
          <w:sz w:val="28"/>
          <w:szCs w:val="28"/>
        </w:rPr>
        <w:t xml:space="preserve">2030 год – </w:t>
      </w:r>
      <w:r>
        <w:rPr>
          <w:rFonts w:eastAsia="Calibri"/>
          <w:bCs/>
          <w:sz w:val="28"/>
          <w:szCs w:val="28"/>
        </w:rPr>
        <w:t>29534,584</w:t>
      </w:r>
      <w:r w:rsidRPr="00E50306">
        <w:rPr>
          <w:rFonts w:eastAsia="Calibri"/>
          <w:bCs/>
          <w:sz w:val="28"/>
          <w:szCs w:val="28"/>
        </w:rPr>
        <w:t xml:space="preserve"> тыс. рублей </w:t>
      </w:r>
    </w:p>
    <w:p w:rsidR="008F2D99" w:rsidRDefault="008F2D99" w:rsidP="008F2D99">
      <w:pPr>
        <w:spacing w:line="360" w:lineRule="exact"/>
        <w:jc w:val="both"/>
        <w:rPr>
          <w:rFonts w:eastAsia="Calibri"/>
          <w:bCs/>
          <w:sz w:val="28"/>
          <w:szCs w:val="28"/>
        </w:rPr>
      </w:pPr>
    </w:p>
    <w:p w:rsidR="008F2D99" w:rsidRPr="00E5728D" w:rsidRDefault="008F2D99" w:rsidP="008F2D99">
      <w:pPr>
        <w:spacing w:line="360" w:lineRule="exact"/>
        <w:jc w:val="both"/>
        <w:rPr>
          <w:rFonts w:eastAsia="Calibri"/>
          <w:bCs/>
          <w:sz w:val="28"/>
          <w:szCs w:val="28"/>
        </w:rPr>
      </w:pPr>
      <w:r w:rsidRPr="00E5728D">
        <w:rPr>
          <w:rFonts w:eastAsia="Calibri"/>
          <w:bCs/>
          <w:sz w:val="28"/>
          <w:szCs w:val="28"/>
        </w:rPr>
        <w:t>из них:</w:t>
      </w:r>
    </w:p>
    <w:p w:rsidR="008F2D99" w:rsidRPr="00803FC0" w:rsidRDefault="008F2D99" w:rsidP="008F2D99">
      <w:pPr>
        <w:pStyle w:val="a3"/>
        <w:spacing w:line="360" w:lineRule="exact"/>
        <w:ind w:left="0" w:firstLine="709"/>
        <w:jc w:val="both"/>
        <w:rPr>
          <w:rFonts w:eastAsia="Calibri"/>
          <w:bCs/>
          <w:sz w:val="28"/>
          <w:szCs w:val="28"/>
        </w:rPr>
      </w:pPr>
      <w:r w:rsidRPr="00803FC0">
        <w:rPr>
          <w:rFonts w:eastAsia="Calibri"/>
          <w:bCs/>
          <w:sz w:val="28"/>
          <w:szCs w:val="28"/>
        </w:rPr>
        <w:t>за счёт средств федерального бюджета –</w:t>
      </w:r>
      <w:r>
        <w:rPr>
          <w:rFonts w:eastAsia="Calibri"/>
          <w:bCs/>
          <w:sz w:val="28"/>
          <w:szCs w:val="28"/>
        </w:rPr>
        <w:t xml:space="preserve"> 1138</w:t>
      </w:r>
      <w:r w:rsidRPr="00E50306">
        <w:rPr>
          <w:rFonts w:eastAsia="Calibri"/>
          <w:bCs/>
          <w:sz w:val="28"/>
          <w:szCs w:val="28"/>
        </w:rPr>
        <w:t>,</w:t>
      </w:r>
      <w:r>
        <w:rPr>
          <w:rFonts w:eastAsia="Calibri"/>
          <w:bCs/>
          <w:sz w:val="28"/>
          <w:szCs w:val="28"/>
        </w:rPr>
        <w:t xml:space="preserve">61 </w:t>
      </w:r>
      <w:r w:rsidRPr="00803FC0">
        <w:rPr>
          <w:rFonts w:eastAsia="Calibri"/>
          <w:bCs/>
          <w:sz w:val="28"/>
          <w:szCs w:val="28"/>
        </w:rPr>
        <w:t>тыс. рублей, в том числе:</w:t>
      </w:r>
    </w:p>
    <w:p w:rsidR="008F2D99" w:rsidRDefault="008F2D99" w:rsidP="008F2D99">
      <w:pPr>
        <w:spacing w:line="360" w:lineRule="exact"/>
        <w:jc w:val="both"/>
        <w:rPr>
          <w:rFonts w:eastAsia="Calibri"/>
          <w:bCs/>
          <w:sz w:val="28"/>
          <w:szCs w:val="28"/>
        </w:rPr>
      </w:pPr>
      <w:r>
        <w:rPr>
          <w:rFonts w:eastAsia="Calibri"/>
          <w:bCs/>
          <w:sz w:val="28"/>
          <w:szCs w:val="28"/>
        </w:rPr>
        <w:lastRenderedPageBreak/>
        <w:t xml:space="preserve">         2025 год – 961,33 тыс. рублей</w:t>
      </w:r>
    </w:p>
    <w:p w:rsidR="008F2D99" w:rsidRPr="006D414B" w:rsidRDefault="008F2D99" w:rsidP="008F2D99">
      <w:pPr>
        <w:spacing w:line="360" w:lineRule="exact"/>
        <w:jc w:val="both"/>
        <w:rPr>
          <w:rFonts w:eastAsia="Calibri"/>
          <w:bCs/>
          <w:sz w:val="28"/>
          <w:szCs w:val="28"/>
        </w:rPr>
      </w:pPr>
      <w:r>
        <w:rPr>
          <w:rFonts w:eastAsia="Calibri"/>
          <w:bCs/>
          <w:sz w:val="28"/>
          <w:szCs w:val="28"/>
        </w:rPr>
        <w:t xml:space="preserve">         2026 год </w:t>
      </w:r>
      <w:r w:rsidRPr="00A40D01">
        <w:rPr>
          <w:rFonts w:eastAsia="Calibri"/>
          <w:b/>
          <w:bCs/>
          <w:sz w:val="28"/>
          <w:szCs w:val="28"/>
        </w:rPr>
        <w:t xml:space="preserve">– </w:t>
      </w:r>
      <w:r w:rsidRPr="006D414B">
        <w:rPr>
          <w:rFonts w:eastAsia="Calibri"/>
          <w:bCs/>
          <w:sz w:val="28"/>
          <w:szCs w:val="28"/>
        </w:rPr>
        <w:t>34,</w:t>
      </w:r>
      <w:r>
        <w:rPr>
          <w:rFonts w:eastAsia="Calibri"/>
          <w:bCs/>
          <w:sz w:val="28"/>
          <w:szCs w:val="28"/>
        </w:rPr>
        <w:t>4</w:t>
      </w:r>
      <w:r w:rsidRPr="006D414B">
        <w:rPr>
          <w:rFonts w:eastAsia="Calibri"/>
          <w:bCs/>
          <w:sz w:val="28"/>
          <w:szCs w:val="28"/>
        </w:rPr>
        <w:t xml:space="preserve"> тыс. рублей</w:t>
      </w:r>
    </w:p>
    <w:p w:rsidR="008F2D99" w:rsidRPr="006D414B" w:rsidRDefault="008F2D99" w:rsidP="008F2D99">
      <w:pPr>
        <w:spacing w:line="360" w:lineRule="exact"/>
        <w:jc w:val="both"/>
        <w:rPr>
          <w:rFonts w:eastAsia="Calibri"/>
          <w:bCs/>
          <w:sz w:val="28"/>
          <w:szCs w:val="28"/>
        </w:rPr>
      </w:pPr>
      <w:r>
        <w:rPr>
          <w:rFonts w:eastAsia="Calibri"/>
          <w:bCs/>
          <w:sz w:val="28"/>
          <w:szCs w:val="28"/>
        </w:rPr>
        <w:t xml:space="preserve">         2027 год – 35</w:t>
      </w:r>
      <w:r w:rsidRPr="006D414B">
        <w:rPr>
          <w:rFonts w:eastAsia="Calibri"/>
          <w:bCs/>
          <w:sz w:val="28"/>
          <w:szCs w:val="28"/>
        </w:rPr>
        <w:t>,</w:t>
      </w:r>
      <w:r>
        <w:rPr>
          <w:rFonts w:eastAsia="Calibri"/>
          <w:bCs/>
          <w:sz w:val="28"/>
          <w:szCs w:val="28"/>
        </w:rPr>
        <w:t>72</w:t>
      </w:r>
      <w:r w:rsidRPr="006D414B">
        <w:rPr>
          <w:rFonts w:eastAsia="Calibri"/>
          <w:bCs/>
          <w:sz w:val="28"/>
          <w:szCs w:val="28"/>
        </w:rPr>
        <w:t xml:space="preserve"> тыс. рублей</w:t>
      </w:r>
    </w:p>
    <w:p w:rsidR="008F2D99" w:rsidRDefault="008F2D99" w:rsidP="008F2D99">
      <w:pPr>
        <w:spacing w:line="360" w:lineRule="exact"/>
        <w:jc w:val="both"/>
        <w:rPr>
          <w:rFonts w:eastAsia="Calibri"/>
          <w:bCs/>
          <w:sz w:val="28"/>
          <w:szCs w:val="28"/>
        </w:rPr>
      </w:pPr>
      <w:r>
        <w:rPr>
          <w:rFonts w:eastAsia="Calibri"/>
          <w:bCs/>
          <w:sz w:val="28"/>
          <w:szCs w:val="28"/>
        </w:rPr>
        <w:t xml:space="preserve">         </w:t>
      </w:r>
      <w:r w:rsidRPr="006D414B">
        <w:rPr>
          <w:rFonts w:eastAsia="Calibri"/>
          <w:bCs/>
          <w:sz w:val="28"/>
          <w:szCs w:val="28"/>
        </w:rPr>
        <w:t xml:space="preserve">2028 год – </w:t>
      </w:r>
      <w:r>
        <w:rPr>
          <w:rFonts w:eastAsia="Calibri"/>
          <w:bCs/>
          <w:sz w:val="28"/>
          <w:szCs w:val="28"/>
        </w:rPr>
        <w:t>35</w:t>
      </w:r>
      <w:r w:rsidRPr="006D414B">
        <w:rPr>
          <w:rFonts w:eastAsia="Calibri"/>
          <w:bCs/>
          <w:sz w:val="28"/>
          <w:szCs w:val="28"/>
        </w:rPr>
        <w:t>,</w:t>
      </w:r>
      <w:r>
        <w:rPr>
          <w:rFonts w:eastAsia="Calibri"/>
          <w:bCs/>
          <w:sz w:val="28"/>
          <w:szCs w:val="28"/>
        </w:rPr>
        <w:t>72</w:t>
      </w:r>
      <w:r w:rsidRPr="006D414B">
        <w:rPr>
          <w:rFonts w:eastAsia="Calibri"/>
          <w:bCs/>
          <w:sz w:val="28"/>
          <w:szCs w:val="28"/>
        </w:rPr>
        <w:t xml:space="preserve"> </w:t>
      </w:r>
      <w:r>
        <w:rPr>
          <w:rFonts w:eastAsia="Calibri"/>
          <w:bCs/>
          <w:sz w:val="28"/>
          <w:szCs w:val="28"/>
        </w:rPr>
        <w:t>тыс. рублей</w:t>
      </w:r>
    </w:p>
    <w:p w:rsidR="008F2D99" w:rsidRPr="006D414B" w:rsidRDefault="008F2D99" w:rsidP="008F2D99">
      <w:pPr>
        <w:spacing w:line="360" w:lineRule="exact"/>
        <w:jc w:val="both"/>
        <w:rPr>
          <w:rFonts w:eastAsia="Calibri"/>
          <w:bCs/>
          <w:sz w:val="28"/>
          <w:szCs w:val="28"/>
        </w:rPr>
      </w:pPr>
      <w:r>
        <w:rPr>
          <w:rFonts w:eastAsia="Calibri"/>
          <w:bCs/>
          <w:sz w:val="28"/>
          <w:szCs w:val="28"/>
        </w:rPr>
        <w:t xml:space="preserve">         </w:t>
      </w:r>
      <w:r w:rsidRPr="006D414B">
        <w:rPr>
          <w:rFonts w:eastAsia="Calibri"/>
          <w:bCs/>
          <w:sz w:val="28"/>
          <w:szCs w:val="28"/>
        </w:rPr>
        <w:t xml:space="preserve">2029 год – </w:t>
      </w:r>
      <w:r>
        <w:rPr>
          <w:rFonts w:eastAsia="Calibri"/>
          <w:bCs/>
          <w:sz w:val="28"/>
          <w:szCs w:val="28"/>
        </w:rPr>
        <w:t>35</w:t>
      </w:r>
      <w:r w:rsidRPr="006D414B">
        <w:rPr>
          <w:rFonts w:eastAsia="Calibri"/>
          <w:bCs/>
          <w:sz w:val="28"/>
          <w:szCs w:val="28"/>
        </w:rPr>
        <w:t>,</w:t>
      </w:r>
      <w:r>
        <w:rPr>
          <w:rFonts w:eastAsia="Calibri"/>
          <w:bCs/>
          <w:sz w:val="28"/>
          <w:szCs w:val="28"/>
        </w:rPr>
        <w:t>72</w:t>
      </w:r>
      <w:r w:rsidRPr="006D414B">
        <w:rPr>
          <w:rFonts w:eastAsia="Calibri"/>
          <w:bCs/>
          <w:sz w:val="28"/>
          <w:szCs w:val="28"/>
        </w:rPr>
        <w:t xml:space="preserve"> тыс. рублей</w:t>
      </w:r>
    </w:p>
    <w:p w:rsidR="008F2D99" w:rsidRPr="006D414B" w:rsidRDefault="008F2D99" w:rsidP="008F2D99">
      <w:pPr>
        <w:spacing w:line="360" w:lineRule="exact"/>
        <w:jc w:val="both"/>
        <w:rPr>
          <w:rFonts w:eastAsia="Calibri"/>
          <w:bCs/>
          <w:sz w:val="28"/>
          <w:szCs w:val="28"/>
        </w:rPr>
      </w:pPr>
      <w:r>
        <w:rPr>
          <w:rFonts w:eastAsia="Calibri"/>
          <w:bCs/>
          <w:sz w:val="28"/>
          <w:szCs w:val="28"/>
        </w:rPr>
        <w:t xml:space="preserve">         </w:t>
      </w:r>
      <w:r w:rsidRPr="006D414B">
        <w:rPr>
          <w:rFonts w:eastAsia="Calibri"/>
          <w:bCs/>
          <w:sz w:val="28"/>
          <w:szCs w:val="28"/>
        </w:rPr>
        <w:t xml:space="preserve">2030 год – </w:t>
      </w:r>
      <w:r>
        <w:rPr>
          <w:rFonts w:eastAsia="Calibri"/>
          <w:bCs/>
          <w:sz w:val="28"/>
          <w:szCs w:val="28"/>
        </w:rPr>
        <w:t>35</w:t>
      </w:r>
      <w:r w:rsidRPr="006D414B">
        <w:rPr>
          <w:rFonts w:eastAsia="Calibri"/>
          <w:bCs/>
          <w:sz w:val="28"/>
          <w:szCs w:val="28"/>
        </w:rPr>
        <w:t>,</w:t>
      </w:r>
      <w:r>
        <w:rPr>
          <w:rFonts w:eastAsia="Calibri"/>
          <w:bCs/>
          <w:sz w:val="28"/>
          <w:szCs w:val="28"/>
        </w:rPr>
        <w:t>72</w:t>
      </w:r>
      <w:r w:rsidRPr="006D414B">
        <w:rPr>
          <w:rFonts w:eastAsia="Calibri"/>
          <w:bCs/>
          <w:sz w:val="28"/>
          <w:szCs w:val="28"/>
        </w:rPr>
        <w:t xml:space="preserve"> тыс. рублей</w:t>
      </w:r>
    </w:p>
    <w:p w:rsidR="008F2D99" w:rsidRPr="00803FC0" w:rsidRDefault="008F2D99" w:rsidP="008F2D99">
      <w:pPr>
        <w:spacing w:line="360" w:lineRule="exact"/>
        <w:jc w:val="both"/>
        <w:rPr>
          <w:rFonts w:eastAsia="Calibri"/>
          <w:bCs/>
          <w:sz w:val="28"/>
          <w:szCs w:val="28"/>
        </w:rPr>
      </w:pPr>
      <w:r>
        <w:rPr>
          <w:rFonts w:eastAsia="Calibri"/>
          <w:b/>
          <w:bCs/>
          <w:sz w:val="28"/>
          <w:szCs w:val="28"/>
        </w:rPr>
        <w:t xml:space="preserve">       </w:t>
      </w:r>
      <w:r w:rsidRPr="00803FC0">
        <w:rPr>
          <w:rFonts w:eastAsia="Calibri"/>
          <w:bCs/>
          <w:sz w:val="28"/>
          <w:szCs w:val="28"/>
        </w:rPr>
        <w:t xml:space="preserve"> за счёт средств областного бюджета – </w:t>
      </w:r>
      <w:r w:rsidRPr="00B970E1">
        <w:rPr>
          <w:rFonts w:eastAsia="Calibri"/>
          <w:bCs/>
          <w:sz w:val="28"/>
          <w:szCs w:val="28"/>
        </w:rPr>
        <w:t>81253</w:t>
      </w:r>
      <w:r w:rsidRPr="00B970E1">
        <w:rPr>
          <w:sz w:val="28"/>
          <w:szCs w:val="28"/>
        </w:rPr>
        <w:t>,49</w:t>
      </w:r>
      <w:r>
        <w:t xml:space="preserve"> </w:t>
      </w:r>
      <w:r w:rsidRPr="00803FC0">
        <w:rPr>
          <w:rFonts w:eastAsia="Calibri"/>
          <w:bCs/>
          <w:sz w:val="28"/>
          <w:szCs w:val="28"/>
        </w:rPr>
        <w:t>тыс. рублей, в том числе:</w:t>
      </w:r>
    </w:p>
    <w:p w:rsidR="008F2D99" w:rsidRDefault="008F2D99" w:rsidP="008F2D99">
      <w:pPr>
        <w:spacing w:line="360" w:lineRule="exact"/>
        <w:jc w:val="both"/>
        <w:rPr>
          <w:rFonts w:eastAsia="Calibri"/>
          <w:bCs/>
          <w:sz w:val="28"/>
          <w:szCs w:val="28"/>
        </w:rPr>
      </w:pPr>
      <w:r>
        <w:rPr>
          <w:rFonts w:eastAsia="Calibri"/>
          <w:bCs/>
          <w:sz w:val="28"/>
          <w:szCs w:val="28"/>
        </w:rPr>
        <w:t xml:space="preserve">         2025 год – </w:t>
      </w:r>
      <w:r w:rsidRPr="00B970E1">
        <w:rPr>
          <w:sz w:val="28"/>
          <w:szCs w:val="28"/>
        </w:rPr>
        <w:t>14010,97</w:t>
      </w:r>
      <w:r>
        <w:t xml:space="preserve"> </w:t>
      </w:r>
      <w:r>
        <w:rPr>
          <w:rFonts w:eastAsia="Calibri"/>
          <w:bCs/>
          <w:sz w:val="28"/>
          <w:szCs w:val="28"/>
        </w:rPr>
        <w:t>тыс. рублей</w:t>
      </w:r>
    </w:p>
    <w:p w:rsidR="008F2D99" w:rsidRPr="006D414B" w:rsidRDefault="008F2D99" w:rsidP="008F2D99">
      <w:pPr>
        <w:spacing w:line="360" w:lineRule="exact"/>
        <w:jc w:val="both"/>
        <w:rPr>
          <w:rFonts w:eastAsia="Calibri"/>
          <w:bCs/>
          <w:sz w:val="28"/>
          <w:szCs w:val="28"/>
        </w:rPr>
      </w:pPr>
      <w:r>
        <w:rPr>
          <w:rFonts w:eastAsia="Calibri"/>
          <w:bCs/>
          <w:sz w:val="28"/>
          <w:szCs w:val="28"/>
        </w:rPr>
        <w:t xml:space="preserve">         2026 год – 14991</w:t>
      </w:r>
      <w:r>
        <w:rPr>
          <w:sz w:val="28"/>
          <w:szCs w:val="28"/>
        </w:rPr>
        <w:t>,9</w:t>
      </w:r>
      <w:r w:rsidRPr="006D414B">
        <w:t xml:space="preserve"> </w:t>
      </w:r>
      <w:r w:rsidRPr="006D414B">
        <w:rPr>
          <w:rFonts w:eastAsia="Calibri"/>
          <w:bCs/>
          <w:sz w:val="28"/>
          <w:szCs w:val="28"/>
        </w:rPr>
        <w:t>тыс. рублей</w:t>
      </w:r>
    </w:p>
    <w:p w:rsidR="008F2D99" w:rsidRPr="006D414B" w:rsidRDefault="008F2D99" w:rsidP="008F2D99">
      <w:pPr>
        <w:spacing w:line="360" w:lineRule="exact"/>
        <w:jc w:val="both"/>
        <w:rPr>
          <w:rFonts w:eastAsia="Calibri"/>
          <w:bCs/>
          <w:sz w:val="28"/>
          <w:szCs w:val="28"/>
        </w:rPr>
      </w:pPr>
      <w:r>
        <w:rPr>
          <w:rFonts w:eastAsia="Calibri"/>
          <w:bCs/>
          <w:sz w:val="28"/>
          <w:szCs w:val="28"/>
        </w:rPr>
        <w:t xml:space="preserve">         2027 год – 14884</w:t>
      </w:r>
      <w:r w:rsidRPr="006D414B">
        <w:rPr>
          <w:rFonts w:eastAsia="Calibri"/>
          <w:bCs/>
          <w:sz w:val="28"/>
          <w:szCs w:val="28"/>
        </w:rPr>
        <w:t>,</w:t>
      </w:r>
      <w:r>
        <w:rPr>
          <w:rFonts w:eastAsia="Calibri"/>
          <w:bCs/>
          <w:sz w:val="28"/>
          <w:szCs w:val="28"/>
        </w:rPr>
        <w:t>48</w:t>
      </w:r>
      <w:r w:rsidRPr="006D414B">
        <w:rPr>
          <w:rFonts w:eastAsia="Calibri"/>
          <w:bCs/>
          <w:sz w:val="28"/>
          <w:szCs w:val="28"/>
        </w:rPr>
        <w:t xml:space="preserve"> тыс. рублей</w:t>
      </w:r>
    </w:p>
    <w:p w:rsidR="008F2D99" w:rsidRPr="006D414B" w:rsidRDefault="008F2D99" w:rsidP="008F2D99">
      <w:pPr>
        <w:spacing w:line="360" w:lineRule="exact"/>
        <w:jc w:val="both"/>
        <w:rPr>
          <w:rFonts w:eastAsia="Calibri"/>
          <w:bCs/>
          <w:sz w:val="28"/>
          <w:szCs w:val="28"/>
        </w:rPr>
      </w:pPr>
      <w:r>
        <w:rPr>
          <w:rFonts w:eastAsia="Calibri"/>
          <w:bCs/>
          <w:sz w:val="28"/>
          <w:szCs w:val="28"/>
        </w:rPr>
        <w:t xml:space="preserve">         </w:t>
      </w:r>
      <w:r w:rsidRPr="006D414B">
        <w:rPr>
          <w:rFonts w:eastAsia="Calibri"/>
          <w:bCs/>
          <w:sz w:val="28"/>
          <w:szCs w:val="28"/>
        </w:rPr>
        <w:t>2028 год – 12455,3</w:t>
      </w:r>
      <w:r>
        <w:rPr>
          <w:rFonts w:eastAsia="Calibri"/>
          <w:bCs/>
          <w:sz w:val="28"/>
          <w:szCs w:val="28"/>
        </w:rPr>
        <w:t>8</w:t>
      </w:r>
      <w:r w:rsidRPr="006D414B">
        <w:rPr>
          <w:rFonts w:eastAsia="Calibri"/>
          <w:bCs/>
          <w:sz w:val="28"/>
          <w:szCs w:val="28"/>
        </w:rPr>
        <w:t xml:space="preserve"> тыс. рублей</w:t>
      </w:r>
    </w:p>
    <w:p w:rsidR="008F2D99" w:rsidRPr="006D414B" w:rsidRDefault="008F2D99" w:rsidP="008F2D99">
      <w:pPr>
        <w:spacing w:line="360" w:lineRule="exact"/>
        <w:jc w:val="both"/>
        <w:rPr>
          <w:rFonts w:eastAsia="Calibri"/>
          <w:bCs/>
          <w:sz w:val="28"/>
          <w:szCs w:val="28"/>
        </w:rPr>
      </w:pPr>
      <w:r>
        <w:rPr>
          <w:rFonts w:eastAsia="Calibri"/>
          <w:bCs/>
          <w:sz w:val="28"/>
          <w:szCs w:val="28"/>
        </w:rPr>
        <w:t xml:space="preserve">         </w:t>
      </w:r>
      <w:r w:rsidRPr="006D414B">
        <w:rPr>
          <w:rFonts w:eastAsia="Calibri"/>
          <w:bCs/>
          <w:sz w:val="28"/>
          <w:szCs w:val="28"/>
        </w:rPr>
        <w:t>2029 год –12455,3</w:t>
      </w:r>
      <w:r>
        <w:rPr>
          <w:rFonts w:eastAsia="Calibri"/>
          <w:bCs/>
          <w:sz w:val="28"/>
          <w:szCs w:val="28"/>
        </w:rPr>
        <w:t>8</w:t>
      </w:r>
      <w:r w:rsidRPr="006D414B">
        <w:rPr>
          <w:rFonts w:eastAsia="Calibri"/>
          <w:bCs/>
          <w:sz w:val="28"/>
          <w:szCs w:val="28"/>
        </w:rPr>
        <w:t xml:space="preserve"> тыс. рублей </w:t>
      </w:r>
    </w:p>
    <w:p w:rsidR="008F2D99" w:rsidRPr="006D414B" w:rsidRDefault="008F2D99" w:rsidP="008F2D99">
      <w:pPr>
        <w:spacing w:line="360" w:lineRule="exact"/>
        <w:jc w:val="both"/>
        <w:rPr>
          <w:rFonts w:eastAsia="Calibri"/>
          <w:bCs/>
          <w:sz w:val="28"/>
          <w:szCs w:val="28"/>
        </w:rPr>
      </w:pPr>
      <w:r>
        <w:rPr>
          <w:rFonts w:eastAsia="Calibri"/>
          <w:bCs/>
          <w:sz w:val="28"/>
          <w:szCs w:val="28"/>
        </w:rPr>
        <w:t xml:space="preserve">         </w:t>
      </w:r>
      <w:r w:rsidRPr="006D414B">
        <w:rPr>
          <w:rFonts w:eastAsia="Calibri"/>
          <w:bCs/>
          <w:sz w:val="28"/>
          <w:szCs w:val="28"/>
        </w:rPr>
        <w:t>2030 год –12455,3</w:t>
      </w:r>
      <w:r>
        <w:rPr>
          <w:rFonts w:eastAsia="Calibri"/>
          <w:bCs/>
          <w:sz w:val="28"/>
          <w:szCs w:val="28"/>
        </w:rPr>
        <w:t>8</w:t>
      </w:r>
      <w:r w:rsidRPr="006D414B">
        <w:rPr>
          <w:rFonts w:eastAsia="Calibri"/>
          <w:bCs/>
          <w:sz w:val="28"/>
          <w:szCs w:val="28"/>
        </w:rPr>
        <w:t xml:space="preserve"> тыс. рублей</w:t>
      </w:r>
    </w:p>
    <w:p w:rsidR="008F2D99" w:rsidRPr="00803FC0" w:rsidRDefault="008F2D99" w:rsidP="008F2D99">
      <w:pPr>
        <w:spacing w:line="360" w:lineRule="exact"/>
        <w:jc w:val="both"/>
        <w:rPr>
          <w:rFonts w:eastAsia="Calibri"/>
          <w:bCs/>
          <w:sz w:val="28"/>
          <w:szCs w:val="28"/>
        </w:rPr>
      </w:pPr>
      <w:r>
        <w:rPr>
          <w:rFonts w:eastAsia="Calibri"/>
          <w:bCs/>
          <w:sz w:val="28"/>
          <w:szCs w:val="28"/>
        </w:rPr>
        <w:t xml:space="preserve">    </w:t>
      </w:r>
      <w:r w:rsidRPr="00803FC0">
        <w:rPr>
          <w:rFonts w:eastAsia="Calibri"/>
          <w:bCs/>
          <w:sz w:val="28"/>
          <w:szCs w:val="28"/>
        </w:rPr>
        <w:t xml:space="preserve">за счёт средств муниципального образования – </w:t>
      </w:r>
      <w:r w:rsidRPr="00B970E1">
        <w:rPr>
          <w:rFonts w:eastAsia="Calibri"/>
          <w:bCs/>
          <w:sz w:val="28"/>
          <w:szCs w:val="28"/>
        </w:rPr>
        <w:t>103321,872</w:t>
      </w:r>
      <w:r>
        <w:rPr>
          <w:rFonts w:eastAsia="Calibri"/>
          <w:bCs/>
        </w:rPr>
        <w:t xml:space="preserve"> </w:t>
      </w:r>
      <w:r w:rsidRPr="00803FC0">
        <w:rPr>
          <w:rFonts w:eastAsia="Calibri"/>
          <w:bCs/>
          <w:sz w:val="28"/>
          <w:szCs w:val="28"/>
        </w:rPr>
        <w:t>тыс. рублей, в том числе:</w:t>
      </w:r>
    </w:p>
    <w:p w:rsidR="008F2D99" w:rsidRDefault="008F2D99" w:rsidP="008F2D99">
      <w:pPr>
        <w:spacing w:line="360" w:lineRule="exact"/>
        <w:jc w:val="both"/>
        <w:rPr>
          <w:rFonts w:eastAsia="Calibri"/>
          <w:bCs/>
          <w:sz w:val="28"/>
          <w:szCs w:val="28"/>
        </w:rPr>
      </w:pPr>
      <w:r>
        <w:rPr>
          <w:rFonts w:eastAsia="Calibri"/>
          <w:bCs/>
          <w:sz w:val="28"/>
          <w:szCs w:val="28"/>
        </w:rPr>
        <w:t xml:space="preserve">        2025 год – </w:t>
      </w:r>
      <w:r w:rsidRPr="00B970E1">
        <w:rPr>
          <w:sz w:val="28"/>
          <w:szCs w:val="28"/>
        </w:rPr>
        <w:t>18324,766</w:t>
      </w:r>
      <w:r>
        <w:t xml:space="preserve"> </w:t>
      </w:r>
      <w:r>
        <w:rPr>
          <w:rFonts w:eastAsia="Calibri"/>
          <w:bCs/>
          <w:sz w:val="28"/>
          <w:szCs w:val="28"/>
        </w:rPr>
        <w:t>тыс. рублей</w:t>
      </w:r>
    </w:p>
    <w:p w:rsidR="008F2D99" w:rsidRPr="006D414B" w:rsidRDefault="008F2D99" w:rsidP="008F2D99">
      <w:pPr>
        <w:spacing w:line="360" w:lineRule="exact"/>
        <w:jc w:val="both"/>
        <w:rPr>
          <w:rFonts w:eastAsia="Calibri"/>
          <w:bCs/>
          <w:sz w:val="28"/>
          <w:szCs w:val="28"/>
        </w:rPr>
      </w:pPr>
      <w:r>
        <w:rPr>
          <w:rFonts w:eastAsia="Calibri"/>
          <w:bCs/>
          <w:sz w:val="28"/>
          <w:szCs w:val="28"/>
        </w:rPr>
        <w:t xml:space="preserve">        2026 год – </w:t>
      </w:r>
      <w:r w:rsidRPr="006D414B">
        <w:rPr>
          <w:sz w:val="28"/>
          <w:szCs w:val="28"/>
        </w:rPr>
        <w:t>16823,17</w:t>
      </w:r>
      <w:r w:rsidRPr="006D414B">
        <w:t xml:space="preserve"> </w:t>
      </w:r>
      <w:r w:rsidRPr="006D414B">
        <w:rPr>
          <w:rFonts w:eastAsia="Calibri"/>
          <w:bCs/>
          <w:sz w:val="28"/>
          <w:szCs w:val="28"/>
        </w:rPr>
        <w:t>тыс. рублей</w:t>
      </w:r>
    </w:p>
    <w:p w:rsidR="008F2D99" w:rsidRPr="006D414B" w:rsidRDefault="008F2D99" w:rsidP="008F2D99">
      <w:pPr>
        <w:spacing w:line="360" w:lineRule="exact"/>
        <w:jc w:val="both"/>
        <w:rPr>
          <w:rFonts w:eastAsia="Calibri"/>
          <w:bCs/>
          <w:sz w:val="28"/>
          <w:szCs w:val="28"/>
        </w:rPr>
      </w:pPr>
      <w:r>
        <w:rPr>
          <w:rFonts w:eastAsia="Calibri"/>
          <w:bCs/>
          <w:sz w:val="28"/>
          <w:szCs w:val="28"/>
        </w:rPr>
        <w:t xml:space="preserve">        2027 год – 17043,484</w:t>
      </w:r>
      <w:r w:rsidRPr="006D414B">
        <w:rPr>
          <w:rFonts w:eastAsia="Calibri"/>
          <w:bCs/>
          <w:sz w:val="28"/>
          <w:szCs w:val="28"/>
        </w:rPr>
        <w:t xml:space="preserve"> тыс. рублей</w:t>
      </w:r>
    </w:p>
    <w:p w:rsidR="008F2D99" w:rsidRPr="006D414B" w:rsidRDefault="008F2D99" w:rsidP="008F2D99">
      <w:pPr>
        <w:spacing w:line="360" w:lineRule="exact"/>
        <w:jc w:val="both"/>
        <w:rPr>
          <w:rFonts w:eastAsia="Calibri"/>
          <w:bCs/>
          <w:sz w:val="28"/>
          <w:szCs w:val="28"/>
        </w:rPr>
      </w:pPr>
      <w:r>
        <w:rPr>
          <w:rFonts w:eastAsia="Calibri"/>
          <w:bCs/>
          <w:sz w:val="28"/>
          <w:szCs w:val="28"/>
        </w:rPr>
        <w:t xml:space="preserve">        2028 год – 17043,484</w:t>
      </w:r>
      <w:r w:rsidRPr="006D414B">
        <w:rPr>
          <w:rFonts w:eastAsia="Calibri"/>
          <w:bCs/>
          <w:sz w:val="28"/>
          <w:szCs w:val="28"/>
        </w:rPr>
        <w:t xml:space="preserve"> тыс. рублей</w:t>
      </w:r>
    </w:p>
    <w:p w:rsidR="008F2D99" w:rsidRPr="006D414B" w:rsidRDefault="008F2D99" w:rsidP="008F2D99">
      <w:pPr>
        <w:spacing w:line="360" w:lineRule="exact"/>
        <w:jc w:val="both"/>
        <w:rPr>
          <w:rFonts w:eastAsia="Calibri"/>
          <w:bCs/>
          <w:sz w:val="28"/>
          <w:szCs w:val="28"/>
        </w:rPr>
      </w:pPr>
      <w:r>
        <w:rPr>
          <w:rFonts w:eastAsia="Calibri"/>
          <w:bCs/>
          <w:sz w:val="28"/>
          <w:szCs w:val="28"/>
        </w:rPr>
        <w:t xml:space="preserve">        </w:t>
      </w:r>
      <w:r w:rsidRPr="006D414B">
        <w:rPr>
          <w:rFonts w:eastAsia="Calibri"/>
          <w:bCs/>
          <w:sz w:val="28"/>
          <w:szCs w:val="28"/>
        </w:rPr>
        <w:t>2029 год – 17043,4</w:t>
      </w:r>
      <w:r>
        <w:rPr>
          <w:rFonts w:eastAsia="Calibri"/>
          <w:bCs/>
          <w:sz w:val="28"/>
          <w:szCs w:val="28"/>
        </w:rPr>
        <w:t>84</w:t>
      </w:r>
      <w:r w:rsidRPr="006D414B">
        <w:rPr>
          <w:rFonts w:eastAsia="Calibri"/>
          <w:bCs/>
          <w:sz w:val="28"/>
          <w:szCs w:val="28"/>
        </w:rPr>
        <w:t xml:space="preserve"> тыс. рублей</w:t>
      </w:r>
    </w:p>
    <w:p w:rsidR="008F2D99" w:rsidRPr="006D414B" w:rsidRDefault="008F2D99" w:rsidP="008F2D99">
      <w:pPr>
        <w:spacing w:line="360" w:lineRule="exact"/>
        <w:jc w:val="both"/>
        <w:rPr>
          <w:rFonts w:eastAsia="Calibri"/>
          <w:bCs/>
          <w:sz w:val="28"/>
          <w:szCs w:val="28"/>
        </w:rPr>
      </w:pPr>
      <w:r>
        <w:rPr>
          <w:rFonts w:eastAsia="Calibri"/>
          <w:bCs/>
          <w:sz w:val="28"/>
          <w:szCs w:val="28"/>
        </w:rPr>
        <w:t xml:space="preserve">        </w:t>
      </w:r>
      <w:r w:rsidRPr="006D414B">
        <w:rPr>
          <w:rFonts w:eastAsia="Calibri"/>
          <w:bCs/>
          <w:sz w:val="28"/>
          <w:szCs w:val="28"/>
        </w:rPr>
        <w:t>2030 год – 17043,4</w:t>
      </w:r>
      <w:r>
        <w:rPr>
          <w:rFonts w:eastAsia="Calibri"/>
          <w:bCs/>
          <w:sz w:val="28"/>
          <w:szCs w:val="28"/>
        </w:rPr>
        <w:t>84</w:t>
      </w:r>
      <w:r w:rsidRPr="006D414B">
        <w:rPr>
          <w:rFonts w:eastAsia="Calibri"/>
          <w:bCs/>
          <w:sz w:val="28"/>
          <w:szCs w:val="28"/>
        </w:rPr>
        <w:t xml:space="preserve"> тыс. рублей</w:t>
      </w:r>
    </w:p>
    <w:p w:rsidR="008F2D99" w:rsidRPr="00DB05C3" w:rsidRDefault="008F2D99" w:rsidP="008F2D99">
      <w:pPr>
        <w:spacing w:line="360" w:lineRule="exact"/>
        <w:jc w:val="both"/>
        <w:rPr>
          <w:rFonts w:eastAsia="Calibri"/>
          <w:bCs/>
          <w:sz w:val="28"/>
          <w:szCs w:val="28"/>
        </w:rPr>
      </w:pPr>
      <w:r>
        <w:rPr>
          <w:rFonts w:eastAsia="Calibri"/>
          <w:bCs/>
          <w:sz w:val="28"/>
          <w:szCs w:val="28"/>
        </w:rPr>
        <w:t xml:space="preserve">    </w:t>
      </w:r>
    </w:p>
    <w:p w:rsidR="008F2D99" w:rsidRDefault="008F2D99" w:rsidP="008F2D99">
      <w:pPr>
        <w:spacing w:line="360" w:lineRule="exact"/>
        <w:jc w:val="both"/>
        <w:rPr>
          <w:rFonts w:eastAsia="Calibri"/>
          <w:bCs/>
          <w:sz w:val="28"/>
          <w:szCs w:val="28"/>
        </w:rPr>
      </w:pPr>
      <w:r>
        <w:rPr>
          <w:rFonts w:eastAsia="Calibri"/>
          <w:bCs/>
          <w:sz w:val="28"/>
          <w:szCs w:val="28"/>
        </w:rPr>
        <w:t xml:space="preserve">       1.3. </w:t>
      </w:r>
      <w:r w:rsidRPr="00920D90">
        <w:rPr>
          <w:rFonts w:eastAsia="Calibri"/>
          <w:bCs/>
          <w:sz w:val="28"/>
          <w:szCs w:val="28"/>
        </w:rPr>
        <w:t>В разделе 5 «Ресурсное обеспечение Программы» таблицу «Объём финансирования Программы по основным направлениям финансирования по годам» изложить в новой редакции:</w:t>
      </w:r>
    </w:p>
    <w:p w:rsidR="008F2D99" w:rsidRPr="00920D90" w:rsidRDefault="008F2D99" w:rsidP="008F2D99">
      <w:pPr>
        <w:spacing w:line="360" w:lineRule="exact"/>
        <w:ind w:firstLine="851"/>
        <w:jc w:val="both"/>
        <w:rPr>
          <w:rFonts w:eastAsia="Calibri"/>
          <w:bCs/>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276"/>
        <w:gridCol w:w="992"/>
        <w:gridCol w:w="992"/>
        <w:gridCol w:w="1134"/>
        <w:gridCol w:w="1134"/>
        <w:gridCol w:w="1134"/>
        <w:gridCol w:w="964"/>
      </w:tblGrid>
      <w:tr w:rsidR="008F2D99" w:rsidRPr="00A24D76" w:rsidTr="008F2D99">
        <w:trPr>
          <w:trHeight w:val="495"/>
        </w:trPr>
        <w:tc>
          <w:tcPr>
            <w:tcW w:w="1838" w:type="dxa"/>
            <w:vMerge w:val="restart"/>
          </w:tcPr>
          <w:p w:rsidR="008F2D99" w:rsidRPr="000C577A" w:rsidRDefault="008F2D99" w:rsidP="008F2D99">
            <w:pPr>
              <w:spacing w:line="360" w:lineRule="auto"/>
              <w:jc w:val="both"/>
              <w:rPr>
                <w:sz w:val="28"/>
                <w:szCs w:val="28"/>
              </w:rPr>
            </w:pPr>
            <w:r w:rsidRPr="000C577A">
              <w:rPr>
                <w:sz w:val="28"/>
                <w:szCs w:val="28"/>
              </w:rPr>
              <w:t xml:space="preserve">Основные </w:t>
            </w:r>
          </w:p>
          <w:p w:rsidR="008F2D99" w:rsidRPr="000C577A" w:rsidRDefault="008F2D99" w:rsidP="008F2D99">
            <w:pPr>
              <w:spacing w:line="360" w:lineRule="auto"/>
              <w:jc w:val="both"/>
              <w:rPr>
                <w:sz w:val="28"/>
                <w:szCs w:val="28"/>
              </w:rPr>
            </w:pPr>
            <w:r w:rsidRPr="000C577A">
              <w:rPr>
                <w:sz w:val="28"/>
                <w:szCs w:val="28"/>
              </w:rPr>
              <w:t>направления</w:t>
            </w:r>
          </w:p>
          <w:p w:rsidR="008F2D99" w:rsidRPr="00754679" w:rsidRDefault="008F2D99" w:rsidP="008F2D99">
            <w:pPr>
              <w:spacing w:line="360" w:lineRule="auto"/>
              <w:jc w:val="both"/>
              <w:rPr>
                <w:sz w:val="28"/>
                <w:szCs w:val="28"/>
              </w:rPr>
            </w:pPr>
            <w:r w:rsidRPr="000C577A">
              <w:rPr>
                <w:sz w:val="28"/>
                <w:szCs w:val="28"/>
              </w:rPr>
              <w:t>финансирования  Программы</w:t>
            </w:r>
          </w:p>
        </w:tc>
        <w:tc>
          <w:tcPr>
            <w:tcW w:w="7626" w:type="dxa"/>
            <w:gridSpan w:val="7"/>
          </w:tcPr>
          <w:p w:rsidR="008F2D99" w:rsidRPr="00754679" w:rsidRDefault="008F2D99" w:rsidP="008F2D99">
            <w:pPr>
              <w:spacing w:line="360" w:lineRule="auto"/>
              <w:jc w:val="center"/>
              <w:rPr>
                <w:sz w:val="28"/>
                <w:szCs w:val="28"/>
              </w:rPr>
            </w:pPr>
            <w:r w:rsidRPr="00754679">
              <w:rPr>
                <w:sz w:val="28"/>
                <w:szCs w:val="28"/>
              </w:rPr>
              <w:t>Объем финансирования Программы</w:t>
            </w:r>
          </w:p>
          <w:p w:rsidR="008F2D99" w:rsidRPr="00754679" w:rsidRDefault="008F2D99" w:rsidP="008F2D99">
            <w:pPr>
              <w:spacing w:line="360" w:lineRule="auto"/>
              <w:jc w:val="center"/>
              <w:rPr>
                <w:sz w:val="28"/>
                <w:szCs w:val="28"/>
              </w:rPr>
            </w:pPr>
            <w:r w:rsidRPr="00754679">
              <w:rPr>
                <w:sz w:val="28"/>
                <w:szCs w:val="28"/>
              </w:rPr>
              <w:t>(тыс.руб.)</w:t>
            </w:r>
          </w:p>
        </w:tc>
      </w:tr>
      <w:tr w:rsidR="008F2D99" w:rsidRPr="00A24D76" w:rsidTr="008F2D99">
        <w:trPr>
          <w:trHeight w:val="64"/>
        </w:trPr>
        <w:tc>
          <w:tcPr>
            <w:tcW w:w="1838" w:type="dxa"/>
            <w:vMerge/>
          </w:tcPr>
          <w:p w:rsidR="008F2D99" w:rsidRPr="00754679" w:rsidRDefault="008F2D99" w:rsidP="008F2D99">
            <w:pPr>
              <w:spacing w:line="360" w:lineRule="auto"/>
              <w:jc w:val="both"/>
              <w:rPr>
                <w:sz w:val="28"/>
                <w:szCs w:val="28"/>
              </w:rPr>
            </w:pPr>
          </w:p>
        </w:tc>
        <w:tc>
          <w:tcPr>
            <w:tcW w:w="1276" w:type="dxa"/>
            <w:tcBorders>
              <w:right w:val="single" w:sz="4" w:space="0" w:color="auto"/>
            </w:tcBorders>
          </w:tcPr>
          <w:p w:rsidR="008F2D99" w:rsidRPr="00754679" w:rsidRDefault="008F2D99" w:rsidP="008F2D99">
            <w:pPr>
              <w:spacing w:line="360" w:lineRule="auto"/>
              <w:jc w:val="both"/>
              <w:rPr>
                <w:sz w:val="28"/>
                <w:szCs w:val="28"/>
              </w:rPr>
            </w:pPr>
          </w:p>
        </w:tc>
        <w:tc>
          <w:tcPr>
            <w:tcW w:w="6350" w:type="dxa"/>
            <w:gridSpan w:val="6"/>
            <w:tcBorders>
              <w:left w:val="single" w:sz="4" w:space="0" w:color="auto"/>
            </w:tcBorders>
          </w:tcPr>
          <w:p w:rsidR="008F2D99" w:rsidRPr="00754679" w:rsidRDefault="008F2D99" w:rsidP="008F2D99">
            <w:pPr>
              <w:spacing w:line="360" w:lineRule="auto"/>
              <w:jc w:val="center"/>
              <w:rPr>
                <w:sz w:val="28"/>
                <w:szCs w:val="28"/>
              </w:rPr>
            </w:pPr>
            <w:r w:rsidRPr="00754679">
              <w:rPr>
                <w:sz w:val="28"/>
                <w:szCs w:val="28"/>
              </w:rPr>
              <w:t>В том числе по годам</w:t>
            </w:r>
          </w:p>
        </w:tc>
      </w:tr>
      <w:tr w:rsidR="008F2D99" w:rsidRPr="00A24D76" w:rsidTr="008F2D99">
        <w:tc>
          <w:tcPr>
            <w:tcW w:w="1838" w:type="dxa"/>
            <w:vMerge/>
          </w:tcPr>
          <w:p w:rsidR="008F2D99" w:rsidRPr="00754679" w:rsidRDefault="008F2D99" w:rsidP="008F2D99">
            <w:pPr>
              <w:spacing w:line="360" w:lineRule="auto"/>
              <w:jc w:val="both"/>
              <w:rPr>
                <w:sz w:val="28"/>
                <w:szCs w:val="28"/>
              </w:rPr>
            </w:pPr>
          </w:p>
        </w:tc>
        <w:tc>
          <w:tcPr>
            <w:tcW w:w="1276" w:type="dxa"/>
            <w:tcBorders>
              <w:right w:val="single" w:sz="4" w:space="0" w:color="auto"/>
            </w:tcBorders>
          </w:tcPr>
          <w:p w:rsidR="008F2D99" w:rsidRPr="00754679" w:rsidRDefault="008F2D99" w:rsidP="008F2D99">
            <w:pPr>
              <w:spacing w:line="360" w:lineRule="auto"/>
              <w:jc w:val="both"/>
              <w:rPr>
                <w:sz w:val="28"/>
                <w:szCs w:val="28"/>
              </w:rPr>
            </w:pPr>
            <w:r w:rsidRPr="00754679">
              <w:rPr>
                <w:sz w:val="28"/>
                <w:szCs w:val="28"/>
              </w:rPr>
              <w:t>всего</w:t>
            </w:r>
          </w:p>
        </w:tc>
        <w:tc>
          <w:tcPr>
            <w:tcW w:w="992" w:type="dxa"/>
            <w:tcBorders>
              <w:left w:val="single" w:sz="4" w:space="0" w:color="auto"/>
            </w:tcBorders>
          </w:tcPr>
          <w:p w:rsidR="008F2D99" w:rsidRPr="00754679" w:rsidRDefault="008F2D99" w:rsidP="008F2D99">
            <w:pPr>
              <w:spacing w:line="360" w:lineRule="auto"/>
              <w:ind w:left="-48" w:right="-60"/>
              <w:jc w:val="center"/>
              <w:rPr>
                <w:sz w:val="28"/>
                <w:szCs w:val="28"/>
              </w:rPr>
            </w:pPr>
            <w:r w:rsidRPr="00754679">
              <w:rPr>
                <w:sz w:val="28"/>
                <w:szCs w:val="28"/>
              </w:rPr>
              <w:t>202</w:t>
            </w:r>
            <w:r>
              <w:rPr>
                <w:sz w:val="28"/>
                <w:szCs w:val="28"/>
              </w:rPr>
              <w:t>5</w:t>
            </w:r>
          </w:p>
        </w:tc>
        <w:tc>
          <w:tcPr>
            <w:tcW w:w="992" w:type="dxa"/>
          </w:tcPr>
          <w:p w:rsidR="008F2D99" w:rsidRPr="00754679" w:rsidRDefault="008F2D99" w:rsidP="008F2D99">
            <w:pPr>
              <w:spacing w:line="360" w:lineRule="auto"/>
              <w:ind w:left="-48" w:right="-60"/>
              <w:jc w:val="center"/>
              <w:rPr>
                <w:sz w:val="28"/>
                <w:szCs w:val="28"/>
              </w:rPr>
            </w:pPr>
            <w:r w:rsidRPr="00754679">
              <w:rPr>
                <w:sz w:val="28"/>
                <w:szCs w:val="28"/>
              </w:rPr>
              <w:t>2</w:t>
            </w:r>
            <w:r>
              <w:rPr>
                <w:sz w:val="28"/>
                <w:szCs w:val="28"/>
              </w:rPr>
              <w:t>026</w:t>
            </w:r>
          </w:p>
        </w:tc>
        <w:tc>
          <w:tcPr>
            <w:tcW w:w="1134" w:type="dxa"/>
          </w:tcPr>
          <w:p w:rsidR="008F2D99" w:rsidRPr="00754679" w:rsidRDefault="008F2D99" w:rsidP="008F2D99">
            <w:pPr>
              <w:spacing w:line="360" w:lineRule="auto"/>
              <w:ind w:left="-48" w:right="-60"/>
              <w:jc w:val="center"/>
              <w:rPr>
                <w:sz w:val="28"/>
                <w:szCs w:val="28"/>
              </w:rPr>
            </w:pPr>
            <w:r>
              <w:rPr>
                <w:sz w:val="28"/>
                <w:szCs w:val="28"/>
              </w:rPr>
              <w:t>2027</w:t>
            </w:r>
          </w:p>
        </w:tc>
        <w:tc>
          <w:tcPr>
            <w:tcW w:w="1134" w:type="dxa"/>
          </w:tcPr>
          <w:p w:rsidR="008F2D99" w:rsidRPr="00754679" w:rsidRDefault="008F2D99" w:rsidP="008F2D99">
            <w:pPr>
              <w:spacing w:line="360" w:lineRule="auto"/>
              <w:ind w:left="-48" w:right="-60"/>
              <w:jc w:val="center"/>
              <w:rPr>
                <w:sz w:val="28"/>
                <w:szCs w:val="28"/>
              </w:rPr>
            </w:pPr>
            <w:r>
              <w:rPr>
                <w:sz w:val="28"/>
                <w:szCs w:val="28"/>
              </w:rPr>
              <w:t>2028</w:t>
            </w:r>
          </w:p>
        </w:tc>
        <w:tc>
          <w:tcPr>
            <w:tcW w:w="1134" w:type="dxa"/>
          </w:tcPr>
          <w:p w:rsidR="008F2D99" w:rsidRPr="00754679" w:rsidRDefault="008F2D99" w:rsidP="008F2D99">
            <w:pPr>
              <w:spacing w:line="360" w:lineRule="auto"/>
              <w:ind w:left="-48" w:right="-60"/>
              <w:jc w:val="center"/>
              <w:rPr>
                <w:sz w:val="28"/>
                <w:szCs w:val="28"/>
              </w:rPr>
            </w:pPr>
            <w:r>
              <w:rPr>
                <w:sz w:val="28"/>
                <w:szCs w:val="28"/>
              </w:rPr>
              <w:t>2029</w:t>
            </w:r>
          </w:p>
        </w:tc>
        <w:tc>
          <w:tcPr>
            <w:tcW w:w="964" w:type="dxa"/>
          </w:tcPr>
          <w:p w:rsidR="008F2D99" w:rsidRPr="00754679" w:rsidRDefault="008F2D99" w:rsidP="008F2D99">
            <w:pPr>
              <w:spacing w:line="360" w:lineRule="auto"/>
              <w:ind w:left="-48" w:right="-60"/>
              <w:jc w:val="center"/>
              <w:rPr>
                <w:sz w:val="28"/>
                <w:szCs w:val="28"/>
              </w:rPr>
            </w:pPr>
            <w:r>
              <w:rPr>
                <w:sz w:val="28"/>
                <w:szCs w:val="28"/>
              </w:rPr>
              <w:t>2030</w:t>
            </w:r>
          </w:p>
        </w:tc>
      </w:tr>
      <w:tr w:rsidR="008F2D99" w:rsidRPr="00A24D76" w:rsidTr="008F2D99">
        <w:trPr>
          <w:trHeight w:val="625"/>
        </w:trPr>
        <w:tc>
          <w:tcPr>
            <w:tcW w:w="1838" w:type="dxa"/>
          </w:tcPr>
          <w:p w:rsidR="008F2D99" w:rsidRPr="00754679" w:rsidRDefault="008F2D99" w:rsidP="008F2D99">
            <w:pPr>
              <w:jc w:val="both"/>
              <w:rPr>
                <w:sz w:val="28"/>
                <w:szCs w:val="28"/>
              </w:rPr>
            </w:pPr>
            <w:r w:rsidRPr="00754679">
              <w:rPr>
                <w:sz w:val="28"/>
                <w:szCs w:val="28"/>
              </w:rPr>
              <w:t>Капитальные вложения</w:t>
            </w:r>
          </w:p>
        </w:tc>
        <w:tc>
          <w:tcPr>
            <w:tcW w:w="1276" w:type="dxa"/>
          </w:tcPr>
          <w:p w:rsidR="008F2D99" w:rsidRPr="00754679" w:rsidRDefault="008F2D99" w:rsidP="008F2D99">
            <w:pPr>
              <w:spacing w:line="360" w:lineRule="auto"/>
              <w:jc w:val="center"/>
              <w:rPr>
                <w:sz w:val="28"/>
                <w:szCs w:val="28"/>
              </w:rPr>
            </w:pPr>
            <w:r w:rsidRPr="00754679">
              <w:rPr>
                <w:sz w:val="28"/>
                <w:szCs w:val="28"/>
              </w:rPr>
              <w:t>-</w:t>
            </w:r>
          </w:p>
        </w:tc>
        <w:tc>
          <w:tcPr>
            <w:tcW w:w="992" w:type="dxa"/>
          </w:tcPr>
          <w:p w:rsidR="008F2D99" w:rsidRPr="0040633C" w:rsidRDefault="008F2D99" w:rsidP="008F2D99">
            <w:pPr>
              <w:spacing w:line="360" w:lineRule="auto"/>
              <w:ind w:left="-48" w:right="-60"/>
              <w:jc w:val="center"/>
            </w:pPr>
            <w:r w:rsidRPr="0040633C">
              <w:t>-</w:t>
            </w:r>
          </w:p>
        </w:tc>
        <w:tc>
          <w:tcPr>
            <w:tcW w:w="992" w:type="dxa"/>
          </w:tcPr>
          <w:p w:rsidR="008F2D99" w:rsidRPr="00754679" w:rsidRDefault="008F2D99" w:rsidP="008F2D99">
            <w:pPr>
              <w:spacing w:line="360" w:lineRule="auto"/>
              <w:ind w:left="-48" w:right="-60"/>
              <w:jc w:val="center"/>
              <w:rPr>
                <w:sz w:val="28"/>
                <w:szCs w:val="28"/>
              </w:rPr>
            </w:pPr>
            <w:r w:rsidRPr="00754679">
              <w:rPr>
                <w:sz w:val="28"/>
                <w:szCs w:val="28"/>
              </w:rPr>
              <w:t>-</w:t>
            </w:r>
          </w:p>
        </w:tc>
        <w:tc>
          <w:tcPr>
            <w:tcW w:w="1134" w:type="dxa"/>
          </w:tcPr>
          <w:p w:rsidR="008F2D99" w:rsidRPr="00754679" w:rsidRDefault="008F2D99" w:rsidP="008F2D99">
            <w:pPr>
              <w:spacing w:line="360" w:lineRule="auto"/>
              <w:ind w:left="-48" w:right="-60"/>
              <w:jc w:val="center"/>
              <w:rPr>
                <w:sz w:val="28"/>
                <w:szCs w:val="28"/>
              </w:rPr>
            </w:pPr>
            <w:r w:rsidRPr="00754679">
              <w:rPr>
                <w:sz w:val="28"/>
                <w:szCs w:val="28"/>
              </w:rPr>
              <w:t>-</w:t>
            </w:r>
          </w:p>
        </w:tc>
        <w:tc>
          <w:tcPr>
            <w:tcW w:w="1134" w:type="dxa"/>
          </w:tcPr>
          <w:p w:rsidR="008F2D99" w:rsidRPr="00754679" w:rsidRDefault="008F2D99" w:rsidP="008F2D99">
            <w:pPr>
              <w:spacing w:line="360" w:lineRule="auto"/>
              <w:ind w:left="-48" w:right="-60"/>
              <w:jc w:val="center"/>
              <w:rPr>
                <w:sz w:val="28"/>
                <w:szCs w:val="28"/>
              </w:rPr>
            </w:pPr>
            <w:r w:rsidRPr="00754679">
              <w:rPr>
                <w:sz w:val="28"/>
                <w:szCs w:val="28"/>
              </w:rPr>
              <w:t>-</w:t>
            </w:r>
          </w:p>
        </w:tc>
        <w:tc>
          <w:tcPr>
            <w:tcW w:w="1134" w:type="dxa"/>
          </w:tcPr>
          <w:p w:rsidR="008F2D99" w:rsidRPr="00754679" w:rsidRDefault="008F2D99" w:rsidP="008F2D99">
            <w:pPr>
              <w:spacing w:line="360" w:lineRule="auto"/>
              <w:ind w:left="-48" w:right="-60"/>
              <w:jc w:val="center"/>
              <w:rPr>
                <w:sz w:val="28"/>
                <w:szCs w:val="28"/>
              </w:rPr>
            </w:pPr>
            <w:r w:rsidRPr="00754679">
              <w:rPr>
                <w:sz w:val="28"/>
                <w:szCs w:val="28"/>
              </w:rPr>
              <w:t>-</w:t>
            </w:r>
          </w:p>
        </w:tc>
        <w:tc>
          <w:tcPr>
            <w:tcW w:w="964" w:type="dxa"/>
          </w:tcPr>
          <w:p w:rsidR="008F2D99" w:rsidRPr="00754679" w:rsidRDefault="008F2D99" w:rsidP="008F2D99">
            <w:pPr>
              <w:spacing w:line="360" w:lineRule="auto"/>
              <w:ind w:right="-60"/>
              <w:jc w:val="center"/>
              <w:rPr>
                <w:sz w:val="28"/>
                <w:szCs w:val="28"/>
              </w:rPr>
            </w:pPr>
            <w:r>
              <w:rPr>
                <w:sz w:val="28"/>
                <w:szCs w:val="28"/>
              </w:rPr>
              <w:t>-</w:t>
            </w:r>
          </w:p>
        </w:tc>
      </w:tr>
      <w:tr w:rsidR="008F2D99" w:rsidRPr="00A24D76" w:rsidTr="008F2D99">
        <w:tc>
          <w:tcPr>
            <w:tcW w:w="1838" w:type="dxa"/>
          </w:tcPr>
          <w:p w:rsidR="008F2D99" w:rsidRPr="00754679" w:rsidRDefault="008F2D99" w:rsidP="008F2D99">
            <w:pPr>
              <w:jc w:val="both"/>
              <w:rPr>
                <w:sz w:val="28"/>
                <w:szCs w:val="28"/>
              </w:rPr>
            </w:pPr>
            <w:r w:rsidRPr="00754679">
              <w:rPr>
                <w:sz w:val="28"/>
                <w:szCs w:val="28"/>
              </w:rPr>
              <w:t>Прочие расходы</w:t>
            </w:r>
          </w:p>
        </w:tc>
        <w:tc>
          <w:tcPr>
            <w:tcW w:w="1276" w:type="dxa"/>
            <w:vAlign w:val="center"/>
          </w:tcPr>
          <w:p w:rsidR="008F2D99" w:rsidRPr="0040633C" w:rsidRDefault="008F2D99" w:rsidP="008F2D99">
            <w:pPr>
              <w:spacing w:line="360" w:lineRule="auto"/>
              <w:jc w:val="center"/>
            </w:pPr>
            <w:r w:rsidRPr="0040633C">
              <w:t>1857</w:t>
            </w:r>
            <w:r>
              <w:t>13,9</w:t>
            </w:r>
            <w:r w:rsidRPr="0040633C">
              <w:t>72</w:t>
            </w:r>
          </w:p>
        </w:tc>
        <w:tc>
          <w:tcPr>
            <w:tcW w:w="992" w:type="dxa"/>
            <w:vAlign w:val="center"/>
          </w:tcPr>
          <w:p w:rsidR="008F2D99" w:rsidRPr="0040633C" w:rsidRDefault="008F2D99" w:rsidP="008F2D99">
            <w:pPr>
              <w:spacing w:line="360" w:lineRule="auto"/>
              <w:ind w:left="-48" w:right="-60"/>
              <w:jc w:val="center"/>
            </w:pPr>
            <w:r>
              <w:rPr>
                <w:rFonts w:eastAsia="Calibri"/>
                <w:bCs/>
              </w:rPr>
              <w:t>33297</w:t>
            </w:r>
            <w:r w:rsidRPr="0040633C">
              <w:t>,</w:t>
            </w:r>
            <w:r>
              <w:t>0</w:t>
            </w:r>
            <w:r w:rsidRPr="0040633C">
              <w:t>66</w:t>
            </w:r>
          </w:p>
        </w:tc>
        <w:tc>
          <w:tcPr>
            <w:tcW w:w="992" w:type="dxa"/>
            <w:vAlign w:val="center"/>
          </w:tcPr>
          <w:p w:rsidR="008F2D99" w:rsidRPr="0040633C" w:rsidRDefault="008F2D99" w:rsidP="008F2D99">
            <w:pPr>
              <w:spacing w:line="360" w:lineRule="auto"/>
              <w:ind w:left="-48" w:right="-60"/>
              <w:jc w:val="center"/>
            </w:pPr>
            <w:r w:rsidRPr="0040633C">
              <w:rPr>
                <w:rFonts w:eastAsia="Calibri"/>
                <w:bCs/>
              </w:rPr>
              <w:t>31849</w:t>
            </w:r>
            <w:r w:rsidRPr="0040633C">
              <w:t>,47</w:t>
            </w:r>
          </w:p>
        </w:tc>
        <w:tc>
          <w:tcPr>
            <w:tcW w:w="1134" w:type="dxa"/>
            <w:vAlign w:val="center"/>
          </w:tcPr>
          <w:p w:rsidR="008F2D99" w:rsidRPr="0040633C" w:rsidRDefault="008F2D99" w:rsidP="008F2D99">
            <w:pPr>
              <w:spacing w:line="360" w:lineRule="auto"/>
              <w:ind w:left="-48" w:right="-60"/>
              <w:jc w:val="center"/>
            </w:pPr>
            <w:r w:rsidRPr="0040633C">
              <w:rPr>
                <w:rFonts w:eastAsia="Calibri"/>
                <w:bCs/>
              </w:rPr>
              <w:t>31963,684</w:t>
            </w:r>
          </w:p>
        </w:tc>
        <w:tc>
          <w:tcPr>
            <w:tcW w:w="1134" w:type="dxa"/>
            <w:vAlign w:val="center"/>
          </w:tcPr>
          <w:p w:rsidR="008F2D99" w:rsidRPr="001E75C1" w:rsidRDefault="008F2D99" w:rsidP="008F2D99">
            <w:pPr>
              <w:spacing w:line="360" w:lineRule="auto"/>
              <w:ind w:left="-48" w:right="-60"/>
              <w:jc w:val="center"/>
            </w:pPr>
            <w:r w:rsidRPr="001E75C1">
              <w:rPr>
                <w:rFonts w:eastAsia="Calibri"/>
                <w:bCs/>
              </w:rPr>
              <w:t>29</w:t>
            </w:r>
            <w:r>
              <w:rPr>
                <w:rFonts w:eastAsia="Calibri"/>
                <w:bCs/>
              </w:rPr>
              <w:t>534</w:t>
            </w:r>
            <w:r w:rsidRPr="001E75C1">
              <w:rPr>
                <w:rFonts w:eastAsia="Calibri"/>
                <w:bCs/>
              </w:rPr>
              <w:t>,</w:t>
            </w:r>
            <w:r>
              <w:rPr>
                <w:rFonts w:eastAsia="Calibri"/>
                <w:bCs/>
              </w:rPr>
              <w:t>584</w:t>
            </w:r>
          </w:p>
        </w:tc>
        <w:tc>
          <w:tcPr>
            <w:tcW w:w="1134" w:type="dxa"/>
            <w:vAlign w:val="center"/>
          </w:tcPr>
          <w:p w:rsidR="008F2D99" w:rsidRPr="001E75C1" w:rsidRDefault="008F2D99" w:rsidP="008F2D99">
            <w:pPr>
              <w:spacing w:line="360" w:lineRule="auto"/>
              <w:ind w:left="-48" w:right="-60"/>
              <w:jc w:val="center"/>
            </w:pPr>
            <w:r w:rsidRPr="001E75C1">
              <w:rPr>
                <w:rFonts w:eastAsia="Calibri"/>
                <w:bCs/>
              </w:rPr>
              <w:t>29</w:t>
            </w:r>
            <w:r>
              <w:rPr>
                <w:rFonts w:eastAsia="Calibri"/>
                <w:bCs/>
              </w:rPr>
              <w:t>534</w:t>
            </w:r>
            <w:r w:rsidRPr="001E75C1">
              <w:rPr>
                <w:rFonts w:eastAsia="Calibri"/>
                <w:bCs/>
              </w:rPr>
              <w:t>,</w:t>
            </w:r>
            <w:r>
              <w:rPr>
                <w:rFonts w:eastAsia="Calibri"/>
                <w:bCs/>
              </w:rPr>
              <w:t>584</w:t>
            </w:r>
          </w:p>
        </w:tc>
        <w:tc>
          <w:tcPr>
            <w:tcW w:w="964" w:type="dxa"/>
            <w:vAlign w:val="center"/>
          </w:tcPr>
          <w:p w:rsidR="008F2D99" w:rsidRPr="001E75C1" w:rsidRDefault="008F2D99" w:rsidP="008F2D99">
            <w:pPr>
              <w:spacing w:line="360" w:lineRule="auto"/>
              <w:ind w:left="-48" w:right="-60"/>
              <w:jc w:val="center"/>
            </w:pPr>
            <w:r w:rsidRPr="001E75C1">
              <w:rPr>
                <w:rFonts w:eastAsia="Calibri"/>
                <w:bCs/>
              </w:rPr>
              <w:t>29</w:t>
            </w:r>
            <w:r>
              <w:rPr>
                <w:rFonts w:eastAsia="Calibri"/>
                <w:bCs/>
              </w:rPr>
              <w:t>534</w:t>
            </w:r>
            <w:r w:rsidRPr="001E75C1">
              <w:rPr>
                <w:rFonts w:eastAsia="Calibri"/>
                <w:bCs/>
              </w:rPr>
              <w:t>,</w:t>
            </w:r>
            <w:r>
              <w:rPr>
                <w:rFonts w:eastAsia="Calibri"/>
                <w:bCs/>
              </w:rPr>
              <w:t>584</w:t>
            </w:r>
          </w:p>
        </w:tc>
      </w:tr>
      <w:tr w:rsidR="008F2D99" w:rsidRPr="00B95D0E" w:rsidTr="008F2D99">
        <w:trPr>
          <w:trHeight w:val="938"/>
        </w:trPr>
        <w:tc>
          <w:tcPr>
            <w:tcW w:w="1838" w:type="dxa"/>
          </w:tcPr>
          <w:p w:rsidR="008F2D99" w:rsidRPr="00754679" w:rsidRDefault="008F2D99" w:rsidP="008F2D99">
            <w:pPr>
              <w:spacing w:line="360" w:lineRule="auto"/>
              <w:jc w:val="both"/>
              <w:rPr>
                <w:sz w:val="28"/>
                <w:szCs w:val="28"/>
              </w:rPr>
            </w:pPr>
            <w:r>
              <w:rPr>
                <w:sz w:val="28"/>
                <w:szCs w:val="28"/>
              </w:rPr>
              <w:t>Итого</w:t>
            </w:r>
          </w:p>
        </w:tc>
        <w:tc>
          <w:tcPr>
            <w:tcW w:w="1276" w:type="dxa"/>
            <w:vAlign w:val="center"/>
          </w:tcPr>
          <w:p w:rsidR="008F2D99" w:rsidRPr="00DB05C3" w:rsidRDefault="008F2D99" w:rsidP="008F2D99">
            <w:pPr>
              <w:spacing w:line="360" w:lineRule="auto"/>
              <w:jc w:val="center"/>
              <w:rPr>
                <w:b/>
              </w:rPr>
            </w:pPr>
            <w:r w:rsidRPr="0040633C">
              <w:t>1857</w:t>
            </w:r>
            <w:r>
              <w:t>13,9</w:t>
            </w:r>
            <w:r w:rsidRPr="0040633C">
              <w:t>72</w:t>
            </w:r>
          </w:p>
        </w:tc>
        <w:tc>
          <w:tcPr>
            <w:tcW w:w="992" w:type="dxa"/>
            <w:vAlign w:val="center"/>
          </w:tcPr>
          <w:p w:rsidR="008F2D99" w:rsidRPr="00B075D6" w:rsidRDefault="008F2D99" w:rsidP="008F2D99">
            <w:pPr>
              <w:spacing w:line="360" w:lineRule="auto"/>
              <w:ind w:left="-48" w:right="-60"/>
              <w:jc w:val="center"/>
            </w:pPr>
            <w:r>
              <w:rPr>
                <w:rFonts w:eastAsia="Calibri"/>
                <w:bCs/>
              </w:rPr>
              <w:t>33297</w:t>
            </w:r>
            <w:r w:rsidRPr="0040633C">
              <w:t>,</w:t>
            </w:r>
            <w:r>
              <w:t>0</w:t>
            </w:r>
            <w:r w:rsidRPr="0040633C">
              <w:t>66</w:t>
            </w:r>
          </w:p>
        </w:tc>
        <w:tc>
          <w:tcPr>
            <w:tcW w:w="992" w:type="dxa"/>
            <w:vAlign w:val="center"/>
          </w:tcPr>
          <w:p w:rsidR="008F2D99" w:rsidRPr="001E75C1" w:rsidRDefault="008F2D99" w:rsidP="008F2D99">
            <w:pPr>
              <w:spacing w:line="360" w:lineRule="auto"/>
              <w:ind w:left="-48" w:right="-60"/>
              <w:jc w:val="center"/>
            </w:pPr>
            <w:r w:rsidRPr="0040633C">
              <w:rPr>
                <w:rFonts w:eastAsia="Calibri"/>
                <w:bCs/>
              </w:rPr>
              <w:t>31849</w:t>
            </w:r>
            <w:r w:rsidRPr="0040633C">
              <w:t>,47</w:t>
            </w:r>
          </w:p>
        </w:tc>
        <w:tc>
          <w:tcPr>
            <w:tcW w:w="1134" w:type="dxa"/>
            <w:vAlign w:val="center"/>
          </w:tcPr>
          <w:p w:rsidR="008F2D99" w:rsidRPr="001E75C1" w:rsidRDefault="008F2D99" w:rsidP="008F2D99">
            <w:pPr>
              <w:spacing w:line="360" w:lineRule="auto"/>
              <w:ind w:left="-48" w:right="-60"/>
              <w:jc w:val="center"/>
            </w:pPr>
            <w:r w:rsidRPr="0040633C">
              <w:rPr>
                <w:rFonts w:eastAsia="Calibri"/>
                <w:bCs/>
              </w:rPr>
              <w:t>31963,684</w:t>
            </w:r>
          </w:p>
        </w:tc>
        <w:tc>
          <w:tcPr>
            <w:tcW w:w="1134" w:type="dxa"/>
            <w:vAlign w:val="center"/>
          </w:tcPr>
          <w:p w:rsidR="008F2D99" w:rsidRPr="001E75C1" w:rsidRDefault="008F2D99" w:rsidP="008F2D99">
            <w:pPr>
              <w:spacing w:line="360" w:lineRule="auto"/>
              <w:ind w:left="-48" w:right="-60"/>
              <w:jc w:val="center"/>
            </w:pPr>
            <w:r w:rsidRPr="001E75C1">
              <w:rPr>
                <w:rFonts w:eastAsia="Calibri"/>
                <w:bCs/>
              </w:rPr>
              <w:t>29</w:t>
            </w:r>
            <w:r>
              <w:rPr>
                <w:rFonts w:eastAsia="Calibri"/>
                <w:bCs/>
              </w:rPr>
              <w:t>534</w:t>
            </w:r>
            <w:r w:rsidRPr="001E75C1">
              <w:rPr>
                <w:rFonts w:eastAsia="Calibri"/>
                <w:bCs/>
              </w:rPr>
              <w:t>,</w:t>
            </w:r>
            <w:r>
              <w:rPr>
                <w:rFonts w:eastAsia="Calibri"/>
                <w:bCs/>
              </w:rPr>
              <w:t>584</w:t>
            </w:r>
          </w:p>
        </w:tc>
        <w:tc>
          <w:tcPr>
            <w:tcW w:w="1134" w:type="dxa"/>
            <w:vAlign w:val="center"/>
          </w:tcPr>
          <w:p w:rsidR="008F2D99" w:rsidRPr="001E75C1" w:rsidRDefault="008F2D99" w:rsidP="008F2D99">
            <w:pPr>
              <w:spacing w:line="360" w:lineRule="auto"/>
              <w:ind w:left="-48" w:right="-60"/>
            </w:pPr>
            <w:r w:rsidRPr="001E75C1">
              <w:rPr>
                <w:rFonts w:eastAsia="Calibri"/>
                <w:bCs/>
              </w:rPr>
              <w:t>29</w:t>
            </w:r>
            <w:r>
              <w:rPr>
                <w:rFonts w:eastAsia="Calibri"/>
                <w:bCs/>
              </w:rPr>
              <w:t>534</w:t>
            </w:r>
            <w:r w:rsidRPr="001E75C1">
              <w:rPr>
                <w:rFonts w:eastAsia="Calibri"/>
                <w:bCs/>
              </w:rPr>
              <w:t>,</w:t>
            </w:r>
            <w:r>
              <w:rPr>
                <w:rFonts w:eastAsia="Calibri"/>
                <w:bCs/>
              </w:rPr>
              <w:t>584</w:t>
            </w:r>
          </w:p>
        </w:tc>
        <w:tc>
          <w:tcPr>
            <w:tcW w:w="964" w:type="dxa"/>
            <w:vAlign w:val="center"/>
          </w:tcPr>
          <w:p w:rsidR="008F2D99" w:rsidRPr="001E75C1" w:rsidRDefault="008F2D99" w:rsidP="008F2D99">
            <w:pPr>
              <w:spacing w:line="360" w:lineRule="auto"/>
              <w:ind w:right="-60"/>
            </w:pPr>
            <w:r w:rsidRPr="001E75C1">
              <w:rPr>
                <w:rFonts w:eastAsia="Calibri"/>
                <w:bCs/>
              </w:rPr>
              <w:t>29</w:t>
            </w:r>
            <w:r>
              <w:rPr>
                <w:rFonts w:eastAsia="Calibri"/>
                <w:bCs/>
              </w:rPr>
              <w:t>534</w:t>
            </w:r>
            <w:r w:rsidRPr="001E75C1">
              <w:rPr>
                <w:rFonts w:eastAsia="Calibri"/>
                <w:bCs/>
              </w:rPr>
              <w:t>,</w:t>
            </w:r>
            <w:r>
              <w:rPr>
                <w:rFonts w:eastAsia="Calibri"/>
                <w:bCs/>
              </w:rPr>
              <w:t>584</w:t>
            </w:r>
          </w:p>
        </w:tc>
      </w:tr>
    </w:tbl>
    <w:p w:rsidR="008F2D99" w:rsidRDefault="008F2D99" w:rsidP="008F2D99">
      <w:pPr>
        <w:spacing w:line="360" w:lineRule="exact"/>
        <w:jc w:val="both"/>
        <w:rPr>
          <w:sz w:val="28"/>
          <w:szCs w:val="28"/>
        </w:rPr>
      </w:pPr>
      <w:r>
        <w:rPr>
          <w:sz w:val="28"/>
          <w:szCs w:val="28"/>
        </w:rPr>
        <w:t xml:space="preserve">           </w:t>
      </w:r>
    </w:p>
    <w:p w:rsidR="008F2D99" w:rsidRDefault="008F2D99" w:rsidP="008F2D99">
      <w:pPr>
        <w:spacing w:line="360" w:lineRule="exact"/>
        <w:jc w:val="both"/>
        <w:rPr>
          <w:sz w:val="28"/>
          <w:szCs w:val="28"/>
        </w:rPr>
      </w:pPr>
      <w:r>
        <w:rPr>
          <w:sz w:val="28"/>
          <w:szCs w:val="28"/>
        </w:rPr>
        <w:lastRenderedPageBreak/>
        <w:t xml:space="preserve">         1.4</w:t>
      </w:r>
      <w:r w:rsidRPr="003B1C44">
        <w:rPr>
          <w:sz w:val="28"/>
          <w:szCs w:val="28"/>
        </w:rPr>
        <w:t>.</w:t>
      </w:r>
      <w:r>
        <w:rPr>
          <w:sz w:val="28"/>
          <w:szCs w:val="28"/>
        </w:rPr>
        <w:t xml:space="preserve"> </w:t>
      </w:r>
      <w:r w:rsidRPr="003B1C44">
        <w:rPr>
          <w:rFonts w:eastAsia="Calibri"/>
          <w:bCs/>
          <w:sz w:val="28"/>
          <w:szCs w:val="28"/>
        </w:rPr>
        <w:t xml:space="preserve">Таблицу «Расходы на реализацию муниципальной программы за счёт средств бюджета муниципального округа» (Приложение № 3 к муниципальной программе) изложить в новой редакции согласно </w:t>
      </w:r>
      <w:r w:rsidRPr="00A51567">
        <w:rPr>
          <w:sz w:val="28"/>
          <w:szCs w:val="28"/>
        </w:rPr>
        <w:t>приложению</w:t>
      </w:r>
      <w:r>
        <w:rPr>
          <w:sz w:val="28"/>
          <w:szCs w:val="28"/>
        </w:rPr>
        <w:t xml:space="preserve"> № 1.</w:t>
      </w:r>
    </w:p>
    <w:p w:rsidR="008F2D99" w:rsidRPr="0040633C" w:rsidRDefault="008F2D99" w:rsidP="008F2D99">
      <w:pPr>
        <w:spacing w:line="360" w:lineRule="exact"/>
        <w:jc w:val="both"/>
        <w:rPr>
          <w:sz w:val="28"/>
          <w:szCs w:val="28"/>
        </w:rPr>
      </w:pPr>
      <w:r>
        <w:rPr>
          <w:sz w:val="28"/>
          <w:szCs w:val="28"/>
        </w:rPr>
        <w:t xml:space="preserve">        1.5. </w:t>
      </w:r>
      <w:r w:rsidRPr="00776E92">
        <w:rPr>
          <w:rFonts w:eastAsia="Calibri"/>
          <w:bCs/>
          <w:sz w:val="28"/>
          <w:szCs w:val="28"/>
        </w:rPr>
        <w:t xml:space="preserve"> </w:t>
      </w:r>
      <w:r w:rsidRPr="003B1C44">
        <w:rPr>
          <w:rFonts w:eastAsia="Calibri"/>
          <w:bCs/>
          <w:sz w:val="28"/>
          <w:szCs w:val="28"/>
        </w:rPr>
        <w:t xml:space="preserve">Таблицу «Прогнозная (справочная) оценка ресурсного обеспечения реализации муниципальной программы за счёт всех источников финансирования» (Приложение № 4 к муниципальной программе) изложить в новой редакции согласно </w:t>
      </w:r>
      <w:r w:rsidRPr="00A51567">
        <w:rPr>
          <w:sz w:val="28"/>
          <w:szCs w:val="28"/>
        </w:rPr>
        <w:t>приложению</w:t>
      </w:r>
      <w:r>
        <w:rPr>
          <w:sz w:val="28"/>
          <w:szCs w:val="28"/>
        </w:rPr>
        <w:t xml:space="preserve"> № 2.</w:t>
      </w:r>
    </w:p>
    <w:p w:rsidR="008F2D99" w:rsidRDefault="008F2D99" w:rsidP="00DB514B">
      <w:pPr>
        <w:pStyle w:val="a3"/>
        <w:numPr>
          <w:ilvl w:val="0"/>
          <w:numId w:val="9"/>
        </w:numPr>
        <w:spacing w:line="360" w:lineRule="exact"/>
        <w:ind w:left="0" w:firstLine="567"/>
        <w:jc w:val="both"/>
        <w:rPr>
          <w:rFonts w:eastAsia="Calibri"/>
          <w:bCs/>
          <w:sz w:val="28"/>
          <w:szCs w:val="28"/>
        </w:rPr>
      </w:pPr>
      <w:r w:rsidRPr="008C28DC">
        <w:rPr>
          <w:rFonts w:eastAsia="Calibri"/>
          <w:bCs/>
          <w:sz w:val="28"/>
          <w:szCs w:val="28"/>
        </w:rPr>
        <w:t xml:space="preserve">Настоящее постановление </w:t>
      </w:r>
      <w:r>
        <w:rPr>
          <w:rFonts w:eastAsia="Calibri"/>
          <w:bCs/>
          <w:sz w:val="28"/>
          <w:szCs w:val="28"/>
        </w:rPr>
        <w:t xml:space="preserve">подлежит </w:t>
      </w:r>
      <w:r w:rsidRPr="008C28DC">
        <w:rPr>
          <w:rFonts w:eastAsia="Calibri"/>
          <w:bCs/>
          <w:sz w:val="28"/>
          <w:szCs w:val="28"/>
        </w:rPr>
        <w:t>опубликова</w:t>
      </w:r>
      <w:r>
        <w:rPr>
          <w:rFonts w:eastAsia="Calibri"/>
          <w:bCs/>
          <w:sz w:val="28"/>
          <w:szCs w:val="28"/>
        </w:rPr>
        <w:t>нию</w:t>
      </w:r>
      <w:r w:rsidRPr="008C28DC">
        <w:rPr>
          <w:rFonts w:eastAsia="Calibri"/>
          <w:bCs/>
          <w:sz w:val="28"/>
          <w:szCs w:val="28"/>
        </w:rPr>
        <w:t xml:space="preserve"> в Сборнике муниципальных правовых актов органов местного самоуправления муниципального образования Кикнурский муниципальный округ Кировской области</w:t>
      </w:r>
      <w:r>
        <w:rPr>
          <w:rFonts w:eastAsia="Calibri"/>
          <w:bCs/>
          <w:sz w:val="28"/>
          <w:szCs w:val="28"/>
        </w:rPr>
        <w:t xml:space="preserve"> и размещению на официальном сайте муниципального образования Кикнурский муниципальный округ Кировской области в информационно-телекоммуникационной сети «Интернет»</w:t>
      </w:r>
      <w:r w:rsidRPr="008C28DC">
        <w:rPr>
          <w:rFonts w:eastAsia="Calibri"/>
          <w:bCs/>
          <w:sz w:val="28"/>
          <w:szCs w:val="28"/>
        </w:rPr>
        <w:t>.</w:t>
      </w:r>
    </w:p>
    <w:p w:rsidR="008F2D99" w:rsidRPr="008C28DC" w:rsidRDefault="008F2D99" w:rsidP="00DB514B">
      <w:pPr>
        <w:pStyle w:val="a3"/>
        <w:numPr>
          <w:ilvl w:val="0"/>
          <w:numId w:val="9"/>
        </w:numPr>
        <w:spacing w:line="360" w:lineRule="exact"/>
        <w:ind w:left="0" w:firstLine="567"/>
        <w:jc w:val="both"/>
        <w:rPr>
          <w:rFonts w:eastAsia="Calibri"/>
          <w:bCs/>
          <w:sz w:val="28"/>
          <w:szCs w:val="28"/>
        </w:rPr>
      </w:pPr>
      <w:r>
        <w:rPr>
          <w:rFonts w:eastAsia="Calibri"/>
          <w:bCs/>
          <w:sz w:val="28"/>
          <w:szCs w:val="28"/>
        </w:rPr>
        <w:t>Настоящее постановление вступает в силу со дня официального опубликования (обнародования).</w:t>
      </w:r>
    </w:p>
    <w:p w:rsidR="008F2D99" w:rsidRDefault="008F2D99" w:rsidP="008F2D99">
      <w:pPr>
        <w:spacing w:line="360" w:lineRule="exact"/>
        <w:rPr>
          <w:sz w:val="28"/>
          <w:szCs w:val="28"/>
        </w:rPr>
      </w:pPr>
    </w:p>
    <w:p w:rsidR="008F2D99" w:rsidRDefault="008F2D99" w:rsidP="008F2D99">
      <w:pPr>
        <w:spacing w:line="360" w:lineRule="exact"/>
        <w:rPr>
          <w:sz w:val="28"/>
          <w:szCs w:val="28"/>
        </w:rPr>
      </w:pPr>
    </w:p>
    <w:p w:rsidR="008F2D99" w:rsidRDefault="008F2D99" w:rsidP="008F2D99">
      <w:pPr>
        <w:rPr>
          <w:sz w:val="28"/>
          <w:szCs w:val="28"/>
        </w:rPr>
      </w:pPr>
      <w:r>
        <w:rPr>
          <w:sz w:val="28"/>
          <w:szCs w:val="28"/>
        </w:rPr>
        <w:t xml:space="preserve">Глава Кикнурского </w:t>
      </w:r>
    </w:p>
    <w:p w:rsidR="008F2D99" w:rsidRPr="00716BD6" w:rsidRDefault="008F2D99" w:rsidP="008F2D99">
      <w:pPr>
        <w:rPr>
          <w:sz w:val="28"/>
          <w:szCs w:val="28"/>
        </w:rPr>
        <w:sectPr w:rsidR="008F2D99" w:rsidRPr="00716BD6" w:rsidSect="008F2D99">
          <w:headerReference w:type="even" r:id="rId20"/>
          <w:headerReference w:type="default" r:id="rId21"/>
          <w:pgSz w:w="11906" w:h="16838"/>
          <w:pgMar w:top="1134" w:right="851" w:bottom="851" w:left="1701" w:header="709" w:footer="709" w:gutter="0"/>
          <w:cols w:space="708"/>
          <w:titlePg/>
          <w:docGrid w:linePitch="360"/>
        </w:sectPr>
      </w:pPr>
      <w:r>
        <w:rPr>
          <w:sz w:val="28"/>
          <w:szCs w:val="28"/>
        </w:rPr>
        <w:t>муниципального округа  Т.В. Ваганова</w:t>
      </w:r>
    </w:p>
    <w:p w:rsidR="008F2D99" w:rsidRPr="004967D5" w:rsidRDefault="008F2D99" w:rsidP="008F2D99">
      <w:pPr>
        <w:tabs>
          <w:tab w:val="left" w:pos="10065"/>
        </w:tabs>
      </w:pPr>
    </w:p>
    <w:p w:rsidR="008F2D99" w:rsidRPr="00D07EAC" w:rsidRDefault="008F2D99" w:rsidP="008F2D99">
      <w:pPr>
        <w:tabs>
          <w:tab w:val="left" w:pos="10065"/>
        </w:tabs>
        <w:rPr>
          <w:sz w:val="28"/>
          <w:szCs w:val="28"/>
        </w:rPr>
      </w:pPr>
      <w:r>
        <w:rPr>
          <w:sz w:val="28"/>
          <w:szCs w:val="28"/>
        </w:rPr>
        <w:t xml:space="preserve">                                                                                                                                                Приложение № 1</w:t>
      </w:r>
      <w:r w:rsidRPr="00D07EAC">
        <w:rPr>
          <w:sz w:val="28"/>
          <w:szCs w:val="28"/>
        </w:rPr>
        <w:t xml:space="preserve">             </w:t>
      </w:r>
    </w:p>
    <w:p w:rsidR="008F2D99" w:rsidRDefault="008F2D99" w:rsidP="008F2D99">
      <w:pPr>
        <w:rPr>
          <w:sz w:val="28"/>
          <w:szCs w:val="28"/>
        </w:rPr>
      </w:pPr>
    </w:p>
    <w:p w:rsidR="008F2D99" w:rsidRDefault="008F2D99" w:rsidP="008F2D99">
      <w:pPr>
        <w:tabs>
          <w:tab w:val="left" w:pos="10065"/>
        </w:tabs>
        <w:rPr>
          <w:sz w:val="28"/>
          <w:szCs w:val="28"/>
        </w:rPr>
      </w:pPr>
      <w:r>
        <w:rPr>
          <w:sz w:val="28"/>
          <w:szCs w:val="28"/>
        </w:rPr>
        <w:tab/>
      </w:r>
    </w:p>
    <w:p w:rsidR="008F2D99" w:rsidRPr="00B86CCD" w:rsidRDefault="008F2D99" w:rsidP="008F2D99">
      <w:pPr>
        <w:rPr>
          <w:sz w:val="28"/>
          <w:szCs w:val="28"/>
        </w:rPr>
      </w:pPr>
      <w:r w:rsidRPr="00D07EAC">
        <w:rPr>
          <w:sz w:val="28"/>
          <w:szCs w:val="28"/>
        </w:rPr>
        <w:t xml:space="preserve">                                                                                                                                                </w:t>
      </w:r>
      <w:r>
        <w:rPr>
          <w:sz w:val="28"/>
          <w:szCs w:val="28"/>
        </w:rPr>
        <w:t>УТВЕРЖДЕНЫ</w:t>
      </w:r>
    </w:p>
    <w:p w:rsidR="008F2D99" w:rsidRDefault="008F2D99" w:rsidP="008F2D99">
      <w:pPr>
        <w:ind w:left="10773"/>
        <w:rPr>
          <w:sz w:val="28"/>
          <w:szCs w:val="28"/>
        </w:rPr>
      </w:pPr>
    </w:p>
    <w:p w:rsidR="008F2D99" w:rsidRDefault="008F2D99" w:rsidP="008F2D99">
      <w:pPr>
        <w:ind w:left="10065"/>
        <w:rPr>
          <w:sz w:val="28"/>
          <w:szCs w:val="28"/>
        </w:rPr>
      </w:pPr>
      <w:r>
        <w:rPr>
          <w:sz w:val="28"/>
          <w:szCs w:val="28"/>
        </w:rPr>
        <w:t>постановлением администрации</w:t>
      </w:r>
    </w:p>
    <w:p w:rsidR="008F2D99" w:rsidRDefault="008F2D99" w:rsidP="008F2D99">
      <w:pPr>
        <w:ind w:left="10065"/>
        <w:rPr>
          <w:sz w:val="28"/>
          <w:szCs w:val="28"/>
        </w:rPr>
      </w:pPr>
      <w:r>
        <w:rPr>
          <w:sz w:val="28"/>
          <w:szCs w:val="28"/>
        </w:rPr>
        <w:t>Кикнурского муниципального</w:t>
      </w:r>
    </w:p>
    <w:p w:rsidR="008F2D99" w:rsidRDefault="008F2D99" w:rsidP="008F2D99">
      <w:pPr>
        <w:ind w:left="10065"/>
        <w:rPr>
          <w:sz w:val="28"/>
          <w:szCs w:val="28"/>
        </w:rPr>
      </w:pPr>
      <w:r>
        <w:rPr>
          <w:sz w:val="28"/>
          <w:szCs w:val="28"/>
        </w:rPr>
        <w:t>округа Кировской области</w:t>
      </w:r>
    </w:p>
    <w:p w:rsidR="008F2D99" w:rsidRDefault="008F2D99" w:rsidP="008F2D99">
      <w:pPr>
        <w:ind w:left="10065"/>
        <w:rPr>
          <w:sz w:val="28"/>
          <w:szCs w:val="28"/>
        </w:rPr>
      </w:pPr>
      <w:r>
        <w:rPr>
          <w:sz w:val="28"/>
          <w:szCs w:val="28"/>
        </w:rPr>
        <w:t>от 02.10.2025                № 622</w:t>
      </w:r>
    </w:p>
    <w:p w:rsidR="008F2D99" w:rsidRPr="00B27A0D" w:rsidRDefault="008F2D99" w:rsidP="008F2D99">
      <w:pPr>
        <w:tabs>
          <w:tab w:val="center" w:pos="360"/>
        </w:tabs>
        <w:jc w:val="both"/>
      </w:pPr>
    </w:p>
    <w:p w:rsidR="008F2D99" w:rsidRPr="00B27A0D" w:rsidRDefault="008F2D99" w:rsidP="008F2D99">
      <w:pPr>
        <w:tabs>
          <w:tab w:val="left" w:pos="10065"/>
        </w:tabs>
      </w:pPr>
      <w:r>
        <w:rPr>
          <w:sz w:val="28"/>
          <w:szCs w:val="28"/>
        </w:rPr>
        <w:t xml:space="preserve">                                                                                                                                                </w:t>
      </w:r>
    </w:p>
    <w:p w:rsidR="008F2D99" w:rsidRPr="00D53846" w:rsidRDefault="008F2D99" w:rsidP="008F2D99">
      <w:pPr>
        <w:jc w:val="center"/>
        <w:rPr>
          <w:sz w:val="28"/>
          <w:szCs w:val="28"/>
        </w:rPr>
      </w:pPr>
      <w:r w:rsidRPr="00D53846">
        <w:rPr>
          <w:sz w:val="28"/>
          <w:szCs w:val="28"/>
        </w:rPr>
        <w:t>Расходы на реализацию муниципальной программы за счёт средств бюджета муниципального округа</w:t>
      </w:r>
    </w:p>
    <w:p w:rsidR="008F2D99" w:rsidRPr="00B27A0D" w:rsidRDefault="008F2D99" w:rsidP="008F2D99">
      <w:pPr>
        <w:jc w:val="center"/>
      </w:pPr>
    </w:p>
    <w:tbl>
      <w:tblPr>
        <w:tblpPr w:leftFromText="180" w:rightFromText="180" w:vertAnchor="text" w:tblpY="1"/>
        <w:tblOverlap w:val="never"/>
        <w:tblW w:w="14454" w:type="dxa"/>
        <w:tblLayout w:type="fixed"/>
        <w:tblCellMar>
          <w:top w:w="75" w:type="dxa"/>
          <w:left w:w="75" w:type="dxa"/>
          <w:bottom w:w="75" w:type="dxa"/>
          <w:right w:w="75" w:type="dxa"/>
        </w:tblCellMar>
        <w:tblLook w:val="0000" w:firstRow="0" w:lastRow="0" w:firstColumn="0" w:lastColumn="0" w:noHBand="0" w:noVBand="0"/>
      </w:tblPr>
      <w:tblGrid>
        <w:gridCol w:w="1555"/>
        <w:gridCol w:w="2551"/>
        <w:gridCol w:w="1985"/>
        <w:gridCol w:w="1275"/>
        <w:gridCol w:w="1134"/>
        <w:gridCol w:w="1134"/>
        <w:gridCol w:w="1134"/>
        <w:gridCol w:w="1134"/>
        <w:gridCol w:w="1134"/>
        <w:gridCol w:w="1418"/>
      </w:tblGrid>
      <w:tr w:rsidR="008F2D99" w:rsidRPr="00B27A0D" w:rsidTr="008F2D99">
        <w:trPr>
          <w:trHeight w:val="352"/>
        </w:trPr>
        <w:tc>
          <w:tcPr>
            <w:tcW w:w="1555" w:type="dxa"/>
            <w:vMerge w:val="restart"/>
            <w:tcBorders>
              <w:top w:val="single" w:sz="4" w:space="0" w:color="000000"/>
              <w:left w:val="single" w:sz="4" w:space="0" w:color="000000"/>
              <w:bottom w:val="single" w:sz="4" w:space="0" w:color="000000"/>
            </w:tcBorders>
          </w:tcPr>
          <w:p w:rsidR="008F2D99" w:rsidRPr="00B27A0D" w:rsidRDefault="008F2D99" w:rsidP="008F2D99">
            <w:pPr>
              <w:snapToGrid w:val="0"/>
              <w:jc w:val="both"/>
            </w:pPr>
            <w:r w:rsidRPr="00B27A0D">
              <w:t xml:space="preserve">    Статус     </w:t>
            </w:r>
          </w:p>
        </w:tc>
        <w:tc>
          <w:tcPr>
            <w:tcW w:w="2551" w:type="dxa"/>
            <w:vMerge w:val="restart"/>
            <w:tcBorders>
              <w:top w:val="single" w:sz="4" w:space="0" w:color="000000"/>
              <w:left w:val="single" w:sz="4" w:space="0" w:color="000000"/>
              <w:bottom w:val="single" w:sz="4" w:space="0" w:color="000000"/>
            </w:tcBorders>
          </w:tcPr>
          <w:p w:rsidR="008F2D99" w:rsidRPr="00B27A0D" w:rsidRDefault="008F2D99" w:rsidP="008F2D99">
            <w:pPr>
              <w:snapToGrid w:val="0"/>
              <w:jc w:val="center"/>
            </w:pPr>
            <w:r w:rsidRPr="00B27A0D">
              <w:t xml:space="preserve">Наименование Программы, </w:t>
            </w:r>
            <w:r w:rsidRPr="00B27A0D">
              <w:br/>
              <w:t>отдельного мероприятия</w:t>
            </w:r>
          </w:p>
        </w:tc>
        <w:tc>
          <w:tcPr>
            <w:tcW w:w="1985" w:type="dxa"/>
            <w:vMerge w:val="restart"/>
            <w:tcBorders>
              <w:top w:val="single" w:sz="4" w:space="0" w:color="000000"/>
              <w:left w:val="single" w:sz="4" w:space="0" w:color="000000"/>
              <w:bottom w:val="single" w:sz="4" w:space="0" w:color="000000"/>
            </w:tcBorders>
          </w:tcPr>
          <w:p w:rsidR="008F2D99" w:rsidRPr="00B27A0D" w:rsidRDefault="008F2D99" w:rsidP="008F2D99">
            <w:pPr>
              <w:snapToGrid w:val="0"/>
              <w:jc w:val="center"/>
            </w:pPr>
            <w:r w:rsidRPr="00B27A0D">
              <w:t>Главный распорядитель</w:t>
            </w:r>
          </w:p>
          <w:p w:rsidR="008F2D99" w:rsidRPr="00B27A0D" w:rsidRDefault="008F2D99" w:rsidP="008F2D99">
            <w:pPr>
              <w:snapToGrid w:val="0"/>
              <w:jc w:val="center"/>
            </w:pPr>
            <w:r w:rsidRPr="00B27A0D">
              <w:t>бюджетных средств</w:t>
            </w:r>
          </w:p>
        </w:tc>
        <w:tc>
          <w:tcPr>
            <w:tcW w:w="8363" w:type="dxa"/>
            <w:gridSpan w:val="7"/>
            <w:tcBorders>
              <w:top w:val="single" w:sz="4" w:space="0" w:color="000000"/>
              <w:left w:val="single" w:sz="4" w:space="0" w:color="000000"/>
              <w:bottom w:val="single" w:sz="4" w:space="0" w:color="000000"/>
              <w:right w:val="single" w:sz="4" w:space="0" w:color="auto"/>
            </w:tcBorders>
          </w:tcPr>
          <w:p w:rsidR="008F2D99" w:rsidRPr="00B27A0D" w:rsidRDefault="008F2D99" w:rsidP="008F2D99">
            <w:pPr>
              <w:snapToGrid w:val="0"/>
              <w:jc w:val="center"/>
            </w:pPr>
            <w:r w:rsidRPr="00B27A0D">
              <w:t>Расходы (тыс. рублей)</w:t>
            </w:r>
          </w:p>
        </w:tc>
      </w:tr>
      <w:tr w:rsidR="008F2D99" w:rsidRPr="00B27A0D" w:rsidTr="008F2D99">
        <w:trPr>
          <w:trHeight w:val="482"/>
        </w:trPr>
        <w:tc>
          <w:tcPr>
            <w:tcW w:w="1555" w:type="dxa"/>
            <w:vMerge/>
            <w:tcBorders>
              <w:left w:val="single" w:sz="4" w:space="0" w:color="000000"/>
              <w:bottom w:val="single" w:sz="4" w:space="0" w:color="000000"/>
            </w:tcBorders>
          </w:tcPr>
          <w:p w:rsidR="008F2D99" w:rsidRPr="00B27A0D" w:rsidRDefault="008F2D99" w:rsidP="008F2D99">
            <w:pPr>
              <w:jc w:val="both"/>
            </w:pPr>
          </w:p>
        </w:tc>
        <w:tc>
          <w:tcPr>
            <w:tcW w:w="2551" w:type="dxa"/>
            <w:vMerge/>
            <w:tcBorders>
              <w:left w:val="single" w:sz="4" w:space="0" w:color="000000"/>
              <w:bottom w:val="single" w:sz="4" w:space="0" w:color="000000"/>
            </w:tcBorders>
          </w:tcPr>
          <w:p w:rsidR="008F2D99" w:rsidRPr="00B27A0D" w:rsidRDefault="008F2D99" w:rsidP="008F2D99">
            <w:pPr>
              <w:jc w:val="both"/>
            </w:pPr>
          </w:p>
        </w:tc>
        <w:tc>
          <w:tcPr>
            <w:tcW w:w="1985" w:type="dxa"/>
            <w:vMerge/>
            <w:tcBorders>
              <w:left w:val="single" w:sz="4" w:space="0" w:color="000000"/>
              <w:bottom w:val="single" w:sz="4" w:space="0" w:color="000000"/>
            </w:tcBorders>
          </w:tcPr>
          <w:p w:rsidR="008F2D99" w:rsidRPr="00B27A0D" w:rsidRDefault="008F2D99" w:rsidP="008F2D99">
            <w:pPr>
              <w:jc w:val="both"/>
            </w:pPr>
          </w:p>
        </w:tc>
        <w:tc>
          <w:tcPr>
            <w:tcW w:w="1275" w:type="dxa"/>
            <w:tcBorders>
              <w:left w:val="single" w:sz="4" w:space="0" w:color="000000"/>
              <w:bottom w:val="single" w:sz="4" w:space="0" w:color="000000"/>
            </w:tcBorders>
          </w:tcPr>
          <w:p w:rsidR="008F2D99" w:rsidRPr="00DB05C3" w:rsidRDefault="008F2D99" w:rsidP="008F2D99">
            <w:pPr>
              <w:snapToGrid w:val="0"/>
              <w:jc w:val="center"/>
              <w:rPr>
                <w:sz w:val="28"/>
                <w:szCs w:val="28"/>
              </w:rPr>
            </w:pPr>
            <w:r w:rsidRPr="00DB05C3">
              <w:rPr>
                <w:sz w:val="28"/>
                <w:szCs w:val="28"/>
              </w:rPr>
              <w:t>2025</w:t>
            </w:r>
          </w:p>
        </w:tc>
        <w:tc>
          <w:tcPr>
            <w:tcW w:w="1134" w:type="dxa"/>
            <w:tcBorders>
              <w:left w:val="single" w:sz="4" w:space="0" w:color="000000"/>
              <w:bottom w:val="single" w:sz="4" w:space="0" w:color="000000"/>
              <w:right w:val="single" w:sz="4" w:space="0" w:color="auto"/>
            </w:tcBorders>
          </w:tcPr>
          <w:p w:rsidR="008F2D99" w:rsidRPr="00DB05C3" w:rsidRDefault="008F2D99" w:rsidP="008F2D99">
            <w:pPr>
              <w:snapToGrid w:val="0"/>
              <w:jc w:val="center"/>
              <w:rPr>
                <w:sz w:val="28"/>
                <w:szCs w:val="28"/>
              </w:rPr>
            </w:pPr>
            <w:r w:rsidRPr="00DB05C3">
              <w:rPr>
                <w:sz w:val="28"/>
                <w:szCs w:val="28"/>
              </w:rPr>
              <w:t>2026</w:t>
            </w:r>
          </w:p>
        </w:tc>
        <w:tc>
          <w:tcPr>
            <w:tcW w:w="1134" w:type="dxa"/>
            <w:tcBorders>
              <w:left w:val="single" w:sz="4" w:space="0" w:color="000000"/>
              <w:bottom w:val="single" w:sz="4" w:space="0" w:color="000000"/>
              <w:right w:val="single" w:sz="4" w:space="0" w:color="auto"/>
            </w:tcBorders>
          </w:tcPr>
          <w:p w:rsidR="008F2D99" w:rsidRPr="00DB05C3" w:rsidRDefault="008F2D99" w:rsidP="008F2D99">
            <w:pPr>
              <w:snapToGrid w:val="0"/>
              <w:jc w:val="center"/>
              <w:rPr>
                <w:sz w:val="28"/>
                <w:szCs w:val="28"/>
              </w:rPr>
            </w:pPr>
            <w:r w:rsidRPr="00DB05C3">
              <w:rPr>
                <w:sz w:val="28"/>
                <w:szCs w:val="28"/>
              </w:rPr>
              <w:t>2027</w:t>
            </w:r>
          </w:p>
        </w:tc>
        <w:tc>
          <w:tcPr>
            <w:tcW w:w="1134" w:type="dxa"/>
            <w:tcBorders>
              <w:left w:val="single" w:sz="4" w:space="0" w:color="000000"/>
              <w:bottom w:val="single" w:sz="4" w:space="0" w:color="000000"/>
              <w:right w:val="single" w:sz="4" w:space="0" w:color="auto"/>
            </w:tcBorders>
          </w:tcPr>
          <w:p w:rsidR="008F2D99" w:rsidRPr="00DB05C3" w:rsidRDefault="008F2D99" w:rsidP="008F2D99">
            <w:pPr>
              <w:snapToGrid w:val="0"/>
              <w:jc w:val="center"/>
              <w:rPr>
                <w:sz w:val="28"/>
                <w:szCs w:val="28"/>
              </w:rPr>
            </w:pPr>
            <w:r w:rsidRPr="00DB05C3">
              <w:rPr>
                <w:sz w:val="28"/>
                <w:szCs w:val="28"/>
              </w:rPr>
              <w:t>2028</w:t>
            </w:r>
          </w:p>
        </w:tc>
        <w:tc>
          <w:tcPr>
            <w:tcW w:w="1134" w:type="dxa"/>
            <w:tcBorders>
              <w:left w:val="single" w:sz="4" w:space="0" w:color="000000"/>
              <w:bottom w:val="single" w:sz="4" w:space="0" w:color="000000"/>
              <w:right w:val="single" w:sz="4" w:space="0" w:color="auto"/>
            </w:tcBorders>
          </w:tcPr>
          <w:p w:rsidR="008F2D99" w:rsidRPr="00DB05C3" w:rsidRDefault="008F2D99" w:rsidP="008F2D99">
            <w:pPr>
              <w:snapToGrid w:val="0"/>
              <w:jc w:val="center"/>
              <w:rPr>
                <w:sz w:val="28"/>
                <w:szCs w:val="28"/>
              </w:rPr>
            </w:pPr>
            <w:r w:rsidRPr="00DB05C3">
              <w:rPr>
                <w:sz w:val="28"/>
                <w:szCs w:val="28"/>
              </w:rPr>
              <w:t>2029</w:t>
            </w:r>
          </w:p>
        </w:tc>
        <w:tc>
          <w:tcPr>
            <w:tcW w:w="1134" w:type="dxa"/>
            <w:tcBorders>
              <w:left w:val="single" w:sz="4" w:space="0" w:color="000000"/>
              <w:bottom w:val="single" w:sz="4" w:space="0" w:color="000000"/>
              <w:right w:val="single" w:sz="4" w:space="0" w:color="auto"/>
            </w:tcBorders>
          </w:tcPr>
          <w:p w:rsidR="008F2D99" w:rsidRPr="00DB05C3" w:rsidRDefault="008F2D99" w:rsidP="008F2D99">
            <w:pPr>
              <w:snapToGrid w:val="0"/>
              <w:jc w:val="center"/>
              <w:rPr>
                <w:sz w:val="28"/>
                <w:szCs w:val="28"/>
              </w:rPr>
            </w:pPr>
            <w:r w:rsidRPr="00DB05C3">
              <w:rPr>
                <w:sz w:val="28"/>
                <w:szCs w:val="28"/>
              </w:rPr>
              <w:t>2030</w:t>
            </w:r>
          </w:p>
        </w:tc>
        <w:tc>
          <w:tcPr>
            <w:tcW w:w="1418" w:type="dxa"/>
            <w:tcBorders>
              <w:left w:val="single" w:sz="4" w:space="0" w:color="000000"/>
              <w:bottom w:val="single" w:sz="4" w:space="0" w:color="000000"/>
              <w:right w:val="single" w:sz="4" w:space="0" w:color="auto"/>
            </w:tcBorders>
          </w:tcPr>
          <w:p w:rsidR="008F2D99" w:rsidRPr="00DB05C3" w:rsidRDefault="008F2D99" w:rsidP="008F2D99">
            <w:pPr>
              <w:snapToGrid w:val="0"/>
              <w:jc w:val="center"/>
              <w:rPr>
                <w:sz w:val="28"/>
                <w:szCs w:val="28"/>
              </w:rPr>
            </w:pPr>
            <w:r w:rsidRPr="00DB05C3">
              <w:rPr>
                <w:sz w:val="28"/>
                <w:szCs w:val="28"/>
              </w:rPr>
              <w:t>итого</w:t>
            </w:r>
          </w:p>
        </w:tc>
      </w:tr>
      <w:tr w:rsidR="008F2D99" w:rsidRPr="00B27A0D" w:rsidTr="008F2D99">
        <w:trPr>
          <w:trHeight w:val="361"/>
        </w:trPr>
        <w:tc>
          <w:tcPr>
            <w:tcW w:w="1555" w:type="dxa"/>
            <w:vMerge w:val="restart"/>
            <w:tcBorders>
              <w:top w:val="single" w:sz="4" w:space="0" w:color="auto"/>
              <w:left w:val="single" w:sz="4" w:space="0" w:color="000000"/>
              <w:bottom w:val="single" w:sz="4" w:space="0" w:color="000000"/>
            </w:tcBorders>
          </w:tcPr>
          <w:p w:rsidR="008F2D99" w:rsidRPr="00B27A0D" w:rsidRDefault="008F2D99" w:rsidP="008F2D99">
            <w:pPr>
              <w:snapToGrid w:val="0"/>
              <w:jc w:val="both"/>
            </w:pPr>
            <w:r w:rsidRPr="00B27A0D">
              <w:t xml:space="preserve">Программа      </w:t>
            </w:r>
          </w:p>
          <w:p w:rsidR="008F2D99" w:rsidRPr="00B27A0D" w:rsidRDefault="008F2D99" w:rsidP="008F2D99">
            <w:pPr>
              <w:snapToGrid w:val="0"/>
              <w:jc w:val="both"/>
            </w:pPr>
          </w:p>
          <w:p w:rsidR="008F2D99" w:rsidRPr="00B27A0D" w:rsidRDefault="008F2D99" w:rsidP="008F2D99">
            <w:pPr>
              <w:snapToGrid w:val="0"/>
              <w:jc w:val="both"/>
            </w:pPr>
          </w:p>
          <w:p w:rsidR="008F2D99" w:rsidRPr="00B27A0D" w:rsidRDefault="008F2D99" w:rsidP="008F2D99">
            <w:pPr>
              <w:snapToGrid w:val="0"/>
              <w:jc w:val="both"/>
            </w:pPr>
          </w:p>
          <w:p w:rsidR="008F2D99" w:rsidRPr="00B27A0D" w:rsidRDefault="008F2D99" w:rsidP="008F2D99">
            <w:pPr>
              <w:snapToGrid w:val="0"/>
              <w:jc w:val="both"/>
            </w:pPr>
          </w:p>
        </w:tc>
        <w:tc>
          <w:tcPr>
            <w:tcW w:w="2551" w:type="dxa"/>
            <w:vMerge w:val="restart"/>
            <w:tcBorders>
              <w:top w:val="single" w:sz="4" w:space="0" w:color="auto"/>
              <w:left w:val="single" w:sz="4" w:space="0" w:color="000000"/>
              <w:bottom w:val="single" w:sz="4" w:space="0" w:color="000000"/>
            </w:tcBorders>
          </w:tcPr>
          <w:p w:rsidR="008F2D99" w:rsidRPr="00B27A0D" w:rsidRDefault="008F2D99" w:rsidP="008F2D99">
            <w:pPr>
              <w:snapToGrid w:val="0"/>
              <w:jc w:val="both"/>
            </w:pPr>
            <w:r w:rsidRPr="00B27A0D">
              <w:t xml:space="preserve">«Развитие культуры» </w:t>
            </w:r>
          </w:p>
          <w:p w:rsidR="008F2D99" w:rsidRPr="00B27A0D" w:rsidRDefault="008F2D99" w:rsidP="008F2D99">
            <w:pPr>
              <w:snapToGrid w:val="0"/>
              <w:jc w:val="both"/>
            </w:pPr>
          </w:p>
          <w:p w:rsidR="008F2D99" w:rsidRPr="00B27A0D" w:rsidRDefault="008F2D99" w:rsidP="008F2D99">
            <w:pPr>
              <w:snapToGrid w:val="0"/>
              <w:jc w:val="both"/>
            </w:pPr>
          </w:p>
        </w:tc>
        <w:tc>
          <w:tcPr>
            <w:tcW w:w="1985" w:type="dxa"/>
            <w:tcBorders>
              <w:left w:val="single" w:sz="4" w:space="0" w:color="000000"/>
              <w:bottom w:val="single" w:sz="4" w:space="0" w:color="000000"/>
            </w:tcBorders>
          </w:tcPr>
          <w:p w:rsidR="008F2D99" w:rsidRPr="00B27A0D" w:rsidRDefault="008F2D99" w:rsidP="008F2D99">
            <w:pPr>
              <w:snapToGrid w:val="0"/>
              <w:jc w:val="both"/>
            </w:pPr>
            <w:r w:rsidRPr="00B27A0D">
              <w:t xml:space="preserve">всего           </w:t>
            </w:r>
          </w:p>
        </w:tc>
        <w:tc>
          <w:tcPr>
            <w:tcW w:w="1275" w:type="dxa"/>
            <w:tcBorders>
              <w:left w:val="single" w:sz="4" w:space="0" w:color="000000"/>
              <w:bottom w:val="single" w:sz="4" w:space="0" w:color="000000"/>
            </w:tcBorders>
          </w:tcPr>
          <w:p w:rsidR="008F2D99" w:rsidRPr="00536C1C" w:rsidRDefault="008F2D99" w:rsidP="008F2D99">
            <w:pPr>
              <w:snapToGrid w:val="0"/>
              <w:jc w:val="center"/>
            </w:pPr>
            <w:r w:rsidRPr="00536C1C">
              <w:t>18</w:t>
            </w:r>
            <w:r>
              <w:t>324,7</w:t>
            </w:r>
            <w:r w:rsidRPr="00536C1C">
              <w:t>66</w:t>
            </w:r>
          </w:p>
        </w:tc>
        <w:tc>
          <w:tcPr>
            <w:tcW w:w="1134" w:type="dxa"/>
            <w:tcBorders>
              <w:left w:val="single" w:sz="4" w:space="0" w:color="000000"/>
              <w:bottom w:val="single" w:sz="4" w:space="0" w:color="000000"/>
              <w:right w:val="single" w:sz="4" w:space="0" w:color="auto"/>
            </w:tcBorders>
          </w:tcPr>
          <w:p w:rsidR="008F2D99" w:rsidRPr="00536C1C" w:rsidRDefault="008F2D99" w:rsidP="008F2D99">
            <w:pPr>
              <w:snapToGrid w:val="0"/>
              <w:jc w:val="center"/>
            </w:pPr>
            <w:r w:rsidRPr="00536C1C">
              <w:t>16823,17</w:t>
            </w:r>
          </w:p>
        </w:tc>
        <w:tc>
          <w:tcPr>
            <w:tcW w:w="1134" w:type="dxa"/>
            <w:tcBorders>
              <w:left w:val="single" w:sz="4" w:space="0" w:color="000000"/>
              <w:bottom w:val="single" w:sz="4" w:space="0" w:color="000000"/>
              <w:right w:val="single" w:sz="4" w:space="0" w:color="auto"/>
            </w:tcBorders>
          </w:tcPr>
          <w:p w:rsidR="008F2D99" w:rsidRPr="00045EBA" w:rsidRDefault="008F2D99" w:rsidP="008F2D99">
            <w:pPr>
              <w:snapToGrid w:val="0"/>
              <w:jc w:val="center"/>
            </w:pPr>
            <w:r w:rsidRPr="00045EBA">
              <w:t>17043,484</w:t>
            </w:r>
          </w:p>
        </w:tc>
        <w:tc>
          <w:tcPr>
            <w:tcW w:w="1134" w:type="dxa"/>
            <w:tcBorders>
              <w:left w:val="single" w:sz="4" w:space="0" w:color="000000"/>
              <w:bottom w:val="single" w:sz="4" w:space="0" w:color="000000"/>
              <w:right w:val="single" w:sz="4" w:space="0" w:color="auto"/>
            </w:tcBorders>
          </w:tcPr>
          <w:p w:rsidR="008F2D99" w:rsidRPr="00045EBA" w:rsidRDefault="008F2D99" w:rsidP="008F2D99">
            <w:pPr>
              <w:snapToGrid w:val="0"/>
              <w:jc w:val="center"/>
            </w:pPr>
            <w:r w:rsidRPr="00045EBA">
              <w:t>17043,484</w:t>
            </w:r>
          </w:p>
        </w:tc>
        <w:tc>
          <w:tcPr>
            <w:tcW w:w="1134" w:type="dxa"/>
            <w:tcBorders>
              <w:left w:val="single" w:sz="4" w:space="0" w:color="000000"/>
              <w:bottom w:val="single" w:sz="4" w:space="0" w:color="000000"/>
              <w:right w:val="single" w:sz="4" w:space="0" w:color="auto"/>
            </w:tcBorders>
          </w:tcPr>
          <w:p w:rsidR="008F2D99" w:rsidRPr="00045EBA" w:rsidRDefault="008F2D99" w:rsidP="008F2D99">
            <w:pPr>
              <w:snapToGrid w:val="0"/>
            </w:pPr>
            <w:r w:rsidRPr="00045EBA">
              <w:t>17043,484</w:t>
            </w:r>
          </w:p>
        </w:tc>
        <w:tc>
          <w:tcPr>
            <w:tcW w:w="1134" w:type="dxa"/>
            <w:tcBorders>
              <w:left w:val="single" w:sz="4" w:space="0" w:color="000000"/>
              <w:bottom w:val="single" w:sz="4" w:space="0" w:color="000000"/>
              <w:right w:val="single" w:sz="4" w:space="0" w:color="auto"/>
            </w:tcBorders>
          </w:tcPr>
          <w:p w:rsidR="008F2D99" w:rsidRPr="00045EBA" w:rsidRDefault="008F2D99" w:rsidP="008F2D99">
            <w:pPr>
              <w:snapToGrid w:val="0"/>
            </w:pPr>
            <w:r w:rsidRPr="00045EBA">
              <w:t>17043,484</w:t>
            </w:r>
          </w:p>
        </w:tc>
        <w:tc>
          <w:tcPr>
            <w:tcW w:w="1418" w:type="dxa"/>
            <w:tcBorders>
              <w:left w:val="single" w:sz="4" w:space="0" w:color="000000"/>
              <w:bottom w:val="single" w:sz="4" w:space="0" w:color="000000"/>
              <w:right w:val="single" w:sz="4" w:space="0" w:color="auto"/>
            </w:tcBorders>
          </w:tcPr>
          <w:p w:rsidR="008F2D99" w:rsidRPr="00536C1C" w:rsidRDefault="008F2D99" w:rsidP="008F2D99">
            <w:pPr>
              <w:snapToGrid w:val="0"/>
              <w:jc w:val="center"/>
            </w:pPr>
            <w:r w:rsidRPr="00536C1C">
              <w:rPr>
                <w:rFonts w:eastAsia="Calibri"/>
                <w:bCs/>
              </w:rPr>
              <w:t>103</w:t>
            </w:r>
            <w:r>
              <w:rPr>
                <w:rFonts w:eastAsia="Calibri"/>
                <w:bCs/>
              </w:rPr>
              <w:t>321,8</w:t>
            </w:r>
            <w:r w:rsidRPr="00536C1C">
              <w:rPr>
                <w:rFonts w:eastAsia="Calibri"/>
                <w:bCs/>
              </w:rPr>
              <w:t>72</w:t>
            </w:r>
          </w:p>
        </w:tc>
      </w:tr>
      <w:tr w:rsidR="008F2D99" w:rsidRPr="00B27A0D" w:rsidTr="008F2D99">
        <w:trPr>
          <w:trHeight w:val="640"/>
        </w:trPr>
        <w:tc>
          <w:tcPr>
            <w:tcW w:w="1555" w:type="dxa"/>
            <w:vMerge/>
            <w:tcBorders>
              <w:left w:val="single" w:sz="4" w:space="0" w:color="000000"/>
            </w:tcBorders>
          </w:tcPr>
          <w:p w:rsidR="008F2D99" w:rsidRPr="00B27A0D" w:rsidRDefault="008F2D99" w:rsidP="008F2D99">
            <w:pPr>
              <w:jc w:val="both"/>
            </w:pPr>
          </w:p>
        </w:tc>
        <w:tc>
          <w:tcPr>
            <w:tcW w:w="2551" w:type="dxa"/>
            <w:vMerge/>
            <w:tcBorders>
              <w:left w:val="single" w:sz="4" w:space="0" w:color="000000"/>
            </w:tcBorders>
          </w:tcPr>
          <w:p w:rsidR="008F2D99" w:rsidRPr="00B27A0D" w:rsidRDefault="008F2D99" w:rsidP="008F2D99">
            <w:pPr>
              <w:jc w:val="both"/>
            </w:pPr>
          </w:p>
        </w:tc>
        <w:tc>
          <w:tcPr>
            <w:tcW w:w="1985" w:type="dxa"/>
            <w:tcBorders>
              <w:left w:val="single" w:sz="4" w:space="0" w:color="000000"/>
            </w:tcBorders>
          </w:tcPr>
          <w:p w:rsidR="008F2D99" w:rsidRPr="00B27A0D" w:rsidRDefault="008F2D99" w:rsidP="008F2D99">
            <w:pPr>
              <w:snapToGrid w:val="0"/>
            </w:pPr>
            <w:r>
              <w:t>А</w:t>
            </w:r>
            <w:r w:rsidRPr="00B27A0D">
              <w:t xml:space="preserve">дминистрации Кикнурского муниципального округа    </w:t>
            </w:r>
          </w:p>
        </w:tc>
        <w:tc>
          <w:tcPr>
            <w:tcW w:w="1275" w:type="dxa"/>
            <w:tcBorders>
              <w:left w:val="single" w:sz="4" w:space="0" w:color="000000"/>
            </w:tcBorders>
          </w:tcPr>
          <w:p w:rsidR="008F2D99" w:rsidRPr="00B27A0D" w:rsidRDefault="008F2D99" w:rsidP="008F2D99">
            <w:pPr>
              <w:snapToGrid w:val="0"/>
              <w:jc w:val="both"/>
              <w:rPr>
                <w:b/>
              </w:rPr>
            </w:pPr>
          </w:p>
        </w:tc>
        <w:tc>
          <w:tcPr>
            <w:tcW w:w="1134" w:type="dxa"/>
            <w:tcBorders>
              <w:left w:val="single" w:sz="4" w:space="0" w:color="000000"/>
              <w:right w:val="single" w:sz="4" w:space="0" w:color="auto"/>
            </w:tcBorders>
          </w:tcPr>
          <w:p w:rsidR="008F2D99" w:rsidRPr="00B27A0D" w:rsidRDefault="008F2D99" w:rsidP="008F2D99">
            <w:pPr>
              <w:snapToGrid w:val="0"/>
              <w:jc w:val="both"/>
              <w:rPr>
                <w:b/>
              </w:rPr>
            </w:pPr>
          </w:p>
        </w:tc>
        <w:tc>
          <w:tcPr>
            <w:tcW w:w="1134" w:type="dxa"/>
            <w:tcBorders>
              <w:left w:val="single" w:sz="4" w:space="0" w:color="000000"/>
              <w:right w:val="single" w:sz="4" w:space="0" w:color="auto"/>
            </w:tcBorders>
          </w:tcPr>
          <w:p w:rsidR="008F2D99" w:rsidRPr="00B27A0D" w:rsidRDefault="008F2D99" w:rsidP="008F2D99">
            <w:pPr>
              <w:snapToGrid w:val="0"/>
              <w:jc w:val="both"/>
              <w:rPr>
                <w:b/>
              </w:rPr>
            </w:pPr>
          </w:p>
        </w:tc>
        <w:tc>
          <w:tcPr>
            <w:tcW w:w="1134" w:type="dxa"/>
            <w:tcBorders>
              <w:left w:val="single" w:sz="4" w:space="0" w:color="000000"/>
              <w:right w:val="single" w:sz="4" w:space="0" w:color="auto"/>
            </w:tcBorders>
          </w:tcPr>
          <w:p w:rsidR="008F2D99" w:rsidRPr="00B27A0D" w:rsidRDefault="008F2D99" w:rsidP="008F2D99">
            <w:pPr>
              <w:snapToGrid w:val="0"/>
              <w:jc w:val="both"/>
              <w:rPr>
                <w:b/>
              </w:rPr>
            </w:pPr>
          </w:p>
        </w:tc>
        <w:tc>
          <w:tcPr>
            <w:tcW w:w="1134" w:type="dxa"/>
            <w:tcBorders>
              <w:left w:val="single" w:sz="4" w:space="0" w:color="000000"/>
              <w:right w:val="single" w:sz="4" w:space="0" w:color="auto"/>
            </w:tcBorders>
          </w:tcPr>
          <w:p w:rsidR="008F2D99" w:rsidRPr="00B27A0D" w:rsidRDefault="008F2D99" w:rsidP="008F2D99">
            <w:pPr>
              <w:snapToGrid w:val="0"/>
              <w:jc w:val="both"/>
              <w:rPr>
                <w:b/>
              </w:rPr>
            </w:pPr>
          </w:p>
        </w:tc>
        <w:tc>
          <w:tcPr>
            <w:tcW w:w="1134" w:type="dxa"/>
            <w:tcBorders>
              <w:left w:val="single" w:sz="4" w:space="0" w:color="000000"/>
              <w:right w:val="single" w:sz="4" w:space="0" w:color="auto"/>
            </w:tcBorders>
          </w:tcPr>
          <w:p w:rsidR="008F2D99" w:rsidRPr="00B27A0D" w:rsidRDefault="008F2D99" w:rsidP="008F2D99">
            <w:pPr>
              <w:snapToGrid w:val="0"/>
              <w:jc w:val="center"/>
              <w:rPr>
                <w:b/>
              </w:rPr>
            </w:pPr>
          </w:p>
        </w:tc>
        <w:tc>
          <w:tcPr>
            <w:tcW w:w="1418" w:type="dxa"/>
            <w:tcBorders>
              <w:left w:val="single" w:sz="4" w:space="0" w:color="000000"/>
              <w:right w:val="single" w:sz="4" w:space="0" w:color="auto"/>
            </w:tcBorders>
          </w:tcPr>
          <w:p w:rsidR="008F2D99" w:rsidRPr="00B27A0D" w:rsidRDefault="008F2D99" w:rsidP="008F2D99">
            <w:pPr>
              <w:snapToGrid w:val="0"/>
              <w:jc w:val="both"/>
              <w:rPr>
                <w:b/>
              </w:rPr>
            </w:pPr>
          </w:p>
        </w:tc>
      </w:tr>
      <w:tr w:rsidR="008F2D99" w:rsidRPr="00B27A0D" w:rsidTr="008F2D99">
        <w:trPr>
          <w:trHeight w:val="832"/>
        </w:trPr>
        <w:tc>
          <w:tcPr>
            <w:tcW w:w="1555" w:type="dxa"/>
            <w:tcBorders>
              <w:top w:val="single" w:sz="4" w:space="0" w:color="auto"/>
              <w:left w:val="single" w:sz="4" w:space="0" w:color="000000"/>
              <w:bottom w:val="single" w:sz="4" w:space="0" w:color="auto"/>
            </w:tcBorders>
          </w:tcPr>
          <w:p w:rsidR="008F2D99" w:rsidRPr="00B27A0D" w:rsidRDefault="008F2D99" w:rsidP="008F2D99">
            <w:pPr>
              <w:jc w:val="both"/>
            </w:pPr>
            <w:r w:rsidRPr="00B27A0D">
              <w:t>Отдельное мероприятие</w:t>
            </w:r>
          </w:p>
        </w:tc>
        <w:tc>
          <w:tcPr>
            <w:tcW w:w="2551" w:type="dxa"/>
            <w:tcBorders>
              <w:top w:val="single" w:sz="4" w:space="0" w:color="auto"/>
              <w:left w:val="single" w:sz="4" w:space="0" w:color="000000"/>
              <w:bottom w:val="single" w:sz="4" w:space="0" w:color="auto"/>
            </w:tcBorders>
          </w:tcPr>
          <w:p w:rsidR="008F2D99" w:rsidRPr="00436264" w:rsidRDefault="008F2D99" w:rsidP="008F2D99">
            <w:r w:rsidRPr="00436264">
              <w:t>Поддержка и развитие народного творчества и досуговой деятельности</w:t>
            </w:r>
          </w:p>
        </w:tc>
        <w:tc>
          <w:tcPr>
            <w:tcW w:w="1985" w:type="dxa"/>
            <w:tcBorders>
              <w:top w:val="single" w:sz="4" w:space="0" w:color="auto"/>
              <w:left w:val="single" w:sz="4" w:space="0" w:color="000000"/>
              <w:bottom w:val="single" w:sz="4" w:space="0" w:color="auto"/>
            </w:tcBorders>
          </w:tcPr>
          <w:p w:rsidR="008F2D99" w:rsidRPr="00B27A0D" w:rsidRDefault="008F2D99" w:rsidP="008F2D99">
            <w:pPr>
              <w:snapToGrid w:val="0"/>
            </w:pPr>
            <w:r>
              <w:t>А</w:t>
            </w:r>
            <w:r w:rsidRPr="00B27A0D">
              <w:t xml:space="preserve">дминистрации Кикнурского муниципального округа    </w:t>
            </w:r>
          </w:p>
        </w:tc>
        <w:tc>
          <w:tcPr>
            <w:tcW w:w="1275" w:type="dxa"/>
            <w:tcBorders>
              <w:top w:val="single" w:sz="4" w:space="0" w:color="auto"/>
              <w:left w:val="single" w:sz="4" w:space="0" w:color="000000"/>
              <w:bottom w:val="single" w:sz="4" w:space="0" w:color="auto"/>
            </w:tcBorders>
          </w:tcPr>
          <w:p w:rsidR="008F2D99" w:rsidRPr="00B27A0D" w:rsidRDefault="008F2D99" w:rsidP="008F2D99">
            <w:pPr>
              <w:snapToGrid w:val="0"/>
              <w:jc w:val="center"/>
            </w:pPr>
            <w:r>
              <w:t>248</w:t>
            </w:r>
          </w:p>
        </w:tc>
        <w:tc>
          <w:tcPr>
            <w:tcW w:w="1134" w:type="dxa"/>
            <w:tcBorders>
              <w:top w:val="single" w:sz="4" w:space="0" w:color="auto"/>
              <w:left w:val="single" w:sz="4" w:space="0" w:color="000000"/>
              <w:bottom w:val="single" w:sz="4" w:space="0" w:color="auto"/>
              <w:right w:val="single" w:sz="4" w:space="0" w:color="auto"/>
            </w:tcBorders>
          </w:tcPr>
          <w:p w:rsidR="008F2D99" w:rsidRPr="00DB05C3" w:rsidRDefault="008F2D99" w:rsidP="008F2D99">
            <w:pPr>
              <w:snapToGrid w:val="0"/>
              <w:jc w:val="center"/>
            </w:pPr>
            <w:r>
              <w:t>113</w:t>
            </w:r>
          </w:p>
        </w:tc>
        <w:tc>
          <w:tcPr>
            <w:tcW w:w="1134" w:type="dxa"/>
            <w:tcBorders>
              <w:top w:val="single" w:sz="4" w:space="0" w:color="auto"/>
              <w:left w:val="single" w:sz="4" w:space="0" w:color="000000"/>
              <w:bottom w:val="single" w:sz="4" w:space="0" w:color="auto"/>
              <w:right w:val="single" w:sz="4" w:space="0" w:color="auto"/>
            </w:tcBorders>
          </w:tcPr>
          <w:p w:rsidR="008F2D99" w:rsidRPr="00DB05C3" w:rsidRDefault="008F2D99" w:rsidP="008F2D99">
            <w:pPr>
              <w:snapToGrid w:val="0"/>
              <w:jc w:val="center"/>
            </w:pPr>
            <w:r>
              <w:t>113</w:t>
            </w:r>
          </w:p>
        </w:tc>
        <w:tc>
          <w:tcPr>
            <w:tcW w:w="1134" w:type="dxa"/>
            <w:tcBorders>
              <w:top w:val="single" w:sz="4" w:space="0" w:color="auto"/>
              <w:left w:val="single" w:sz="4" w:space="0" w:color="000000"/>
              <w:bottom w:val="single" w:sz="4" w:space="0" w:color="auto"/>
              <w:right w:val="single" w:sz="4" w:space="0" w:color="auto"/>
            </w:tcBorders>
          </w:tcPr>
          <w:p w:rsidR="008F2D99" w:rsidRPr="00DB05C3" w:rsidRDefault="008F2D99" w:rsidP="008F2D99">
            <w:pPr>
              <w:snapToGrid w:val="0"/>
              <w:jc w:val="center"/>
            </w:pPr>
            <w:r>
              <w:t>113</w:t>
            </w:r>
          </w:p>
        </w:tc>
        <w:tc>
          <w:tcPr>
            <w:tcW w:w="1134" w:type="dxa"/>
            <w:tcBorders>
              <w:top w:val="single" w:sz="4" w:space="0" w:color="auto"/>
              <w:left w:val="single" w:sz="4" w:space="0" w:color="000000"/>
              <w:bottom w:val="single" w:sz="4" w:space="0" w:color="auto"/>
              <w:right w:val="single" w:sz="4" w:space="0" w:color="auto"/>
            </w:tcBorders>
          </w:tcPr>
          <w:p w:rsidR="008F2D99" w:rsidRPr="00DB05C3" w:rsidRDefault="008F2D99" w:rsidP="008F2D99">
            <w:pPr>
              <w:snapToGrid w:val="0"/>
              <w:jc w:val="center"/>
            </w:pPr>
            <w:r>
              <w:t>113</w:t>
            </w:r>
          </w:p>
        </w:tc>
        <w:tc>
          <w:tcPr>
            <w:tcW w:w="1134" w:type="dxa"/>
            <w:tcBorders>
              <w:top w:val="single" w:sz="4" w:space="0" w:color="auto"/>
              <w:left w:val="single" w:sz="4" w:space="0" w:color="000000"/>
              <w:bottom w:val="single" w:sz="4" w:space="0" w:color="auto"/>
              <w:right w:val="single" w:sz="4" w:space="0" w:color="auto"/>
            </w:tcBorders>
          </w:tcPr>
          <w:p w:rsidR="008F2D99" w:rsidRPr="00DB05C3" w:rsidRDefault="008F2D99" w:rsidP="008F2D99">
            <w:pPr>
              <w:snapToGrid w:val="0"/>
              <w:jc w:val="center"/>
            </w:pPr>
            <w:r>
              <w:t>113</w:t>
            </w:r>
          </w:p>
        </w:tc>
        <w:tc>
          <w:tcPr>
            <w:tcW w:w="1418" w:type="dxa"/>
            <w:tcBorders>
              <w:top w:val="single" w:sz="4" w:space="0" w:color="auto"/>
              <w:left w:val="single" w:sz="4" w:space="0" w:color="000000"/>
              <w:bottom w:val="single" w:sz="4" w:space="0" w:color="auto"/>
              <w:right w:val="single" w:sz="4" w:space="0" w:color="auto"/>
            </w:tcBorders>
          </w:tcPr>
          <w:p w:rsidR="008F2D99" w:rsidRPr="008A7883" w:rsidRDefault="008F2D99" w:rsidP="008F2D99">
            <w:pPr>
              <w:snapToGrid w:val="0"/>
              <w:jc w:val="center"/>
            </w:pPr>
            <w:r>
              <w:t>813</w:t>
            </w:r>
          </w:p>
        </w:tc>
      </w:tr>
      <w:tr w:rsidR="008F2D99" w:rsidRPr="00B27A0D" w:rsidTr="008F2D99">
        <w:trPr>
          <w:trHeight w:val="486"/>
        </w:trPr>
        <w:tc>
          <w:tcPr>
            <w:tcW w:w="1555" w:type="dxa"/>
            <w:tcBorders>
              <w:top w:val="single" w:sz="4" w:space="0" w:color="auto"/>
              <w:left w:val="single" w:sz="4" w:space="0" w:color="000000"/>
              <w:bottom w:val="single" w:sz="4" w:space="0" w:color="auto"/>
            </w:tcBorders>
          </w:tcPr>
          <w:p w:rsidR="008F2D99" w:rsidRPr="00B27A0D" w:rsidRDefault="008F2D99" w:rsidP="008F2D99">
            <w:pPr>
              <w:jc w:val="both"/>
            </w:pPr>
            <w:r w:rsidRPr="00B27A0D">
              <w:t>Отдельное мероприятие</w:t>
            </w:r>
          </w:p>
        </w:tc>
        <w:tc>
          <w:tcPr>
            <w:tcW w:w="2551" w:type="dxa"/>
            <w:tcBorders>
              <w:top w:val="single" w:sz="4" w:space="0" w:color="auto"/>
              <w:left w:val="single" w:sz="4" w:space="0" w:color="000000"/>
              <w:bottom w:val="single" w:sz="4" w:space="0" w:color="auto"/>
            </w:tcBorders>
          </w:tcPr>
          <w:p w:rsidR="008F2D99" w:rsidRPr="00B27A0D" w:rsidRDefault="008F2D99" w:rsidP="008F2D99">
            <w:r w:rsidRPr="00436264">
              <w:t>Обеспечение уставной деятельности -</w:t>
            </w:r>
            <w:r>
              <w:t xml:space="preserve"> </w:t>
            </w:r>
            <w:r w:rsidRPr="00B27A0D">
              <w:lastRenderedPageBreak/>
              <w:t>организация библиотечного обслуживания населения муниципального округа</w:t>
            </w:r>
          </w:p>
        </w:tc>
        <w:tc>
          <w:tcPr>
            <w:tcW w:w="1985" w:type="dxa"/>
            <w:tcBorders>
              <w:top w:val="single" w:sz="4" w:space="0" w:color="auto"/>
              <w:left w:val="single" w:sz="4" w:space="0" w:color="000000"/>
              <w:bottom w:val="single" w:sz="4" w:space="0" w:color="auto"/>
            </w:tcBorders>
          </w:tcPr>
          <w:p w:rsidR="008F2D99" w:rsidRPr="00B27A0D" w:rsidRDefault="008F2D99" w:rsidP="008F2D99">
            <w:pPr>
              <w:snapToGrid w:val="0"/>
            </w:pPr>
            <w:r>
              <w:lastRenderedPageBreak/>
              <w:t>А</w:t>
            </w:r>
            <w:r w:rsidRPr="00B27A0D">
              <w:t xml:space="preserve">дминистрации Кикнурского </w:t>
            </w:r>
            <w:r w:rsidRPr="00B27A0D">
              <w:lastRenderedPageBreak/>
              <w:t xml:space="preserve">муниципального округа    </w:t>
            </w:r>
          </w:p>
        </w:tc>
        <w:tc>
          <w:tcPr>
            <w:tcW w:w="1275" w:type="dxa"/>
            <w:tcBorders>
              <w:top w:val="single" w:sz="4" w:space="0" w:color="auto"/>
              <w:left w:val="single" w:sz="4" w:space="0" w:color="000000"/>
              <w:bottom w:val="single" w:sz="4" w:space="0" w:color="auto"/>
            </w:tcBorders>
          </w:tcPr>
          <w:p w:rsidR="008F2D99" w:rsidRPr="00EC72F3" w:rsidRDefault="008F2D99" w:rsidP="008F2D99">
            <w:pPr>
              <w:snapToGrid w:val="0"/>
              <w:jc w:val="center"/>
            </w:pPr>
            <w:r>
              <w:lastRenderedPageBreak/>
              <w:t>7007</w:t>
            </w:r>
            <w:r w:rsidRPr="00EC72F3">
              <w:t>,</w:t>
            </w:r>
            <w:r>
              <w:t>2</w:t>
            </w:r>
          </w:p>
        </w:tc>
        <w:tc>
          <w:tcPr>
            <w:tcW w:w="1134" w:type="dxa"/>
            <w:tcBorders>
              <w:top w:val="single" w:sz="4" w:space="0" w:color="auto"/>
              <w:left w:val="single" w:sz="4" w:space="0" w:color="000000"/>
              <w:bottom w:val="single" w:sz="4" w:space="0" w:color="auto"/>
              <w:right w:val="single" w:sz="4" w:space="0" w:color="auto"/>
            </w:tcBorders>
          </w:tcPr>
          <w:p w:rsidR="008F2D99" w:rsidRPr="00DB05C3" w:rsidRDefault="008F2D99" w:rsidP="008F2D99">
            <w:pPr>
              <w:snapToGrid w:val="0"/>
              <w:jc w:val="center"/>
            </w:pPr>
            <w:r w:rsidRPr="00DB05C3">
              <w:t>64</w:t>
            </w:r>
            <w:r>
              <w:t>7</w:t>
            </w:r>
            <w:r w:rsidRPr="00DB05C3">
              <w:t>8,</w:t>
            </w:r>
            <w:r>
              <w:t>8</w:t>
            </w:r>
          </w:p>
        </w:tc>
        <w:tc>
          <w:tcPr>
            <w:tcW w:w="1134" w:type="dxa"/>
            <w:tcBorders>
              <w:top w:val="single" w:sz="4" w:space="0" w:color="auto"/>
              <w:left w:val="single" w:sz="4" w:space="0" w:color="000000"/>
              <w:bottom w:val="single" w:sz="4" w:space="0" w:color="auto"/>
              <w:right w:val="single" w:sz="4" w:space="0" w:color="auto"/>
            </w:tcBorders>
          </w:tcPr>
          <w:p w:rsidR="008F2D99" w:rsidRPr="00DB05C3" w:rsidRDefault="008F2D99" w:rsidP="008F2D99">
            <w:pPr>
              <w:snapToGrid w:val="0"/>
              <w:jc w:val="center"/>
            </w:pPr>
            <w:r>
              <w:t>6553,3</w:t>
            </w:r>
          </w:p>
        </w:tc>
        <w:tc>
          <w:tcPr>
            <w:tcW w:w="1134" w:type="dxa"/>
            <w:tcBorders>
              <w:top w:val="single" w:sz="4" w:space="0" w:color="auto"/>
              <w:left w:val="single" w:sz="4" w:space="0" w:color="000000"/>
              <w:bottom w:val="single" w:sz="4" w:space="0" w:color="auto"/>
              <w:right w:val="single" w:sz="4" w:space="0" w:color="auto"/>
            </w:tcBorders>
          </w:tcPr>
          <w:p w:rsidR="008F2D99" w:rsidRPr="00DB05C3" w:rsidRDefault="008F2D99" w:rsidP="008F2D99">
            <w:pPr>
              <w:snapToGrid w:val="0"/>
              <w:jc w:val="center"/>
            </w:pPr>
            <w:r>
              <w:t>6553,3</w:t>
            </w:r>
          </w:p>
        </w:tc>
        <w:tc>
          <w:tcPr>
            <w:tcW w:w="1134" w:type="dxa"/>
            <w:tcBorders>
              <w:top w:val="single" w:sz="4" w:space="0" w:color="auto"/>
              <w:left w:val="single" w:sz="4" w:space="0" w:color="000000"/>
              <w:bottom w:val="single" w:sz="4" w:space="0" w:color="auto"/>
              <w:right w:val="single" w:sz="4" w:space="0" w:color="auto"/>
            </w:tcBorders>
          </w:tcPr>
          <w:p w:rsidR="008F2D99" w:rsidRPr="00DB05C3" w:rsidRDefault="008F2D99" w:rsidP="008F2D99">
            <w:pPr>
              <w:snapToGrid w:val="0"/>
              <w:jc w:val="center"/>
            </w:pPr>
            <w:r>
              <w:t>6553,3</w:t>
            </w:r>
          </w:p>
        </w:tc>
        <w:tc>
          <w:tcPr>
            <w:tcW w:w="1134" w:type="dxa"/>
            <w:tcBorders>
              <w:top w:val="single" w:sz="4" w:space="0" w:color="auto"/>
              <w:left w:val="single" w:sz="4" w:space="0" w:color="000000"/>
              <w:bottom w:val="single" w:sz="4" w:space="0" w:color="auto"/>
              <w:right w:val="single" w:sz="4" w:space="0" w:color="auto"/>
            </w:tcBorders>
          </w:tcPr>
          <w:p w:rsidR="008F2D99" w:rsidRPr="00DB05C3" w:rsidRDefault="008F2D99" w:rsidP="008F2D99">
            <w:pPr>
              <w:snapToGrid w:val="0"/>
              <w:jc w:val="center"/>
            </w:pPr>
            <w:r>
              <w:t>6553,3</w:t>
            </w:r>
          </w:p>
        </w:tc>
        <w:tc>
          <w:tcPr>
            <w:tcW w:w="1418" w:type="dxa"/>
            <w:tcBorders>
              <w:top w:val="single" w:sz="4" w:space="0" w:color="auto"/>
              <w:left w:val="single" w:sz="4" w:space="0" w:color="000000"/>
              <w:bottom w:val="single" w:sz="4" w:space="0" w:color="auto"/>
              <w:right w:val="single" w:sz="4" w:space="0" w:color="auto"/>
            </w:tcBorders>
          </w:tcPr>
          <w:p w:rsidR="008F2D99" w:rsidRPr="008A7883" w:rsidRDefault="008F2D99" w:rsidP="008F2D99">
            <w:pPr>
              <w:snapToGrid w:val="0"/>
            </w:pPr>
            <w:r>
              <w:t>3969</w:t>
            </w:r>
            <w:r w:rsidRPr="008A7883">
              <w:t>9,2</w:t>
            </w:r>
          </w:p>
        </w:tc>
      </w:tr>
      <w:tr w:rsidR="008F2D99" w:rsidRPr="00B27A0D" w:rsidTr="008F2D99">
        <w:trPr>
          <w:trHeight w:val="1000"/>
        </w:trPr>
        <w:tc>
          <w:tcPr>
            <w:tcW w:w="1555" w:type="dxa"/>
            <w:tcBorders>
              <w:top w:val="single" w:sz="4" w:space="0" w:color="auto"/>
              <w:left w:val="single" w:sz="4" w:space="0" w:color="000000"/>
              <w:bottom w:val="single" w:sz="4" w:space="0" w:color="auto"/>
            </w:tcBorders>
          </w:tcPr>
          <w:p w:rsidR="008F2D99" w:rsidRPr="00B27A0D" w:rsidRDefault="008F2D99" w:rsidP="008F2D99">
            <w:pPr>
              <w:jc w:val="both"/>
            </w:pPr>
            <w:r w:rsidRPr="00B27A0D">
              <w:t>Отдельное мероприятие</w:t>
            </w:r>
          </w:p>
        </w:tc>
        <w:tc>
          <w:tcPr>
            <w:tcW w:w="2551" w:type="dxa"/>
            <w:tcBorders>
              <w:top w:val="single" w:sz="4" w:space="0" w:color="auto"/>
              <w:left w:val="single" w:sz="4" w:space="0" w:color="000000"/>
              <w:bottom w:val="single" w:sz="4" w:space="0" w:color="auto"/>
            </w:tcBorders>
          </w:tcPr>
          <w:p w:rsidR="008F2D99" w:rsidRPr="00B27A0D" w:rsidRDefault="008F2D99" w:rsidP="008F2D99">
            <w:r>
              <w:t>Комплекс процессных мероприятий (К</w:t>
            </w:r>
            <w:r w:rsidRPr="00B76BE5">
              <w:t>омплектовани</w:t>
            </w:r>
            <w:r>
              <w:t>е</w:t>
            </w:r>
            <w:r w:rsidRPr="00B76BE5">
              <w:t xml:space="preserve"> книжных фондов </w:t>
            </w:r>
            <w:r>
              <w:t xml:space="preserve">библиотек </w:t>
            </w:r>
            <w:r w:rsidRPr="00B76BE5">
              <w:t xml:space="preserve">муниципальных </w:t>
            </w:r>
            <w:r>
              <w:t xml:space="preserve">образований и государственных </w:t>
            </w:r>
            <w:r w:rsidRPr="00B76BE5">
              <w:t>общедоступных библиотек</w:t>
            </w:r>
            <w:r>
              <w:t xml:space="preserve"> субъектов Российской Федерации)</w:t>
            </w:r>
          </w:p>
        </w:tc>
        <w:tc>
          <w:tcPr>
            <w:tcW w:w="1985" w:type="dxa"/>
            <w:tcBorders>
              <w:top w:val="single" w:sz="4" w:space="0" w:color="auto"/>
              <w:left w:val="single" w:sz="4" w:space="0" w:color="000000"/>
              <w:bottom w:val="single" w:sz="4" w:space="0" w:color="auto"/>
            </w:tcBorders>
          </w:tcPr>
          <w:p w:rsidR="008F2D99" w:rsidRPr="00B27A0D" w:rsidRDefault="008F2D99" w:rsidP="008F2D99">
            <w:pPr>
              <w:snapToGrid w:val="0"/>
            </w:pPr>
            <w:r>
              <w:t>А</w:t>
            </w:r>
            <w:r w:rsidRPr="00B27A0D">
              <w:t xml:space="preserve">дминистрации Кикнурского муниципального округа    </w:t>
            </w:r>
          </w:p>
        </w:tc>
        <w:tc>
          <w:tcPr>
            <w:tcW w:w="1275" w:type="dxa"/>
            <w:tcBorders>
              <w:top w:val="single" w:sz="4" w:space="0" w:color="auto"/>
              <w:left w:val="single" w:sz="4" w:space="0" w:color="000000"/>
              <w:bottom w:val="single" w:sz="4" w:space="0" w:color="auto"/>
            </w:tcBorders>
          </w:tcPr>
          <w:p w:rsidR="008F2D99" w:rsidRPr="00B27A0D" w:rsidRDefault="008F2D99" w:rsidP="008F2D99">
            <w:pPr>
              <w:snapToGrid w:val="0"/>
              <w:jc w:val="center"/>
            </w:pPr>
            <w:r w:rsidRPr="00B27A0D">
              <w:t>0,</w:t>
            </w:r>
            <w:r>
              <w:t>366</w:t>
            </w:r>
          </w:p>
        </w:tc>
        <w:tc>
          <w:tcPr>
            <w:tcW w:w="1134" w:type="dxa"/>
            <w:tcBorders>
              <w:top w:val="single" w:sz="4" w:space="0" w:color="auto"/>
              <w:left w:val="single" w:sz="4" w:space="0" w:color="000000"/>
              <w:bottom w:val="single" w:sz="4" w:space="0" w:color="auto"/>
              <w:right w:val="single" w:sz="4" w:space="0" w:color="auto"/>
            </w:tcBorders>
          </w:tcPr>
          <w:p w:rsidR="008F2D99" w:rsidRPr="00B27A0D" w:rsidRDefault="008F2D99" w:rsidP="008F2D99">
            <w:pPr>
              <w:snapToGrid w:val="0"/>
              <w:jc w:val="center"/>
            </w:pPr>
            <w:r w:rsidRPr="00B27A0D">
              <w:t>0,</w:t>
            </w:r>
            <w:r>
              <w:t>37</w:t>
            </w:r>
          </w:p>
        </w:tc>
        <w:tc>
          <w:tcPr>
            <w:tcW w:w="1134" w:type="dxa"/>
            <w:tcBorders>
              <w:top w:val="single" w:sz="4" w:space="0" w:color="auto"/>
              <w:left w:val="single" w:sz="4" w:space="0" w:color="000000"/>
              <w:bottom w:val="single" w:sz="4" w:space="0" w:color="auto"/>
              <w:right w:val="single" w:sz="4" w:space="0" w:color="auto"/>
            </w:tcBorders>
          </w:tcPr>
          <w:p w:rsidR="008F2D99" w:rsidRPr="00254A92" w:rsidRDefault="008F2D99" w:rsidP="008F2D99">
            <w:pPr>
              <w:snapToGrid w:val="0"/>
              <w:jc w:val="center"/>
            </w:pPr>
            <w:r w:rsidRPr="00254A92">
              <w:t>0,</w:t>
            </w:r>
            <w:r>
              <w:t>384</w:t>
            </w:r>
          </w:p>
        </w:tc>
        <w:tc>
          <w:tcPr>
            <w:tcW w:w="1134" w:type="dxa"/>
            <w:tcBorders>
              <w:top w:val="single" w:sz="4" w:space="0" w:color="auto"/>
              <w:left w:val="single" w:sz="4" w:space="0" w:color="000000"/>
              <w:bottom w:val="single" w:sz="4" w:space="0" w:color="auto"/>
              <w:right w:val="single" w:sz="4" w:space="0" w:color="auto"/>
            </w:tcBorders>
          </w:tcPr>
          <w:p w:rsidR="008F2D99" w:rsidRPr="00254A92" w:rsidRDefault="008F2D99" w:rsidP="008F2D99">
            <w:pPr>
              <w:snapToGrid w:val="0"/>
              <w:jc w:val="center"/>
            </w:pPr>
            <w:r w:rsidRPr="00254A92">
              <w:t>0,</w:t>
            </w:r>
            <w:r>
              <w:t>384</w:t>
            </w:r>
          </w:p>
        </w:tc>
        <w:tc>
          <w:tcPr>
            <w:tcW w:w="1134" w:type="dxa"/>
            <w:tcBorders>
              <w:top w:val="single" w:sz="4" w:space="0" w:color="auto"/>
              <w:left w:val="single" w:sz="4" w:space="0" w:color="000000"/>
              <w:bottom w:val="single" w:sz="4" w:space="0" w:color="auto"/>
              <w:right w:val="single" w:sz="4" w:space="0" w:color="auto"/>
            </w:tcBorders>
          </w:tcPr>
          <w:p w:rsidR="008F2D99" w:rsidRPr="00254A92" w:rsidRDefault="008F2D99" w:rsidP="008F2D99">
            <w:pPr>
              <w:snapToGrid w:val="0"/>
              <w:jc w:val="center"/>
            </w:pPr>
            <w:r w:rsidRPr="00254A92">
              <w:t>0,</w:t>
            </w:r>
            <w:r>
              <w:t>384</w:t>
            </w:r>
          </w:p>
        </w:tc>
        <w:tc>
          <w:tcPr>
            <w:tcW w:w="1134" w:type="dxa"/>
            <w:tcBorders>
              <w:top w:val="single" w:sz="4" w:space="0" w:color="auto"/>
              <w:left w:val="single" w:sz="4" w:space="0" w:color="000000"/>
              <w:bottom w:val="single" w:sz="4" w:space="0" w:color="auto"/>
              <w:right w:val="single" w:sz="4" w:space="0" w:color="auto"/>
            </w:tcBorders>
          </w:tcPr>
          <w:p w:rsidR="008F2D99" w:rsidRPr="00254A92" w:rsidRDefault="008F2D99" w:rsidP="008F2D99">
            <w:pPr>
              <w:snapToGrid w:val="0"/>
              <w:jc w:val="center"/>
            </w:pPr>
            <w:r w:rsidRPr="00254A92">
              <w:t>0,</w:t>
            </w:r>
            <w:r>
              <w:t>384</w:t>
            </w:r>
          </w:p>
        </w:tc>
        <w:tc>
          <w:tcPr>
            <w:tcW w:w="1418" w:type="dxa"/>
            <w:tcBorders>
              <w:top w:val="single" w:sz="4" w:space="0" w:color="auto"/>
              <w:left w:val="single" w:sz="4" w:space="0" w:color="000000"/>
              <w:bottom w:val="single" w:sz="4" w:space="0" w:color="auto"/>
              <w:right w:val="single" w:sz="4" w:space="0" w:color="auto"/>
            </w:tcBorders>
          </w:tcPr>
          <w:p w:rsidR="008F2D99" w:rsidRPr="00254A92" w:rsidRDefault="008F2D99" w:rsidP="008F2D99">
            <w:pPr>
              <w:snapToGrid w:val="0"/>
            </w:pPr>
            <w:r w:rsidRPr="00254A92">
              <w:t xml:space="preserve">   2,</w:t>
            </w:r>
            <w:r>
              <w:t>272</w:t>
            </w:r>
          </w:p>
        </w:tc>
      </w:tr>
      <w:tr w:rsidR="008F2D99" w:rsidRPr="00B27A0D" w:rsidTr="008F2D99">
        <w:trPr>
          <w:trHeight w:val="398"/>
        </w:trPr>
        <w:tc>
          <w:tcPr>
            <w:tcW w:w="1555" w:type="dxa"/>
            <w:tcBorders>
              <w:top w:val="single" w:sz="4" w:space="0" w:color="auto"/>
              <w:left w:val="single" w:sz="4" w:space="0" w:color="000000"/>
              <w:bottom w:val="single" w:sz="4" w:space="0" w:color="auto"/>
            </w:tcBorders>
          </w:tcPr>
          <w:p w:rsidR="008F2D99" w:rsidRPr="00B27A0D" w:rsidRDefault="008F2D99" w:rsidP="008F2D99">
            <w:r w:rsidRPr="00B27A0D">
              <w:t>Отдельное мероприятие</w:t>
            </w:r>
          </w:p>
        </w:tc>
        <w:tc>
          <w:tcPr>
            <w:tcW w:w="2551" w:type="dxa"/>
            <w:tcBorders>
              <w:top w:val="single" w:sz="4" w:space="0" w:color="auto"/>
              <w:left w:val="single" w:sz="4" w:space="0" w:color="000000"/>
              <w:bottom w:val="single" w:sz="4" w:space="0" w:color="auto"/>
            </w:tcBorders>
          </w:tcPr>
          <w:p w:rsidR="008F2D99" w:rsidRPr="00B27A0D" w:rsidRDefault="008F2D99" w:rsidP="008F2D99">
            <w:r w:rsidRPr="00B27A0D">
              <w:t xml:space="preserve">Развитие сферы культурно- </w:t>
            </w:r>
          </w:p>
          <w:p w:rsidR="008F2D99" w:rsidRPr="00B27A0D" w:rsidRDefault="008F2D99" w:rsidP="008F2D99">
            <w:r w:rsidRPr="00B27A0D">
              <w:t>досуговой деятельности</w:t>
            </w:r>
          </w:p>
        </w:tc>
        <w:tc>
          <w:tcPr>
            <w:tcW w:w="1985" w:type="dxa"/>
            <w:tcBorders>
              <w:top w:val="single" w:sz="4" w:space="0" w:color="auto"/>
              <w:left w:val="single" w:sz="4" w:space="0" w:color="000000"/>
              <w:bottom w:val="single" w:sz="4" w:space="0" w:color="auto"/>
            </w:tcBorders>
          </w:tcPr>
          <w:p w:rsidR="008F2D99" w:rsidRPr="00B27A0D" w:rsidRDefault="008F2D99" w:rsidP="008F2D99">
            <w:pPr>
              <w:snapToGrid w:val="0"/>
            </w:pPr>
            <w:r>
              <w:t>А</w:t>
            </w:r>
            <w:r w:rsidRPr="00B27A0D">
              <w:t xml:space="preserve">дминистрации Кикнурского муниципального округа    </w:t>
            </w:r>
          </w:p>
        </w:tc>
        <w:tc>
          <w:tcPr>
            <w:tcW w:w="1275" w:type="dxa"/>
            <w:tcBorders>
              <w:top w:val="single" w:sz="4" w:space="0" w:color="auto"/>
              <w:left w:val="single" w:sz="4" w:space="0" w:color="000000"/>
              <w:bottom w:val="single" w:sz="4" w:space="0" w:color="auto"/>
            </w:tcBorders>
          </w:tcPr>
          <w:p w:rsidR="008F2D99" w:rsidRPr="00B27A0D" w:rsidRDefault="008F2D99" w:rsidP="008F2D99">
            <w:pPr>
              <w:snapToGrid w:val="0"/>
              <w:jc w:val="center"/>
            </w:pPr>
            <w:r>
              <w:t>9311,4</w:t>
            </w:r>
          </w:p>
        </w:tc>
        <w:tc>
          <w:tcPr>
            <w:tcW w:w="1134" w:type="dxa"/>
            <w:tcBorders>
              <w:top w:val="single" w:sz="4" w:space="0" w:color="auto"/>
              <w:left w:val="single" w:sz="4" w:space="0" w:color="000000"/>
              <w:bottom w:val="single" w:sz="4" w:space="0" w:color="auto"/>
              <w:right w:val="single" w:sz="4" w:space="0" w:color="auto"/>
            </w:tcBorders>
          </w:tcPr>
          <w:p w:rsidR="008F2D99" w:rsidRPr="00B27A0D" w:rsidRDefault="008F2D99" w:rsidP="008F2D99">
            <w:pPr>
              <w:snapToGrid w:val="0"/>
              <w:jc w:val="center"/>
            </w:pPr>
            <w:r>
              <w:t>8996</w:t>
            </w:r>
            <w:r w:rsidRPr="00B27A0D">
              <w:t>,</w:t>
            </w:r>
            <w:r>
              <w:t>2</w:t>
            </w:r>
          </w:p>
        </w:tc>
        <w:tc>
          <w:tcPr>
            <w:tcW w:w="1134" w:type="dxa"/>
            <w:tcBorders>
              <w:top w:val="single" w:sz="4" w:space="0" w:color="auto"/>
              <w:left w:val="single" w:sz="4" w:space="0" w:color="000000"/>
              <w:bottom w:val="single" w:sz="4" w:space="0" w:color="auto"/>
              <w:right w:val="single" w:sz="4" w:space="0" w:color="auto"/>
            </w:tcBorders>
          </w:tcPr>
          <w:p w:rsidR="008F2D99" w:rsidRPr="001E75C1" w:rsidRDefault="008F2D99" w:rsidP="008F2D99">
            <w:pPr>
              <w:snapToGrid w:val="0"/>
              <w:jc w:val="center"/>
            </w:pPr>
            <w:r w:rsidRPr="001E75C1">
              <w:t>9123,7</w:t>
            </w:r>
          </w:p>
        </w:tc>
        <w:tc>
          <w:tcPr>
            <w:tcW w:w="1134" w:type="dxa"/>
            <w:tcBorders>
              <w:top w:val="single" w:sz="4" w:space="0" w:color="auto"/>
              <w:left w:val="single" w:sz="4" w:space="0" w:color="000000"/>
              <w:bottom w:val="single" w:sz="4" w:space="0" w:color="auto"/>
              <w:right w:val="single" w:sz="4" w:space="0" w:color="auto"/>
            </w:tcBorders>
          </w:tcPr>
          <w:p w:rsidR="008F2D99" w:rsidRPr="001E75C1" w:rsidRDefault="008F2D99" w:rsidP="008F2D99">
            <w:pPr>
              <w:snapToGrid w:val="0"/>
              <w:jc w:val="center"/>
            </w:pPr>
            <w:r w:rsidRPr="001E75C1">
              <w:t>9123,7</w:t>
            </w:r>
          </w:p>
        </w:tc>
        <w:tc>
          <w:tcPr>
            <w:tcW w:w="1134" w:type="dxa"/>
            <w:tcBorders>
              <w:top w:val="single" w:sz="4" w:space="0" w:color="auto"/>
              <w:left w:val="single" w:sz="4" w:space="0" w:color="000000"/>
              <w:bottom w:val="single" w:sz="4" w:space="0" w:color="auto"/>
              <w:right w:val="single" w:sz="4" w:space="0" w:color="auto"/>
            </w:tcBorders>
          </w:tcPr>
          <w:p w:rsidR="008F2D99" w:rsidRPr="001E75C1" w:rsidRDefault="008F2D99" w:rsidP="008F2D99">
            <w:pPr>
              <w:snapToGrid w:val="0"/>
              <w:jc w:val="center"/>
            </w:pPr>
            <w:r w:rsidRPr="001E75C1">
              <w:t>9123,7</w:t>
            </w:r>
          </w:p>
        </w:tc>
        <w:tc>
          <w:tcPr>
            <w:tcW w:w="1134" w:type="dxa"/>
            <w:tcBorders>
              <w:top w:val="single" w:sz="4" w:space="0" w:color="auto"/>
              <w:left w:val="single" w:sz="4" w:space="0" w:color="000000"/>
              <w:bottom w:val="single" w:sz="4" w:space="0" w:color="auto"/>
              <w:right w:val="single" w:sz="4" w:space="0" w:color="auto"/>
            </w:tcBorders>
          </w:tcPr>
          <w:p w:rsidR="008F2D99" w:rsidRPr="001E75C1" w:rsidRDefault="008F2D99" w:rsidP="008F2D99">
            <w:pPr>
              <w:snapToGrid w:val="0"/>
              <w:jc w:val="center"/>
            </w:pPr>
            <w:r w:rsidRPr="001E75C1">
              <w:t>9123,7</w:t>
            </w:r>
          </w:p>
        </w:tc>
        <w:tc>
          <w:tcPr>
            <w:tcW w:w="1418" w:type="dxa"/>
            <w:tcBorders>
              <w:top w:val="single" w:sz="4" w:space="0" w:color="auto"/>
              <w:left w:val="single" w:sz="4" w:space="0" w:color="000000"/>
              <w:bottom w:val="single" w:sz="4" w:space="0" w:color="auto"/>
              <w:right w:val="single" w:sz="4" w:space="0" w:color="auto"/>
            </w:tcBorders>
          </w:tcPr>
          <w:p w:rsidR="008F2D99" w:rsidRPr="001E75C1" w:rsidRDefault="008F2D99" w:rsidP="008F2D99">
            <w:pPr>
              <w:snapToGrid w:val="0"/>
            </w:pPr>
            <w:r>
              <w:t xml:space="preserve">    54802,4</w:t>
            </w:r>
          </w:p>
        </w:tc>
      </w:tr>
      <w:tr w:rsidR="008F2D99" w:rsidRPr="00B27A0D" w:rsidTr="008F2D99">
        <w:trPr>
          <w:trHeight w:val="398"/>
        </w:trPr>
        <w:tc>
          <w:tcPr>
            <w:tcW w:w="1555" w:type="dxa"/>
            <w:tcBorders>
              <w:top w:val="single" w:sz="4" w:space="0" w:color="auto"/>
              <w:left w:val="single" w:sz="4" w:space="0" w:color="000000"/>
              <w:bottom w:val="single" w:sz="4" w:space="0" w:color="auto"/>
            </w:tcBorders>
          </w:tcPr>
          <w:p w:rsidR="008F2D99" w:rsidRPr="00B27A0D" w:rsidRDefault="008F2D99" w:rsidP="008F2D99">
            <w:r w:rsidRPr="00B27A0D">
              <w:t>Отдельное мероприятие</w:t>
            </w:r>
          </w:p>
        </w:tc>
        <w:tc>
          <w:tcPr>
            <w:tcW w:w="2551" w:type="dxa"/>
            <w:tcBorders>
              <w:top w:val="single" w:sz="4" w:space="0" w:color="auto"/>
              <w:left w:val="single" w:sz="4" w:space="0" w:color="000000"/>
              <w:bottom w:val="single" w:sz="4" w:space="0" w:color="auto"/>
            </w:tcBorders>
          </w:tcPr>
          <w:p w:rsidR="008F2D99" w:rsidRPr="00436264" w:rsidRDefault="008F2D99" w:rsidP="008F2D99">
            <w:pPr>
              <w:rPr>
                <w:b/>
              </w:rPr>
            </w:pPr>
            <w:r>
              <w:t>П</w:t>
            </w:r>
            <w:r w:rsidRPr="00B27A0D">
              <w:t>оддержка деятельности музея, обеспечение сохранности музейного фонда.</w:t>
            </w:r>
          </w:p>
        </w:tc>
        <w:tc>
          <w:tcPr>
            <w:tcW w:w="1985" w:type="dxa"/>
            <w:tcBorders>
              <w:top w:val="single" w:sz="4" w:space="0" w:color="auto"/>
              <w:left w:val="single" w:sz="4" w:space="0" w:color="000000"/>
              <w:bottom w:val="single" w:sz="4" w:space="0" w:color="auto"/>
            </w:tcBorders>
          </w:tcPr>
          <w:p w:rsidR="008F2D99" w:rsidRDefault="008F2D99" w:rsidP="008F2D99">
            <w:pPr>
              <w:snapToGrid w:val="0"/>
            </w:pPr>
            <w:r>
              <w:t>А</w:t>
            </w:r>
            <w:r w:rsidRPr="00B27A0D">
              <w:t xml:space="preserve">дминистрации Кикнурского муниципального округа    </w:t>
            </w:r>
          </w:p>
        </w:tc>
        <w:tc>
          <w:tcPr>
            <w:tcW w:w="1275" w:type="dxa"/>
            <w:tcBorders>
              <w:top w:val="single" w:sz="4" w:space="0" w:color="auto"/>
              <w:left w:val="single" w:sz="4" w:space="0" w:color="000000"/>
              <w:bottom w:val="single" w:sz="4" w:space="0" w:color="auto"/>
            </w:tcBorders>
          </w:tcPr>
          <w:p w:rsidR="008F2D99" w:rsidRPr="00B27A0D" w:rsidRDefault="008F2D99" w:rsidP="008F2D99">
            <w:pPr>
              <w:snapToGrid w:val="0"/>
              <w:jc w:val="center"/>
            </w:pPr>
            <w:r>
              <w:t>1334,9</w:t>
            </w:r>
          </w:p>
        </w:tc>
        <w:tc>
          <w:tcPr>
            <w:tcW w:w="1134" w:type="dxa"/>
            <w:tcBorders>
              <w:top w:val="single" w:sz="4" w:space="0" w:color="auto"/>
              <w:left w:val="single" w:sz="4" w:space="0" w:color="000000"/>
              <w:bottom w:val="single" w:sz="4" w:space="0" w:color="auto"/>
              <w:right w:val="single" w:sz="4" w:space="0" w:color="auto"/>
            </w:tcBorders>
          </w:tcPr>
          <w:p w:rsidR="008F2D99" w:rsidRDefault="008F2D99" w:rsidP="008F2D99">
            <w:pPr>
              <w:snapToGrid w:val="0"/>
              <w:jc w:val="center"/>
            </w:pPr>
            <w:r>
              <w:t>1234,8</w:t>
            </w:r>
          </w:p>
        </w:tc>
        <w:tc>
          <w:tcPr>
            <w:tcW w:w="1134" w:type="dxa"/>
            <w:tcBorders>
              <w:top w:val="single" w:sz="4" w:space="0" w:color="auto"/>
              <w:left w:val="single" w:sz="4" w:space="0" w:color="000000"/>
              <w:bottom w:val="single" w:sz="4" w:space="0" w:color="auto"/>
              <w:right w:val="single" w:sz="4" w:space="0" w:color="auto"/>
            </w:tcBorders>
          </w:tcPr>
          <w:p w:rsidR="008F2D99" w:rsidRPr="00254A92" w:rsidRDefault="008F2D99" w:rsidP="008F2D99">
            <w:pPr>
              <w:snapToGrid w:val="0"/>
              <w:jc w:val="center"/>
            </w:pPr>
            <w:r>
              <w:t>1253,1</w:t>
            </w:r>
          </w:p>
        </w:tc>
        <w:tc>
          <w:tcPr>
            <w:tcW w:w="1134" w:type="dxa"/>
            <w:tcBorders>
              <w:top w:val="single" w:sz="4" w:space="0" w:color="auto"/>
              <w:left w:val="single" w:sz="4" w:space="0" w:color="000000"/>
              <w:bottom w:val="single" w:sz="4" w:space="0" w:color="auto"/>
              <w:right w:val="single" w:sz="4" w:space="0" w:color="auto"/>
            </w:tcBorders>
          </w:tcPr>
          <w:p w:rsidR="008F2D99" w:rsidRPr="00254A92" w:rsidRDefault="008F2D99" w:rsidP="008F2D99">
            <w:pPr>
              <w:snapToGrid w:val="0"/>
              <w:jc w:val="center"/>
            </w:pPr>
            <w:r>
              <w:t>1253,1</w:t>
            </w:r>
          </w:p>
        </w:tc>
        <w:tc>
          <w:tcPr>
            <w:tcW w:w="1134" w:type="dxa"/>
            <w:tcBorders>
              <w:top w:val="single" w:sz="4" w:space="0" w:color="auto"/>
              <w:left w:val="single" w:sz="4" w:space="0" w:color="000000"/>
              <w:bottom w:val="single" w:sz="4" w:space="0" w:color="auto"/>
              <w:right w:val="single" w:sz="4" w:space="0" w:color="auto"/>
            </w:tcBorders>
          </w:tcPr>
          <w:p w:rsidR="008F2D99" w:rsidRDefault="008F2D99" w:rsidP="008F2D99">
            <w:pPr>
              <w:snapToGrid w:val="0"/>
              <w:jc w:val="center"/>
            </w:pPr>
            <w:r>
              <w:t>1253,1</w:t>
            </w:r>
          </w:p>
        </w:tc>
        <w:tc>
          <w:tcPr>
            <w:tcW w:w="1134" w:type="dxa"/>
            <w:tcBorders>
              <w:top w:val="single" w:sz="4" w:space="0" w:color="auto"/>
              <w:left w:val="single" w:sz="4" w:space="0" w:color="000000"/>
              <w:bottom w:val="single" w:sz="4" w:space="0" w:color="auto"/>
              <w:right w:val="single" w:sz="4" w:space="0" w:color="auto"/>
            </w:tcBorders>
          </w:tcPr>
          <w:p w:rsidR="008F2D99" w:rsidRDefault="008F2D99" w:rsidP="008F2D99">
            <w:pPr>
              <w:snapToGrid w:val="0"/>
              <w:jc w:val="center"/>
            </w:pPr>
            <w:r>
              <w:t>1253,1</w:t>
            </w:r>
          </w:p>
        </w:tc>
        <w:tc>
          <w:tcPr>
            <w:tcW w:w="1418" w:type="dxa"/>
            <w:tcBorders>
              <w:top w:val="single" w:sz="4" w:space="0" w:color="auto"/>
              <w:left w:val="single" w:sz="4" w:space="0" w:color="000000"/>
              <w:bottom w:val="single" w:sz="4" w:space="0" w:color="auto"/>
              <w:right w:val="single" w:sz="4" w:space="0" w:color="auto"/>
            </w:tcBorders>
          </w:tcPr>
          <w:p w:rsidR="008F2D99" w:rsidRDefault="008F2D99" w:rsidP="008F2D99">
            <w:pPr>
              <w:snapToGrid w:val="0"/>
              <w:jc w:val="center"/>
            </w:pPr>
            <w:r>
              <w:t>7582,1</w:t>
            </w:r>
          </w:p>
        </w:tc>
      </w:tr>
      <w:tr w:rsidR="008F2D99" w:rsidRPr="00B27A0D" w:rsidTr="008F2D99">
        <w:trPr>
          <w:trHeight w:val="2149"/>
        </w:trPr>
        <w:tc>
          <w:tcPr>
            <w:tcW w:w="1555" w:type="dxa"/>
            <w:tcBorders>
              <w:top w:val="single" w:sz="4" w:space="0" w:color="auto"/>
              <w:left w:val="single" w:sz="4" w:space="0" w:color="000000"/>
              <w:bottom w:val="single" w:sz="4" w:space="0" w:color="auto"/>
            </w:tcBorders>
          </w:tcPr>
          <w:p w:rsidR="008F2D99" w:rsidRDefault="008F2D99" w:rsidP="008F2D99">
            <w:r w:rsidRPr="00B27A0D">
              <w:lastRenderedPageBreak/>
              <w:t>Отдельное мероприятие</w:t>
            </w:r>
          </w:p>
          <w:p w:rsidR="008F2D99" w:rsidRPr="00B27A0D" w:rsidRDefault="008F2D99" w:rsidP="008F2D99"/>
        </w:tc>
        <w:tc>
          <w:tcPr>
            <w:tcW w:w="2551" w:type="dxa"/>
            <w:tcBorders>
              <w:top w:val="single" w:sz="4" w:space="0" w:color="auto"/>
              <w:left w:val="single" w:sz="4" w:space="0" w:color="000000"/>
              <w:bottom w:val="single" w:sz="4" w:space="0" w:color="auto"/>
            </w:tcBorders>
          </w:tcPr>
          <w:p w:rsidR="008F2D99" w:rsidRPr="00A04D87" w:rsidRDefault="008F2D99" w:rsidP="008F2D99">
            <w:r w:rsidRPr="00A04D87">
              <w:t xml:space="preserve">Обеспечение развития и укрепления материально-технической базы </w:t>
            </w:r>
            <w:r w:rsidRPr="00A04D87">
              <w:rPr>
                <w:szCs w:val="28"/>
              </w:rPr>
              <w:t xml:space="preserve">домов </w:t>
            </w:r>
            <w:r w:rsidRPr="008F6B18">
              <w:t>культуры в населенных пунктах с числом жителей до 50 тысяч человек</w:t>
            </w:r>
            <w:r w:rsidRPr="00A04D87">
              <w:t xml:space="preserve"> </w:t>
            </w:r>
          </w:p>
        </w:tc>
        <w:tc>
          <w:tcPr>
            <w:tcW w:w="1985" w:type="dxa"/>
            <w:tcBorders>
              <w:top w:val="single" w:sz="4" w:space="0" w:color="auto"/>
              <w:left w:val="single" w:sz="4" w:space="0" w:color="000000"/>
              <w:bottom w:val="single" w:sz="4" w:space="0" w:color="auto"/>
            </w:tcBorders>
          </w:tcPr>
          <w:p w:rsidR="008F2D99" w:rsidRPr="00B27A0D" w:rsidRDefault="008F2D99" w:rsidP="008F2D99">
            <w:pPr>
              <w:snapToGrid w:val="0"/>
            </w:pPr>
            <w:r>
              <w:t>А</w:t>
            </w:r>
            <w:r w:rsidRPr="00B27A0D">
              <w:t xml:space="preserve">дминистрации Кикнурского муниципального округа    </w:t>
            </w:r>
          </w:p>
        </w:tc>
        <w:tc>
          <w:tcPr>
            <w:tcW w:w="1275" w:type="dxa"/>
            <w:tcBorders>
              <w:top w:val="single" w:sz="4" w:space="0" w:color="auto"/>
              <w:left w:val="single" w:sz="4" w:space="0" w:color="000000"/>
              <w:bottom w:val="single" w:sz="4" w:space="0" w:color="auto"/>
            </w:tcBorders>
          </w:tcPr>
          <w:p w:rsidR="008F2D99" w:rsidRDefault="008F2D99" w:rsidP="008F2D99">
            <w:pPr>
              <w:snapToGrid w:val="0"/>
              <w:jc w:val="center"/>
            </w:pPr>
          </w:p>
          <w:p w:rsidR="008F2D99" w:rsidRDefault="008F2D99" w:rsidP="008F2D99">
            <w:pPr>
              <w:snapToGrid w:val="0"/>
              <w:jc w:val="center"/>
            </w:pPr>
          </w:p>
          <w:p w:rsidR="008F2D99" w:rsidRPr="00B27A0D" w:rsidRDefault="008F2D99" w:rsidP="008F2D99">
            <w:pPr>
              <w:snapToGrid w:val="0"/>
              <w:jc w:val="center"/>
            </w:pPr>
            <w:r>
              <w:t>422,9</w:t>
            </w:r>
          </w:p>
        </w:tc>
        <w:tc>
          <w:tcPr>
            <w:tcW w:w="1134" w:type="dxa"/>
            <w:tcBorders>
              <w:top w:val="single" w:sz="4" w:space="0" w:color="auto"/>
              <w:left w:val="single" w:sz="4" w:space="0" w:color="000000"/>
              <w:bottom w:val="single" w:sz="4" w:space="0" w:color="auto"/>
              <w:right w:val="single" w:sz="4" w:space="0" w:color="auto"/>
            </w:tcBorders>
          </w:tcPr>
          <w:p w:rsidR="008F2D99" w:rsidRDefault="008F2D99" w:rsidP="008F2D99">
            <w:pPr>
              <w:snapToGrid w:val="0"/>
              <w:jc w:val="center"/>
            </w:pPr>
          </w:p>
          <w:p w:rsidR="008F2D99" w:rsidRDefault="008F2D99" w:rsidP="008F2D99">
            <w:pPr>
              <w:snapToGrid w:val="0"/>
              <w:jc w:val="center"/>
            </w:pPr>
          </w:p>
          <w:p w:rsidR="008F2D99" w:rsidRDefault="008F2D99" w:rsidP="008F2D99">
            <w:pPr>
              <w:snapToGrid w:val="0"/>
              <w:jc w:val="center"/>
            </w:pPr>
            <w:r>
              <w:t>0</w:t>
            </w:r>
          </w:p>
        </w:tc>
        <w:tc>
          <w:tcPr>
            <w:tcW w:w="1134" w:type="dxa"/>
            <w:tcBorders>
              <w:top w:val="single" w:sz="4" w:space="0" w:color="auto"/>
              <w:left w:val="single" w:sz="4" w:space="0" w:color="000000"/>
              <w:bottom w:val="single" w:sz="4" w:space="0" w:color="auto"/>
              <w:right w:val="single" w:sz="4" w:space="0" w:color="auto"/>
            </w:tcBorders>
          </w:tcPr>
          <w:p w:rsidR="008F2D99" w:rsidRPr="00254A92" w:rsidRDefault="008F2D99" w:rsidP="008F2D99">
            <w:pPr>
              <w:snapToGrid w:val="0"/>
              <w:jc w:val="center"/>
            </w:pPr>
          </w:p>
          <w:p w:rsidR="008F2D99" w:rsidRPr="00254A92" w:rsidRDefault="008F2D99" w:rsidP="008F2D99">
            <w:pPr>
              <w:snapToGrid w:val="0"/>
              <w:jc w:val="center"/>
            </w:pPr>
          </w:p>
          <w:p w:rsidR="008F2D99" w:rsidRPr="00254A92" w:rsidRDefault="008F2D99" w:rsidP="008F2D99">
            <w:pPr>
              <w:snapToGrid w:val="0"/>
              <w:jc w:val="center"/>
            </w:pPr>
            <w:r w:rsidRPr="00254A92">
              <w:t>0</w:t>
            </w:r>
          </w:p>
        </w:tc>
        <w:tc>
          <w:tcPr>
            <w:tcW w:w="1134" w:type="dxa"/>
            <w:tcBorders>
              <w:top w:val="single" w:sz="4" w:space="0" w:color="auto"/>
              <w:left w:val="single" w:sz="4" w:space="0" w:color="000000"/>
              <w:bottom w:val="single" w:sz="4" w:space="0" w:color="auto"/>
              <w:right w:val="single" w:sz="4" w:space="0" w:color="auto"/>
            </w:tcBorders>
          </w:tcPr>
          <w:p w:rsidR="008F2D99" w:rsidRPr="00254A92" w:rsidRDefault="008F2D99" w:rsidP="008F2D99">
            <w:pPr>
              <w:snapToGrid w:val="0"/>
              <w:jc w:val="center"/>
            </w:pPr>
          </w:p>
          <w:p w:rsidR="008F2D99" w:rsidRPr="00254A92" w:rsidRDefault="008F2D99" w:rsidP="008F2D99">
            <w:pPr>
              <w:snapToGrid w:val="0"/>
              <w:jc w:val="center"/>
            </w:pPr>
          </w:p>
          <w:p w:rsidR="008F2D99" w:rsidRPr="00254A92" w:rsidRDefault="008F2D99" w:rsidP="008F2D99">
            <w:pPr>
              <w:snapToGrid w:val="0"/>
              <w:jc w:val="center"/>
            </w:pPr>
            <w:r w:rsidRPr="00254A92">
              <w:t>0</w:t>
            </w:r>
          </w:p>
        </w:tc>
        <w:tc>
          <w:tcPr>
            <w:tcW w:w="1134" w:type="dxa"/>
            <w:tcBorders>
              <w:top w:val="single" w:sz="4" w:space="0" w:color="auto"/>
              <w:left w:val="single" w:sz="4" w:space="0" w:color="000000"/>
              <w:bottom w:val="single" w:sz="4" w:space="0" w:color="auto"/>
              <w:right w:val="single" w:sz="4" w:space="0" w:color="auto"/>
            </w:tcBorders>
          </w:tcPr>
          <w:p w:rsidR="008F2D99" w:rsidRDefault="008F2D99" w:rsidP="008F2D99">
            <w:pPr>
              <w:snapToGrid w:val="0"/>
              <w:jc w:val="center"/>
            </w:pPr>
          </w:p>
          <w:p w:rsidR="008F2D99" w:rsidRPr="00254A92" w:rsidRDefault="008F2D99" w:rsidP="008F2D99">
            <w:pPr>
              <w:snapToGrid w:val="0"/>
              <w:jc w:val="center"/>
            </w:pPr>
          </w:p>
          <w:p w:rsidR="008F2D99" w:rsidRPr="00254A92" w:rsidRDefault="008F2D99" w:rsidP="008F2D99">
            <w:pPr>
              <w:snapToGrid w:val="0"/>
              <w:jc w:val="center"/>
            </w:pPr>
            <w:r w:rsidRPr="00254A92">
              <w:t>0</w:t>
            </w:r>
          </w:p>
        </w:tc>
        <w:tc>
          <w:tcPr>
            <w:tcW w:w="1134" w:type="dxa"/>
            <w:tcBorders>
              <w:top w:val="single" w:sz="4" w:space="0" w:color="auto"/>
              <w:left w:val="single" w:sz="4" w:space="0" w:color="000000"/>
              <w:bottom w:val="single" w:sz="4" w:space="0" w:color="auto"/>
              <w:right w:val="single" w:sz="4" w:space="0" w:color="auto"/>
            </w:tcBorders>
          </w:tcPr>
          <w:p w:rsidR="008F2D99" w:rsidRPr="00254A92" w:rsidRDefault="008F2D99" w:rsidP="008F2D99">
            <w:pPr>
              <w:snapToGrid w:val="0"/>
              <w:jc w:val="center"/>
            </w:pPr>
          </w:p>
          <w:p w:rsidR="008F2D99" w:rsidRDefault="008F2D99" w:rsidP="008F2D99">
            <w:pPr>
              <w:snapToGrid w:val="0"/>
              <w:jc w:val="center"/>
            </w:pPr>
          </w:p>
          <w:p w:rsidR="008F2D99" w:rsidRPr="00254A92" w:rsidRDefault="008F2D99" w:rsidP="008F2D99">
            <w:pPr>
              <w:snapToGrid w:val="0"/>
              <w:jc w:val="center"/>
            </w:pPr>
            <w:r>
              <w:t>0</w:t>
            </w:r>
          </w:p>
        </w:tc>
        <w:tc>
          <w:tcPr>
            <w:tcW w:w="1418" w:type="dxa"/>
            <w:tcBorders>
              <w:top w:val="single" w:sz="4" w:space="0" w:color="auto"/>
              <w:left w:val="single" w:sz="4" w:space="0" w:color="000000"/>
              <w:bottom w:val="single" w:sz="4" w:space="0" w:color="auto"/>
              <w:right w:val="single" w:sz="4" w:space="0" w:color="auto"/>
            </w:tcBorders>
          </w:tcPr>
          <w:p w:rsidR="008F2D99" w:rsidRPr="00254A92" w:rsidRDefault="008F2D99" w:rsidP="008F2D99">
            <w:pPr>
              <w:snapToGrid w:val="0"/>
              <w:jc w:val="center"/>
            </w:pPr>
          </w:p>
          <w:p w:rsidR="008F2D99" w:rsidRPr="00254A92" w:rsidRDefault="008F2D99" w:rsidP="008F2D99">
            <w:pPr>
              <w:snapToGrid w:val="0"/>
              <w:jc w:val="center"/>
            </w:pPr>
          </w:p>
          <w:p w:rsidR="008F2D99" w:rsidRPr="00254A92" w:rsidRDefault="008F2D99" w:rsidP="008F2D99">
            <w:pPr>
              <w:snapToGrid w:val="0"/>
              <w:jc w:val="center"/>
            </w:pPr>
            <w:r>
              <w:t>422,9</w:t>
            </w:r>
          </w:p>
        </w:tc>
      </w:tr>
    </w:tbl>
    <w:p w:rsidR="008F2D99" w:rsidRDefault="008F2D99" w:rsidP="008F2D99">
      <w:pPr>
        <w:tabs>
          <w:tab w:val="left" w:pos="10065"/>
        </w:tabs>
        <w:jc w:val="center"/>
        <w:rPr>
          <w:sz w:val="28"/>
          <w:szCs w:val="28"/>
        </w:rPr>
      </w:pPr>
    </w:p>
    <w:p w:rsidR="008F2D99" w:rsidRDefault="008F2D99" w:rsidP="008F2D99">
      <w:pPr>
        <w:tabs>
          <w:tab w:val="left" w:pos="10065"/>
        </w:tabs>
        <w:jc w:val="center"/>
        <w:rPr>
          <w:sz w:val="28"/>
          <w:szCs w:val="28"/>
        </w:rPr>
      </w:pPr>
      <w:r>
        <w:rPr>
          <w:sz w:val="28"/>
          <w:szCs w:val="28"/>
        </w:rPr>
        <w:t>___________</w:t>
      </w:r>
    </w:p>
    <w:p w:rsidR="008F2D99" w:rsidRDefault="008F2D99" w:rsidP="008F2D99">
      <w:pPr>
        <w:tabs>
          <w:tab w:val="left" w:pos="10065"/>
        </w:tabs>
        <w:rPr>
          <w:sz w:val="28"/>
          <w:szCs w:val="28"/>
        </w:rPr>
      </w:pPr>
    </w:p>
    <w:p w:rsidR="008F2D99" w:rsidRDefault="008F2D99" w:rsidP="008F2D99">
      <w:pPr>
        <w:tabs>
          <w:tab w:val="left" w:pos="10065"/>
        </w:tabs>
        <w:rPr>
          <w:sz w:val="28"/>
          <w:szCs w:val="28"/>
        </w:rPr>
      </w:pPr>
    </w:p>
    <w:p w:rsidR="008F2D99" w:rsidRDefault="008F2D99" w:rsidP="008F2D99">
      <w:pPr>
        <w:tabs>
          <w:tab w:val="left" w:pos="10065"/>
        </w:tabs>
        <w:rPr>
          <w:sz w:val="28"/>
          <w:szCs w:val="28"/>
        </w:rPr>
      </w:pPr>
    </w:p>
    <w:p w:rsidR="008F2D99" w:rsidRDefault="008F2D99" w:rsidP="008F2D99">
      <w:pPr>
        <w:tabs>
          <w:tab w:val="left" w:pos="10065"/>
        </w:tabs>
        <w:rPr>
          <w:sz w:val="28"/>
          <w:szCs w:val="28"/>
        </w:rPr>
      </w:pPr>
    </w:p>
    <w:p w:rsidR="008F2D99" w:rsidRDefault="008F2D99" w:rsidP="008F2D99">
      <w:pPr>
        <w:tabs>
          <w:tab w:val="left" w:pos="10065"/>
        </w:tabs>
        <w:rPr>
          <w:sz w:val="28"/>
          <w:szCs w:val="28"/>
        </w:rPr>
      </w:pPr>
    </w:p>
    <w:p w:rsidR="008F2D99" w:rsidRDefault="008F2D99" w:rsidP="008F2D99">
      <w:pPr>
        <w:tabs>
          <w:tab w:val="left" w:pos="10065"/>
        </w:tabs>
        <w:rPr>
          <w:sz w:val="28"/>
          <w:szCs w:val="28"/>
        </w:rPr>
      </w:pPr>
    </w:p>
    <w:p w:rsidR="008F2D99" w:rsidRDefault="008F2D99" w:rsidP="008F2D99">
      <w:pPr>
        <w:tabs>
          <w:tab w:val="left" w:pos="10065"/>
        </w:tabs>
        <w:rPr>
          <w:sz w:val="28"/>
          <w:szCs w:val="28"/>
        </w:rPr>
      </w:pPr>
    </w:p>
    <w:p w:rsidR="008F2D99" w:rsidRDefault="008F2D99" w:rsidP="008F2D99">
      <w:pPr>
        <w:tabs>
          <w:tab w:val="left" w:pos="10065"/>
        </w:tabs>
        <w:rPr>
          <w:sz w:val="28"/>
          <w:szCs w:val="28"/>
        </w:rPr>
      </w:pPr>
    </w:p>
    <w:p w:rsidR="008F2D99" w:rsidRDefault="008F2D99" w:rsidP="008F2D99">
      <w:pPr>
        <w:tabs>
          <w:tab w:val="left" w:pos="10065"/>
        </w:tabs>
        <w:rPr>
          <w:sz w:val="28"/>
          <w:szCs w:val="28"/>
        </w:rPr>
      </w:pPr>
    </w:p>
    <w:p w:rsidR="008F2D99" w:rsidRDefault="008F2D99" w:rsidP="008F2D99">
      <w:pPr>
        <w:tabs>
          <w:tab w:val="left" w:pos="10065"/>
        </w:tabs>
        <w:rPr>
          <w:sz w:val="28"/>
          <w:szCs w:val="28"/>
        </w:rPr>
      </w:pPr>
    </w:p>
    <w:p w:rsidR="008F2D99" w:rsidRDefault="008F2D99" w:rsidP="008F2D99">
      <w:pPr>
        <w:tabs>
          <w:tab w:val="left" w:pos="10065"/>
        </w:tabs>
        <w:rPr>
          <w:sz w:val="28"/>
          <w:szCs w:val="28"/>
        </w:rPr>
      </w:pPr>
    </w:p>
    <w:p w:rsidR="008F2D99" w:rsidRDefault="008F2D99" w:rsidP="008F2D99">
      <w:pPr>
        <w:tabs>
          <w:tab w:val="left" w:pos="10065"/>
        </w:tabs>
        <w:rPr>
          <w:sz w:val="28"/>
          <w:szCs w:val="28"/>
        </w:rPr>
      </w:pPr>
    </w:p>
    <w:p w:rsidR="008F2D99" w:rsidRDefault="008F2D99" w:rsidP="008F2D99">
      <w:pPr>
        <w:tabs>
          <w:tab w:val="left" w:pos="10065"/>
        </w:tabs>
        <w:rPr>
          <w:sz w:val="28"/>
          <w:szCs w:val="28"/>
        </w:rPr>
      </w:pPr>
    </w:p>
    <w:p w:rsidR="008F2D99" w:rsidRDefault="008F2D99" w:rsidP="008F2D99">
      <w:pPr>
        <w:tabs>
          <w:tab w:val="left" w:pos="10065"/>
        </w:tabs>
        <w:rPr>
          <w:sz w:val="28"/>
          <w:szCs w:val="28"/>
        </w:rPr>
      </w:pPr>
    </w:p>
    <w:p w:rsidR="008F2D99" w:rsidRDefault="008F2D99" w:rsidP="008F2D99">
      <w:pPr>
        <w:tabs>
          <w:tab w:val="left" w:pos="10065"/>
        </w:tabs>
        <w:rPr>
          <w:sz w:val="28"/>
          <w:szCs w:val="28"/>
        </w:rPr>
      </w:pPr>
    </w:p>
    <w:p w:rsidR="008F2D99" w:rsidRDefault="008F2D99" w:rsidP="008F2D99">
      <w:pPr>
        <w:tabs>
          <w:tab w:val="left" w:pos="10065"/>
        </w:tabs>
        <w:rPr>
          <w:sz w:val="28"/>
          <w:szCs w:val="28"/>
        </w:rPr>
      </w:pPr>
    </w:p>
    <w:p w:rsidR="008F2D99" w:rsidRDefault="008F2D99" w:rsidP="008F2D99">
      <w:pPr>
        <w:tabs>
          <w:tab w:val="left" w:pos="10065"/>
        </w:tabs>
        <w:rPr>
          <w:sz w:val="28"/>
          <w:szCs w:val="28"/>
        </w:rPr>
      </w:pPr>
    </w:p>
    <w:p w:rsidR="008F2D99" w:rsidRDefault="008F2D99" w:rsidP="008F2D99">
      <w:pPr>
        <w:tabs>
          <w:tab w:val="left" w:pos="10065"/>
        </w:tabs>
        <w:rPr>
          <w:sz w:val="28"/>
          <w:szCs w:val="28"/>
        </w:rPr>
      </w:pPr>
    </w:p>
    <w:p w:rsidR="008F2D99" w:rsidRDefault="008F2D99" w:rsidP="008F2D99">
      <w:pPr>
        <w:tabs>
          <w:tab w:val="left" w:pos="10065"/>
        </w:tabs>
        <w:rPr>
          <w:sz w:val="28"/>
          <w:szCs w:val="28"/>
        </w:rPr>
      </w:pPr>
    </w:p>
    <w:p w:rsidR="008F2D99" w:rsidRDefault="008F2D99" w:rsidP="008F2D99">
      <w:pPr>
        <w:tabs>
          <w:tab w:val="left" w:pos="10065"/>
        </w:tabs>
        <w:rPr>
          <w:sz w:val="28"/>
          <w:szCs w:val="28"/>
        </w:rPr>
      </w:pPr>
    </w:p>
    <w:p w:rsidR="008F2D99" w:rsidRDefault="008F2D99" w:rsidP="008F2D99">
      <w:pPr>
        <w:tabs>
          <w:tab w:val="left" w:pos="10065"/>
        </w:tabs>
        <w:rPr>
          <w:sz w:val="28"/>
          <w:szCs w:val="28"/>
        </w:rPr>
      </w:pPr>
    </w:p>
    <w:p w:rsidR="008F2D99" w:rsidRDefault="008F2D99" w:rsidP="008F2D99">
      <w:pPr>
        <w:tabs>
          <w:tab w:val="left" w:pos="10065"/>
        </w:tabs>
        <w:rPr>
          <w:sz w:val="28"/>
          <w:szCs w:val="28"/>
        </w:rPr>
      </w:pPr>
    </w:p>
    <w:p w:rsidR="008F2D99" w:rsidRPr="00D07EAC" w:rsidRDefault="008F2D99" w:rsidP="008F2D99">
      <w:pPr>
        <w:tabs>
          <w:tab w:val="left" w:pos="10065"/>
        </w:tabs>
        <w:rPr>
          <w:sz w:val="28"/>
          <w:szCs w:val="28"/>
        </w:rPr>
      </w:pPr>
      <w:r>
        <w:rPr>
          <w:sz w:val="28"/>
          <w:szCs w:val="28"/>
        </w:rPr>
        <w:t xml:space="preserve">                                                                                                                                                Приложение № 2</w:t>
      </w:r>
      <w:r w:rsidRPr="00D07EAC">
        <w:rPr>
          <w:sz w:val="28"/>
          <w:szCs w:val="28"/>
        </w:rPr>
        <w:t xml:space="preserve">             </w:t>
      </w:r>
    </w:p>
    <w:p w:rsidR="008F2D99" w:rsidRDefault="008F2D99" w:rsidP="008F2D99">
      <w:pPr>
        <w:rPr>
          <w:sz w:val="28"/>
          <w:szCs w:val="28"/>
        </w:rPr>
      </w:pPr>
      <w:r>
        <w:rPr>
          <w:sz w:val="28"/>
          <w:szCs w:val="28"/>
        </w:rPr>
        <w:t xml:space="preserve">  </w:t>
      </w:r>
    </w:p>
    <w:p w:rsidR="008F2D99" w:rsidRDefault="008F2D99" w:rsidP="008F2D99">
      <w:pPr>
        <w:rPr>
          <w:sz w:val="28"/>
          <w:szCs w:val="28"/>
        </w:rPr>
      </w:pPr>
      <w:r>
        <w:rPr>
          <w:sz w:val="28"/>
          <w:szCs w:val="28"/>
        </w:rPr>
        <w:t xml:space="preserve">                                                                                                                                                УТВЕРЖДЕНА</w:t>
      </w:r>
    </w:p>
    <w:p w:rsidR="008F2D99" w:rsidRDefault="008F2D99" w:rsidP="008F2D99">
      <w:pPr>
        <w:ind w:left="10773"/>
        <w:rPr>
          <w:sz w:val="28"/>
          <w:szCs w:val="28"/>
        </w:rPr>
      </w:pPr>
    </w:p>
    <w:p w:rsidR="008F2D99" w:rsidRDefault="008F2D99" w:rsidP="008F2D99">
      <w:pPr>
        <w:ind w:left="10065"/>
        <w:rPr>
          <w:sz w:val="28"/>
          <w:szCs w:val="28"/>
        </w:rPr>
      </w:pPr>
      <w:r>
        <w:rPr>
          <w:sz w:val="28"/>
          <w:szCs w:val="28"/>
        </w:rPr>
        <w:t>постановлением администрации</w:t>
      </w:r>
    </w:p>
    <w:p w:rsidR="008F2D99" w:rsidRDefault="008F2D99" w:rsidP="008F2D99">
      <w:pPr>
        <w:ind w:left="10065"/>
        <w:rPr>
          <w:sz w:val="28"/>
          <w:szCs w:val="28"/>
        </w:rPr>
      </w:pPr>
      <w:r>
        <w:rPr>
          <w:sz w:val="28"/>
          <w:szCs w:val="28"/>
        </w:rPr>
        <w:t>Кикнурского муниципального</w:t>
      </w:r>
    </w:p>
    <w:p w:rsidR="008F2D99" w:rsidRDefault="008F2D99" w:rsidP="008F2D99">
      <w:pPr>
        <w:ind w:left="10065"/>
        <w:rPr>
          <w:sz w:val="28"/>
          <w:szCs w:val="28"/>
        </w:rPr>
      </w:pPr>
      <w:r>
        <w:rPr>
          <w:sz w:val="28"/>
          <w:szCs w:val="28"/>
        </w:rPr>
        <w:t>округа Кировской области</w:t>
      </w:r>
    </w:p>
    <w:p w:rsidR="008F2D99" w:rsidRDefault="008F2D99" w:rsidP="008F2D99">
      <w:pPr>
        <w:ind w:left="10065"/>
        <w:rPr>
          <w:sz w:val="28"/>
          <w:szCs w:val="28"/>
        </w:rPr>
      </w:pPr>
      <w:r>
        <w:rPr>
          <w:sz w:val="28"/>
          <w:szCs w:val="28"/>
        </w:rPr>
        <w:t>от 02.10.2025                № 622</w:t>
      </w:r>
    </w:p>
    <w:p w:rsidR="008F2D99" w:rsidRPr="00D53846" w:rsidRDefault="008F2D99" w:rsidP="008F2D99">
      <w:pPr>
        <w:ind w:left="10773"/>
        <w:rPr>
          <w:sz w:val="28"/>
          <w:szCs w:val="28"/>
        </w:rPr>
      </w:pPr>
    </w:p>
    <w:p w:rsidR="008F2D99" w:rsidRPr="00D53846" w:rsidRDefault="008F2D99" w:rsidP="008F2D99">
      <w:pPr>
        <w:jc w:val="center"/>
        <w:rPr>
          <w:sz w:val="28"/>
          <w:szCs w:val="28"/>
        </w:rPr>
      </w:pPr>
      <w:r w:rsidRPr="00D53846">
        <w:rPr>
          <w:sz w:val="28"/>
          <w:szCs w:val="28"/>
        </w:rPr>
        <w:t xml:space="preserve">Прогнозная (справочная) оценка ресурсного обеспечения реализации муниципальной программы </w:t>
      </w:r>
    </w:p>
    <w:p w:rsidR="008F2D99" w:rsidRPr="00D53846" w:rsidRDefault="008F2D99" w:rsidP="008F2D99">
      <w:pPr>
        <w:jc w:val="center"/>
        <w:rPr>
          <w:sz w:val="28"/>
          <w:szCs w:val="28"/>
        </w:rPr>
      </w:pPr>
      <w:r w:rsidRPr="00D53846">
        <w:rPr>
          <w:sz w:val="28"/>
          <w:szCs w:val="28"/>
        </w:rPr>
        <w:t>за счёт всех источников финансирования</w:t>
      </w:r>
    </w:p>
    <w:p w:rsidR="008F2D99" w:rsidRPr="005E2F14" w:rsidRDefault="008F2D99" w:rsidP="008F2D99">
      <w:pPr>
        <w:jc w:val="center"/>
        <w:rPr>
          <w:sz w:val="28"/>
          <w:szCs w:val="28"/>
        </w:rPr>
      </w:pPr>
    </w:p>
    <w:tbl>
      <w:tblPr>
        <w:tblW w:w="1437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firstRow="0" w:lastRow="0" w:firstColumn="0" w:lastColumn="0" w:noHBand="0" w:noVBand="0"/>
      </w:tblPr>
      <w:tblGrid>
        <w:gridCol w:w="1479"/>
        <w:gridCol w:w="1702"/>
        <w:gridCol w:w="1842"/>
        <w:gridCol w:w="1276"/>
        <w:gridCol w:w="1418"/>
        <w:gridCol w:w="1275"/>
        <w:gridCol w:w="1276"/>
        <w:gridCol w:w="1276"/>
        <w:gridCol w:w="1276"/>
        <w:gridCol w:w="1559"/>
      </w:tblGrid>
      <w:tr w:rsidR="008F2D99" w:rsidRPr="00B76BE5" w:rsidTr="008F2D99">
        <w:trPr>
          <w:trHeight w:val="400"/>
        </w:trPr>
        <w:tc>
          <w:tcPr>
            <w:tcW w:w="1479" w:type="dxa"/>
            <w:vMerge w:val="restart"/>
          </w:tcPr>
          <w:p w:rsidR="008F2D99" w:rsidRPr="00B76BE5" w:rsidRDefault="008F2D99" w:rsidP="008F2D99">
            <w:pPr>
              <w:snapToGrid w:val="0"/>
            </w:pPr>
            <w:r w:rsidRPr="00B76BE5">
              <w:t xml:space="preserve">    Статус     </w:t>
            </w:r>
          </w:p>
        </w:tc>
        <w:tc>
          <w:tcPr>
            <w:tcW w:w="1702" w:type="dxa"/>
            <w:vMerge w:val="restart"/>
            <w:tcBorders>
              <w:right w:val="single" w:sz="4" w:space="0" w:color="auto"/>
            </w:tcBorders>
          </w:tcPr>
          <w:p w:rsidR="008F2D99" w:rsidRPr="00B76BE5" w:rsidRDefault="008F2D99" w:rsidP="008F2D99">
            <w:pPr>
              <w:snapToGrid w:val="0"/>
            </w:pPr>
            <w:r w:rsidRPr="00B76BE5">
              <w:t xml:space="preserve">Наименование </w:t>
            </w:r>
            <w:r w:rsidRPr="00B76BE5">
              <w:br/>
              <w:t xml:space="preserve">программы, </w:t>
            </w:r>
            <w:r w:rsidRPr="00B76BE5">
              <w:br/>
              <w:t xml:space="preserve">отдельного </w:t>
            </w:r>
            <w:r w:rsidRPr="00B76BE5">
              <w:br/>
              <w:t>мероприятия</w:t>
            </w:r>
          </w:p>
        </w:tc>
        <w:tc>
          <w:tcPr>
            <w:tcW w:w="1842" w:type="dxa"/>
            <w:vMerge w:val="restart"/>
            <w:tcBorders>
              <w:top w:val="single" w:sz="4" w:space="0" w:color="auto"/>
              <w:left w:val="single" w:sz="4" w:space="0" w:color="auto"/>
              <w:bottom w:val="single" w:sz="4" w:space="0" w:color="auto"/>
              <w:right w:val="single" w:sz="4" w:space="0" w:color="auto"/>
            </w:tcBorders>
          </w:tcPr>
          <w:p w:rsidR="008F2D99" w:rsidRPr="00B76BE5" w:rsidRDefault="008F2D99" w:rsidP="008F2D99">
            <w:pPr>
              <w:snapToGrid w:val="0"/>
            </w:pPr>
            <w:r w:rsidRPr="00B76BE5">
              <w:t>Источники финансирования</w:t>
            </w:r>
          </w:p>
        </w:tc>
        <w:tc>
          <w:tcPr>
            <w:tcW w:w="9356" w:type="dxa"/>
            <w:gridSpan w:val="7"/>
            <w:tcBorders>
              <w:left w:val="single" w:sz="4" w:space="0" w:color="auto"/>
            </w:tcBorders>
          </w:tcPr>
          <w:p w:rsidR="008F2D99" w:rsidRPr="00B76BE5" w:rsidRDefault="008F2D99" w:rsidP="008F2D99">
            <w:pPr>
              <w:snapToGrid w:val="0"/>
              <w:jc w:val="center"/>
            </w:pPr>
            <w:r w:rsidRPr="00B76BE5">
              <w:t>Оценка расходов (тыс. рублей)</w:t>
            </w:r>
          </w:p>
        </w:tc>
      </w:tr>
      <w:tr w:rsidR="008F2D99" w:rsidRPr="00B76BE5" w:rsidTr="008F2D99">
        <w:trPr>
          <w:trHeight w:val="454"/>
        </w:trPr>
        <w:tc>
          <w:tcPr>
            <w:tcW w:w="1479" w:type="dxa"/>
            <w:vMerge/>
          </w:tcPr>
          <w:p w:rsidR="008F2D99" w:rsidRPr="00B76BE5" w:rsidRDefault="008F2D99" w:rsidP="008F2D99"/>
        </w:tc>
        <w:tc>
          <w:tcPr>
            <w:tcW w:w="1702" w:type="dxa"/>
            <w:vMerge/>
            <w:tcBorders>
              <w:right w:val="single" w:sz="4" w:space="0" w:color="auto"/>
            </w:tcBorders>
          </w:tcPr>
          <w:p w:rsidR="008F2D99" w:rsidRPr="00B76BE5" w:rsidRDefault="008F2D99" w:rsidP="008F2D99"/>
        </w:tc>
        <w:tc>
          <w:tcPr>
            <w:tcW w:w="1842" w:type="dxa"/>
            <w:vMerge/>
            <w:tcBorders>
              <w:left w:val="single" w:sz="4" w:space="0" w:color="auto"/>
              <w:bottom w:val="single" w:sz="4" w:space="0" w:color="auto"/>
              <w:right w:val="single" w:sz="4" w:space="0" w:color="auto"/>
            </w:tcBorders>
          </w:tcPr>
          <w:p w:rsidR="008F2D99" w:rsidRPr="00B76BE5" w:rsidRDefault="008F2D99" w:rsidP="008F2D99"/>
        </w:tc>
        <w:tc>
          <w:tcPr>
            <w:tcW w:w="1276" w:type="dxa"/>
          </w:tcPr>
          <w:p w:rsidR="008F2D99" w:rsidRPr="00A04D87" w:rsidRDefault="008F2D99" w:rsidP="008F2D99">
            <w:pPr>
              <w:snapToGrid w:val="0"/>
              <w:jc w:val="center"/>
              <w:rPr>
                <w:sz w:val="28"/>
                <w:szCs w:val="28"/>
              </w:rPr>
            </w:pPr>
            <w:r w:rsidRPr="00A04D87">
              <w:rPr>
                <w:sz w:val="28"/>
                <w:szCs w:val="28"/>
              </w:rPr>
              <w:t>2025</w:t>
            </w:r>
          </w:p>
        </w:tc>
        <w:tc>
          <w:tcPr>
            <w:tcW w:w="1418" w:type="dxa"/>
          </w:tcPr>
          <w:p w:rsidR="008F2D99" w:rsidRPr="00A04D87" w:rsidRDefault="008F2D99" w:rsidP="008F2D99">
            <w:pPr>
              <w:snapToGrid w:val="0"/>
              <w:jc w:val="center"/>
              <w:rPr>
                <w:sz w:val="28"/>
                <w:szCs w:val="28"/>
              </w:rPr>
            </w:pPr>
            <w:r w:rsidRPr="00A04D87">
              <w:rPr>
                <w:sz w:val="28"/>
                <w:szCs w:val="28"/>
              </w:rPr>
              <w:t>2026</w:t>
            </w:r>
          </w:p>
        </w:tc>
        <w:tc>
          <w:tcPr>
            <w:tcW w:w="1275" w:type="dxa"/>
          </w:tcPr>
          <w:p w:rsidR="008F2D99" w:rsidRPr="00A04D87" w:rsidRDefault="008F2D99" w:rsidP="008F2D99">
            <w:pPr>
              <w:snapToGrid w:val="0"/>
              <w:jc w:val="center"/>
              <w:rPr>
                <w:sz w:val="28"/>
                <w:szCs w:val="28"/>
              </w:rPr>
            </w:pPr>
            <w:r w:rsidRPr="00A04D87">
              <w:rPr>
                <w:sz w:val="28"/>
                <w:szCs w:val="28"/>
              </w:rPr>
              <w:t>2027</w:t>
            </w:r>
          </w:p>
        </w:tc>
        <w:tc>
          <w:tcPr>
            <w:tcW w:w="1276" w:type="dxa"/>
          </w:tcPr>
          <w:p w:rsidR="008F2D99" w:rsidRPr="00A04D87" w:rsidRDefault="008F2D99" w:rsidP="008F2D99">
            <w:pPr>
              <w:snapToGrid w:val="0"/>
              <w:jc w:val="center"/>
              <w:rPr>
                <w:sz w:val="28"/>
                <w:szCs w:val="28"/>
              </w:rPr>
            </w:pPr>
            <w:r w:rsidRPr="00A04D87">
              <w:rPr>
                <w:sz w:val="28"/>
                <w:szCs w:val="28"/>
              </w:rPr>
              <w:t>2028</w:t>
            </w:r>
          </w:p>
        </w:tc>
        <w:tc>
          <w:tcPr>
            <w:tcW w:w="1276" w:type="dxa"/>
          </w:tcPr>
          <w:p w:rsidR="008F2D99" w:rsidRPr="00A04D87" w:rsidRDefault="008F2D99" w:rsidP="008F2D99">
            <w:pPr>
              <w:snapToGrid w:val="0"/>
              <w:jc w:val="center"/>
              <w:rPr>
                <w:sz w:val="28"/>
                <w:szCs w:val="28"/>
              </w:rPr>
            </w:pPr>
            <w:r w:rsidRPr="00A04D87">
              <w:rPr>
                <w:sz w:val="28"/>
                <w:szCs w:val="28"/>
              </w:rPr>
              <w:t>2029</w:t>
            </w:r>
          </w:p>
        </w:tc>
        <w:tc>
          <w:tcPr>
            <w:tcW w:w="1276" w:type="dxa"/>
          </w:tcPr>
          <w:p w:rsidR="008F2D99" w:rsidRPr="00A04D87" w:rsidRDefault="008F2D99" w:rsidP="008F2D99">
            <w:pPr>
              <w:snapToGrid w:val="0"/>
              <w:jc w:val="center"/>
              <w:rPr>
                <w:sz w:val="28"/>
                <w:szCs w:val="28"/>
              </w:rPr>
            </w:pPr>
            <w:r w:rsidRPr="00A04D87">
              <w:rPr>
                <w:sz w:val="28"/>
                <w:szCs w:val="28"/>
              </w:rPr>
              <w:t>2030</w:t>
            </w:r>
          </w:p>
        </w:tc>
        <w:tc>
          <w:tcPr>
            <w:tcW w:w="1559" w:type="dxa"/>
          </w:tcPr>
          <w:p w:rsidR="008F2D99" w:rsidRPr="00A04D87" w:rsidRDefault="008F2D99" w:rsidP="008F2D99">
            <w:pPr>
              <w:snapToGrid w:val="0"/>
              <w:jc w:val="center"/>
              <w:rPr>
                <w:sz w:val="28"/>
                <w:szCs w:val="28"/>
              </w:rPr>
            </w:pPr>
            <w:r w:rsidRPr="00A04D87">
              <w:rPr>
                <w:sz w:val="28"/>
                <w:szCs w:val="28"/>
              </w:rPr>
              <w:t>итого</w:t>
            </w:r>
          </w:p>
        </w:tc>
      </w:tr>
      <w:tr w:rsidR="008F2D99" w:rsidRPr="00B76BE5" w:rsidTr="008F2D99">
        <w:trPr>
          <w:trHeight w:val="20"/>
        </w:trPr>
        <w:tc>
          <w:tcPr>
            <w:tcW w:w="1479" w:type="dxa"/>
            <w:vMerge w:val="restart"/>
          </w:tcPr>
          <w:p w:rsidR="008F2D99" w:rsidRPr="00B76BE5" w:rsidRDefault="008F2D99" w:rsidP="008F2D99">
            <w:pPr>
              <w:snapToGrid w:val="0"/>
            </w:pPr>
            <w:r w:rsidRPr="00B76BE5">
              <w:t xml:space="preserve">Программа      </w:t>
            </w:r>
          </w:p>
        </w:tc>
        <w:tc>
          <w:tcPr>
            <w:tcW w:w="1702" w:type="dxa"/>
            <w:vMerge w:val="restart"/>
          </w:tcPr>
          <w:p w:rsidR="008F2D99" w:rsidRPr="00B76BE5" w:rsidRDefault="008F2D99" w:rsidP="008F2D99">
            <w:pPr>
              <w:snapToGrid w:val="0"/>
            </w:pPr>
            <w:r w:rsidRPr="00B76BE5">
              <w:t xml:space="preserve">«Развитие </w:t>
            </w:r>
          </w:p>
          <w:p w:rsidR="008F2D99" w:rsidRPr="00B76BE5" w:rsidRDefault="008F2D99" w:rsidP="008F2D99">
            <w:pPr>
              <w:snapToGrid w:val="0"/>
            </w:pPr>
            <w:r>
              <w:t>культуры»</w:t>
            </w:r>
          </w:p>
          <w:p w:rsidR="008F2D99" w:rsidRPr="00B76BE5" w:rsidRDefault="008F2D99" w:rsidP="008F2D99">
            <w:pPr>
              <w:snapToGrid w:val="0"/>
            </w:pPr>
          </w:p>
        </w:tc>
        <w:tc>
          <w:tcPr>
            <w:tcW w:w="1842" w:type="dxa"/>
            <w:tcBorders>
              <w:top w:val="single" w:sz="4" w:space="0" w:color="auto"/>
            </w:tcBorders>
          </w:tcPr>
          <w:p w:rsidR="008F2D99" w:rsidRPr="00B76BE5" w:rsidRDefault="008F2D99" w:rsidP="008F2D99">
            <w:pPr>
              <w:snapToGrid w:val="0"/>
            </w:pPr>
            <w:r w:rsidRPr="00B76BE5">
              <w:t xml:space="preserve">всего           </w:t>
            </w:r>
          </w:p>
        </w:tc>
        <w:tc>
          <w:tcPr>
            <w:tcW w:w="1276" w:type="dxa"/>
            <w:vAlign w:val="center"/>
          </w:tcPr>
          <w:p w:rsidR="008F2D99" w:rsidRDefault="008F2D99" w:rsidP="008F2D99">
            <w:pPr>
              <w:snapToGrid w:val="0"/>
              <w:jc w:val="center"/>
            </w:pPr>
            <w:r>
              <w:rPr>
                <w:rFonts w:eastAsia="Calibri"/>
                <w:bCs/>
              </w:rPr>
              <w:t>33297</w:t>
            </w:r>
            <w:r w:rsidRPr="0040633C">
              <w:t>,</w:t>
            </w:r>
            <w:r>
              <w:t>0</w:t>
            </w:r>
            <w:r w:rsidRPr="0040633C">
              <w:t>66</w:t>
            </w:r>
          </w:p>
          <w:p w:rsidR="008F2D99" w:rsidRPr="00FE2A44" w:rsidRDefault="008F2D99" w:rsidP="008F2D99">
            <w:pPr>
              <w:snapToGrid w:val="0"/>
            </w:pPr>
          </w:p>
        </w:tc>
        <w:tc>
          <w:tcPr>
            <w:tcW w:w="1418" w:type="dxa"/>
            <w:vAlign w:val="center"/>
          </w:tcPr>
          <w:p w:rsidR="008F2D99" w:rsidRPr="00DF0C9A" w:rsidRDefault="008F2D99" w:rsidP="008F2D99">
            <w:pPr>
              <w:snapToGrid w:val="0"/>
              <w:jc w:val="center"/>
            </w:pPr>
            <w:r w:rsidRPr="0040633C">
              <w:rPr>
                <w:rFonts w:eastAsia="Calibri"/>
                <w:bCs/>
              </w:rPr>
              <w:t>31849</w:t>
            </w:r>
            <w:r w:rsidRPr="0040633C">
              <w:t>,47</w:t>
            </w:r>
          </w:p>
        </w:tc>
        <w:tc>
          <w:tcPr>
            <w:tcW w:w="1275" w:type="dxa"/>
            <w:vAlign w:val="center"/>
          </w:tcPr>
          <w:p w:rsidR="008F2D99" w:rsidRPr="00CE3100" w:rsidRDefault="008F2D99" w:rsidP="008F2D99">
            <w:pPr>
              <w:snapToGrid w:val="0"/>
              <w:jc w:val="center"/>
            </w:pPr>
            <w:r w:rsidRPr="0040633C">
              <w:rPr>
                <w:rFonts w:eastAsia="Calibri"/>
                <w:bCs/>
              </w:rPr>
              <w:t>31963,684</w:t>
            </w:r>
          </w:p>
        </w:tc>
        <w:tc>
          <w:tcPr>
            <w:tcW w:w="1276" w:type="dxa"/>
          </w:tcPr>
          <w:p w:rsidR="008F2D99" w:rsidRPr="007554A3" w:rsidRDefault="008F2D99" w:rsidP="008F2D99">
            <w:pPr>
              <w:spacing w:line="360" w:lineRule="auto"/>
              <w:ind w:left="-48" w:right="-60"/>
              <w:jc w:val="center"/>
            </w:pPr>
            <w:r w:rsidRPr="00CE3100">
              <w:rPr>
                <w:rFonts w:eastAsia="Calibri"/>
                <w:bCs/>
              </w:rPr>
              <w:t>2953</w:t>
            </w:r>
            <w:r>
              <w:rPr>
                <w:rFonts w:eastAsia="Calibri"/>
                <w:bCs/>
              </w:rPr>
              <w:t>4</w:t>
            </w:r>
            <w:r w:rsidRPr="00CE3100">
              <w:rPr>
                <w:rFonts w:eastAsia="Calibri"/>
                <w:bCs/>
              </w:rPr>
              <w:t>,</w:t>
            </w:r>
            <w:r>
              <w:rPr>
                <w:rFonts w:eastAsia="Calibri"/>
                <w:bCs/>
              </w:rPr>
              <w:t>584</w:t>
            </w:r>
          </w:p>
        </w:tc>
        <w:tc>
          <w:tcPr>
            <w:tcW w:w="1276" w:type="dxa"/>
          </w:tcPr>
          <w:p w:rsidR="008F2D99" w:rsidRPr="007554A3" w:rsidRDefault="008F2D99" w:rsidP="008F2D99">
            <w:pPr>
              <w:spacing w:line="360" w:lineRule="auto"/>
              <w:ind w:left="-48" w:right="-60"/>
              <w:jc w:val="center"/>
            </w:pPr>
            <w:r w:rsidRPr="00CE3100">
              <w:rPr>
                <w:rFonts w:eastAsia="Calibri"/>
                <w:bCs/>
              </w:rPr>
              <w:t>2953</w:t>
            </w:r>
            <w:r>
              <w:rPr>
                <w:rFonts w:eastAsia="Calibri"/>
                <w:bCs/>
              </w:rPr>
              <w:t>4</w:t>
            </w:r>
            <w:r w:rsidRPr="00CE3100">
              <w:rPr>
                <w:rFonts w:eastAsia="Calibri"/>
                <w:bCs/>
              </w:rPr>
              <w:t>,</w:t>
            </w:r>
            <w:r>
              <w:rPr>
                <w:rFonts w:eastAsia="Calibri"/>
                <w:bCs/>
              </w:rPr>
              <w:t>584</w:t>
            </w:r>
          </w:p>
        </w:tc>
        <w:tc>
          <w:tcPr>
            <w:tcW w:w="1276" w:type="dxa"/>
          </w:tcPr>
          <w:p w:rsidR="008F2D99" w:rsidRPr="007554A3" w:rsidRDefault="008F2D99" w:rsidP="008F2D99">
            <w:pPr>
              <w:spacing w:line="360" w:lineRule="auto"/>
              <w:ind w:left="-48" w:right="-60"/>
              <w:jc w:val="center"/>
            </w:pPr>
            <w:r w:rsidRPr="00CE3100">
              <w:rPr>
                <w:rFonts w:eastAsia="Calibri"/>
                <w:bCs/>
              </w:rPr>
              <w:t>2953</w:t>
            </w:r>
            <w:r>
              <w:rPr>
                <w:rFonts w:eastAsia="Calibri"/>
                <w:bCs/>
              </w:rPr>
              <w:t>4</w:t>
            </w:r>
            <w:r w:rsidRPr="00CE3100">
              <w:rPr>
                <w:rFonts w:eastAsia="Calibri"/>
                <w:bCs/>
              </w:rPr>
              <w:t>,</w:t>
            </w:r>
            <w:r>
              <w:rPr>
                <w:rFonts w:eastAsia="Calibri"/>
                <w:bCs/>
              </w:rPr>
              <w:t>584</w:t>
            </w:r>
          </w:p>
        </w:tc>
        <w:tc>
          <w:tcPr>
            <w:tcW w:w="1559" w:type="dxa"/>
          </w:tcPr>
          <w:p w:rsidR="008F2D99" w:rsidRPr="001B77C0" w:rsidRDefault="008F2D99" w:rsidP="008F2D99">
            <w:pPr>
              <w:snapToGrid w:val="0"/>
              <w:jc w:val="center"/>
            </w:pPr>
            <w:r w:rsidRPr="0040633C">
              <w:t>1857</w:t>
            </w:r>
            <w:r>
              <w:t>13,9</w:t>
            </w:r>
            <w:r w:rsidRPr="0040633C">
              <w:t>72</w:t>
            </w:r>
          </w:p>
        </w:tc>
      </w:tr>
      <w:tr w:rsidR="008F2D99" w:rsidRPr="00B76BE5" w:rsidTr="008F2D99">
        <w:trPr>
          <w:trHeight w:val="294"/>
        </w:trPr>
        <w:tc>
          <w:tcPr>
            <w:tcW w:w="1479" w:type="dxa"/>
            <w:vMerge/>
          </w:tcPr>
          <w:p w:rsidR="008F2D99" w:rsidRPr="00B76BE5" w:rsidRDefault="008F2D99" w:rsidP="008F2D99"/>
        </w:tc>
        <w:tc>
          <w:tcPr>
            <w:tcW w:w="1702" w:type="dxa"/>
            <w:vMerge/>
          </w:tcPr>
          <w:p w:rsidR="008F2D99" w:rsidRPr="00B76BE5" w:rsidRDefault="008F2D99" w:rsidP="008F2D99"/>
        </w:tc>
        <w:tc>
          <w:tcPr>
            <w:tcW w:w="1842" w:type="dxa"/>
          </w:tcPr>
          <w:p w:rsidR="008F2D99" w:rsidRPr="00B76BE5" w:rsidRDefault="008F2D99" w:rsidP="008F2D99">
            <w:pPr>
              <w:snapToGrid w:val="0"/>
            </w:pPr>
            <w:r w:rsidRPr="00B76BE5">
              <w:t>Федеральный бюджет</w:t>
            </w:r>
          </w:p>
        </w:tc>
        <w:tc>
          <w:tcPr>
            <w:tcW w:w="1276" w:type="dxa"/>
          </w:tcPr>
          <w:p w:rsidR="008F2D99" w:rsidRPr="00B76BE5" w:rsidRDefault="008F2D99" w:rsidP="008F2D99">
            <w:pPr>
              <w:snapToGrid w:val="0"/>
              <w:jc w:val="center"/>
            </w:pPr>
            <w:r>
              <w:t>961,33</w:t>
            </w:r>
          </w:p>
        </w:tc>
        <w:tc>
          <w:tcPr>
            <w:tcW w:w="1418" w:type="dxa"/>
          </w:tcPr>
          <w:p w:rsidR="008F2D99" w:rsidRPr="00B76BE5" w:rsidRDefault="008F2D99" w:rsidP="008F2D99">
            <w:pPr>
              <w:snapToGrid w:val="0"/>
              <w:jc w:val="center"/>
            </w:pPr>
            <w:r>
              <w:t>34,4</w:t>
            </w:r>
          </w:p>
        </w:tc>
        <w:tc>
          <w:tcPr>
            <w:tcW w:w="1275" w:type="dxa"/>
          </w:tcPr>
          <w:p w:rsidR="008F2D99" w:rsidRPr="00B76BE5" w:rsidRDefault="008F2D99" w:rsidP="008F2D99">
            <w:pPr>
              <w:snapToGrid w:val="0"/>
              <w:jc w:val="center"/>
            </w:pPr>
            <w:r>
              <w:t>35,72</w:t>
            </w:r>
          </w:p>
        </w:tc>
        <w:tc>
          <w:tcPr>
            <w:tcW w:w="1276" w:type="dxa"/>
          </w:tcPr>
          <w:p w:rsidR="008F2D99" w:rsidRPr="00085A83" w:rsidRDefault="008F2D99" w:rsidP="008F2D99">
            <w:pPr>
              <w:snapToGrid w:val="0"/>
              <w:jc w:val="center"/>
            </w:pPr>
            <w:r>
              <w:t>35,72</w:t>
            </w:r>
          </w:p>
        </w:tc>
        <w:tc>
          <w:tcPr>
            <w:tcW w:w="1276" w:type="dxa"/>
          </w:tcPr>
          <w:p w:rsidR="008F2D99" w:rsidRPr="00B76BE5" w:rsidRDefault="008F2D99" w:rsidP="008F2D99">
            <w:pPr>
              <w:snapToGrid w:val="0"/>
              <w:jc w:val="center"/>
            </w:pPr>
            <w:r>
              <w:t>35,72</w:t>
            </w:r>
          </w:p>
        </w:tc>
        <w:tc>
          <w:tcPr>
            <w:tcW w:w="1276" w:type="dxa"/>
          </w:tcPr>
          <w:p w:rsidR="008F2D99" w:rsidRPr="00D9263D" w:rsidRDefault="008F2D99" w:rsidP="008F2D99">
            <w:pPr>
              <w:snapToGrid w:val="0"/>
              <w:jc w:val="center"/>
            </w:pPr>
            <w:r>
              <w:t>35,72</w:t>
            </w:r>
          </w:p>
        </w:tc>
        <w:tc>
          <w:tcPr>
            <w:tcW w:w="1559" w:type="dxa"/>
          </w:tcPr>
          <w:p w:rsidR="008F2D99" w:rsidRPr="00D9263D" w:rsidRDefault="008F2D99" w:rsidP="008F2D99">
            <w:pPr>
              <w:snapToGrid w:val="0"/>
              <w:jc w:val="center"/>
            </w:pPr>
            <w:r>
              <w:rPr>
                <w:rFonts w:eastAsia="Calibri"/>
                <w:bCs/>
              </w:rPr>
              <w:t>1138</w:t>
            </w:r>
            <w:r w:rsidRPr="00D9263D">
              <w:rPr>
                <w:rFonts w:eastAsia="Calibri"/>
                <w:bCs/>
              </w:rPr>
              <w:t>,</w:t>
            </w:r>
            <w:r>
              <w:rPr>
                <w:rFonts w:eastAsia="Calibri"/>
                <w:bCs/>
              </w:rPr>
              <w:t>61</w:t>
            </w:r>
          </w:p>
        </w:tc>
      </w:tr>
      <w:tr w:rsidR="008F2D99" w:rsidRPr="00B76BE5" w:rsidTr="008F2D99">
        <w:trPr>
          <w:trHeight w:val="353"/>
        </w:trPr>
        <w:tc>
          <w:tcPr>
            <w:tcW w:w="1479" w:type="dxa"/>
            <w:vMerge/>
          </w:tcPr>
          <w:p w:rsidR="008F2D99" w:rsidRPr="00B76BE5" w:rsidRDefault="008F2D99" w:rsidP="008F2D99"/>
        </w:tc>
        <w:tc>
          <w:tcPr>
            <w:tcW w:w="1702" w:type="dxa"/>
            <w:vMerge/>
          </w:tcPr>
          <w:p w:rsidR="008F2D99" w:rsidRPr="00B76BE5" w:rsidRDefault="008F2D99" w:rsidP="008F2D99"/>
        </w:tc>
        <w:tc>
          <w:tcPr>
            <w:tcW w:w="1842" w:type="dxa"/>
          </w:tcPr>
          <w:p w:rsidR="008F2D99" w:rsidRPr="00B76BE5" w:rsidRDefault="008F2D99" w:rsidP="008F2D99">
            <w:pPr>
              <w:snapToGrid w:val="0"/>
            </w:pPr>
            <w:r w:rsidRPr="00B76BE5">
              <w:t>Областной бюджет</w:t>
            </w:r>
          </w:p>
        </w:tc>
        <w:tc>
          <w:tcPr>
            <w:tcW w:w="1276" w:type="dxa"/>
          </w:tcPr>
          <w:p w:rsidR="008F2D99" w:rsidRPr="000E049C" w:rsidRDefault="008F2D99" w:rsidP="008F2D99">
            <w:pPr>
              <w:snapToGrid w:val="0"/>
              <w:jc w:val="center"/>
            </w:pPr>
            <w:r w:rsidRPr="000E049C">
              <w:t>1</w:t>
            </w:r>
            <w:r>
              <w:t>4010</w:t>
            </w:r>
            <w:r w:rsidRPr="000E049C">
              <w:t>,97</w:t>
            </w:r>
          </w:p>
        </w:tc>
        <w:tc>
          <w:tcPr>
            <w:tcW w:w="1418" w:type="dxa"/>
          </w:tcPr>
          <w:p w:rsidR="008F2D99" w:rsidRPr="00ED7D10" w:rsidRDefault="008F2D99" w:rsidP="008F2D99">
            <w:pPr>
              <w:snapToGrid w:val="0"/>
              <w:jc w:val="center"/>
            </w:pPr>
            <w:r w:rsidRPr="00ED7D10">
              <w:t>1</w:t>
            </w:r>
            <w:r>
              <w:t>4991</w:t>
            </w:r>
            <w:r w:rsidRPr="00ED7D10">
              <w:t>,</w:t>
            </w:r>
            <w:r>
              <w:t>9</w:t>
            </w:r>
          </w:p>
        </w:tc>
        <w:tc>
          <w:tcPr>
            <w:tcW w:w="1275" w:type="dxa"/>
          </w:tcPr>
          <w:p w:rsidR="008F2D99" w:rsidRPr="00ED7D10" w:rsidRDefault="008F2D99" w:rsidP="008F2D99">
            <w:pPr>
              <w:snapToGrid w:val="0"/>
              <w:jc w:val="center"/>
            </w:pPr>
            <w:r w:rsidRPr="00ED7D10">
              <w:rPr>
                <w:rFonts w:eastAsia="Calibri"/>
                <w:bCs/>
              </w:rPr>
              <w:t>1</w:t>
            </w:r>
            <w:r>
              <w:rPr>
                <w:rFonts w:eastAsia="Calibri"/>
                <w:bCs/>
              </w:rPr>
              <w:t>4884</w:t>
            </w:r>
            <w:r w:rsidRPr="00ED7D10">
              <w:rPr>
                <w:rFonts w:eastAsia="Calibri"/>
                <w:bCs/>
              </w:rPr>
              <w:t>,</w:t>
            </w:r>
            <w:r>
              <w:rPr>
                <w:rFonts w:eastAsia="Calibri"/>
                <w:bCs/>
              </w:rPr>
              <w:t>4</w:t>
            </w:r>
            <w:r w:rsidRPr="00ED7D10">
              <w:rPr>
                <w:rFonts w:eastAsia="Calibri"/>
                <w:bCs/>
              </w:rPr>
              <w:t>8</w:t>
            </w:r>
          </w:p>
        </w:tc>
        <w:tc>
          <w:tcPr>
            <w:tcW w:w="1276" w:type="dxa"/>
          </w:tcPr>
          <w:p w:rsidR="008F2D99" w:rsidRPr="00ED7D10" w:rsidRDefault="008F2D99" w:rsidP="008F2D99">
            <w:pPr>
              <w:snapToGrid w:val="0"/>
              <w:jc w:val="center"/>
            </w:pPr>
            <w:r w:rsidRPr="00ED7D10">
              <w:rPr>
                <w:rFonts w:eastAsia="Calibri"/>
                <w:bCs/>
              </w:rPr>
              <w:t>12455,38</w:t>
            </w:r>
          </w:p>
        </w:tc>
        <w:tc>
          <w:tcPr>
            <w:tcW w:w="1276" w:type="dxa"/>
          </w:tcPr>
          <w:p w:rsidR="008F2D99" w:rsidRPr="00ED7D10" w:rsidRDefault="008F2D99" w:rsidP="008F2D99">
            <w:pPr>
              <w:snapToGrid w:val="0"/>
              <w:jc w:val="center"/>
            </w:pPr>
            <w:r w:rsidRPr="00ED7D10">
              <w:rPr>
                <w:rFonts w:eastAsia="Calibri"/>
                <w:bCs/>
              </w:rPr>
              <w:t>12455,38</w:t>
            </w:r>
          </w:p>
        </w:tc>
        <w:tc>
          <w:tcPr>
            <w:tcW w:w="1276" w:type="dxa"/>
          </w:tcPr>
          <w:p w:rsidR="008F2D99" w:rsidRPr="00ED7D10" w:rsidRDefault="008F2D99" w:rsidP="008F2D99">
            <w:pPr>
              <w:snapToGrid w:val="0"/>
              <w:jc w:val="center"/>
            </w:pPr>
            <w:r w:rsidRPr="00ED7D10">
              <w:rPr>
                <w:rFonts w:eastAsia="Calibri"/>
                <w:bCs/>
              </w:rPr>
              <w:t>12455,38</w:t>
            </w:r>
          </w:p>
        </w:tc>
        <w:tc>
          <w:tcPr>
            <w:tcW w:w="1559" w:type="dxa"/>
          </w:tcPr>
          <w:p w:rsidR="008F2D99" w:rsidRPr="00C44CCD" w:rsidRDefault="008F2D99" w:rsidP="008F2D99">
            <w:pPr>
              <w:snapToGrid w:val="0"/>
              <w:jc w:val="center"/>
            </w:pPr>
            <w:r w:rsidRPr="00C44CCD">
              <w:rPr>
                <w:rFonts w:eastAsia="Calibri"/>
                <w:bCs/>
              </w:rPr>
              <w:t>81</w:t>
            </w:r>
            <w:r>
              <w:rPr>
                <w:rFonts w:eastAsia="Calibri"/>
                <w:bCs/>
              </w:rPr>
              <w:t>25</w:t>
            </w:r>
            <w:r w:rsidRPr="00C44CCD">
              <w:rPr>
                <w:rFonts w:eastAsia="Calibri"/>
                <w:bCs/>
              </w:rPr>
              <w:t>3</w:t>
            </w:r>
            <w:r w:rsidRPr="00C44CCD">
              <w:t>,49</w:t>
            </w:r>
          </w:p>
        </w:tc>
      </w:tr>
      <w:tr w:rsidR="008F2D99" w:rsidRPr="00B76BE5" w:rsidTr="008F2D99">
        <w:trPr>
          <w:trHeight w:val="837"/>
        </w:trPr>
        <w:tc>
          <w:tcPr>
            <w:tcW w:w="1479" w:type="dxa"/>
            <w:vMerge/>
          </w:tcPr>
          <w:p w:rsidR="008F2D99" w:rsidRPr="00B76BE5" w:rsidRDefault="008F2D99" w:rsidP="008F2D99"/>
        </w:tc>
        <w:tc>
          <w:tcPr>
            <w:tcW w:w="1702" w:type="dxa"/>
            <w:vMerge/>
          </w:tcPr>
          <w:p w:rsidR="008F2D99" w:rsidRPr="00B76BE5" w:rsidRDefault="008F2D99" w:rsidP="008F2D99"/>
        </w:tc>
        <w:tc>
          <w:tcPr>
            <w:tcW w:w="1842" w:type="dxa"/>
          </w:tcPr>
          <w:p w:rsidR="008F2D99" w:rsidRDefault="008F2D99" w:rsidP="008F2D99">
            <w:pPr>
              <w:snapToGrid w:val="0"/>
            </w:pPr>
            <w:r w:rsidRPr="00B76BE5">
              <w:t xml:space="preserve">Бюджет муниципального округа </w:t>
            </w:r>
          </w:p>
          <w:p w:rsidR="008F2D99" w:rsidRDefault="008F2D99" w:rsidP="008F2D99">
            <w:pPr>
              <w:snapToGrid w:val="0"/>
            </w:pPr>
          </w:p>
          <w:p w:rsidR="008F2D99" w:rsidRDefault="008F2D99" w:rsidP="008F2D99">
            <w:pPr>
              <w:snapToGrid w:val="0"/>
            </w:pPr>
          </w:p>
          <w:p w:rsidR="008F2D99" w:rsidRPr="00B76BE5" w:rsidRDefault="008F2D99" w:rsidP="008F2D99">
            <w:pPr>
              <w:snapToGrid w:val="0"/>
            </w:pPr>
          </w:p>
        </w:tc>
        <w:tc>
          <w:tcPr>
            <w:tcW w:w="1276" w:type="dxa"/>
          </w:tcPr>
          <w:p w:rsidR="008F2D99" w:rsidRPr="00EC72F3" w:rsidRDefault="008F2D99" w:rsidP="008F2D99">
            <w:pPr>
              <w:snapToGrid w:val="0"/>
              <w:jc w:val="center"/>
            </w:pPr>
            <w:r>
              <w:t>1</w:t>
            </w:r>
            <w:r w:rsidRPr="00EC72F3">
              <w:t>8</w:t>
            </w:r>
            <w:r>
              <w:t>324</w:t>
            </w:r>
            <w:r w:rsidRPr="00EC72F3">
              <w:t>,</w:t>
            </w:r>
            <w:r>
              <w:t>766</w:t>
            </w:r>
          </w:p>
        </w:tc>
        <w:tc>
          <w:tcPr>
            <w:tcW w:w="1418" w:type="dxa"/>
          </w:tcPr>
          <w:p w:rsidR="008F2D99" w:rsidRPr="00B76BE5" w:rsidRDefault="008F2D99" w:rsidP="008F2D99">
            <w:pPr>
              <w:snapToGrid w:val="0"/>
              <w:jc w:val="center"/>
            </w:pPr>
            <w:r w:rsidRPr="00F10EB0">
              <w:t>1</w:t>
            </w:r>
            <w:r>
              <w:t>6823</w:t>
            </w:r>
            <w:r w:rsidRPr="00F10EB0">
              <w:t>,</w:t>
            </w:r>
            <w:r>
              <w:t>17</w:t>
            </w:r>
          </w:p>
        </w:tc>
        <w:tc>
          <w:tcPr>
            <w:tcW w:w="1275" w:type="dxa"/>
          </w:tcPr>
          <w:p w:rsidR="008F2D99" w:rsidRPr="00ED7D10" w:rsidRDefault="008F2D99" w:rsidP="008F2D99">
            <w:pPr>
              <w:snapToGrid w:val="0"/>
              <w:jc w:val="center"/>
            </w:pPr>
            <w:r w:rsidRPr="00ED7D10">
              <w:t>17043,4</w:t>
            </w:r>
            <w:r>
              <w:t>84</w:t>
            </w:r>
          </w:p>
        </w:tc>
        <w:tc>
          <w:tcPr>
            <w:tcW w:w="1276" w:type="dxa"/>
          </w:tcPr>
          <w:p w:rsidR="008F2D99" w:rsidRPr="00ED7D10" w:rsidRDefault="008F2D99" w:rsidP="008F2D99">
            <w:pPr>
              <w:snapToGrid w:val="0"/>
              <w:jc w:val="center"/>
            </w:pPr>
            <w:r w:rsidRPr="00ED7D10">
              <w:t>17043,4</w:t>
            </w:r>
            <w:r>
              <w:t>84</w:t>
            </w:r>
          </w:p>
        </w:tc>
        <w:tc>
          <w:tcPr>
            <w:tcW w:w="1276" w:type="dxa"/>
          </w:tcPr>
          <w:p w:rsidR="008F2D99" w:rsidRPr="00ED7D10" w:rsidRDefault="008F2D99" w:rsidP="008F2D99">
            <w:pPr>
              <w:snapToGrid w:val="0"/>
              <w:jc w:val="center"/>
            </w:pPr>
            <w:r w:rsidRPr="00ED7D10">
              <w:t>17043,4</w:t>
            </w:r>
            <w:r>
              <w:t>84</w:t>
            </w:r>
          </w:p>
        </w:tc>
        <w:tc>
          <w:tcPr>
            <w:tcW w:w="1276" w:type="dxa"/>
          </w:tcPr>
          <w:p w:rsidR="008F2D99" w:rsidRPr="00ED7D10" w:rsidRDefault="008F2D99" w:rsidP="008F2D99">
            <w:pPr>
              <w:snapToGrid w:val="0"/>
              <w:jc w:val="center"/>
            </w:pPr>
            <w:r w:rsidRPr="00ED7D10">
              <w:t>17043,4</w:t>
            </w:r>
            <w:r>
              <w:t>84</w:t>
            </w:r>
          </w:p>
        </w:tc>
        <w:tc>
          <w:tcPr>
            <w:tcW w:w="1559" w:type="dxa"/>
          </w:tcPr>
          <w:p w:rsidR="008F2D99" w:rsidRPr="001955A6" w:rsidRDefault="008F2D99" w:rsidP="008F2D99">
            <w:pPr>
              <w:snapToGrid w:val="0"/>
              <w:jc w:val="center"/>
            </w:pPr>
            <w:r w:rsidRPr="00536C1C">
              <w:rPr>
                <w:rFonts w:eastAsia="Calibri"/>
                <w:bCs/>
              </w:rPr>
              <w:t>103</w:t>
            </w:r>
            <w:r>
              <w:rPr>
                <w:rFonts w:eastAsia="Calibri"/>
                <w:bCs/>
              </w:rPr>
              <w:t>321,8</w:t>
            </w:r>
            <w:r w:rsidRPr="00536C1C">
              <w:rPr>
                <w:rFonts w:eastAsia="Calibri"/>
                <w:bCs/>
              </w:rPr>
              <w:t>72</w:t>
            </w:r>
          </w:p>
        </w:tc>
      </w:tr>
      <w:tr w:rsidR="008F2D99" w:rsidRPr="00B76BE5" w:rsidTr="008F2D99">
        <w:trPr>
          <w:trHeight w:val="338"/>
        </w:trPr>
        <w:tc>
          <w:tcPr>
            <w:tcW w:w="1479" w:type="dxa"/>
            <w:vMerge w:val="restart"/>
          </w:tcPr>
          <w:p w:rsidR="008F2D99" w:rsidRPr="00B76BE5" w:rsidRDefault="008F2D99" w:rsidP="008F2D99">
            <w:pPr>
              <w:jc w:val="both"/>
            </w:pPr>
            <w:r w:rsidRPr="00B76BE5">
              <w:lastRenderedPageBreak/>
              <w:t>Отдельное мероприятие</w:t>
            </w:r>
          </w:p>
        </w:tc>
        <w:tc>
          <w:tcPr>
            <w:tcW w:w="1702" w:type="dxa"/>
            <w:vMerge w:val="restart"/>
          </w:tcPr>
          <w:p w:rsidR="008F2D99" w:rsidRPr="00A04D87" w:rsidRDefault="008F2D99" w:rsidP="008F2D99">
            <w:r w:rsidRPr="00A04D87">
              <w:t>Поддержка и развитие народного творчества и досуговой деятельности</w:t>
            </w:r>
          </w:p>
        </w:tc>
        <w:tc>
          <w:tcPr>
            <w:tcW w:w="1842" w:type="dxa"/>
          </w:tcPr>
          <w:p w:rsidR="008F2D99" w:rsidRPr="00B76BE5" w:rsidRDefault="008F2D99" w:rsidP="008F2D99">
            <w:pPr>
              <w:snapToGrid w:val="0"/>
            </w:pPr>
            <w:r>
              <w:t>всего</w:t>
            </w:r>
          </w:p>
        </w:tc>
        <w:tc>
          <w:tcPr>
            <w:tcW w:w="1276" w:type="dxa"/>
          </w:tcPr>
          <w:p w:rsidR="008F2D99" w:rsidRPr="00B76BE5" w:rsidRDefault="008F2D99" w:rsidP="008F2D99">
            <w:pPr>
              <w:jc w:val="center"/>
            </w:pPr>
            <w:r>
              <w:t>248</w:t>
            </w:r>
          </w:p>
        </w:tc>
        <w:tc>
          <w:tcPr>
            <w:tcW w:w="1418" w:type="dxa"/>
          </w:tcPr>
          <w:p w:rsidR="008F2D99" w:rsidRPr="00B76BE5" w:rsidRDefault="008F2D99" w:rsidP="008F2D99">
            <w:pPr>
              <w:jc w:val="center"/>
            </w:pPr>
            <w:r>
              <w:t>113</w:t>
            </w:r>
          </w:p>
        </w:tc>
        <w:tc>
          <w:tcPr>
            <w:tcW w:w="1275" w:type="dxa"/>
          </w:tcPr>
          <w:p w:rsidR="008F2D99" w:rsidRPr="00B76BE5" w:rsidRDefault="008F2D99" w:rsidP="008F2D99">
            <w:pPr>
              <w:jc w:val="center"/>
            </w:pPr>
            <w:r>
              <w:t>113</w:t>
            </w:r>
          </w:p>
        </w:tc>
        <w:tc>
          <w:tcPr>
            <w:tcW w:w="1276" w:type="dxa"/>
          </w:tcPr>
          <w:p w:rsidR="008F2D99" w:rsidRPr="00254A92" w:rsidRDefault="008F2D99" w:rsidP="008F2D99">
            <w:pPr>
              <w:snapToGrid w:val="0"/>
              <w:jc w:val="center"/>
            </w:pPr>
            <w:r>
              <w:t>113</w:t>
            </w:r>
          </w:p>
        </w:tc>
        <w:tc>
          <w:tcPr>
            <w:tcW w:w="1276" w:type="dxa"/>
          </w:tcPr>
          <w:p w:rsidR="008F2D99" w:rsidRPr="00254A92" w:rsidRDefault="008F2D99" w:rsidP="008F2D99">
            <w:pPr>
              <w:snapToGrid w:val="0"/>
              <w:jc w:val="center"/>
            </w:pPr>
            <w:r>
              <w:t>113</w:t>
            </w:r>
          </w:p>
        </w:tc>
        <w:tc>
          <w:tcPr>
            <w:tcW w:w="1276" w:type="dxa"/>
          </w:tcPr>
          <w:p w:rsidR="008F2D99" w:rsidRPr="00254A92" w:rsidRDefault="008F2D99" w:rsidP="008F2D99">
            <w:pPr>
              <w:snapToGrid w:val="0"/>
              <w:jc w:val="center"/>
            </w:pPr>
            <w:r>
              <w:t>113</w:t>
            </w:r>
          </w:p>
        </w:tc>
        <w:tc>
          <w:tcPr>
            <w:tcW w:w="1559" w:type="dxa"/>
          </w:tcPr>
          <w:p w:rsidR="008F2D99" w:rsidRPr="00254A92" w:rsidRDefault="008F2D99" w:rsidP="008F2D99">
            <w:pPr>
              <w:snapToGrid w:val="0"/>
              <w:jc w:val="center"/>
            </w:pPr>
            <w:r>
              <w:t>813</w:t>
            </w:r>
          </w:p>
        </w:tc>
      </w:tr>
      <w:tr w:rsidR="008F2D99" w:rsidRPr="00B76BE5" w:rsidTr="008F2D99">
        <w:trPr>
          <w:trHeight w:val="510"/>
        </w:trPr>
        <w:tc>
          <w:tcPr>
            <w:tcW w:w="1479" w:type="dxa"/>
            <w:vMerge/>
          </w:tcPr>
          <w:p w:rsidR="008F2D99" w:rsidRPr="00B76BE5" w:rsidRDefault="008F2D99" w:rsidP="008F2D99">
            <w:pPr>
              <w:jc w:val="both"/>
            </w:pPr>
          </w:p>
        </w:tc>
        <w:tc>
          <w:tcPr>
            <w:tcW w:w="1702" w:type="dxa"/>
            <w:vMerge/>
          </w:tcPr>
          <w:p w:rsidR="008F2D99" w:rsidRPr="00B76BE5" w:rsidRDefault="008F2D99" w:rsidP="008F2D99"/>
        </w:tc>
        <w:tc>
          <w:tcPr>
            <w:tcW w:w="1842" w:type="dxa"/>
          </w:tcPr>
          <w:p w:rsidR="008F2D99" w:rsidRDefault="008F2D99" w:rsidP="008F2D99">
            <w:pPr>
              <w:snapToGrid w:val="0"/>
            </w:pPr>
            <w:r w:rsidRPr="00B76BE5">
              <w:t>Федеральный бюджет</w:t>
            </w:r>
          </w:p>
        </w:tc>
        <w:tc>
          <w:tcPr>
            <w:tcW w:w="1276" w:type="dxa"/>
          </w:tcPr>
          <w:p w:rsidR="008F2D99" w:rsidRDefault="008F2D99" w:rsidP="008F2D99">
            <w:pPr>
              <w:jc w:val="center"/>
            </w:pPr>
            <w:r w:rsidRPr="00B76BE5">
              <w:t>0</w:t>
            </w:r>
          </w:p>
        </w:tc>
        <w:tc>
          <w:tcPr>
            <w:tcW w:w="1418" w:type="dxa"/>
          </w:tcPr>
          <w:p w:rsidR="008F2D99" w:rsidRDefault="008F2D99" w:rsidP="008F2D99">
            <w:pPr>
              <w:jc w:val="center"/>
            </w:pPr>
            <w:r w:rsidRPr="00B76BE5">
              <w:t>0</w:t>
            </w:r>
          </w:p>
        </w:tc>
        <w:tc>
          <w:tcPr>
            <w:tcW w:w="1275" w:type="dxa"/>
          </w:tcPr>
          <w:p w:rsidR="008F2D99" w:rsidRDefault="008F2D99" w:rsidP="008F2D99">
            <w:pPr>
              <w:jc w:val="center"/>
            </w:pPr>
            <w:r w:rsidRPr="00B76BE5">
              <w:t>0</w:t>
            </w:r>
          </w:p>
        </w:tc>
        <w:tc>
          <w:tcPr>
            <w:tcW w:w="1276" w:type="dxa"/>
          </w:tcPr>
          <w:p w:rsidR="008F2D99" w:rsidRDefault="008F2D99" w:rsidP="008F2D99">
            <w:pPr>
              <w:jc w:val="center"/>
            </w:pPr>
            <w:r w:rsidRPr="00B76BE5">
              <w:t>0</w:t>
            </w:r>
          </w:p>
        </w:tc>
        <w:tc>
          <w:tcPr>
            <w:tcW w:w="1276" w:type="dxa"/>
          </w:tcPr>
          <w:p w:rsidR="008F2D99" w:rsidRDefault="008F2D99" w:rsidP="008F2D99">
            <w:pPr>
              <w:jc w:val="center"/>
            </w:pPr>
            <w:r w:rsidRPr="00B76BE5">
              <w:t>0</w:t>
            </w:r>
          </w:p>
        </w:tc>
        <w:tc>
          <w:tcPr>
            <w:tcW w:w="1276" w:type="dxa"/>
          </w:tcPr>
          <w:p w:rsidR="008F2D99" w:rsidRDefault="008F2D99" w:rsidP="008F2D99">
            <w:pPr>
              <w:jc w:val="center"/>
            </w:pPr>
            <w:r w:rsidRPr="00B76BE5">
              <w:t>0</w:t>
            </w:r>
          </w:p>
        </w:tc>
        <w:tc>
          <w:tcPr>
            <w:tcW w:w="1559" w:type="dxa"/>
          </w:tcPr>
          <w:p w:rsidR="008F2D99" w:rsidRDefault="008F2D99" w:rsidP="008F2D99">
            <w:pPr>
              <w:jc w:val="center"/>
            </w:pPr>
            <w:r>
              <w:t>0</w:t>
            </w:r>
          </w:p>
        </w:tc>
      </w:tr>
      <w:tr w:rsidR="008F2D99" w:rsidRPr="00B76BE5" w:rsidTr="008F2D99">
        <w:trPr>
          <w:trHeight w:val="276"/>
        </w:trPr>
        <w:tc>
          <w:tcPr>
            <w:tcW w:w="1479" w:type="dxa"/>
            <w:vMerge/>
          </w:tcPr>
          <w:p w:rsidR="008F2D99" w:rsidRPr="00B76BE5" w:rsidRDefault="008F2D99" w:rsidP="008F2D99"/>
        </w:tc>
        <w:tc>
          <w:tcPr>
            <w:tcW w:w="1702" w:type="dxa"/>
            <w:vMerge/>
          </w:tcPr>
          <w:p w:rsidR="008F2D99" w:rsidRPr="00B76BE5" w:rsidRDefault="008F2D99" w:rsidP="008F2D99"/>
        </w:tc>
        <w:tc>
          <w:tcPr>
            <w:tcW w:w="1842" w:type="dxa"/>
          </w:tcPr>
          <w:p w:rsidR="008F2D99" w:rsidRPr="00B76BE5" w:rsidRDefault="008F2D99" w:rsidP="008F2D99">
            <w:pPr>
              <w:snapToGrid w:val="0"/>
            </w:pPr>
            <w:r w:rsidRPr="00B76BE5">
              <w:t>Областной бюджет</w:t>
            </w:r>
          </w:p>
        </w:tc>
        <w:tc>
          <w:tcPr>
            <w:tcW w:w="1276" w:type="dxa"/>
          </w:tcPr>
          <w:p w:rsidR="008F2D99" w:rsidRPr="00B76BE5" w:rsidRDefault="008F2D99" w:rsidP="008F2D99">
            <w:pPr>
              <w:snapToGrid w:val="0"/>
              <w:jc w:val="center"/>
            </w:pPr>
            <w:r w:rsidRPr="00B76BE5">
              <w:t>0</w:t>
            </w:r>
          </w:p>
        </w:tc>
        <w:tc>
          <w:tcPr>
            <w:tcW w:w="1418" w:type="dxa"/>
          </w:tcPr>
          <w:p w:rsidR="008F2D99" w:rsidRPr="00B76BE5" w:rsidRDefault="008F2D99" w:rsidP="008F2D99">
            <w:pPr>
              <w:snapToGrid w:val="0"/>
              <w:jc w:val="center"/>
            </w:pPr>
            <w:r w:rsidRPr="00B76BE5">
              <w:t>0</w:t>
            </w:r>
          </w:p>
        </w:tc>
        <w:tc>
          <w:tcPr>
            <w:tcW w:w="1275" w:type="dxa"/>
          </w:tcPr>
          <w:p w:rsidR="008F2D99" w:rsidRPr="00B76BE5" w:rsidRDefault="008F2D99" w:rsidP="008F2D99">
            <w:pPr>
              <w:snapToGrid w:val="0"/>
              <w:jc w:val="center"/>
            </w:pPr>
            <w:r w:rsidRPr="00B76BE5">
              <w:t>0</w:t>
            </w:r>
          </w:p>
        </w:tc>
        <w:tc>
          <w:tcPr>
            <w:tcW w:w="1276" w:type="dxa"/>
          </w:tcPr>
          <w:p w:rsidR="008F2D99" w:rsidRPr="00B76BE5" w:rsidRDefault="008F2D99" w:rsidP="008F2D99">
            <w:pPr>
              <w:snapToGrid w:val="0"/>
              <w:jc w:val="center"/>
            </w:pPr>
            <w:r w:rsidRPr="00B76BE5">
              <w:t>0</w:t>
            </w:r>
          </w:p>
        </w:tc>
        <w:tc>
          <w:tcPr>
            <w:tcW w:w="1276" w:type="dxa"/>
          </w:tcPr>
          <w:p w:rsidR="008F2D99" w:rsidRPr="00B76BE5" w:rsidRDefault="008F2D99" w:rsidP="008F2D99">
            <w:pPr>
              <w:snapToGrid w:val="0"/>
              <w:jc w:val="center"/>
            </w:pPr>
            <w:r w:rsidRPr="00B76BE5">
              <w:t>0</w:t>
            </w:r>
          </w:p>
        </w:tc>
        <w:tc>
          <w:tcPr>
            <w:tcW w:w="1276" w:type="dxa"/>
          </w:tcPr>
          <w:p w:rsidR="008F2D99" w:rsidRPr="00B76BE5" w:rsidRDefault="008F2D99" w:rsidP="008F2D99">
            <w:pPr>
              <w:snapToGrid w:val="0"/>
              <w:jc w:val="center"/>
            </w:pPr>
            <w:r w:rsidRPr="00B76BE5">
              <w:t>0</w:t>
            </w:r>
          </w:p>
        </w:tc>
        <w:tc>
          <w:tcPr>
            <w:tcW w:w="1559" w:type="dxa"/>
          </w:tcPr>
          <w:p w:rsidR="008F2D99" w:rsidRPr="00B76BE5" w:rsidRDefault="008F2D99" w:rsidP="008F2D99">
            <w:pPr>
              <w:snapToGrid w:val="0"/>
              <w:jc w:val="center"/>
            </w:pPr>
            <w:r w:rsidRPr="00B76BE5">
              <w:t>0</w:t>
            </w:r>
          </w:p>
        </w:tc>
      </w:tr>
      <w:tr w:rsidR="008F2D99" w:rsidRPr="00B76BE5" w:rsidTr="008F2D99">
        <w:trPr>
          <w:trHeight w:val="398"/>
        </w:trPr>
        <w:tc>
          <w:tcPr>
            <w:tcW w:w="1479" w:type="dxa"/>
            <w:vMerge/>
          </w:tcPr>
          <w:p w:rsidR="008F2D99" w:rsidRPr="00B76BE5" w:rsidRDefault="008F2D99" w:rsidP="008F2D99"/>
        </w:tc>
        <w:tc>
          <w:tcPr>
            <w:tcW w:w="1702" w:type="dxa"/>
            <w:vMerge/>
          </w:tcPr>
          <w:p w:rsidR="008F2D99" w:rsidRPr="00B76BE5" w:rsidRDefault="008F2D99" w:rsidP="008F2D99"/>
        </w:tc>
        <w:tc>
          <w:tcPr>
            <w:tcW w:w="1842" w:type="dxa"/>
          </w:tcPr>
          <w:p w:rsidR="008F2D99" w:rsidRPr="00B76BE5" w:rsidRDefault="008F2D99" w:rsidP="008F2D99">
            <w:pPr>
              <w:snapToGrid w:val="0"/>
            </w:pPr>
            <w:r w:rsidRPr="00B76BE5">
              <w:t>Бюджет муниципального округа</w:t>
            </w:r>
          </w:p>
        </w:tc>
        <w:tc>
          <w:tcPr>
            <w:tcW w:w="1276" w:type="dxa"/>
          </w:tcPr>
          <w:p w:rsidR="008F2D99" w:rsidRPr="00B76BE5" w:rsidRDefault="008F2D99" w:rsidP="008F2D99">
            <w:pPr>
              <w:snapToGrid w:val="0"/>
              <w:jc w:val="center"/>
            </w:pPr>
            <w:r>
              <w:t>248</w:t>
            </w:r>
          </w:p>
        </w:tc>
        <w:tc>
          <w:tcPr>
            <w:tcW w:w="1418" w:type="dxa"/>
          </w:tcPr>
          <w:p w:rsidR="008F2D99" w:rsidRPr="00B76BE5" w:rsidRDefault="008F2D99" w:rsidP="008F2D99">
            <w:pPr>
              <w:snapToGrid w:val="0"/>
              <w:jc w:val="center"/>
            </w:pPr>
            <w:r>
              <w:t>113</w:t>
            </w:r>
          </w:p>
        </w:tc>
        <w:tc>
          <w:tcPr>
            <w:tcW w:w="1275" w:type="dxa"/>
          </w:tcPr>
          <w:p w:rsidR="008F2D99" w:rsidRPr="00B76BE5" w:rsidRDefault="008F2D99" w:rsidP="008F2D99">
            <w:pPr>
              <w:jc w:val="center"/>
            </w:pPr>
            <w:r>
              <w:t>113</w:t>
            </w:r>
          </w:p>
        </w:tc>
        <w:tc>
          <w:tcPr>
            <w:tcW w:w="1276" w:type="dxa"/>
          </w:tcPr>
          <w:p w:rsidR="008F2D99" w:rsidRPr="00254A92" w:rsidRDefault="008F2D99" w:rsidP="008F2D99">
            <w:pPr>
              <w:snapToGrid w:val="0"/>
              <w:jc w:val="center"/>
            </w:pPr>
            <w:r>
              <w:t>113</w:t>
            </w:r>
          </w:p>
        </w:tc>
        <w:tc>
          <w:tcPr>
            <w:tcW w:w="1276" w:type="dxa"/>
          </w:tcPr>
          <w:p w:rsidR="008F2D99" w:rsidRPr="00254A92" w:rsidRDefault="008F2D99" w:rsidP="008F2D99">
            <w:pPr>
              <w:snapToGrid w:val="0"/>
              <w:jc w:val="center"/>
            </w:pPr>
            <w:r>
              <w:t>113</w:t>
            </w:r>
          </w:p>
        </w:tc>
        <w:tc>
          <w:tcPr>
            <w:tcW w:w="1276" w:type="dxa"/>
          </w:tcPr>
          <w:p w:rsidR="008F2D99" w:rsidRPr="00254A92" w:rsidRDefault="008F2D99" w:rsidP="008F2D99">
            <w:pPr>
              <w:snapToGrid w:val="0"/>
              <w:jc w:val="center"/>
            </w:pPr>
            <w:r>
              <w:t>113</w:t>
            </w:r>
          </w:p>
        </w:tc>
        <w:tc>
          <w:tcPr>
            <w:tcW w:w="1559" w:type="dxa"/>
          </w:tcPr>
          <w:p w:rsidR="008F2D99" w:rsidRPr="00254A92" w:rsidRDefault="008F2D99" w:rsidP="008F2D99">
            <w:pPr>
              <w:snapToGrid w:val="0"/>
              <w:jc w:val="center"/>
            </w:pPr>
            <w:r>
              <w:t>813</w:t>
            </w:r>
          </w:p>
        </w:tc>
      </w:tr>
      <w:tr w:rsidR="008F2D99" w:rsidRPr="00B76BE5" w:rsidTr="008F2D99">
        <w:trPr>
          <w:trHeight w:val="495"/>
        </w:trPr>
        <w:tc>
          <w:tcPr>
            <w:tcW w:w="1479" w:type="dxa"/>
            <w:vMerge w:val="restart"/>
          </w:tcPr>
          <w:p w:rsidR="008F2D99" w:rsidRPr="00B76BE5" w:rsidRDefault="008F2D99" w:rsidP="008F2D99">
            <w:pPr>
              <w:snapToGrid w:val="0"/>
            </w:pPr>
            <w:r w:rsidRPr="00B76BE5">
              <w:t xml:space="preserve">Отдельное </w:t>
            </w:r>
          </w:p>
          <w:p w:rsidR="008F2D99" w:rsidRPr="00B76BE5" w:rsidRDefault="008F2D99" w:rsidP="008F2D99">
            <w:pPr>
              <w:snapToGrid w:val="0"/>
            </w:pPr>
            <w:r w:rsidRPr="00B76BE5">
              <w:t>мероприятие</w:t>
            </w:r>
          </w:p>
        </w:tc>
        <w:tc>
          <w:tcPr>
            <w:tcW w:w="1702" w:type="dxa"/>
            <w:vMerge w:val="restart"/>
          </w:tcPr>
          <w:p w:rsidR="008F2D99" w:rsidRPr="00A04D87" w:rsidRDefault="008F2D99" w:rsidP="008F2D99">
            <w:r w:rsidRPr="00A04D87">
              <w:t>Обеспечение уставной деятельности -организация библиотечного</w:t>
            </w:r>
          </w:p>
          <w:p w:rsidR="008F2D99" w:rsidRPr="00A04D87" w:rsidRDefault="008F2D99" w:rsidP="008F2D99">
            <w:r w:rsidRPr="00A04D87">
              <w:t>обслуживания населения муниципального округа</w:t>
            </w:r>
          </w:p>
        </w:tc>
        <w:tc>
          <w:tcPr>
            <w:tcW w:w="1842" w:type="dxa"/>
          </w:tcPr>
          <w:p w:rsidR="008F2D99" w:rsidRPr="00B76BE5" w:rsidRDefault="008F2D99" w:rsidP="008F2D99">
            <w:pPr>
              <w:snapToGrid w:val="0"/>
            </w:pPr>
            <w:r>
              <w:t xml:space="preserve">Всего </w:t>
            </w:r>
          </w:p>
        </w:tc>
        <w:tc>
          <w:tcPr>
            <w:tcW w:w="1276" w:type="dxa"/>
          </w:tcPr>
          <w:p w:rsidR="008F2D99" w:rsidRPr="00B76BE5" w:rsidRDefault="008F2D99" w:rsidP="008F2D99">
            <w:pPr>
              <w:jc w:val="center"/>
            </w:pPr>
            <w:r>
              <w:t>12793,9</w:t>
            </w:r>
          </w:p>
        </w:tc>
        <w:tc>
          <w:tcPr>
            <w:tcW w:w="1418" w:type="dxa"/>
          </w:tcPr>
          <w:p w:rsidR="008F2D99" w:rsidRPr="00B76BE5" w:rsidRDefault="008F2D99" w:rsidP="008F2D99">
            <w:pPr>
              <w:jc w:val="center"/>
            </w:pPr>
            <w:r>
              <w:t>12807,5</w:t>
            </w:r>
          </w:p>
        </w:tc>
        <w:tc>
          <w:tcPr>
            <w:tcW w:w="1275" w:type="dxa"/>
          </w:tcPr>
          <w:p w:rsidR="008F2D99" w:rsidRPr="00B76BE5" w:rsidRDefault="008F2D99" w:rsidP="008F2D99">
            <w:pPr>
              <w:jc w:val="center"/>
            </w:pPr>
            <w:r>
              <w:t>12836,7</w:t>
            </w:r>
          </w:p>
        </w:tc>
        <w:tc>
          <w:tcPr>
            <w:tcW w:w="1276" w:type="dxa"/>
          </w:tcPr>
          <w:p w:rsidR="008F2D99" w:rsidRPr="00B76BE5" w:rsidRDefault="008F2D99" w:rsidP="008F2D99">
            <w:pPr>
              <w:jc w:val="center"/>
            </w:pPr>
            <w:r>
              <w:t>11720,9</w:t>
            </w:r>
          </w:p>
        </w:tc>
        <w:tc>
          <w:tcPr>
            <w:tcW w:w="1276" w:type="dxa"/>
          </w:tcPr>
          <w:p w:rsidR="008F2D99" w:rsidRPr="00B76BE5" w:rsidRDefault="008F2D99" w:rsidP="008F2D99">
            <w:pPr>
              <w:jc w:val="center"/>
            </w:pPr>
            <w:r>
              <w:t>11720,9</w:t>
            </w:r>
          </w:p>
        </w:tc>
        <w:tc>
          <w:tcPr>
            <w:tcW w:w="1276" w:type="dxa"/>
          </w:tcPr>
          <w:p w:rsidR="008F2D99" w:rsidRPr="001D234B" w:rsidRDefault="008F2D99" w:rsidP="008F2D99">
            <w:pPr>
              <w:jc w:val="center"/>
            </w:pPr>
            <w:r>
              <w:t>11720,9</w:t>
            </w:r>
          </w:p>
        </w:tc>
        <w:tc>
          <w:tcPr>
            <w:tcW w:w="1559" w:type="dxa"/>
          </w:tcPr>
          <w:p w:rsidR="008F2D99" w:rsidRPr="001D234B" w:rsidRDefault="008F2D99" w:rsidP="008F2D99">
            <w:pPr>
              <w:jc w:val="center"/>
            </w:pPr>
            <w:r>
              <w:t>73600</w:t>
            </w:r>
            <w:r w:rsidRPr="001D234B">
              <w:t>,</w:t>
            </w:r>
            <w:r>
              <w:t>8</w:t>
            </w:r>
          </w:p>
        </w:tc>
      </w:tr>
      <w:tr w:rsidR="008F2D99" w:rsidRPr="00B76BE5" w:rsidTr="008F2D99">
        <w:trPr>
          <w:trHeight w:val="465"/>
        </w:trPr>
        <w:tc>
          <w:tcPr>
            <w:tcW w:w="1479" w:type="dxa"/>
            <w:vMerge/>
          </w:tcPr>
          <w:p w:rsidR="008F2D99" w:rsidRPr="00B76BE5" w:rsidRDefault="008F2D99" w:rsidP="008F2D99">
            <w:pPr>
              <w:snapToGrid w:val="0"/>
            </w:pPr>
          </w:p>
        </w:tc>
        <w:tc>
          <w:tcPr>
            <w:tcW w:w="1702" w:type="dxa"/>
            <w:vMerge/>
          </w:tcPr>
          <w:p w:rsidR="008F2D99" w:rsidRPr="00B76BE5" w:rsidRDefault="008F2D99" w:rsidP="008F2D99"/>
        </w:tc>
        <w:tc>
          <w:tcPr>
            <w:tcW w:w="1842" w:type="dxa"/>
          </w:tcPr>
          <w:p w:rsidR="008F2D99" w:rsidRDefault="008F2D99" w:rsidP="008F2D99">
            <w:pPr>
              <w:snapToGrid w:val="0"/>
            </w:pPr>
            <w:r w:rsidRPr="00B76BE5">
              <w:t>Федеральный бюджет</w:t>
            </w:r>
          </w:p>
        </w:tc>
        <w:tc>
          <w:tcPr>
            <w:tcW w:w="1276" w:type="dxa"/>
          </w:tcPr>
          <w:p w:rsidR="008F2D99" w:rsidRDefault="008F2D99" w:rsidP="008F2D99">
            <w:pPr>
              <w:jc w:val="center"/>
            </w:pPr>
            <w:r w:rsidRPr="00B76BE5">
              <w:t>0</w:t>
            </w:r>
          </w:p>
        </w:tc>
        <w:tc>
          <w:tcPr>
            <w:tcW w:w="1418" w:type="dxa"/>
          </w:tcPr>
          <w:p w:rsidR="008F2D99" w:rsidRDefault="008F2D99" w:rsidP="008F2D99">
            <w:pPr>
              <w:jc w:val="center"/>
            </w:pPr>
            <w:r w:rsidRPr="00B76BE5">
              <w:t>0</w:t>
            </w:r>
          </w:p>
        </w:tc>
        <w:tc>
          <w:tcPr>
            <w:tcW w:w="1275" w:type="dxa"/>
          </w:tcPr>
          <w:p w:rsidR="008F2D99" w:rsidRPr="001D234B" w:rsidRDefault="008F2D99" w:rsidP="008F2D99">
            <w:pPr>
              <w:jc w:val="center"/>
            </w:pPr>
            <w:r w:rsidRPr="001D234B">
              <w:t>0</w:t>
            </w:r>
          </w:p>
        </w:tc>
        <w:tc>
          <w:tcPr>
            <w:tcW w:w="1276" w:type="dxa"/>
          </w:tcPr>
          <w:p w:rsidR="008F2D99" w:rsidRPr="001D234B" w:rsidRDefault="008F2D99" w:rsidP="008F2D99">
            <w:pPr>
              <w:jc w:val="center"/>
            </w:pPr>
            <w:r w:rsidRPr="001D234B">
              <w:t>0</w:t>
            </w:r>
          </w:p>
        </w:tc>
        <w:tc>
          <w:tcPr>
            <w:tcW w:w="1276" w:type="dxa"/>
          </w:tcPr>
          <w:p w:rsidR="008F2D99" w:rsidRPr="001D234B" w:rsidRDefault="008F2D99" w:rsidP="008F2D99">
            <w:pPr>
              <w:jc w:val="center"/>
            </w:pPr>
            <w:r w:rsidRPr="001D234B">
              <w:t>0</w:t>
            </w:r>
          </w:p>
        </w:tc>
        <w:tc>
          <w:tcPr>
            <w:tcW w:w="1276" w:type="dxa"/>
          </w:tcPr>
          <w:p w:rsidR="008F2D99" w:rsidRPr="001D234B" w:rsidRDefault="008F2D99" w:rsidP="008F2D99">
            <w:pPr>
              <w:jc w:val="center"/>
            </w:pPr>
            <w:r w:rsidRPr="001D234B">
              <w:t>0</w:t>
            </w:r>
          </w:p>
        </w:tc>
        <w:tc>
          <w:tcPr>
            <w:tcW w:w="1559" w:type="dxa"/>
          </w:tcPr>
          <w:p w:rsidR="008F2D99" w:rsidRPr="001D234B" w:rsidRDefault="008F2D99" w:rsidP="008F2D99">
            <w:pPr>
              <w:jc w:val="center"/>
            </w:pPr>
            <w:r w:rsidRPr="001D234B">
              <w:t>0</w:t>
            </w:r>
          </w:p>
        </w:tc>
      </w:tr>
      <w:tr w:rsidR="008F2D99" w:rsidRPr="00B76BE5" w:rsidTr="008F2D99">
        <w:trPr>
          <w:trHeight w:val="258"/>
        </w:trPr>
        <w:tc>
          <w:tcPr>
            <w:tcW w:w="1479" w:type="dxa"/>
            <w:vMerge/>
          </w:tcPr>
          <w:p w:rsidR="008F2D99" w:rsidRPr="00B76BE5" w:rsidRDefault="008F2D99" w:rsidP="008F2D99">
            <w:pPr>
              <w:snapToGrid w:val="0"/>
            </w:pPr>
          </w:p>
        </w:tc>
        <w:tc>
          <w:tcPr>
            <w:tcW w:w="1702" w:type="dxa"/>
            <w:vMerge/>
          </w:tcPr>
          <w:p w:rsidR="008F2D99" w:rsidRPr="00B76BE5" w:rsidRDefault="008F2D99" w:rsidP="008F2D99">
            <w:pPr>
              <w:jc w:val="both"/>
            </w:pPr>
          </w:p>
        </w:tc>
        <w:tc>
          <w:tcPr>
            <w:tcW w:w="1842" w:type="dxa"/>
          </w:tcPr>
          <w:p w:rsidR="008F2D99" w:rsidRPr="00B76BE5" w:rsidRDefault="008F2D99" w:rsidP="008F2D99">
            <w:pPr>
              <w:snapToGrid w:val="0"/>
            </w:pPr>
            <w:r w:rsidRPr="00B76BE5">
              <w:t>Областной бюджет</w:t>
            </w:r>
          </w:p>
        </w:tc>
        <w:tc>
          <w:tcPr>
            <w:tcW w:w="1276" w:type="dxa"/>
          </w:tcPr>
          <w:p w:rsidR="008F2D99" w:rsidRPr="00EC72F3" w:rsidRDefault="008F2D99" w:rsidP="008F2D99">
            <w:pPr>
              <w:snapToGrid w:val="0"/>
              <w:jc w:val="center"/>
            </w:pPr>
            <w:r>
              <w:t>5786,7</w:t>
            </w:r>
          </w:p>
        </w:tc>
        <w:tc>
          <w:tcPr>
            <w:tcW w:w="1418" w:type="dxa"/>
          </w:tcPr>
          <w:p w:rsidR="008F2D99" w:rsidRPr="00B76BE5" w:rsidRDefault="008F2D99" w:rsidP="008F2D99">
            <w:pPr>
              <w:snapToGrid w:val="0"/>
              <w:jc w:val="center"/>
            </w:pPr>
            <w:r>
              <w:t>6328</w:t>
            </w:r>
            <w:r w:rsidRPr="00B76BE5">
              <w:t>,</w:t>
            </w:r>
            <w:r>
              <w:t>7</w:t>
            </w:r>
          </w:p>
        </w:tc>
        <w:tc>
          <w:tcPr>
            <w:tcW w:w="1275" w:type="dxa"/>
          </w:tcPr>
          <w:p w:rsidR="008F2D99" w:rsidRPr="00B76BE5" w:rsidRDefault="008F2D99" w:rsidP="008F2D99">
            <w:pPr>
              <w:snapToGrid w:val="0"/>
              <w:jc w:val="center"/>
            </w:pPr>
            <w:r>
              <w:t>6283,4</w:t>
            </w:r>
          </w:p>
        </w:tc>
        <w:tc>
          <w:tcPr>
            <w:tcW w:w="1276" w:type="dxa"/>
          </w:tcPr>
          <w:p w:rsidR="008F2D99" w:rsidRPr="00B76BE5" w:rsidRDefault="008F2D99" w:rsidP="008F2D99">
            <w:pPr>
              <w:snapToGrid w:val="0"/>
              <w:jc w:val="center"/>
            </w:pPr>
            <w:r>
              <w:t>5167,6</w:t>
            </w:r>
          </w:p>
        </w:tc>
        <w:tc>
          <w:tcPr>
            <w:tcW w:w="1276" w:type="dxa"/>
          </w:tcPr>
          <w:p w:rsidR="008F2D99" w:rsidRPr="00B76BE5" w:rsidRDefault="008F2D99" w:rsidP="008F2D99">
            <w:pPr>
              <w:snapToGrid w:val="0"/>
              <w:jc w:val="center"/>
            </w:pPr>
            <w:r>
              <w:t>5167,6</w:t>
            </w:r>
          </w:p>
        </w:tc>
        <w:tc>
          <w:tcPr>
            <w:tcW w:w="1276" w:type="dxa"/>
          </w:tcPr>
          <w:p w:rsidR="008F2D99" w:rsidRPr="00B76BE5" w:rsidRDefault="008F2D99" w:rsidP="008F2D99">
            <w:pPr>
              <w:snapToGrid w:val="0"/>
              <w:jc w:val="center"/>
            </w:pPr>
            <w:r>
              <w:t>5167,6</w:t>
            </w:r>
          </w:p>
        </w:tc>
        <w:tc>
          <w:tcPr>
            <w:tcW w:w="1559" w:type="dxa"/>
          </w:tcPr>
          <w:p w:rsidR="008F2D99" w:rsidRPr="00B76BE5" w:rsidRDefault="008F2D99" w:rsidP="008F2D99">
            <w:pPr>
              <w:snapToGrid w:val="0"/>
              <w:jc w:val="center"/>
            </w:pPr>
            <w:r>
              <w:t>33901,6</w:t>
            </w:r>
          </w:p>
        </w:tc>
      </w:tr>
      <w:tr w:rsidR="008F2D99" w:rsidRPr="00B76BE5" w:rsidTr="008F2D99">
        <w:trPr>
          <w:trHeight w:val="449"/>
        </w:trPr>
        <w:tc>
          <w:tcPr>
            <w:tcW w:w="1479" w:type="dxa"/>
            <w:vMerge/>
          </w:tcPr>
          <w:p w:rsidR="008F2D99" w:rsidRPr="00B76BE5" w:rsidRDefault="008F2D99" w:rsidP="008F2D99">
            <w:pPr>
              <w:snapToGrid w:val="0"/>
            </w:pPr>
          </w:p>
        </w:tc>
        <w:tc>
          <w:tcPr>
            <w:tcW w:w="1702" w:type="dxa"/>
            <w:vMerge/>
          </w:tcPr>
          <w:p w:rsidR="008F2D99" w:rsidRPr="00B76BE5" w:rsidRDefault="008F2D99" w:rsidP="008F2D99">
            <w:pPr>
              <w:jc w:val="both"/>
            </w:pPr>
          </w:p>
        </w:tc>
        <w:tc>
          <w:tcPr>
            <w:tcW w:w="1842" w:type="dxa"/>
          </w:tcPr>
          <w:p w:rsidR="008F2D99" w:rsidRPr="00B76BE5" w:rsidRDefault="008F2D99" w:rsidP="008F2D99">
            <w:pPr>
              <w:snapToGrid w:val="0"/>
            </w:pPr>
            <w:r w:rsidRPr="00B76BE5">
              <w:t>Бюджет муниципального округа</w:t>
            </w:r>
          </w:p>
        </w:tc>
        <w:tc>
          <w:tcPr>
            <w:tcW w:w="1276" w:type="dxa"/>
          </w:tcPr>
          <w:p w:rsidR="008F2D99" w:rsidRPr="00EC72F3" w:rsidRDefault="008F2D99" w:rsidP="008F2D99">
            <w:pPr>
              <w:snapToGrid w:val="0"/>
              <w:jc w:val="center"/>
            </w:pPr>
            <w:r>
              <w:t>7007</w:t>
            </w:r>
            <w:r w:rsidRPr="00EC72F3">
              <w:t>,</w:t>
            </w:r>
            <w:r>
              <w:t>2</w:t>
            </w:r>
          </w:p>
        </w:tc>
        <w:tc>
          <w:tcPr>
            <w:tcW w:w="1418" w:type="dxa"/>
          </w:tcPr>
          <w:p w:rsidR="008F2D99" w:rsidRPr="00B76BE5" w:rsidRDefault="008F2D99" w:rsidP="008F2D99">
            <w:pPr>
              <w:snapToGrid w:val="0"/>
              <w:jc w:val="center"/>
            </w:pPr>
            <w:r>
              <w:t>6478,8</w:t>
            </w:r>
          </w:p>
        </w:tc>
        <w:tc>
          <w:tcPr>
            <w:tcW w:w="1275" w:type="dxa"/>
          </w:tcPr>
          <w:p w:rsidR="008F2D99" w:rsidRPr="00254A92" w:rsidRDefault="008F2D99" w:rsidP="008F2D99">
            <w:pPr>
              <w:snapToGrid w:val="0"/>
              <w:jc w:val="center"/>
            </w:pPr>
            <w:r>
              <w:t>6553,3</w:t>
            </w:r>
          </w:p>
        </w:tc>
        <w:tc>
          <w:tcPr>
            <w:tcW w:w="1276" w:type="dxa"/>
          </w:tcPr>
          <w:p w:rsidR="008F2D99" w:rsidRPr="00254A92" w:rsidRDefault="008F2D99" w:rsidP="008F2D99">
            <w:pPr>
              <w:snapToGrid w:val="0"/>
              <w:jc w:val="center"/>
            </w:pPr>
            <w:r>
              <w:t>6553,3</w:t>
            </w:r>
          </w:p>
        </w:tc>
        <w:tc>
          <w:tcPr>
            <w:tcW w:w="1276" w:type="dxa"/>
          </w:tcPr>
          <w:p w:rsidR="008F2D99" w:rsidRPr="00254A92" w:rsidRDefault="008F2D99" w:rsidP="008F2D99">
            <w:pPr>
              <w:snapToGrid w:val="0"/>
              <w:jc w:val="center"/>
            </w:pPr>
            <w:r>
              <w:t>6553,3</w:t>
            </w:r>
          </w:p>
        </w:tc>
        <w:tc>
          <w:tcPr>
            <w:tcW w:w="1276" w:type="dxa"/>
          </w:tcPr>
          <w:p w:rsidR="008F2D99" w:rsidRPr="00254A92" w:rsidRDefault="008F2D99" w:rsidP="008F2D99">
            <w:pPr>
              <w:snapToGrid w:val="0"/>
              <w:jc w:val="center"/>
            </w:pPr>
            <w:r>
              <w:t>6553,3</w:t>
            </w:r>
          </w:p>
        </w:tc>
        <w:tc>
          <w:tcPr>
            <w:tcW w:w="1559" w:type="dxa"/>
          </w:tcPr>
          <w:p w:rsidR="008F2D99" w:rsidRPr="00254A92" w:rsidRDefault="008F2D99" w:rsidP="008F2D99">
            <w:pPr>
              <w:snapToGrid w:val="0"/>
              <w:jc w:val="center"/>
            </w:pPr>
            <w:r>
              <w:t>39699</w:t>
            </w:r>
            <w:r w:rsidRPr="00254A92">
              <w:t>,</w:t>
            </w:r>
            <w:r>
              <w:t>2</w:t>
            </w:r>
          </w:p>
        </w:tc>
      </w:tr>
      <w:tr w:rsidR="008F2D99" w:rsidRPr="00B76BE5" w:rsidTr="008F2D99">
        <w:trPr>
          <w:trHeight w:val="540"/>
        </w:trPr>
        <w:tc>
          <w:tcPr>
            <w:tcW w:w="1479" w:type="dxa"/>
            <w:vMerge w:val="restart"/>
          </w:tcPr>
          <w:p w:rsidR="008F2D99" w:rsidRPr="00B76BE5" w:rsidRDefault="008F2D99" w:rsidP="008F2D99">
            <w:pPr>
              <w:snapToGrid w:val="0"/>
            </w:pPr>
            <w:r w:rsidRPr="00B76BE5">
              <w:t xml:space="preserve">Отдельное </w:t>
            </w:r>
          </w:p>
          <w:p w:rsidR="008F2D99" w:rsidRPr="00B76BE5" w:rsidRDefault="008F2D99" w:rsidP="008F2D99">
            <w:pPr>
              <w:snapToGrid w:val="0"/>
            </w:pPr>
            <w:r w:rsidRPr="00B76BE5">
              <w:t>мероприятие</w:t>
            </w:r>
          </w:p>
        </w:tc>
        <w:tc>
          <w:tcPr>
            <w:tcW w:w="1702" w:type="dxa"/>
            <w:vMerge w:val="restart"/>
          </w:tcPr>
          <w:p w:rsidR="008F2D99" w:rsidRPr="00B27A0D" w:rsidRDefault="008F2D99" w:rsidP="008F2D99">
            <w:r>
              <w:t>Комплекс процессных мероприятий (К</w:t>
            </w:r>
            <w:r w:rsidRPr="00B76BE5">
              <w:t>омплектовани</w:t>
            </w:r>
            <w:r>
              <w:t>е</w:t>
            </w:r>
            <w:r w:rsidRPr="00B76BE5">
              <w:t xml:space="preserve"> книжных фондов </w:t>
            </w:r>
            <w:r>
              <w:t xml:space="preserve">библиотек </w:t>
            </w:r>
            <w:r w:rsidRPr="00B76BE5">
              <w:t xml:space="preserve">муниципальных </w:t>
            </w:r>
            <w:r>
              <w:t xml:space="preserve">образований и государственных </w:t>
            </w:r>
            <w:r w:rsidRPr="00B76BE5">
              <w:t>общедоступны</w:t>
            </w:r>
            <w:r w:rsidRPr="00B76BE5">
              <w:lastRenderedPageBreak/>
              <w:t>х библиотек</w:t>
            </w:r>
            <w:r>
              <w:t xml:space="preserve"> субъектов Российской Федерации)</w:t>
            </w:r>
          </w:p>
        </w:tc>
        <w:tc>
          <w:tcPr>
            <w:tcW w:w="1842" w:type="dxa"/>
          </w:tcPr>
          <w:p w:rsidR="008F2D99" w:rsidRPr="00B76BE5" w:rsidRDefault="008F2D99" w:rsidP="008F2D99">
            <w:pPr>
              <w:snapToGrid w:val="0"/>
            </w:pPr>
            <w:r>
              <w:lastRenderedPageBreak/>
              <w:t>Всего</w:t>
            </w:r>
          </w:p>
        </w:tc>
        <w:tc>
          <w:tcPr>
            <w:tcW w:w="1276" w:type="dxa"/>
          </w:tcPr>
          <w:p w:rsidR="008F2D99" w:rsidRPr="00B76BE5" w:rsidRDefault="008F2D99" w:rsidP="008F2D99">
            <w:pPr>
              <w:snapToGrid w:val="0"/>
              <w:jc w:val="center"/>
            </w:pPr>
            <w:r>
              <w:t>36,566</w:t>
            </w:r>
          </w:p>
        </w:tc>
        <w:tc>
          <w:tcPr>
            <w:tcW w:w="1418" w:type="dxa"/>
          </w:tcPr>
          <w:p w:rsidR="008F2D99" w:rsidRPr="00B76BE5" w:rsidRDefault="008F2D99" w:rsidP="008F2D99">
            <w:pPr>
              <w:snapToGrid w:val="0"/>
              <w:jc w:val="center"/>
            </w:pPr>
            <w:r>
              <w:t>36,97</w:t>
            </w:r>
          </w:p>
        </w:tc>
        <w:tc>
          <w:tcPr>
            <w:tcW w:w="1275" w:type="dxa"/>
          </w:tcPr>
          <w:p w:rsidR="008F2D99" w:rsidRPr="00B76BE5" w:rsidRDefault="008F2D99" w:rsidP="008F2D99">
            <w:pPr>
              <w:snapToGrid w:val="0"/>
              <w:jc w:val="center"/>
            </w:pPr>
            <w:r>
              <w:t>38,384</w:t>
            </w:r>
          </w:p>
        </w:tc>
        <w:tc>
          <w:tcPr>
            <w:tcW w:w="1276" w:type="dxa"/>
          </w:tcPr>
          <w:p w:rsidR="008F2D99" w:rsidRPr="00B76BE5" w:rsidRDefault="008F2D99" w:rsidP="008F2D99">
            <w:pPr>
              <w:snapToGrid w:val="0"/>
              <w:jc w:val="center"/>
            </w:pPr>
            <w:r>
              <w:t>38,384</w:t>
            </w:r>
          </w:p>
        </w:tc>
        <w:tc>
          <w:tcPr>
            <w:tcW w:w="1276" w:type="dxa"/>
          </w:tcPr>
          <w:p w:rsidR="008F2D99" w:rsidRPr="00B76BE5" w:rsidRDefault="008F2D99" w:rsidP="008F2D99">
            <w:pPr>
              <w:snapToGrid w:val="0"/>
              <w:jc w:val="center"/>
            </w:pPr>
            <w:r>
              <w:t>38,384</w:t>
            </w:r>
          </w:p>
        </w:tc>
        <w:tc>
          <w:tcPr>
            <w:tcW w:w="1276" w:type="dxa"/>
          </w:tcPr>
          <w:p w:rsidR="008F2D99" w:rsidRPr="00B76BE5" w:rsidRDefault="008F2D99" w:rsidP="008F2D99">
            <w:pPr>
              <w:snapToGrid w:val="0"/>
              <w:jc w:val="center"/>
            </w:pPr>
            <w:r>
              <w:t>38,384</w:t>
            </w:r>
          </w:p>
        </w:tc>
        <w:tc>
          <w:tcPr>
            <w:tcW w:w="1559" w:type="dxa"/>
          </w:tcPr>
          <w:p w:rsidR="008F2D99" w:rsidRPr="00B76BE5" w:rsidRDefault="008F2D99" w:rsidP="008F2D99">
            <w:pPr>
              <w:snapToGrid w:val="0"/>
              <w:jc w:val="center"/>
            </w:pPr>
            <w:r>
              <w:t>227,072</w:t>
            </w:r>
          </w:p>
        </w:tc>
      </w:tr>
      <w:tr w:rsidR="008F2D99" w:rsidRPr="00B76BE5" w:rsidTr="008F2D99">
        <w:trPr>
          <w:trHeight w:val="420"/>
        </w:trPr>
        <w:tc>
          <w:tcPr>
            <w:tcW w:w="1479" w:type="dxa"/>
            <w:vMerge/>
          </w:tcPr>
          <w:p w:rsidR="008F2D99" w:rsidRPr="00B76BE5" w:rsidRDefault="008F2D99" w:rsidP="008F2D99">
            <w:pPr>
              <w:snapToGrid w:val="0"/>
            </w:pPr>
          </w:p>
        </w:tc>
        <w:tc>
          <w:tcPr>
            <w:tcW w:w="1702" w:type="dxa"/>
            <w:vMerge/>
          </w:tcPr>
          <w:p w:rsidR="008F2D99" w:rsidRPr="00B27A0D" w:rsidRDefault="008F2D99" w:rsidP="008F2D99">
            <w:pPr>
              <w:jc w:val="both"/>
            </w:pPr>
          </w:p>
        </w:tc>
        <w:tc>
          <w:tcPr>
            <w:tcW w:w="1842" w:type="dxa"/>
          </w:tcPr>
          <w:p w:rsidR="008F2D99" w:rsidRDefault="008F2D99" w:rsidP="008F2D99">
            <w:pPr>
              <w:snapToGrid w:val="0"/>
            </w:pPr>
            <w:r w:rsidRPr="00B76BE5">
              <w:t>Федеральный бюджет</w:t>
            </w:r>
          </w:p>
        </w:tc>
        <w:tc>
          <w:tcPr>
            <w:tcW w:w="1276" w:type="dxa"/>
          </w:tcPr>
          <w:p w:rsidR="008F2D99" w:rsidRDefault="008F2D99" w:rsidP="008F2D99">
            <w:pPr>
              <w:snapToGrid w:val="0"/>
              <w:jc w:val="center"/>
            </w:pPr>
            <w:r>
              <w:t>34,03</w:t>
            </w:r>
          </w:p>
        </w:tc>
        <w:tc>
          <w:tcPr>
            <w:tcW w:w="1418" w:type="dxa"/>
          </w:tcPr>
          <w:p w:rsidR="008F2D99" w:rsidRDefault="008F2D99" w:rsidP="008F2D99">
            <w:pPr>
              <w:snapToGrid w:val="0"/>
              <w:jc w:val="center"/>
            </w:pPr>
            <w:r>
              <w:t>34,4</w:t>
            </w:r>
          </w:p>
        </w:tc>
        <w:tc>
          <w:tcPr>
            <w:tcW w:w="1275" w:type="dxa"/>
          </w:tcPr>
          <w:p w:rsidR="008F2D99" w:rsidRDefault="008F2D99" w:rsidP="008F2D99">
            <w:pPr>
              <w:snapToGrid w:val="0"/>
              <w:jc w:val="center"/>
            </w:pPr>
            <w:r>
              <w:t>35,72</w:t>
            </w:r>
          </w:p>
        </w:tc>
        <w:tc>
          <w:tcPr>
            <w:tcW w:w="1276" w:type="dxa"/>
          </w:tcPr>
          <w:p w:rsidR="008F2D99" w:rsidRDefault="008F2D99" w:rsidP="008F2D99">
            <w:pPr>
              <w:snapToGrid w:val="0"/>
              <w:jc w:val="center"/>
            </w:pPr>
            <w:r>
              <w:t>35,72</w:t>
            </w:r>
          </w:p>
        </w:tc>
        <w:tc>
          <w:tcPr>
            <w:tcW w:w="1276" w:type="dxa"/>
          </w:tcPr>
          <w:p w:rsidR="008F2D99" w:rsidRDefault="008F2D99" w:rsidP="008F2D99">
            <w:pPr>
              <w:snapToGrid w:val="0"/>
              <w:jc w:val="center"/>
            </w:pPr>
            <w:r>
              <w:t>35,72</w:t>
            </w:r>
          </w:p>
        </w:tc>
        <w:tc>
          <w:tcPr>
            <w:tcW w:w="1276" w:type="dxa"/>
          </w:tcPr>
          <w:p w:rsidR="008F2D99" w:rsidRDefault="008F2D99" w:rsidP="008F2D99">
            <w:pPr>
              <w:snapToGrid w:val="0"/>
              <w:jc w:val="center"/>
            </w:pPr>
            <w:r>
              <w:t>35,72</w:t>
            </w:r>
          </w:p>
        </w:tc>
        <w:tc>
          <w:tcPr>
            <w:tcW w:w="1559" w:type="dxa"/>
          </w:tcPr>
          <w:p w:rsidR="008F2D99" w:rsidRDefault="008F2D99" w:rsidP="008F2D99">
            <w:pPr>
              <w:snapToGrid w:val="0"/>
              <w:jc w:val="center"/>
            </w:pPr>
            <w:r>
              <w:t>211,31</w:t>
            </w:r>
          </w:p>
        </w:tc>
      </w:tr>
      <w:tr w:rsidR="008F2D99" w:rsidRPr="00B76BE5" w:rsidTr="008F2D99">
        <w:trPr>
          <w:trHeight w:val="217"/>
        </w:trPr>
        <w:tc>
          <w:tcPr>
            <w:tcW w:w="1479" w:type="dxa"/>
            <w:vMerge/>
          </w:tcPr>
          <w:p w:rsidR="008F2D99" w:rsidRPr="00B76BE5" w:rsidRDefault="008F2D99" w:rsidP="008F2D99">
            <w:pPr>
              <w:snapToGrid w:val="0"/>
            </w:pPr>
          </w:p>
        </w:tc>
        <w:tc>
          <w:tcPr>
            <w:tcW w:w="1702" w:type="dxa"/>
            <w:vMerge/>
          </w:tcPr>
          <w:p w:rsidR="008F2D99" w:rsidRPr="00B76BE5" w:rsidRDefault="008F2D99" w:rsidP="008F2D99">
            <w:pPr>
              <w:jc w:val="both"/>
            </w:pPr>
          </w:p>
        </w:tc>
        <w:tc>
          <w:tcPr>
            <w:tcW w:w="1842" w:type="dxa"/>
          </w:tcPr>
          <w:p w:rsidR="008F2D99" w:rsidRPr="00B76BE5" w:rsidRDefault="008F2D99" w:rsidP="008F2D99">
            <w:pPr>
              <w:snapToGrid w:val="0"/>
            </w:pPr>
            <w:r w:rsidRPr="00B76BE5">
              <w:t>Областной бюджет</w:t>
            </w:r>
          </w:p>
        </w:tc>
        <w:tc>
          <w:tcPr>
            <w:tcW w:w="1276" w:type="dxa"/>
          </w:tcPr>
          <w:p w:rsidR="008F2D99" w:rsidRPr="00B76BE5" w:rsidRDefault="008F2D99" w:rsidP="008F2D99">
            <w:pPr>
              <w:snapToGrid w:val="0"/>
              <w:jc w:val="center"/>
            </w:pPr>
            <w:r>
              <w:t>2,17</w:t>
            </w:r>
          </w:p>
        </w:tc>
        <w:tc>
          <w:tcPr>
            <w:tcW w:w="1418" w:type="dxa"/>
          </w:tcPr>
          <w:p w:rsidR="008F2D99" w:rsidRPr="00B76BE5" w:rsidRDefault="008F2D99" w:rsidP="008F2D99">
            <w:pPr>
              <w:snapToGrid w:val="0"/>
              <w:jc w:val="center"/>
            </w:pPr>
            <w:r>
              <w:t>2,2</w:t>
            </w:r>
          </w:p>
        </w:tc>
        <w:tc>
          <w:tcPr>
            <w:tcW w:w="1275" w:type="dxa"/>
          </w:tcPr>
          <w:p w:rsidR="008F2D99" w:rsidRDefault="008F2D99" w:rsidP="008F2D99">
            <w:pPr>
              <w:snapToGrid w:val="0"/>
              <w:jc w:val="center"/>
            </w:pPr>
            <w:r>
              <w:t>2,28</w:t>
            </w:r>
          </w:p>
        </w:tc>
        <w:tc>
          <w:tcPr>
            <w:tcW w:w="1276" w:type="dxa"/>
          </w:tcPr>
          <w:p w:rsidR="008F2D99" w:rsidRDefault="008F2D99" w:rsidP="008F2D99">
            <w:pPr>
              <w:snapToGrid w:val="0"/>
              <w:jc w:val="center"/>
            </w:pPr>
            <w:r>
              <w:t>2,28</w:t>
            </w:r>
          </w:p>
        </w:tc>
        <w:tc>
          <w:tcPr>
            <w:tcW w:w="1276" w:type="dxa"/>
          </w:tcPr>
          <w:p w:rsidR="008F2D99" w:rsidRDefault="008F2D99" w:rsidP="008F2D99">
            <w:pPr>
              <w:snapToGrid w:val="0"/>
              <w:jc w:val="center"/>
            </w:pPr>
            <w:r>
              <w:t>2,28</w:t>
            </w:r>
          </w:p>
        </w:tc>
        <w:tc>
          <w:tcPr>
            <w:tcW w:w="1276" w:type="dxa"/>
          </w:tcPr>
          <w:p w:rsidR="008F2D99" w:rsidRDefault="008F2D99" w:rsidP="008F2D99">
            <w:pPr>
              <w:snapToGrid w:val="0"/>
              <w:jc w:val="center"/>
            </w:pPr>
            <w:r>
              <w:t>2,28</w:t>
            </w:r>
          </w:p>
        </w:tc>
        <w:tc>
          <w:tcPr>
            <w:tcW w:w="1559" w:type="dxa"/>
          </w:tcPr>
          <w:p w:rsidR="008F2D99" w:rsidRDefault="008F2D99" w:rsidP="008F2D99">
            <w:pPr>
              <w:snapToGrid w:val="0"/>
              <w:jc w:val="center"/>
            </w:pPr>
            <w:r>
              <w:t>13,49</w:t>
            </w:r>
          </w:p>
        </w:tc>
      </w:tr>
      <w:tr w:rsidR="008F2D99" w:rsidRPr="00B76BE5" w:rsidTr="008F2D99">
        <w:trPr>
          <w:trHeight w:val="449"/>
        </w:trPr>
        <w:tc>
          <w:tcPr>
            <w:tcW w:w="1479" w:type="dxa"/>
            <w:vMerge/>
          </w:tcPr>
          <w:p w:rsidR="008F2D99" w:rsidRPr="00B76BE5" w:rsidRDefault="008F2D99" w:rsidP="008F2D99">
            <w:pPr>
              <w:snapToGrid w:val="0"/>
            </w:pPr>
          </w:p>
        </w:tc>
        <w:tc>
          <w:tcPr>
            <w:tcW w:w="1702" w:type="dxa"/>
            <w:vMerge/>
          </w:tcPr>
          <w:p w:rsidR="008F2D99" w:rsidRPr="00B76BE5" w:rsidRDefault="008F2D99" w:rsidP="008F2D99">
            <w:pPr>
              <w:jc w:val="both"/>
            </w:pPr>
          </w:p>
        </w:tc>
        <w:tc>
          <w:tcPr>
            <w:tcW w:w="1842" w:type="dxa"/>
          </w:tcPr>
          <w:p w:rsidR="008F2D99" w:rsidRPr="00B76BE5" w:rsidRDefault="008F2D99" w:rsidP="008F2D99">
            <w:pPr>
              <w:snapToGrid w:val="0"/>
            </w:pPr>
            <w:r w:rsidRPr="00B76BE5">
              <w:t>Бюджет муниципального округа</w:t>
            </w:r>
          </w:p>
        </w:tc>
        <w:tc>
          <w:tcPr>
            <w:tcW w:w="1276" w:type="dxa"/>
          </w:tcPr>
          <w:p w:rsidR="008F2D99" w:rsidRPr="00B27A0D" w:rsidRDefault="008F2D99" w:rsidP="008F2D99">
            <w:pPr>
              <w:snapToGrid w:val="0"/>
              <w:jc w:val="center"/>
            </w:pPr>
            <w:r>
              <w:t>0,366</w:t>
            </w:r>
          </w:p>
        </w:tc>
        <w:tc>
          <w:tcPr>
            <w:tcW w:w="1418" w:type="dxa"/>
          </w:tcPr>
          <w:p w:rsidR="008F2D99" w:rsidRPr="00B27A0D" w:rsidRDefault="008F2D99" w:rsidP="008F2D99">
            <w:pPr>
              <w:snapToGrid w:val="0"/>
              <w:jc w:val="center"/>
            </w:pPr>
            <w:r w:rsidRPr="00B27A0D">
              <w:t>0,</w:t>
            </w:r>
            <w:r>
              <w:t>37</w:t>
            </w:r>
          </w:p>
        </w:tc>
        <w:tc>
          <w:tcPr>
            <w:tcW w:w="1275" w:type="dxa"/>
          </w:tcPr>
          <w:p w:rsidR="008F2D99" w:rsidRPr="00254A92" w:rsidRDefault="008F2D99" w:rsidP="008F2D99">
            <w:pPr>
              <w:snapToGrid w:val="0"/>
              <w:jc w:val="center"/>
            </w:pPr>
            <w:r w:rsidRPr="00B27A0D">
              <w:t>0,</w:t>
            </w:r>
            <w:r>
              <w:t>384</w:t>
            </w:r>
          </w:p>
        </w:tc>
        <w:tc>
          <w:tcPr>
            <w:tcW w:w="1276" w:type="dxa"/>
          </w:tcPr>
          <w:p w:rsidR="008F2D99" w:rsidRPr="00254A92" w:rsidRDefault="008F2D99" w:rsidP="008F2D99">
            <w:pPr>
              <w:snapToGrid w:val="0"/>
              <w:jc w:val="center"/>
            </w:pPr>
            <w:r w:rsidRPr="00B27A0D">
              <w:t>0,</w:t>
            </w:r>
            <w:r>
              <w:t>384</w:t>
            </w:r>
          </w:p>
        </w:tc>
        <w:tc>
          <w:tcPr>
            <w:tcW w:w="1276" w:type="dxa"/>
          </w:tcPr>
          <w:p w:rsidR="008F2D99" w:rsidRPr="00254A92" w:rsidRDefault="008F2D99" w:rsidP="008F2D99">
            <w:pPr>
              <w:snapToGrid w:val="0"/>
              <w:jc w:val="center"/>
            </w:pPr>
            <w:r w:rsidRPr="00B27A0D">
              <w:t>0,</w:t>
            </w:r>
            <w:r>
              <w:t>384</w:t>
            </w:r>
          </w:p>
        </w:tc>
        <w:tc>
          <w:tcPr>
            <w:tcW w:w="1276" w:type="dxa"/>
          </w:tcPr>
          <w:p w:rsidR="008F2D99" w:rsidRPr="00254A92" w:rsidRDefault="008F2D99" w:rsidP="008F2D99">
            <w:pPr>
              <w:snapToGrid w:val="0"/>
              <w:jc w:val="center"/>
            </w:pPr>
            <w:r w:rsidRPr="00B27A0D">
              <w:t>0,</w:t>
            </w:r>
            <w:r>
              <w:t>384</w:t>
            </w:r>
          </w:p>
        </w:tc>
        <w:tc>
          <w:tcPr>
            <w:tcW w:w="1559" w:type="dxa"/>
          </w:tcPr>
          <w:p w:rsidR="008F2D99" w:rsidRPr="00254A92" w:rsidRDefault="008F2D99" w:rsidP="008F2D99">
            <w:pPr>
              <w:snapToGrid w:val="0"/>
              <w:jc w:val="center"/>
            </w:pPr>
            <w:r w:rsidRPr="00254A92">
              <w:t>2,</w:t>
            </w:r>
            <w:r>
              <w:t>272</w:t>
            </w:r>
          </w:p>
        </w:tc>
      </w:tr>
      <w:tr w:rsidR="008F2D99" w:rsidRPr="00B76BE5" w:rsidTr="008F2D99">
        <w:trPr>
          <w:trHeight w:val="208"/>
        </w:trPr>
        <w:tc>
          <w:tcPr>
            <w:tcW w:w="1479" w:type="dxa"/>
            <w:vMerge w:val="restart"/>
          </w:tcPr>
          <w:p w:rsidR="008F2D99" w:rsidRPr="00B76BE5" w:rsidRDefault="008F2D99" w:rsidP="008F2D99">
            <w:pPr>
              <w:snapToGrid w:val="0"/>
            </w:pPr>
            <w:r w:rsidRPr="00B27A0D">
              <w:t>Отдельное мероприятие</w:t>
            </w:r>
          </w:p>
        </w:tc>
        <w:tc>
          <w:tcPr>
            <w:tcW w:w="1702" w:type="dxa"/>
            <w:vMerge w:val="restart"/>
          </w:tcPr>
          <w:p w:rsidR="008F2D99" w:rsidRPr="00B76BE5" w:rsidRDefault="008F2D99" w:rsidP="008F2D99">
            <w:r w:rsidRPr="00B76BE5">
              <w:t>Развитие сферы культурно – досуговой деятельности</w:t>
            </w:r>
          </w:p>
        </w:tc>
        <w:tc>
          <w:tcPr>
            <w:tcW w:w="1842" w:type="dxa"/>
          </w:tcPr>
          <w:p w:rsidR="008F2D99" w:rsidRPr="00B76BE5" w:rsidRDefault="008F2D99" w:rsidP="008F2D99">
            <w:pPr>
              <w:snapToGrid w:val="0"/>
            </w:pPr>
            <w:r>
              <w:t>Всего</w:t>
            </w:r>
          </w:p>
        </w:tc>
        <w:tc>
          <w:tcPr>
            <w:tcW w:w="1276" w:type="dxa"/>
          </w:tcPr>
          <w:p w:rsidR="008F2D99" w:rsidRPr="00B76BE5" w:rsidRDefault="008F2D99" w:rsidP="008F2D99">
            <w:pPr>
              <w:snapToGrid w:val="0"/>
              <w:jc w:val="center"/>
            </w:pPr>
            <w:r>
              <w:t>16175,2</w:t>
            </w:r>
          </w:p>
        </w:tc>
        <w:tc>
          <w:tcPr>
            <w:tcW w:w="1418" w:type="dxa"/>
          </w:tcPr>
          <w:p w:rsidR="008F2D99" w:rsidRPr="00B76BE5" w:rsidRDefault="008F2D99" w:rsidP="008F2D99">
            <w:pPr>
              <w:snapToGrid w:val="0"/>
              <w:jc w:val="center"/>
            </w:pPr>
            <w:r>
              <w:t xml:space="preserve">  16516,5</w:t>
            </w:r>
          </w:p>
        </w:tc>
        <w:tc>
          <w:tcPr>
            <w:tcW w:w="1275" w:type="dxa"/>
          </w:tcPr>
          <w:p w:rsidR="008F2D99" w:rsidRPr="00157459" w:rsidRDefault="008F2D99" w:rsidP="008F2D99">
            <w:pPr>
              <w:snapToGrid w:val="0"/>
            </w:pPr>
            <w:r>
              <w:t xml:space="preserve">    16589,1</w:t>
            </w:r>
          </w:p>
        </w:tc>
        <w:tc>
          <w:tcPr>
            <w:tcW w:w="1276" w:type="dxa"/>
          </w:tcPr>
          <w:p w:rsidR="008F2D99" w:rsidRPr="00B76BE5" w:rsidRDefault="008F2D99" w:rsidP="008F2D99">
            <w:pPr>
              <w:snapToGrid w:val="0"/>
            </w:pPr>
            <w:r>
              <w:t xml:space="preserve">    1</w:t>
            </w:r>
            <w:r w:rsidRPr="00157459">
              <w:t>5</w:t>
            </w:r>
            <w:r>
              <w:t>467</w:t>
            </w:r>
          </w:p>
        </w:tc>
        <w:tc>
          <w:tcPr>
            <w:tcW w:w="1276" w:type="dxa"/>
          </w:tcPr>
          <w:p w:rsidR="008F2D99" w:rsidRPr="00B76BE5" w:rsidRDefault="008F2D99" w:rsidP="008F2D99">
            <w:pPr>
              <w:snapToGrid w:val="0"/>
              <w:jc w:val="center"/>
            </w:pPr>
            <w:r>
              <w:t xml:space="preserve">    1</w:t>
            </w:r>
            <w:r w:rsidRPr="00157459">
              <w:t>5</w:t>
            </w:r>
            <w:r>
              <w:t>467</w:t>
            </w:r>
          </w:p>
        </w:tc>
        <w:tc>
          <w:tcPr>
            <w:tcW w:w="1276" w:type="dxa"/>
          </w:tcPr>
          <w:p w:rsidR="008F2D99" w:rsidRPr="00B76BE5" w:rsidRDefault="008F2D99" w:rsidP="008F2D99">
            <w:pPr>
              <w:snapToGrid w:val="0"/>
            </w:pPr>
            <w:r>
              <w:t xml:space="preserve">    1</w:t>
            </w:r>
            <w:r w:rsidRPr="00157459">
              <w:t>5</w:t>
            </w:r>
            <w:r>
              <w:t>467</w:t>
            </w:r>
          </w:p>
        </w:tc>
        <w:tc>
          <w:tcPr>
            <w:tcW w:w="1559" w:type="dxa"/>
          </w:tcPr>
          <w:p w:rsidR="008F2D99" w:rsidRPr="00B76BE5" w:rsidRDefault="008F2D99" w:rsidP="008F2D99">
            <w:pPr>
              <w:snapToGrid w:val="0"/>
            </w:pPr>
            <w:r>
              <w:t xml:space="preserve">   95681,8</w:t>
            </w:r>
          </w:p>
        </w:tc>
      </w:tr>
      <w:tr w:rsidR="008F2D99" w:rsidRPr="00B76BE5" w:rsidTr="008F2D99">
        <w:trPr>
          <w:trHeight w:val="352"/>
        </w:trPr>
        <w:tc>
          <w:tcPr>
            <w:tcW w:w="1479" w:type="dxa"/>
            <w:vMerge/>
          </w:tcPr>
          <w:p w:rsidR="008F2D99" w:rsidRPr="00B76BE5" w:rsidRDefault="008F2D99" w:rsidP="008F2D99">
            <w:pPr>
              <w:snapToGrid w:val="0"/>
            </w:pPr>
          </w:p>
        </w:tc>
        <w:tc>
          <w:tcPr>
            <w:tcW w:w="1702" w:type="dxa"/>
            <w:vMerge/>
          </w:tcPr>
          <w:p w:rsidR="008F2D99" w:rsidRPr="00B76BE5" w:rsidRDefault="008F2D99" w:rsidP="008F2D99"/>
        </w:tc>
        <w:tc>
          <w:tcPr>
            <w:tcW w:w="1842" w:type="dxa"/>
          </w:tcPr>
          <w:p w:rsidR="008F2D99" w:rsidRDefault="008F2D99" w:rsidP="008F2D99">
            <w:pPr>
              <w:snapToGrid w:val="0"/>
            </w:pPr>
            <w:r w:rsidRPr="00B76BE5">
              <w:t>Федеральный бюджет</w:t>
            </w:r>
          </w:p>
        </w:tc>
        <w:tc>
          <w:tcPr>
            <w:tcW w:w="1276" w:type="dxa"/>
          </w:tcPr>
          <w:p w:rsidR="008F2D99" w:rsidRDefault="008F2D99" w:rsidP="008F2D99">
            <w:pPr>
              <w:snapToGrid w:val="0"/>
            </w:pPr>
            <w:r>
              <w:t xml:space="preserve">       </w:t>
            </w:r>
            <w:r w:rsidRPr="00B76BE5">
              <w:t>0</w:t>
            </w:r>
          </w:p>
        </w:tc>
        <w:tc>
          <w:tcPr>
            <w:tcW w:w="1418" w:type="dxa"/>
          </w:tcPr>
          <w:p w:rsidR="008F2D99" w:rsidRDefault="008F2D99" w:rsidP="008F2D99">
            <w:pPr>
              <w:snapToGrid w:val="0"/>
            </w:pPr>
            <w:r>
              <w:t xml:space="preserve">       </w:t>
            </w:r>
            <w:r w:rsidRPr="00B76BE5">
              <w:t>0</w:t>
            </w:r>
          </w:p>
        </w:tc>
        <w:tc>
          <w:tcPr>
            <w:tcW w:w="1275" w:type="dxa"/>
          </w:tcPr>
          <w:p w:rsidR="008F2D99" w:rsidRPr="001D234B" w:rsidRDefault="008F2D99" w:rsidP="008F2D99">
            <w:pPr>
              <w:snapToGrid w:val="0"/>
            </w:pPr>
            <w:r w:rsidRPr="001D234B">
              <w:t xml:space="preserve">       0</w:t>
            </w:r>
          </w:p>
        </w:tc>
        <w:tc>
          <w:tcPr>
            <w:tcW w:w="1276" w:type="dxa"/>
          </w:tcPr>
          <w:p w:rsidR="008F2D99" w:rsidRPr="001D234B" w:rsidRDefault="008F2D99" w:rsidP="008F2D99">
            <w:pPr>
              <w:snapToGrid w:val="0"/>
            </w:pPr>
            <w:r w:rsidRPr="001D234B">
              <w:t xml:space="preserve">       0</w:t>
            </w:r>
          </w:p>
        </w:tc>
        <w:tc>
          <w:tcPr>
            <w:tcW w:w="1276" w:type="dxa"/>
          </w:tcPr>
          <w:p w:rsidR="008F2D99" w:rsidRPr="001D234B" w:rsidRDefault="008F2D99" w:rsidP="008F2D99">
            <w:pPr>
              <w:snapToGrid w:val="0"/>
            </w:pPr>
            <w:r w:rsidRPr="001D234B">
              <w:t xml:space="preserve">       0</w:t>
            </w:r>
          </w:p>
        </w:tc>
        <w:tc>
          <w:tcPr>
            <w:tcW w:w="1276" w:type="dxa"/>
          </w:tcPr>
          <w:p w:rsidR="008F2D99" w:rsidRPr="001D234B" w:rsidRDefault="008F2D99" w:rsidP="008F2D99">
            <w:pPr>
              <w:snapToGrid w:val="0"/>
            </w:pPr>
            <w:r w:rsidRPr="001D234B">
              <w:t xml:space="preserve">       0</w:t>
            </w:r>
          </w:p>
        </w:tc>
        <w:tc>
          <w:tcPr>
            <w:tcW w:w="1559" w:type="dxa"/>
          </w:tcPr>
          <w:p w:rsidR="008F2D99" w:rsidRPr="001D234B" w:rsidRDefault="008F2D99" w:rsidP="008F2D99">
            <w:pPr>
              <w:snapToGrid w:val="0"/>
              <w:ind w:left="822"/>
            </w:pPr>
            <w:r w:rsidRPr="001D234B">
              <w:t>0</w:t>
            </w:r>
          </w:p>
        </w:tc>
      </w:tr>
      <w:tr w:rsidR="008F2D99" w:rsidRPr="00B76BE5" w:rsidTr="008F2D99">
        <w:trPr>
          <w:trHeight w:val="402"/>
        </w:trPr>
        <w:tc>
          <w:tcPr>
            <w:tcW w:w="1479" w:type="dxa"/>
            <w:vMerge/>
          </w:tcPr>
          <w:p w:rsidR="008F2D99" w:rsidRPr="00B76BE5" w:rsidRDefault="008F2D99" w:rsidP="008F2D99">
            <w:pPr>
              <w:snapToGrid w:val="0"/>
            </w:pPr>
          </w:p>
        </w:tc>
        <w:tc>
          <w:tcPr>
            <w:tcW w:w="1702" w:type="dxa"/>
            <w:vMerge/>
          </w:tcPr>
          <w:p w:rsidR="008F2D99" w:rsidRPr="00B76BE5" w:rsidRDefault="008F2D99" w:rsidP="008F2D99"/>
        </w:tc>
        <w:tc>
          <w:tcPr>
            <w:tcW w:w="1842" w:type="dxa"/>
          </w:tcPr>
          <w:p w:rsidR="008F2D99" w:rsidRPr="00B76BE5" w:rsidRDefault="008F2D99" w:rsidP="008F2D99">
            <w:pPr>
              <w:snapToGrid w:val="0"/>
            </w:pPr>
            <w:r w:rsidRPr="00B76BE5">
              <w:t>Областной бюджет</w:t>
            </w:r>
          </w:p>
        </w:tc>
        <w:tc>
          <w:tcPr>
            <w:tcW w:w="1276" w:type="dxa"/>
          </w:tcPr>
          <w:p w:rsidR="008F2D99" w:rsidRPr="00B76BE5" w:rsidRDefault="008F2D99" w:rsidP="008F2D99">
            <w:pPr>
              <w:snapToGrid w:val="0"/>
              <w:jc w:val="center"/>
            </w:pPr>
            <w:r>
              <w:t>6863</w:t>
            </w:r>
            <w:r w:rsidRPr="00B76BE5">
              <w:t>,</w:t>
            </w:r>
            <w:r>
              <w:t>8</w:t>
            </w:r>
          </w:p>
        </w:tc>
        <w:tc>
          <w:tcPr>
            <w:tcW w:w="1418" w:type="dxa"/>
          </w:tcPr>
          <w:p w:rsidR="008F2D99" w:rsidRPr="00B76BE5" w:rsidRDefault="008F2D99" w:rsidP="008F2D99">
            <w:pPr>
              <w:snapToGrid w:val="0"/>
              <w:jc w:val="center"/>
            </w:pPr>
            <w:r>
              <w:t>7520</w:t>
            </w:r>
            <w:r w:rsidRPr="00B76BE5">
              <w:t>,</w:t>
            </w:r>
            <w:r>
              <w:t>3</w:t>
            </w:r>
          </w:p>
        </w:tc>
        <w:tc>
          <w:tcPr>
            <w:tcW w:w="1275" w:type="dxa"/>
          </w:tcPr>
          <w:p w:rsidR="008F2D99" w:rsidRPr="00B76BE5" w:rsidRDefault="008F2D99" w:rsidP="008F2D99">
            <w:pPr>
              <w:snapToGrid w:val="0"/>
              <w:jc w:val="center"/>
            </w:pPr>
            <w:r>
              <w:t>7465,4</w:t>
            </w:r>
          </w:p>
        </w:tc>
        <w:tc>
          <w:tcPr>
            <w:tcW w:w="1276" w:type="dxa"/>
          </w:tcPr>
          <w:p w:rsidR="008F2D99" w:rsidRPr="00B76BE5" w:rsidRDefault="008F2D99" w:rsidP="008F2D99">
            <w:pPr>
              <w:snapToGrid w:val="0"/>
              <w:jc w:val="center"/>
            </w:pPr>
            <w:r>
              <w:t>6343,3</w:t>
            </w:r>
          </w:p>
        </w:tc>
        <w:tc>
          <w:tcPr>
            <w:tcW w:w="1276" w:type="dxa"/>
          </w:tcPr>
          <w:p w:rsidR="008F2D99" w:rsidRPr="00B76BE5" w:rsidRDefault="008F2D99" w:rsidP="008F2D99">
            <w:pPr>
              <w:snapToGrid w:val="0"/>
              <w:jc w:val="center"/>
            </w:pPr>
            <w:r>
              <w:t>6343,3</w:t>
            </w:r>
          </w:p>
        </w:tc>
        <w:tc>
          <w:tcPr>
            <w:tcW w:w="1276" w:type="dxa"/>
          </w:tcPr>
          <w:p w:rsidR="008F2D99" w:rsidRPr="00B76BE5" w:rsidRDefault="008F2D99" w:rsidP="008F2D99">
            <w:pPr>
              <w:snapToGrid w:val="0"/>
              <w:jc w:val="center"/>
            </w:pPr>
            <w:r>
              <w:t>6343,3</w:t>
            </w:r>
          </w:p>
        </w:tc>
        <w:tc>
          <w:tcPr>
            <w:tcW w:w="1559" w:type="dxa"/>
          </w:tcPr>
          <w:p w:rsidR="008F2D99" w:rsidRPr="00B76BE5" w:rsidRDefault="008F2D99" w:rsidP="008F2D99">
            <w:pPr>
              <w:snapToGrid w:val="0"/>
            </w:pPr>
            <w:r>
              <w:t xml:space="preserve">     40879,4 </w:t>
            </w:r>
          </w:p>
        </w:tc>
      </w:tr>
      <w:tr w:rsidR="008F2D99" w:rsidRPr="00B76BE5" w:rsidTr="008F2D99">
        <w:trPr>
          <w:trHeight w:val="90"/>
        </w:trPr>
        <w:tc>
          <w:tcPr>
            <w:tcW w:w="1479" w:type="dxa"/>
            <w:vMerge/>
          </w:tcPr>
          <w:p w:rsidR="008F2D99" w:rsidRPr="00B76BE5" w:rsidRDefault="008F2D99" w:rsidP="008F2D99">
            <w:pPr>
              <w:snapToGrid w:val="0"/>
            </w:pPr>
          </w:p>
        </w:tc>
        <w:tc>
          <w:tcPr>
            <w:tcW w:w="1702" w:type="dxa"/>
            <w:vMerge/>
          </w:tcPr>
          <w:p w:rsidR="008F2D99" w:rsidRPr="00B76BE5" w:rsidRDefault="008F2D99" w:rsidP="008F2D99"/>
        </w:tc>
        <w:tc>
          <w:tcPr>
            <w:tcW w:w="1842" w:type="dxa"/>
          </w:tcPr>
          <w:p w:rsidR="008F2D99" w:rsidRPr="00B76BE5" w:rsidRDefault="008F2D99" w:rsidP="008F2D99">
            <w:pPr>
              <w:snapToGrid w:val="0"/>
            </w:pPr>
            <w:r w:rsidRPr="00B76BE5">
              <w:t>Бюджет муниципального округа</w:t>
            </w:r>
          </w:p>
        </w:tc>
        <w:tc>
          <w:tcPr>
            <w:tcW w:w="1276" w:type="dxa"/>
          </w:tcPr>
          <w:p w:rsidR="008F2D99" w:rsidRPr="00B27A0D" w:rsidRDefault="008F2D99" w:rsidP="008F2D99">
            <w:pPr>
              <w:snapToGrid w:val="0"/>
              <w:jc w:val="center"/>
            </w:pPr>
            <w:r>
              <w:t>9311,4</w:t>
            </w:r>
          </w:p>
        </w:tc>
        <w:tc>
          <w:tcPr>
            <w:tcW w:w="1418" w:type="dxa"/>
          </w:tcPr>
          <w:p w:rsidR="008F2D99" w:rsidRPr="00B27A0D" w:rsidRDefault="008F2D99" w:rsidP="008F2D99">
            <w:pPr>
              <w:snapToGrid w:val="0"/>
              <w:jc w:val="center"/>
            </w:pPr>
            <w:r>
              <w:t>8996</w:t>
            </w:r>
            <w:r w:rsidRPr="00B27A0D">
              <w:t>,</w:t>
            </w:r>
            <w:r>
              <w:t>2</w:t>
            </w:r>
          </w:p>
        </w:tc>
        <w:tc>
          <w:tcPr>
            <w:tcW w:w="1275" w:type="dxa"/>
          </w:tcPr>
          <w:p w:rsidR="008F2D99" w:rsidRPr="00157459" w:rsidRDefault="008F2D99" w:rsidP="008F2D99">
            <w:pPr>
              <w:snapToGrid w:val="0"/>
              <w:jc w:val="center"/>
            </w:pPr>
            <w:r>
              <w:t>9123</w:t>
            </w:r>
            <w:r w:rsidRPr="00157459">
              <w:t>,</w:t>
            </w:r>
            <w:r>
              <w:t>7</w:t>
            </w:r>
          </w:p>
        </w:tc>
        <w:tc>
          <w:tcPr>
            <w:tcW w:w="1276" w:type="dxa"/>
          </w:tcPr>
          <w:p w:rsidR="008F2D99" w:rsidRPr="00254A92" w:rsidRDefault="008F2D99" w:rsidP="008F2D99">
            <w:pPr>
              <w:snapToGrid w:val="0"/>
              <w:jc w:val="center"/>
            </w:pPr>
            <w:r>
              <w:t>9123</w:t>
            </w:r>
            <w:r w:rsidRPr="00157459">
              <w:t>,</w:t>
            </w:r>
            <w:r>
              <w:t>7</w:t>
            </w:r>
          </w:p>
        </w:tc>
        <w:tc>
          <w:tcPr>
            <w:tcW w:w="1276" w:type="dxa"/>
          </w:tcPr>
          <w:p w:rsidR="008F2D99" w:rsidRPr="00254A92" w:rsidRDefault="008F2D99" w:rsidP="008F2D99">
            <w:pPr>
              <w:snapToGrid w:val="0"/>
              <w:jc w:val="center"/>
            </w:pPr>
            <w:r>
              <w:t>9123</w:t>
            </w:r>
            <w:r w:rsidRPr="00157459">
              <w:t>,</w:t>
            </w:r>
            <w:r>
              <w:t>7</w:t>
            </w:r>
          </w:p>
        </w:tc>
        <w:tc>
          <w:tcPr>
            <w:tcW w:w="1276" w:type="dxa"/>
          </w:tcPr>
          <w:p w:rsidR="008F2D99" w:rsidRPr="00254A92" w:rsidRDefault="008F2D99" w:rsidP="008F2D99">
            <w:pPr>
              <w:snapToGrid w:val="0"/>
              <w:jc w:val="center"/>
            </w:pPr>
            <w:r>
              <w:t>9123</w:t>
            </w:r>
            <w:r w:rsidRPr="00157459">
              <w:t>,</w:t>
            </w:r>
            <w:r>
              <w:t>7</w:t>
            </w:r>
          </w:p>
        </w:tc>
        <w:tc>
          <w:tcPr>
            <w:tcW w:w="1559" w:type="dxa"/>
          </w:tcPr>
          <w:p w:rsidR="008F2D99" w:rsidRPr="00A47B13" w:rsidRDefault="008F2D99" w:rsidP="008F2D99">
            <w:pPr>
              <w:snapToGrid w:val="0"/>
            </w:pPr>
            <w:r>
              <w:t xml:space="preserve">       54802,4</w:t>
            </w:r>
          </w:p>
        </w:tc>
      </w:tr>
      <w:tr w:rsidR="008F2D99" w:rsidRPr="00B76BE5" w:rsidTr="008F2D99">
        <w:trPr>
          <w:trHeight w:val="152"/>
        </w:trPr>
        <w:tc>
          <w:tcPr>
            <w:tcW w:w="1479" w:type="dxa"/>
            <w:vMerge w:val="restart"/>
          </w:tcPr>
          <w:p w:rsidR="008F2D99" w:rsidRDefault="008F2D99" w:rsidP="008F2D99">
            <w:pPr>
              <w:snapToGrid w:val="0"/>
            </w:pPr>
          </w:p>
          <w:p w:rsidR="008F2D99" w:rsidRDefault="008F2D99" w:rsidP="008F2D99">
            <w:pPr>
              <w:snapToGrid w:val="0"/>
            </w:pPr>
          </w:p>
          <w:p w:rsidR="008F2D99" w:rsidRPr="00B76BE5" w:rsidRDefault="008F2D99" w:rsidP="008F2D99">
            <w:pPr>
              <w:snapToGrid w:val="0"/>
            </w:pPr>
            <w:r w:rsidRPr="00B76BE5">
              <w:t>Отдельное мероприятие</w:t>
            </w:r>
          </w:p>
        </w:tc>
        <w:tc>
          <w:tcPr>
            <w:tcW w:w="1702" w:type="dxa"/>
            <w:vMerge w:val="restart"/>
          </w:tcPr>
          <w:p w:rsidR="008F2D99" w:rsidRPr="00B76BE5" w:rsidRDefault="008F2D99" w:rsidP="008F2D99">
            <w:r>
              <w:t>П</w:t>
            </w:r>
            <w:r w:rsidRPr="00B76BE5">
              <w:t>оддержка деятельности музея, обеспечение сохранности музейного фонда.</w:t>
            </w:r>
          </w:p>
        </w:tc>
        <w:tc>
          <w:tcPr>
            <w:tcW w:w="1842" w:type="dxa"/>
          </w:tcPr>
          <w:p w:rsidR="008F2D99" w:rsidRPr="00B76BE5" w:rsidRDefault="008F2D99" w:rsidP="008F2D99">
            <w:pPr>
              <w:snapToGrid w:val="0"/>
            </w:pPr>
            <w:r>
              <w:t>Всего</w:t>
            </w:r>
          </w:p>
        </w:tc>
        <w:tc>
          <w:tcPr>
            <w:tcW w:w="1276" w:type="dxa"/>
          </w:tcPr>
          <w:p w:rsidR="008F2D99" w:rsidRPr="00B76BE5" w:rsidRDefault="008F2D99" w:rsidP="008F2D99">
            <w:pPr>
              <w:snapToGrid w:val="0"/>
              <w:jc w:val="center"/>
            </w:pPr>
            <w:r>
              <w:t>2307,2</w:t>
            </w:r>
          </w:p>
        </w:tc>
        <w:tc>
          <w:tcPr>
            <w:tcW w:w="1418" w:type="dxa"/>
          </w:tcPr>
          <w:p w:rsidR="008F2D99" w:rsidRPr="00B76BE5" w:rsidRDefault="008F2D99" w:rsidP="008F2D99">
            <w:pPr>
              <w:snapToGrid w:val="0"/>
              <w:jc w:val="center"/>
            </w:pPr>
            <w:r>
              <w:t>2298,6</w:t>
            </w:r>
          </w:p>
        </w:tc>
        <w:tc>
          <w:tcPr>
            <w:tcW w:w="1275" w:type="dxa"/>
          </w:tcPr>
          <w:p w:rsidR="008F2D99" w:rsidRPr="00B76BE5" w:rsidRDefault="008F2D99" w:rsidP="008F2D99">
            <w:pPr>
              <w:snapToGrid w:val="0"/>
              <w:jc w:val="center"/>
            </w:pPr>
            <w:r>
              <w:t>2309,3</w:t>
            </w:r>
          </w:p>
        </w:tc>
        <w:tc>
          <w:tcPr>
            <w:tcW w:w="1276" w:type="dxa"/>
          </w:tcPr>
          <w:p w:rsidR="008F2D99" w:rsidRPr="00B76BE5" w:rsidRDefault="008F2D99" w:rsidP="008F2D99">
            <w:pPr>
              <w:snapToGrid w:val="0"/>
              <w:jc w:val="center"/>
            </w:pPr>
            <w:r>
              <w:t>2118,1</w:t>
            </w:r>
          </w:p>
        </w:tc>
        <w:tc>
          <w:tcPr>
            <w:tcW w:w="1276" w:type="dxa"/>
          </w:tcPr>
          <w:p w:rsidR="008F2D99" w:rsidRPr="00B76BE5" w:rsidRDefault="008F2D99" w:rsidP="008F2D99">
            <w:pPr>
              <w:snapToGrid w:val="0"/>
              <w:jc w:val="center"/>
            </w:pPr>
            <w:r>
              <w:t>2118,1</w:t>
            </w:r>
          </w:p>
        </w:tc>
        <w:tc>
          <w:tcPr>
            <w:tcW w:w="1276" w:type="dxa"/>
          </w:tcPr>
          <w:p w:rsidR="008F2D99" w:rsidRPr="00B76BE5" w:rsidRDefault="008F2D99" w:rsidP="008F2D99">
            <w:pPr>
              <w:snapToGrid w:val="0"/>
            </w:pPr>
            <w:r>
              <w:t xml:space="preserve">    2118,1</w:t>
            </w:r>
          </w:p>
        </w:tc>
        <w:tc>
          <w:tcPr>
            <w:tcW w:w="1559" w:type="dxa"/>
          </w:tcPr>
          <w:p w:rsidR="008F2D99" w:rsidRPr="00B76BE5" w:rsidRDefault="008F2D99" w:rsidP="008F2D99">
            <w:pPr>
              <w:snapToGrid w:val="0"/>
            </w:pPr>
            <w:r>
              <w:t xml:space="preserve">    13269,4</w:t>
            </w:r>
          </w:p>
        </w:tc>
      </w:tr>
      <w:tr w:rsidR="008F2D99" w:rsidRPr="00B76BE5" w:rsidTr="008F2D99">
        <w:trPr>
          <w:trHeight w:val="735"/>
        </w:trPr>
        <w:tc>
          <w:tcPr>
            <w:tcW w:w="1479" w:type="dxa"/>
            <w:vMerge/>
          </w:tcPr>
          <w:p w:rsidR="008F2D99" w:rsidRPr="00B76BE5" w:rsidRDefault="008F2D99" w:rsidP="008F2D99">
            <w:pPr>
              <w:snapToGrid w:val="0"/>
            </w:pPr>
          </w:p>
        </w:tc>
        <w:tc>
          <w:tcPr>
            <w:tcW w:w="1702" w:type="dxa"/>
            <w:vMerge/>
          </w:tcPr>
          <w:p w:rsidR="008F2D99" w:rsidRPr="00B76BE5" w:rsidRDefault="008F2D99" w:rsidP="008F2D99"/>
        </w:tc>
        <w:tc>
          <w:tcPr>
            <w:tcW w:w="1842" w:type="dxa"/>
          </w:tcPr>
          <w:p w:rsidR="008F2D99" w:rsidRPr="00B76BE5" w:rsidRDefault="008F2D99" w:rsidP="008F2D99">
            <w:pPr>
              <w:snapToGrid w:val="0"/>
            </w:pPr>
            <w:r w:rsidRPr="00B76BE5">
              <w:t>Федеральный</w:t>
            </w:r>
          </w:p>
          <w:p w:rsidR="008F2D99" w:rsidRDefault="008F2D99" w:rsidP="008F2D99">
            <w:pPr>
              <w:snapToGrid w:val="0"/>
            </w:pPr>
            <w:r w:rsidRPr="00B76BE5">
              <w:t xml:space="preserve"> бюджет</w:t>
            </w:r>
          </w:p>
        </w:tc>
        <w:tc>
          <w:tcPr>
            <w:tcW w:w="1276" w:type="dxa"/>
          </w:tcPr>
          <w:p w:rsidR="008F2D99" w:rsidRPr="00B76BE5" w:rsidRDefault="008F2D99" w:rsidP="008F2D99">
            <w:pPr>
              <w:snapToGrid w:val="0"/>
              <w:jc w:val="center"/>
            </w:pPr>
            <w:r w:rsidRPr="00B76BE5">
              <w:t>0</w:t>
            </w:r>
          </w:p>
        </w:tc>
        <w:tc>
          <w:tcPr>
            <w:tcW w:w="1418" w:type="dxa"/>
          </w:tcPr>
          <w:p w:rsidR="008F2D99" w:rsidRPr="00B76BE5" w:rsidRDefault="008F2D99" w:rsidP="008F2D99">
            <w:pPr>
              <w:snapToGrid w:val="0"/>
              <w:jc w:val="center"/>
            </w:pPr>
            <w:r>
              <w:t>0</w:t>
            </w:r>
          </w:p>
        </w:tc>
        <w:tc>
          <w:tcPr>
            <w:tcW w:w="1275" w:type="dxa"/>
          </w:tcPr>
          <w:p w:rsidR="008F2D99" w:rsidRPr="00B76BE5" w:rsidRDefault="008F2D99" w:rsidP="008F2D99">
            <w:pPr>
              <w:snapToGrid w:val="0"/>
              <w:jc w:val="center"/>
            </w:pPr>
            <w:r>
              <w:t>0</w:t>
            </w:r>
          </w:p>
        </w:tc>
        <w:tc>
          <w:tcPr>
            <w:tcW w:w="1276" w:type="dxa"/>
          </w:tcPr>
          <w:p w:rsidR="008F2D99" w:rsidRPr="00B76BE5" w:rsidRDefault="008F2D99" w:rsidP="008F2D99">
            <w:pPr>
              <w:snapToGrid w:val="0"/>
              <w:jc w:val="center"/>
            </w:pPr>
            <w:r>
              <w:t>0</w:t>
            </w:r>
          </w:p>
        </w:tc>
        <w:tc>
          <w:tcPr>
            <w:tcW w:w="1276" w:type="dxa"/>
          </w:tcPr>
          <w:p w:rsidR="008F2D99" w:rsidRPr="00B76BE5" w:rsidRDefault="008F2D99" w:rsidP="008F2D99">
            <w:pPr>
              <w:snapToGrid w:val="0"/>
              <w:jc w:val="center"/>
            </w:pPr>
            <w:r>
              <w:t>0</w:t>
            </w:r>
          </w:p>
        </w:tc>
        <w:tc>
          <w:tcPr>
            <w:tcW w:w="1276" w:type="dxa"/>
          </w:tcPr>
          <w:p w:rsidR="008F2D99" w:rsidRPr="00B76BE5" w:rsidRDefault="008F2D99" w:rsidP="008F2D99">
            <w:pPr>
              <w:snapToGrid w:val="0"/>
              <w:jc w:val="center"/>
            </w:pPr>
            <w:r>
              <w:t>0</w:t>
            </w:r>
          </w:p>
        </w:tc>
        <w:tc>
          <w:tcPr>
            <w:tcW w:w="1559" w:type="dxa"/>
          </w:tcPr>
          <w:p w:rsidR="008F2D99" w:rsidRPr="00B76BE5" w:rsidRDefault="008F2D99" w:rsidP="008F2D99">
            <w:pPr>
              <w:snapToGrid w:val="0"/>
              <w:jc w:val="center"/>
            </w:pPr>
            <w:r>
              <w:t>0</w:t>
            </w:r>
          </w:p>
        </w:tc>
      </w:tr>
      <w:tr w:rsidR="008F2D99" w:rsidRPr="00B76BE5" w:rsidTr="008F2D99">
        <w:trPr>
          <w:trHeight w:val="90"/>
        </w:trPr>
        <w:tc>
          <w:tcPr>
            <w:tcW w:w="1479" w:type="dxa"/>
            <w:vMerge/>
          </w:tcPr>
          <w:p w:rsidR="008F2D99" w:rsidRPr="00B76BE5" w:rsidRDefault="008F2D99" w:rsidP="008F2D99">
            <w:pPr>
              <w:snapToGrid w:val="0"/>
            </w:pPr>
          </w:p>
        </w:tc>
        <w:tc>
          <w:tcPr>
            <w:tcW w:w="1702" w:type="dxa"/>
            <w:vMerge/>
          </w:tcPr>
          <w:p w:rsidR="008F2D99" w:rsidRPr="00B76BE5" w:rsidRDefault="008F2D99" w:rsidP="008F2D99"/>
        </w:tc>
        <w:tc>
          <w:tcPr>
            <w:tcW w:w="1842" w:type="dxa"/>
          </w:tcPr>
          <w:p w:rsidR="008F2D99" w:rsidRPr="00B76BE5" w:rsidRDefault="008F2D99" w:rsidP="008F2D99">
            <w:pPr>
              <w:snapToGrid w:val="0"/>
            </w:pPr>
            <w:r w:rsidRPr="00B76BE5">
              <w:t>Областной бюджет</w:t>
            </w:r>
          </w:p>
        </w:tc>
        <w:tc>
          <w:tcPr>
            <w:tcW w:w="1276" w:type="dxa"/>
          </w:tcPr>
          <w:p w:rsidR="008F2D99" w:rsidRPr="00B76BE5" w:rsidRDefault="008F2D99" w:rsidP="008F2D99">
            <w:pPr>
              <w:snapToGrid w:val="0"/>
              <w:jc w:val="center"/>
            </w:pPr>
            <w:r>
              <w:t>972,3</w:t>
            </w:r>
          </w:p>
        </w:tc>
        <w:tc>
          <w:tcPr>
            <w:tcW w:w="1418" w:type="dxa"/>
          </w:tcPr>
          <w:p w:rsidR="008F2D99" w:rsidRPr="00B76BE5" w:rsidRDefault="008F2D99" w:rsidP="008F2D99">
            <w:pPr>
              <w:snapToGrid w:val="0"/>
              <w:jc w:val="center"/>
            </w:pPr>
            <w:r>
              <w:t>1063</w:t>
            </w:r>
            <w:r w:rsidRPr="00B76BE5">
              <w:t>,</w:t>
            </w:r>
            <w:r>
              <w:t>8</w:t>
            </w:r>
          </w:p>
        </w:tc>
        <w:tc>
          <w:tcPr>
            <w:tcW w:w="1275" w:type="dxa"/>
          </w:tcPr>
          <w:p w:rsidR="008F2D99" w:rsidRPr="00B76BE5" w:rsidRDefault="008F2D99" w:rsidP="008F2D99">
            <w:pPr>
              <w:snapToGrid w:val="0"/>
              <w:jc w:val="center"/>
            </w:pPr>
            <w:r>
              <w:t>1056,2</w:t>
            </w:r>
          </w:p>
        </w:tc>
        <w:tc>
          <w:tcPr>
            <w:tcW w:w="1276" w:type="dxa"/>
          </w:tcPr>
          <w:p w:rsidR="008F2D99" w:rsidRPr="00B76BE5" w:rsidRDefault="008F2D99" w:rsidP="008F2D99">
            <w:pPr>
              <w:snapToGrid w:val="0"/>
              <w:jc w:val="center"/>
            </w:pPr>
            <w:r>
              <w:t>865</w:t>
            </w:r>
          </w:p>
        </w:tc>
        <w:tc>
          <w:tcPr>
            <w:tcW w:w="1276" w:type="dxa"/>
          </w:tcPr>
          <w:p w:rsidR="008F2D99" w:rsidRPr="00B76BE5" w:rsidRDefault="008F2D99" w:rsidP="008F2D99">
            <w:pPr>
              <w:snapToGrid w:val="0"/>
              <w:jc w:val="center"/>
            </w:pPr>
            <w:r>
              <w:t>865</w:t>
            </w:r>
          </w:p>
        </w:tc>
        <w:tc>
          <w:tcPr>
            <w:tcW w:w="1276" w:type="dxa"/>
          </w:tcPr>
          <w:p w:rsidR="008F2D99" w:rsidRPr="00B76BE5" w:rsidRDefault="008F2D99" w:rsidP="008F2D99">
            <w:pPr>
              <w:snapToGrid w:val="0"/>
            </w:pPr>
            <w:r>
              <w:t xml:space="preserve">      865</w:t>
            </w:r>
          </w:p>
        </w:tc>
        <w:tc>
          <w:tcPr>
            <w:tcW w:w="1559" w:type="dxa"/>
          </w:tcPr>
          <w:p w:rsidR="008F2D99" w:rsidRPr="00B76BE5" w:rsidRDefault="008F2D99" w:rsidP="008F2D99">
            <w:pPr>
              <w:snapToGrid w:val="0"/>
            </w:pPr>
            <w:r>
              <w:t xml:space="preserve">     5687,3</w:t>
            </w:r>
          </w:p>
        </w:tc>
      </w:tr>
      <w:tr w:rsidR="008F2D99" w:rsidRPr="00B76BE5" w:rsidTr="008F2D99">
        <w:trPr>
          <w:trHeight w:val="90"/>
        </w:trPr>
        <w:tc>
          <w:tcPr>
            <w:tcW w:w="1479" w:type="dxa"/>
            <w:vMerge/>
          </w:tcPr>
          <w:p w:rsidR="008F2D99" w:rsidRPr="00B76BE5" w:rsidRDefault="008F2D99" w:rsidP="008F2D99">
            <w:pPr>
              <w:snapToGrid w:val="0"/>
            </w:pPr>
          </w:p>
        </w:tc>
        <w:tc>
          <w:tcPr>
            <w:tcW w:w="1702" w:type="dxa"/>
            <w:vMerge/>
          </w:tcPr>
          <w:p w:rsidR="008F2D99" w:rsidRPr="00B76BE5" w:rsidRDefault="008F2D99" w:rsidP="008F2D99"/>
        </w:tc>
        <w:tc>
          <w:tcPr>
            <w:tcW w:w="1842" w:type="dxa"/>
          </w:tcPr>
          <w:p w:rsidR="008F2D99" w:rsidRPr="00B76BE5" w:rsidRDefault="008F2D99" w:rsidP="008F2D99">
            <w:pPr>
              <w:snapToGrid w:val="0"/>
            </w:pPr>
            <w:r w:rsidRPr="00B76BE5">
              <w:t>Бюджет муниципального округа</w:t>
            </w:r>
          </w:p>
        </w:tc>
        <w:tc>
          <w:tcPr>
            <w:tcW w:w="1276" w:type="dxa"/>
          </w:tcPr>
          <w:p w:rsidR="008F2D99" w:rsidRPr="00B76BE5" w:rsidRDefault="008F2D99" w:rsidP="008F2D99">
            <w:pPr>
              <w:snapToGrid w:val="0"/>
              <w:jc w:val="center"/>
            </w:pPr>
            <w:r>
              <w:t>1334</w:t>
            </w:r>
            <w:r w:rsidRPr="00B76BE5">
              <w:t>,</w:t>
            </w:r>
            <w:r>
              <w:t>9</w:t>
            </w:r>
          </w:p>
        </w:tc>
        <w:tc>
          <w:tcPr>
            <w:tcW w:w="1418" w:type="dxa"/>
          </w:tcPr>
          <w:p w:rsidR="008F2D99" w:rsidRPr="00B76BE5" w:rsidRDefault="008F2D99" w:rsidP="008F2D99">
            <w:pPr>
              <w:snapToGrid w:val="0"/>
              <w:jc w:val="center"/>
            </w:pPr>
            <w:r>
              <w:t>1234,8</w:t>
            </w:r>
          </w:p>
        </w:tc>
        <w:tc>
          <w:tcPr>
            <w:tcW w:w="1275" w:type="dxa"/>
          </w:tcPr>
          <w:p w:rsidR="008F2D99" w:rsidRPr="00254A92" w:rsidRDefault="008F2D99" w:rsidP="008F2D99">
            <w:pPr>
              <w:snapToGrid w:val="0"/>
              <w:jc w:val="center"/>
            </w:pPr>
            <w:r>
              <w:t>1253</w:t>
            </w:r>
            <w:r w:rsidRPr="00254A92">
              <w:t>,</w:t>
            </w:r>
            <w:r>
              <w:t>1</w:t>
            </w:r>
          </w:p>
        </w:tc>
        <w:tc>
          <w:tcPr>
            <w:tcW w:w="1276" w:type="dxa"/>
          </w:tcPr>
          <w:p w:rsidR="008F2D99" w:rsidRPr="00254A92" w:rsidRDefault="008F2D99" w:rsidP="008F2D99">
            <w:pPr>
              <w:snapToGrid w:val="0"/>
              <w:jc w:val="center"/>
            </w:pPr>
            <w:r>
              <w:t>1253</w:t>
            </w:r>
            <w:r w:rsidRPr="00254A92">
              <w:t>,</w:t>
            </w:r>
            <w:r>
              <w:t>1</w:t>
            </w:r>
          </w:p>
        </w:tc>
        <w:tc>
          <w:tcPr>
            <w:tcW w:w="1276" w:type="dxa"/>
          </w:tcPr>
          <w:p w:rsidR="008F2D99" w:rsidRPr="00254A92" w:rsidRDefault="008F2D99" w:rsidP="008F2D99">
            <w:pPr>
              <w:snapToGrid w:val="0"/>
              <w:jc w:val="center"/>
            </w:pPr>
            <w:r>
              <w:t>1253</w:t>
            </w:r>
            <w:r w:rsidRPr="00254A92">
              <w:t>,</w:t>
            </w:r>
            <w:r>
              <w:t>1</w:t>
            </w:r>
          </w:p>
        </w:tc>
        <w:tc>
          <w:tcPr>
            <w:tcW w:w="1276" w:type="dxa"/>
          </w:tcPr>
          <w:p w:rsidR="008F2D99" w:rsidRPr="00254A92" w:rsidRDefault="008F2D99" w:rsidP="008F2D99">
            <w:pPr>
              <w:snapToGrid w:val="0"/>
              <w:jc w:val="center"/>
            </w:pPr>
            <w:r>
              <w:t>1253</w:t>
            </w:r>
            <w:r w:rsidRPr="00254A92">
              <w:t>,</w:t>
            </w:r>
            <w:r>
              <w:t>1</w:t>
            </w:r>
          </w:p>
        </w:tc>
        <w:tc>
          <w:tcPr>
            <w:tcW w:w="1559" w:type="dxa"/>
          </w:tcPr>
          <w:p w:rsidR="008F2D99" w:rsidRPr="00254A92" w:rsidRDefault="008F2D99" w:rsidP="008F2D99">
            <w:pPr>
              <w:snapToGrid w:val="0"/>
              <w:jc w:val="center"/>
            </w:pPr>
            <w:r>
              <w:t>7582</w:t>
            </w:r>
            <w:r w:rsidRPr="00254A92">
              <w:t>,</w:t>
            </w:r>
            <w:r>
              <w:t>1</w:t>
            </w:r>
          </w:p>
        </w:tc>
      </w:tr>
      <w:tr w:rsidR="008F2D99" w:rsidRPr="00B76BE5" w:rsidTr="008F2D99">
        <w:trPr>
          <w:trHeight w:val="398"/>
        </w:trPr>
        <w:tc>
          <w:tcPr>
            <w:tcW w:w="1479" w:type="dxa"/>
            <w:vMerge w:val="restart"/>
          </w:tcPr>
          <w:p w:rsidR="008F2D99" w:rsidRPr="0095771D" w:rsidRDefault="008F2D99" w:rsidP="008F2D99">
            <w:pPr>
              <w:snapToGrid w:val="0"/>
            </w:pPr>
            <w:r w:rsidRPr="0095771D">
              <w:t>Отдельное мероприятие</w:t>
            </w:r>
          </w:p>
        </w:tc>
        <w:tc>
          <w:tcPr>
            <w:tcW w:w="1702" w:type="dxa"/>
            <w:vMerge w:val="restart"/>
          </w:tcPr>
          <w:p w:rsidR="008F2D99" w:rsidRPr="0095771D" w:rsidRDefault="008F2D99" w:rsidP="008F2D99">
            <w:r w:rsidRPr="0095771D">
              <w:t xml:space="preserve">Организация хранения документов Архивного Фонда Российской </w:t>
            </w:r>
            <w:r w:rsidRPr="0095771D">
              <w:lastRenderedPageBreak/>
              <w:t>Федерации и других архивных документов в муниципальном архиве</w:t>
            </w:r>
          </w:p>
        </w:tc>
        <w:tc>
          <w:tcPr>
            <w:tcW w:w="1842" w:type="dxa"/>
          </w:tcPr>
          <w:p w:rsidR="008F2D99" w:rsidRPr="0095771D" w:rsidRDefault="008F2D99" w:rsidP="008F2D99">
            <w:pPr>
              <w:snapToGrid w:val="0"/>
            </w:pPr>
            <w:r w:rsidRPr="0095771D">
              <w:lastRenderedPageBreak/>
              <w:t xml:space="preserve">всего               </w:t>
            </w:r>
          </w:p>
        </w:tc>
        <w:tc>
          <w:tcPr>
            <w:tcW w:w="1276" w:type="dxa"/>
          </w:tcPr>
          <w:p w:rsidR="008F2D99" w:rsidRPr="0095771D" w:rsidRDefault="008F2D99" w:rsidP="008F2D99">
            <w:pPr>
              <w:snapToGrid w:val="0"/>
              <w:jc w:val="center"/>
            </w:pPr>
            <w:r>
              <w:t>76</w:t>
            </w:r>
            <w:r w:rsidRPr="0095771D">
              <w:t>,</w:t>
            </w:r>
            <w:r>
              <w:t>8</w:t>
            </w:r>
          </w:p>
        </w:tc>
        <w:tc>
          <w:tcPr>
            <w:tcW w:w="1418" w:type="dxa"/>
          </w:tcPr>
          <w:p w:rsidR="008F2D99" w:rsidRPr="0095771D" w:rsidRDefault="008F2D99" w:rsidP="008F2D99">
            <w:pPr>
              <w:snapToGrid w:val="0"/>
              <w:jc w:val="center"/>
            </w:pPr>
            <w:r w:rsidRPr="0095771D">
              <w:t>7</w:t>
            </w:r>
            <w:r>
              <w:t>6</w:t>
            </w:r>
            <w:r w:rsidRPr="0095771D">
              <w:t>,</w:t>
            </w:r>
            <w:r>
              <w:t>9</w:t>
            </w:r>
          </w:p>
        </w:tc>
        <w:tc>
          <w:tcPr>
            <w:tcW w:w="1275" w:type="dxa"/>
          </w:tcPr>
          <w:p w:rsidR="008F2D99" w:rsidRPr="0095771D" w:rsidRDefault="008F2D99" w:rsidP="008F2D99">
            <w:pPr>
              <w:snapToGrid w:val="0"/>
              <w:jc w:val="center"/>
            </w:pPr>
            <w:r w:rsidRPr="0095771D">
              <w:t>7</w:t>
            </w:r>
            <w:r>
              <w:t>7</w:t>
            </w:r>
            <w:r w:rsidRPr="0095771D">
              <w:t>,</w:t>
            </w:r>
            <w:r>
              <w:t>2</w:t>
            </w:r>
          </w:p>
        </w:tc>
        <w:tc>
          <w:tcPr>
            <w:tcW w:w="1276" w:type="dxa"/>
          </w:tcPr>
          <w:p w:rsidR="008F2D99" w:rsidRPr="0095771D" w:rsidRDefault="008F2D99" w:rsidP="008F2D99">
            <w:pPr>
              <w:snapToGrid w:val="0"/>
              <w:jc w:val="center"/>
            </w:pPr>
            <w:r w:rsidRPr="0095771D">
              <w:t>7</w:t>
            </w:r>
            <w:r>
              <w:t>7</w:t>
            </w:r>
            <w:r w:rsidRPr="0095771D">
              <w:t>,</w:t>
            </w:r>
            <w:r>
              <w:t>2</w:t>
            </w:r>
          </w:p>
        </w:tc>
        <w:tc>
          <w:tcPr>
            <w:tcW w:w="1276" w:type="dxa"/>
          </w:tcPr>
          <w:p w:rsidR="008F2D99" w:rsidRPr="0095771D" w:rsidRDefault="008F2D99" w:rsidP="008F2D99">
            <w:pPr>
              <w:snapToGrid w:val="0"/>
              <w:jc w:val="center"/>
            </w:pPr>
            <w:r w:rsidRPr="0095771D">
              <w:t>7</w:t>
            </w:r>
            <w:r>
              <w:t>7</w:t>
            </w:r>
            <w:r w:rsidRPr="0095771D">
              <w:t>,</w:t>
            </w:r>
            <w:r>
              <w:t>2</w:t>
            </w:r>
          </w:p>
        </w:tc>
        <w:tc>
          <w:tcPr>
            <w:tcW w:w="1276" w:type="dxa"/>
          </w:tcPr>
          <w:p w:rsidR="008F2D99" w:rsidRPr="0095771D" w:rsidRDefault="008F2D99" w:rsidP="008F2D99">
            <w:pPr>
              <w:snapToGrid w:val="0"/>
              <w:jc w:val="center"/>
            </w:pPr>
            <w:r w:rsidRPr="0095771D">
              <w:t>7</w:t>
            </w:r>
            <w:r>
              <w:t>7</w:t>
            </w:r>
            <w:r w:rsidRPr="0095771D">
              <w:t>,</w:t>
            </w:r>
            <w:r>
              <w:t>2</w:t>
            </w:r>
          </w:p>
        </w:tc>
        <w:tc>
          <w:tcPr>
            <w:tcW w:w="1559" w:type="dxa"/>
          </w:tcPr>
          <w:p w:rsidR="008F2D99" w:rsidRPr="0095771D" w:rsidRDefault="008F2D99" w:rsidP="008F2D99">
            <w:pPr>
              <w:snapToGrid w:val="0"/>
              <w:jc w:val="center"/>
            </w:pPr>
            <w:r>
              <w:t>462</w:t>
            </w:r>
            <w:r w:rsidRPr="0095771D">
              <w:t>,</w:t>
            </w:r>
            <w:r>
              <w:t>5</w:t>
            </w:r>
          </w:p>
        </w:tc>
      </w:tr>
      <w:tr w:rsidR="008F2D99" w:rsidRPr="00B76BE5" w:rsidTr="008F2D99">
        <w:trPr>
          <w:trHeight w:val="555"/>
        </w:trPr>
        <w:tc>
          <w:tcPr>
            <w:tcW w:w="1479" w:type="dxa"/>
            <w:vMerge/>
          </w:tcPr>
          <w:p w:rsidR="008F2D99" w:rsidRDefault="008F2D99" w:rsidP="008F2D99">
            <w:pPr>
              <w:snapToGrid w:val="0"/>
            </w:pPr>
          </w:p>
        </w:tc>
        <w:tc>
          <w:tcPr>
            <w:tcW w:w="1702" w:type="dxa"/>
            <w:vMerge/>
          </w:tcPr>
          <w:p w:rsidR="008F2D99" w:rsidRPr="00AF074D" w:rsidRDefault="008F2D99" w:rsidP="008F2D99"/>
        </w:tc>
        <w:tc>
          <w:tcPr>
            <w:tcW w:w="1842" w:type="dxa"/>
          </w:tcPr>
          <w:p w:rsidR="008F2D99" w:rsidRPr="0095771D" w:rsidRDefault="008F2D99" w:rsidP="008F2D99">
            <w:pPr>
              <w:snapToGrid w:val="0"/>
            </w:pPr>
            <w:r w:rsidRPr="0095771D">
              <w:t xml:space="preserve">Федеральный бюджет </w:t>
            </w:r>
          </w:p>
        </w:tc>
        <w:tc>
          <w:tcPr>
            <w:tcW w:w="1276" w:type="dxa"/>
          </w:tcPr>
          <w:p w:rsidR="008F2D99" w:rsidRPr="0095771D" w:rsidRDefault="008F2D99" w:rsidP="008F2D99">
            <w:pPr>
              <w:snapToGrid w:val="0"/>
              <w:jc w:val="center"/>
            </w:pPr>
            <w:r w:rsidRPr="0095771D">
              <w:t>0</w:t>
            </w:r>
          </w:p>
        </w:tc>
        <w:tc>
          <w:tcPr>
            <w:tcW w:w="1418" w:type="dxa"/>
          </w:tcPr>
          <w:p w:rsidR="008F2D99" w:rsidRPr="0095771D" w:rsidRDefault="008F2D99" w:rsidP="008F2D99">
            <w:pPr>
              <w:snapToGrid w:val="0"/>
              <w:jc w:val="center"/>
            </w:pPr>
            <w:r w:rsidRPr="0095771D">
              <w:t>0</w:t>
            </w:r>
          </w:p>
        </w:tc>
        <w:tc>
          <w:tcPr>
            <w:tcW w:w="1275" w:type="dxa"/>
          </w:tcPr>
          <w:p w:rsidR="008F2D99" w:rsidRPr="0095771D" w:rsidRDefault="008F2D99" w:rsidP="008F2D99">
            <w:pPr>
              <w:snapToGrid w:val="0"/>
              <w:jc w:val="center"/>
            </w:pPr>
            <w:r w:rsidRPr="0095771D">
              <w:t>0</w:t>
            </w:r>
          </w:p>
        </w:tc>
        <w:tc>
          <w:tcPr>
            <w:tcW w:w="1276" w:type="dxa"/>
          </w:tcPr>
          <w:p w:rsidR="008F2D99" w:rsidRPr="0095771D" w:rsidRDefault="008F2D99" w:rsidP="008F2D99">
            <w:pPr>
              <w:snapToGrid w:val="0"/>
              <w:jc w:val="center"/>
            </w:pPr>
            <w:r w:rsidRPr="0095771D">
              <w:t>0</w:t>
            </w:r>
          </w:p>
        </w:tc>
        <w:tc>
          <w:tcPr>
            <w:tcW w:w="1276" w:type="dxa"/>
          </w:tcPr>
          <w:p w:rsidR="008F2D99" w:rsidRPr="0095771D" w:rsidRDefault="008F2D99" w:rsidP="008F2D99">
            <w:pPr>
              <w:snapToGrid w:val="0"/>
              <w:jc w:val="center"/>
            </w:pPr>
            <w:r w:rsidRPr="0095771D">
              <w:t>0</w:t>
            </w:r>
          </w:p>
        </w:tc>
        <w:tc>
          <w:tcPr>
            <w:tcW w:w="1276" w:type="dxa"/>
          </w:tcPr>
          <w:p w:rsidR="008F2D99" w:rsidRPr="0095771D" w:rsidRDefault="008F2D99" w:rsidP="008F2D99">
            <w:pPr>
              <w:snapToGrid w:val="0"/>
              <w:jc w:val="center"/>
            </w:pPr>
            <w:r w:rsidRPr="0095771D">
              <w:t>0</w:t>
            </w:r>
          </w:p>
        </w:tc>
        <w:tc>
          <w:tcPr>
            <w:tcW w:w="1559" w:type="dxa"/>
          </w:tcPr>
          <w:p w:rsidR="008F2D99" w:rsidRPr="0095771D" w:rsidRDefault="008F2D99" w:rsidP="008F2D99">
            <w:pPr>
              <w:snapToGrid w:val="0"/>
              <w:jc w:val="center"/>
            </w:pPr>
            <w:r w:rsidRPr="0095771D">
              <w:t>0</w:t>
            </w:r>
          </w:p>
        </w:tc>
      </w:tr>
      <w:tr w:rsidR="008F2D99" w:rsidRPr="00B76BE5" w:rsidTr="008F2D99">
        <w:trPr>
          <w:trHeight w:val="585"/>
        </w:trPr>
        <w:tc>
          <w:tcPr>
            <w:tcW w:w="1479" w:type="dxa"/>
            <w:vMerge/>
          </w:tcPr>
          <w:p w:rsidR="008F2D99" w:rsidRDefault="008F2D99" w:rsidP="008F2D99">
            <w:pPr>
              <w:snapToGrid w:val="0"/>
            </w:pPr>
          </w:p>
        </w:tc>
        <w:tc>
          <w:tcPr>
            <w:tcW w:w="1702" w:type="dxa"/>
            <w:vMerge/>
          </w:tcPr>
          <w:p w:rsidR="008F2D99" w:rsidRPr="00AF074D" w:rsidRDefault="008F2D99" w:rsidP="008F2D99"/>
        </w:tc>
        <w:tc>
          <w:tcPr>
            <w:tcW w:w="1842" w:type="dxa"/>
          </w:tcPr>
          <w:p w:rsidR="008F2D99" w:rsidRPr="0095771D" w:rsidRDefault="008F2D99" w:rsidP="008F2D99">
            <w:pPr>
              <w:snapToGrid w:val="0"/>
            </w:pPr>
            <w:r w:rsidRPr="0095771D">
              <w:t>Областной бюджет</w:t>
            </w:r>
          </w:p>
        </w:tc>
        <w:tc>
          <w:tcPr>
            <w:tcW w:w="1276" w:type="dxa"/>
          </w:tcPr>
          <w:p w:rsidR="008F2D99" w:rsidRPr="0095771D" w:rsidRDefault="008F2D99" w:rsidP="008F2D99">
            <w:pPr>
              <w:snapToGrid w:val="0"/>
              <w:jc w:val="center"/>
            </w:pPr>
            <w:r w:rsidRPr="0095771D">
              <w:t>76,</w:t>
            </w:r>
            <w:r>
              <w:t>8</w:t>
            </w:r>
          </w:p>
        </w:tc>
        <w:tc>
          <w:tcPr>
            <w:tcW w:w="1418" w:type="dxa"/>
          </w:tcPr>
          <w:p w:rsidR="008F2D99" w:rsidRPr="0095771D" w:rsidRDefault="008F2D99" w:rsidP="008F2D99">
            <w:pPr>
              <w:snapToGrid w:val="0"/>
              <w:jc w:val="center"/>
            </w:pPr>
            <w:r w:rsidRPr="0095771D">
              <w:t>7</w:t>
            </w:r>
            <w:r>
              <w:t>6</w:t>
            </w:r>
            <w:r w:rsidRPr="0095771D">
              <w:t>,</w:t>
            </w:r>
            <w:r>
              <w:t>9</w:t>
            </w:r>
          </w:p>
        </w:tc>
        <w:tc>
          <w:tcPr>
            <w:tcW w:w="1275" w:type="dxa"/>
          </w:tcPr>
          <w:p w:rsidR="008F2D99" w:rsidRPr="0095771D" w:rsidRDefault="008F2D99" w:rsidP="008F2D99">
            <w:pPr>
              <w:snapToGrid w:val="0"/>
              <w:jc w:val="center"/>
            </w:pPr>
            <w:r w:rsidRPr="0095771D">
              <w:t>7</w:t>
            </w:r>
            <w:r>
              <w:t>7</w:t>
            </w:r>
            <w:r w:rsidRPr="0095771D">
              <w:t>,</w:t>
            </w:r>
            <w:r>
              <w:t>2</w:t>
            </w:r>
          </w:p>
        </w:tc>
        <w:tc>
          <w:tcPr>
            <w:tcW w:w="1276" w:type="dxa"/>
          </w:tcPr>
          <w:p w:rsidR="008F2D99" w:rsidRPr="0095771D" w:rsidRDefault="008F2D99" w:rsidP="008F2D99">
            <w:pPr>
              <w:snapToGrid w:val="0"/>
              <w:jc w:val="center"/>
            </w:pPr>
            <w:r w:rsidRPr="0095771D">
              <w:t>7</w:t>
            </w:r>
            <w:r>
              <w:t>7</w:t>
            </w:r>
            <w:r w:rsidRPr="0095771D">
              <w:t>,</w:t>
            </w:r>
            <w:r>
              <w:t>2</w:t>
            </w:r>
          </w:p>
        </w:tc>
        <w:tc>
          <w:tcPr>
            <w:tcW w:w="1276" w:type="dxa"/>
          </w:tcPr>
          <w:p w:rsidR="008F2D99" w:rsidRPr="0095771D" w:rsidRDefault="008F2D99" w:rsidP="008F2D99">
            <w:pPr>
              <w:snapToGrid w:val="0"/>
              <w:jc w:val="center"/>
            </w:pPr>
            <w:r w:rsidRPr="0095771D">
              <w:t>7</w:t>
            </w:r>
            <w:r>
              <w:t>7</w:t>
            </w:r>
            <w:r w:rsidRPr="0095771D">
              <w:t>,</w:t>
            </w:r>
            <w:r>
              <w:t>2</w:t>
            </w:r>
          </w:p>
        </w:tc>
        <w:tc>
          <w:tcPr>
            <w:tcW w:w="1276" w:type="dxa"/>
          </w:tcPr>
          <w:p w:rsidR="008F2D99" w:rsidRPr="0095771D" w:rsidRDefault="008F2D99" w:rsidP="008F2D99">
            <w:pPr>
              <w:snapToGrid w:val="0"/>
              <w:jc w:val="center"/>
            </w:pPr>
            <w:r w:rsidRPr="0095771D">
              <w:t>7</w:t>
            </w:r>
            <w:r>
              <w:t>7</w:t>
            </w:r>
            <w:r w:rsidRPr="0095771D">
              <w:t>,</w:t>
            </w:r>
            <w:r>
              <w:t>2</w:t>
            </w:r>
          </w:p>
        </w:tc>
        <w:tc>
          <w:tcPr>
            <w:tcW w:w="1559" w:type="dxa"/>
          </w:tcPr>
          <w:p w:rsidR="008F2D99" w:rsidRPr="0095771D" w:rsidRDefault="008F2D99" w:rsidP="008F2D99">
            <w:pPr>
              <w:snapToGrid w:val="0"/>
              <w:jc w:val="center"/>
            </w:pPr>
            <w:r>
              <w:t>462</w:t>
            </w:r>
            <w:r w:rsidRPr="0095771D">
              <w:t>,</w:t>
            </w:r>
            <w:r>
              <w:t>5</w:t>
            </w:r>
          </w:p>
        </w:tc>
      </w:tr>
      <w:tr w:rsidR="008F2D99" w:rsidRPr="00B76BE5" w:rsidTr="008F2D99">
        <w:trPr>
          <w:trHeight w:val="600"/>
        </w:trPr>
        <w:tc>
          <w:tcPr>
            <w:tcW w:w="1479" w:type="dxa"/>
            <w:vMerge/>
          </w:tcPr>
          <w:p w:rsidR="008F2D99" w:rsidRDefault="008F2D99" w:rsidP="008F2D99">
            <w:pPr>
              <w:snapToGrid w:val="0"/>
            </w:pPr>
          </w:p>
        </w:tc>
        <w:tc>
          <w:tcPr>
            <w:tcW w:w="1702" w:type="dxa"/>
            <w:vMerge/>
          </w:tcPr>
          <w:p w:rsidR="008F2D99" w:rsidRPr="00AF074D" w:rsidRDefault="008F2D99" w:rsidP="008F2D99"/>
        </w:tc>
        <w:tc>
          <w:tcPr>
            <w:tcW w:w="1842" w:type="dxa"/>
          </w:tcPr>
          <w:p w:rsidR="008F2D99" w:rsidRPr="0095771D" w:rsidRDefault="008F2D99" w:rsidP="008F2D99">
            <w:pPr>
              <w:snapToGrid w:val="0"/>
            </w:pPr>
            <w:r w:rsidRPr="0095771D">
              <w:t>Бюджет муниципального округа</w:t>
            </w:r>
          </w:p>
        </w:tc>
        <w:tc>
          <w:tcPr>
            <w:tcW w:w="1276" w:type="dxa"/>
          </w:tcPr>
          <w:p w:rsidR="008F2D99" w:rsidRPr="0095771D" w:rsidRDefault="008F2D99" w:rsidP="008F2D99">
            <w:pPr>
              <w:snapToGrid w:val="0"/>
              <w:jc w:val="center"/>
            </w:pPr>
            <w:r w:rsidRPr="0095771D">
              <w:t>0</w:t>
            </w:r>
          </w:p>
        </w:tc>
        <w:tc>
          <w:tcPr>
            <w:tcW w:w="1418" w:type="dxa"/>
          </w:tcPr>
          <w:p w:rsidR="008F2D99" w:rsidRPr="0095771D" w:rsidRDefault="008F2D99" w:rsidP="008F2D99">
            <w:pPr>
              <w:snapToGrid w:val="0"/>
              <w:jc w:val="center"/>
            </w:pPr>
            <w:r w:rsidRPr="0095771D">
              <w:t>0</w:t>
            </w:r>
          </w:p>
        </w:tc>
        <w:tc>
          <w:tcPr>
            <w:tcW w:w="1275" w:type="dxa"/>
          </w:tcPr>
          <w:p w:rsidR="008F2D99" w:rsidRPr="0095771D" w:rsidRDefault="008F2D99" w:rsidP="008F2D99">
            <w:pPr>
              <w:snapToGrid w:val="0"/>
              <w:jc w:val="center"/>
            </w:pPr>
            <w:r w:rsidRPr="0095771D">
              <w:t>0</w:t>
            </w:r>
          </w:p>
        </w:tc>
        <w:tc>
          <w:tcPr>
            <w:tcW w:w="1276" w:type="dxa"/>
          </w:tcPr>
          <w:p w:rsidR="008F2D99" w:rsidRPr="0095771D" w:rsidRDefault="008F2D99" w:rsidP="008F2D99">
            <w:pPr>
              <w:snapToGrid w:val="0"/>
              <w:jc w:val="center"/>
            </w:pPr>
            <w:r w:rsidRPr="0095771D">
              <w:t>0</w:t>
            </w:r>
          </w:p>
        </w:tc>
        <w:tc>
          <w:tcPr>
            <w:tcW w:w="1276" w:type="dxa"/>
          </w:tcPr>
          <w:p w:rsidR="008F2D99" w:rsidRPr="0095771D" w:rsidRDefault="008F2D99" w:rsidP="008F2D99">
            <w:pPr>
              <w:snapToGrid w:val="0"/>
              <w:jc w:val="center"/>
            </w:pPr>
            <w:r w:rsidRPr="0095771D">
              <w:t>0</w:t>
            </w:r>
          </w:p>
        </w:tc>
        <w:tc>
          <w:tcPr>
            <w:tcW w:w="1276" w:type="dxa"/>
          </w:tcPr>
          <w:p w:rsidR="008F2D99" w:rsidRPr="0095771D" w:rsidRDefault="008F2D99" w:rsidP="008F2D99">
            <w:pPr>
              <w:snapToGrid w:val="0"/>
              <w:jc w:val="center"/>
            </w:pPr>
            <w:r w:rsidRPr="0095771D">
              <w:t>0</w:t>
            </w:r>
          </w:p>
        </w:tc>
        <w:tc>
          <w:tcPr>
            <w:tcW w:w="1559" w:type="dxa"/>
          </w:tcPr>
          <w:p w:rsidR="008F2D99" w:rsidRPr="0095771D" w:rsidRDefault="008F2D99" w:rsidP="008F2D99">
            <w:pPr>
              <w:snapToGrid w:val="0"/>
              <w:jc w:val="center"/>
            </w:pPr>
            <w:r w:rsidRPr="0095771D">
              <w:t>0</w:t>
            </w:r>
          </w:p>
        </w:tc>
      </w:tr>
      <w:tr w:rsidR="008F2D99" w:rsidRPr="00B76BE5" w:rsidTr="008F2D99">
        <w:trPr>
          <w:trHeight w:val="340"/>
        </w:trPr>
        <w:tc>
          <w:tcPr>
            <w:tcW w:w="1479" w:type="dxa"/>
            <w:vMerge w:val="restart"/>
          </w:tcPr>
          <w:p w:rsidR="008F2D99" w:rsidRDefault="008F2D99" w:rsidP="008F2D99">
            <w:pPr>
              <w:snapToGrid w:val="0"/>
            </w:pPr>
            <w:r w:rsidRPr="00B76BE5">
              <w:t>Отдельное мероприятие</w:t>
            </w:r>
          </w:p>
          <w:p w:rsidR="008F2D99" w:rsidRDefault="008F2D99" w:rsidP="008F2D99">
            <w:pPr>
              <w:snapToGrid w:val="0"/>
            </w:pPr>
          </w:p>
          <w:p w:rsidR="008F2D99" w:rsidRDefault="008F2D99" w:rsidP="008F2D99">
            <w:pPr>
              <w:snapToGrid w:val="0"/>
            </w:pPr>
          </w:p>
          <w:p w:rsidR="008F2D99" w:rsidRDefault="008F2D99" w:rsidP="008F2D99">
            <w:pPr>
              <w:snapToGrid w:val="0"/>
            </w:pPr>
          </w:p>
          <w:p w:rsidR="008F2D99" w:rsidRDefault="008F2D99" w:rsidP="008F2D99">
            <w:pPr>
              <w:snapToGrid w:val="0"/>
            </w:pPr>
          </w:p>
          <w:p w:rsidR="008F2D99" w:rsidRDefault="008F2D99" w:rsidP="008F2D99">
            <w:pPr>
              <w:snapToGrid w:val="0"/>
            </w:pPr>
          </w:p>
          <w:p w:rsidR="008F2D99" w:rsidRDefault="008F2D99" w:rsidP="008F2D99">
            <w:pPr>
              <w:snapToGrid w:val="0"/>
            </w:pPr>
          </w:p>
          <w:p w:rsidR="008F2D99" w:rsidRDefault="008F2D99" w:rsidP="008F2D99">
            <w:pPr>
              <w:snapToGrid w:val="0"/>
            </w:pPr>
          </w:p>
          <w:p w:rsidR="008F2D99" w:rsidRDefault="008F2D99" w:rsidP="008F2D99">
            <w:pPr>
              <w:snapToGrid w:val="0"/>
            </w:pPr>
          </w:p>
          <w:p w:rsidR="008F2D99" w:rsidRDefault="008F2D99" w:rsidP="008F2D99">
            <w:pPr>
              <w:snapToGrid w:val="0"/>
            </w:pPr>
          </w:p>
          <w:p w:rsidR="008F2D99" w:rsidRPr="00B76BE5" w:rsidRDefault="008F2D99" w:rsidP="008F2D99">
            <w:pPr>
              <w:snapToGrid w:val="0"/>
            </w:pPr>
          </w:p>
        </w:tc>
        <w:tc>
          <w:tcPr>
            <w:tcW w:w="1702" w:type="dxa"/>
            <w:vMerge w:val="restart"/>
          </w:tcPr>
          <w:p w:rsidR="008F2D99" w:rsidRPr="00B76BE5" w:rsidRDefault="008F2D99" w:rsidP="008F2D99">
            <w:r w:rsidRPr="008F6B18">
              <w:t>Комплекс процессных мероприятий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42" w:type="dxa"/>
          </w:tcPr>
          <w:p w:rsidR="008F2D99" w:rsidRPr="00B76BE5" w:rsidRDefault="008F2D99" w:rsidP="008F2D99">
            <w:pPr>
              <w:snapToGrid w:val="0"/>
            </w:pPr>
            <w:r>
              <w:t>Всего</w:t>
            </w:r>
          </w:p>
        </w:tc>
        <w:tc>
          <w:tcPr>
            <w:tcW w:w="1276" w:type="dxa"/>
          </w:tcPr>
          <w:p w:rsidR="008F2D99" w:rsidRPr="00B27A0D" w:rsidRDefault="008F2D99" w:rsidP="008F2D99">
            <w:pPr>
              <w:snapToGrid w:val="0"/>
            </w:pPr>
            <w:r>
              <w:t xml:space="preserve">   1409,4</w:t>
            </w:r>
          </w:p>
        </w:tc>
        <w:tc>
          <w:tcPr>
            <w:tcW w:w="1418" w:type="dxa"/>
          </w:tcPr>
          <w:p w:rsidR="008F2D99" w:rsidRDefault="008F2D99" w:rsidP="008F2D99">
            <w:pPr>
              <w:snapToGrid w:val="0"/>
              <w:jc w:val="center"/>
            </w:pPr>
            <w:r>
              <w:t>0</w:t>
            </w:r>
          </w:p>
        </w:tc>
        <w:tc>
          <w:tcPr>
            <w:tcW w:w="1275" w:type="dxa"/>
          </w:tcPr>
          <w:p w:rsidR="008F2D99" w:rsidRPr="00254A92" w:rsidRDefault="008F2D99" w:rsidP="008F2D99">
            <w:pPr>
              <w:snapToGrid w:val="0"/>
              <w:jc w:val="center"/>
            </w:pPr>
            <w:r>
              <w:t>0</w:t>
            </w:r>
          </w:p>
        </w:tc>
        <w:tc>
          <w:tcPr>
            <w:tcW w:w="1276" w:type="dxa"/>
          </w:tcPr>
          <w:p w:rsidR="008F2D99" w:rsidRPr="00254A92" w:rsidRDefault="008F2D99" w:rsidP="008F2D99">
            <w:pPr>
              <w:snapToGrid w:val="0"/>
              <w:jc w:val="center"/>
            </w:pPr>
            <w:r>
              <w:t>0</w:t>
            </w:r>
          </w:p>
        </w:tc>
        <w:tc>
          <w:tcPr>
            <w:tcW w:w="1276" w:type="dxa"/>
          </w:tcPr>
          <w:p w:rsidR="008F2D99" w:rsidRDefault="008F2D99" w:rsidP="008F2D99">
            <w:pPr>
              <w:snapToGrid w:val="0"/>
              <w:jc w:val="center"/>
            </w:pPr>
            <w:r>
              <w:t>0</w:t>
            </w:r>
          </w:p>
        </w:tc>
        <w:tc>
          <w:tcPr>
            <w:tcW w:w="1276" w:type="dxa"/>
          </w:tcPr>
          <w:p w:rsidR="008F2D99" w:rsidRPr="00254A92" w:rsidRDefault="008F2D99" w:rsidP="008F2D99">
            <w:pPr>
              <w:snapToGrid w:val="0"/>
            </w:pPr>
            <w:r>
              <w:t xml:space="preserve">     0</w:t>
            </w:r>
          </w:p>
        </w:tc>
        <w:tc>
          <w:tcPr>
            <w:tcW w:w="1559" w:type="dxa"/>
          </w:tcPr>
          <w:p w:rsidR="008F2D99" w:rsidRPr="00254A92" w:rsidRDefault="008F2D99" w:rsidP="008F2D99">
            <w:pPr>
              <w:snapToGrid w:val="0"/>
              <w:ind w:left="291"/>
            </w:pPr>
            <w:r>
              <w:t>1409,4</w:t>
            </w:r>
          </w:p>
        </w:tc>
      </w:tr>
      <w:tr w:rsidR="008F2D99" w:rsidRPr="00B76BE5" w:rsidTr="008F2D99">
        <w:trPr>
          <w:trHeight w:val="560"/>
        </w:trPr>
        <w:tc>
          <w:tcPr>
            <w:tcW w:w="1479" w:type="dxa"/>
            <w:vMerge/>
          </w:tcPr>
          <w:p w:rsidR="008F2D99" w:rsidRPr="00B76BE5" w:rsidRDefault="008F2D99" w:rsidP="008F2D99">
            <w:pPr>
              <w:snapToGrid w:val="0"/>
            </w:pPr>
          </w:p>
        </w:tc>
        <w:tc>
          <w:tcPr>
            <w:tcW w:w="1702" w:type="dxa"/>
            <w:vMerge/>
          </w:tcPr>
          <w:p w:rsidR="008F2D99" w:rsidRDefault="008F2D99" w:rsidP="008F2D99"/>
        </w:tc>
        <w:tc>
          <w:tcPr>
            <w:tcW w:w="1842" w:type="dxa"/>
          </w:tcPr>
          <w:p w:rsidR="008F2D99" w:rsidRPr="00B76BE5" w:rsidRDefault="008F2D99" w:rsidP="008F2D99">
            <w:pPr>
              <w:snapToGrid w:val="0"/>
            </w:pPr>
            <w:r w:rsidRPr="00B76BE5">
              <w:t>Федеральный</w:t>
            </w:r>
          </w:p>
          <w:p w:rsidR="008F2D99" w:rsidRDefault="008F2D99" w:rsidP="008F2D99">
            <w:pPr>
              <w:snapToGrid w:val="0"/>
            </w:pPr>
            <w:r w:rsidRPr="00B76BE5">
              <w:t xml:space="preserve"> бюджет</w:t>
            </w:r>
          </w:p>
        </w:tc>
        <w:tc>
          <w:tcPr>
            <w:tcW w:w="1276" w:type="dxa"/>
          </w:tcPr>
          <w:p w:rsidR="008F2D99" w:rsidRPr="00B27A0D" w:rsidRDefault="008F2D99" w:rsidP="008F2D99">
            <w:pPr>
              <w:snapToGrid w:val="0"/>
              <w:jc w:val="center"/>
            </w:pPr>
            <w:r>
              <w:t>927,3</w:t>
            </w:r>
          </w:p>
        </w:tc>
        <w:tc>
          <w:tcPr>
            <w:tcW w:w="1418" w:type="dxa"/>
          </w:tcPr>
          <w:p w:rsidR="008F2D99" w:rsidRDefault="008F2D99" w:rsidP="008F2D99">
            <w:pPr>
              <w:snapToGrid w:val="0"/>
              <w:jc w:val="center"/>
            </w:pPr>
            <w:r>
              <w:t>0</w:t>
            </w:r>
          </w:p>
        </w:tc>
        <w:tc>
          <w:tcPr>
            <w:tcW w:w="1275" w:type="dxa"/>
          </w:tcPr>
          <w:p w:rsidR="008F2D99" w:rsidRPr="00254A92" w:rsidRDefault="008F2D99" w:rsidP="008F2D99">
            <w:pPr>
              <w:snapToGrid w:val="0"/>
              <w:jc w:val="center"/>
            </w:pPr>
            <w:r>
              <w:t>0</w:t>
            </w:r>
          </w:p>
        </w:tc>
        <w:tc>
          <w:tcPr>
            <w:tcW w:w="1276" w:type="dxa"/>
          </w:tcPr>
          <w:p w:rsidR="008F2D99" w:rsidRPr="00254A92" w:rsidRDefault="008F2D99" w:rsidP="008F2D99">
            <w:pPr>
              <w:snapToGrid w:val="0"/>
              <w:jc w:val="center"/>
            </w:pPr>
            <w:r>
              <w:t>0</w:t>
            </w:r>
          </w:p>
        </w:tc>
        <w:tc>
          <w:tcPr>
            <w:tcW w:w="1276" w:type="dxa"/>
          </w:tcPr>
          <w:p w:rsidR="008F2D99" w:rsidRDefault="008F2D99" w:rsidP="008F2D99">
            <w:pPr>
              <w:snapToGrid w:val="0"/>
              <w:jc w:val="center"/>
            </w:pPr>
            <w:r>
              <w:t>0</w:t>
            </w:r>
          </w:p>
        </w:tc>
        <w:tc>
          <w:tcPr>
            <w:tcW w:w="1276" w:type="dxa"/>
          </w:tcPr>
          <w:p w:rsidR="008F2D99" w:rsidRPr="00254A92" w:rsidRDefault="008F2D99" w:rsidP="008F2D99">
            <w:pPr>
              <w:snapToGrid w:val="0"/>
            </w:pPr>
            <w:r>
              <w:t xml:space="preserve">      0</w:t>
            </w:r>
          </w:p>
        </w:tc>
        <w:tc>
          <w:tcPr>
            <w:tcW w:w="1559" w:type="dxa"/>
          </w:tcPr>
          <w:p w:rsidR="008F2D99" w:rsidRPr="00254A92" w:rsidRDefault="008F2D99" w:rsidP="008F2D99">
            <w:pPr>
              <w:snapToGrid w:val="0"/>
            </w:pPr>
            <w:r>
              <w:t xml:space="preserve">      927,3</w:t>
            </w:r>
          </w:p>
        </w:tc>
      </w:tr>
      <w:tr w:rsidR="008F2D99" w:rsidRPr="00B76BE5" w:rsidTr="008F2D99">
        <w:trPr>
          <w:trHeight w:val="541"/>
        </w:trPr>
        <w:tc>
          <w:tcPr>
            <w:tcW w:w="1479" w:type="dxa"/>
            <w:vMerge/>
          </w:tcPr>
          <w:p w:rsidR="008F2D99" w:rsidRPr="00B76BE5" w:rsidRDefault="008F2D99" w:rsidP="008F2D99">
            <w:pPr>
              <w:snapToGrid w:val="0"/>
            </w:pPr>
          </w:p>
        </w:tc>
        <w:tc>
          <w:tcPr>
            <w:tcW w:w="1702" w:type="dxa"/>
            <w:vMerge/>
          </w:tcPr>
          <w:p w:rsidR="008F2D99" w:rsidRDefault="008F2D99" w:rsidP="008F2D99"/>
        </w:tc>
        <w:tc>
          <w:tcPr>
            <w:tcW w:w="1842" w:type="dxa"/>
          </w:tcPr>
          <w:p w:rsidR="008F2D99" w:rsidRPr="00B76BE5" w:rsidRDefault="008F2D99" w:rsidP="008F2D99">
            <w:pPr>
              <w:snapToGrid w:val="0"/>
            </w:pPr>
            <w:r w:rsidRPr="00B76BE5">
              <w:t>Областной бюджет</w:t>
            </w:r>
          </w:p>
        </w:tc>
        <w:tc>
          <w:tcPr>
            <w:tcW w:w="1276" w:type="dxa"/>
          </w:tcPr>
          <w:p w:rsidR="008F2D99" w:rsidRPr="00B27A0D" w:rsidRDefault="008F2D99" w:rsidP="008F2D99">
            <w:pPr>
              <w:snapToGrid w:val="0"/>
              <w:jc w:val="center"/>
            </w:pPr>
            <w:r>
              <w:t>59,2</w:t>
            </w:r>
          </w:p>
        </w:tc>
        <w:tc>
          <w:tcPr>
            <w:tcW w:w="1418" w:type="dxa"/>
          </w:tcPr>
          <w:p w:rsidR="008F2D99" w:rsidRDefault="008F2D99" w:rsidP="008F2D99">
            <w:pPr>
              <w:snapToGrid w:val="0"/>
              <w:jc w:val="center"/>
            </w:pPr>
            <w:r>
              <w:t>0</w:t>
            </w:r>
          </w:p>
        </w:tc>
        <w:tc>
          <w:tcPr>
            <w:tcW w:w="1275" w:type="dxa"/>
          </w:tcPr>
          <w:p w:rsidR="008F2D99" w:rsidRPr="00254A92" w:rsidRDefault="008F2D99" w:rsidP="008F2D99">
            <w:pPr>
              <w:snapToGrid w:val="0"/>
              <w:jc w:val="center"/>
            </w:pPr>
            <w:r>
              <w:t>0</w:t>
            </w:r>
          </w:p>
        </w:tc>
        <w:tc>
          <w:tcPr>
            <w:tcW w:w="1276" w:type="dxa"/>
          </w:tcPr>
          <w:p w:rsidR="008F2D99" w:rsidRPr="00254A92" w:rsidRDefault="008F2D99" w:rsidP="008F2D99">
            <w:pPr>
              <w:snapToGrid w:val="0"/>
              <w:jc w:val="center"/>
            </w:pPr>
            <w:r>
              <w:t>0</w:t>
            </w:r>
          </w:p>
        </w:tc>
        <w:tc>
          <w:tcPr>
            <w:tcW w:w="1276" w:type="dxa"/>
          </w:tcPr>
          <w:p w:rsidR="008F2D99" w:rsidRDefault="008F2D99" w:rsidP="008F2D99">
            <w:pPr>
              <w:snapToGrid w:val="0"/>
              <w:jc w:val="center"/>
            </w:pPr>
            <w:r>
              <w:t>0</w:t>
            </w:r>
          </w:p>
        </w:tc>
        <w:tc>
          <w:tcPr>
            <w:tcW w:w="1276" w:type="dxa"/>
          </w:tcPr>
          <w:p w:rsidR="008F2D99" w:rsidRPr="00254A92" w:rsidRDefault="008F2D99" w:rsidP="008F2D99">
            <w:pPr>
              <w:snapToGrid w:val="0"/>
            </w:pPr>
            <w:r>
              <w:t xml:space="preserve">       0</w:t>
            </w:r>
          </w:p>
        </w:tc>
        <w:tc>
          <w:tcPr>
            <w:tcW w:w="1559" w:type="dxa"/>
          </w:tcPr>
          <w:p w:rsidR="008F2D99" w:rsidRPr="00254A92" w:rsidRDefault="008F2D99" w:rsidP="008F2D99">
            <w:pPr>
              <w:snapToGrid w:val="0"/>
              <w:ind w:left="346"/>
            </w:pPr>
            <w:r>
              <w:t xml:space="preserve"> 59,2</w:t>
            </w:r>
          </w:p>
        </w:tc>
      </w:tr>
      <w:tr w:rsidR="008F2D99" w:rsidRPr="00B76BE5" w:rsidTr="008F2D99">
        <w:trPr>
          <w:trHeight w:val="821"/>
        </w:trPr>
        <w:tc>
          <w:tcPr>
            <w:tcW w:w="1479" w:type="dxa"/>
            <w:vMerge/>
          </w:tcPr>
          <w:p w:rsidR="008F2D99" w:rsidRPr="00B76BE5" w:rsidRDefault="008F2D99" w:rsidP="008F2D99">
            <w:pPr>
              <w:snapToGrid w:val="0"/>
            </w:pPr>
          </w:p>
        </w:tc>
        <w:tc>
          <w:tcPr>
            <w:tcW w:w="1702" w:type="dxa"/>
            <w:vMerge/>
          </w:tcPr>
          <w:p w:rsidR="008F2D99" w:rsidRDefault="008F2D99" w:rsidP="008F2D99"/>
        </w:tc>
        <w:tc>
          <w:tcPr>
            <w:tcW w:w="1842" w:type="dxa"/>
          </w:tcPr>
          <w:p w:rsidR="008F2D99" w:rsidRPr="00B76BE5" w:rsidRDefault="008F2D99" w:rsidP="008F2D99">
            <w:pPr>
              <w:snapToGrid w:val="0"/>
            </w:pPr>
            <w:r w:rsidRPr="00B76BE5">
              <w:t>Бюджет муниципального округа</w:t>
            </w:r>
          </w:p>
        </w:tc>
        <w:tc>
          <w:tcPr>
            <w:tcW w:w="1276" w:type="dxa"/>
          </w:tcPr>
          <w:p w:rsidR="008F2D99" w:rsidRPr="00B27A0D" w:rsidRDefault="008F2D99" w:rsidP="008F2D99">
            <w:pPr>
              <w:snapToGrid w:val="0"/>
              <w:jc w:val="center"/>
            </w:pPr>
            <w:r>
              <w:t>422,9</w:t>
            </w:r>
          </w:p>
        </w:tc>
        <w:tc>
          <w:tcPr>
            <w:tcW w:w="1418" w:type="dxa"/>
          </w:tcPr>
          <w:p w:rsidR="008F2D99" w:rsidRDefault="008F2D99" w:rsidP="008F2D99">
            <w:pPr>
              <w:snapToGrid w:val="0"/>
              <w:jc w:val="center"/>
            </w:pPr>
            <w:r>
              <w:t>0</w:t>
            </w:r>
          </w:p>
        </w:tc>
        <w:tc>
          <w:tcPr>
            <w:tcW w:w="1275" w:type="dxa"/>
          </w:tcPr>
          <w:p w:rsidR="008F2D99" w:rsidRPr="00254A92" w:rsidRDefault="008F2D99" w:rsidP="008F2D99">
            <w:pPr>
              <w:snapToGrid w:val="0"/>
              <w:jc w:val="center"/>
            </w:pPr>
            <w:r>
              <w:t>0</w:t>
            </w:r>
          </w:p>
        </w:tc>
        <w:tc>
          <w:tcPr>
            <w:tcW w:w="1276" w:type="dxa"/>
          </w:tcPr>
          <w:p w:rsidR="008F2D99" w:rsidRPr="00254A92" w:rsidRDefault="008F2D99" w:rsidP="008F2D99">
            <w:pPr>
              <w:snapToGrid w:val="0"/>
              <w:jc w:val="center"/>
            </w:pPr>
            <w:r>
              <w:t>0</w:t>
            </w:r>
          </w:p>
        </w:tc>
        <w:tc>
          <w:tcPr>
            <w:tcW w:w="1276" w:type="dxa"/>
          </w:tcPr>
          <w:p w:rsidR="008F2D99" w:rsidRDefault="008F2D99" w:rsidP="008F2D99">
            <w:pPr>
              <w:snapToGrid w:val="0"/>
              <w:jc w:val="center"/>
            </w:pPr>
            <w:r>
              <w:t>0</w:t>
            </w:r>
          </w:p>
        </w:tc>
        <w:tc>
          <w:tcPr>
            <w:tcW w:w="1276" w:type="dxa"/>
          </w:tcPr>
          <w:p w:rsidR="008F2D99" w:rsidRPr="00766202" w:rsidRDefault="008F2D99" w:rsidP="008F2D99">
            <w:r>
              <w:t xml:space="preserve">       0</w:t>
            </w:r>
          </w:p>
        </w:tc>
        <w:tc>
          <w:tcPr>
            <w:tcW w:w="1559" w:type="dxa"/>
          </w:tcPr>
          <w:p w:rsidR="008F2D99" w:rsidRPr="00254A92" w:rsidRDefault="008F2D99" w:rsidP="008F2D99">
            <w:pPr>
              <w:snapToGrid w:val="0"/>
              <w:ind w:left="522"/>
            </w:pPr>
            <w:r>
              <w:t>422,9</w:t>
            </w:r>
          </w:p>
        </w:tc>
      </w:tr>
      <w:tr w:rsidR="008F2D99" w:rsidRPr="00B76BE5" w:rsidTr="008F2D99">
        <w:trPr>
          <w:trHeight w:val="675"/>
        </w:trPr>
        <w:tc>
          <w:tcPr>
            <w:tcW w:w="1479" w:type="dxa"/>
            <w:vMerge w:val="restart"/>
          </w:tcPr>
          <w:p w:rsidR="008F2D99" w:rsidRDefault="008F2D99" w:rsidP="008F2D99">
            <w:pPr>
              <w:snapToGrid w:val="0"/>
            </w:pPr>
            <w:r w:rsidRPr="00B76BE5">
              <w:t>Отдельное мероприятие</w:t>
            </w:r>
          </w:p>
          <w:p w:rsidR="008F2D99" w:rsidRPr="00B76BE5" w:rsidRDefault="008F2D99" w:rsidP="008F2D99">
            <w:pPr>
              <w:snapToGrid w:val="0"/>
            </w:pPr>
          </w:p>
        </w:tc>
        <w:tc>
          <w:tcPr>
            <w:tcW w:w="1702" w:type="dxa"/>
            <w:vMerge w:val="restart"/>
          </w:tcPr>
          <w:p w:rsidR="008F2D99" w:rsidRDefault="008F2D99" w:rsidP="008F2D99">
            <w:r>
              <w:t xml:space="preserve">Приобретение техники, оборудования, акустического оборудования  муниципальному казенному учреждению «Кикнурский краеведческий музей </w:t>
            </w:r>
            <w:r>
              <w:lastRenderedPageBreak/>
              <w:t>им.В.А.Шарыгина»</w:t>
            </w:r>
          </w:p>
        </w:tc>
        <w:tc>
          <w:tcPr>
            <w:tcW w:w="1842" w:type="dxa"/>
          </w:tcPr>
          <w:p w:rsidR="008F2D99" w:rsidRPr="00B76BE5" w:rsidRDefault="008F2D99" w:rsidP="008F2D99">
            <w:pPr>
              <w:snapToGrid w:val="0"/>
            </w:pPr>
            <w:r>
              <w:lastRenderedPageBreak/>
              <w:t>Всего</w:t>
            </w:r>
          </w:p>
        </w:tc>
        <w:tc>
          <w:tcPr>
            <w:tcW w:w="1276" w:type="dxa"/>
          </w:tcPr>
          <w:p w:rsidR="008F2D99" w:rsidRDefault="008F2D99" w:rsidP="008F2D99">
            <w:pPr>
              <w:snapToGrid w:val="0"/>
              <w:jc w:val="center"/>
            </w:pPr>
            <w:r>
              <w:t>250</w:t>
            </w:r>
          </w:p>
        </w:tc>
        <w:tc>
          <w:tcPr>
            <w:tcW w:w="1418" w:type="dxa"/>
          </w:tcPr>
          <w:p w:rsidR="008F2D99" w:rsidRDefault="008F2D99" w:rsidP="008F2D99">
            <w:pPr>
              <w:snapToGrid w:val="0"/>
              <w:jc w:val="center"/>
            </w:pPr>
            <w:r>
              <w:t>0</w:t>
            </w:r>
          </w:p>
        </w:tc>
        <w:tc>
          <w:tcPr>
            <w:tcW w:w="1275" w:type="dxa"/>
          </w:tcPr>
          <w:p w:rsidR="008F2D99" w:rsidRDefault="008F2D99" w:rsidP="008F2D99">
            <w:pPr>
              <w:snapToGrid w:val="0"/>
              <w:jc w:val="center"/>
            </w:pPr>
            <w:r>
              <w:t>0</w:t>
            </w:r>
          </w:p>
        </w:tc>
        <w:tc>
          <w:tcPr>
            <w:tcW w:w="1276" w:type="dxa"/>
          </w:tcPr>
          <w:p w:rsidR="008F2D99" w:rsidRDefault="008F2D99" w:rsidP="008F2D99">
            <w:pPr>
              <w:snapToGrid w:val="0"/>
              <w:jc w:val="center"/>
            </w:pPr>
            <w:r>
              <w:t>0</w:t>
            </w:r>
          </w:p>
        </w:tc>
        <w:tc>
          <w:tcPr>
            <w:tcW w:w="1276" w:type="dxa"/>
          </w:tcPr>
          <w:p w:rsidR="008F2D99" w:rsidRDefault="008F2D99" w:rsidP="008F2D99">
            <w:pPr>
              <w:snapToGrid w:val="0"/>
              <w:jc w:val="center"/>
            </w:pPr>
            <w:r>
              <w:t>0</w:t>
            </w:r>
          </w:p>
        </w:tc>
        <w:tc>
          <w:tcPr>
            <w:tcW w:w="1276" w:type="dxa"/>
          </w:tcPr>
          <w:p w:rsidR="008F2D99" w:rsidRDefault="008F2D99" w:rsidP="008F2D99">
            <w:r>
              <w:t>0</w:t>
            </w:r>
          </w:p>
        </w:tc>
        <w:tc>
          <w:tcPr>
            <w:tcW w:w="1559" w:type="dxa"/>
          </w:tcPr>
          <w:p w:rsidR="008F2D99" w:rsidRDefault="008F2D99" w:rsidP="008F2D99">
            <w:pPr>
              <w:snapToGrid w:val="0"/>
              <w:ind w:left="522"/>
            </w:pPr>
            <w:r>
              <w:t>250</w:t>
            </w:r>
          </w:p>
        </w:tc>
      </w:tr>
      <w:tr w:rsidR="008F2D99" w:rsidRPr="00B76BE5" w:rsidTr="008F2D99">
        <w:trPr>
          <w:trHeight w:val="1095"/>
        </w:trPr>
        <w:tc>
          <w:tcPr>
            <w:tcW w:w="1479" w:type="dxa"/>
            <w:vMerge/>
          </w:tcPr>
          <w:p w:rsidR="008F2D99" w:rsidRPr="00B76BE5" w:rsidRDefault="008F2D99" w:rsidP="008F2D99">
            <w:pPr>
              <w:snapToGrid w:val="0"/>
            </w:pPr>
          </w:p>
        </w:tc>
        <w:tc>
          <w:tcPr>
            <w:tcW w:w="1702" w:type="dxa"/>
            <w:vMerge/>
          </w:tcPr>
          <w:p w:rsidR="008F2D99" w:rsidRDefault="008F2D99" w:rsidP="008F2D99"/>
        </w:tc>
        <w:tc>
          <w:tcPr>
            <w:tcW w:w="1842" w:type="dxa"/>
          </w:tcPr>
          <w:p w:rsidR="008F2D99" w:rsidRPr="00B76BE5" w:rsidRDefault="008F2D99" w:rsidP="008F2D99">
            <w:pPr>
              <w:snapToGrid w:val="0"/>
            </w:pPr>
            <w:r w:rsidRPr="00B76BE5">
              <w:t>Федеральный</w:t>
            </w:r>
          </w:p>
          <w:p w:rsidR="008F2D99" w:rsidRPr="00B76BE5" w:rsidRDefault="008F2D99" w:rsidP="008F2D99">
            <w:pPr>
              <w:snapToGrid w:val="0"/>
            </w:pPr>
            <w:r w:rsidRPr="00B76BE5">
              <w:t xml:space="preserve"> бюджет</w:t>
            </w:r>
          </w:p>
        </w:tc>
        <w:tc>
          <w:tcPr>
            <w:tcW w:w="1276" w:type="dxa"/>
          </w:tcPr>
          <w:p w:rsidR="008F2D99" w:rsidRDefault="008F2D99" w:rsidP="008F2D99">
            <w:pPr>
              <w:snapToGrid w:val="0"/>
              <w:jc w:val="center"/>
            </w:pPr>
            <w:r>
              <w:t>0</w:t>
            </w:r>
          </w:p>
        </w:tc>
        <w:tc>
          <w:tcPr>
            <w:tcW w:w="1418" w:type="dxa"/>
          </w:tcPr>
          <w:p w:rsidR="008F2D99" w:rsidRDefault="008F2D99" w:rsidP="008F2D99">
            <w:pPr>
              <w:snapToGrid w:val="0"/>
              <w:jc w:val="center"/>
            </w:pPr>
            <w:r>
              <w:t>0</w:t>
            </w:r>
          </w:p>
        </w:tc>
        <w:tc>
          <w:tcPr>
            <w:tcW w:w="1275" w:type="dxa"/>
          </w:tcPr>
          <w:p w:rsidR="008F2D99" w:rsidRDefault="008F2D99" w:rsidP="008F2D99">
            <w:pPr>
              <w:snapToGrid w:val="0"/>
              <w:jc w:val="center"/>
            </w:pPr>
            <w:r>
              <w:t>0</w:t>
            </w:r>
          </w:p>
        </w:tc>
        <w:tc>
          <w:tcPr>
            <w:tcW w:w="1276" w:type="dxa"/>
          </w:tcPr>
          <w:p w:rsidR="008F2D99" w:rsidRDefault="008F2D99" w:rsidP="008F2D99">
            <w:pPr>
              <w:snapToGrid w:val="0"/>
              <w:jc w:val="center"/>
            </w:pPr>
            <w:r>
              <w:t>0</w:t>
            </w:r>
          </w:p>
        </w:tc>
        <w:tc>
          <w:tcPr>
            <w:tcW w:w="1276" w:type="dxa"/>
          </w:tcPr>
          <w:p w:rsidR="008F2D99" w:rsidRDefault="008F2D99" w:rsidP="008F2D99">
            <w:pPr>
              <w:snapToGrid w:val="0"/>
              <w:jc w:val="center"/>
            </w:pPr>
            <w:r>
              <w:t>0</w:t>
            </w:r>
          </w:p>
        </w:tc>
        <w:tc>
          <w:tcPr>
            <w:tcW w:w="1276" w:type="dxa"/>
          </w:tcPr>
          <w:p w:rsidR="008F2D99" w:rsidRDefault="008F2D99" w:rsidP="008F2D99">
            <w:r>
              <w:t>0</w:t>
            </w:r>
          </w:p>
        </w:tc>
        <w:tc>
          <w:tcPr>
            <w:tcW w:w="1559" w:type="dxa"/>
          </w:tcPr>
          <w:p w:rsidR="008F2D99" w:rsidRDefault="008F2D99" w:rsidP="008F2D99">
            <w:pPr>
              <w:snapToGrid w:val="0"/>
              <w:ind w:left="522"/>
            </w:pPr>
            <w:r>
              <w:t>0</w:t>
            </w:r>
          </w:p>
        </w:tc>
      </w:tr>
      <w:tr w:rsidR="008F2D99" w:rsidRPr="00B76BE5" w:rsidTr="008F2D99">
        <w:trPr>
          <w:trHeight w:val="1245"/>
        </w:trPr>
        <w:tc>
          <w:tcPr>
            <w:tcW w:w="1479" w:type="dxa"/>
            <w:vMerge/>
          </w:tcPr>
          <w:p w:rsidR="008F2D99" w:rsidRPr="00B76BE5" w:rsidRDefault="008F2D99" w:rsidP="008F2D99">
            <w:pPr>
              <w:snapToGrid w:val="0"/>
            </w:pPr>
          </w:p>
        </w:tc>
        <w:tc>
          <w:tcPr>
            <w:tcW w:w="1702" w:type="dxa"/>
            <w:vMerge/>
          </w:tcPr>
          <w:p w:rsidR="008F2D99" w:rsidRDefault="008F2D99" w:rsidP="008F2D99"/>
        </w:tc>
        <w:tc>
          <w:tcPr>
            <w:tcW w:w="1842" w:type="dxa"/>
          </w:tcPr>
          <w:p w:rsidR="008F2D99" w:rsidRPr="00B76BE5" w:rsidRDefault="008F2D99" w:rsidP="008F2D99">
            <w:pPr>
              <w:snapToGrid w:val="0"/>
            </w:pPr>
            <w:r w:rsidRPr="00B76BE5">
              <w:t>Областной бюджет</w:t>
            </w:r>
          </w:p>
        </w:tc>
        <w:tc>
          <w:tcPr>
            <w:tcW w:w="1276" w:type="dxa"/>
          </w:tcPr>
          <w:p w:rsidR="008F2D99" w:rsidRDefault="008F2D99" w:rsidP="008F2D99">
            <w:pPr>
              <w:snapToGrid w:val="0"/>
              <w:jc w:val="center"/>
            </w:pPr>
            <w:r>
              <w:t>250</w:t>
            </w:r>
          </w:p>
        </w:tc>
        <w:tc>
          <w:tcPr>
            <w:tcW w:w="1418" w:type="dxa"/>
          </w:tcPr>
          <w:p w:rsidR="008F2D99" w:rsidRDefault="008F2D99" w:rsidP="008F2D99">
            <w:pPr>
              <w:snapToGrid w:val="0"/>
              <w:jc w:val="center"/>
            </w:pPr>
            <w:r>
              <w:t>0</w:t>
            </w:r>
          </w:p>
        </w:tc>
        <w:tc>
          <w:tcPr>
            <w:tcW w:w="1275" w:type="dxa"/>
          </w:tcPr>
          <w:p w:rsidR="008F2D99" w:rsidRDefault="008F2D99" w:rsidP="008F2D99">
            <w:pPr>
              <w:snapToGrid w:val="0"/>
              <w:jc w:val="center"/>
            </w:pPr>
            <w:r>
              <w:t>0</w:t>
            </w:r>
          </w:p>
        </w:tc>
        <w:tc>
          <w:tcPr>
            <w:tcW w:w="1276" w:type="dxa"/>
          </w:tcPr>
          <w:p w:rsidR="008F2D99" w:rsidRDefault="008F2D99" w:rsidP="008F2D99">
            <w:pPr>
              <w:snapToGrid w:val="0"/>
              <w:jc w:val="center"/>
            </w:pPr>
            <w:r>
              <w:t>0</w:t>
            </w:r>
          </w:p>
        </w:tc>
        <w:tc>
          <w:tcPr>
            <w:tcW w:w="1276" w:type="dxa"/>
          </w:tcPr>
          <w:p w:rsidR="008F2D99" w:rsidRDefault="008F2D99" w:rsidP="008F2D99">
            <w:pPr>
              <w:snapToGrid w:val="0"/>
              <w:jc w:val="center"/>
            </w:pPr>
            <w:r>
              <w:t>0</w:t>
            </w:r>
          </w:p>
        </w:tc>
        <w:tc>
          <w:tcPr>
            <w:tcW w:w="1276" w:type="dxa"/>
          </w:tcPr>
          <w:p w:rsidR="008F2D99" w:rsidRDefault="008F2D99" w:rsidP="008F2D99">
            <w:r>
              <w:t>0</w:t>
            </w:r>
          </w:p>
        </w:tc>
        <w:tc>
          <w:tcPr>
            <w:tcW w:w="1559" w:type="dxa"/>
          </w:tcPr>
          <w:p w:rsidR="008F2D99" w:rsidRDefault="008F2D99" w:rsidP="008F2D99">
            <w:pPr>
              <w:snapToGrid w:val="0"/>
              <w:ind w:left="522"/>
            </w:pPr>
            <w:r>
              <w:t>250</w:t>
            </w:r>
          </w:p>
        </w:tc>
      </w:tr>
      <w:tr w:rsidR="008F2D99" w:rsidRPr="00B76BE5" w:rsidTr="008F2D99">
        <w:trPr>
          <w:trHeight w:val="1125"/>
        </w:trPr>
        <w:tc>
          <w:tcPr>
            <w:tcW w:w="1479" w:type="dxa"/>
            <w:vMerge/>
          </w:tcPr>
          <w:p w:rsidR="008F2D99" w:rsidRPr="00B76BE5" w:rsidRDefault="008F2D99" w:rsidP="008F2D99">
            <w:pPr>
              <w:snapToGrid w:val="0"/>
            </w:pPr>
          </w:p>
        </w:tc>
        <w:tc>
          <w:tcPr>
            <w:tcW w:w="1702" w:type="dxa"/>
            <w:vMerge/>
          </w:tcPr>
          <w:p w:rsidR="008F2D99" w:rsidRDefault="008F2D99" w:rsidP="008F2D99"/>
        </w:tc>
        <w:tc>
          <w:tcPr>
            <w:tcW w:w="1842" w:type="dxa"/>
          </w:tcPr>
          <w:p w:rsidR="008F2D99" w:rsidRPr="00B76BE5" w:rsidRDefault="008F2D99" w:rsidP="008F2D99">
            <w:pPr>
              <w:snapToGrid w:val="0"/>
            </w:pPr>
            <w:r w:rsidRPr="00B76BE5">
              <w:t>Бюджет муниципального округа</w:t>
            </w:r>
          </w:p>
        </w:tc>
        <w:tc>
          <w:tcPr>
            <w:tcW w:w="1276" w:type="dxa"/>
          </w:tcPr>
          <w:p w:rsidR="008F2D99" w:rsidRDefault="008F2D99" w:rsidP="008F2D99">
            <w:pPr>
              <w:snapToGrid w:val="0"/>
              <w:jc w:val="center"/>
            </w:pPr>
            <w:r>
              <w:t>0</w:t>
            </w:r>
          </w:p>
        </w:tc>
        <w:tc>
          <w:tcPr>
            <w:tcW w:w="1418" w:type="dxa"/>
          </w:tcPr>
          <w:p w:rsidR="008F2D99" w:rsidRDefault="008F2D99" w:rsidP="008F2D99">
            <w:pPr>
              <w:snapToGrid w:val="0"/>
              <w:jc w:val="center"/>
            </w:pPr>
            <w:r>
              <w:t>0</w:t>
            </w:r>
          </w:p>
        </w:tc>
        <w:tc>
          <w:tcPr>
            <w:tcW w:w="1275" w:type="dxa"/>
          </w:tcPr>
          <w:p w:rsidR="008F2D99" w:rsidRDefault="008F2D99" w:rsidP="008F2D99">
            <w:pPr>
              <w:snapToGrid w:val="0"/>
              <w:jc w:val="center"/>
            </w:pPr>
            <w:r>
              <w:t>0</w:t>
            </w:r>
          </w:p>
        </w:tc>
        <w:tc>
          <w:tcPr>
            <w:tcW w:w="1276" w:type="dxa"/>
          </w:tcPr>
          <w:p w:rsidR="008F2D99" w:rsidRDefault="008F2D99" w:rsidP="008F2D99">
            <w:pPr>
              <w:snapToGrid w:val="0"/>
              <w:jc w:val="center"/>
            </w:pPr>
            <w:r>
              <w:t>0</w:t>
            </w:r>
          </w:p>
        </w:tc>
        <w:tc>
          <w:tcPr>
            <w:tcW w:w="1276" w:type="dxa"/>
          </w:tcPr>
          <w:p w:rsidR="008F2D99" w:rsidRDefault="008F2D99" w:rsidP="008F2D99">
            <w:pPr>
              <w:snapToGrid w:val="0"/>
              <w:jc w:val="center"/>
            </w:pPr>
            <w:r>
              <w:t>0</w:t>
            </w:r>
          </w:p>
        </w:tc>
        <w:tc>
          <w:tcPr>
            <w:tcW w:w="1276" w:type="dxa"/>
          </w:tcPr>
          <w:p w:rsidR="008F2D99" w:rsidRDefault="008F2D99" w:rsidP="008F2D99">
            <w:r>
              <w:t>0</w:t>
            </w:r>
          </w:p>
        </w:tc>
        <w:tc>
          <w:tcPr>
            <w:tcW w:w="1559" w:type="dxa"/>
          </w:tcPr>
          <w:p w:rsidR="008F2D99" w:rsidRDefault="008F2D99" w:rsidP="008F2D99">
            <w:pPr>
              <w:snapToGrid w:val="0"/>
              <w:ind w:left="522"/>
            </w:pPr>
            <w:r>
              <w:t>0</w:t>
            </w:r>
          </w:p>
        </w:tc>
      </w:tr>
    </w:tbl>
    <w:p w:rsidR="008F2D99" w:rsidRDefault="008F2D99" w:rsidP="008F2D99">
      <w:pPr>
        <w:jc w:val="center"/>
      </w:pPr>
    </w:p>
    <w:p w:rsidR="008F2D99" w:rsidRDefault="008F2D99" w:rsidP="008F2D99">
      <w:pPr>
        <w:jc w:val="center"/>
      </w:pPr>
    </w:p>
    <w:p w:rsidR="008F2D99" w:rsidRDefault="008F2D99" w:rsidP="008F2D99">
      <w:pPr>
        <w:jc w:val="center"/>
        <w:sectPr w:rsidR="008F2D99" w:rsidSect="008F2D99">
          <w:headerReference w:type="even" r:id="rId22"/>
          <w:headerReference w:type="default" r:id="rId23"/>
          <w:pgSz w:w="16838" w:h="11906" w:orient="landscape"/>
          <w:pgMar w:top="284" w:right="1134" w:bottom="851" w:left="993" w:header="709" w:footer="709" w:gutter="0"/>
          <w:cols w:space="708"/>
          <w:docGrid w:linePitch="360"/>
        </w:sectPr>
      </w:pPr>
      <w:r>
        <w:t xml:space="preserve"> </w:t>
      </w:r>
      <w:r w:rsidRPr="00B76BE5">
        <w:t>_________________</w:t>
      </w:r>
    </w:p>
    <w:p w:rsidR="008F2D99" w:rsidRDefault="008F2D99" w:rsidP="008F2D99">
      <w:pPr>
        <w:jc w:val="center"/>
        <w:rPr>
          <w:sz w:val="28"/>
          <w:szCs w:val="28"/>
        </w:rPr>
      </w:pPr>
      <w:r>
        <w:rPr>
          <w:noProof/>
          <w:sz w:val="28"/>
          <w:szCs w:val="28"/>
        </w:rPr>
        <w:lastRenderedPageBreak/>
        <w:drawing>
          <wp:inline distT="0" distB="0" distL="0" distR="0" wp14:anchorId="370373C6">
            <wp:extent cx="581025" cy="7334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pic:spPr>
                </pic:pic>
              </a:graphicData>
            </a:graphic>
          </wp:inline>
        </w:drawing>
      </w:r>
      <w:r>
        <w:rPr>
          <w:sz w:val="28"/>
          <w:szCs w:val="28"/>
        </w:rPr>
        <w:t xml:space="preserve">                   </w:t>
      </w:r>
    </w:p>
    <w:p w:rsidR="008F2D99" w:rsidRDefault="008F2D99" w:rsidP="008F2D99">
      <w:pPr>
        <w:pStyle w:val="3"/>
        <w:tabs>
          <w:tab w:val="left" w:pos="6000"/>
        </w:tabs>
        <w:spacing w:line="360" w:lineRule="exact"/>
        <w:jc w:val="left"/>
        <w:rPr>
          <w:sz w:val="28"/>
          <w:szCs w:val="28"/>
        </w:rPr>
      </w:pPr>
      <w:r>
        <w:rPr>
          <w:sz w:val="28"/>
          <w:szCs w:val="28"/>
        </w:rPr>
        <w:tab/>
      </w:r>
    </w:p>
    <w:p w:rsidR="008F2D99" w:rsidRPr="00A97BA1" w:rsidRDefault="008F2D99" w:rsidP="008F2D99">
      <w:pPr>
        <w:pStyle w:val="3"/>
        <w:spacing w:line="240" w:lineRule="auto"/>
        <w:rPr>
          <w:sz w:val="28"/>
          <w:szCs w:val="28"/>
        </w:rPr>
      </w:pPr>
      <w:r w:rsidRPr="00A97BA1">
        <w:rPr>
          <w:sz w:val="28"/>
          <w:szCs w:val="28"/>
        </w:rPr>
        <w:t>АДМИНИСТРАЦИЯ КИКНУРСКОГО</w:t>
      </w:r>
    </w:p>
    <w:p w:rsidR="008F2D99" w:rsidRPr="00A97BA1" w:rsidRDefault="008F2D99" w:rsidP="008F2D99">
      <w:pPr>
        <w:jc w:val="center"/>
        <w:rPr>
          <w:b/>
          <w:sz w:val="28"/>
          <w:szCs w:val="28"/>
        </w:rPr>
      </w:pPr>
      <w:r w:rsidRPr="00A97BA1">
        <w:rPr>
          <w:b/>
          <w:sz w:val="28"/>
          <w:szCs w:val="28"/>
        </w:rPr>
        <w:t xml:space="preserve">МУНИЦИПАЛЬНОГО </w:t>
      </w:r>
      <w:r>
        <w:rPr>
          <w:b/>
          <w:sz w:val="28"/>
          <w:szCs w:val="28"/>
        </w:rPr>
        <w:t>ОКРУГА</w:t>
      </w:r>
    </w:p>
    <w:p w:rsidR="008F2D99" w:rsidRPr="00A97BA1" w:rsidRDefault="008F2D99" w:rsidP="008F2D99">
      <w:pPr>
        <w:jc w:val="center"/>
        <w:rPr>
          <w:b/>
          <w:sz w:val="28"/>
          <w:szCs w:val="28"/>
        </w:rPr>
      </w:pPr>
      <w:r w:rsidRPr="00A97BA1">
        <w:rPr>
          <w:b/>
          <w:sz w:val="28"/>
          <w:szCs w:val="28"/>
        </w:rPr>
        <w:t>КИРОВСКОЙ ОБЛАСТИ</w:t>
      </w:r>
    </w:p>
    <w:p w:rsidR="008F2D99" w:rsidRPr="00A97BA1" w:rsidRDefault="008F2D99" w:rsidP="008F2D99">
      <w:pPr>
        <w:spacing w:line="360" w:lineRule="exact"/>
        <w:jc w:val="center"/>
        <w:rPr>
          <w:b/>
          <w:sz w:val="28"/>
          <w:szCs w:val="28"/>
        </w:rPr>
      </w:pPr>
    </w:p>
    <w:p w:rsidR="008F2D99" w:rsidRPr="008F6E58" w:rsidRDefault="008F2D99" w:rsidP="008F2D99">
      <w:pPr>
        <w:spacing w:line="360" w:lineRule="exact"/>
        <w:jc w:val="center"/>
        <w:rPr>
          <w:b/>
          <w:sz w:val="32"/>
          <w:szCs w:val="32"/>
        </w:rPr>
      </w:pPr>
      <w:r>
        <w:rPr>
          <w:b/>
          <w:sz w:val="32"/>
          <w:szCs w:val="32"/>
        </w:rPr>
        <w:t>ПОСТАНОВЛЕНИЕ</w:t>
      </w:r>
    </w:p>
    <w:p w:rsidR="008F2D99" w:rsidRDefault="008F2D99" w:rsidP="008F2D99">
      <w:pPr>
        <w:spacing w:line="360" w:lineRule="exact"/>
        <w:jc w:val="center"/>
        <w:rPr>
          <w:sz w:val="28"/>
          <w:szCs w:val="28"/>
        </w:rPr>
      </w:pPr>
    </w:p>
    <w:p w:rsidR="008F2D99" w:rsidRDefault="008F2D99" w:rsidP="008F2D99">
      <w:pPr>
        <w:autoSpaceDE w:val="0"/>
        <w:autoSpaceDN w:val="0"/>
        <w:adjustRightInd w:val="0"/>
        <w:spacing w:line="360" w:lineRule="exact"/>
        <w:ind w:left="5041"/>
        <w:outlineLvl w:val="0"/>
      </w:pPr>
    </w:p>
    <w:tbl>
      <w:tblPr>
        <w:tblW w:w="9498" w:type="dxa"/>
        <w:tblInd w:w="70" w:type="dxa"/>
        <w:tblLayout w:type="fixed"/>
        <w:tblCellMar>
          <w:left w:w="70" w:type="dxa"/>
          <w:right w:w="70" w:type="dxa"/>
        </w:tblCellMar>
        <w:tblLook w:val="0000" w:firstRow="0" w:lastRow="0" w:firstColumn="0" w:lastColumn="0" w:noHBand="0" w:noVBand="0"/>
      </w:tblPr>
      <w:tblGrid>
        <w:gridCol w:w="1843"/>
        <w:gridCol w:w="2837"/>
        <w:gridCol w:w="2975"/>
        <w:gridCol w:w="1843"/>
      </w:tblGrid>
      <w:tr w:rsidR="008F2D99" w:rsidRPr="00E814D8" w:rsidTr="008F2D99">
        <w:tc>
          <w:tcPr>
            <w:tcW w:w="1843" w:type="dxa"/>
            <w:tcBorders>
              <w:bottom w:val="single" w:sz="4" w:space="0" w:color="auto"/>
            </w:tcBorders>
          </w:tcPr>
          <w:p w:rsidR="008F2D99" w:rsidRPr="00982FC0" w:rsidRDefault="008F2D99" w:rsidP="008F2D99">
            <w:pPr>
              <w:rPr>
                <w:sz w:val="28"/>
                <w:szCs w:val="28"/>
              </w:rPr>
            </w:pPr>
            <w:r>
              <w:rPr>
                <w:sz w:val="28"/>
                <w:szCs w:val="28"/>
              </w:rPr>
              <w:t>02.10.2025</w:t>
            </w:r>
          </w:p>
        </w:tc>
        <w:tc>
          <w:tcPr>
            <w:tcW w:w="2837" w:type="dxa"/>
          </w:tcPr>
          <w:p w:rsidR="008F2D99" w:rsidRPr="00982FC0" w:rsidRDefault="008F2D99" w:rsidP="008F2D99">
            <w:pPr>
              <w:jc w:val="center"/>
              <w:rPr>
                <w:position w:val="-6"/>
                <w:sz w:val="28"/>
                <w:szCs w:val="28"/>
                <w:u w:val="single"/>
              </w:rPr>
            </w:pPr>
          </w:p>
        </w:tc>
        <w:tc>
          <w:tcPr>
            <w:tcW w:w="2975" w:type="dxa"/>
            <w:tcBorders>
              <w:left w:val="nil"/>
            </w:tcBorders>
          </w:tcPr>
          <w:p w:rsidR="008F2D99" w:rsidRPr="00982FC0" w:rsidRDefault="008F2D99" w:rsidP="008F2D99">
            <w:pPr>
              <w:jc w:val="right"/>
              <w:rPr>
                <w:sz w:val="28"/>
                <w:szCs w:val="28"/>
              </w:rPr>
            </w:pPr>
            <w:r w:rsidRPr="00982FC0">
              <w:rPr>
                <w:position w:val="-6"/>
                <w:sz w:val="28"/>
                <w:szCs w:val="28"/>
              </w:rPr>
              <w:t>№</w:t>
            </w:r>
          </w:p>
        </w:tc>
        <w:tc>
          <w:tcPr>
            <w:tcW w:w="1843" w:type="dxa"/>
            <w:tcBorders>
              <w:bottom w:val="single" w:sz="4" w:space="0" w:color="auto"/>
            </w:tcBorders>
          </w:tcPr>
          <w:p w:rsidR="008F2D99" w:rsidRPr="00982FC0" w:rsidRDefault="008F2D99" w:rsidP="008F2D99">
            <w:pPr>
              <w:rPr>
                <w:sz w:val="28"/>
                <w:szCs w:val="28"/>
              </w:rPr>
            </w:pPr>
            <w:r>
              <w:rPr>
                <w:sz w:val="28"/>
                <w:szCs w:val="28"/>
              </w:rPr>
              <w:t>625</w:t>
            </w:r>
          </w:p>
        </w:tc>
      </w:tr>
      <w:tr w:rsidR="008F2D99" w:rsidRPr="00E814D8" w:rsidTr="008F2D99">
        <w:tc>
          <w:tcPr>
            <w:tcW w:w="9498" w:type="dxa"/>
            <w:gridSpan w:val="4"/>
          </w:tcPr>
          <w:p w:rsidR="008F2D99" w:rsidRPr="00DB02B5" w:rsidRDefault="008F2D99" w:rsidP="008F2D99">
            <w:pPr>
              <w:spacing w:after="480"/>
              <w:jc w:val="center"/>
              <w:rPr>
                <w:sz w:val="28"/>
                <w:szCs w:val="28"/>
              </w:rPr>
            </w:pPr>
            <w:r w:rsidRPr="00DB02B5">
              <w:rPr>
                <w:sz w:val="28"/>
                <w:szCs w:val="28"/>
              </w:rPr>
              <w:t>пгт Кикнур</w:t>
            </w:r>
          </w:p>
        </w:tc>
      </w:tr>
    </w:tbl>
    <w:p w:rsidR="008F2D99" w:rsidRPr="00D718C6" w:rsidRDefault="008F2D99" w:rsidP="008F2D99">
      <w:pPr>
        <w:pStyle w:val="ConsPlusTitle20"/>
        <w:jc w:val="center"/>
        <w:rPr>
          <w:rFonts w:ascii="Times New Roman" w:hAnsi="Times New Roman" w:cs="Times New Roman"/>
          <w:sz w:val="28"/>
          <w:szCs w:val="28"/>
        </w:rPr>
      </w:pPr>
      <w:r w:rsidRPr="00D718C6">
        <w:rPr>
          <w:rFonts w:ascii="Times New Roman" w:hAnsi="Times New Roman" w:cs="Times New Roman"/>
          <w:sz w:val="28"/>
          <w:szCs w:val="28"/>
        </w:rPr>
        <w:t>О</w:t>
      </w:r>
      <w:r>
        <w:rPr>
          <w:rFonts w:ascii="Times New Roman" w:hAnsi="Times New Roman" w:cs="Times New Roman"/>
          <w:sz w:val="28"/>
          <w:szCs w:val="28"/>
        </w:rPr>
        <w:t>б утверждении порядка установления, изменения и отмены</w:t>
      </w:r>
    </w:p>
    <w:p w:rsidR="008F2D99" w:rsidRPr="00D718C6" w:rsidRDefault="008F2D99">
      <w:pPr>
        <w:pStyle w:val="ConsPlusTitle20"/>
        <w:jc w:val="center"/>
        <w:rPr>
          <w:rFonts w:ascii="Times New Roman" w:hAnsi="Times New Roman" w:cs="Times New Roman"/>
          <w:sz w:val="28"/>
          <w:szCs w:val="28"/>
        </w:rPr>
      </w:pPr>
      <w:r>
        <w:rPr>
          <w:rFonts w:ascii="Times New Roman" w:hAnsi="Times New Roman" w:cs="Times New Roman"/>
          <w:sz w:val="28"/>
          <w:szCs w:val="28"/>
        </w:rPr>
        <w:t xml:space="preserve"> муниципальных маршрутов регулярных перевозок</w:t>
      </w:r>
    </w:p>
    <w:p w:rsidR="008F2D99" w:rsidRDefault="008F2D99">
      <w:pPr>
        <w:pStyle w:val="ConsPlusTitle20"/>
        <w:jc w:val="center"/>
        <w:rPr>
          <w:rFonts w:ascii="Times New Roman" w:hAnsi="Times New Roman" w:cs="Times New Roman"/>
          <w:sz w:val="28"/>
          <w:szCs w:val="28"/>
        </w:rPr>
      </w:pPr>
      <w:r>
        <w:rPr>
          <w:rFonts w:ascii="Times New Roman" w:hAnsi="Times New Roman" w:cs="Times New Roman"/>
          <w:sz w:val="28"/>
          <w:szCs w:val="28"/>
        </w:rPr>
        <w:t xml:space="preserve">в границах муниципального образования Кикнурский </w:t>
      </w:r>
    </w:p>
    <w:p w:rsidR="008F2D99" w:rsidRDefault="008F2D99">
      <w:pPr>
        <w:pStyle w:val="ConsPlusTitle20"/>
        <w:jc w:val="center"/>
        <w:rPr>
          <w:rFonts w:ascii="Times New Roman" w:hAnsi="Times New Roman" w:cs="Times New Roman"/>
          <w:sz w:val="28"/>
          <w:szCs w:val="28"/>
        </w:rPr>
      </w:pPr>
      <w:r>
        <w:rPr>
          <w:rFonts w:ascii="Times New Roman" w:hAnsi="Times New Roman" w:cs="Times New Roman"/>
          <w:sz w:val="28"/>
          <w:szCs w:val="28"/>
        </w:rPr>
        <w:t>муниципальный округ Кировской области</w:t>
      </w:r>
    </w:p>
    <w:p w:rsidR="008F2D99" w:rsidRDefault="008F2D99">
      <w:pPr>
        <w:pStyle w:val="ConsPlusNormal26"/>
        <w:jc w:val="both"/>
      </w:pPr>
    </w:p>
    <w:p w:rsidR="008F2D99" w:rsidRDefault="008F2D99" w:rsidP="008F2D99">
      <w:pPr>
        <w:pStyle w:val="ConsPlusNormal26"/>
        <w:spacing w:line="420" w:lineRule="exact"/>
        <w:ind w:firstLine="539"/>
        <w:jc w:val="both"/>
        <w:rPr>
          <w:rFonts w:ascii="Times New Roman" w:hAnsi="Times New Roman" w:cs="Times New Roman"/>
          <w:sz w:val="28"/>
          <w:szCs w:val="28"/>
        </w:rPr>
      </w:pPr>
      <w:r w:rsidRPr="00D718C6">
        <w:rPr>
          <w:rFonts w:ascii="Times New Roman" w:hAnsi="Times New Roman" w:cs="Times New Roman"/>
          <w:sz w:val="28"/>
          <w:szCs w:val="28"/>
        </w:rPr>
        <w:t xml:space="preserve">В соответствии с Федеральным </w:t>
      </w:r>
      <w:hyperlink r:id="rId25">
        <w:r w:rsidRPr="00D718C6">
          <w:rPr>
            <w:rFonts w:ascii="Times New Roman" w:hAnsi="Times New Roman" w:cs="Times New Roman"/>
            <w:sz w:val="28"/>
            <w:szCs w:val="28"/>
          </w:rPr>
          <w:t>законом</w:t>
        </w:r>
      </w:hyperlink>
      <w:r w:rsidRPr="00D718C6">
        <w:rPr>
          <w:rFonts w:ascii="Times New Roman" w:hAnsi="Times New Roman" w:cs="Times New Roman"/>
          <w:sz w:val="28"/>
          <w:szCs w:val="28"/>
        </w:rPr>
        <w:t xml:space="preserve"> от 6 октября 2003 г. </w:t>
      </w:r>
      <w:r>
        <w:rPr>
          <w:rFonts w:ascii="Times New Roman" w:hAnsi="Times New Roman" w:cs="Times New Roman"/>
          <w:sz w:val="28"/>
          <w:szCs w:val="28"/>
        </w:rPr>
        <w:t>№</w:t>
      </w:r>
      <w:r w:rsidRPr="00D718C6">
        <w:rPr>
          <w:rFonts w:ascii="Times New Roman" w:hAnsi="Times New Roman" w:cs="Times New Roman"/>
          <w:sz w:val="28"/>
          <w:szCs w:val="28"/>
        </w:rPr>
        <w:t xml:space="preserve"> 131-ФЗ </w:t>
      </w:r>
      <w:r>
        <w:rPr>
          <w:rFonts w:ascii="Times New Roman" w:hAnsi="Times New Roman" w:cs="Times New Roman"/>
          <w:sz w:val="28"/>
          <w:szCs w:val="28"/>
        </w:rPr>
        <w:t>«</w:t>
      </w:r>
      <w:r w:rsidRPr="00D718C6">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D718C6">
        <w:rPr>
          <w:rFonts w:ascii="Times New Roman" w:hAnsi="Times New Roman" w:cs="Times New Roman"/>
          <w:sz w:val="28"/>
          <w:szCs w:val="28"/>
        </w:rPr>
        <w:t xml:space="preserve"> и Федеральным </w:t>
      </w:r>
      <w:hyperlink r:id="rId26">
        <w:r w:rsidRPr="00D718C6">
          <w:rPr>
            <w:rFonts w:ascii="Times New Roman" w:hAnsi="Times New Roman" w:cs="Times New Roman"/>
            <w:sz w:val="28"/>
            <w:szCs w:val="28"/>
          </w:rPr>
          <w:t>законом</w:t>
        </w:r>
      </w:hyperlink>
      <w:r w:rsidRPr="00D718C6">
        <w:rPr>
          <w:rFonts w:ascii="Times New Roman" w:hAnsi="Times New Roman" w:cs="Times New Roman"/>
          <w:sz w:val="28"/>
          <w:szCs w:val="28"/>
        </w:rPr>
        <w:t xml:space="preserve"> от 13 июля 2015 г. </w:t>
      </w:r>
      <w:r>
        <w:rPr>
          <w:rFonts w:ascii="Times New Roman" w:hAnsi="Times New Roman" w:cs="Times New Roman"/>
          <w:sz w:val="28"/>
          <w:szCs w:val="28"/>
        </w:rPr>
        <w:t>№</w:t>
      </w:r>
      <w:r w:rsidRPr="00D718C6">
        <w:rPr>
          <w:rFonts w:ascii="Times New Roman" w:hAnsi="Times New Roman" w:cs="Times New Roman"/>
          <w:sz w:val="28"/>
          <w:szCs w:val="28"/>
        </w:rPr>
        <w:t xml:space="preserve"> 220-ФЗ </w:t>
      </w:r>
      <w:r>
        <w:rPr>
          <w:rFonts w:ascii="Times New Roman" w:hAnsi="Times New Roman" w:cs="Times New Roman"/>
          <w:sz w:val="28"/>
          <w:szCs w:val="28"/>
        </w:rPr>
        <w:t>«</w:t>
      </w:r>
      <w:r w:rsidRPr="00D718C6">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ascii="Times New Roman" w:hAnsi="Times New Roman" w:cs="Times New Roman"/>
          <w:sz w:val="28"/>
          <w:szCs w:val="28"/>
        </w:rPr>
        <w:t>»</w:t>
      </w:r>
      <w:r w:rsidRPr="00D718C6">
        <w:rPr>
          <w:rFonts w:ascii="Times New Roman" w:hAnsi="Times New Roman" w:cs="Times New Roman"/>
          <w:sz w:val="28"/>
          <w:szCs w:val="28"/>
        </w:rPr>
        <w:t xml:space="preserve"> администрация </w:t>
      </w:r>
      <w:r>
        <w:rPr>
          <w:rFonts w:ascii="Times New Roman" w:hAnsi="Times New Roman" w:cs="Times New Roman"/>
          <w:sz w:val="28"/>
          <w:szCs w:val="28"/>
        </w:rPr>
        <w:t>Кикнурского</w:t>
      </w:r>
      <w:r w:rsidRPr="00D718C6">
        <w:rPr>
          <w:rFonts w:ascii="Times New Roman" w:hAnsi="Times New Roman" w:cs="Times New Roman"/>
          <w:sz w:val="28"/>
          <w:szCs w:val="28"/>
        </w:rPr>
        <w:t xml:space="preserve"> муниципальн</w:t>
      </w:r>
      <w:r>
        <w:rPr>
          <w:rFonts w:ascii="Times New Roman" w:hAnsi="Times New Roman" w:cs="Times New Roman"/>
          <w:sz w:val="28"/>
          <w:szCs w:val="28"/>
        </w:rPr>
        <w:t>ого</w:t>
      </w:r>
      <w:r w:rsidRPr="00D718C6">
        <w:rPr>
          <w:rFonts w:ascii="Times New Roman" w:hAnsi="Times New Roman" w:cs="Times New Roman"/>
          <w:sz w:val="28"/>
          <w:szCs w:val="28"/>
        </w:rPr>
        <w:t xml:space="preserve"> </w:t>
      </w:r>
      <w:r>
        <w:rPr>
          <w:rFonts w:ascii="Times New Roman" w:hAnsi="Times New Roman" w:cs="Times New Roman"/>
          <w:sz w:val="28"/>
          <w:szCs w:val="28"/>
        </w:rPr>
        <w:t>округа ПОСТАНОВЛЯЕТ</w:t>
      </w:r>
      <w:r w:rsidRPr="00D718C6">
        <w:rPr>
          <w:rFonts w:ascii="Times New Roman" w:hAnsi="Times New Roman" w:cs="Times New Roman"/>
          <w:sz w:val="28"/>
          <w:szCs w:val="28"/>
        </w:rPr>
        <w:t>:</w:t>
      </w:r>
    </w:p>
    <w:p w:rsidR="008F2D99" w:rsidRDefault="008F2D99" w:rsidP="008F2D99">
      <w:pPr>
        <w:pStyle w:val="ConsPlusNormal26"/>
        <w:spacing w:line="420" w:lineRule="exact"/>
        <w:ind w:firstLine="539"/>
        <w:jc w:val="both"/>
        <w:rPr>
          <w:rFonts w:ascii="Times New Roman" w:hAnsi="Times New Roman" w:cs="Times New Roman"/>
          <w:sz w:val="28"/>
          <w:szCs w:val="28"/>
        </w:rPr>
      </w:pPr>
      <w:r w:rsidRPr="00D718C6">
        <w:rPr>
          <w:rFonts w:ascii="Times New Roman" w:hAnsi="Times New Roman" w:cs="Times New Roman"/>
          <w:sz w:val="28"/>
          <w:szCs w:val="28"/>
        </w:rPr>
        <w:t xml:space="preserve">1. Утвердить прилагаемый </w:t>
      </w:r>
      <w:hyperlink w:anchor="P37">
        <w:r w:rsidRPr="00D718C6">
          <w:rPr>
            <w:rFonts w:ascii="Times New Roman" w:hAnsi="Times New Roman" w:cs="Times New Roman"/>
            <w:sz w:val="28"/>
            <w:szCs w:val="28"/>
          </w:rPr>
          <w:t>Порядок</w:t>
        </w:r>
      </w:hyperlink>
      <w:r w:rsidRPr="00D718C6">
        <w:rPr>
          <w:rFonts w:ascii="Times New Roman" w:hAnsi="Times New Roman" w:cs="Times New Roman"/>
          <w:sz w:val="28"/>
          <w:szCs w:val="28"/>
        </w:rPr>
        <w:t xml:space="preserve"> установления, изменения и отмены муниципальных маршрутов регулярных перевозок в границах муниципального образования </w:t>
      </w:r>
      <w:r>
        <w:rPr>
          <w:rFonts w:ascii="Times New Roman" w:hAnsi="Times New Roman" w:cs="Times New Roman"/>
          <w:sz w:val="28"/>
          <w:szCs w:val="28"/>
        </w:rPr>
        <w:t>Кикнурский</w:t>
      </w:r>
      <w:r w:rsidRPr="00D718C6">
        <w:rPr>
          <w:rFonts w:ascii="Times New Roman" w:hAnsi="Times New Roman" w:cs="Times New Roman"/>
          <w:sz w:val="28"/>
          <w:szCs w:val="28"/>
        </w:rPr>
        <w:t xml:space="preserve"> муниципальный </w:t>
      </w:r>
      <w:r>
        <w:rPr>
          <w:rFonts w:ascii="Times New Roman" w:hAnsi="Times New Roman" w:cs="Times New Roman"/>
          <w:sz w:val="28"/>
          <w:szCs w:val="28"/>
        </w:rPr>
        <w:t>округ</w:t>
      </w:r>
      <w:r w:rsidRPr="00D718C6">
        <w:rPr>
          <w:rFonts w:ascii="Times New Roman" w:hAnsi="Times New Roman" w:cs="Times New Roman"/>
          <w:sz w:val="28"/>
          <w:szCs w:val="28"/>
        </w:rPr>
        <w:t xml:space="preserve"> Кировской области согласно приложению </w:t>
      </w:r>
      <w:r>
        <w:rPr>
          <w:rFonts w:ascii="Times New Roman" w:hAnsi="Times New Roman" w:cs="Times New Roman"/>
          <w:sz w:val="28"/>
          <w:szCs w:val="28"/>
        </w:rPr>
        <w:t>№</w:t>
      </w:r>
      <w:r w:rsidRPr="00D718C6">
        <w:rPr>
          <w:rFonts w:ascii="Times New Roman" w:hAnsi="Times New Roman" w:cs="Times New Roman"/>
          <w:sz w:val="28"/>
          <w:szCs w:val="28"/>
        </w:rPr>
        <w:t xml:space="preserve"> 1.</w:t>
      </w:r>
    </w:p>
    <w:p w:rsidR="008F2D99" w:rsidRDefault="008F2D99" w:rsidP="008F2D99">
      <w:pPr>
        <w:pStyle w:val="ConsPlusNormal26"/>
        <w:spacing w:line="420" w:lineRule="exact"/>
        <w:ind w:firstLine="539"/>
        <w:jc w:val="both"/>
        <w:rPr>
          <w:rFonts w:ascii="Times New Roman" w:hAnsi="Times New Roman" w:cs="Times New Roman"/>
          <w:sz w:val="28"/>
          <w:szCs w:val="28"/>
        </w:rPr>
      </w:pPr>
      <w:r w:rsidRPr="00D718C6">
        <w:rPr>
          <w:rFonts w:ascii="Times New Roman" w:hAnsi="Times New Roman" w:cs="Times New Roman"/>
          <w:sz w:val="28"/>
          <w:szCs w:val="28"/>
        </w:rPr>
        <w:t xml:space="preserve">2. Утвердить прилагаемый </w:t>
      </w:r>
      <w:hyperlink w:anchor="P327">
        <w:r w:rsidRPr="00D718C6">
          <w:rPr>
            <w:rFonts w:ascii="Times New Roman" w:hAnsi="Times New Roman" w:cs="Times New Roman"/>
            <w:sz w:val="28"/>
            <w:szCs w:val="28"/>
          </w:rPr>
          <w:t>Порядок</w:t>
        </w:r>
      </w:hyperlink>
      <w:r w:rsidRPr="00D718C6">
        <w:rPr>
          <w:rFonts w:ascii="Times New Roman" w:hAnsi="Times New Roman" w:cs="Times New Roman"/>
          <w:sz w:val="28"/>
          <w:szCs w:val="28"/>
        </w:rPr>
        <w:t xml:space="preserve"> утверждения и изменения расписаний движения транспортных средств по муниципальному маршруту регулярных перевозок в границах муниципального образования </w:t>
      </w:r>
      <w:r>
        <w:rPr>
          <w:rFonts w:ascii="Times New Roman" w:hAnsi="Times New Roman" w:cs="Times New Roman"/>
          <w:sz w:val="28"/>
          <w:szCs w:val="28"/>
        </w:rPr>
        <w:t>Кикнурский</w:t>
      </w:r>
      <w:r w:rsidRPr="00D718C6">
        <w:rPr>
          <w:rFonts w:ascii="Times New Roman" w:hAnsi="Times New Roman" w:cs="Times New Roman"/>
          <w:sz w:val="28"/>
          <w:szCs w:val="28"/>
        </w:rPr>
        <w:t xml:space="preserve"> муниципальный </w:t>
      </w:r>
      <w:r>
        <w:rPr>
          <w:rFonts w:ascii="Times New Roman" w:hAnsi="Times New Roman" w:cs="Times New Roman"/>
          <w:sz w:val="28"/>
          <w:szCs w:val="28"/>
        </w:rPr>
        <w:t>округ</w:t>
      </w:r>
      <w:r w:rsidRPr="00D718C6">
        <w:rPr>
          <w:rFonts w:ascii="Times New Roman" w:hAnsi="Times New Roman" w:cs="Times New Roman"/>
          <w:sz w:val="28"/>
          <w:szCs w:val="28"/>
        </w:rPr>
        <w:t xml:space="preserve"> Кировской области согласно приложению</w:t>
      </w:r>
      <w:r>
        <w:rPr>
          <w:rFonts w:ascii="Times New Roman" w:hAnsi="Times New Roman" w:cs="Times New Roman"/>
          <w:sz w:val="28"/>
          <w:szCs w:val="28"/>
        </w:rPr>
        <w:t xml:space="preserve"> №</w:t>
      </w:r>
      <w:r w:rsidRPr="00D718C6">
        <w:rPr>
          <w:rFonts w:ascii="Times New Roman" w:hAnsi="Times New Roman" w:cs="Times New Roman"/>
          <w:sz w:val="28"/>
          <w:szCs w:val="28"/>
        </w:rPr>
        <w:t xml:space="preserve"> 2.</w:t>
      </w:r>
    </w:p>
    <w:p w:rsidR="008F2D99" w:rsidRPr="001B6A26" w:rsidRDefault="008F2D99" w:rsidP="008F2D99">
      <w:pPr>
        <w:pStyle w:val="ConsPlusNormal26"/>
        <w:spacing w:line="420" w:lineRule="exact"/>
        <w:ind w:firstLine="539"/>
        <w:jc w:val="both"/>
        <w:rPr>
          <w:rFonts w:ascii="Times New Roman" w:hAnsi="Times New Roman" w:cs="Times New Roman"/>
          <w:bCs/>
          <w:color w:val="000000"/>
          <w:sz w:val="28"/>
          <w:szCs w:val="28"/>
        </w:rPr>
      </w:pPr>
      <w:r w:rsidRPr="001B6A26">
        <w:rPr>
          <w:rFonts w:ascii="Times New Roman" w:hAnsi="Times New Roman" w:cs="Times New Roman"/>
          <w:sz w:val="28"/>
          <w:szCs w:val="28"/>
        </w:rPr>
        <w:t xml:space="preserve">3. Считать утратившим силу </w:t>
      </w:r>
      <w:hyperlink r:id="rId27">
        <w:r w:rsidRPr="001B6A26">
          <w:rPr>
            <w:rFonts w:ascii="Times New Roman" w:hAnsi="Times New Roman" w:cs="Times New Roman"/>
            <w:sz w:val="28"/>
            <w:szCs w:val="28"/>
          </w:rPr>
          <w:t>постановление</w:t>
        </w:r>
      </w:hyperlink>
      <w:r w:rsidRPr="001B6A26">
        <w:rPr>
          <w:rFonts w:ascii="Times New Roman" w:hAnsi="Times New Roman" w:cs="Times New Roman"/>
          <w:sz w:val="28"/>
          <w:szCs w:val="28"/>
        </w:rPr>
        <w:t xml:space="preserve"> администрации Кикнурского района Кировской области от 02.07.2018 № 23</w:t>
      </w:r>
      <w:r>
        <w:rPr>
          <w:rFonts w:ascii="Times New Roman" w:hAnsi="Times New Roman" w:cs="Times New Roman"/>
          <w:sz w:val="28"/>
          <w:szCs w:val="28"/>
        </w:rPr>
        <w:t>6</w:t>
      </w:r>
      <w:r w:rsidRPr="001B6A26">
        <w:rPr>
          <w:rFonts w:ascii="Times New Roman" w:hAnsi="Times New Roman" w:cs="Times New Roman"/>
          <w:sz w:val="28"/>
          <w:szCs w:val="28"/>
        </w:rPr>
        <w:t xml:space="preserve"> «</w:t>
      </w:r>
      <w:r w:rsidRPr="001B6A26">
        <w:rPr>
          <w:rFonts w:ascii="Times New Roman" w:hAnsi="Times New Roman" w:cs="Times New Roman"/>
          <w:bCs/>
          <w:color w:val="000000"/>
          <w:sz w:val="28"/>
          <w:szCs w:val="28"/>
        </w:rPr>
        <w:t xml:space="preserve">Об утверждении Порядка </w:t>
      </w:r>
      <w:r w:rsidRPr="001B6A26">
        <w:rPr>
          <w:rFonts w:ascii="Times New Roman" w:hAnsi="Times New Roman" w:cs="Times New Roman"/>
          <w:bCs/>
          <w:color w:val="000000"/>
          <w:sz w:val="28"/>
          <w:szCs w:val="28"/>
        </w:rPr>
        <w:lastRenderedPageBreak/>
        <w:t>установления, изменения, отмены мун</w:t>
      </w:r>
      <w:r>
        <w:rPr>
          <w:rFonts w:ascii="Times New Roman" w:hAnsi="Times New Roman" w:cs="Times New Roman"/>
          <w:bCs/>
          <w:color w:val="000000"/>
          <w:sz w:val="28"/>
          <w:szCs w:val="28"/>
        </w:rPr>
        <w:t xml:space="preserve">иципального маршрута регулярных </w:t>
      </w:r>
      <w:r w:rsidRPr="001B6A26">
        <w:rPr>
          <w:rFonts w:ascii="Times New Roman" w:hAnsi="Times New Roman" w:cs="Times New Roman"/>
          <w:bCs/>
          <w:color w:val="000000"/>
          <w:sz w:val="28"/>
          <w:szCs w:val="28"/>
        </w:rPr>
        <w:t>перевозок на территории муниципального образования Кикнурский муниципальный район Кировской области</w:t>
      </w:r>
      <w:r>
        <w:rPr>
          <w:rFonts w:ascii="Times New Roman" w:hAnsi="Times New Roman" w:cs="Times New Roman"/>
          <w:bCs/>
          <w:color w:val="000000"/>
          <w:sz w:val="28"/>
          <w:szCs w:val="28"/>
        </w:rPr>
        <w:t>».</w:t>
      </w:r>
    </w:p>
    <w:p w:rsidR="008F2D99" w:rsidRDefault="008F2D99" w:rsidP="008F2D99">
      <w:pPr>
        <w:pStyle w:val="ConsPlusNormal26"/>
        <w:spacing w:line="420" w:lineRule="exact"/>
        <w:ind w:firstLine="539"/>
        <w:jc w:val="both"/>
        <w:rPr>
          <w:rFonts w:ascii="Times New Roman" w:hAnsi="Times New Roman" w:cs="Times New Roman"/>
          <w:sz w:val="28"/>
          <w:szCs w:val="28"/>
        </w:rPr>
      </w:pPr>
      <w:r>
        <w:rPr>
          <w:rFonts w:ascii="Times New Roman" w:hAnsi="Times New Roman" w:cs="Times New Roman"/>
          <w:sz w:val="28"/>
          <w:szCs w:val="28"/>
        </w:rPr>
        <w:t>4</w:t>
      </w:r>
      <w:r w:rsidRPr="00460C9D">
        <w:rPr>
          <w:rFonts w:ascii="Times New Roman" w:hAnsi="Times New Roman" w:cs="Times New Roman"/>
          <w:sz w:val="28"/>
          <w:szCs w:val="28"/>
        </w:rPr>
        <w:t>. Настоящее постановление разместить на официальном сайте муниципального образования Кикнурский муниципальный округ Кировской области в информационно-телекоммуникационной сети «Интернет».</w:t>
      </w:r>
    </w:p>
    <w:p w:rsidR="008F2D99" w:rsidRPr="00460C9D" w:rsidRDefault="008F2D99" w:rsidP="008F2D99">
      <w:pPr>
        <w:pStyle w:val="ConsPlusNormal26"/>
        <w:spacing w:line="420" w:lineRule="exact"/>
        <w:ind w:firstLine="539"/>
        <w:jc w:val="both"/>
        <w:rPr>
          <w:rFonts w:ascii="Times New Roman" w:hAnsi="Times New Roman" w:cs="Times New Roman"/>
          <w:sz w:val="28"/>
          <w:szCs w:val="28"/>
        </w:rPr>
      </w:pPr>
      <w:r>
        <w:rPr>
          <w:rFonts w:ascii="Times New Roman" w:hAnsi="Times New Roman" w:cs="Times New Roman"/>
          <w:sz w:val="28"/>
          <w:szCs w:val="28"/>
        </w:rPr>
        <w:t xml:space="preserve">5. </w:t>
      </w:r>
      <w:r w:rsidRPr="00460C9D">
        <w:rPr>
          <w:rFonts w:ascii="Times New Roman" w:hAnsi="Times New Roman" w:cs="Times New Roman"/>
          <w:sz w:val="28"/>
          <w:szCs w:val="28"/>
        </w:rPr>
        <w:t xml:space="preserve"> Постановление вступает в силу </w:t>
      </w:r>
      <w:r>
        <w:rPr>
          <w:rFonts w:ascii="Times New Roman" w:hAnsi="Times New Roman" w:cs="Times New Roman"/>
          <w:sz w:val="28"/>
          <w:szCs w:val="28"/>
        </w:rPr>
        <w:t>после официального</w:t>
      </w:r>
      <w:r w:rsidRPr="00460C9D">
        <w:rPr>
          <w:rFonts w:ascii="Times New Roman" w:hAnsi="Times New Roman" w:cs="Times New Roman"/>
          <w:sz w:val="28"/>
          <w:szCs w:val="28"/>
        </w:rPr>
        <w:t xml:space="preserve"> опубликования</w:t>
      </w:r>
      <w:r>
        <w:rPr>
          <w:rFonts w:ascii="Times New Roman" w:hAnsi="Times New Roman" w:cs="Times New Roman"/>
          <w:sz w:val="28"/>
          <w:szCs w:val="28"/>
        </w:rPr>
        <w:t xml:space="preserve"> (обнародования)</w:t>
      </w:r>
      <w:r w:rsidRPr="00460C9D">
        <w:rPr>
          <w:rFonts w:ascii="Times New Roman" w:hAnsi="Times New Roman" w:cs="Times New Roman"/>
          <w:sz w:val="28"/>
          <w:szCs w:val="28"/>
        </w:rPr>
        <w:t>.</w:t>
      </w:r>
    </w:p>
    <w:p w:rsidR="008F2D99" w:rsidRDefault="008F2D99" w:rsidP="008F2D99">
      <w:pPr>
        <w:spacing w:line="360" w:lineRule="auto"/>
        <w:ind w:right="-1"/>
        <w:jc w:val="both"/>
        <w:rPr>
          <w:sz w:val="28"/>
          <w:szCs w:val="28"/>
        </w:rPr>
      </w:pPr>
    </w:p>
    <w:p w:rsidR="008F2D99" w:rsidRPr="00D718C6" w:rsidRDefault="008F2D99">
      <w:pPr>
        <w:pStyle w:val="ConsPlusNormal26"/>
        <w:jc w:val="both"/>
        <w:rPr>
          <w:rFonts w:ascii="Times New Roman" w:hAnsi="Times New Roman" w:cs="Times New Roman"/>
          <w:sz w:val="28"/>
          <w:szCs w:val="28"/>
        </w:rPr>
      </w:pPr>
    </w:p>
    <w:p w:rsidR="008F2D99" w:rsidRDefault="008F2D99">
      <w:pPr>
        <w:pStyle w:val="ConsPlusNormal26"/>
        <w:jc w:val="both"/>
        <w:rPr>
          <w:rFonts w:ascii="Times New Roman" w:hAnsi="Times New Roman" w:cs="Times New Roman"/>
          <w:sz w:val="28"/>
          <w:szCs w:val="28"/>
        </w:rPr>
      </w:pPr>
      <w:r w:rsidRPr="00D718C6">
        <w:rPr>
          <w:rFonts w:ascii="Times New Roman" w:hAnsi="Times New Roman" w:cs="Times New Roman"/>
          <w:sz w:val="28"/>
          <w:szCs w:val="28"/>
        </w:rPr>
        <w:t xml:space="preserve">Глава </w:t>
      </w:r>
      <w:r>
        <w:rPr>
          <w:rFonts w:ascii="Times New Roman" w:hAnsi="Times New Roman" w:cs="Times New Roman"/>
          <w:sz w:val="28"/>
          <w:szCs w:val="28"/>
        </w:rPr>
        <w:t>Кикнурского</w:t>
      </w:r>
    </w:p>
    <w:p w:rsidR="008F2D99" w:rsidRDefault="008F2D99" w:rsidP="008F2D99">
      <w:pPr>
        <w:pStyle w:val="ConsPlusNormal26"/>
        <w:jc w:val="both"/>
        <w:rPr>
          <w:rFonts w:ascii="Times New Roman" w:hAnsi="Times New Roman" w:cs="Times New Roman"/>
          <w:sz w:val="28"/>
          <w:szCs w:val="28"/>
        </w:rPr>
      </w:pPr>
      <w:r>
        <w:rPr>
          <w:rFonts w:ascii="Times New Roman" w:hAnsi="Times New Roman" w:cs="Times New Roman"/>
          <w:sz w:val="28"/>
          <w:szCs w:val="28"/>
        </w:rPr>
        <w:t>муниципального округа    Т.В. Ваганова</w:t>
      </w:r>
    </w:p>
    <w:p w:rsidR="008F2D99" w:rsidRDefault="008F2D99" w:rsidP="008F2D99">
      <w:pPr>
        <w:pStyle w:val="ConsPlusNormal26"/>
        <w:jc w:val="both"/>
        <w:rPr>
          <w:rFonts w:ascii="Times New Roman" w:hAnsi="Times New Roman" w:cs="Times New Roman"/>
          <w:sz w:val="28"/>
          <w:szCs w:val="28"/>
        </w:rPr>
      </w:pPr>
    </w:p>
    <w:p w:rsidR="008F2D99" w:rsidRDefault="008F2D99" w:rsidP="008F2D99">
      <w:pPr>
        <w:pStyle w:val="ConsPlusNormal26"/>
        <w:jc w:val="both"/>
        <w:rPr>
          <w:rFonts w:ascii="Times New Roman" w:hAnsi="Times New Roman" w:cs="Times New Roman"/>
          <w:sz w:val="28"/>
          <w:szCs w:val="28"/>
        </w:rPr>
      </w:pPr>
    </w:p>
    <w:p w:rsidR="008F2D99" w:rsidRDefault="008F2D99" w:rsidP="008F2D99">
      <w:pPr>
        <w:pStyle w:val="ConsPlusNormal26"/>
        <w:jc w:val="both"/>
        <w:rPr>
          <w:rFonts w:ascii="Times New Roman" w:hAnsi="Times New Roman" w:cs="Times New Roman"/>
          <w:sz w:val="28"/>
          <w:szCs w:val="28"/>
        </w:rPr>
      </w:pPr>
    </w:p>
    <w:p w:rsidR="008F2D99" w:rsidRPr="00F14CA6" w:rsidRDefault="008F2D99" w:rsidP="008F2D99">
      <w:pPr>
        <w:pStyle w:val="ConsPlusNormal26"/>
        <w:jc w:val="both"/>
        <w:rPr>
          <w:rFonts w:ascii="Times New Roman" w:hAnsi="Times New Roman" w:cs="Times New Roman"/>
          <w:sz w:val="28"/>
          <w:szCs w:val="28"/>
        </w:rPr>
      </w:pPr>
      <w:r>
        <w:t xml:space="preserve">                                                                    </w:t>
      </w:r>
    </w:p>
    <w:p w:rsidR="008F2D99" w:rsidRDefault="008F2D99" w:rsidP="008F2D99">
      <w:pPr>
        <w:pStyle w:val="ConsPlusNormal26"/>
        <w:ind w:firstLine="3544"/>
        <w:jc w:val="center"/>
        <w:outlineLvl w:val="0"/>
        <w:rPr>
          <w:rFonts w:ascii="Times New Roman" w:hAnsi="Times New Roman" w:cs="Times New Roman"/>
          <w:sz w:val="28"/>
          <w:szCs w:val="28"/>
        </w:rPr>
      </w:pPr>
    </w:p>
    <w:p w:rsidR="008F2D99" w:rsidRDefault="008F2D99" w:rsidP="008F2D99">
      <w:pPr>
        <w:pStyle w:val="ConsPlusNormal26"/>
        <w:ind w:firstLine="3544"/>
        <w:jc w:val="center"/>
        <w:outlineLvl w:val="0"/>
        <w:rPr>
          <w:rFonts w:ascii="Times New Roman" w:hAnsi="Times New Roman" w:cs="Times New Roman"/>
          <w:sz w:val="28"/>
          <w:szCs w:val="28"/>
        </w:rPr>
      </w:pPr>
    </w:p>
    <w:p w:rsidR="008F2D99" w:rsidRDefault="008F2D99" w:rsidP="008F2D99">
      <w:pPr>
        <w:pStyle w:val="ConsPlusNormal26"/>
        <w:ind w:firstLine="3544"/>
        <w:jc w:val="center"/>
        <w:outlineLvl w:val="0"/>
        <w:rPr>
          <w:rFonts w:ascii="Times New Roman" w:hAnsi="Times New Roman" w:cs="Times New Roman"/>
          <w:sz w:val="28"/>
          <w:szCs w:val="28"/>
        </w:rPr>
      </w:pPr>
    </w:p>
    <w:p w:rsidR="008F2D99" w:rsidRDefault="008F2D99" w:rsidP="008F2D99">
      <w:pPr>
        <w:pStyle w:val="ConsPlusNormal26"/>
        <w:ind w:firstLine="3544"/>
        <w:jc w:val="center"/>
        <w:outlineLvl w:val="0"/>
        <w:rPr>
          <w:rFonts w:ascii="Times New Roman" w:hAnsi="Times New Roman" w:cs="Times New Roman"/>
          <w:sz w:val="28"/>
          <w:szCs w:val="28"/>
        </w:rPr>
      </w:pPr>
    </w:p>
    <w:p w:rsidR="008F2D99" w:rsidRDefault="008F2D99" w:rsidP="008F2D99">
      <w:pPr>
        <w:pStyle w:val="ConsPlusNormal26"/>
        <w:ind w:firstLine="3544"/>
        <w:jc w:val="center"/>
        <w:outlineLvl w:val="0"/>
        <w:rPr>
          <w:rFonts w:ascii="Times New Roman" w:hAnsi="Times New Roman" w:cs="Times New Roman"/>
          <w:sz w:val="28"/>
          <w:szCs w:val="28"/>
        </w:rPr>
      </w:pPr>
    </w:p>
    <w:p w:rsidR="008F2D99" w:rsidRDefault="008F2D99" w:rsidP="008F2D99">
      <w:pPr>
        <w:pStyle w:val="ConsPlusNormal26"/>
        <w:ind w:firstLine="3544"/>
        <w:jc w:val="center"/>
        <w:outlineLvl w:val="0"/>
        <w:rPr>
          <w:rFonts w:ascii="Times New Roman" w:hAnsi="Times New Roman" w:cs="Times New Roman"/>
          <w:sz w:val="28"/>
          <w:szCs w:val="28"/>
        </w:rPr>
      </w:pPr>
    </w:p>
    <w:p w:rsidR="008F2D99" w:rsidRDefault="008F2D99" w:rsidP="008F2D99">
      <w:pPr>
        <w:pStyle w:val="ConsPlusNormal26"/>
        <w:ind w:firstLine="3544"/>
        <w:jc w:val="center"/>
        <w:outlineLvl w:val="0"/>
        <w:rPr>
          <w:rFonts w:ascii="Times New Roman" w:hAnsi="Times New Roman" w:cs="Times New Roman"/>
          <w:sz w:val="28"/>
          <w:szCs w:val="28"/>
        </w:rPr>
      </w:pPr>
    </w:p>
    <w:p w:rsidR="008F2D99" w:rsidRDefault="008F2D99" w:rsidP="008F2D99">
      <w:pPr>
        <w:pStyle w:val="ConsPlusNormal26"/>
        <w:ind w:firstLine="3544"/>
        <w:jc w:val="center"/>
        <w:outlineLvl w:val="0"/>
        <w:rPr>
          <w:rFonts w:ascii="Times New Roman" w:hAnsi="Times New Roman" w:cs="Times New Roman"/>
          <w:sz w:val="28"/>
          <w:szCs w:val="28"/>
        </w:rPr>
      </w:pPr>
    </w:p>
    <w:p w:rsidR="008F2D99" w:rsidRDefault="008F2D99" w:rsidP="008F2D99">
      <w:pPr>
        <w:pStyle w:val="ConsPlusNormal26"/>
        <w:ind w:firstLine="3544"/>
        <w:jc w:val="center"/>
        <w:outlineLvl w:val="0"/>
        <w:rPr>
          <w:rFonts w:ascii="Times New Roman" w:hAnsi="Times New Roman" w:cs="Times New Roman"/>
          <w:sz w:val="28"/>
          <w:szCs w:val="28"/>
        </w:rPr>
      </w:pPr>
    </w:p>
    <w:p w:rsidR="008F2D99" w:rsidRDefault="008F2D99" w:rsidP="008F2D99">
      <w:pPr>
        <w:pStyle w:val="ConsPlusNormal26"/>
        <w:ind w:firstLine="3544"/>
        <w:jc w:val="center"/>
        <w:outlineLvl w:val="0"/>
        <w:rPr>
          <w:rFonts w:ascii="Times New Roman" w:hAnsi="Times New Roman" w:cs="Times New Roman"/>
          <w:sz w:val="28"/>
          <w:szCs w:val="28"/>
        </w:rPr>
      </w:pPr>
    </w:p>
    <w:p w:rsidR="008F2D99" w:rsidRDefault="008F2D99" w:rsidP="008F2D99">
      <w:pPr>
        <w:pStyle w:val="ConsPlusNormal26"/>
        <w:ind w:firstLine="3544"/>
        <w:jc w:val="center"/>
        <w:outlineLvl w:val="0"/>
        <w:rPr>
          <w:rFonts w:ascii="Times New Roman" w:hAnsi="Times New Roman" w:cs="Times New Roman"/>
          <w:sz w:val="28"/>
          <w:szCs w:val="28"/>
        </w:rPr>
      </w:pPr>
    </w:p>
    <w:p w:rsidR="008F2D99" w:rsidRDefault="008F2D99" w:rsidP="008F2D99">
      <w:pPr>
        <w:pStyle w:val="ConsPlusNormal26"/>
        <w:ind w:firstLine="3544"/>
        <w:jc w:val="center"/>
        <w:outlineLvl w:val="0"/>
        <w:rPr>
          <w:rFonts w:ascii="Times New Roman" w:hAnsi="Times New Roman" w:cs="Times New Roman"/>
          <w:sz w:val="28"/>
          <w:szCs w:val="28"/>
        </w:rPr>
      </w:pPr>
    </w:p>
    <w:p w:rsidR="008F2D99" w:rsidRDefault="008F2D99" w:rsidP="008F2D99">
      <w:pPr>
        <w:pStyle w:val="ConsPlusNormal26"/>
        <w:ind w:firstLine="3544"/>
        <w:jc w:val="center"/>
        <w:outlineLvl w:val="0"/>
        <w:rPr>
          <w:rFonts w:ascii="Times New Roman" w:hAnsi="Times New Roman" w:cs="Times New Roman"/>
          <w:sz w:val="28"/>
          <w:szCs w:val="28"/>
        </w:rPr>
      </w:pPr>
    </w:p>
    <w:p w:rsidR="008F2D99" w:rsidRDefault="008F2D99" w:rsidP="008F2D99">
      <w:pPr>
        <w:pStyle w:val="ConsPlusNormal26"/>
        <w:ind w:firstLine="3544"/>
        <w:jc w:val="center"/>
        <w:outlineLvl w:val="0"/>
        <w:rPr>
          <w:rFonts w:ascii="Times New Roman" w:hAnsi="Times New Roman" w:cs="Times New Roman"/>
          <w:sz w:val="28"/>
          <w:szCs w:val="28"/>
        </w:rPr>
      </w:pPr>
    </w:p>
    <w:p w:rsidR="008F2D99" w:rsidRDefault="008F2D99" w:rsidP="008F2D99">
      <w:pPr>
        <w:pStyle w:val="ConsPlusNormal26"/>
        <w:ind w:firstLine="3544"/>
        <w:jc w:val="center"/>
        <w:outlineLvl w:val="0"/>
        <w:rPr>
          <w:rFonts w:ascii="Times New Roman" w:hAnsi="Times New Roman" w:cs="Times New Roman"/>
          <w:sz w:val="28"/>
          <w:szCs w:val="28"/>
        </w:rPr>
      </w:pPr>
    </w:p>
    <w:p w:rsidR="008F2D99" w:rsidRDefault="008F2D99" w:rsidP="008F2D99">
      <w:pPr>
        <w:pStyle w:val="ConsPlusNormal26"/>
        <w:ind w:firstLine="3544"/>
        <w:jc w:val="center"/>
        <w:outlineLvl w:val="0"/>
        <w:rPr>
          <w:rFonts w:ascii="Times New Roman" w:hAnsi="Times New Roman" w:cs="Times New Roman"/>
          <w:sz w:val="28"/>
          <w:szCs w:val="28"/>
        </w:rPr>
      </w:pPr>
    </w:p>
    <w:p w:rsidR="008F2D99" w:rsidRDefault="008F2D99" w:rsidP="008F2D99">
      <w:pPr>
        <w:pStyle w:val="ConsPlusNormal26"/>
        <w:ind w:firstLine="3544"/>
        <w:jc w:val="center"/>
        <w:outlineLvl w:val="0"/>
        <w:rPr>
          <w:rFonts w:ascii="Times New Roman" w:hAnsi="Times New Roman" w:cs="Times New Roman"/>
          <w:sz w:val="28"/>
          <w:szCs w:val="28"/>
        </w:rPr>
      </w:pPr>
    </w:p>
    <w:p w:rsidR="008F2D99" w:rsidRDefault="008F2D99" w:rsidP="008F2D99">
      <w:pPr>
        <w:pStyle w:val="ConsPlusNormal26"/>
        <w:ind w:firstLine="3544"/>
        <w:jc w:val="center"/>
        <w:outlineLvl w:val="0"/>
        <w:rPr>
          <w:rFonts w:ascii="Times New Roman" w:hAnsi="Times New Roman" w:cs="Times New Roman"/>
          <w:sz w:val="28"/>
          <w:szCs w:val="28"/>
        </w:rPr>
      </w:pPr>
    </w:p>
    <w:p w:rsidR="008F2D99" w:rsidRDefault="008F2D99" w:rsidP="008F2D99">
      <w:pPr>
        <w:pStyle w:val="ConsPlusNormal26"/>
        <w:ind w:firstLine="3544"/>
        <w:jc w:val="center"/>
        <w:outlineLvl w:val="0"/>
        <w:rPr>
          <w:rFonts w:ascii="Times New Roman" w:hAnsi="Times New Roman" w:cs="Times New Roman"/>
          <w:sz w:val="28"/>
          <w:szCs w:val="28"/>
        </w:rPr>
      </w:pPr>
    </w:p>
    <w:p w:rsidR="008F2D99" w:rsidRDefault="008F2D99" w:rsidP="008F2D99">
      <w:pPr>
        <w:pStyle w:val="ConsPlusNormal26"/>
        <w:ind w:firstLine="3544"/>
        <w:jc w:val="center"/>
        <w:outlineLvl w:val="0"/>
        <w:rPr>
          <w:rFonts w:ascii="Times New Roman" w:hAnsi="Times New Roman" w:cs="Times New Roman"/>
          <w:sz w:val="28"/>
          <w:szCs w:val="28"/>
        </w:rPr>
      </w:pPr>
    </w:p>
    <w:p w:rsidR="008F2D99" w:rsidRDefault="008F2D99" w:rsidP="008F2D99">
      <w:pPr>
        <w:pStyle w:val="ConsPlusNormal26"/>
        <w:ind w:firstLine="3544"/>
        <w:jc w:val="center"/>
        <w:outlineLvl w:val="0"/>
        <w:rPr>
          <w:rFonts w:ascii="Times New Roman" w:hAnsi="Times New Roman" w:cs="Times New Roman"/>
          <w:sz w:val="28"/>
          <w:szCs w:val="28"/>
        </w:rPr>
      </w:pPr>
    </w:p>
    <w:p w:rsidR="008F2D99" w:rsidRDefault="008F2D99" w:rsidP="008F2D99">
      <w:pPr>
        <w:pStyle w:val="ConsPlusNormal26"/>
        <w:ind w:firstLine="3544"/>
        <w:jc w:val="center"/>
        <w:outlineLvl w:val="0"/>
        <w:rPr>
          <w:rFonts w:ascii="Times New Roman" w:hAnsi="Times New Roman" w:cs="Times New Roman"/>
          <w:sz w:val="28"/>
          <w:szCs w:val="28"/>
        </w:rPr>
      </w:pPr>
    </w:p>
    <w:p w:rsidR="008F2D99" w:rsidRDefault="008F2D99" w:rsidP="008F2D99">
      <w:pPr>
        <w:pStyle w:val="ConsPlusNormal26"/>
        <w:ind w:firstLine="3544"/>
        <w:jc w:val="center"/>
        <w:outlineLvl w:val="0"/>
        <w:rPr>
          <w:rFonts w:ascii="Times New Roman" w:hAnsi="Times New Roman" w:cs="Times New Roman"/>
          <w:sz w:val="28"/>
          <w:szCs w:val="28"/>
        </w:rPr>
      </w:pPr>
    </w:p>
    <w:p w:rsidR="008F2D99" w:rsidRDefault="008F2D99" w:rsidP="008F2D99">
      <w:pPr>
        <w:pStyle w:val="ConsPlusNormal26"/>
        <w:ind w:firstLine="3544"/>
        <w:jc w:val="center"/>
        <w:outlineLvl w:val="0"/>
        <w:rPr>
          <w:rFonts w:ascii="Times New Roman" w:hAnsi="Times New Roman" w:cs="Times New Roman"/>
          <w:sz w:val="28"/>
          <w:szCs w:val="28"/>
        </w:rPr>
      </w:pPr>
    </w:p>
    <w:p w:rsidR="008F2D99" w:rsidRDefault="008F2D99" w:rsidP="008F2D99">
      <w:pPr>
        <w:pStyle w:val="ConsPlusNormal26"/>
        <w:ind w:firstLine="3544"/>
        <w:jc w:val="center"/>
        <w:outlineLvl w:val="0"/>
        <w:rPr>
          <w:rFonts w:ascii="Times New Roman" w:hAnsi="Times New Roman" w:cs="Times New Roman"/>
          <w:sz w:val="28"/>
          <w:szCs w:val="28"/>
        </w:rPr>
      </w:pPr>
    </w:p>
    <w:p w:rsidR="008F2D99" w:rsidRDefault="008F2D99" w:rsidP="008F2D99">
      <w:pPr>
        <w:pStyle w:val="ConsPlusNormal26"/>
        <w:ind w:firstLine="3544"/>
        <w:jc w:val="center"/>
        <w:outlineLvl w:val="0"/>
        <w:rPr>
          <w:rFonts w:ascii="Times New Roman" w:hAnsi="Times New Roman" w:cs="Times New Roman"/>
          <w:sz w:val="28"/>
          <w:szCs w:val="28"/>
        </w:rPr>
      </w:pPr>
    </w:p>
    <w:p w:rsidR="008F2D99" w:rsidRPr="003138B3" w:rsidRDefault="008F2D99" w:rsidP="008F2D99">
      <w:pPr>
        <w:pStyle w:val="ConsPlusNormal26"/>
        <w:ind w:firstLine="3544"/>
        <w:jc w:val="center"/>
        <w:outlineLvl w:val="0"/>
        <w:rPr>
          <w:rFonts w:ascii="Times New Roman" w:hAnsi="Times New Roman" w:cs="Times New Roman"/>
          <w:sz w:val="28"/>
          <w:szCs w:val="28"/>
        </w:rPr>
      </w:pPr>
      <w:r w:rsidRPr="003138B3">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3138B3">
        <w:rPr>
          <w:rFonts w:ascii="Times New Roman" w:hAnsi="Times New Roman" w:cs="Times New Roman"/>
          <w:sz w:val="28"/>
          <w:szCs w:val="28"/>
        </w:rPr>
        <w:t xml:space="preserve"> 1</w:t>
      </w:r>
    </w:p>
    <w:p w:rsidR="008F2D99" w:rsidRPr="003138B3" w:rsidRDefault="008F2D99">
      <w:pPr>
        <w:pStyle w:val="ConsPlusNormal26"/>
        <w:jc w:val="both"/>
        <w:rPr>
          <w:rFonts w:ascii="Times New Roman" w:hAnsi="Times New Roman" w:cs="Times New Roman"/>
          <w:sz w:val="28"/>
          <w:szCs w:val="28"/>
        </w:rPr>
      </w:pPr>
    </w:p>
    <w:p w:rsidR="008F2D99" w:rsidRPr="003138B3"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 xml:space="preserve">                                             </w:t>
      </w:r>
      <w:r w:rsidRPr="003138B3">
        <w:rPr>
          <w:rFonts w:ascii="Times New Roman" w:hAnsi="Times New Roman" w:cs="Times New Roman"/>
          <w:sz w:val="28"/>
          <w:szCs w:val="28"/>
        </w:rPr>
        <w:t>У</w:t>
      </w:r>
      <w:r>
        <w:rPr>
          <w:rFonts w:ascii="Times New Roman" w:hAnsi="Times New Roman" w:cs="Times New Roman"/>
          <w:sz w:val="28"/>
          <w:szCs w:val="28"/>
        </w:rPr>
        <w:t>ТВЕРЖДЕН</w:t>
      </w:r>
    </w:p>
    <w:p w:rsidR="008F2D99" w:rsidRDefault="008F2D99">
      <w:pPr>
        <w:pStyle w:val="ConsPlusNormal26"/>
        <w:jc w:val="right"/>
        <w:rPr>
          <w:rFonts w:ascii="Times New Roman" w:hAnsi="Times New Roman" w:cs="Times New Roman"/>
          <w:sz w:val="28"/>
          <w:szCs w:val="28"/>
        </w:rPr>
      </w:pPr>
    </w:p>
    <w:p w:rsidR="008F2D99" w:rsidRPr="003138B3"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 xml:space="preserve">                                                                             п</w:t>
      </w:r>
      <w:r w:rsidRPr="003138B3">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Pr="003138B3">
        <w:rPr>
          <w:rFonts w:ascii="Times New Roman" w:hAnsi="Times New Roman" w:cs="Times New Roman"/>
          <w:sz w:val="28"/>
          <w:szCs w:val="28"/>
        </w:rPr>
        <w:t>администрации</w:t>
      </w:r>
    </w:p>
    <w:p w:rsidR="008F2D99" w:rsidRPr="003138B3"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 xml:space="preserve">                                                                         Кикнурского муниципального </w:t>
      </w:r>
    </w:p>
    <w:p w:rsidR="008F2D99" w:rsidRPr="003138B3"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 xml:space="preserve">                                                                   округа </w:t>
      </w:r>
      <w:r w:rsidRPr="003138B3">
        <w:rPr>
          <w:rFonts w:ascii="Times New Roman" w:hAnsi="Times New Roman" w:cs="Times New Roman"/>
          <w:sz w:val="28"/>
          <w:szCs w:val="28"/>
        </w:rPr>
        <w:t>Кировской области</w:t>
      </w:r>
    </w:p>
    <w:p w:rsidR="008F2D99" w:rsidRPr="003138B3"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 xml:space="preserve">                                                         </w:t>
      </w:r>
      <w:r w:rsidRPr="003138B3">
        <w:rPr>
          <w:rFonts w:ascii="Times New Roman" w:hAnsi="Times New Roman" w:cs="Times New Roman"/>
          <w:sz w:val="28"/>
          <w:szCs w:val="28"/>
        </w:rPr>
        <w:t xml:space="preserve">от </w:t>
      </w:r>
      <w:r>
        <w:rPr>
          <w:rFonts w:ascii="Times New Roman" w:hAnsi="Times New Roman" w:cs="Times New Roman"/>
          <w:sz w:val="28"/>
          <w:szCs w:val="28"/>
        </w:rPr>
        <w:t xml:space="preserve">02.10.2025 </w:t>
      </w:r>
      <w:r w:rsidRPr="003138B3">
        <w:rPr>
          <w:rFonts w:ascii="Times New Roman" w:hAnsi="Times New Roman" w:cs="Times New Roman"/>
          <w:sz w:val="28"/>
          <w:szCs w:val="28"/>
        </w:rPr>
        <w:t xml:space="preserve"> </w:t>
      </w:r>
      <w:r>
        <w:rPr>
          <w:rFonts w:ascii="Times New Roman" w:hAnsi="Times New Roman" w:cs="Times New Roman"/>
          <w:sz w:val="28"/>
          <w:szCs w:val="28"/>
        </w:rPr>
        <w:t>№ 625</w:t>
      </w:r>
    </w:p>
    <w:p w:rsidR="008F2D99" w:rsidRDefault="008F2D99">
      <w:pPr>
        <w:pStyle w:val="ConsPlusNormal26"/>
        <w:jc w:val="both"/>
      </w:pPr>
    </w:p>
    <w:p w:rsidR="008F2D99" w:rsidRPr="00570C1C" w:rsidRDefault="008F2D99">
      <w:pPr>
        <w:pStyle w:val="ConsPlusTitle20"/>
        <w:jc w:val="center"/>
        <w:rPr>
          <w:rFonts w:ascii="Times New Roman" w:hAnsi="Times New Roman" w:cs="Times New Roman"/>
          <w:sz w:val="28"/>
          <w:szCs w:val="28"/>
        </w:rPr>
      </w:pPr>
      <w:bookmarkStart w:id="2" w:name="P37"/>
      <w:bookmarkEnd w:id="2"/>
      <w:r w:rsidRPr="00570C1C">
        <w:rPr>
          <w:rFonts w:ascii="Times New Roman" w:hAnsi="Times New Roman" w:cs="Times New Roman"/>
          <w:sz w:val="28"/>
          <w:szCs w:val="28"/>
        </w:rPr>
        <w:t>ПОРЯДОК</w:t>
      </w:r>
    </w:p>
    <w:p w:rsidR="008F2D99" w:rsidRPr="00570C1C" w:rsidRDefault="008F2D99">
      <w:pPr>
        <w:pStyle w:val="ConsPlusTitle20"/>
        <w:jc w:val="center"/>
        <w:rPr>
          <w:rFonts w:ascii="Times New Roman" w:hAnsi="Times New Roman" w:cs="Times New Roman"/>
          <w:sz w:val="28"/>
          <w:szCs w:val="28"/>
        </w:rPr>
      </w:pPr>
      <w:r w:rsidRPr="00570C1C">
        <w:rPr>
          <w:rFonts w:ascii="Times New Roman" w:hAnsi="Times New Roman" w:cs="Times New Roman"/>
          <w:sz w:val="28"/>
          <w:szCs w:val="28"/>
        </w:rPr>
        <w:t>УСТАНОВЛЕНИЯ, ИЗМЕНЕНИЯ И ОТМЕНЫ МУНИЦИПАЛЬНЫХ МАРШРУТОВ</w:t>
      </w:r>
      <w:r>
        <w:rPr>
          <w:rFonts w:ascii="Times New Roman" w:hAnsi="Times New Roman" w:cs="Times New Roman"/>
          <w:sz w:val="28"/>
          <w:szCs w:val="28"/>
        </w:rPr>
        <w:t xml:space="preserve"> </w:t>
      </w:r>
      <w:r w:rsidRPr="00570C1C">
        <w:rPr>
          <w:rFonts w:ascii="Times New Roman" w:hAnsi="Times New Roman" w:cs="Times New Roman"/>
          <w:sz w:val="28"/>
          <w:szCs w:val="28"/>
        </w:rPr>
        <w:t>РЕГУЛЯРНЫХ ПЕРЕВОЗОК В ГРАНИЦАХ</w:t>
      </w:r>
    </w:p>
    <w:p w:rsidR="008F2D99" w:rsidRPr="00570C1C" w:rsidRDefault="008F2D99">
      <w:pPr>
        <w:pStyle w:val="ConsPlusTitle20"/>
        <w:jc w:val="center"/>
        <w:rPr>
          <w:rFonts w:ascii="Times New Roman" w:hAnsi="Times New Roman" w:cs="Times New Roman"/>
          <w:sz w:val="28"/>
          <w:szCs w:val="28"/>
        </w:rPr>
      </w:pPr>
      <w:r w:rsidRPr="00570C1C">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КИКНУРСКИЙ</w:t>
      </w:r>
      <w:r w:rsidRPr="00570C1C">
        <w:rPr>
          <w:rFonts w:ascii="Times New Roman" w:hAnsi="Times New Roman" w:cs="Times New Roman"/>
          <w:sz w:val="28"/>
          <w:szCs w:val="28"/>
        </w:rPr>
        <w:t xml:space="preserve"> МУНИЦИПАЛЬНЫЙ </w:t>
      </w:r>
      <w:r>
        <w:rPr>
          <w:rFonts w:ascii="Times New Roman" w:hAnsi="Times New Roman" w:cs="Times New Roman"/>
          <w:sz w:val="28"/>
          <w:szCs w:val="28"/>
        </w:rPr>
        <w:t xml:space="preserve">ОКРУГ </w:t>
      </w:r>
      <w:r w:rsidRPr="00570C1C">
        <w:rPr>
          <w:rFonts w:ascii="Times New Roman" w:hAnsi="Times New Roman" w:cs="Times New Roman"/>
          <w:sz w:val="28"/>
          <w:szCs w:val="28"/>
        </w:rPr>
        <w:t>КИРОВСКОЙ ОБЛАСТИ</w:t>
      </w:r>
    </w:p>
    <w:p w:rsidR="008F2D99" w:rsidRDefault="008F2D99">
      <w:pPr>
        <w:pStyle w:val="ConsPlusNormal26"/>
        <w:jc w:val="both"/>
      </w:pPr>
    </w:p>
    <w:p w:rsidR="008F2D99" w:rsidRPr="00570C1C" w:rsidRDefault="008F2D99">
      <w:pPr>
        <w:pStyle w:val="ConsPlusTitle20"/>
        <w:jc w:val="center"/>
        <w:outlineLvl w:val="1"/>
        <w:rPr>
          <w:rFonts w:ascii="Times New Roman" w:hAnsi="Times New Roman" w:cs="Times New Roman"/>
          <w:sz w:val="28"/>
          <w:szCs w:val="28"/>
        </w:rPr>
      </w:pPr>
      <w:r w:rsidRPr="00570C1C">
        <w:rPr>
          <w:rFonts w:ascii="Times New Roman" w:hAnsi="Times New Roman" w:cs="Times New Roman"/>
          <w:sz w:val="28"/>
          <w:szCs w:val="28"/>
        </w:rPr>
        <w:t>1. Общие положения</w:t>
      </w:r>
    </w:p>
    <w:p w:rsidR="008F2D99" w:rsidRPr="00570C1C" w:rsidRDefault="008F2D99">
      <w:pPr>
        <w:pStyle w:val="ConsPlusNormal26"/>
        <w:jc w:val="both"/>
        <w:rPr>
          <w:rFonts w:ascii="Times New Roman" w:hAnsi="Times New Roman" w:cs="Times New Roman"/>
          <w:sz w:val="28"/>
          <w:szCs w:val="28"/>
        </w:rPr>
      </w:pP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 xml:space="preserve">1.1. Настоящий Порядок установления, изменения и отмены муниципальных маршрутов регулярных перевозок в границах муниципального образования  </w:t>
      </w:r>
      <w:r>
        <w:rPr>
          <w:rFonts w:ascii="Times New Roman" w:hAnsi="Times New Roman" w:cs="Times New Roman"/>
          <w:sz w:val="28"/>
          <w:szCs w:val="28"/>
        </w:rPr>
        <w:t xml:space="preserve">Кикнурский </w:t>
      </w:r>
      <w:r w:rsidRPr="00570C1C">
        <w:rPr>
          <w:rFonts w:ascii="Times New Roman" w:hAnsi="Times New Roman" w:cs="Times New Roman"/>
          <w:sz w:val="28"/>
          <w:szCs w:val="28"/>
        </w:rPr>
        <w:t xml:space="preserve">муниципальный </w:t>
      </w:r>
      <w:r>
        <w:rPr>
          <w:rFonts w:ascii="Times New Roman" w:hAnsi="Times New Roman" w:cs="Times New Roman"/>
          <w:sz w:val="28"/>
          <w:szCs w:val="28"/>
        </w:rPr>
        <w:t>округ</w:t>
      </w:r>
      <w:r w:rsidRPr="00570C1C">
        <w:rPr>
          <w:rFonts w:ascii="Times New Roman" w:hAnsi="Times New Roman" w:cs="Times New Roman"/>
          <w:sz w:val="28"/>
          <w:szCs w:val="28"/>
        </w:rPr>
        <w:t xml:space="preserve"> Кировской области</w:t>
      </w:r>
      <w:r>
        <w:rPr>
          <w:rFonts w:ascii="Times New Roman" w:hAnsi="Times New Roman" w:cs="Times New Roman"/>
          <w:sz w:val="28"/>
          <w:szCs w:val="28"/>
        </w:rPr>
        <w:t xml:space="preserve"> (</w:t>
      </w:r>
      <w:r w:rsidRPr="00570C1C">
        <w:rPr>
          <w:rFonts w:ascii="Times New Roman" w:hAnsi="Times New Roman" w:cs="Times New Roman"/>
          <w:sz w:val="28"/>
          <w:szCs w:val="28"/>
        </w:rPr>
        <w:t xml:space="preserve">далее </w:t>
      </w:r>
      <w:r>
        <w:rPr>
          <w:rFonts w:ascii="Times New Roman" w:hAnsi="Times New Roman" w:cs="Times New Roman"/>
          <w:sz w:val="28"/>
          <w:szCs w:val="28"/>
        </w:rPr>
        <w:t>–</w:t>
      </w:r>
      <w:r w:rsidRPr="00570C1C">
        <w:rPr>
          <w:rFonts w:ascii="Times New Roman" w:hAnsi="Times New Roman" w:cs="Times New Roman"/>
          <w:sz w:val="28"/>
          <w:szCs w:val="28"/>
        </w:rPr>
        <w:t xml:space="preserve"> Порядок</w:t>
      </w:r>
      <w:r>
        <w:rPr>
          <w:rFonts w:ascii="Times New Roman" w:hAnsi="Times New Roman" w:cs="Times New Roman"/>
          <w:sz w:val="28"/>
          <w:szCs w:val="28"/>
        </w:rPr>
        <w:t>)</w:t>
      </w:r>
      <w:r w:rsidRPr="00570C1C">
        <w:rPr>
          <w:rFonts w:ascii="Times New Roman" w:hAnsi="Times New Roman" w:cs="Times New Roman"/>
          <w:sz w:val="28"/>
          <w:szCs w:val="28"/>
        </w:rPr>
        <w:t xml:space="preserve"> разработан в соответствии с Федеральным </w:t>
      </w:r>
      <w:hyperlink r:id="rId28">
        <w:r w:rsidRPr="00570C1C">
          <w:rPr>
            <w:rFonts w:ascii="Times New Roman" w:hAnsi="Times New Roman" w:cs="Times New Roman"/>
            <w:sz w:val="28"/>
            <w:szCs w:val="28"/>
          </w:rPr>
          <w:t>законом</w:t>
        </w:r>
      </w:hyperlink>
      <w:r w:rsidRPr="00570C1C">
        <w:rPr>
          <w:rFonts w:ascii="Times New Roman" w:hAnsi="Times New Roman" w:cs="Times New Roman"/>
          <w:sz w:val="28"/>
          <w:szCs w:val="28"/>
        </w:rPr>
        <w:t xml:space="preserve"> от 13 июля 2015 г. </w:t>
      </w:r>
      <w:r>
        <w:rPr>
          <w:rFonts w:ascii="Times New Roman" w:hAnsi="Times New Roman" w:cs="Times New Roman"/>
          <w:sz w:val="28"/>
          <w:szCs w:val="28"/>
        </w:rPr>
        <w:t>№</w:t>
      </w:r>
      <w:r w:rsidRPr="00570C1C">
        <w:rPr>
          <w:rFonts w:ascii="Times New Roman" w:hAnsi="Times New Roman" w:cs="Times New Roman"/>
          <w:sz w:val="28"/>
          <w:szCs w:val="28"/>
        </w:rPr>
        <w:t xml:space="preserve">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8F2D99" w:rsidRPr="00570C1C"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 xml:space="preserve">1.2. Понятия и термины, используемые в настоящем Порядке, применяются в соответствии с Федеральным </w:t>
      </w:r>
      <w:hyperlink r:id="rId29">
        <w:r w:rsidRPr="00570C1C">
          <w:rPr>
            <w:rFonts w:ascii="Times New Roman" w:hAnsi="Times New Roman" w:cs="Times New Roman"/>
            <w:sz w:val="28"/>
            <w:szCs w:val="28"/>
          </w:rPr>
          <w:t>законом</w:t>
        </w:r>
      </w:hyperlink>
      <w:r w:rsidRPr="00570C1C">
        <w:rPr>
          <w:rFonts w:ascii="Times New Roman" w:hAnsi="Times New Roman" w:cs="Times New Roman"/>
          <w:sz w:val="28"/>
          <w:szCs w:val="28"/>
        </w:rPr>
        <w:t xml:space="preserve"> от 8 ноября 2007 г. </w:t>
      </w:r>
      <w:r>
        <w:rPr>
          <w:rFonts w:ascii="Times New Roman" w:hAnsi="Times New Roman" w:cs="Times New Roman"/>
          <w:sz w:val="28"/>
          <w:szCs w:val="28"/>
        </w:rPr>
        <w:br/>
        <w:t>№</w:t>
      </w:r>
      <w:r w:rsidRPr="00570C1C">
        <w:rPr>
          <w:rFonts w:ascii="Times New Roman" w:hAnsi="Times New Roman" w:cs="Times New Roman"/>
          <w:sz w:val="28"/>
          <w:szCs w:val="28"/>
        </w:rPr>
        <w:t xml:space="preserve"> 259-ФЗ "Устав автомобильного транспорта и городского наземного электрического транспорта", Федеральным </w:t>
      </w:r>
      <w:hyperlink r:id="rId30">
        <w:r w:rsidRPr="00570C1C">
          <w:rPr>
            <w:rFonts w:ascii="Times New Roman" w:hAnsi="Times New Roman" w:cs="Times New Roman"/>
            <w:sz w:val="28"/>
            <w:szCs w:val="28"/>
          </w:rPr>
          <w:t>законом</w:t>
        </w:r>
      </w:hyperlink>
      <w:r w:rsidRPr="00570C1C">
        <w:rPr>
          <w:rFonts w:ascii="Times New Roman" w:hAnsi="Times New Roman" w:cs="Times New Roman"/>
          <w:sz w:val="28"/>
          <w:szCs w:val="28"/>
        </w:rPr>
        <w:t xml:space="preserve"> от 13 июля 2015 г. </w:t>
      </w:r>
      <w:r>
        <w:rPr>
          <w:rFonts w:ascii="Times New Roman" w:hAnsi="Times New Roman" w:cs="Times New Roman"/>
          <w:sz w:val="28"/>
          <w:szCs w:val="28"/>
        </w:rPr>
        <w:br/>
        <w:t>№</w:t>
      </w:r>
      <w:r w:rsidRPr="00570C1C">
        <w:rPr>
          <w:rFonts w:ascii="Times New Roman" w:hAnsi="Times New Roman" w:cs="Times New Roman"/>
          <w:sz w:val="28"/>
          <w:szCs w:val="28"/>
        </w:rPr>
        <w:t xml:space="preserve">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и иными нормативными правовыми актами Российской Федерации и Кировской области.</w:t>
      </w:r>
    </w:p>
    <w:p w:rsidR="008F2D99" w:rsidRPr="00570C1C" w:rsidRDefault="008F2D99">
      <w:pPr>
        <w:pStyle w:val="ConsPlusNormal26"/>
        <w:jc w:val="both"/>
        <w:rPr>
          <w:rFonts w:ascii="Times New Roman" w:hAnsi="Times New Roman" w:cs="Times New Roman"/>
          <w:sz w:val="28"/>
          <w:szCs w:val="28"/>
        </w:rPr>
      </w:pPr>
    </w:p>
    <w:p w:rsidR="008F2D99" w:rsidRPr="00570C1C" w:rsidRDefault="008F2D99">
      <w:pPr>
        <w:pStyle w:val="ConsPlusTitle20"/>
        <w:jc w:val="center"/>
        <w:outlineLvl w:val="1"/>
        <w:rPr>
          <w:rFonts w:ascii="Times New Roman" w:hAnsi="Times New Roman" w:cs="Times New Roman"/>
          <w:sz w:val="28"/>
          <w:szCs w:val="28"/>
        </w:rPr>
      </w:pPr>
      <w:r w:rsidRPr="00570C1C">
        <w:rPr>
          <w:rFonts w:ascii="Times New Roman" w:hAnsi="Times New Roman" w:cs="Times New Roman"/>
          <w:sz w:val="28"/>
          <w:szCs w:val="28"/>
        </w:rPr>
        <w:t>2. Порядок установления муниципальных маршрутов</w:t>
      </w:r>
    </w:p>
    <w:p w:rsidR="008F2D99" w:rsidRPr="00570C1C" w:rsidRDefault="008F2D99">
      <w:pPr>
        <w:pStyle w:val="ConsPlusTitle20"/>
        <w:jc w:val="center"/>
        <w:rPr>
          <w:rFonts w:ascii="Times New Roman" w:hAnsi="Times New Roman" w:cs="Times New Roman"/>
          <w:sz w:val="28"/>
          <w:szCs w:val="28"/>
        </w:rPr>
      </w:pPr>
      <w:r w:rsidRPr="00570C1C">
        <w:rPr>
          <w:rFonts w:ascii="Times New Roman" w:hAnsi="Times New Roman" w:cs="Times New Roman"/>
          <w:sz w:val="28"/>
          <w:szCs w:val="28"/>
        </w:rPr>
        <w:t>регулярных перевозок</w:t>
      </w:r>
    </w:p>
    <w:p w:rsidR="008F2D99" w:rsidRPr="00570C1C" w:rsidRDefault="008F2D99">
      <w:pPr>
        <w:pStyle w:val="ConsPlusNormal26"/>
        <w:jc w:val="both"/>
        <w:rPr>
          <w:rFonts w:ascii="Times New Roman" w:hAnsi="Times New Roman" w:cs="Times New Roman"/>
          <w:sz w:val="28"/>
          <w:szCs w:val="28"/>
        </w:rPr>
      </w:pP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 xml:space="preserve">2.1. Установление нового муниципального маршрута регулярных перевозок в границах муниципального образования </w:t>
      </w:r>
      <w:r>
        <w:rPr>
          <w:rFonts w:ascii="Times New Roman" w:hAnsi="Times New Roman" w:cs="Times New Roman"/>
          <w:sz w:val="28"/>
          <w:szCs w:val="28"/>
        </w:rPr>
        <w:t>Кикнурский</w:t>
      </w:r>
      <w:r w:rsidRPr="00570C1C">
        <w:rPr>
          <w:rFonts w:ascii="Times New Roman" w:hAnsi="Times New Roman" w:cs="Times New Roman"/>
          <w:sz w:val="28"/>
          <w:szCs w:val="28"/>
        </w:rPr>
        <w:t xml:space="preserve"> муниципальный </w:t>
      </w:r>
      <w:r>
        <w:rPr>
          <w:rFonts w:ascii="Times New Roman" w:hAnsi="Times New Roman" w:cs="Times New Roman"/>
          <w:sz w:val="28"/>
          <w:szCs w:val="28"/>
        </w:rPr>
        <w:t xml:space="preserve">округ </w:t>
      </w:r>
      <w:r w:rsidRPr="00570C1C">
        <w:rPr>
          <w:rFonts w:ascii="Times New Roman" w:hAnsi="Times New Roman" w:cs="Times New Roman"/>
          <w:sz w:val="28"/>
          <w:szCs w:val="28"/>
        </w:rPr>
        <w:t>Кировской области (далее</w:t>
      </w:r>
      <w:r>
        <w:rPr>
          <w:rFonts w:ascii="Times New Roman" w:hAnsi="Times New Roman" w:cs="Times New Roman"/>
          <w:sz w:val="28"/>
          <w:szCs w:val="28"/>
        </w:rPr>
        <w:t xml:space="preserve"> -</w:t>
      </w:r>
      <w:r w:rsidRPr="00570C1C">
        <w:rPr>
          <w:rFonts w:ascii="Times New Roman" w:hAnsi="Times New Roman" w:cs="Times New Roman"/>
          <w:sz w:val="28"/>
          <w:szCs w:val="28"/>
        </w:rPr>
        <w:t xml:space="preserve"> маршрут) осуществляется в соответствии с документом планирования регулярных перевозок муниципального образования </w:t>
      </w:r>
      <w:r>
        <w:rPr>
          <w:rFonts w:ascii="Times New Roman" w:hAnsi="Times New Roman" w:cs="Times New Roman"/>
          <w:sz w:val="28"/>
          <w:szCs w:val="28"/>
        </w:rPr>
        <w:t xml:space="preserve">Кикнурский </w:t>
      </w:r>
      <w:r w:rsidRPr="00570C1C">
        <w:rPr>
          <w:rFonts w:ascii="Times New Roman" w:hAnsi="Times New Roman" w:cs="Times New Roman"/>
          <w:sz w:val="28"/>
          <w:szCs w:val="28"/>
        </w:rPr>
        <w:t xml:space="preserve">муниципальный </w:t>
      </w:r>
      <w:r>
        <w:rPr>
          <w:rFonts w:ascii="Times New Roman" w:hAnsi="Times New Roman" w:cs="Times New Roman"/>
          <w:sz w:val="28"/>
          <w:szCs w:val="28"/>
        </w:rPr>
        <w:t>округ</w:t>
      </w:r>
      <w:r w:rsidRPr="00570C1C">
        <w:rPr>
          <w:rFonts w:ascii="Times New Roman" w:hAnsi="Times New Roman" w:cs="Times New Roman"/>
          <w:sz w:val="28"/>
          <w:szCs w:val="28"/>
        </w:rPr>
        <w:t xml:space="preserve"> Кировской области.</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lastRenderedPageBreak/>
        <w:t xml:space="preserve">2.2. Инициаторами установления маршрута также являются органы местного самоуправления </w:t>
      </w:r>
      <w:r>
        <w:rPr>
          <w:rFonts w:ascii="Times New Roman" w:hAnsi="Times New Roman" w:cs="Times New Roman"/>
          <w:sz w:val="28"/>
          <w:szCs w:val="28"/>
        </w:rPr>
        <w:t>Кикнурского муниципального округа</w:t>
      </w:r>
      <w:r w:rsidRPr="00570C1C">
        <w:rPr>
          <w:rFonts w:ascii="Times New Roman" w:hAnsi="Times New Roman" w:cs="Times New Roman"/>
          <w:sz w:val="28"/>
          <w:szCs w:val="28"/>
        </w:rPr>
        <w:t xml:space="preserve"> Кировской области, юридические и физические лица.</w:t>
      </w:r>
      <w:bookmarkStart w:id="3" w:name="P53"/>
      <w:bookmarkEnd w:id="3"/>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 xml:space="preserve">2.3. Для установления нового маршрута по инициативе юридического лица или индивидуального предпринимателя, осуществляющих деятельность по перевозке пассажиров автомобильным транспортом, далее - перевозчик, в администрацию </w:t>
      </w:r>
      <w:r>
        <w:rPr>
          <w:rFonts w:ascii="Times New Roman" w:hAnsi="Times New Roman" w:cs="Times New Roman"/>
          <w:sz w:val="28"/>
          <w:szCs w:val="28"/>
        </w:rPr>
        <w:t>Кикнурского муниципального округа</w:t>
      </w:r>
      <w:r w:rsidRPr="00570C1C">
        <w:rPr>
          <w:rFonts w:ascii="Times New Roman" w:hAnsi="Times New Roman" w:cs="Times New Roman"/>
          <w:sz w:val="28"/>
          <w:szCs w:val="28"/>
        </w:rPr>
        <w:t xml:space="preserve"> (далее </w:t>
      </w:r>
      <w:r>
        <w:rPr>
          <w:rFonts w:ascii="Times New Roman" w:hAnsi="Times New Roman" w:cs="Times New Roman"/>
          <w:sz w:val="28"/>
          <w:szCs w:val="28"/>
        </w:rPr>
        <w:t>-</w:t>
      </w:r>
      <w:r w:rsidRPr="00570C1C">
        <w:rPr>
          <w:rFonts w:ascii="Times New Roman" w:hAnsi="Times New Roman" w:cs="Times New Roman"/>
          <w:sz w:val="28"/>
          <w:szCs w:val="28"/>
        </w:rPr>
        <w:t xml:space="preserve"> Уполномоченный орган) направляются следующие документы:</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 xml:space="preserve">1) </w:t>
      </w:r>
      <w:hyperlink w:anchor="P154">
        <w:r w:rsidRPr="00570C1C">
          <w:rPr>
            <w:rFonts w:ascii="Times New Roman" w:hAnsi="Times New Roman" w:cs="Times New Roman"/>
            <w:sz w:val="28"/>
            <w:szCs w:val="28"/>
          </w:rPr>
          <w:t>заявление</w:t>
        </w:r>
      </w:hyperlink>
      <w:r w:rsidRPr="00570C1C">
        <w:rPr>
          <w:rFonts w:ascii="Times New Roman" w:hAnsi="Times New Roman" w:cs="Times New Roman"/>
          <w:sz w:val="28"/>
          <w:szCs w:val="28"/>
        </w:rPr>
        <w:t xml:space="preserve"> по форме согласно приложению </w:t>
      </w:r>
      <w:r>
        <w:rPr>
          <w:rFonts w:ascii="Times New Roman" w:hAnsi="Times New Roman" w:cs="Times New Roman"/>
          <w:sz w:val="28"/>
          <w:szCs w:val="28"/>
        </w:rPr>
        <w:t>№</w:t>
      </w:r>
      <w:r w:rsidRPr="00570C1C">
        <w:rPr>
          <w:rFonts w:ascii="Times New Roman" w:hAnsi="Times New Roman" w:cs="Times New Roman"/>
          <w:sz w:val="28"/>
          <w:szCs w:val="28"/>
        </w:rPr>
        <w:t xml:space="preserve"> 1;</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2) схема движения автобусов на маршруте в виде графического условного изображения с указанием остановочных пунктов и расстояния между промежуточными остановками, наименования улиц и автомобильных дорог, по которым предполагается движение транспортных средств между остановочными пунктами;</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 xml:space="preserve">3) схемы расположения конечных автобусных остановок, площадок для разворота и отстоя автобусов в виде графического условного изображения, согласованные с органами местного самоуправления </w:t>
      </w:r>
      <w:r>
        <w:rPr>
          <w:rFonts w:ascii="Times New Roman" w:hAnsi="Times New Roman" w:cs="Times New Roman"/>
          <w:sz w:val="28"/>
          <w:szCs w:val="28"/>
        </w:rPr>
        <w:t xml:space="preserve">Кикнурского муниципального округа </w:t>
      </w:r>
      <w:r w:rsidRPr="00570C1C">
        <w:rPr>
          <w:rFonts w:ascii="Times New Roman" w:hAnsi="Times New Roman" w:cs="Times New Roman"/>
          <w:sz w:val="28"/>
          <w:szCs w:val="28"/>
        </w:rPr>
        <w:t>Кировской области подведомственной территории не ранее чем за шесть месяцев до дня подачи документов (представляются, в случае если остановочный пункт не является автовокзалом или автостанцией);</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4) сведения об изучении пассажиропотока и его величине;</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 xml:space="preserve">5) расчет экономически обоснованного тарифа на перевозку пассажиров и багажа в соответствии с Методическими рекомендациями по расчету экономически обоснованной стоимости перевозки пассажиров и багажа в городском и пригородном сообщении автомобильным и городским наземным электрическим транспортом общего пользования, утвержденными </w:t>
      </w:r>
      <w:hyperlink r:id="rId31">
        <w:r w:rsidRPr="00B510B3">
          <w:rPr>
            <w:rFonts w:ascii="Times New Roman" w:hAnsi="Times New Roman" w:cs="Times New Roman"/>
            <w:sz w:val="28"/>
            <w:szCs w:val="28"/>
          </w:rPr>
          <w:t>распоряжением</w:t>
        </w:r>
      </w:hyperlink>
      <w:r w:rsidRPr="00B510B3">
        <w:rPr>
          <w:rFonts w:ascii="Times New Roman" w:hAnsi="Times New Roman" w:cs="Times New Roman"/>
          <w:sz w:val="28"/>
          <w:szCs w:val="28"/>
        </w:rPr>
        <w:t xml:space="preserve"> Минтранса России от 18 апреля 2013 г. </w:t>
      </w:r>
      <w:r>
        <w:rPr>
          <w:rFonts w:ascii="Times New Roman" w:hAnsi="Times New Roman" w:cs="Times New Roman"/>
          <w:sz w:val="28"/>
          <w:szCs w:val="28"/>
        </w:rPr>
        <w:t>№</w:t>
      </w:r>
      <w:r w:rsidRPr="00B510B3">
        <w:rPr>
          <w:rFonts w:ascii="Times New Roman" w:hAnsi="Times New Roman" w:cs="Times New Roman"/>
          <w:sz w:val="28"/>
          <w:szCs w:val="28"/>
        </w:rPr>
        <w:t xml:space="preserve"> НА-37-р;</w:t>
      </w:r>
    </w:p>
    <w:p w:rsidR="008F2D99" w:rsidRDefault="008F2D99" w:rsidP="008F2D99">
      <w:pPr>
        <w:pStyle w:val="ConsPlusNormal26"/>
        <w:ind w:firstLine="540"/>
        <w:jc w:val="both"/>
        <w:rPr>
          <w:rFonts w:ascii="Times New Roman" w:hAnsi="Times New Roman" w:cs="Times New Roman"/>
          <w:sz w:val="28"/>
          <w:szCs w:val="28"/>
        </w:rPr>
      </w:pPr>
      <w:r w:rsidRPr="00B510B3">
        <w:rPr>
          <w:rFonts w:ascii="Times New Roman" w:hAnsi="Times New Roman" w:cs="Times New Roman"/>
          <w:sz w:val="28"/>
          <w:szCs w:val="28"/>
        </w:rPr>
        <w:t xml:space="preserve">6) проект сводного маршрутного </w:t>
      </w:r>
      <w:hyperlink w:anchor="P373">
        <w:r w:rsidRPr="00B510B3">
          <w:rPr>
            <w:rFonts w:ascii="Times New Roman" w:hAnsi="Times New Roman" w:cs="Times New Roman"/>
            <w:sz w:val="28"/>
            <w:szCs w:val="28"/>
          </w:rPr>
          <w:t>расписания</w:t>
        </w:r>
      </w:hyperlink>
      <w:r w:rsidRPr="00B510B3">
        <w:rPr>
          <w:rFonts w:ascii="Times New Roman" w:hAnsi="Times New Roman" w:cs="Times New Roman"/>
          <w:sz w:val="28"/>
          <w:szCs w:val="28"/>
        </w:rPr>
        <w:t xml:space="preserve"> по форме согласно приложению к Порядку утверждения и изменения расписаний движения транспортных средств по муниципальному маршруту регулярн</w:t>
      </w:r>
      <w:r w:rsidRPr="00570C1C">
        <w:rPr>
          <w:rFonts w:ascii="Times New Roman" w:hAnsi="Times New Roman" w:cs="Times New Roman"/>
          <w:sz w:val="28"/>
          <w:szCs w:val="28"/>
        </w:rPr>
        <w:t>ых перевозок между поселениями в границах муниципального образования</w:t>
      </w:r>
      <w:r>
        <w:rPr>
          <w:rFonts w:ascii="Times New Roman" w:hAnsi="Times New Roman" w:cs="Times New Roman"/>
          <w:sz w:val="28"/>
          <w:szCs w:val="28"/>
        </w:rPr>
        <w:t xml:space="preserve"> Кикнурский</w:t>
      </w:r>
      <w:r w:rsidRPr="00570C1C">
        <w:rPr>
          <w:rFonts w:ascii="Times New Roman" w:hAnsi="Times New Roman" w:cs="Times New Roman"/>
          <w:sz w:val="28"/>
          <w:szCs w:val="28"/>
        </w:rPr>
        <w:t xml:space="preserve"> муниципальный </w:t>
      </w:r>
      <w:r>
        <w:rPr>
          <w:rFonts w:ascii="Times New Roman" w:hAnsi="Times New Roman" w:cs="Times New Roman"/>
          <w:sz w:val="28"/>
          <w:szCs w:val="28"/>
        </w:rPr>
        <w:t>округ</w:t>
      </w:r>
      <w:r w:rsidRPr="00570C1C">
        <w:rPr>
          <w:rFonts w:ascii="Times New Roman" w:hAnsi="Times New Roman" w:cs="Times New Roman"/>
          <w:sz w:val="28"/>
          <w:szCs w:val="28"/>
        </w:rPr>
        <w:t xml:space="preserve"> Кировской области.</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2.4. Заявление об установлении маршрута включает в себя следующие сведения:</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1) номер и дата выдачи лицензии на осуществление деятельности по перевозкам пассажиров автомобильным транспортом;</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2) наименование (для юридического лица), фамилия, имя, отчество (для индивидуального предпринимателя), идентификационный номер налогоплательщика, почтовый адрес, контактные телефоны;</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3) наименование маршрута в виде наименований населенных пунктов, в границах которых расположены начальный остановочный пункт и конечный остановочный пункт по данному маршруту;</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4) протяженность маршрута регулярных перевозок;</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 xml:space="preserve">5) места нахождения остановочных пунктов по маршруту регулярных </w:t>
      </w:r>
      <w:r w:rsidRPr="00570C1C">
        <w:rPr>
          <w:rFonts w:ascii="Times New Roman" w:hAnsi="Times New Roman" w:cs="Times New Roman"/>
          <w:sz w:val="28"/>
          <w:szCs w:val="28"/>
        </w:rPr>
        <w:lastRenderedPageBreak/>
        <w:t>перевозок, а в случае, если эти остановочные пункты расположены на территориях автовокзалов, автостанций, наименования и места расположения соответствующих автовокзалов, автостанций;</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6)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7) экологические характеристики транспортных средств.</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2.5. Заявление об установлении маршрута и прилагаемые к нему документы представляются в Уполномоченный орган непосредственно или направляются заказным почтовым отправлением с уведомлением о вручении.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 xml:space="preserve">2.6. Уполномоченный орган проводит проверку представленных документов на их соответствие документу планирования регулярных перевозок муниципального образования </w:t>
      </w:r>
      <w:r>
        <w:rPr>
          <w:rFonts w:ascii="Times New Roman" w:hAnsi="Times New Roman" w:cs="Times New Roman"/>
          <w:sz w:val="28"/>
          <w:szCs w:val="28"/>
        </w:rPr>
        <w:t>Кикнурский</w:t>
      </w:r>
      <w:r w:rsidRPr="00570C1C">
        <w:rPr>
          <w:rFonts w:ascii="Times New Roman" w:hAnsi="Times New Roman" w:cs="Times New Roman"/>
          <w:sz w:val="28"/>
          <w:szCs w:val="28"/>
        </w:rPr>
        <w:t xml:space="preserve"> муниципальный </w:t>
      </w:r>
      <w:r>
        <w:rPr>
          <w:rFonts w:ascii="Times New Roman" w:hAnsi="Times New Roman" w:cs="Times New Roman"/>
          <w:sz w:val="28"/>
          <w:szCs w:val="28"/>
        </w:rPr>
        <w:t>округ</w:t>
      </w:r>
      <w:r w:rsidRPr="00570C1C">
        <w:rPr>
          <w:rFonts w:ascii="Times New Roman" w:hAnsi="Times New Roman" w:cs="Times New Roman"/>
          <w:sz w:val="28"/>
          <w:szCs w:val="28"/>
        </w:rPr>
        <w:t xml:space="preserve"> Кировской области, полноты и достоверности сведений, содержащихся в них, а также проводит оценку соответствия маршрута требованиям безопасности дорожного движения.</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Для проведения оценки соответствия маршрута требованиям безопасности дорожного движения Уполномоченным органом образуется рабочая группа по организации и обследованию автобусных маршрутов (далее именуется рабочая группа). Порядок работы рабочей группы, ее состав, а также требования к оформлению заключения комиссии по результатам обследования маршрутов определяются Уполномоченным органом.</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2.7. По результатам проверки представленных документов и на основании заключения рабочей группы Уполномоченный орган принимает решение об установлении нового маршрута или об отказе в установлении нового маршрута.</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2.8. Рассмотрение документов, представленных перевозчиками, осуществляется на безвозмездной основе.</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2.9. Решение об отказе в установлении нового маршрута принимается в случаях:</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 xml:space="preserve">1) несоответствия маршрута документу планирования регулярных перевозок муниципального образования </w:t>
      </w:r>
      <w:r>
        <w:rPr>
          <w:rFonts w:ascii="Times New Roman" w:hAnsi="Times New Roman" w:cs="Times New Roman"/>
          <w:sz w:val="28"/>
          <w:szCs w:val="28"/>
        </w:rPr>
        <w:t>Кикнурский муниципальный округ</w:t>
      </w:r>
      <w:r w:rsidRPr="00570C1C">
        <w:rPr>
          <w:rFonts w:ascii="Times New Roman" w:hAnsi="Times New Roman" w:cs="Times New Roman"/>
          <w:sz w:val="28"/>
          <w:szCs w:val="28"/>
        </w:rPr>
        <w:t xml:space="preserve"> Кировской области;</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2) в заявлении об установлении данного маршрута указаны недостоверные сведения;</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3) планируемое расписание для каждого остановочного пункта по данному маршруту по требованиям безопасности дорожного движения и имеющемуся пассажиропотоку;</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 xml:space="preserve">4) данный маршрут не соответствует требованиям, установленным правилами обеспечения безопасности перевозок пассажиров и грузов автомобильным транспортом, утвержденными федеральным органом </w:t>
      </w:r>
      <w:r w:rsidRPr="00570C1C">
        <w:rPr>
          <w:rFonts w:ascii="Times New Roman" w:hAnsi="Times New Roman" w:cs="Times New Roman"/>
          <w:sz w:val="28"/>
          <w:szCs w:val="28"/>
        </w:rPr>
        <w:lastRenderedPageBreak/>
        <w:t>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5) техническое состояние улиц, автомобильных дорог, по которым проходит данный маршрут, и размещенных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6)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Кировской области;</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7) составления расписания без учета расписаний действующих маршрутов, приводящего к неравномерности движения транспортных средств на действующих маршрутах.</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При этом перевозчику направляется письменное уведомление с обоснованием причин отказа в течение пяти рабочих дней со дня принятия решения.</w:t>
      </w:r>
      <w:bookmarkStart w:id="4" w:name="P82"/>
      <w:bookmarkEnd w:id="4"/>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2.10. Если один или несколько участков устанавливаемого маршрута регулярных перевозок совпадают с участками ранее установленных муниципальных маршрутов регулярных перевозок, разница в расписаниях между временем отправления транспортных средств по устанавливаемому маршруту и временем отправления транспортных средств по каждому из ранее установленных маршрутов должна соответствовать значениям, установленным Уполномоченным органом в зависимости от протяженности устанавливаемого маршрута, общей протяженности его участков, совпадающих с участками каждого из ранее установленных маршрутов, и протяженности ранее установленных маршрутов.</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 xml:space="preserve">2.11. Разница в расписаниях, меньшая, чем это указано </w:t>
      </w:r>
      <w:r w:rsidRPr="00B510B3">
        <w:rPr>
          <w:rFonts w:ascii="Times New Roman" w:hAnsi="Times New Roman" w:cs="Times New Roman"/>
          <w:sz w:val="28"/>
          <w:szCs w:val="28"/>
        </w:rPr>
        <w:t xml:space="preserve">в </w:t>
      </w:r>
      <w:hyperlink w:anchor="P82">
        <w:r w:rsidRPr="00B510B3">
          <w:rPr>
            <w:rFonts w:ascii="Times New Roman" w:hAnsi="Times New Roman" w:cs="Times New Roman"/>
            <w:sz w:val="28"/>
            <w:szCs w:val="28"/>
          </w:rPr>
          <w:t>п. 2.10</w:t>
        </w:r>
      </w:hyperlink>
      <w:r w:rsidRPr="00570C1C">
        <w:rPr>
          <w:rFonts w:ascii="Times New Roman" w:hAnsi="Times New Roman" w:cs="Times New Roman"/>
          <w:sz w:val="28"/>
          <w:szCs w:val="28"/>
        </w:rPr>
        <w:t xml:space="preserve"> настоящего Порядка, допускается при наличии соответствующего согласования в письменной форме от перевозчиков, осуществляющих регулярные перевозки по ранее установленным муниципальным маршрутам.</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2.12. Обращения юридических и физических лиц, не осуществляющих деятельность по перевозке пассажиров автомобильным транспортом, по открытию новых маршрутов</w:t>
      </w:r>
      <w:r w:rsidRPr="00B510B3">
        <w:rPr>
          <w:rFonts w:ascii="Times New Roman" w:hAnsi="Times New Roman" w:cs="Times New Roman"/>
          <w:sz w:val="28"/>
          <w:szCs w:val="28"/>
        </w:rPr>
        <w:t xml:space="preserve"> рассматриваются в порядке, предусмотренном Федеральным </w:t>
      </w:r>
      <w:hyperlink r:id="rId32">
        <w:r w:rsidRPr="00B510B3">
          <w:rPr>
            <w:rFonts w:ascii="Times New Roman" w:hAnsi="Times New Roman" w:cs="Times New Roman"/>
            <w:sz w:val="28"/>
            <w:szCs w:val="28"/>
          </w:rPr>
          <w:t>законом</w:t>
        </w:r>
      </w:hyperlink>
      <w:r w:rsidRPr="00570C1C">
        <w:rPr>
          <w:rFonts w:ascii="Times New Roman" w:hAnsi="Times New Roman" w:cs="Times New Roman"/>
          <w:sz w:val="28"/>
          <w:szCs w:val="28"/>
        </w:rPr>
        <w:t xml:space="preserve"> от 2 мая 2006 г. </w:t>
      </w:r>
      <w:r>
        <w:rPr>
          <w:rFonts w:ascii="Times New Roman" w:hAnsi="Times New Roman" w:cs="Times New Roman"/>
          <w:sz w:val="28"/>
          <w:szCs w:val="28"/>
        </w:rPr>
        <w:t>№</w:t>
      </w:r>
      <w:r w:rsidRPr="00570C1C">
        <w:rPr>
          <w:rFonts w:ascii="Times New Roman" w:hAnsi="Times New Roman" w:cs="Times New Roman"/>
          <w:sz w:val="28"/>
          <w:szCs w:val="28"/>
        </w:rPr>
        <w:t xml:space="preserve"> 59-ФЗ "О порядке рассмотрения обращений граждан Российской Федерации".</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 xml:space="preserve">2.13. Решение об установлении нового маршрута оформляется распоряжением Уполномоченного органа о включении маршрута в реестр муниципальных маршрутов регулярных перевозок муниципального образования </w:t>
      </w:r>
      <w:r>
        <w:rPr>
          <w:rFonts w:ascii="Times New Roman" w:hAnsi="Times New Roman" w:cs="Times New Roman"/>
          <w:sz w:val="28"/>
          <w:szCs w:val="28"/>
        </w:rPr>
        <w:t>Кикнурский</w:t>
      </w:r>
      <w:r w:rsidRPr="00570C1C">
        <w:rPr>
          <w:rFonts w:ascii="Times New Roman" w:hAnsi="Times New Roman" w:cs="Times New Roman"/>
          <w:sz w:val="28"/>
          <w:szCs w:val="28"/>
        </w:rPr>
        <w:t xml:space="preserve"> муниципальный </w:t>
      </w:r>
      <w:r>
        <w:rPr>
          <w:rFonts w:ascii="Times New Roman" w:hAnsi="Times New Roman" w:cs="Times New Roman"/>
          <w:sz w:val="28"/>
          <w:szCs w:val="28"/>
        </w:rPr>
        <w:t>округ</w:t>
      </w:r>
      <w:r w:rsidRPr="00570C1C">
        <w:rPr>
          <w:rFonts w:ascii="Times New Roman" w:hAnsi="Times New Roman" w:cs="Times New Roman"/>
          <w:sz w:val="28"/>
          <w:szCs w:val="28"/>
        </w:rPr>
        <w:t xml:space="preserve"> Кировской области (далее </w:t>
      </w:r>
      <w:r>
        <w:rPr>
          <w:rFonts w:ascii="Times New Roman" w:hAnsi="Times New Roman" w:cs="Times New Roman"/>
          <w:sz w:val="28"/>
          <w:szCs w:val="28"/>
        </w:rPr>
        <w:t>-</w:t>
      </w:r>
      <w:r w:rsidRPr="00570C1C">
        <w:rPr>
          <w:rFonts w:ascii="Times New Roman" w:hAnsi="Times New Roman" w:cs="Times New Roman"/>
          <w:sz w:val="28"/>
          <w:szCs w:val="28"/>
        </w:rPr>
        <w:t xml:space="preserve"> Реестр).</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 xml:space="preserve">2.14. В случае принятия решения об установлении маршрута Уполномоченный орган в течение семи дней со дня принятия этого решения </w:t>
      </w:r>
      <w:r w:rsidRPr="00570C1C">
        <w:rPr>
          <w:rFonts w:ascii="Times New Roman" w:hAnsi="Times New Roman" w:cs="Times New Roman"/>
          <w:sz w:val="28"/>
          <w:szCs w:val="28"/>
        </w:rPr>
        <w:lastRenderedPageBreak/>
        <w:t>вносит сведения об установлении данного маршрута в Реестр.</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2.15. Маршрут считается установленным со дня внесения сведений о данном маршруте в Реестр.</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2.16. При внесении в Реестр сведений о новом маршруте Уполномоченный орган присваивает ему определенный порядковый номер.</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2.17. Общий срок рассмотрения документов на установление нового автобусного маршрута не может превышать 60 дней.</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2.18. Уполномоченный орган после установления нового маршрута должен организовать:</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закупку работ, связанных с осуществлением регулярных перевозок,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нужд, в случае установления маршрута с осуществлением регулярных перевозок по регулируемым тарифам;</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открытый конкурс на право осуществления перевозок по маршруту регулярных перевозок по нерегулируемым тарифам.</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 xml:space="preserve">2.19. В случаях, предусмотренных </w:t>
      </w:r>
      <w:r w:rsidRPr="00B510B3">
        <w:rPr>
          <w:rFonts w:ascii="Times New Roman" w:hAnsi="Times New Roman" w:cs="Times New Roman"/>
          <w:sz w:val="28"/>
          <w:szCs w:val="28"/>
        </w:rPr>
        <w:t xml:space="preserve">в </w:t>
      </w:r>
      <w:hyperlink r:id="rId33">
        <w:r w:rsidRPr="00B510B3">
          <w:rPr>
            <w:rFonts w:ascii="Times New Roman" w:hAnsi="Times New Roman" w:cs="Times New Roman"/>
            <w:sz w:val="28"/>
            <w:szCs w:val="28"/>
          </w:rPr>
          <w:t>пунктах 2</w:t>
        </w:r>
      </w:hyperlink>
      <w:r w:rsidRPr="00B510B3">
        <w:rPr>
          <w:rFonts w:ascii="Times New Roman" w:hAnsi="Times New Roman" w:cs="Times New Roman"/>
          <w:sz w:val="28"/>
          <w:szCs w:val="28"/>
        </w:rPr>
        <w:t xml:space="preserve"> и </w:t>
      </w:r>
      <w:hyperlink r:id="rId34">
        <w:r w:rsidRPr="00B510B3">
          <w:rPr>
            <w:rFonts w:ascii="Times New Roman" w:hAnsi="Times New Roman" w:cs="Times New Roman"/>
            <w:sz w:val="28"/>
            <w:szCs w:val="28"/>
          </w:rPr>
          <w:t>5 части 4 статьи 39</w:t>
        </w:r>
      </w:hyperlink>
      <w:r w:rsidRPr="00B510B3">
        <w:rPr>
          <w:rFonts w:ascii="Times New Roman" w:hAnsi="Times New Roman" w:cs="Times New Roman"/>
          <w:sz w:val="28"/>
          <w:szCs w:val="28"/>
        </w:rPr>
        <w:t xml:space="preserve"> Федерального закона от 13 июля 2015 г. </w:t>
      </w:r>
      <w:r>
        <w:rPr>
          <w:rFonts w:ascii="Times New Roman" w:hAnsi="Times New Roman" w:cs="Times New Roman"/>
          <w:sz w:val="28"/>
          <w:szCs w:val="28"/>
        </w:rPr>
        <w:t>№</w:t>
      </w:r>
      <w:r w:rsidRPr="00B510B3">
        <w:rPr>
          <w:rFonts w:ascii="Times New Roman" w:hAnsi="Times New Roman" w:cs="Times New Roman"/>
          <w:sz w:val="28"/>
          <w:szCs w:val="28"/>
        </w:rPr>
        <w:t xml:space="preserve">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w:t>
      </w:r>
      <w:r>
        <w:rPr>
          <w:rFonts w:ascii="Times New Roman" w:hAnsi="Times New Roman" w:cs="Times New Roman"/>
          <w:sz w:val="28"/>
          <w:szCs w:val="28"/>
        </w:rPr>
        <w:t>№</w:t>
      </w:r>
      <w:r w:rsidRPr="00B510B3">
        <w:rPr>
          <w:rFonts w:ascii="Times New Roman" w:hAnsi="Times New Roman" w:cs="Times New Roman"/>
          <w:sz w:val="28"/>
          <w:szCs w:val="28"/>
        </w:rPr>
        <w:t xml:space="preserve"> 220-ФЗ), установление маршрута производится на основании сведений, предоставленных перевозчиком в соответствии с </w:t>
      </w:r>
      <w:hyperlink r:id="rId35">
        <w:r w:rsidRPr="00B510B3">
          <w:rPr>
            <w:rFonts w:ascii="Times New Roman" w:hAnsi="Times New Roman" w:cs="Times New Roman"/>
            <w:sz w:val="28"/>
            <w:szCs w:val="28"/>
          </w:rPr>
          <w:t>частью 1 статьи 39</w:t>
        </w:r>
      </w:hyperlink>
      <w:r w:rsidRPr="00B510B3">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B510B3">
        <w:rPr>
          <w:rFonts w:ascii="Times New Roman" w:hAnsi="Times New Roman" w:cs="Times New Roman"/>
          <w:sz w:val="28"/>
          <w:szCs w:val="28"/>
        </w:rPr>
        <w:t xml:space="preserve"> 220-ФЗ.</w:t>
      </w:r>
    </w:p>
    <w:p w:rsidR="008F2D99" w:rsidRPr="00570C1C" w:rsidRDefault="008F2D99" w:rsidP="008F2D99">
      <w:pPr>
        <w:pStyle w:val="ConsPlusNormal26"/>
        <w:ind w:firstLine="540"/>
        <w:jc w:val="both"/>
        <w:rPr>
          <w:rFonts w:ascii="Times New Roman" w:hAnsi="Times New Roman" w:cs="Times New Roman"/>
          <w:sz w:val="28"/>
          <w:szCs w:val="28"/>
        </w:rPr>
      </w:pPr>
      <w:r w:rsidRPr="00B510B3">
        <w:rPr>
          <w:rFonts w:ascii="Times New Roman" w:hAnsi="Times New Roman" w:cs="Times New Roman"/>
          <w:sz w:val="28"/>
          <w:szCs w:val="28"/>
        </w:rPr>
        <w:t xml:space="preserve">При внесении в Реестр сведений о маршруте Уполномоченный </w:t>
      </w:r>
      <w:r w:rsidRPr="00570C1C">
        <w:rPr>
          <w:rFonts w:ascii="Times New Roman" w:hAnsi="Times New Roman" w:cs="Times New Roman"/>
          <w:sz w:val="28"/>
          <w:szCs w:val="28"/>
        </w:rPr>
        <w:t>орган присваивает ему определенный порядковый номер, состоящий из номера маршрута и номера перевозчика.</w:t>
      </w:r>
    </w:p>
    <w:p w:rsidR="008F2D99" w:rsidRPr="00570C1C" w:rsidRDefault="008F2D99">
      <w:pPr>
        <w:pStyle w:val="ConsPlusNormal26"/>
        <w:jc w:val="both"/>
        <w:rPr>
          <w:rFonts w:ascii="Times New Roman" w:hAnsi="Times New Roman" w:cs="Times New Roman"/>
          <w:sz w:val="28"/>
          <w:szCs w:val="28"/>
        </w:rPr>
      </w:pPr>
    </w:p>
    <w:p w:rsidR="008F2D99" w:rsidRPr="00570C1C" w:rsidRDefault="008F2D99">
      <w:pPr>
        <w:pStyle w:val="ConsPlusTitle20"/>
        <w:jc w:val="center"/>
        <w:outlineLvl w:val="1"/>
        <w:rPr>
          <w:rFonts w:ascii="Times New Roman" w:hAnsi="Times New Roman" w:cs="Times New Roman"/>
          <w:sz w:val="28"/>
          <w:szCs w:val="28"/>
        </w:rPr>
      </w:pPr>
      <w:r w:rsidRPr="00570C1C">
        <w:rPr>
          <w:rFonts w:ascii="Times New Roman" w:hAnsi="Times New Roman" w:cs="Times New Roman"/>
          <w:sz w:val="28"/>
          <w:szCs w:val="28"/>
        </w:rPr>
        <w:t>3. Порядок изменения и отмены муниципальных маршрутов</w:t>
      </w:r>
    </w:p>
    <w:p w:rsidR="008F2D99" w:rsidRPr="00570C1C" w:rsidRDefault="008F2D99">
      <w:pPr>
        <w:pStyle w:val="ConsPlusTitle20"/>
        <w:jc w:val="center"/>
        <w:rPr>
          <w:rFonts w:ascii="Times New Roman" w:hAnsi="Times New Roman" w:cs="Times New Roman"/>
          <w:sz w:val="28"/>
          <w:szCs w:val="28"/>
        </w:rPr>
      </w:pPr>
      <w:r w:rsidRPr="00570C1C">
        <w:rPr>
          <w:rFonts w:ascii="Times New Roman" w:hAnsi="Times New Roman" w:cs="Times New Roman"/>
          <w:sz w:val="28"/>
          <w:szCs w:val="28"/>
        </w:rPr>
        <w:t>регулярных перевозок</w:t>
      </w:r>
    </w:p>
    <w:p w:rsidR="008F2D99" w:rsidRPr="00570C1C" w:rsidRDefault="008F2D99">
      <w:pPr>
        <w:pStyle w:val="ConsPlusNormal26"/>
        <w:jc w:val="both"/>
        <w:rPr>
          <w:rFonts w:ascii="Times New Roman" w:hAnsi="Times New Roman" w:cs="Times New Roman"/>
          <w:sz w:val="28"/>
          <w:szCs w:val="28"/>
        </w:rPr>
      </w:pP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 xml:space="preserve">3.1. Изменение маршрута производится по инициативе Уполномоченного органа или по </w:t>
      </w:r>
      <w:hyperlink w:anchor="P241">
        <w:r w:rsidRPr="00B510B3">
          <w:rPr>
            <w:rFonts w:ascii="Times New Roman" w:hAnsi="Times New Roman" w:cs="Times New Roman"/>
            <w:sz w:val="28"/>
            <w:szCs w:val="28"/>
          </w:rPr>
          <w:t>заявлению</w:t>
        </w:r>
      </w:hyperlink>
      <w:r w:rsidRPr="00570C1C">
        <w:rPr>
          <w:rFonts w:ascii="Times New Roman" w:hAnsi="Times New Roman" w:cs="Times New Roman"/>
          <w:sz w:val="28"/>
          <w:szCs w:val="28"/>
        </w:rPr>
        <w:t xml:space="preserve"> перевозчика, осуществляющего перевозку пассажиров на данном маршруте, по форме согласно приложению </w:t>
      </w:r>
      <w:r>
        <w:rPr>
          <w:rFonts w:ascii="Times New Roman" w:hAnsi="Times New Roman" w:cs="Times New Roman"/>
          <w:sz w:val="28"/>
          <w:szCs w:val="28"/>
        </w:rPr>
        <w:t>№</w:t>
      </w:r>
      <w:r w:rsidRPr="00570C1C">
        <w:rPr>
          <w:rFonts w:ascii="Times New Roman" w:hAnsi="Times New Roman" w:cs="Times New Roman"/>
          <w:sz w:val="28"/>
          <w:szCs w:val="28"/>
        </w:rPr>
        <w:t xml:space="preserve"> 2.</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3.2. Изменение маршрута производится при выполнении следующих условий:</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 xml:space="preserve">измененная схема движения на маршруте соответствует документу планирования регулярных перевозок муниципального образования </w:t>
      </w:r>
      <w:r>
        <w:rPr>
          <w:rFonts w:ascii="Times New Roman" w:hAnsi="Times New Roman" w:cs="Times New Roman"/>
          <w:sz w:val="28"/>
          <w:szCs w:val="28"/>
        </w:rPr>
        <w:t xml:space="preserve">Кикнурский </w:t>
      </w:r>
      <w:r w:rsidRPr="00570C1C">
        <w:rPr>
          <w:rFonts w:ascii="Times New Roman" w:hAnsi="Times New Roman" w:cs="Times New Roman"/>
          <w:sz w:val="28"/>
          <w:szCs w:val="28"/>
        </w:rPr>
        <w:t xml:space="preserve"> муниципальный </w:t>
      </w:r>
      <w:r>
        <w:rPr>
          <w:rFonts w:ascii="Times New Roman" w:hAnsi="Times New Roman" w:cs="Times New Roman"/>
          <w:sz w:val="28"/>
          <w:szCs w:val="28"/>
        </w:rPr>
        <w:t>округ</w:t>
      </w:r>
      <w:r w:rsidRPr="00570C1C">
        <w:rPr>
          <w:rFonts w:ascii="Times New Roman" w:hAnsi="Times New Roman" w:cs="Times New Roman"/>
          <w:sz w:val="28"/>
          <w:szCs w:val="28"/>
        </w:rPr>
        <w:t xml:space="preserve"> Кировской области;</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заявления представлены всеми перевозчиками, обслуживающими данный маршрут (в случае, если обслуживание маршрута осуществляется несколькими перевозчиками);</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протяженность измененного маршрута изменена не более 10 процентов от протяженности действующего маршрута.</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lastRenderedPageBreak/>
        <w:t xml:space="preserve">3.3. Для изменения действующего маршрута перевозчик (перевозчики) направляет Уполномоченному органу документы, </w:t>
      </w:r>
      <w:r w:rsidRPr="00B510B3">
        <w:rPr>
          <w:rFonts w:ascii="Times New Roman" w:hAnsi="Times New Roman" w:cs="Times New Roman"/>
          <w:sz w:val="28"/>
          <w:szCs w:val="28"/>
        </w:rPr>
        <w:t xml:space="preserve">предусмотренные в </w:t>
      </w:r>
      <w:hyperlink w:anchor="P53">
        <w:r w:rsidRPr="00B510B3">
          <w:rPr>
            <w:rFonts w:ascii="Times New Roman" w:hAnsi="Times New Roman" w:cs="Times New Roman"/>
            <w:sz w:val="28"/>
            <w:szCs w:val="28"/>
          </w:rPr>
          <w:t>пункте 2.3</w:t>
        </w:r>
      </w:hyperlink>
      <w:r w:rsidRPr="00B510B3">
        <w:rPr>
          <w:rFonts w:ascii="Times New Roman" w:hAnsi="Times New Roman" w:cs="Times New Roman"/>
          <w:sz w:val="28"/>
          <w:szCs w:val="28"/>
        </w:rPr>
        <w:t xml:space="preserve"> настоящего Порядка.</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3.4. Срок рассмотрения представленных документов составляет не более 30 дней со дня их поступления в Уполномоченный орган.</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3.5. Заявление об изменении маршрута и прилагаемые к нему документы представляются в Уполномоченный орган непосредственно или направляются заказным почтовым отправлением с уведомлением о вручении.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 xml:space="preserve">3.6. Уполномоченный орган проводит проверку представленных документов на их соответствие документу планирования регулярных перевозок муниципального образования </w:t>
      </w:r>
      <w:r>
        <w:rPr>
          <w:rFonts w:ascii="Times New Roman" w:hAnsi="Times New Roman" w:cs="Times New Roman"/>
          <w:sz w:val="28"/>
          <w:szCs w:val="28"/>
        </w:rPr>
        <w:t>Кикнурский</w:t>
      </w:r>
      <w:r w:rsidRPr="00570C1C">
        <w:rPr>
          <w:rFonts w:ascii="Times New Roman" w:hAnsi="Times New Roman" w:cs="Times New Roman"/>
          <w:sz w:val="28"/>
          <w:szCs w:val="28"/>
        </w:rPr>
        <w:t xml:space="preserve"> муниципальный</w:t>
      </w:r>
      <w:r>
        <w:rPr>
          <w:rFonts w:ascii="Times New Roman" w:hAnsi="Times New Roman" w:cs="Times New Roman"/>
          <w:sz w:val="28"/>
          <w:szCs w:val="28"/>
        </w:rPr>
        <w:t xml:space="preserve"> округ</w:t>
      </w:r>
      <w:r w:rsidRPr="00570C1C">
        <w:rPr>
          <w:rFonts w:ascii="Times New Roman" w:hAnsi="Times New Roman" w:cs="Times New Roman"/>
          <w:sz w:val="28"/>
          <w:szCs w:val="28"/>
        </w:rPr>
        <w:t xml:space="preserve"> Кировской области, полноты и достоверности сведений, содержащихся в них, а также проводит оценку соответствия маршрута требованиям безопасности дорожного движения.</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3.7. По результатам проверки представленных документов и на основании заключения комиссии Уполномоченный орган принимает решение об изменении маршрута или об отказе в изменении маршрута.</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3.8. Решение об отказе в изменении маршрута принимается в случаях:</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1) несоответствия маршрута документу планирования регулярных перевозок муниципального образования</w:t>
      </w:r>
      <w:r w:rsidRPr="00B510B3">
        <w:rPr>
          <w:rFonts w:ascii="Times New Roman" w:hAnsi="Times New Roman" w:cs="Times New Roman"/>
          <w:sz w:val="28"/>
          <w:szCs w:val="28"/>
        </w:rPr>
        <w:t xml:space="preserve"> </w:t>
      </w:r>
      <w:r>
        <w:rPr>
          <w:rFonts w:ascii="Times New Roman" w:hAnsi="Times New Roman" w:cs="Times New Roman"/>
          <w:sz w:val="28"/>
          <w:szCs w:val="28"/>
        </w:rPr>
        <w:t>Кикнурский</w:t>
      </w:r>
      <w:r w:rsidRPr="00570C1C">
        <w:rPr>
          <w:rFonts w:ascii="Times New Roman" w:hAnsi="Times New Roman" w:cs="Times New Roman"/>
          <w:sz w:val="28"/>
          <w:szCs w:val="28"/>
        </w:rPr>
        <w:t xml:space="preserve"> муниципальный</w:t>
      </w:r>
      <w:r>
        <w:rPr>
          <w:rFonts w:ascii="Times New Roman" w:hAnsi="Times New Roman" w:cs="Times New Roman"/>
          <w:sz w:val="28"/>
          <w:szCs w:val="28"/>
        </w:rPr>
        <w:t xml:space="preserve"> округ</w:t>
      </w:r>
      <w:r w:rsidRPr="00570C1C">
        <w:rPr>
          <w:rFonts w:ascii="Times New Roman" w:hAnsi="Times New Roman" w:cs="Times New Roman"/>
          <w:sz w:val="28"/>
          <w:szCs w:val="28"/>
        </w:rPr>
        <w:t xml:space="preserve"> Кировской области;</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2) в заявлении об изменении данного маршрута указаны недостоверные сведения;</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3) планируемое расписание для каждого остановочного пункта по данному маршруту не соответствует требованиям безопасности дорожного движения и имеющемуся пассажиропотоку;</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4) данный маршрут не соответствует требованиям, установленным правилами обеспечения безопасности перевозок пассажиров и грузов автомобильным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5) техническое состояние улиц, автомобильных дорог, по которым проходит данный маршрут, и размещенных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6)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Кировской области;</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 xml:space="preserve">7) наличия на измененном маршруте участков, совпадающих с участками </w:t>
      </w:r>
      <w:r w:rsidRPr="00570C1C">
        <w:rPr>
          <w:rFonts w:ascii="Times New Roman" w:hAnsi="Times New Roman" w:cs="Times New Roman"/>
          <w:sz w:val="28"/>
          <w:szCs w:val="28"/>
        </w:rPr>
        <w:lastRenderedPageBreak/>
        <w:t>иного действующего маршрута, протяженность которых составляет более 60 процентов от протяженности действующего маршрута;</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 xml:space="preserve">8) в состав данного маршрута предлагается включить остановочный пункт, не соответствующий требованиям, </w:t>
      </w:r>
      <w:r w:rsidRPr="008A54A1">
        <w:rPr>
          <w:rFonts w:ascii="Times New Roman" w:hAnsi="Times New Roman" w:cs="Times New Roman"/>
          <w:sz w:val="28"/>
          <w:szCs w:val="28"/>
        </w:rPr>
        <w:t xml:space="preserve">предусмотренным </w:t>
      </w:r>
      <w:hyperlink r:id="rId36">
        <w:r w:rsidRPr="008A54A1">
          <w:rPr>
            <w:rFonts w:ascii="Times New Roman" w:hAnsi="Times New Roman" w:cs="Times New Roman"/>
            <w:sz w:val="28"/>
            <w:szCs w:val="28"/>
          </w:rPr>
          <w:t>частью 4 статьи 5</w:t>
        </w:r>
      </w:hyperlink>
      <w:r w:rsidRPr="008A54A1">
        <w:rPr>
          <w:rFonts w:ascii="Times New Roman" w:hAnsi="Times New Roman" w:cs="Times New Roman"/>
          <w:sz w:val="28"/>
          <w:szCs w:val="28"/>
        </w:rPr>
        <w:t xml:space="preserve"> или </w:t>
      </w:r>
      <w:hyperlink r:id="rId37">
        <w:r w:rsidRPr="008A54A1">
          <w:rPr>
            <w:rFonts w:ascii="Times New Roman" w:hAnsi="Times New Roman" w:cs="Times New Roman"/>
            <w:sz w:val="28"/>
            <w:szCs w:val="28"/>
          </w:rPr>
          <w:t>частью 2 статьи 30</w:t>
        </w:r>
      </w:hyperlink>
      <w:r w:rsidRPr="008A54A1">
        <w:rPr>
          <w:rFonts w:ascii="Times New Roman" w:hAnsi="Times New Roman" w:cs="Times New Roman"/>
          <w:sz w:val="28"/>
          <w:szCs w:val="28"/>
        </w:rPr>
        <w:t xml:space="preserve"> Федерального закона № 220-ФЗ;</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9) составления расписания без учета расписаний действующих маршрутов, приводящего к неравномерности движения транспортных средств на действующих маршрутах.</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При этом перевозчику направляется письменное уведомление с обоснованием причин отказа в течение пяти рабочих дней со дня принятия решения.</w:t>
      </w:r>
      <w:bookmarkStart w:id="5" w:name="P120"/>
      <w:bookmarkEnd w:id="5"/>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 xml:space="preserve">3.9. Если один или несколько участков изменяемого маршрута совпадают с участками ранее установленных муниципальных маршрутов регулярных перевозок, разница в расписаниях между временем отправления транспортных средств по изменяемому маршруту и временем отправления транспортных средств по каждому из ранее установленных маршрутов должна соответствовать значениям, </w:t>
      </w:r>
      <w:r w:rsidRPr="008A54A1">
        <w:rPr>
          <w:rFonts w:ascii="Times New Roman" w:hAnsi="Times New Roman" w:cs="Times New Roman"/>
          <w:sz w:val="28"/>
          <w:szCs w:val="28"/>
        </w:rPr>
        <w:t xml:space="preserve">установленным в </w:t>
      </w:r>
      <w:hyperlink w:anchor="P154">
        <w:r w:rsidRPr="008A54A1">
          <w:rPr>
            <w:rFonts w:ascii="Times New Roman" w:hAnsi="Times New Roman" w:cs="Times New Roman"/>
            <w:sz w:val="28"/>
            <w:szCs w:val="28"/>
          </w:rPr>
          <w:t>приложении</w:t>
        </w:r>
      </w:hyperlink>
      <w:r w:rsidRPr="008A54A1">
        <w:rPr>
          <w:rFonts w:ascii="Times New Roman" w:hAnsi="Times New Roman" w:cs="Times New Roman"/>
          <w:sz w:val="28"/>
          <w:szCs w:val="28"/>
        </w:rPr>
        <w:t xml:space="preserve"> к настоящему Порядку в зависимости от протяженности изменяемого маршрута</w:t>
      </w:r>
      <w:r w:rsidRPr="00570C1C">
        <w:rPr>
          <w:rFonts w:ascii="Times New Roman" w:hAnsi="Times New Roman" w:cs="Times New Roman"/>
          <w:sz w:val="28"/>
          <w:szCs w:val="28"/>
        </w:rPr>
        <w:t>, общей протяженности его участков, совпадающих с участками каждого из ранее установленных маршрутов, и протяженности ранее установленных маршрутов.</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 xml:space="preserve">3.10. Разница в расписаниях, меньшая, чем </w:t>
      </w:r>
      <w:r w:rsidRPr="008A54A1">
        <w:rPr>
          <w:rFonts w:ascii="Times New Roman" w:hAnsi="Times New Roman" w:cs="Times New Roman"/>
          <w:sz w:val="28"/>
          <w:szCs w:val="28"/>
        </w:rPr>
        <w:t xml:space="preserve">это указано в </w:t>
      </w:r>
      <w:hyperlink w:anchor="P120">
        <w:r w:rsidRPr="008A54A1">
          <w:rPr>
            <w:rFonts w:ascii="Times New Roman" w:hAnsi="Times New Roman" w:cs="Times New Roman"/>
            <w:sz w:val="28"/>
            <w:szCs w:val="28"/>
          </w:rPr>
          <w:t>п. 3.9</w:t>
        </w:r>
      </w:hyperlink>
      <w:r w:rsidRPr="008A54A1">
        <w:rPr>
          <w:rFonts w:ascii="Times New Roman" w:hAnsi="Times New Roman" w:cs="Times New Roman"/>
          <w:sz w:val="28"/>
          <w:szCs w:val="28"/>
        </w:rPr>
        <w:t xml:space="preserve"> настоящего </w:t>
      </w:r>
      <w:r w:rsidRPr="00570C1C">
        <w:rPr>
          <w:rFonts w:ascii="Times New Roman" w:hAnsi="Times New Roman" w:cs="Times New Roman"/>
          <w:sz w:val="28"/>
          <w:szCs w:val="28"/>
        </w:rPr>
        <w:t>Порядка,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муниципальным маршрутам регулярных перевозок.</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 xml:space="preserve">3.11. Обращения юридических и физических лиц, не осуществляющих деятельность по перевозке пассажиров автомобильным транспортом, по открытию новых маршрутов рассматриваются в порядке, предусмотренном </w:t>
      </w:r>
      <w:r w:rsidRPr="008A54A1">
        <w:rPr>
          <w:rFonts w:ascii="Times New Roman" w:hAnsi="Times New Roman" w:cs="Times New Roman"/>
          <w:sz w:val="28"/>
          <w:szCs w:val="28"/>
        </w:rPr>
        <w:t xml:space="preserve">Федеральным </w:t>
      </w:r>
      <w:hyperlink r:id="rId38">
        <w:r w:rsidRPr="008A54A1">
          <w:rPr>
            <w:rFonts w:ascii="Times New Roman" w:hAnsi="Times New Roman" w:cs="Times New Roman"/>
            <w:sz w:val="28"/>
            <w:szCs w:val="28"/>
          </w:rPr>
          <w:t>законом</w:t>
        </w:r>
      </w:hyperlink>
      <w:r w:rsidRPr="008A54A1">
        <w:rPr>
          <w:rFonts w:ascii="Times New Roman" w:hAnsi="Times New Roman" w:cs="Times New Roman"/>
          <w:sz w:val="28"/>
          <w:szCs w:val="28"/>
        </w:rPr>
        <w:t xml:space="preserve"> от 2 мая 2006 </w:t>
      </w:r>
      <w:r w:rsidRPr="00570C1C">
        <w:rPr>
          <w:rFonts w:ascii="Times New Roman" w:hAnsi="Times New Roman" w:cs="Times New Roman"/>
          <w:sz w:val="28"/>
          <w:szCs w:val="28"/>
        </w:rPr>
        <w:t xml:space="preserve">г. </w:t>
      </w:r>
      <w:r>
        <w:rPr>
          <w:rFonts w:ascii="Times New Roman" w:hAnsi="Times New Roman" w:cs="Times New Roman"/>
          <w:sz w:val="28"/>
          <w:szCs w:val="28"/>
        </w:rPr>
        <w:t>№</w:t>
      </w:r>
      <w:r w:rsidRPr="00570C1C">
        <w:rPr>
          <w:rFonts w:ascii="Times New Roman" w:hAnsi="Times New Roman" w:cs="Times New Roman"/>
          <w:sz w:val="28"/>
          <w:szCs w:val="28"/>
        </w:rPr>
        <w:t xml:space="preserve"> 59-ФЗ "О порядке рассмотрения обращений граждан Российской Федерации".</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3.12. Решение об изменении маршрута оформляется распоряжением Уполномоченного органа о внесении изменений в Реестр.</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3.13. В случае принятия решения об изменении маршрута Уполномоченный орган в течение семи дней со дня принятия этого решения вносит сведения об изменении маршрута в Реестр.</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3.14. Маршрут считается измененным со дня внесения сведений о данном маршруте в Реестр.</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 xml:space="preserve">3.15. Если заявлением об изменении маршрута предусматривается увеличение максимального количества транспортных средств, используемых для регулярных перевозок по данному маршруту, Уполномоченный орган в течение семи дней со дня внесения таких изменений в Реестр выдает, которые обратились с указанным заявлением, дополнительные карты маршрута </w:t>
      </w:r>
      <w:r w:rsidRPr="00570C1C">
        <w:rPr>
          <w:rFonts w:ascii="Times New Roman" w:hAnsi="Times New Roman" w:cs="Times New Roman"/>
          <w:sz w:val="28"/>
          <w:szCs w:val="28"/>
        </w:rPr>
        <w:lastRenderedPageBreak/>
        <w:t>регулярных перевозок.</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3.16. В случае принятия решения об изменении маршрута Уполномоченный орган производит переоформление свидетельства об осуществлении перевозок по маршруту регулярных перевозок и карт маршрута регулярных перевозок в течение пяти дней со дня обращения с соответствующим заявлением перевозчиков, которым было выдано данное свидетельство.</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3.17. Отмена маршрута производится Уполномоченным органом в случаях:</w:t>
      </w:r>
      <w:bookmarkStart w:id="6" w:name="P129"/>
      <w:bookmarkEnd w:id="6"/>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 xml:space="preserve">1) маршрут не соответствует документу планирования регулярных перевозок муниципального образования </w:t>
      </w:r>
      <w:r>
        <w:rPr>
          <w:rFonts w:ascii="Times New Roman" w:hAnsi="Times New Roman" w:cs="Times New Roman"/>
          <w:sz w:val="28"/>
          <w:szCs w:val="28"/>
        </w:rPr>
        <w:t>Кикнурский</w:t>
      </w:r>
      <w:r w:rsidRPr="00570C1C">
        <w:rPr>
          <w:rFonts w:ascii="Times New Roman" w:hAnsi="Times New Roman" w:cs="Times New Roman"/>
          <w:sz w:val="28"/>
          <w:szCs w:val="28"/>
        </w:rPr>
        <w:t xml:space="preserve"> муниципальный</w:t>
      </w:r>
      <w:r>
        <w:rPr>
          <w:rFonts w:ascii="Times New Roman" w:hAnsi="Times New Roman" w:cs="Times New Roman"/>
          <w:sz w:val="28"/>
          <w:szCs w:val="28"/>
        </w:rPr>
        <w:t xml:space="preserve"> округ</w:t>
      </w:r>
      <w:r w:rsidRPr="00570C1C">
        <w:rPr>
          <w:rFonts w:ascii="Times New Roman" w:hAnsi="Times New Roman" w:cs="Times New Roman"/>
          <w:sz w:val="28"/>
          <w:szCs w:val="28"/>
        </w:rPr>
        <w:t xml:space="preserve"> Кировской области;</w:t>
      </w:r>
      <w:bookmarkStart w:id="7" w:name="P130"/>
      <w:bookmarkEnd w:id="7"/>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2) маршрут не соответствует требованиям, установленным правилами обеспечения безопасности перевозок пассажиров и грузов автомобильным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3) на маршруте отсутствует перевозчик более шести месяцев.</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3.18. Решение об отмене маршрута оформляется распоряжением Уполномоченного органа о внесении изменений в Реестр.</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3.19. В случае принятия решения об отмене маршрута Уполномоченный орган в течение семи дней со дня принятия этого решения вносит сведения об отмене маршрута в Реестр.</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3.20. Маршрут считается отмененным со дня исключения сведений о данном маршруте из Реестра.</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3.21</w:t>
      </w:r>
      <w:r w:rsidRPr="00C749D6">
        <w:rPr>
          <w:rFonts w:ascii="Times New Roman" w:hAnsi="Times New Roman" w:cs="Times New Roman"/>
          <w:sz w:val="28"/>
          <w:szCs w:val="28"/>
        </w:rPr>
        <w:t xml:space="preserve">. Уполномоченный орган в случаях, предусмотренных </w:t>
      </w:r>
      <w:hyperlink w:anchor="P129">
        <w:r w:rsidRPr="00C749D6">
          <w:rPr>
            <w:rFonts w:ascii="Times New Roman" w:hAnsi="Times New Roman" w:cs="Times New Roman"/>
            <w:sz w:val="28"/>
            <w:szCs w:val="28"/>
          </w:rPr>
          <w:t>подпунктами 1</w:t>
        </w:r>
      </w:hyperlink>
      <w:r w:rsidRPr="00C749D6">
        <w:rPr>
          <w:rFonts w:ascii="Times New Roman" w:hAnsi="Times New Roman" w:cs="Times New Roman"/>
          <w:sz w:val="28"/>
          <w:szCs w:val="28"/>
        </w:rPr>
        <w:t xml:space="preserve"> и </w:t>
      </w:r>
      <w:hyperlink w:anchor="P130">
        <w:r w:rsidRPr="00C749D6">
          <w:rPr>
            <w:rFonts w:ascii="Times New Roman" w:hAnsi="Times New Roman" w:cs="Times New Roman"/>
            <w:sz w:val="28"/>
            <w:szCs w:val="28"/>
          </w:rPr>
          <w:t>2 пункта 3.17</w:t>
        </w:r>
      </w:hyperlink>
      <w:r w:rsidRPr="00C749D6">
        <w:rPr>
          <w:rFonts w:ascii="Times New Roman" w:hAnsi="Times New Roman" w:cs="Times New Roman"/>
          <w:sz w:val="28"/>
          <w:szCs w:val="28"/>
        </w:rPr>
        <w:t xml:space="preserve"> настоящего Порядка, обязан уведомить об отмене маршрута, осуществляющих регулярные перевозки по данному маршруту, </w:t>
      </w:r>
      <w:r w:rsidRPr="00570C1C">
        <w:rPr>
          <w:rFonts w:ascii="Times New Roman" w:hAnsi="Times New Roman" w:cs="Times New Roman"/>
          <w:sz w:val="28"/>
          <w:szCs w:val="28"/>
        </w:rPr>
        <w:t>не позднее ста восьмидесяти дней до дня вступления указанного решения в силу.</w:t>
      </w:r>
    </w:p>
    <w:p w:rsidR="008F2D99" w:rsidRDefault="008F2D99" w:rsidP="008F2D99">
      <w:pPr>
        <w:pStyle w:val="ConsPlusNormal26"/>
        <w:ind w:firstLine="540"/>
        <w:jc w:val="both"/>
        <w:rPr>
          <w:rFonts w:ascii="Times New Roman" w:hAnsi="Times New Roman" w:cs="Times New Roman"/>
          <w:sz w:val="28"/>
          <w:szCs w:val="28"/>
        </w:rPr>
      </w:pPr>
      <w:r w:rsidRPr="00570C1C">
        <w:rPr>
          <w:rFonts w:ascii="Times New Roman" w:hAnsi="Times New Roman" w:cs="Times New Roman"/>
          <w:sz w:val="28"/>
          <w:szCs w:val="28"/>
        </w:rPr>
        <w:t>3.22. При выявлении на действующем маршруте несоответствия дорог требованиям, установленным правилами обеспечения безопасности перевозок пассажиров и грузов автомобильным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Уполномоченный орган на основании заключения комиссии принимает решение об организации временного маршрута. При этом определяется срок действия временного маршрута и комплекс мероприятий, которые необходимо осуществить для обеспечения безопасности движения автобусов.</w:t>
      </w:r>
    </w:p>
    <w:p w:rsidR="008F2D99" w:rsidRDefault="008F2D99" w:rsidP="008F2D99">
      <w:pPr>
        <w:pStyle w:val="ConsPlusNormal26"/>
        <w:spacing w:before="220"/>
        <w:ind w:firstLine="540"/>
        <w:jc w:val="center"/>
        <w:rPr>
          <w:rFonts w:ascii="Times New Roman" w:hAnsi="Times New Roman" w:cs="Times New Roman"/>
          <w:sz w:val="28"/>
          <w:szCs w:val="28"/>
        </w:rPr>
      </w:pPr>
      <w:r>
        <w:rPr>
          <w:rFonts w:ascii="Times New Roman" w:hAnsi="Times New Roman" w:cs="Times New Roman"/>
          <w:sz w:val="28"/>
          <w:szCs w:val="28"/>
        </w:rPr>
        <w:t>____________</w:t>
      </w:r>
    </w:p>
    <w:p w:rsidR="008F2D99" w:rsidRDefault="008F2D99" w:rsidP="008F2D99">
      <w:pPr>
        <w:pStyle w:val="ConsPlusNormal26"/>
        <w:spacing w:before="220"/>
        <w:ind w:firstLine="540"/>
        <w:jc w:val="center"/>
      </w:pPr>
      <w:r>
        <w:t xml:space="preserve">                                                                                      </w:t>
      </w:r>
    </w:p>
    <w:p w:rsidR="008F2D99" w:rsidRDefault="008F2D99" w:rsidP="008F2D99">
      <w:pPr>
        <w:pStyle w:val="ConsPlusNormal26"/>
        <w:spacing w:before="220"/>
        <w:ind w:firstLine="540"/>
        <w:jc w:val="center"/>
      </w:pPr>
    </w:p>
    <w:p w:rsidR="008F2D99" w:rsidRDefault="008F2D99" w:rsidP="008F2D99">
      <w:pPr>
        <w:pStyle w:val="ConsPlusNormal26"/>
        <w:spacing w:before="220"/>
        <w:ind w:firstLine="540"/>
        <w:jc w:val="center"/>
      </w:pPr>
    </w:p>
    <w:p w:rsidR="008F2D99" w:rsidRDefault="008F2D99" w:rsidP="008F2D99">
      <w:pPr>
        <w:pStyle w:val="ConsPlusNormal26"/>
        <w:spacing w:before="220"/>
        <w:ind w:firstLine="540"/>
        <w:jc w:val="center"/>
      </w:pPr>
    </w:p>
    <w:p w:rsidR="008F2D99" w:rsidRDefault="008F2D99" w:rsidP="008F2D99">
      <w:pPr>
        <w:pStyle w:val="ConsPlusNormal26"/>
        <w:spacing w:before="220"/>
        <w:ind w:firstLine="540"/>
        <w:jc w:val="center"/>
      </w:pPr>
    </w:p>
    <w:p w:rsidR="008F2D99" w:rsidRDefault="008F2D99" w:rsidP="008F2D99">
      <w:pPr>
        <w:pStyle w:val="ConsPlusNormal26"/>
        <w:spacing w:before="220"/>
      </w:pPr>
    </w:p>
    <w:p w:rsidR="008F2D99" w:rsidRDefault="008F2D99" w:rsidP="008F2D99">
      <w:pPr>
        <w:pStyle w:val="ConsPlusNormal26"/>
        <w:spacing w:before="220"/>
        <w:ind w:firstLine="540"/>
        <w:jc w:val="center"/>
        <w:rPr>
          <w:rFonts w:ascii="Times New Roman" w:hAnsi="Times New Roman" w:cs="Times New Roman"/>
          <w:sz w:val="28"/>
          <w:szCs w:val="28"/>
        </w:rPr>
      </w:pPr>
      <w:r w:rsidRPr="00C749D6">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F2D99" w:rsidRDefault="008F2D99" w:rsidP="008F2D99">
      <w:pPr>
        <w:pStyle w:val="ConsPlusNormal26"/>
        <w:spacing w:before="220"/>
        <w:ind w:firstLine="540"/>
        <w:jc w:val="center"/>
        <w:rPr>
          <w:rFonts w:ascii="Times New Roman" w:hAnsi="Times New Roman" w:cs="Times New Roman"/>
          <w:sz w:val="28"/>
          <w:szCs w:val="28"/>
        </w:rPr>
      </w:pPr>
      <w:r>
        <w:rPr>
          <w:rFonts w:ascii="Times New Roman" w:hAnsi="Times New Roman" w:cs="Times New Roman"/>
          <w:sz w:val="28"/>
          <w:szCs w:val="28"/>
        </w:rPr>
        <w:t xml:space="preserve">                        </w:t>
      </w:r>
      <w:r w:rsidRPr="00C749D6">
        <w:rPr>
          <w:rFonts w:ascii="Times New Roman" w:hAnsi="Times New Roman" w:cs="Times New Roman"/>
          <w:sz w:val="28"/>
          <w:szCs w:val="28"/>
        </w:rPr>
        <w:t>Приложение № 1</w:t>
      </w:r>
    </w:p>
    <w:p w:rsidR="008F2D99" w:rsidRDefault="008F2D99">
      <w:pPr>
        <w:pStyle w:val="ConsPlusNormal26"/>
        <w:jc w:val="right"/>
        <w:rPr>
          <w:rFonts w:ascii="Times New Roman" w:hAnsi="Times New Roman" w:cs="Times New Roman"/>
          <w:sz w:val="28"/>
          <w:szCs w:val="28"/>
        </w:rPr>
      </w:pPr>
    </w:p>
    <w:p w:rsidR="008F2D99" w:rsidRDefault="008F2D99" w:rsidP="008F2D99">
      <w:pPr>
        <w:pStyle w:val="ConsPlusNormal26"/>
        <w:jc w:val="center"/>
        <w:rPr>
          <w:rFonts w:ascii="Times New Roman" w:hAnsi="Times New Roman" w:cs="Times New Roman"/>
          <w:sz w:val="28"/>
          <w:szCs w:val="28"/>
        </w:rPr>
      </w:pPr>
      <w:r w:rsidRPr="00C749D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49D6">
        <w:rPr>
          <w:rFonts w:ascii="Times New Roman" w:hAnsi="Times New Roman" w:cs="Times New Roman"/>
          <w:sz w:val="28"/>
          <w:szCs w:val="28"/>
        </w:rPr>
        <w:t xml:space="preserve"> </w:t>
      </w:r>
      <w:r>
        <w:rPr>
          <w:rFonts w:ascii="Times New Roman" w:hAnsi="Times New Roman" w:cs="Times New Roman"/>
          <w:sz w:val="28"/>
          <w:szCs w:val="28"/>
        </w:rPr>
        <w:t>к</w:t>
      </w:r>
      <w:r w:rsidRPr="00C749D6">
        <w:rPr>
          <w:rFonts w:ascii="Times New Roman" w:hAnsi="Times New Roman" w:cs="Times New Roman"/>
          <w:sz w:val="28"/>
          <w:szCs w:val="28"/>
        </w:rPr>
        <w:t xml:space="preserve"> Порядку</w:t>
      </w:r>
      <w:r>
        <w:rPr>
          <w:rFonts w:ascii="Times New Roman" w:hAnsi="Times New Roman" w:cs="Times New Roman"/>
          <w:sz w:val="28"/>
          <w:szCs w:val="28"/>
        </w:rPr>
        <w:t xml:space="preserve"> </w:t>
      </w:r>
      <w:r w:rsidRPr="00C749D6">
        <w:rPr>
          <w:rFonts w:ascii="Times New Roman" w:hAnsi="Times New Roman" w:cs="Times New Roman"/>
          <w:sz w:val="28"/>
          <w:szCs w:val="28"/>
        </w:rPr>
        <w:t xml:space="preserve">установления, изменения и </w:t>
      </w:r>
    </w:p>
    <w:p w:rsidR="008F2D99"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 xml:space="preserve">                                                               </w:t>
      </w:r>
      <w:r w:rsidRPr="00C749D6">
        <w:rPr>
          <w:rFonts w:ascii="Times New Roman" w:hAnsi="Times New Roman" w:cs="Times New Roman"/>
          <w:sz w:val="28"/>
          <w:szCs w:val="28"/>
        </w:rPr>
        <w:t>отмены</w:t>
      </w:r>
      <w:r>
        <w:rPr>
          <w:rFonts w:ascii="Times New Roman" w:hAnsi="Times New Roman" w:cs="Times New Roman"/>
          <w:sz w:val="28"/>
          <w:szCs w:val="28"/>
        </w:rPr>
        <w:t xml:space="preserve"> </w:t>
      </w:r>
      <w:r w:rsidRPr="00C749D6">
        <w:rPr>
          <w:rFonts w:ascii="Times New Roman" w:hAnsi="Times New Roman" w:cs="Times New Roman"/>
          <w:sz w:val="28"/>
          <w:szCs w:val="28"/>
        </w:rPr>
        <w:t xml:space="preserve">муниципальных маршрутов </w:t>
      </w:r>
    </w:p>
    <w:p w:rsidR="008F2D99" w:rsidRPr="00C749D6"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 xml:space="preserve">                                                             </w:t>
      </w:r>
      <w:r w:rsidRPr="00C749D6">
        <w:rPr>
          <w:rFonts w:ascii="Times New Roman" w:hAnsi="Times New Roman" w:cs="Times New Roman"/>
          <w:sz w:val="28"/>
          <w:szCs w:val="28"/>
        </w:rPr>
        <w:t>регулярных</w:t>
      </w:r>
      <w:r>
        <w:rPr>
          <w:rFonts w:ascii="Times New Roman" w:hAnsi="Times New Roman" w:cs="Times New Roman"/>
          <w:sz w:val="28"/>
          <w:szCs w:val="28"/>
        </w:rPr>
        <w:t xml:space="preserve"> </w:t>
      </w:r>
      <w:r w:rsidRPr="00C749D6">
        <w:rPr>
          <w:rFonts w:ascii="Times New Roman" w:hAnsi="Times New Roman" w:cs="Times New Roman"/>
          <w:sz w:val="28"/>
          <w:szCs w:val="28"/>
        </w:rPr>
        <w:t>перевозок  в границах</w:t>
      </w:r>
    </w:p>
    <w:p w:rsidR="008F2D99" w:rsidRPr="00C749D6"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 xml:space="preserve">                                                     </w:t>
      </w:r>
      <w:r w:rsidRPr="00C749D6">
        <w:rPr>
          <w:rFonts w:ascii="Times New Roman" w:hAnsi="Times New Roman" w:cs="Times New Roman"/>
          <w:sz w:val="28"/>
          <w:szCs w:val="28"/>
        </w:rPr>
        <w:t>муниципального образования</w:t>
      </w:r>
    </w:p>
    <w:p w:rsidR="008F2D99" w:rsidRPr="00C749D6"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 xml:space="preserve">                                                               </w:t>
      </w:r>
      <w:r w:rsidRPr="00C749D6">
        <w:rPr>
          <w:rFonts w:ascii="Times New Roman" w:hAnsi="Times New Roman" w:cs="Times New Roman"/>
          <w:sz w:val="28"/>
          <w:szCs w:val="28"/>
        </w:rPr>
        <w:t>Кикнурский муниципальный округ</w:t>
      </w:r>
    </w:p>
    <w:p w:rsidR="008F2D99"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 xml:space="preserve">                                    </w:t>
      </w:r>
      <w:r w:rsidRPr="00C749D6">
        <w:rPr>
          <w:rFonts w:ascii="Times New Roman" w:hAnsi="Times New Roman" w:cs="Times New Roman"/>
          <w:sz w:val="28"/>
          <w:szCs w:val="28"/>
        </w:rPr>
        <w:t>Кировской области</w:t>
      </w:r>
    </w:p>
    <w:p w:rsidR="008F2D99" w:rsidRPr="00C749D6" w:rsidRDefault="008F2D99">
      <w:pPr>
        <w:pStyle w:val="ConsPlusNormal26"/>
        <w:jc w:val="right"/>
        <w:rPr>
          <w:rFonts w:ascii="Times New Roman" w:hAnsi="Times New Roman" w:cs="Times New Roman"/>
          <w:sz w:val="28"/>
          <w:szCs w:val="28"/>
        </w:rPr>
      </w:pPr>
    </w:p>
    <w:p w:rsidR="008F2D99" w:rsidRDefault="008F2D99">
      <w:pPr>
        <w:pStyle w:val="ConsPlusNormal26"/>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97"/>
        <w:gridCol w:w="3673"/>
      </w:tblGrid>
      <w:tr w:rsidR="008F2D99" w:rsidRPr="00C749D6">
        <w:tc>
          <w:tcPr>
            <w:tcW w:w="5397" w:type="dxa"/>
            <w:tcBorders>
              <w:top w:val="nil"/>
              <w:left w:val="nil"/>
              <w:bottom w:val="nil"/>
              <w:right w:val="nil"/>
            </w:tcBorders>
          </w:tcPr>
          <w:p w:rsidR="008F2D99" w:rsidRPr="00C749D6" w:rsidRDefault="008F2D99">
            <w:pPr>
              <w:pStyle w:val="ConsPlusNormal26"/>
              <w:rPr>
                <w:rFonts w:ascii="Times New Roman" w:hAnsi="Times New Roman" w:cs="Times New Roman"/>
                <w:sz w:val="28"/>
                <w:szCs w:val="28"/>
              </w:rPr>
            </w:pPr>
          </w:p>
        </w:tc>
        <w:tc>
          <w:tcPr>
            <w:tcW w:w="3673" w:type="dxa"/>
            <w:tcBorders>
              <w:top w:val="nil"/>
              <w:left w:val="nil"/>
              <w:bottom w:val="nil"/>
              <w:right w:val="nil"/>
            </w:tcBorders>
          </w:tcPr>
          <w:p w:rsidR="008F2D99" w:rsidRPr="00C749D6" w:rsidRDefault="008F2D99">
            <w:pPr>
              <w:pStyle w:val="ConsPlusNormal26"/>
              <w:jc w:val="both"/>
              <w:rPr>
                <w:rFonts w:ascii="Times New Roman" w:hAnsi="Times New Roman" w:cs="Times New Roman"/>
                <w:sz w:val="28"/>
                <w:szCs w:val="28"/>
              </w:rPr>
            </w:pPr>
            <w:r w:rsidRPr="00C749D6">
              <w:rPr>
                <w:rFonts w:ascii="Times New Roman" w:hAnsi="Times New Roman" w:cs="Times New Roman"/>
                <w:sz w:val="28"/>
                <w:szCs w:val="28"/>
              </w:rPr>
              <w:t>В администрацию</w:t>
            </w:r>
          </w:p>
          <w:p w:rsidR="008F2D99" w:rsidRPr="00C749D6" w:rsidRDefault="008F2D99">
            <w:pPr>
              <w:pStyle w:val="ConsPlusNormal26"/>
              <w:jc w:val="both"/>
              <w:rPr>
                <w:rFonts w:ascii="Times New Roman" w:hAnsi="Times New Roman" w:cs="Times New Roman"/>
                <w:sz w:val="28"/>
                <w:szCs w:val="28"/>
              </w:rPr>
            </w:pPr>
            <w:r w:rsidRPr="00C749D6">
              <w:rPr>
                <w:rFonts w:ascii="Times New Roman" w:hAnsi="Times New Roman" w:cs="Times New Roman"/>
                <w:sz w:val="28"/>
                <w:szCs w:val="28"/>
              </w:rPr>
              <w:t>Кикнурского муниципального округа</w:t>
            </w:r>
          </w:p>
        </w:tc>
      </w:tr>
      <w:tr w:rsidR="008F2D99" w:rsidRPr="00C749D6">
        <w:tc>
          <w:tcPr>
            <w:tcW w:w="9070" w:type="dxa"/>
            <w:gridSpan w:val="2"/>
            <w:tcBorders>
              <w:top w:val="nil"/>
              <w:left w:val="nil"/>
              <w:bottom w:val="nil"/>
              <w:right w:val="nil"/>
            </w:tcBorders>
          </w:tcPr>
          <w:p w:rsidR="008F2D99" w:rsidRPr="00C749D6" w:rsidRDefault="008F2D99">
            <w:pPr>
              <w:pStyle w:val="ConsPlusNormal26"/>
              <w:jc w:val="center"/>
              <w:rPr>
                <w:rFonts w:ascii="Times New Roman" w:hAnsi="Times New Roman" w:cs="Times New Roman"/>
                <w:sz w:val="28"/>
                <w:szCs w:val="28"/>
              </w:rPr>
            </w:pPr>
            <w:bookmarkStart w:id="8" w:name="P154"/>
            <w:bookmarkEnd w:id="8"/>
            <w:r w:rsidRPr="00C749D6">
              <w:rPr>
                <w:rFonts w:ascii="Times New Roman" w:hAnsi="Times New Roman" w:cs="Times New Roman"/>
                <w:sz w:val="28"/>
                <w:szCs w:val="28"/>
              </w:rPr>
              <w:t>ЗАЯВЛЕНИЕ</w:t>
            </w:r>
          </w:p>
          <w:p w:rsidR="008F2D99" w:rsidRPr="00C749D6" w:rsidRDefault="008F2D99">
            <w:pPr>
              <w:pStyle w:val="ConsPlusNormal26"/>
              <w:jc w:val="center"/>
              <w:rPr>
                <w:rFonts w:ascii="Times New Roman" w:hAnsi="Times New Roman" w:cs="Times New Roman"/>
                <w:sz w:val="28"/>
                <w:szCs w:val="28"/>
              </w:rPr>
            </w:pPr>
            <w:r w:rsidRPr="00C749D6">
              <w:rPr>
                <w:rFonts w:ascii="Times New Roman" w:hAnsi="Times New Roman" w:cs="Times New Roman"/>
                <w:sz w:val="28"/>
                <w:szCs w:val="28"/>
              </w:rPr>
              <w:t>на установление муниципального маршрута регулярных перевозок</w:t>
            </w:r>
          </w:p>
          <w:p w:rsidR="008F2D99" w:rsidRPr="00C749D6" w:rsidRDefault="008F2D99">
            <w:pPr>
              <w:pStyle w:val="ConsPlusNormal26"/>
              <w:rPr>
                <w:rFonts w:ascii="Times New Roman" w:hAnsi="Times New Roman" w:cs="Times New Roman"/>
                <w:sz w:val="28"/>
                <w:szCs w:val="28"/>
              </w:rPr>
            </w:pPr>
          </w:p>
          <w:p w:rsidR="008F2D99" w:rsidRPr="00C749D6" w:rsidRDefault="008F2D99">
            <w:pPr>
              <w:pStyle w:val="ConsPlusNormal26"/>
              <w:jc w:val="both"/>
              <w:rPr>
                <w:rFonts w:ascii="Times New Roman" w:hAnsi="Times New Roman" w:cs="Times New Roman"/>
                <w:sz w:val="28"/>
                <w:szCs w:val="28"/>
              </w:rPr>
            </w:pPr>
            <w:r w:rsidRPr="00C749D6">
              <w:rPr>
                <w:rFonts w:ascii="Times New Roman" w:hAnsi="Times New Roman" w:cs="Times New Roman"/>
                <w:sz w:val="28"/>
                <w:szCs w:val="28"/>
              </w:rPr>
              <w:t>1. Сведения о заявителе:</w:t>
            </w:r>
          </w:p>
        </w:tc>
      </w:tr>
    </w:tbl>
    <w:p w:rsidR="008F2D99" w:rsidRPr="00C749D6" w:rsidRDefault="008F2D99">
      <w:pPr>
        <w:pStyle w:val="ConsPlusNormal26"/>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1965"/>
        <w:gridCol w:w="965"/>
        <w:gridCol w:w="1008"/>
        <w:gridCol w:w="1389"/>
        <w:gridCol w:w="1644"/>
        <w:gridCol w:w="1474"/>
      </w:tblGrid>
      <w:tr w:rsidR="008F2D99" w:rsidRPr="00901B3B">
        <w:tc>
          <w:tcPr>
            <w:tcW w:w="594" w:type="dxa"/>
            <w:vAlign w:val="center"/>
          </w:tcPr>
          <w:p w:rsidR="008F2D99" w:rsidRPr="00901B3B" w:rsidRDefault="008F2D99">
            <w:pPr>
              <w:pStyle w:val="ConsPlusNormal26"/>
              <w:jc w:val="center"/>
              <w:rPr>
                <w:rFonts w:ascii="Times New Roman" w:hAnsi="Times New Roman" w:cs="Times New Roman"/>
                <w:sz w:val="24"/>
                <w:szCs w:val="24"/>
              </w:rPr>
            </w:pPr>
            <w:r w:rsidRPr="00901B3B">
              <w:rPr>
                <w:rFonts w:ascii="Times New Roman" w:hAnsi="Times New Roman" w:cs="Times New Roman"/>
                <w:sz w:val="24"/>
                <w:szCs w:val="24"/>
              </w:rPr>
              <w:t>N п/п</w:t>
            </w:r>
          </w:p>
        </w:tc>
        <w:tc>
          <w:tcPr>
            <w:tcW w:w="1965" w:type="dxa"/>
            <w:vAlign w:val="center"/>
          </w:tcPr>
          <w:p w:rsidR="008F2D99" w:rsidRPr="00901B3B" w:rsidRDefault="008F2D99">
            <w:pPr>
              <w:pStyle w:val="ConsPlusNormal26"/>
              <w:jc w:val="center"/>
              <w:rPr>
                <w:rFonts w:ascii="Times New Roman" w:hAnsi="Times New Roman" w:cs="Times New Roman"/>
                <w:sz w:val="24"/>
                <w:szCs w:val="24"/>
              </w:rPr>
            </w:pPr>
            <w:r w:rsidRPr="00901B3B">
              <w:rPr>
                <w:rFonts w:ascii="Times New Roman" w:hAnsi="Times New Roman" w:cs="Times New Roman"/>
                <w:sz w:val="24"/>
                <w:szCs w:val="24"/>
              </w:rPr>
              <w:t>Наименование</w:t>
            </w:r>
          </w:p>
        </w:tc>
        <w:tc>
          <w:tcPr>
            <w:tcW w:w="965" w:type="dxa"/>
            <w:vAlign w:val="center"/>
          </w:tcPr>
          <w:p w:rsidR="008F2D99" w:rsidRPr="00901B3B" w:rsidRDefault="008F2D99">
            <w:pPr>
              <w:pStyle w:val="ConsPlusNormal26"/>
              <w:jc w:val="center"/>
              <w:rPr>
                <w:rFonts w:ascii="Times New Roman" w:hAnsi="Times New Roman" w:cs="Times New Roman"/>
                <w:sz w:val="24"/>
                <w:szCs w:val="24"/>
              </w:rPr>
            </w:pPr>
            <w:r w:rsidRPr="00901B3B">
              <w:rPr>
                <w:rFonts w:ascii="Times New Roman" w:hAnsi="Times New Roman" w:cs="Times New Roman"/>
                <w:sz w:val="24"/>
                <w:szCs w:val="24"/>
              </w:rPr>
              <w:t>ИНН</w:t>
            </w:r>
          </w:p>
        </w:tc>
        <w:tc>
          <w:tcPr>
            <w:tcW w:w="1008" w:type="dxa"/>
            <w:vAlign w:val="center"/>
          </w:tcPr>
          <w:p w:rsidR="008F2D99" w:rsidRPr="00901B3B" w:rsidRDefault="008F2D99">
            <w:pPr>
              <w:pStyle w:val="ConsPlusNormal26"/>
              <w:jc w:val="center"/>
              <w:rPr>
                <w:rFonts w:ascii="Times New Roman" w:hAnsi="Times New Roman" w:cs="Times New Roman"/>
                <w:sz w:val="24"/>
                <w:szCs w:val="24"/>
              </w:rPr>
            </w:pPr>
            <w:r w:rsidRPr="00901B3B">
              <w:rPr>
                <w:rFonts w:ascii="Times New Roman" w:hAnsi="Times New Roman" w:cs="Times New Roman"/>
                <w:sz w:val="24"/>
                <w:szCs w:val="24"/>
              </w:rPr>
              <w:t>ОГРН</w:t>
            </w:r>
          </w:p>
        </w:tc>
        <w:tc>
          <w:tcPr>
            <w:tcW w:w="1389" w:type="dxa"/>
            <w:vAlign w:val="center"/>
          </w:tcPr>
          <w:p w:rsidR="008F2D99" w:rsidRPr="00901B3B" w:rsidRDefault="008F2D99">
            <w:pPr>
              <w:pStyle w:val="ConsPlusNormal26"/>
              <w:jc w:val="center"/>
              <w:rPr>
                <w:rFonts w:ascii="Times New Roman" w:hAnsi="Times New Roman" w:cs="Times New Roman"/>
                <w:sz w:val="24"/>
                <w:szCs w:val="24"/>
              </w:rPr>
            </w:pPr>
            <w:r w:rsidRPr="00901B3B">
              <w:rPr>
                <w:rFonts w:ascii="Times New Roman" w:hAnsi="Times New Roman" w:cs="Times New Roman"/>
                <w:sz w:val="24"/>
                <w:szCs w:val="24"/>
              </w:rPr>
              <w:t>Номер и дата выдачи лицензии</w:t>
            </w:r>
          </w:p>
        </w:tc>
        <w:tc>
          <w:tcPr>
            <w:tcW w:w="1644" w:type="dxa"/>
            <w:vAlign w:val="center"/>
          </w:tcPr>
          <w:p w:rsidR="008F2D99" w:rsidRPr="00901B3B" w:rsidRDefault="008F2D99">
            <w:pPr>
              <w:pStyle w:val="ConsPlusNormal26"/>
              <w:jc w:val="center"/>
              <w:rPr>
                <w:rFonts w:ascii="Times New Roman" w:hAnsi="Times New Roman" w:cs="Times New Roman"/>
                <w:sz w:val="24"/>
                <w:szCs w:val="24"/>
              </w:rPr>
            </w:pPr>
            <w:r w:rsidRPr="00901B3B">
              <w:rPr>
                <w:rFonts w:ascii="Times New Roman" w:hAnsi="Times New Roman" w:cs="Times New Roman"/>
                <w:sz w:val="24"/>
                <w:szCs w:val="24"/>
              </w:rPr>
              <w:t>Почтовый адрес, e-mail</w:t>
            </w:r>
          </w:p>
        </w:tc>
        <w:tc>
          <w:tcPr>
            <w:tcW w:w="1474" w:type="dxa"/>
            <w:vAlign w:val="center"/>
          </w:tcPr>
          <w:p w:rsidR="008F2D99" w:rsidRPr="00901B3B" w:rsidRDefault="008F2D99">
            <w:pPr>
              <w:pStyle w:val="ConsPlusNormal26"/>
              <w:jc w:val="center"/>
              <w:rPr>
                <w:rFonts w:ascii="Times New Roman" w:hAnsi="Times New Roman" w:cs="Times New Roman"/>
                <w:sz w:val="24"/>
                <w:szCs w:val="24"/>
              </w:rPr>
            </w:pPr>
            <w:r w:rsidRPr="00901B3B">
              <w:rPr>
                <w:rFonts w:ascii="Times New Roman" w:hAnsi="Times New Roman" w:cs="Times New Roman"/>
                <w:sz w:val="24"/>
                <w:szCs w:val="24"/>
              </w:rPr>
              <w:t>Контактный телефон</w:t>
            </w:r>
          </w:p>
        </w:tc>
      </w:tr>
      <w:tr w:rsidR="008F2D99" w:rsidRPr="00901B3B">
        <w:tc>
          <w:tcPr>
            <w:tcW w:w="594" w:type="dxa"/>
          </w:tcPr>
          <w:p w:rsidR="008F2D99" w:rsidRPr="00901B3B" w:rsidRDefault="008F2D99">
            <w:pPr>
              <w:pStyle w:val="ConsPlusNormal26"/>
              <w:rPr>
                <w:rFonts w:ascii="Times New Roman" w:hAnsi="Times New Roman" w:cs="Times New Roman"/>
                <w:sz w:val="24"/>
                <w:szCs w:val="24"/>
              </w:rPr>
            </w:pPr>
          </w:p>
        </w:tc>
        <w:tc>
          <w:tcPr>
            <w:tcW w:w="1965" w:type="dxa"/>
          </w:tcPr>
          <w:p w:rsidR="008F2D99" w:rsidRPr="00901B3B" w:rsidRDefault="008F2D99">
            <w:pPr>
              <w:pStyle w:val="ConsPlusNormal26"/>
              <w:rPr>
                <w:rFonts w:ascii="Times New Roman" w:hAnsi="Times New Roman" w:cs="Times New Roman"/>
                <w:sz w:val="24"/>
                <w:szCs w:val="24"/>
              </w:rPr>
            </w:pPr>
          </w:p>
        </w:tc>
        <w:tc>
          <w:tcPr>
            <w:tcW w:w="965" w:type="dxa"/>
          </w:tcPr>
          <w:p w:rsidR="008F2D99" w:rsidRPr="00901B3B" w:rsidRDefault="008F2D99">
            <w:pPr>
              <w:pStyle w:val="ConsPlusNormal26"/>
              <w:rPr>
                <w:rFonts w:ascii="Times New Roman" w:hAnsi="Times New Roman" w:cs="Times New Roman"/>
                <w:sz w:val="24"/>
                <w:szCs w:val="24"/>
              </w:rPr>
            </w:pPr>
          </w:p>
        </w:tc>
        <w:tc>
          <w:tcPr>
            <w:tcW w:w="1008" w:type="dxa"/>
          </w:tcPr>
          <w:p w:rsidR="008F2D99" w:rsidRPr="00901B3B" w:rsidRDefault="008F2D99">
            <w:pPr>
              <w:pStyle w:val="ConsPlusNormal26"/>
              <w:rPr>
                <w:rFonts w:ascii="Times New Roman" w:hAnsi="Times New Roman" w:cs="Times New Roman"/>
                <w:sz w:val="24"/>
                <w:szCs w:val="24"/>
              </w:rPr>
            </w:pPr>
          </w:p>
        </w:tc>
        <w:tc>
          <w:tcPr>
            <w:tcW w:w="1389" w:type="dxa"/>
          </w:tcPr>
          <w:p w:rsidR="008F2D99" w:rsidRPr="00901B3B" w:rsidRDefault="008F2D99">
            <w:pPr>
              <w:pStyle w:val="ConsPlusNormal26"/>
              <w:rPr>
                <w:rFonts w:ascii="Times New Roman" w:hAnsi="Times New Roman" w:cs="Times New Roman"/>
                <w:sz w:val="24"/>
                <w:szCs w:val="24"/>
              </w:rPr>
            </w:pPr>
          </w:p>
        </w:tc>
        <w:tc>
          <w:tcPr>
            <w:tcW w:w="1644" w:type="dxa"/>
          </w:tcPr>
          <w:p w:rsidR="008F2D99" w:rsidRPr="00901B3B" w:rsidRDefault="008F2D99">
            <w:pPr>
              <w:pStyle w:val="ConsPlusNormal26"/>
              <w:rPr>
                <w:rFonts w:ascii="Times New Roman" w:hAnsi="Times New Roman" w:cs="Times New Roman"/>
                <w:sz w:val="24"/>
                <w:szCs w:val="24"/>
              </w:rPr>
            </w:pPr>
          </w:p>
        </w:tc>
        <w:tc>
          <w:tcPr>
            <w:tcW w:w="1474" w:type="dxa"/>
          </w:tcPr>
          <w:p w:rsidR="008F2D99" w:rsidRPr="00901B3B" w:rsidRDefault="008F2D99">
            <w:pPr>
              <w:pStyle w:val="ConsPlusNormal26"/>
              <w:rPr>
                <w:rFonts w:ascii="Times New Roman" w:hAnsi="Times New Roman" w:cs="Times New Roman"/>
                <w:sz w:val="24"/>
                <w:szCs w:val="24"/>
              </w:rPr>
            </w:pPr>
          </w:p>
        </w:tc>
      </w:tr>
    </w:tbl>
    <w:p w:rsidR="008F2D99" w:rsidRPr="00C749D6" w:rsidRDefault="008F2D99">
      <w:pPr>
        <w:pStyle w:val="ConsPlusNormal26"/>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8F2D99" w:rsidRPr="00C749D6">
        <w:tc>
          <w:tcPr>
            <w:tcW w:w="9070" w:type="dxa"/>
            <w:tcBorders>
              <w:top w:val="nil"/>
              <w:left w:val="nil"/>
              <w:bottom w:val="nil"/>
              <w:right w:val="nil"/>
            </w:tcBorders>
          </w:tcPr>
          <w:p w:rsidR="008F2D99" w:rsidRPr="00C749D6" w:rsidRDefault="008F2D99">
            <w:pPr>
              <w:pStyle w:val="ConsPlusNormal26"/>
              <w:ind w:firstLine="283"/>
              <w:jc w:val="both"/>
              <w:rPr>
                <w:rFonts w:ascii="Times New Roman" w:hAnsi="Times New Roman" w:cs="Times New Roman"/>
                <w:sz w:val="28"/>
                <w:szCs w:val="28"/>
              </w:rPr>
            </w:pPr>
            <w:r w:rsidRPr="00C749D6">
              <w:rPr>
                <w:rFonts w:ascii="Times New Roman" w:hAnsi="Times New Roman" w:cs="Times New Roman"/>
                <w:sz w:val="28"/>
                <w:szCs w:val="28"/>
              </w:rPr>
              <w:t xml:space="preserve">Прошу установить новый автобусный маршрут регулярных перевозок  </w:t>
            </w:r>
            <w:r>
              <w:rPr>
                <w:rFonts w:ascii="Times New Roman" w:hAnsi="Times New Roman" w:cs="Times New Roman"/>
                <w:sz w:val="28"/>
                <w:szCs w:val="28"/>
              </w:rPr>
              <w:t xml:space="preserve">в муниципальном сообщении </w:t>
            </w:r>
            <w:r w:rsidRPr="00C749D6">
              <w:rPr>
                <w:rFonts w:ascii="Times New Roman" w:hAnsi="Times New Roman" w:cs="Times New Roman"/>
                <w:sz w:val="28"/>
                <w:szCs w:val="28"/>
              </w:rPr>
              <w:t>в границах Кикнурского муниципального округа Кировской области: _______________________________________________________________</w:t>
            </w:r>
          </w:p>
          <w:p w:rsidR="008F2D99" w:rsidRPr="00C749D6" w:rsidRDefault="008F2D99">
            <w:pPr>
              <w:pStyle w:val="ConsPlusNormal26"/>
              <w:jc w:val="center"/>
              <w:rPr>
                <w:rFonts w:ascii="Times New Roman" w:hAnsi="Times New Roman" w:cs="Times New Roman"/>
                <w:sz w:val="20"/>
                <w:szCs w:val="20"/>
              </w:rPr>
            </w:pPr>
            <w:r w:rsidRPr="00C749D6">
              <w:rPr>
                <w:rFonts w:ascii="Times New Roman" w:hAnsi="Times New Roman" w:cs="Times New Roman"/>
                <w:sz w:val="20"/>
                <w:szCs w:val="20"/>
              </w:rPr>
              <w:t>(наименование маршрута)</w:t>
            </w:r>
          </w:p>
          <w:p w:rsidR="008F2D99" w:rsidRPr="00C749D6" w:rsidRDefault="008F2D99">
            <w:pPr>
              <w:pStyle w:val="ConsPlusNormal26"/>
              <w:jc w:val="both"/>
              <w:rPr>
                <w:rFonts w:ascii="Times New Roman" w:hAnsi="Times New Roman" w:cs="Times New Roman"/>
                <w:sz w:val="28"/>
                <w:szCs w:val="28"/>
              </w:rPr>
            </w:pPr>
            <w:r w:rsidRPr="00C749D6">
              <w:rPr>
                <w:rFonts w:ascii="Times New Roman" w:hAnsi="Times New Roman" w:cs="Times New Roman"/>
                <w:sz w:val="28"/>
                <w:szCs w:val="28"/>
              </w:rPr>
              <w:t>2. Протяженность маршрута:</w:t>
            </w:r>
          </w:p>
          <w:p w:rsidR="008F2D99" w:rsidRPr="00C749D6" w:rsidRDefault="008F2D99">
            <w:pPr>
              <w:pStyle w:val="ConsPlusNormal26"/>
              <w:jc w:val="both"/>
              <w:rPr>
                <w:rFonts w:ascii="Times New Roman" w:hAnsi="Times New Roman" w:cs="Times New Roman"/>
                <w:sz w:val="28"/>
                <w:szCs w:val="28"/>
              </w:rPr>
            </w:pPr>
            <w:r w:rsidRPr="00C749D6">
              <w:rPr>
                <w:rFonts w:ascii="Times New Roman" w:hAnsi="Times New Roman" w:cs="Times New Roman"/>
                <w:sz w:val="28"/>
                <w:szCs w:val="28"/>
              </w:rPr>
              <w:t>в прямом направлении ____ км;</w:t>
            </w:r>
          </w:p>
          <w:p w:rsidR="008F2D99" w:rsidRPr="00C749D6" w:rsidRDefault="008F2D99">
            <w:pPr>
              <w:pStyle w:val="ConsPlusNormal26"/>
              <w:jc w:val="both"/>
              <w:rPr>
                <w:rFonts w:ascii="Times New Roman" w:hAnsi="Times New Roman" w:cs="Times New Roman"/>
                <w:sz w:val="28"/>
                <w:szCs w:val="28"/>
              </w:rPr>
            </w:pPr>
            <w:r w:rsidRPr="00C749D6">
              <w:rPr>
                <w:rFonts w:ascii="Times New Roman" w:hAnsi="Times New Roman" w:cs="Times New Roman"/>
                <w:sz w:val="28"/>
                <w:szCs w:val="28"/>
              </w:rPr>
              <w:t>в обратном направлении ____ км.</w:t>
            </w:r>
          </w:p>
          <w:p w:rsidR="008F2D99" w:rsidRPr="00C749D6" w:rsidRDefault="008F2D99">
            <w:pPr>
              <w:pStyle w:val="ConsPlusNormal26"/>
              <w:rPr>
                <w:rFonts w:ascii="Times New Roman" w:hAnsi="Times New Roman" w:cs="Times New Roman"/>
                <w:sz w:val="28"/>
                <w:szCs w:val="28"/>
              </w:rPr>
            </w:pPr>
          </w:p>
          <w:p w:rsidR="008F2D99" w:rsidRPr="00C749D6" w:rsidRDefault="008F2D99">
            <w:pPr>
              <w:pStyle w:val="ConsPlusNormal26"/>
              <w:jc w:val="both"/>
              <w:rPr>
                <w:rFonts w:ascii="Times New Roman" w:hAnsi="Times New Roman" w:cs="Times New Roman"/>
                <w:sz w:val="28"/>
                <w:szCs w:val="28"/>
              </w:rPr>
            </w:pPr>
            <w:r w:rsidRPr="00C749D6">
              <w:rPr>
                <w:rFonts w:ascii="Times New Roman" w:hAnsi="Times New Roman" w:cs="Times New Roman"/>
                <w:sz w:val="28"/>
                <w:szCs w:val="28"/>
              </w:rPr>
              <w:t>3. Сведения об остановочных пунктах:</w:t>
            </w:r>
          </w:p>
        </w:tc>
      </w:tr>
    </w:tbl>
    <w:p w:rsidR="008F2D99" w:rsidRPr="00C749D6" w:rsidRDefault="008F2D99">
      <w:pPr>
        <w:pStyle w:val="ConsPlusNormal26"/>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3969"/>
        <w:gridCol w:w="4309"/>
      </w:tblGrid>
      <w:tr w:rsidR="008F2D99" w:rsidRPr="00901B3B">
        <w:tc>
          <w:tcPr>
            <w:tcW w:w="794" w:type="dxa"/>
          </w:tcPr>
          <w:p w:rsidR="008F2D99" w:rsidRPr="00901B3B" w:rsidRDefault="008F2D99">
            <w:pPr>
              <w:pStyle w:val="ConsPlusNormal26"/>
              <w:jc w:val="center"/>
              <w:rPr>
                <w:rFonts w:ascii="Times New Roman" w:hAnsi="Times New Roman" w:cs="Times New Roman"/>
                <w:sz w:val="24"/>
                <w:szCs w:val="24"/>
              </w:rPr>
            </w:pPr>
            <w:r w:rsidRPr="00901B3B">
              <w:rPr>
                <w:rFonts w:ascii="Times New Roman" w:hAnsi="Times New Roman" w:cs="Times New Roman"/>
                <w:sz w:val="24"/>
                <w:szCs w:val="24"/>
              </w:rPr>
              <w:lastRenderedPageBreak/>
              <w:t>N п/п</w:t>
            </w:r>
          </w:p>
        </w:tc>
        <w:tc>
          <w:tcPr>
            <w:tcW w:w="3969" w:type="dxa"/>
          </w:tcPr>
          <w:p w:rsidR="008F2D99" w:rsidRPr="00901B3B" w:rsidRDefault="008F2D99">
            <w:pPr>
              <w:pStyle w:val="ConsPlusNormal26"/>
              <w:jc w:val="center"/>
              <w:rPr>
                <w:rFonts w:ascii="Times New Roman" w:hAnsi="Times New Roman" w:cs="Times New Roman"/>
                <w:sz w:val="24"/>
                <w:szCs w:val="24"/>
              </w:rPr>
            </w:pPr>
            <w:r w:rsidRPr="00901B3B">
              <w:rPr>
                <w:rFonts w:ascii="Times New Roman" w:hAnsi="Times New Roman" w:cs="Times New Roman"/>
                <w:sz w:val="24"/>
                <w:szCs w:val="24"/>
              </w:rPr>
              <w:t>Наименование</w:t>
            </w:r>
          </w:p>
        </w:tc>
        <w:tc>
          <w:tcPr>
            <w:tcW w:w="4309" w:type="dxa"/>
          </w:tcPr>
          <w:p w:rsidR="008F2D99" w:rsidRPr="00901B3B" w:rsidRDefault="008F2D99">
            <w:pPr>
              <w:pStyle w:val="ConsPlusNormal26"/>
              <w:jc w:val="center"/>
              <w:rPr>
                <w:rFonts w:ascii="Times New Roman" w:hAnsi="Times New Roman" w:cs="Times New Roman"/>
                <w:sz w:val="24"/>
                <w:szCs w:val="24"/>
              </w:rPr>
            </w:pPr>
            <w:r w:rsidRPr="00901B3B">
              <w:rPr>
                <w:rFonts w:ascii="Times New Roman" w:hAnsi="Times New Roman" w:cs="Times New Roman"/>
                <w:sz w:val="24"/>
                <w:szCs w:val="24"/>
              </w:rPr>
              <w:t>Место нахождения</w:t>
            </w:r>
          </w:p>
        </w:tc>
      </w:tr>
      <w:tr w:rsidR="008F2D99" w:rsidRPr="00901B3B">
        <w:tc>
          <w:tcPr>
            <w:tcW w:w="794" w:type="dxa"/>
          </w:tcPr>
          <w:p w:rsidR="008F2D99" w:rsidRPr="00901B3B" w:rsidRDefault="008F2D99">
            <w:pPr>
              <w:pStyle w:val="ConsPlusNormal26"/>
              <w:rPr>
                <w:rFonts w:ascii="Times New Roman" w:hAnsi="Times New Roman" w:cs="Times New Roman"/>
                <w:sz w:val="24"/>
                <w:szCs w:val="24"/>
              </w:rPr>
            </w:pPr>
            <w:r w:rsidRPr="00901B3B">
              <w:rPr>
                <w:rFonts w:ascii="Times New Roman" w:hAnsi="Times New Roman" w:cs="Times New Roman"/>
                <w:sz w:val="24"/>
                <w:szCs w:val="24"/>
              </w:rPr>
              <w:t>1.</w:t>
            </w:r>
          </w:p>
        </w:tc>
        <w:tc>
          <w:tcPr>
            <w:tcW w:w="3969" w:type="dxa"/>
          </w:tcPr>
          <w:p w:rsidR="008F2D99" w:rsidRPr="00901B3B" w:rsidRDefault="008F2D99">
            <w:pPr>
              <w:pStyle w:val="ConsPlusNormal26"/>
              <w:rPr>
                <w:rFonts w:ascii="Times New Roman" w:hAnsi="Times New Roman" w:cs="Times New Roman"/>
                <w:sz w:val="24"/>
                <w:szCs w:val="24"/>
              </w:rPr>
            </w:pPr>
          </w:p>
        </w:tc>
        <w:tc>
          <w:tcPr>
            <w:tcW w:w="4309" w:type="dxa"/>
          </w:tcPr>
          <w:p w:rsidR="008F2D99" w:rsidRPr="00901B3B" w:rsidRDefault="008F2D99">
            <w:pPr>
              <w:pStyle w:val="ConsPlusNormal26"/>
              <w:rPr>
                <w:rFonts w:ascii="Times New Roman" w:hAnsi="Times New Roman" w:cs="Times New Roman"/>
                <w:sz w:val="24"/>
                <w:szCs w:val="24"/>
              </w:rPr>
            </w:pPr>
          </w:p>
        </w:tc>
      </w:tr>
      <w:tr w:rsidR="008F2D99" w:rsidRPr="00901B3B">
        <w:tc>
          <w:tcPr>
            <w:tcW w:w="794" w:type="dxa"/>
          </w:tcPr>
          <w:p w:rsidR="008F2D99" w:rsidRPr="00901B3B" w:rsidRDefault="008F2D99">
            <w:pPr>
              <w:pStyle w:val="ConsPlusNormal26"/>
              <w:rPr>
                <w:rFonts w:ascii="Times New Roman" w:hAnsi="Times New Roman" w:cs="Times New Roman"/>
                <w:sz w:val="24"/>
                <w:szCs w:val="24"/>
              </w:rPr>
            </w:pPr>
            <w:r w:rsidRPr="00901B3B">
              <w:rPr>
                <w:rFonts w:ascii="Times New Roman" w:hAnsi="Times New Roman" w:cs="Times New Roman"/>
                <w:sz w:val="24"/>
                <w:szCs w:val="24"/>
              </w:rPr>
              <w:t>2.</w:t>
            </w:r>
          </w:p>
        </w:tc>
        <w:tc>
          <w:tcPr>
            <w:tcW w:w="3969" w:type="dxa"/>
          </w:tcPr>
          <w:p w:rsidR="008F2D99" w:rsidRPr="00901B3B" w:rsidRDefault="008F2D99">
            <w:pPr>
              <w:pStyle w:val="ConsPlusNormal26"/>
              <w:rPr>
                <w:rFonts w:ascii="Times New Roman" w:hAnsi="Times New Roman" w:cs="Times New Roman"/>
                <w:sz w:val="24"/>
                <w:szCs w:val="24"/>
              </w:rPr>
            </w:pPr>
          </w:p>
        </w:tc>
        <w:tc>
          <w:tcPr>
            <w:tcW w:w="4309" w:type="dxa"/>
          </w:tcPr>
          <w:p w:rsidR="008F2D99" w:rsidRPr="00901B3B" w:rsidRDefault="008F2D99">
            <w:pPr>
              <w:pStyle w:val="ConsPlusNormal26"/>
              <w:rPr>
                <w:rFonts w:ascii="Times New Roman" w:hAnsi="Times New Roman" w:cs="Times New Roman"/>
                <w:sz w:val="24"/>
                <w:szCs w:val="24"/>
              </w:rPr>
            </w:pPr>
          </w:p>
        </w:tc>
      </w:tr>
    </w:tbl>
    <w:p w:rsidR="008F2D99" w:rsidRPr="00C749D6" w:rsidRDefault="008F2D99">
      <w:pPr>
        <w:pStyle w:val="ConsPlusNormal26"/>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8F2D99" w:rsidRPr="00C749D6">
        <w:tc>
          <w:tcPr>
            <w:tcW w:w="9070" w:type="dxa"/>
            <w:tcBorders>
              <w:top w:val="nil"/>
              <w:left w:val="nil"/>
              <w:bottom w:val="nil"/>
              <w:right w:val="nil"/>
            </w:tcBorders>
          </w:tcPr>
          <w:p w:rsidR="008F2D99" w:rsidRPr="00C749D6" w:rsidRDefault="008F2D99">
            <w:pPr>
              <w:pStyle w:val="ConsPlusNormal26"/>
              <w:jc w:val="both"/>
              <w:rPr>
                <w:rFonts w:ascii="Times New Roman" w:hAnsi="Times New Roman" w:cs="Times New Roman"/>
                <w:sz w:val="28"/>
                <w:szCs w:val="28"/>
              </w:rPr>
            </w:pPr>
            <w:r w:rsidRPr="00C749D6">
              <w:rPr>
                <w:rFonts w:ascii="Times New Roman" w:hAnsi="Times New Roman" w:cs="Times New Roman"/>
                <w:sz w:val="28"/>
                <w:szCs w:val="28"/>
              </w:rPr>
              <w:t>4. Транспортные средства:</w:t>
            </w:r>
          </w:p>
        </w:tc>
      </w:tr>
    </w:tbl>
    <w:p w:rsidR="008F2D99" w:rsidRPr="00C749D6" w:rsidRDefault="008F2D99">
      <w:pPr>
        <w:pStyle w:val="ConsPlusNormal26"/>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750"/>
        <w:gridCol w:w="1701"/>
        <w:gridCol w:w="1701"/>
        <w:gridCol w:w="1134"/>
        <w:gridCol w:w="1928"/>
      </w:tblGrid>
      <w:tr w:rsidR="008F2D99" w:rsidRPr="00C749D6">
        <w:tc>
          <w:tcPr>
            <w:tcW w:w="850" w:type="dxa"/>
            <w:vMerge w:val="restart"/>
            <w:vAlign w:val="center"/>
          </w:tcPr>
          <w:p w:rsidR="008F2D99" w:rsidRPr="00901B3B" w:rsidRDefault="008F2D99">
            <w:pPr>
              <w:pStyle w:val="ConsPlusNormal26"/>
              <w:jc w:val="center"/>
              <w:rPr>
                <w:rFonts w:ascii="Times New Roman" w:hAnsi="Times New Roman" w:cs="Times New Roman"/>
                <w:sz w:val="24"/>
                <w:szCs w:val="24"/>
              </w:rPr>
            </w:pPr>
            <w:r w:rsidRPr="00901B3B">
              <w:rPr>
                <w:rFonts w:ascii="Times New Roman" w:hAnsi="Times New Roman" w:cs="Times New Roman"/>
                <w:sz w:val="24"/>
                <w:szCs w:val="24"/>
              </w:rPr>
              <w:t>Класс</w:t>
            </w:r>
          </w:p>
        </w:tc>
        <w:tc>
          <w:tcPr>
            <w:tcW w:w="1750" w:type="dxa"/>
            <w:vMerge w:val="restart"/>
            <w:vAlign w:val="center"/>
          </w:tcPr>
          <w:p w:rsidR="008F2D99" w:rsidRPr="00901B3B" w:rsidRDefault="008F2D99">
            <w:pPr>
              <w:pStyle w:val="ConsPlusNormal26"/>
              <w:jc w:val="center"/>
              <w:rPr>
                <w:rFonts w:ascii="Times New Roman" w:hAnsi="Times New Roman" w:cs="Times New Roman"/>
                <w:sz w:val="24"/>
                <w:szCs w:val="24"/>
              </w:rPr>
            </w:pPr>
            <w:r w:rsidRPr="00901B3B">
              <w:rPr>
                <w:rFonts w:ascii="Times New Roman" w:hAnsi="Times New Roman" w:cs="Times New Roman"/>
                <w:sz w:val="24"/>
                <w:szCs w:val="24"/>
              </w:rPr>
              <w:t>Максимальное количество</w:t>
            </w:r>
          </w:p>
        </w:tc>
        <w:tc>
          <w:tcPr>
            <w:tcW w:w="4536" w:type="dxa"/>
            <w:gridSpan w:val="3"/>
            <w:vAlign w:val="center"/>
          </w:tcPr>
          <w:p w:rsidR="008F2D99" w:rsidRPr="00901B3B" w:rsidRDefault="008F2D99">
            <w:pPr>
              <w:pStyle w:val="ConsPlusNormal26"/>
              <w:jc w:val="center"/>
              <w:rPr>
                <w:rFonts w:ascii="Times New Roman" w:hAnsi="Times New Roman" w:cs="Times New Roman"/>
                <w:sz w:val="24"/>
                <w:szCs w:val="24"/>
              </w:rPr>
            </w:pPr>
            <w:r w:rsidRPr="00901B3B">
              <w:rPr>
                <w:rFonts w:ascii="Times New Roman" w:hAnsi="Times New Roman" w:cs="Times New Roman"/>
                <w:sz w:val="24"/>
                <w:szCs w:val="24"/>
              </w:rPr>
              <w:t>Габаритные и весовые параметры</w:t>
            </w:r>
          </w:p>
        </w:tc>
        <w:tc>
          <w:tcPr>
            <w:tcW w:w="1928" w:type="dxa"/>
            <w:vMerge w:val="restart"/>
            <w:vAlign w:val="center"/>
          </w:tcPr>
          <w:p w:rsidR="008F2D99" w:rsidRPr="00901B3B" w:rsidRDefault="008F2D99">
            <w:pPr>
              <w:pStyle w:val="ConsPlusNormal26"/>
              <w:jc w:val="center"/>
              <w:rPr>
                <w:rFonts w:ascii="Times New Roman" w:hAnsi="Times New Roman" w:cs="Times New Roman"/>
                <w:sz w:val="24"/>
                <w:szCs w:val="24"/>
              </w:rPr>
            </w:pPr>
            <w:r w:rsidRPr="00901B3B">
              <w:rPr>
                <w:rFonts w:ascii="Times New Roman" w:hAnsi="Times New Roman" w:cs="Times New Roman"/>
                <w:sz w:val="24"/>
                <w:szCs w:val="24"/>
              </w:rPr>
              <w:t>Экологические характеристики</w:t>
            </w:r>
          </w:p>
        </w:tc>
      </w:tr>
      <w:tr w:rsidR="008F2D99" w:rsidRPr="00C749D6">
        <w:tc>
          <w:tcPr>
            <w:tcW w:w="850" w:type="dxa"/>
            <w:vMerge/>
          </w:tcPr>
          <w:p w:rsidR="008F2D99" w:rsidRPr="00901B3B" w:rsidRDefault="008F2D99">
            <w:pPr>
              <w:pStyle w:val="ConsPlusNormal26"/>
              <w:rPr>
                <w:rFonts w:ascii="Times New Roman" w:hAnsi="Times New Roman" w:cs="Times New Roman"/>
                <w:sz w:val="24"/>
                <w:szCs w:val="24"/>
              </w:rPr>
            </w:pPr>
          </w:p>
        </w:tc>
        <w:tc>
          <w:tcPr>
            <w:tcW w:w="1750" w:type="dxa"/>
            <w:vMerge/>
          </w:tcPr>
          <w:p w:rsidR="008F2D99" w:rsidRPr="00901B3B" w:rsidRDefault="008F2D99">
            <w:pPr>
              <w:pStyle w:val="ConsPlusNormal26"/>
              <w:rPr>
                <w:rFonts w:ascii="Times New Roman" w:hAnsi="Times New Roman" w:cs="Times New Roman"/>
                <w:sz w:val="24"/>
                <w:szCs w:val="24"/>
              </w:rPr>
            </w:pPr>
          </w:p>
        </w:tc>
        <w:tc>
          <w:tcPr>
            <w:tcW w:w="1701" w:type="dxa"/>
            <w:vAlign w:val="center"/>
          </w:tcPr>
          <w:p w:rsidR="008F2D99" w:rsidRPr="00901B3B" w:rsidRDefault="008F2D99">
            <w:pPr>
              <w:pStyle w:val="ConsPlusNormal26"/>
              <w:jc w:val="center"/>
              <w:rPr>
                <w:rFonts w:ascii="Times New Roman" w:hAnsi="Times New Roman" w:cs="Times New Roman"/>
                <w:sz w:val="24"/>
                <w:szCs w:val="24"/>
              </w:rPr>
            </w:pPr>
            <w:r w:rsidRPr="00901B3B">
              <w:rPr>
                <w:rFonts w:ascii="Times New Roman" w:hAnsi="Times New Roman" w:cs="Times New Roman"/>
                <w:sz w:val="24"/>
                <w:szCs w:val="24"/>
              </w:rPr>
              <w:t>Максимальная высота, м</w:t>
            </w:r>
          </w:p>
        </w:tc>
        <w:tc>
          <w:tcPr>
            <w:tcW w:w="1701" w:type="dxa"/>
            <w:vAlign w:val="center"/>
          </w:tcPr>
          <w:p w:rsidR="008F2D99" w:rsidRPr="00901B3B" w:rsidRDefault="008F2D99">
            <w:pPr>
              <w:pStyle w:val="ConsPlusNormal26"/>
              <w:jc w:val="center"/>
              <w:rPr>
                <w:rFonts w:ascii="Times New Roman" w:hAnsi="Times New Roman" w:cs="Times New Roman"/>
                <w:sz w:val="24"/>
                <w:szCs w:val="24"/>
              </w:rPr>
            </w:pPr>
            <w:r w:rsidRPr="00901B3B">
              <w:rPr>
                <w:rFonts w:ascii="Times New Roman" w:hAnsi="Times New Roman" w:cs="Times New Roman"/>
                <w:sz w:val="24"/>
                <w:szCs w:val="24"/>
              </w:rPr>
              <w:t>Максимальная ширина, м</w:t>
            </w:r>
          </w:p>
        </w:tc>
        <w:tc>
          <w:tcPr>
            <w:tcW w:w="1134" w:type="dxa"/>
            <w:vAlign w:val="center"/>
          </w:tcPr>
          <w:p w:rsidR="008F2D99" w:rsidRPr="00901B3B" w:rsidRDefault="008F2D99">
            <w:pPr>
              <w:pStyle w:val="ConsPlusNormal26"/>
              <w:jc w:val="center"/>
              <w:rPr>
                <w:rFonts w:ascii="Times New Roman" w:hAnsi="Times New Roman" w:cs="Times New Roman"/>
                <w:sz w:val="24"/>
                <w:szCs w:val="24"/>
              </w:rPr>
            </w:pPr>
            <w:r w:rsidRPr="00901B3B">
              <w:rPr>
                <w:rFonts w:ascii="Times New Roman" w:hAnsi="Times New Roman" w:cs="Times New Roman"/>
                <w:sz w:val="24"/>
                <w:szCs w:val="24"/>
              </w:rPr>
              <w:t>Полная масса, т</w:t>
            </w:r>
          </w:p>
        </w:tc>
        <w:tc>
          <w:tcPr>
            <w:tcW w:w="1928" w:type="dxa"/>
            <w:vMerge/>
          </w:tcPr>
          <w:p w:rsidR="008F2D99" w:rsidRPr="00901B3B" w:rsidRDefault="008F2D99">
            <w:pPr>
              <w:pStyle w:val="ConsPlusNormal26"/>
              <w:rPr>
                <w:rFonts w:ascii="Times New Roman" w:hAnsi="Times New Roman" w:cs="Times New Roman"/>
                <w:sz w:val="24"/>
                <w:szCs w:val="24"/>
              </w:rPr>
            </w:pPr>
          </w:p>
        </w:tc>
      </w:tr>
      <w:tr w:rsidR="008F2D99" w:rsidRPr="00C749D6">
        <w:tc>
          <w:tcPr>
            <w:tcW w:w="850" w:type="dxa"/>
          </w:tcPr>
          <w:p w:rsidR="008F2D99" w:rsidRPr="00901B3B" w:rsidRDefault="008F2D99">
            <w:pPr>
              <w:pStyle w:val="ConsPlusNormal26"/>
              <w:rPr>
                <w:rFonts w:ascii="Times New Roman" w:hAnsi="Times New Roman" w:cs="Times New Roman"/>
                <w:sz w:val="24"/>
                <w:szCs w:val="24"/>
              </w:rPr>
            </w:pPr>
          </w:p>
        </w:tc>
        <w:tc>
          <w:tcPr>
            <w:tcW w:w="1750" w:type="dxa"/>
          </w:tcPr>
          <w:p w:rsidR="008F2D99" w:rsidRPr="00901B3B" w:rsidRDefault="008F2D99">
            <w:pPr>
              <w:pStyle w:val="ConsPlusNormal26"/>
              <w:rPr>
                <w:rFonts w:ascii="Times New Roman" w:hAnsi="Times New Roman" w:cs="Times New Roman"/>
                <w:sz w:val="24"/>
                <w:szCs w:val="24"/>
              </w:rPr>
            </w:pPr>
          </w:p>
        </w:tc>
        <w:tc>
          <w:tcPr>
            <w:tcW w:w="1701" w:type="dxa"/>
          </w:tcPr>
          <w:p w:rsidR="008F2D99" w:rsidRPr="00901B3B" w:rsidRDefault="008F2D99">
            <w:pPr>
              <w:pStyle w:val="ConsPlusNormal26"/>
              <w:rPr>
                <w:rFonts w:ascii="Times New Roman" w:hAnsi="Times New Roman" w:cs="Times New Roman"/>
                <w:sz w:val="24"/>
                <w:szCs w:val="24"/>
              </w:rPr>
            </w:pPr>
          </w:p>
        </w:tc>
        <w:tc>
          <w:tcPr>
            <w:tcW w:w="1701" w:type="dxa"/>
          </w:tcPr>
          <w:p w:rsidR="008F2D99" w:rsidRPr="00901B3B" w:rsidRDefault="008F2D99">
            <w:pPr>
              <w:pStyle w:val="ConsPlusNormal26"/>
              <w:rPr>
                <w:rFonts w:ascii="Times New Roman" w:hAnsi="Times New Roman" w:cs="Times New Roman"/>
                <w:sz w:val="24"/>
                <w:szCs w:val="24"/>
              </w:rPr>
            </w:pPr>
          </w:p>
        </w:tc>
        <w:tc>
          <w:tcPr>
            <w:tcW w:w="1134" w:type="dxa"/>
          </w:tcPr>
          <w:p w:rsidR="008F2D99" w:rsidRPr="00901B3B" w:rsidRDefault="008F2D99">
            <w:pPr>
              <w:pStyle w:val="ConsPlusNormal26"/>
              <w:rPr>
                <w:rFonts w:ascii="Times New Roman" w:hAnsi="Times New Roman" w:cs="Times New Roman"/>
                <w:sz w:val="24"/>
                <w:szCs w:val="24"/>
              </w:rPr>
            </w:pPr>
          </w:p>
        </w:tc>
        <w:tc>
          <w:tcPr>
            <w:tcW w:w="1928" w:type="dxa"/>
          </w:tcPr>
          <w:p w:rsidR="008F2D99" w:rsidRPr="00901B3B" w:rsidRDefault="008F2D99">
            <w:pPr>
              <w:pStyle w:val="ConsPlusNormal26"/>
              <w:rPr>
                <w:rFonts w:ascii="Times New Roman" w:hAnsi="Times New Roman" w:cs="Times New Roman"/>
                <w:sz w:val="24"/>
                <w:szCs w:val="24"/>
              </w:rPr>
            </w:pPr>
          </w:p>
        </w:tc>
      </w:tr>
    </w:tbl>
    <w:p w:rsidR="008F2D99" w:rsidRPr="00C749D6" w:rsidRDefault="008F2D99">
      <w:pPr>
        <w:pStyle w:val="ConsPlusNormal26"/>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4"/>
        <w:gridCol w:w="824"/>
        <w:gridCol w:w="6522"/>
      </w:tblGrid>
      <w:tr w:rsidR="008F2D99" w:rsidRPr="00C749D6">
        <w:tc>
          <w:tcPr>
            <w:tcW w:w="9070" w:type="dxa"/>
            <w:gridSpan w:val="3"/>
            <w:tcBorders>
              <w:top w:val="nil"/>
              <w:left w:val="nil"/>
              <w:bottom w:val="nil"/>
              <w:right w:val="nil"/>
            </w:tcBorders>
          </w:tcPr>
          <w:p w:rsidR="008F2D99" w:rsidRPr="00A94A89" w:rsidRDefault="008F2D99">
            <w:pPr>
              <w:pStyle w:val="ConsPlusNormal26"/>
              <w:ind w:firstLine="283"/>
              <w:jc w:val="both"/>
              <w:rPr>
                <w:rFonts w:ascii="Times New Roman" w:hAnsi="Times New Roman" w:cs="Times New Roman"/>
                <w:sz w:val="24"/>
                <w:szCs w:val="24"/>
              </w:rPr>
            </w:pPr>
            <w:r w:rsidRPr="00A94A89">
              <w:rPr>
                <w:rFonts w:ascii="Times New Roman" w:hAnsi="Times New Roman" w:cs="Times New Roman"/>
                <w:sz w:val="24"/>
                <w:szCs w:val="24"/>
              </w:rPr>
              <w:t>С заявлением представляются следующие документы:</w:t>
            </w:r>
          </w:p>
          <w:p w:rsidR="008F2D99" w:rsidRPr="00A94A89" w:rsidRDefault="008F2D99">
            <w:pPr>
              <w:pStyle w:val="ConsPlusNormal26"/>
              <w:ind w:firstLine="283"/>
              <w:jc w:val="both"/>
              <w:rPr>
                <w:rFonts w:ascii="Times New Roman" w:hAnsi="Times New Roman" w:cs="Times New Roman"/>
                <w:sz w:val="24"/>
                <w:szCs w:val="24"/>
              </w:rPr>
            </w:pPr>
            <w:r w:rsidRPr="00A94A89">
              <w:rPr>
                <w:rFonts w:ascii="Times New Roman" w:hAnsi="Times New Roman" w:cs="Times New Roman"/>
                <w:sz w:val="24"/>
                <w:szCs w:val="24"/>
              </w:rPr>
              <w:t>1. Схема движения автобусов на маршруте в виде графического условного изображения с указанием остановочных пунктов и расстояния между промежуточными остановками, наименования улиц и автомобильных дорог, по которым предполагается движение транспортных средств между остановочными пунктами, на _____ листах.</w:t>
            </w:r>
          </w:p>
          <w:p w:rsidR="008F2D99" w:rsidRPr="00A94A89" w:rsidRDefault="008F2D99">
            <w:pPr>
              <w:pStyle w:val="ConsPlusNormal26"/>
              <w:ind w:firstLine="283"/>
              <w:jc w:val="both"/>
              <w:rPr>
                <w:rFonts w:ascii="Times New Roman" w:hAnsi="Times New Roman" w:cs="Times New Roman"/>
                <w:sz w:val="24"/>
                <w:szCs w:val="24"/>
              </w:rPr>
            </w:pPr>
            <w:r w:rsidRPr="00A94A89">
              <w:rPr>
                <w:rFonts w:ascii="Times New Roman" w:hAnsi="Times New Roman" w:cs="Times New Roman"/>
                <w:sz w:val="24"/>
                <w:szCs w:val="24"/>
              </w:rPr>
              <w:t>2. Схемы расположения конечных автобусных остановок, площадок для разворота и отстоя автобусов в виде графического условного изображения на _____ листах &lt;1&gt;.</w:t>
            </w:r>
          </w:p>
          <w:p w:rsidR="008F2D99" w:rsidRPr="00A94A89" w:rsidRDefault="008F2D99">
            <w:pPr>
              <w:pStyle w:val="ConsPlusNormal26"/>
              <w:ind w:firstLine="283"/>
              <w:jc w:val="both"/>
              <w:rPr>
                <w:rFonts w:ascii="Times New Roman" w:hAnsi="Times New Roman" w:cs="Times New Roman"/>
                <w:sz w:val="24"/>
                <w:szCs w:val="24"/>
              </w:rPr>
            </w:pPr>
            <w:r w:rsidRPr="00A94A89">
              <w:rPr>
                <w:rFonts w:ascii="Times New Roman" w:hAnsi="Times New Roman" w:cs="Times New Roman"/>
                <w:sz w:val="24"/>
                <w:szCs w:val="24"/>
              </w:rPr>
              <w:t>3. Сведения об изучении пассажиропотока и его величине на _____ листах.</w:t>
            </w:r>
          </w:p>
          <w:p w:rsidR="008F2D99" w:rsidRPr="00A94A89" w:rsidRDefault="008F2D99">
            <w:pPr>
              <w:pStyle w:val="ConsPlusNormal26"/>
              <w:ind w:firstLine="283"/>
              <w:jc w:val="both"/>
              <w:rPr>
                <w:rFonts w:ascii="Times New Roman" w:hAnsi="Times New Roman" w:cs="Times New Roman"/>
                <w:sz w:val="24"/>
                <w:szCs w:val="24"/>
              </w:rPr>
            </w:pPr>
            <w:r w:rsidRPr="00A94A89">
              <w:rPr>
                <w:rFonts w:ascii="Times New Roman" w:hAnsi="Times New Roman" w:cs="Times New Roman"/>
                <w:sz w:val="24"/>
                <w:szCs w:val="24"/>
              </w:rPr>
              <w:t>4. Расчет экономически обоснованного тарифа на перевозку пассажиров и багажа на _____ листах.</w:t>
            </w:r>
          </w:p>
          <w:p w:rsidR="008F2D99" w:rsidRPr="00C749D6" w:rsidRDefault="008F2D99">
            <w:pPr>
              <w:pStyle w:val="ConsPlusNormal26"/>
              <w:ind w:firstLine="283"/>
              <w:jc w:val="both"/>
              <w:rPr>
                <w:rFonts w:ascii="Times New Roman" w:hAnsi="Times New Roman" w:cs="Times New Roman"/>
                <w:sz w:val="28"/>
                <w:szCs w:val="28"/>
              </w:rPr>
            </w:pPr>
            <w:r w:rsidRPr="00A94A89">
              <w:rPr>
                <w:rFonts w:ascii="Times New Roman" w:hAnsi="Times New Roman" w:cs="Times New Roman"/>
                <w:sz w:val="24"/>
                <w:szCs w:val="24"/>
              </w:rPr>
              <w:t>5. Проект сводного маршрутного расписания на _____ листах.</w:t>
            </w:r>
          </w:p>
        </w:tc>
      </w:tr>
      <w:tr w:rsidR="008F2D99" w:rsidRPr="00C749D6">
        <w:tc>
          <w:tcPr>
            <w:tcW w:w="9070" w:type="dxa"/>
            <w:gridSpan w:val="3"/>
            <w:tcBorders>
              <w:top w:val="nil"/>
              <w:left w:val="nil"/>
              <w:bottom w:val="nil"/>
              <w:right w:val="nil"/>
            </w:tcBorders>
          </w:tcPr>
          <w:p w:rsidR="008F2D99" w:rsidRPr="00C749D6" w:rsidRDefault="008F2D99">
            <w:pPr>
              <w:pStyle w:val="ConsPlusNormal26"/>
              <w:ind w:firstLine="283"/>
              <w:jc w:val="both"/>
              <w:rPr>
                <w:rFonts w:ascii="Times New Roman" w:hAnsi="Times New Roman" w:cs="Times New Roman"/>
                <w:sz w:val="28"/>
                <w:szCs w:val="28"/>
              </w:rPr>
            </w:pPr>
            <w:r w:rsidRPr="00C749D6">
              <w:rPr>
                <w:rFonts w:ascii="Times New Roman" w:hAnsi="Times New Roman" w:cs="Times New Roman"/>
                <w:sz w:val="28"/>
                <w:szCs w:val="28"/>
              </w:rPr>
              <w:t>--------------------------------</w:t>
            </w:r>
          </w:p>
          <w:p w:rsidR="008F2D99" w:rsidRPr="00A94A89" w:rsidRDefault="008F2D99">
            <w:pPr>
              <w:pStyle w:val="ConsPlusNormal26"/>
              <w:ind w:firstLine="283"/>
              <w:jc w:val="both"/>
              <w:rPr>
                <w:rFonts w:ascii="Times New Roman" w:hAnsi="Times New Roman" w:cs="Times New Roman"/>
              </w:rPr>
            </w:pPr>
            <w:r w:rsidRPr="00A94A89">
              <w:rPr>
                <w:rFonts w:ascii="Times New Roman" w:hAnsi="Times New Roman" w:cs="Times New Roman"/>
              </w:rPr>
              <w:t>&lt;1&gt; Представляются в случае, если остановочный пункт не является автовокзалом или автостанцией.</w:t>
            </w:r>
          </w:p>
        </w:tc>
      </w:tr>
      <w:tr w:rsidR="008F2D99" w:rsidRPr="00C749D6">
        <w:tc>
          <w:tcPr>
            <w:tcW w:w="1724" w:type="dxa"/>
            <w:tcBorders>
              <w:top w:val="nil"/>
              <w:left w:val="nil"/>
              <w:bottom w:val="nil"/>
              <w:right w:val="nil"/>
            </w:tcBorders>
          </w:tcPr>
          <w:p w:rsidR="008F2D99" w:rsidRPr="00C749D6" w:rsidRDefault="008F2D99">
            <w:pPr>
              <w:pStyle w:val="ConsPlusNormal26"/>
              <w:jc w:val="center"/>
              <w:rPr>
                <w:rFonts w:ascii="Times New Roman" w:hAnsi="Times New Roman" w:cs="Times New Roman"/>
                <w:sz w:val="28"/>
                <w:szCs w:val="28"/>
              </w:rPr>
            </w:pPr>
            <w:r w:rsidRPr="00C749D6">
              <w:rPr>
                <w:rFonts w:ascii="Times New Roman" w:hAnsi="Times New Roman" w:cs="Times New Roman"/>
                <w:sz w:val="28"/>
                <w:szCs w:val="28"/>
              </w:rPr>
              <w:t>___________</w:t>
            </w:r>
          </w:p>
          <w:p w:rsidR="008F2D99" w:rsidRPr="00A94A89" w:rsidRDefault="008F2D99">
            <w:pPr>
              <w:pStyle w:val="ConsPlusNormal26"/>
              <w:jc w:val="center"/>
              <w:rPr>
                <w:rFonts w:ascii="Times New Roman" w:hAnsi="Times New Roman" w:cs="Times New Roman"/>
                <w:sz w:val="18"/>
                <w:szCs w:val="18"/>
              </w:rPr>
            </w:pPr>
            <w:r w:rsidRPr="00A94A89">
              <w:rPr>
                <w:rFonts w:ascii="Times New Roman" w:hAnsi="Times New Roman" w:cs="Times New Roman"/>
                <w:sz w:val="18"/>
                <w:szCs w:val="18"/>
              </w:rPr>
              <w:t>(подпись)</w:t>
            </w:r>
          </w:p>
        </w:tc>
        <w:tc>
          <w:tcPr>
            <w:tcW w:w="824" w:type="dxa"/>
            <w:tcBorders>
              <w:top w:val="nil"/>
              <w:left w:val="nil"/>
              <w:bottom w:val="nil"/>
              <w:right w:val="nil"/>
            </w:tcBorders>
          </w:tcPr>
          <w:p w:rsidR="008F2D99" w:rsidRPr="00C749D6" w:rsidRDefault="008F2D99">
            <w:pPr>
              <w:pStyle w:val="ConsPlusNormal26"/>
              <w:rPr>
                <w:rFonts w:ascii="Times New Roman" w:hAnsi="Times New Roman" w:cs="Times New Roman"/>
                <w:sz w:val="28"/>
                <w:szCs w:val="28"/>
              </w:rPr>
            </w:pPr>
          </w:p>
        </w:tc>
        <w:tc>
          <w:tcPr>
            <w:tcW w:w="6522" w:type="dxa"/>
            <w:tcBorders>
              <w:top w:val="nil"/>
              <w:left w:val="nil"/>
              <w:bottom w:val="nil"/>
              <w:right w:val="nil"/>
            </w:tcBorders>
          </w:tcPr>
          <w:p w:rsidR="008F2D99" w:rsidRPr="00C749D6" w:rsidRDefault="008F2D99">
            <w:pPr>
              <w:pStyle w:val="ConsPlusNormal26"/>
              <w:jc w:val="center"/>
              <w:rPr>
                <w:rFonts w:ascii="Times New Roman" w:hAnsi="Times New Roman" w:cs="Times New Roman"/>
                <w:sz w:val="28"/>
                <w:szCs w:val="28"/>
              </w:rPr>
            </w:pPr>
            <w:r w:rsidRPr="00C749D6">
              <w:rPr>
                <w:rFonts w:ascii="Times New Roman" w:hAnsi="Times New Roman" w:cs="Times New Roman"/>
                <w:sz w:val="28"/>
                <w:szCs w:val="28"/>
              </w:rPr>
              <w:t>_____________________________________________</w:t>
            </w:r>
          </w:p>
          <w:p w:rsidR="008F2D99" w:rsidRPr="00A94A89" w:rsidRDefault="008F2D99" w:rsidP="008F2D99">
            <w:pPr>
              <w:pStyle w:val="ConsPlusNormal26"/>
              <w:jc w:val="center"/>
              <w:rPr>
                <w:rFonts w:ascii="Times New Roman" w:hAnsi="Times New Roman" w:cs="Times New Roman"/>
                <w:sz w:val="20"/>
                <w:szCs w:val="20"/>
              </w:rPr>
            </w:pPr>
            <w:r w:rsidRPr="00A94A89">
              <w:rPr>
                <w:rFonts w:ascii="Times New Roman" w:hAnsi="Times New Roman" w:cs="Times New Roman"/>
                <w:sz w:val="20"/>
                <w:szCs w:val="20"/>
              </w:rPr>
              <w:t>(Ф.И.О. руководителя юридического лица,</w:t>
            </w:r>
          </w:p>
          <w:p w:rsidR="008F2D99" w:rsidRPr="00C749D6" w:rsidRDefault="008F2D99" w:rsidP="008F2D99">
            <w:pPr>
              <w:pStyle w:val="ConsPlusNormal26"/>
              <w:jc w:val="center"/>
              <w:rPr>
                <w:rFonts w:ascii="Times New Roman" w:hAnsi="Times New Roman" w:cs="Times New Roman"/>
                <w:sz w:val="28"/>
                <w:szCs w:val="28"/>
              </w:rPr>
            </w:pPr>
            <w:r w:rsidRPr="00A94A89">
              <w:rPr>
                <w:rFonts w:ascii="Times New Roman" w:hAnsi="Times New Roman" w:cs="Times New Roman"/>
                <w:sz w:val="20"/>
                <w:szCs w:val="20"/>
              </w:rPr>
              <w:t>индивидуального предпринимателя</w:t>
            </w:r>
            <w:r w:rsidRPr="00C749D6">
              <w:rPr>
                <w:rFonts w:ascii="Times New Roman" w:hAnsi="Times New Roman" w:cs="Times New Roman"/>
                <w:sz w:val="28"/>
                <w:szCs w:val="28"/>
              </w:rPr>
              <w:t>)</w:t>
            </w:r>
          </w:p>
        </w:tc>
      </w:tr>
      <w:tr w:rsidR="008F2D99" w:rsidRPr="00C749D6">
        <w:tc>
          <w:tcPr>
            <w:tcW w:w="9070" w:type="dxa"/>
            <w:gridSpan w:val="3"/>
            <w:tcBorders>
              <w:top w:val="nil"/>
              <w:left w:val="nil"/>
              <w:bottom w:val="nil"/>
              <w:right w:val="nil"/>
            </w:tcBorders>
          </w:tcPr>
          <w:p w:rsidR="008F2D99" w:rsidRPr="00C749D6" w:rsidRDefault="008F2D99">
            <w:pPr>
              <w:pStyle w:val="ConsPlusNormal26"/>
              <w:jc w:val="both"/>
              <w:rPr>
                <w:rFonts w:ascii="Times New Roman" w:hAnsi="Times New Roman" w:cs="Times New Roman"/>
                <w:sz w:val="28"/>
                <w:szCs w:val="28"/>
              </w:rPr>
            </w:pPr>
            <w:r w:rsidRPr="00C749D6">
              <w:rPr>
                <w:rFonts w:ascii="Times New Roman" w:hAnsi="Times New Roman" w:cs="Times New Roman"/>
                <w:sz w:val="28"/>
                <w:szCs w:val="28"/>
              </w:rPr>
              <w:t>"____" ______________ 20___ г.</w:t>
            </w:r>
          </w:p>
          <w:p w:rsidR="008F2D99" w:rsidRPr="00A94A89" w:rsidRDefault="008F2D99">
            <w:pPr>
              <w:pStyle w:val="ConsPlusNormal26"/>
              <w:jc w:val="both"/>
              <w:rPr>
                <w:rFonts w:ascii="Times New Roman" w:hAnsi="Times New Roman" w:cs="Times New Roman"/>
              </w:rPr>
            </w:pPr>
            <w:r w:rsidRPr="00A94A89">
              <w:rPr>
                <w:rFonts w:ascii="Times New Roman" w:hAnsi="Times New Roman" w:cs="Times New Roman"/>
              </w:rPr>
              <w:t>М.П.</w:t>
            </w:r>
          </w:p>
        </w:tc>
      </w:tr>
    </w:tbl>
    <w:p w:rsidR="008F2D99" w:rsidRPr="00C749D6" w:rsidRDefault="008F2D99">
      <w:pPr>
        <w:pStyle w:val="ConsPlusNormal26"/>
        <w:jc w:val="both"/>
        <w:rPr>
          <w:rFonts w:ascii="Times New Roman" w:hAnsi="Times New Roman" w:cs="Times New Roman"/>
          <w:sz w:val="28"/>
          <w:szCs w:val="28"/>
        </w:rPr>
      </w:pPr>
    </w:p>
    <w:p w:rsidR="008F2D99" w:rsidRPr="00C749D6" w:rsidRDefault="008F2D99">
      <w:pPr>
        <w:pStyle w:val="ConsPlusNormal26"/>
        <w:jc w:val="both"/>
        <w:rPr>
          <w:rFonts w:ascii="Times New Roman" w:hAnsi="Times New Roman" w:cs="Times New Roman"/>
          <w:sz w:val="28"/>
          <w:szCs w:val="28"/>
        </w:rPr>
      </w:pPr>
    </w:p>
    <w:p w:rsidR="008F2D99" w:rsidRPr="00C749D6"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____________</w:t>
      </w:r>
    </w:p>
    <w:p w:rsidR="008F2D99" w:rsidRDefault="008F2D99">
      <w:pPr>
        <w:pStyle w:val="ConsPlusNormal26"/>
        <w:jc w:val="both"/>
      </w:pPr>
    </w:p>
    <w:p w:rsidR="008F2D99" w:rsidRDefault="008F2D99">
      <w:pPr>
        <w:pStyle w:val="ConsPlusNormal26"/>
        <w:jc w:val="both"/>
      </w:pPr>
    </w:p>
    <w:p w:rsidR="008F2D99" w:rsidRDefault="008F2D99">
      <w:pPr>
        <w:pStyle w:val="ConsPlusNormal26"/>
        <w:jc w:val="right"/>
        <w:outlineLvl w:val="1"/>
      </w:pPr>
    </w:p>
    <w:p w:rsidR="008F2D99" w:rsidRDefault="008F2D99">
      <w:pPr>
        <w:pStyle w:val="ConsPlusNormal26"/>
        <w:jc w:val="right"/>
        <w:outlineLvl w:val="1"/>
      </w:pPr>
    </w:p>
    <w:p w:rsidR="008F2D99" w:rsidRDefault="008F2D99">
      <w:pPr>
        <w:pStyle w:val="ConsPlusNormal26"/>
        <w:jc w:val="right"/>
        <w:outlineLvl w:val="1"/>
      </w:pPr>
    </w:p>
    <w:p w:rsidR="008F2D99" w:rsidRDefault="008F2D99">
      <w:pPr>
        <w:pStyle w:val="ConsPlusNormal26"/>
        <w:jc w:val="right"/>
        <w:outlineLvl w:val="1"/>
      </w:pPr>
    </w:p>
    <w:p w:rsidR="008F2D99" w:rsidRDefault="008F2D99">
      <w:pPr>
        <w:pStyle w:val="ConsPlusNormal26"/>
        <w:jc w:val="right"/>
        <w:outlineLvl w:val="1"/>
      </w:pPr>
    </w:p>
    <w:p w:rsidR="008F2D99" w:rsidRDefault="008F2D99">
      <w:pPr>
        <w:pStyle w:val="ConsPlusNormal26"/>
        <w:jc w:val="right"/>
        <w:outlineLvl w:val="1"/>
      </w:pPr>
    </w:p>
    <w:p w:rsidR="008F2D99" w:rsidRDefault="008F2D99">
      <w:pPr>
        <w:pStyle w:val="ConsPlusNormal26"/>
        <w:jc w:val="right"/>
        <w:outlineLvl w:val="1"/>
      </w:pPr>
    </w:p>
    <w:p w:rsidR="008F2D99" w:rsidRDefault="008F2D99" w:rsidP="008F2D99">
      <w:pPr>
        <w:pStyle w:val="ConsPlusNormal26"/>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П</w:t>
      </w:r>
      <w:r w:rsidRPr="00A94A89">
        <w:rPr>
          <w:rFonts w:ascii="Times New Roman" w:hAnsi="Times New Roman" w:cs="Times New Roman"/>
          <w:sz w:val="28"/>
          <w:szCs w:val="28"/>
        </w:rPr>
        <w:t>риложение N 2</w:t>
      </w:r>
    </w:p>
    <w:p w:rsidR="008F2D99" w:rsidRPr="00A94A89" w:rsidRDefault="008F2D99" w:rsidP="008F2D99">
      <w:pPr>
        <w:pStyle w:val="ConsPlusNormal26"/>
        <w:jc w:val="center"/>
        <w:outlineLvl w:val="1"/>
        <w:rPr>
          <w:rFonts w:ascii="Times New Roman" w:hAnsi="Times New Roman" w:cs="Times New Roman"/>
          <w:sz w:val="28"/>
          <w:szCs w:val="28"/>
        </w:rPr>
      </w:pPr>
    </w:p>
    <w:p w:rsidR="008F2D99"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 xml:space="preserve">                                                                    </w:t>
      </w:r>
      <w:r w:rsidRPr="00A94A89">
        <w:rPr>
          <w:rFonts w:ascii="Times New Roman" w:hAnsi="Times New Roman" w:cs="Times New Roman"/>
          <w:sz w:val="28"/>
          <w:szCs w:val="28"/>
        </w:rPr>
        <w:t>к Порядку</w:t>
      </w:r>
      <w:r>
        <w:rPr>
          <w:rFonts w:ascii="Times New Roman" w:hAnsi="Times New Roman" w:cs="Times New Roman"/>
          <w:sz w:val="28"/>
          <w:szCs w:val="28"/>
        </w:rPr>
        <w:t xml:space="preserve"> </w:t>
      </w:r>
      <w:r w:rsidRPr="00A94A89">
        <w:rPr>
          <w:rFonts w:ascii="Times New Roman" w:hAnsi="Times New Roman" w:cs="Times New Roman"/>
          <w:sz w:val="28"/>
          <w:szCs w:val="28"/>
        </w:rPr>
        <w:t xml:space="preserve">установления, изменения и </w:t>
      </w:r>
    </w:p>
    <w:p w:rsidR="008F2D99"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 xml:space="preserve">                                                                </w:t>
      </w:r>
      <w:r w:rsidRPr="00A94A89">
        <w:rPr>
          <w:rFonts w:ascii="Times New Roman" w:hAnsi="Times New Roman" w:cs="Times New Roman"/>
          <w:sz w:val="28"/>
          <w:szCs w:val="28"/>
        </w:rPr>
        <w:t>отмены</w:t>
      </w:r>
      <w:r>
        <w:rPr>
          <w:rFonts w:ascii="Times New Roman" w:hAnsi="Times New Roman" w:cs="Times New Roman"/>
          <w:sz w:val="28"/>
          <w:szCs w:val="28"/>
        </w:rPr>
        <w:t xml:space="preserve"> </w:t>
      </w:r>
      <w:r w:rsidRPr="00A94A89">
        <w:rPr>
          <w:rFonts w:ascii="Times New Roman" w:hAnsi="Times New Roman" w:cs="Times New Roman"/>
          <w:sz w:val="28"/>
          <w:szCs w:val="28"/>
        </w:rPr>
        <w:t>муниципальных маршрутов</w:t>
      </w:r>
    </w:p>
    <w:p w:rsidR="008F2D99" w:rsidRPr="00A94A89"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 xml:space="preserve">                                                             </w:t>
      </w:r>
      <w:r w:rsidRPr="00A94A89">
        <w:rPr>
          <w:rFonts w:ascii="Times New Roman" w:hAnsi="Times New Roman" w:cs="Times New Roman"/>
          <w:sz w:val="28"/>
          <w:szCs w:val="28"/>
        </w:rPr>
        <w:t>регулярных</w:t>
      </w:r>
      <w:r>
        <w:rPr>
          <w:rFonts w:ascii="Times New Roman" w:hAnsi="Times New Roman" w:cs="Times New Roman"/>
          <w:sz w:val="28"/>
          <w:szCs w:val="28"/>
        </w:rPr>
        <w:t xml:space="preserve"> </w:t>
      </w:r>
      <w:r w:rsidRPr="00A94A89">
        <w:rPr>
          <w:rFonts w:ascii="Times New Roman" w:hAnsi="Times New Roman" w:cs="Times New Roman"/>
          <w:sz w:val="28"/>
          <w:szCs w:val="28"/>
        </w:rPr>
        <w:t>перевозок  в границах</w:t>
      </w:r>
    </w:p>
    <w:p w:rsidR="008F2D99" w:rsidRPr="00A94A89"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 xml:space="preserve">                                                     </w:t>
      </w:r>
      <w:r w:rsidRPr="00A94A89">
        <w:rPr>
          <w:rFonts w:ascii="Times New Roman" w:hAnsi="Times New Roman" w:cs="Times New Roman"/>
          <w:sz w:val="28"/>
          <w:szCs w:val="28"/>
        </w:rPr>
        <w:t>муниципального образования</w:t>
      </w:r>
    </w:p>
    <w:p w:rsidR="008F2D99" w:rsidRPr="00A94A89"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 xml:space="preserve">                                                              </w:t>
      </w:r>
      <w:r w:rsidRPr="00A94A89">
        <w:rPr>
          <w:rFonts w:ascii="Times New Roman" w:hAnsi="Times New Roman" w:cs="Times New Roman"/>
          <w:sz w:val="28"/>
          <w:szCs w:val="28"/>
        </w:rPr>
        <w:t>Кикнурский муниципальный округ</w:t>
      </w:r>
    </w:p>
    <w:p w:rsidR="008F2D99"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 xml:space="preserve">                                   </w:t>
      </w:r>
      <w:r w:rsidRPr="00A94A89">
        <w:rPr>
          <w:rFonts w:ascii="Times New Roman" w:hAnsi="Times New Roman" w:cs="Times New Roman"/>
          <w:sz w:val="28"/>
          <w:szCs w:val="28"/>
        </w:rPr>
        <w:t>Кировской области</w:t>
      </w:r>
    </w:p>
    <w:p w:rsidR="008F2D99" w:rsidRPr="00A94A89" w:rsidRDefault="008F2D99" w:rsidP="008F2D99">
      <w:pPr>
        <w:pStyle w:val="ConsPlusNormal26"/>
        <w:jc w:val="center"/>
        <w:rPr>
          <w:rFonts w:ascii="Times New Roman" w:hAnsi="Times New Roman" w:cs="Times New Roman"/>
          <w:sz w:val="28"/>
          <w:szCs w:val="28"/>
        </w:rPr>
      </w:pPr>
    </w:p>
    <w:p w:rsidR="008F2D99" w:rsidRPr="00A94A89" w:rsidRDefault="008F2D99">
      <w:pPr>
        <w:pStyle w:val="ConsPlusNormal26"/>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67"/>
        <w:gridCol w:w="3703"/>
      </w:tblGrid>
      <w:tr w:rsidR="008F2D99" w:rsidRPr="00A94A89">
        <w:tc>
          <w:tcPr>
            <w:tcW w:w="5367" w:type="dxa"/>
            <w:tcBorders>
              <w:top w:val="nil"/>
              <w:left w:val="nil"/>
              <w:bottom w:val="nil"/>
              <w:right w:val="nil"/>
            </w:tcBorders>
          </w:tcPr>
          <w:p w:rsidR="008F2D99" w:rsidRPr="00A94A89" w:rsidRDefault="008F2D99">
            <w:pPr>
              <w:pStyle w:val="ConsPlusNormal26"/>
              <w:rPr>
                <w:rFonts w:ascii="Times New Roman" w:hAnsi="Times New Roman" w:cs="Times New Roman"/>
                <w:sz w:val="28"/>
                <w:szCs w:val="28"/>
              </w:rPr>
            </w:pPr>
          </w:p>
        </w:tc>
        <w:tc>
          <w:tcPr>
            <w:tcW w:w="3703" w:type="dxa"/>
            <w:tcBorders>
              <w:top w:val="nil"/>
              <w:left w:val="nil"/>
              <w:bottom w:val="nil"/>
              <w:right w:val="nil"/>
            </w:tcBorders>
          </w:tcPr>
          <w:p w:rsidR="008F2D99" w:rsidRPr="00A94A89" w:rsidRDefault="008F2D99">
            <w:pPr>
              <w:pStyle w:val="ConsPlusNormal26"/>
              <w:jc w:val="both"/>
              <w:rPr>
                <w:rFonts w:ascii="Times New Roman" w:hAnsi="Times New Roman" w:cs="Times New Roman"/>
                <w:sz w:val="28"/>
                <w:szCs w:val="28"/>
              </w:rPr>
            </w:pPr>
            <w:r w:rsidRPr="00A94A89">
              <w:rPr>
                <w:rFonts w:ascii="Times New Roman" w:hAnsi="Times New Roman" w:cs="Times New Roman"/>
                <w:sz w:val="28"/>
                <w:szCs w:val="28"/>
              </w:rPr>
              <w:t>В администрацию</w:t>
            </w:r>
          </w:p>
          <w:p w:rsidR="008F2D99" w:rsidRPr="00A94A89" w:rsidRDefault="008F2D99">
            <w:pPr>
              <w:pStyle w:val="ConsPlusNormal26"/>
              <w:jc w:val="both"/>
              <w:rPr>
                <w:rFonts w:ascii="Times New Roman" w:hAnsi="Times New Roman" w:cs="Times New Roman"/>
                <w:sz w:val="28"/>
                <w:szCs w:val="28"/>
              </w:rPr>
            </w:pPr>
            <w:r w:rsidRPr="00A94A89">
              <w:rPr>
                <w:rFonts w:ascii="Times New Roman" w:hAnsi="Times New Roman" w:cs="Times New Roman"/>
                <w:sz w:val="28"/>
                <w:szCs w:val="28"/>
              </w:rPr>
              <w:t>Кикнурского муниципального округа</w:t>
            </w:r>
          </w:p>
        </w:tc>
      </w:tr>
      <w:tr w:rsidR="008F2D99" w:rsidRPr="00A94A89">
        <w:tc>
          <w:tcPr>
            <w:tcW w:w="9070" w:type="dxa"/>
            <w:gridSpan w:val="2"/>
            <w:tcBorders>
              <w:top w:val="nil"/>
              <w:left w:val="nil"/>
              <w:bottom w:val="nil"/>
              <w:right w:val="nil"/>
            </w:tcBorders>
          </w:tcPr>
          <w:p w:rsidR="008F2D99" w:rsidRPr="00A94A89" w:rsidRDefault="008F2D99">
            <w:pPr>
              <w:pStyle w:val="ConsPlusNormal26"/>
              <w:jc w:val="center"/>
              <w:rPr>
                <w:rFonts w:ascii="Times New Roman" w:hAnsi="Times New Roman" w:cs="Times New Roman"/>
                <w:sz w:val="28"/>
                <w:szCs w:val="28"/>
              </w:rPr>
            </w:pPr>
            <w:bookmarkStart w:id="9" w:name="P241"/>
            <w:bookmarkEnd w:id="9"/>
            <w:r w:rsidRPr="00A94A89">
              <w:rPr>
                <w:rFonts w:ascii="Times New Roman" w:hAnsi="Times New Roman" w:cs="Times New Roman"/>
                <w:sz w:val="28"/>
                <w:szCs w:val="28"/>
              </w:rPr>
              <w:t>ЗАЯВЛЕНИЕ</w:t>
            </w:r>
          </w:p>
          <w:p w:rsidR="008F2D99" w:rsidRPr="00A94A89" w:rsidRDefault="008F2D99">
            <w:pPr>
              <w:pStyle w:val="ConsPlusNormal26"/>
              <w:jc w:val="center"/>
              <w:rPr>
                <w:rFonts w:ascii="Times New Roman" w:hAnsi="Times New Roman" w:cs="Times New Roman"/>
                <w:sz w:val="28"/>
                <w:szCs w:val="28"/>
              </w:rPr>
            </w:pPr>
            <w:r w:rsidRPr="00A94A89">
              <w:rPr>
                <w:rFonts w:ascii="Times New Roman" w:hAnsi="Times New Roman" w:cs="Times New Roman"/>
                <w:sz w:val="28"/>
                <w:szCs w:val="28"/>
              </w:rPr>
              <w:t>на изменение муниципального маршрута регулярных перевозок</w:t>
            </w:r>
          </w:p>
          <w:p w:rsidR="008F2D99" w:rsidRPr="00A94A89" w:rsidRDefault="008F2D99">
            <w:pPr>
              <w:pStyle w:val="ConsPlusNormal26"/>
              <w:rPr>
                <w:rFonts w:ascii="Times New Roman" w:hAnsi="Times New Roman" w:cs="Times New Roman"/>
                <w:sz w:val="28"/>
                <w:szCs w:val="28"/>
              </w:rPr>
            </w:pPr>
          </w:p>
          <w:p w:rsidR="008F2D99" w:rsidRPr="00A94A89" w:rsidRDefault="008F2D99">
            <w:pPr>
              <w:pStyle w:val="ConsPlusNormal26"/>
              <w:ind w:firstLine="283"/>
              <w:jc w:val="both"/>
              <w:rPr>
                <w:rFonts w:ascii="Times New Roman" w:hAnsi="Times New Roman" w:cs="Times New Roman"/>
                <w:sz w:val="28"/>
                <w:szCs w:val="28"/>
              </w:rPr>
            </w:pPr>
            <w:r w:rsidRPr="00A94A89">
              <w:rPr>
                <w:rFonts w:ascii="Times New Roman" w:hAnsi="Times New Roman" w:cs="Times New Roman"/>
                <w:sz w:val="28"/>
                <w:szCs w:val="28"/>
              </w:rPr>
              <w:t>1. Сведения о заявителе:</w:t>
            </w:r>
          </w:p>
        </w:tc>
      </w:tr>
    </w:tbl>
    <w:p w:rsidR="008F2D99" w:rsidRPr="00A94A89" w:rsidRDefault="008F2D99">
      <w:pPr>
        <w:pStyle w:val="ConsPlusNormal26"/>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4"/>
        <w:gridCol w:w="965"/>
        <w:gridCol w:w="1008"/>
        <w:gridCol w:w="1417"/>
        <w:gridCol w:w="1644"/>
        <w:gridCol w:w="1474"/>
      </w:tblGrid>
      <w:tr w:rsidR="008F2D99" w:rsidRPr="00A94A89">
        <w:tc>
          <w:tcPr>
            <w:tcW w:w="567" w:type="dxa"/>
            <w:vAlign w:val="center"/>
          </w:tcPr>
          <w:p w:rsidR="008F2D99" w:rsidRPr="00A94A89" w:rsidRDefault="008F2D99">
            <w:pPr>
              <w:pStyle w:val="ConsPlusNormal26"/>
              <w:jc w:val="center"/>
              <w:rPr>
                <w:rFonts w:ascii="Times New Roman" w:hAnsi="Times New Roman" w:cs="Times New Roman"/>
                <w:sz w:val="28"/>
                <w:szCs w:val="28"/>
              </w:rPr>
            </w:pPr>
            <w:r w:rsidRPr="00A94A89">
              <w:rPr>
                <w:rFonts w:ascii="Times New Roman" w:hAnsi="Times New Roman" w:cs="Times New Roman"/>
                <w:sz w:val="28"/>
                <w:szCs w:val="28"/>
              </w:rPr>
              <w:t>N п/п</w:t>
            </w:r>
          </w:p>
        </w:tc>
        <w:tc>
          <w:tcPr>
            <w:tcW w:w="1984" w:type="dxa"/>
            <w:vAlign w:val="center"/>
          </w:tcPr>
          <w:p w:rsidR="008F2D99" w:rsidRPr="00A94A89" w:rsidRDefault="008F2D99">
            <w:pPr>
              <w:pStyle w:val="ConsPlusNormal26"/>
              <w:jc w:val="center"/>
              <w:rPr>
                <w:rFonts w:ascii="Times New Roman" w:hAnsi="Times New Roman" w:cs="Times New Roman"/>
                <w:sz w:val="28"/>
                <w:szCs w:val="28"/>
              </w:rPr>
            </w:pPr>
            <w:r w:rsidRPr="00A94A89">
              <w:rPr>
                <w:rFonts w:ascii="Times New Roman" w:hAnsi="Times New Roman" w:cs="Times New Roman"/>
                <w:sz w:val="28"/>
                <w:szCs w:val="28"/>
              </w:rPr>
              <w:t>Наименование</w:t>
            </w:r>
          </w:p>
        </w:tc>
        <w:tc>
          <w:tcPr>
            <w:tcW w:w="965" w:type="dxa"/>
            <w:vAlign w:val="center"/>
          </w:tcPr>
          <w:p w:rsidR="008F2D99" w:rsidRPr="00A94A89" w:rsidRDefault="008F2D99">
            <w:pPr>
              <w:pStyle w:val="ConsPlusNormal26"/>
              <w:jc w:val="center"/>
              <w:rPr>
                <w:rFonts w:ascii="Times New Roman" w:hAnsi="Times New Roman" w:cs="Times New Roman"/>
                <w:sz w:val="28"/>
                <w:szCs w:val="28"/>
              </w:rPr>
            </w:pPr>
            <w:r w:rsidRPr="00A94A89">
              <w:rPr>
                <w:rFonts w:ascii="Times New Roman" w:hAnsi="Times New Roman" w:cs="Times New Roman"/>
                <w:sz w:val="28"/>
                <w:szCs w:val="28"/>
              </w:rPr>
              <w:t>ИНН</w:t>
            </w:r>
          </w:p>
        </w:tc>
        <w:tc>
          <w:tcPr>
            <w:tcW w:w="1008" w:type="dxa"/>
            <w:vAlign w:val="center"/>
          </w:tcPr>
          <w:p w:rsidR="008F2D99" w:rsidRPr="00A94A89" w:rsidRDefault="008F2D99">
            <w:pPr>
              <w:pStyle w:val="ConsPlusNormal26"/>
              <w:jc w:val="center"/>
              <w:rPr>
                <w:rFonts w:ascii="Times New Roman" w:hAnsi="Times New Roman" w:cs="Times New Roman"/>
                <w:sz w:val="28"/>
                <w:szCs w:val="28"/>
              </w:rPr>
            </w:pPr>
            <w:r w:rsidRPr="00A94A89">
              <w:rPr>
                <w:rFonts w:ascii="Times New Roman" w:hAnsi="Times New Roman" w:cs="Times New Roman"/>
                <w:sz w:val="28"/>
                <w:szCs w:val="28"/>
              </w:rPr>
              <w:t>ОГРН</w:t>
            </w:r>
          </w:p>
        </w:tc>
        <w:tc>
          <w:tcPr>
            <w:tcW w:w="1417" w:type="dxa"/>
            <w:vAlign w:val="center"/>
          </w:tcPr>
          <w:p w:rsidR="008F2D99" w:rsidRPr="00A94A89" w:rsidRDefault="008F2D99">
            <w:pPr>
              <w:pStyle w:val="ConsPlusNormal26"/>
              <w:jc w:val="center"/>
              <w:rPr>
                <w:rFonts w:ascii="Times New Roman" w:hAnsi="Times New Roman" w:cs="Times New Roman"/>
                <w:sz w:val="28"/>
                <w:szCs w:val="28"/>
              </w:rPr>
            </w:pPr>
            <w:r w:rsidRPr="00A94A89">
              <w:rPr>
                <w:rFonts w:ascii="Times New Roman" w:hAnsi="Times New Roman" w:cs="Times New Roman"/>
                <w:sz w:val="28"/>
                <w:szCs w:val="28"/>
              </w:rPr>
              <w:t>Номер и дата выдачи лицензии</w:t>
            </w:r>
          </w:p>
        </w:tc>
        <w:tc>
          <w:tcPr>
            <w:tcW w:w="1644" w:type="dxa"/>
            <w:vAlign w:val="center"/>
          </w:tcPr>
          <w:p w:rsidR="008F2D99" w:rsidRPr="00A94A89" w:rsidRDefault="008F2D99">
            <w:pPr>
              <w:pStyle w:val="ConsPlusNormal26"/>
              <w:jc w:val="center"/>
              <w:rPr>
                <w:rFonts w:ascii="Times New Roman" w:hAnsi="Times New Roman" w:cs="Times New Roman"/>
                <w:sz w:val="28"/>
                <w:szCs w:val="28"/>
              </w:rPr>
            </w:pPr>
            <w:r w:rsidRPr="00A94A89">
              <w:rPr>
                <w:rFonts w:ascii="Times New Roman" w:hAnsi="Times New Roman" w:cs="Times New Roman"/>
                <w:sz w:val="28"/>
                <w:szCs w:val="28"/>
              </w:rPr>
              <w:t>Почтовый адрес, e-mail</w:t>
            </w:r>
          </w:p>
        </w:tc>
        <w:tc>
          <w:tcPr>
            <w:tcW w:w="1474" w:type="dxa"/>
            <w:vAlign w:val="center"/>
          </w:tcPr>
          <w:p w:rsidR="008F2D99" w:rsidRPr="00A94A89" w:rsidRDefault="008F2D99">
            <w:pPr>
              <w:pStyle w:val="ConsPlusNormal26"/>
              <w:jc w:val="center"/>
              <w:rPr>
                <w:rFonts w:ascii="Times New Roman" w:hAnsi="Times New Roman" w:cs="Times New Roman"/>
                <w:sz w:val="28"/>
                <w:szCs w:val="28"/>
              </w:rPr>
            </w:pPr>
            <w:r w:rsidRPr="00A94A89">
              <w:rPr>
                <w:rFonts w:ascii="Times New Roman" w:hAnsi="Times New Roman" w:cs="Times New Roman"/>
                <w:sz w:val="28"/>
                <w:szCs w:val="28"/>
              </w:rPr>
              <w:t>Контактный телефон</w:t>
            </w:r>
          </w:p>
        </w:tc>
      </w:tr>
      <w:tr w:rsidR="008F2D99" w:rsidRPr="00A94A89">
        <w:tc>
          <w:tcPr>
            <w:tcW w:w="567" w:type="dxa"/>
          </w:tcPr>
          <w:p w:rsidR="008F2D99" w:rsidRPr="00A94A89" w:rsidRDefault="008F2D99">
            <w:pPr>
              <w:pStyle w:val="ConsPlusNormal26"/>
              <w:rPr>
                <w:rFonts w:ascii="Times New Roman" w:hAnsi="Times New Roman" w:cs="Times New Roman"/>
                <w:sz w:val="28"/>
                <w:szCs w:val="28"/>
              </w:rPr>
            </w:pPr>
          </w:p>
        </w:tc>
        <w:tc>
          <w:tcPr>
            <w:tcW w:w="1984" w:type="dxa"/>
          </w:tcPr>
          <w:p w:rsidR="008F2D99" w:rsidRPr="00A94A89" w:rsidRDefault="008F2D99">
            <w:pPr>
              <w:pStyle w:val="ConsPlusNormal26"/>
              <w:rPr>
                <w:rFonts w:ascii="Times New Roman" w:hAnsi="Times New Roman" w:cs="Times New Roman"/>
                <w:sz w:val="28"/>
                <w:szCs w:val="28"/>
              </w:rPr>
            </w:pPr>
          </w:p>
        </w:tc>
        <w:tc>
          <w:tcPr>
            <w:tcW w:w="965" w:type="dxa"/>
          </w:tcPr>
          <w:p w:rsidR="008F2D99" w:rsidRPr="00A94A89" w:rsidRDefault="008F2D99">
            <w:pPr>
              <w:pStyle w:val="ConsPlusNormal26"/>
              <w:rPr>
                <w:rFonts w:ascii="Times New Roman" w:hAnsi="Times New Roman" w:cs="Times New Roman"/>
                <w:sz w:val="28"/>
                <w:szCs w:val="28"/>
              </w:rPr>
            </w:pPr>
          </w:p>
        </w:tc>
        <w:tc>
          <w:tcPr>
            <w:tcW w:w="1008" w:type="dxa"/>
          </w:tcPr>
          <w:p w:rsidR="008F2D99" w:rsidRPr="00A94A89" w:rsidRDefault="008F2D99">
            <w:pPr>
              <w:pStyle w:val="ConsPlusNormal26"/>
              <w:rPr>
                <w:rFonts w:ascii="Times New Roman" w:hAnsi="Times New Roman" w:cs="Times New Roman"/>
                <w:sz w:val="28"/>
                <w:szCs w:val="28"/>
              </w:rPr>
            </w:pPr>
          </w:p>
        </w:tc>
        <w:tc>
          <w:tcPr>
            <w:tcW w:w="1417" w:type="dxa"/>
          </w:tcPr>
          <w:p w:rsidR="008F2D99" w:rsidRPr="00A94A89" w:rsidRDefault="008F2D99">
            <w:pPr>
              <w:pStyle w:val="ConsPlusNormal26"/>
              <w:rPr>
                <w:rFonts w:ascii="Times New Roman" w:hAnsi="Times New Roman" w:cs="Times New Roman"/>
                <w:sz w:val="28"/>
                <w:szCs w:val="28"/>
              </w:rPr>
            </w:pPr>
          </w:p>
        </w:tc>
        <w:tc>
          <w:tcPr>
            <w:tcW w:w="1644" w:type="dxa"/>
          </w:tcPr>
          <w:p w:rsidR="008F2D99" w:rsidRPr="00A94A89" w:rsidRDefault="008F2D99">
            <w:pPr>
              <w:pStyle w:val="ConsPlusNormal26"/>
              <w:rPr>
                <w:rFonts w:ascii="Times New Roman" w:hAnsi="Times New Roman" w:cs="Times New Roman"/>
                <w:sz w:val="28"/>
                <w:szCs w:val="28"/>
              </w:rPr>
            </w:pPr>
          </w:p>
        </w:tc>
        <w:tc>
          <w:tcPr>
            <w:tcW w:w="1474" w:type="dxa"/>
          </w:tcPr>
          <w:p w:rsidR="008F2D99" w:rsidRPr="00A94A89" w:rsidRDefault="008F2D99">
            <w:pPr>
              <w:pStyle w:val="ConsPlusNormal26"/>
              <w:rPr>
                <w:rFonts w:ascii="Times New Roman" w:hAnsi="Times New Roman" w:cs="Times New Roman"/>
                <w:sz w:val="28"/>
                <w:szCs w:val="28"/>
              </w:rPr>
            </w:pPr>
          </w:p>
        </w:tc>
      </w:tr>
    </w:tbl>
    <w:p w:rsidR="008F2D99" w:rsidRPr="00A94A89" w:rsidRDefault="008F2D99">
      <w:pPr>
        <w:pStyle w:val="ConsPlusNormal26"/>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8F2D99" w:rsidRPr="00A94A89">
        <w:tc>
          <w:tcPr>
            <w:tcW w:w="9070" w:type="dxa"/>
            <w:tcBorders>
              <w:top w:val="nil"/>
              <w:left w:val="nil"/>
              <w:bottom w:val="nil"/>
              <w:right w:val="nil"/>
            </w:tcBorders>
          </w:tcPr>
          <w:p w:rsidR="008F2D99" w:rsidRPr="00A94A89" w:rsidRDefault="008F2D99">
            <w:pPr>
              <w:pStyle w:val="ConsPlusNormal26"/>
              <w:ind w:firstLine="283"/>
              <w:jc w:val="both"/>
              <w:rPr>
                <w:rFonts w:ascii="Times New Roman" w:hAnsi="Times New Roman" w:cs="Times New Roman"/>
                <w:sz w:val="28"/>
                <w:szCs w:val="28"/>
              </w:rPr>
            </w:pPr>
            <w:r w:rsidRPr="00A94A89">
              <w:rPr>
                <w:rFonts w:ascii="Times New Roman" w:hAnsi="Times New Roman" w:cs="Times New Roman"/>
                <w:sz w:val="28"/>
                <w:szCs w:val="28"/>
              </w:rPr>
              <w:t>Прошу изменить автобусный маршрут регулярных перевозок в муниципальном сообщении в границах муниципального образования Кикнурский муниципальный округ Кировской области _________________________________________</w:t>
            </w:r>
            <w:r>
              <w:rPr>
                <w:rFonts w:ascii="Times New Roman" w:hAnsi="Times New Roman" w:cs="Times New Roman"/>
                <w:sz w:val="28"/>
                <w:szCs w:val="28"/>
              </w:rPr>
              <w:t>_____________</w:t>
            </w:r>
            <w:r w:rsidRPr="00A94A89">
              <w:rPr>
                <w:rFonts w:ascii="Times New Roman" w:hAnsi="Times New Roman" w:cs="Times New Roman"/>
                <w:sz w:val="28"/>
                <w:szCs w:val="28"/>
              </w:rPr>
              <w:t>_________</w:t>
            </w:r>
          </w:p>
          <w:p w:rsidR="008F2D99" w:rsidRPr="00A94A89" w:rsidRDefault="008F2D99">
            <w:pPr>
              <w:pStyle w:val="ConsPlusNormal26"/>
              <w:jc w:val="center"/>
              <w:rPr>
                <w:rFonts w:ascii="Times New Roman" w:hAnsi="Times New Roman" w:cs="Times New Roman"/>
              </w:rPr>
            </w:pPr>
            <w:r w:rsidRPr="00A94A89">
              <w:rPr>
                <w:rFonts w:ascii="Times New Roman" w:hAnsi="Times New Roman" w:cs="Times New Roman"/>
              </w:rPr>
              <w:t>(наименование маршрута)</w:t>
            </w:r>
          </w:p>
          <w:p w:rsidR="008F2D99" w:rsidRPr="00A94A89" w:rsidRDefault="008F2D99">
            <w:pPr>
              <w:pStyle w:val="ConsPlusNormal26"/>
              <w:rPr>
                <w:rFonts w:ascii="Times New Roman" w:hAnsi="Times New Roman" w:cs="Times New Roman"/>
              </w:rPr>
            </w:pPr>
          </w:p>
          <w:p w:rsidR="008F2D99" w:rsidRPr="00A94A89" w:rsidRDefault="008F2D99">
            <w:pPr>
              <w:pStyle w:val="ConsPlusNormal26"/>
              <w:jc w:val="both"/>
              <w:rPr>
                <w:rFonts w:ascii="Times New Roman" w:hAnsi="Times New Roman" w:cs="Times New Roman"/>
                <w:sz w:val="28"/>
                <w:szCs w:val="28"/>
              </w:rPr>
            </w:pPr>
            <w:r w:rsidRPr="00A94A89">
              <w:rPr>
                <w:rFonts w:ascii="Times New Roman" w:hAnsi="Times New Roman" w:cs="Times New Roman"/>
                <w:sz w:val="28"/>
                <w:szCs w:val="28"/>
              </w:rPr>
              <w:t>2. Протяженность маршрута:</w:t>
            </w:r>
          </w:p>
          <w:p w:rsidR="008F2D99" w:rsidRPr="00A94A89" w:rsidRDefault="008F2D99">
            <w:pPr>
              <w:pStyle w:val="ConsPlusNormal26"/>
              <w:jc w:val="both"/>
              <w:rPr>
                <w:rFonts w:ascii="Times New Roman" w:hAnsi="Times New Roman" w:cs="Times New Roman"/>
                <w:sz w:val="28"/>
                <w:szCs w:val="28"/>
              </w:rPr>
            </w:pPr>
            <w:r w:rsidRPr="00A94A89">
              <w:rPr>
                <w:rFonts w:ascii="Times New Roman" w:hAnsi="Times New Roman" w:cs="Times New Roman"/>
                <w:sz w:val="28"/>
                <w:szCs w:val="28"/>
              </w:rPr>
              <w:t>в прямом направлении ____ км;</w:t>
            </w:r>
          </w:p>
          <w:p w:rsidR="008F2D99" w:rsidRPr="00A94A89" w:rsidRDefault="008F2D99">
            <w:pPr>
              <w:pStyle w:val="ConsPlusNormal26"/>
              <w:jc w:val="both"/>
              <w:rPr>
                <w:rFonts w:ascii="Times New Roman" w:hAnsi="Times New Roman" w:cs="Times New Roman"/>
                <w:sz w:val="28"/>
                <w:szCs w:val="28"/>
              </w:rPr>
            </w:pPr>
            <w:r w:rsidRPr="00A94A89">
              <w:rPr>
                <w:rFonts w:ascii="Times New Roman" w:hAnsi="Times New Roman" w:cs="Times New Roman"/>
                <w:sz w:val="28"/>
                <w:szCs w:val="28"/>
              </w:rPr>
              <w:t>в обратном направлении ____ км.</w:t>
            </w:r>
          </w:p>
          <w:p w:rsidR="008F2D99" w:rsidRPr="00A94A89" w:rsidRDefault="008F2D99">
            <w:pPr>
              <w:pStyle w:val="ConsPlusNormal26"/>
              <w:rPr>
                <w:rFonts w:ascii="Times New Roman" w:hAnsi="Times New Roman" w:cs="Times New Roman"/>
                <w:sz w:val="28"/>
                <w:szCs w:val="28"/>
              </w:rPr>
            </w:pPr>
          </w:p>
          <w:p w:rsidR="008F2D99" w:rsidRPr="00A94A89" w:rsidRDefault="008F2D99">
            <w:pPr>
              <w:pStyle w:val="ConsPlusNormal26"/>
              <w:jc w:val="both"/>
              <w:rPr>
                <w:rFonts w:ascii="Times New Roman" w:hAnsi="Times New Roman" w:cs="Times New Roman"/>
                <w:sz w:val="28"/>
                <w:szCs w:val="28"/>
              </w:rPr>
            </w:pPr>
            <w:r w:rsidRPr="00A94A89">
              <w:rPr>
                <w:rFonts w:ascii="Times New Roman" w:hAnsi="Times New Roman" w:cs="Times New Roman"/>
                <w:sz w:val="28"/>
                <w:szCs w:val="28"/>
              </w:rPr>
              <w:t>3. Сведения об остановочных пунктах:</w:t>
            </w:r>
          </w:p>
        </w:tc>
      </w:tr>
    </w:tbl>
    <w:p w:rsidR="008F2D99" w:rsidRPr="00A94A89" w:rsidRDefault="008F2D99">
      <w:pPr>
        <w:pStyle w:val="ConsPlusNormal26"/>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3969"/>
        <w:gridCol w:w="4309"/>
      </w:tblGrid>
      <w:tr w:rsidR="008F2D99" w:rsidRPr="00A94A89">
        <w:tc>
          <w:tcPr>
            <w:tcW w:w="794" w:type="dxa"/>
          </w:tcPr>
          <w:p w:rsidR="008F2D99" w:rsidRPr="00A94A89" w:rsidRDefault="008F2D99">
            <w:pPr>
              <w:pStyle w:val="ConsPlusNormal26"/>
              <w:jc w:val="center"/>
              <w:rPr>
                <w:rFonts w:ascii="Times New Roman" w:hAnsi="Times New Roman" w:cs="Times New Roman"/>
                <w:sz w:val="28"/>
                <w:szCs w:val="28"/>
              </w:rPr>
            </w:pPr>
            <w:r w:rsidRPr="00A94A89">
              <w:rPr>
                <w:rFonts w:ascii="Times New Roman" w:hAnsi="Times New Roman" w:cs="Times New Roman"/>
                <w:sz w:val="28"/>
                <w:szCs w:val="28"/>
              </w:rPr>
              <w:t>N п/п</w:t>
            </w:r>
          </w:p>
        </w:tc>
        <w:tc>
          <w:tcPr>
            <w:tcW w:w="3969" w:type="dxa"/>
          </w:tcPr>
          <w:p w:rsidR="008F2D99" w:rsidRPr="00A94A89" w:rsidRDefault="008F2D99">
            <w:pPr>
              <w:pStyle w:val="ConsPlusNormal26"/>
              <w:jc w:val="center"/>
              <w:rPr>
                <w:rFonts w:ascii="Times New Roman" w:hAnsi="Times New Roman" w:cs="Times New Roman"/>
                <w:sz w:val="28"/>
                <w:szCs w:val="28"/>
              </w:rPr>
            </w:pPr>
            <w:r w:rsidRPr="00A94A89">
              <w:rPr>
                <w:rFonts w:ascii="Times New Roman" w:hAnsi="Times New Roman" w:cs="Times New Roman"/>
                <w:sz w:val="28"/>
                <w:szCs w:val="28"/>
              </w:rPr>
              <w:t>Наименование</w:t>
            </w:r>
          </w:p>
        </w:tc>
        <w:tc>
          <w:tcPr>
            <w:tcW w:w="4309" w:type="dxa"/>
          </w:tcPr>
          <w:p w:rsidR="008F2D99" w:rsidRPr="00A94A89" w:rsidRDefault="008F2D99">
            <w:pPr>
              <w:pStyle w:val="ConsPlusNormal26"/>
              <w:jc w:val="center"/>
              <w:rPr>
                <w:rFonts w:ascii="Times New Roman" w:hAnsi="Times New Roman" w:cs="Times New Roman"/>
                <w:sz w:val="28"/>
                <w:szCs w:val="28"/>
              </w:rPr>
            </w:pPr>
            <w:r w:rsidRPr="00A94A89">
              <w:rPr>
                <w:rFonts w:ascii="Times New Roman" w:hAnsi="Times New Roman" w:cs="Times New Roman"/>
                <w:sz w:val="28"/>
                <w:szCs w:val="28"/>
              </w:rPr>
              <w:t>Место нахождения</w:t>
            </w:r>
          </w:p>
        </w:tc>
      </w:tr>
      <w:tr w:rsidR="008F2D99" w:rsidRPr="00A94A89">
        <w:tc>
          <w:tcPr>
            <w:tcW w:w="794" w:type="dxa"/>
          </w:tcPr>
          <w:p w:rsidR="008F2D99" w:rsidRPr="00A94A89" w:rsidRDefault="008F2D99">
            <w:pPr>
              <w:pStyle w:val="ConsPlusNormal26"/>
              <w:rPr>
                <w:rFonts w:ascii="Times New Roman" w:hAnsi="Times New Roman" w:cs="Times New Roman"/>
                <w:sz w:val="28"/>
                <w:szCs w:val="28"/>
              </w:rPr>
            </w:pPr>
            <w:r w:rsidRPr="00A94A89">
              <w:rPr>
                <w:rFonts w:ascii="Times New Roman" w:hAnsi="Times New Roman" w:cs="Times New Roman"/>
                <w:sz w:val="28"/>
                <w:szCs w:val="28"/>
              </w:rPr>
              <w:t>1.</w:t>
            </w:r>
          </w:p>
        </w:tc>
        <w:tc>
          <w:tcPr>
            <w:tcW w:w="3969" w:type="dxa"/>
          </w:tcPr>
          <w:p w:rsidR="008F2D99" w:rsidRPr="00A94A89" w:rsidRDefault="008F2D99">
            <w:pPr>
              <w:pStyle w:val="ConsPlusNormal26"/>
              <w:rPr>
                <w:rFonts w:ascii="Times New Roman" w:hAnsi="Times New Roman" w:cs="Times New Roman"/>
                <w:sz w:val="28"/>
                <w:szCs w:val="28"/>
              </w:rPr>
            </w:pPr>
          </w:p>
        </w:tc>
        <w:tc>
          <w:tcPr>
            <w:tcW w:w="4309" w:type="dxa"/>
          </w:tcPr>
          <w:p w:rsidR="008F2D99" w:rsidRPr="00A94A89" w:rsidRDefault="008F2D99">
            <w:pPr>
              <w:pStyle w:val="ConsPlusNormal26"/>
              <w:rPr>
                <w:rFonts w:ascii="Times New Roman" w:hAnsi="Times New Roman" w:cs="Times New Roman"/>
                <w:sz w:val="28"/>
                <w:szCs w:val="28"/>
              </w:rPr>
            </w:pPr>
          </w:p>
        </w:tc>
      </w:tr>
      <w:tr w:rsidR="008F2D99" w:rsidRPr="00A94A89">
        <w:tc>
          <w:tcPr>
            <w:tcW w:w="794" w:type="dxa"/>
          </w:tcPr>
          <w:p w:rsidR="008F2D99" w:rsidRPr="00A94A89" w:rsidRDefault="008F2D99">
            <w:pPr>
              <w:pStyle w:val="ConsPlusNormal26"/>
              <w:rPr>
                <w:rFonts w:ascii="Times New Roman" w:hAnsi="Times New Roman" w:cs="Times New Roman"/>
                <w:sz w:val="28"/>
                <w:szCs w:val="28"/>
              </w:rPr>
            </w:pPr>
            <w:r w:rsidRPr="00A94A89">
              <w:rPr>
                <w:rFonts w:ascii="Times New Roman" w:hAnsi="Times New Roman" w:cs="Times New Roman"/>
                <w:sz w:val="28"/>
                <w:szCs w:val="28"/>
              </w:rPr>
              <w:t>2.</w:t>
            </w:r>
          </w:p>
        </w:tc>
        <w:tc>
          <w:tcPr>
            <w:tcW w:w="3969" w:type="dxa"/>
          </w:tcPr>
          <w:p w:rsidR="008F2D99" w:rsidRPr="00A94A89" w:rsidRDefault="008F2D99">
            <w:pPr>
              <w:pStyle w:val="ConsPlusNormal26"/>
              <w:rPr>
                <w:rFonts w:ascii="Times New Roman" w:hAnsi="Times New Roman" w:cs="Times New Roman"/>
                <w:sz w:val="28"/>
                <w:szCs w:val="28"/>
              </w:rPr>
            </w:pPr>
          </w:p>
        </w:tc>
        <w:tc>
          <w:tcPr>
            <w:tcW w:w="4309" w:type="dxa"/>
          </w:tcPr>
          <w:p w:rsidR="008F2D99" w:rsidRPr="00A94A89" w:rsidRDefault="008F2D99">
            <w:pPr>
              <w:pStyle w:val="ConsPlusNormal26"/>
              <w:rPr>
                <w:rFonts w:ascii="Times New Roman" w:hAnsi="Times New Roman" w:cs="Times New Roman"/>
                <w:sz w:val="28"/>
                <w:szCs w:val="28"/>
              </w:rPr>
            </w:pPr>
          </w:p>
        </w:tc>
      </w:tr>
    </w:tbl>
    <w:p w:rsidR="008F2D99" w:rsidRPr="00A94A89" w:rsidRDefault="008F2D99">
      <w:pPr>
        <w:pStyle w:val="ConsPlusNormal26"/>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8F2D99" w:rsidRPr="00A94A89">
        <w:tc>
          <w:tcPr>
            <w:tcW w:w="9070" w:type="dxa"/>
            <w:tcBorders>
              <w:top w:val="nil"/>
              <w:left w:val="nil"/>
              <w:bottom w:val="nil"/>
              <w:right w:val="nil"/>
            </w:tcBorders>
          </w:tcPr>
          <w:p w:rsidR="008F2D99" w:rsidRPr="00A94A89" w:rsidRDefault="008F2D99">
            <w:pPr>
              <w:pStyle w:val="ConsPlusNormal26"/>
              <w:jc w:val="both"/>
              <w:rPr>
                <w:rFonts w:ascii="Times New Roman" w:hAnsi="Times New Roman" w:cs="Times New Roman"/>
                <w:sz w:val="28"/>
                <w:szCs w:val="28"/>
              </w:rPr>
            </w:pPr>
            <w:r w:rsidRPr="00A94A89">
              <w:rPr>
                <w:rFonts w:ascii="Times New Roman" w:hAnsi="Times New Roman" w:cs="Times New Roman"/>
                <w:sz w:val="28"/>
                <w:szCs w:val="28"/>
              </w:rPr>
              <w:lastRenderedPageBreak/>
              <w:t>4. Транспортные средства:</w:t>
            </w:r>
          </w:p>
        </w:tc>
      </w:tr>
    </w:tbl>
    <w:p w:rsidR="008F2D99" w:rsidRPr="00A94A89" w:rsidRDefault="008F2D99">
      <w:pPr>
        <w:pStyle w:val="ConsPlusNormal26"/>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750"/>
        <w:gridCol w:w="1701"/>
        <w:gridCol w:w="1701"/>
        <w:gridCol w:w="1134"/>
        <w:gridCol w:w="1928"/>
      </w:tblGrid>
      <w:tr w:rsidR="008F2D99" w:rsidRPr="00A94A89">
        <w:tc>
          <w:tcPr>
            <w:tcW w:w="850" w:type="dxa"/>
            <w:vMerge w:val="restart"/>
            <w:vAlign w:val="center"/>
          </w:tcPr>
          <w:p w:rsidR="008F2D99" w:rsidRPr="00A94A89" w:rsidRDefault="008F2D99">
            <w:pPr>
              <w:pStyle w:val="ConsPlusNormal26"/>
              <w:jc w:val="center"/>
              <w:rPr>
                <w:rFonts w:ascii="Times New Roman" w:hAnsi="Times New Roman" w:cs="Times New Roman"/>
                <w:sz w:val="28"/>
                <w:szCs w:val="28"/>
              </w:rPr>
            </w:pPr>
            <w:r w:rsidRPr="00A94A89">
              <w:rPr>
                <w:rFonts w:ascii="Times New Roman" w:hAnsi="Times New Roman" w:cs="Times New Roman"/>
                <w:sz w:val="28"/>
                <w:szCs w:val="28"/>
              </w:rPr>
              <w:t>Класс</w:t>
            </w:r>
          </w:p>
        </w:tc>
        <w:tc>
          <w:tcPr>
            <w:tcW w:w="1750" w:type="dxa"/>
            <w:vMerge w:val="restart"/>
            <w:vAlign w:val="center"/>
          </w:tcPr>
          <w:p w:rsidR="008F2D99" w:rsidRPr="00A94A89" w:rsidRDefault="008F2D99">
            <w:pPr>
              <w:pStyle w:val="ConsPlusNormal26"/>
              <w:jc w:val="center"/>
              <w:rPr>
                <w:rFonts w:ascii="Times New Roman" w:hAnsi="Times New Roman" w:cs="Times New Roman"/>
                <w:sz w:val="28"/>
                <w:szCs w:val="28"/>
              </w:rPr>
            </w:pPr>
            <w:r w:rsidRPr="00A94A89">
              <w:rPr>
                <w:rFonts w:ascii="Times New Roman" w:hAnsi="Times New Roman" w:cs="Times New Roman"/>
                <w:sz w:val="28"/>
                <w:szCs w:val="28"/>
              </w:rPr>
              <w:t>Максимальное количество</w:t>
            </w:r>
          </w:p>
        </w:tc>
        <w:tc>
          <w:tcPr>
            <w:tcW w:w="4536" w:type="dxa"/>
            <w:gridSpan w:val="3"/>
            <w:vAlign w:val="center"/>
          </w:tcPr>
          <w:p w:rsidR="008F2D99" w:rsidRPr="00A94A89" w:rsidRDefault="008F2D99">
            <w:pPr>
              <w:pStyle w:val="ConsPlusNormal26"/>
              <w:jc w:val="center"/>
              <w:rPr>
                <w:rFonts w:ascii="Times New Roman" w:hAnsi="Times New Roman" w:cs="Times New Roman"/>
                <w:sz w:val="28"/>
                <w:szCs w:val="28"/>
              </w:rPr>
            </w:pPr>
            <w:r w:rsidRPr="00A94A89">
              <w:rPr>
                <w:rFonts w:ascii="Times New Roman" w:hAnsi="Times New Roman" w:cs="Times New Roman"/>
                <w:sz w:val="28"/>
                <w:szCs w:val="28"/>
              </w:rPr>
              <w:t>Габаритные и весовые параметры</w:t>
            </w:r>
          </w:p>
        </w:tc>
        <w:tc>
          <w:tcPr>
            <w:tcW w:w="1928" w:type="dxa"/>
            <w:vMerge w:val="restart"/>
            <w:vAlign w:val="center"/>
          </w:tcPr>
          <w:p w:rsidR="008F2D99" w:rsidRPr="00A94A89" w:rsidRDefault="008F2D99">
            <w:pPr>
              <w:pStyle w:val="ConsPlusNormal26"/>
              <w:jc w:val="center"/>
              <w:rPr>
                <w:rFonts w:ascii="Times New Roman" w:hAnsi="Times New Roman" w:cs="Times New Roman"/>
                <w:sz w:val="28"/>
                <w:szCs w:val="28"/>
              </w:rPr>
            </w:pPr>
            <w:r w:rsidRPr="00A94A89">
              <w:rPr>
                <w:rFonts w:ascii="Times New Roman" w:hAnsi="Times New Roman" w:cs="Times New Roman"/>
                <w:sz w:val="28"/>
                <w:szCs w:val="28"/>
              </w:rPr>
              <w:t>Экологические характеристики</w:t>
            </w:r>
          </w:p>
        </w:tc>
      </w:tr>
      <w:tr w:rsidR="008F2D99" w:rsidRPr="00A94A89">
        <w:tc>
          <w:tcPr>
            <w:tcW w:w="850" w:type="dxa"/>
            <w:vMerge/>
          </w:tcPr>
          <w:p w:rsidR="008F2D99" w:rsidRPr="00A94A89" w:rsidRDefault="008F2D99">
            <w:pPr>
              <w:pStyle w:val="ConsPlusNormal26"/>
              <w:rPr>
                <w:rFonts w:ascii="Times New Roman" w:hAnsi="Times New Roman" w:cs="Times New Roman"/>
                <w:sz w:val="28"/>
                <w:szCs w:val="28"/>
              </w:rPr>
            </w:pPr>
          </w:p>
        </w:tc>
        <w:tc>
          <w:tcPr>
            <w:tcW w:w="1750" w:type="dxa"/>
            <w:vMerge/>
          </w:tcPr>
          <w:p w:rsidR="008F2D99" w:rsidRPr="00A94A89" w:rsidRDefault="008F2D99">
            <w:pPr>
              <w:pStyle w:val="ConsPlusNormal26"/>
              <w:rPr>
                <w:rFonts w:ascii="Times New Roman" w:hAnsi="Times New Roman" w:cs="Times New Roman"/>
                <w:sz w:val="28"/>
                <w:szCs w:val="28"/>
              </w:rPr>
            </w:pPr>
          </w:p>
        </w:tc>
        <w:tc>
          <w:tcPr>
            <w:tcW w:w="1701" w:type="dxa"/>
            <w:vAlign w:val="center"/>
          </w:tcPr>
          <w:p w:rsidR="008F2D99" w:rsidRPr="00A94A89" w:rsidRDefault="008F2D99">
            <w:pPr>
              <w:pStyle w:val="ConsPlusNormal26"/>
              <w:jc w:val="center"/>
              <w:rPr>
                <w:rFonts w:ascii="Times New Roman" w:hAnsi="Times New Roman" w:cs="Times New Roman"/>
                <w:sz w:val="28"/>
                <w:szCs w:val="28"/>
              </w:rPr>
            </w:pPr>
            <w:r w:rsidRPr="00A94A89">
              <w:rPr>
                <w:rFonts w:ascii="Times New Roman" w:hAnsi="Times New Roman" w:cs="Times New Roman"/>
                <w:sz w:val="28"/>
                <w:szCs w:val="28"/>
              </w:rPr>
              <w:t>Максимальная высота, м</w:t>
            </w:r>
          </w:p>
        </w:tc>
        <w:tc>
          <w:tcPr>
            <w:tcW w:w="1701" w:type="dxa"/>
            <w:vAlign w:val="center"/>
          </w:tcPr>
          <w:p w:rsidR="008F2D99" w:rsidRPr="00A94A89" w:rsidRDefault="008F2D99">
            <w:pPr>
              <w:pStyle w:val="ConsPlusNormal26"/>
              <w:jc w:val="center"/>
              <w:rPr>
                <w:rFonts w:ascii="Times New Roman" w:hAnsi="Times New Roman" w:cs="Times New Roman"/>
                <w:sz w:val="28"/>
                <w:szCs w:val="28"/>
              </w:rPr>
            </w:pPr>
            <w:r w:rsidRPr="00A94A89">
              <w:rPr>
                <w:rFonts w:ascii="Times New Roman" w:hAnsi="Times New Roman" w:cs="Times New Roman"/>
                <w:sz w:val="28"/>
                <w:szCs w:val="28"/>
              </w:rPr>
              <w:t>Максимальная ширина, м</w:t>
            </w:r>
          </w:p>
        </w:tc>
        <w:tc>
          <w:tcPr>
            <w:tcW w:w="1134" w:type="dxa"/>
            <w:vAlign w:val="center"/>
          </w:tcPr>
          <w:p w:rsidR="008F2D99" w:rsidRPr="00A94A89" w:rsidRDefault="008F2D99">
            <w:pPr>
              <w:pStyle w:val="ConsPlusNormal26"/>
              <w:jc w:val="center"/>
              <w:rPr>
                <w:rFonts w:ascii="Times New Roman" w:hAnsi="Times New Roman" w:cs="Times New Roman"/>
                <w:sz w:val="28"/>
                <w:szCs w:val="28"/>
              </w:rPr>
            </w:pPr>
            <w:r w:rsidRPr="00A94A89">
              <w:rPr>
                <w:rFonts w:ascii="Times New Roman" w:hAnsi="Times New Roman" w:cs="Times New Roman"/>
                <w:sz w:val="28"/>
                <w:szCs w:val="28"/>
              </w:rPr>
              <w:t>Полная масса, т</w:t>
            </w:r>
          </w:p>
        </w:tc>
        <w:tc>
          <w:tcPr>
            <w:tcW w:w="1928" w:type="dxa"/>
            <w:vMerge/>
          </w:tcPr>
          <w:p w:rsidR="008F2D99" w:rsidRPr="00A94A89" w:rsidRDefault="008F2D99">
            <w:pPr>
              <w:pStyle w:val="ConsPlusNormal26"/>
              <w:rPr>
                <w:rFonts w:ascii="Times New Roman" w:hAnsi="Times New Roman" w:cs="Times New Roman"/>
                <w:sz w:val="28"/>
                <w:szCs w:val="28"/>
              </w:rPr>
            </w:pPr>
          </w:p>
        </w:tc>
      </w:tr>
      <w:tr w:rsidR="008F2D99" w:rsidRPr="00A94A89">
        <w:tc>
          <w:tcPr>
            <w:tcW w:w="850" w:type="dxa"/>
          </w:tcPr>
          <w:p w:rsidR="008F2D99" w:rsidRPr="00A94A89" w:rsidRDefault="008F2D99">
            <w:pPr>
              <w:pStyle w:val="ConsPlusNormal26"/>
              <w:rPr>
                <w:rFonts w:ascii="Times New Roman" w:hAnsi="Times New Roman" w:cs="Times New Roman"/>
                <w:sz w:val="28"/>
                <w:szCs w:val="28"/>
              </w:rPr>
            </w:pPr>
          </w:p>
        </w:tc>
        <w:tc>
          <w:tcPr>
            <w:tcW w:w="1750" w:type="dxa"/>
          </w:tcPr>
          <w:p w:rsidR="008F2D99" w:rsidRPr="00A94A89" w:rsidRDefault="008F2D99">
            <w:pPr>
              <w:pStyle w:val="ConsPlusNormal26"/>
              <w:rPr>
                <w:rFonts w:ascii="Times New Roman" w:hAnsi="Times New Roman" w:cs="Times New Roman"/>
                <w:sz w:val="28"/>
                <w:szCs w:val="28"/>
              </w:rPr>
            </w:pPr>
          </w:p>
        </w:tc>
        <w:tc>
          <w:tcPr>
            <w:tcW w:w="1701" w:type="dxa"/>
          </w:tcPr>
          <w:p w:rsidR="008F2D99" w:rsidRPr="00A94A89" w:rsidRDefault="008F2D99">
            <w:pPr>
              <w:pStyle w:val="ConsPlusNormal26"/>
              <w:rPr>
                <w:rFonts w:ascii="Times New Roman" w:hAnsi="Times New Roman" w:cs="Times New Roman"/>
                <w:sz w:val="28"/>
                <w:szCs w:val="28"/>
              </w:rPr>
            </w:pPr>
          </w:p>
        </w:tc>
        <w:tc>
          <w:tcPr>
            <w:tcW w:w="1701" w:type="dxa"/>
          </w:tcPr>
          <w:p w:rsidR="008F2D99" w:rsidRPr="00A94A89" w:rsidRDefault="008F2D99">
            <w:pPr>
              <w:pStyle w:val="ConsPlusNormal26"/>
              <w:rPr>
                <w:rFonts w:ascii="Times New Roman" w:hAnsi="Times New Roman" w:cs="Times New Roman"/>
                <w:sz w:val="28"/>
                <w:szCs w:val="28"/>
              </w:rPr>
            </w:pPr>
          </w:p>
        </w:tc>
        <w:tc>
          <w:tcPr>
            <w:tcW w:w="1134" w:type="dxa"/>
          </w:tcPr>
          <w:p w:rsidR="008F2D99" w:rsidRPr="00A94A89" w:rsidRDefault="008F2D99">
            <w:pPr>
              <w:pStyle w:val="ConsPlusNormal26"/>
              <w:rPr>
                <w:rFonts w:ascii="Times New Roman" w:hAnsi="Times New Roman" w:cs="Times New Roman"/>
                <w:sz w:val="28"/>
                <w:szCs w:val="28"/>
              </w:rPr>
            </w:pPr>
          </w:p>
        </w:tc>
        <w:tc>
          <w:tcPr>
            <w:tcW w:w="1928" w:type="dxa"/>
          </w:tcPr>
          <w:p w:rsidR="008F2D99" w:rsidRPr="00A94A89" w:rsidRDefault="008F2D99">
            <w:pPr>
              <w:pStyle w:val="ConsPlusNormal26"/>
              <w:rPr>
                <w:rFonts w:ascii="Times New Roman" w:hAnsi="Times New Roman" w:cs="Times New Roman"/>
                <w:sz w:val="28"/>
                <w:szCs w:val="28"/>
              </w:rPr>
            </w:pPr>
          </w:p>
        </w:tc>
      </w:tr>
    </w:tbl>
    <w:p w:rsidR="008F2D99" w:rsidRPr="00A94A89" w:rsidRDefault="008F2D99">
      <w:pPr>
        <w:pStyle w:val="ConsPlusNormal26"/>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4"/>
        <w:gridCol w:w="824"/>
        <w:gridCol w:w="6522"/>
      </w:tblGrid>
      <w:tr w:rsidR="008F2D99" w:rsidRPr="00A94A89">
        <w:tc>
          <w:tcPr>
            <w:tcW w:w="9070" w:type="dxa"/>
            <w:gridSpan w:val="3"/>
            <w:tcBorders>
              <w:top w:val="nil"/>
              <w:left w:val="nil"/>
              <w:bottom w:val="nil"/>
              <w:right w:val="nil"/>
            </w:tcBorders>
          </w:tcPr>
          <w:p w:rsidR="008F2D99" w:rsidRPr="00A94A89" w:rsidRDefault="008F2D99">
            <w:pPr>
              <w:pStyle w:val="ConsPlusNormal26"/>
              <w:ind w:firstLine="283"/>
              <w:jc w:val="both"/>
              <w:rPr>
                <w:rFonts w:ascii="Times New Roman" w:hAnsi="Times New Roman" w:cs="Times New Roman"/>
                <w:sz w:val="24"/>
                <w:szCs w:val="24"/>
              </w:rPr>
            </w:pPr>
            <w:r w:rsidRPr="00A94A89">
              <w:rPr>
                <w:rFonts w:ascii="Times New Roman" w:hAnsi="Times New Roman" w:cs="Times New Roman"/>
                <w:sz w:val="24"/>
                <w:szCs w:val="24"/>
              </w:rPr>
              <w:t>С заявлением представляются следующие документы:</w:t>
            </w:r>
          </w:p>
          <w:p w:rsidR="008F2D99" w:rsidRPr="00A94A89" w:rsidRDefault="008F2D99">
            <w:pPr>
              <w:pStyle w:val="ConsPlusNormal26"/>
              <w:ind w:firstLine="283"/>
              <w:jc w:val="both"/>
              <w:rPr>
                <w:rFonts w:ascii="Times New Roman" w:hAnsi="Times New Roman" w:cs="Times New Roman"/>
                <w:sz w:val="24"/>
                <w:szCs w:val="24"/>
              </w:rPr>
            </w:pPr>
            <w:r w:rsidRPr="00A94A89">
              <w:rPr>
                <w:rFonts w:ascii="Times New Roman" w:hAnsi="Times New Roman" w:cs="Times New Roman"/>
                <w:sz w:val="24"/>
                <w:szCs w:val="24"/>
              </w:rPr>
              <w:t>1. Схема движения автобусов на маршруте в виде графического условного изображения с указанием остановочных пунктов и расстояния между промежуточными остановками, наименования улиц и автомобильных дорог, по которым предполагается движение транспортных средств между остановочными пунктами, на _____ листах.</w:t>
            </w:r>
          </w:p>
          <w:p w:rsidR="008F2D99" w:rsidRPr="00A94A89" w:rsidRDefault="008F2D99">
            <w:pPr>
              <w:pStyle w:val="ConsPlusNormal26"/>
              <w:ind w:firstLine="283"/>
              <w:jc w:val="both"/>
              <w:rPr>
                <w:rFonts w:ascii="Times New Roman" w:hAnsi="Times New Roman" w:cs="Times New Roman"/>
                <w:sz w:val="24"/>
                <w:szCs w:val="24"/>
              </w:rPr>
            </w:pPr>
            <w:r w:rsidRPr="00A94A89">
              <w:rPr>
                <w:rFonts w:ascii="Times New Roman" w:hAnsi="Times New Roman" w:cs="Times New Roman"/>
                <w:sz w:val="24"/>
                <w:szCs w:val="24"/>
              </w:rPr>
              <w:t>2. Схемы расположения конечных автобусных остановок, площадок для разворота и отстоя автобусов в виде графического условного изображения на _____ листах &lt;1&gt;.</w:t>
            </w:r>
          </w:p>
          <w:p w:rsidR="008F2D99" w:rsidRPr="00A94A89" w:rsidRDefault="008F2D99">
            <w:pPr>
              <w:pStyle w:val="ConsPlusNormal26"/>
              <w:ind w:firstLine="283"/>
              <w:jc w:val="both"/>
              <w:rPr>
                <w:rFonts w:ascii="Times New Roman" w:hAnsi="Times New Roman" w:cs="Times New Roman"/>
                <w:sz w:val="24"/>
                <w:szCs w:val="24"/>
              </w:rPr>
            </w:pPr>
            <w:r w:rsidRPr="00A94A89">
              <w:rPr>
                <w:rFonts w:ascii="Times New Roman" w:hAnsi="Times New Roman" w:cs="Times New Roman"/>
                <w:sz w:val="24"/>
                <w:szCs w:val="24"/>
              </w:rPr>
              <w:t>3. Сведения об изучении пассажиропотока и его величине на _____ листах.</w:t>
            </w:r>
          </w:p>
          <w:p w:rsidR="008F2D99" w:rsidRPr="00A94A89" w:rsidRDefault="008F2D99">
            <w:pPr>
              <w:pStyle w:val="ConsPlusNormal26"/>
              <w:ind w:firstLine="283"/>
              <w:jc w:val="both"/>
              <w:rPr>
                <w:rFonts w:ascii="Times New Roman" w:hAnsi="Times New Roman" w:cs="Times New Roman"/>
                <w:sz w:val="24"/>
                <w:szCs w:val="24"/>
              </w:rPr>
            </w:pPr>
            <w:r w:rsidRPr="00A94A89">
              <w:rPr>
                <w:rFonts w:ascii="Times New Roman" w:hAnsi="Times New Roman" w:cs="Times New Roman"/>
                <w:sz w:val="24"/>
                <w:szCs w:val="24"/>
              </w:rPr>
              <w:t>4. Расчет экономически обоснованного тарифа на перевозку пассажиров и багажа на _____ листах.</w:t>
            </w:r>
          </w:p>
          <w:p w:rsidR="008F2D99" w:rsidRPr="00A94A89" w:rsidRDefault="008F2D99">
            <w:pPr>
              <w:pStyle w:val="ConsPlusNormal26"/>
              <w:ind w:firstLine="283"/>
              <w:jc w:val="both"/>
              <w:rPr>
                <w:rFonts w:ascii="Times New Roman" w:hAnsi="Times New Roman" w:cs="Times New Roman"/>
                <w:sz w:val="28"/>
                <w:szCs w:val="28"/>
              </w:rPr>
            </w:pPr>
            <w:r w:rsidRPr="00A94A89">
              <w:rPr>
                <w:rFonts w:ascii="Times New Roman" w:hAnsi="Times New Roman" w:cs="Times New Roman"/>
                <w:sz w:val="24"/>
                <w:szCs w:val="24"/>
              </w:rPr>
              <w:t>5. Проект сводного маршрутного расписания на _____ листах.</w:t>
            </w:r>
          </w:p>
        </w:tc>
      </w:tr>
      <w:tr w:rsidR="008F2D99" w:rsidRPr="00A94A89">
        <w:tc>
          <w:tcPr>
            <w:tcW w:w="9070" w:type="dxa"/>
            <w:gridSpan w:val="3"/>
            <w:tcBorders>
              <w:top w:val="nil"/>
              <w:left w:val="nil"/>
              <w:bottom w:val="nil"/>
              <w:right w:val="nil"/>
            </w:tcBorders>
          </w:tcPr>
          <w:p w:rsidR="008F2D99" w:rsidRPr="00A94A89" w:rsidRDefault="008F2D99">
            <w:pPr>
              <w:pStyle w:val="ConsPlusNormal26"/>
              <w:ind w:firstLine="283"/>
              <w:jc w:val="both"/>
              <w:rPr>
                <w:rFonts w:ascii="Times New Roman" w:hAnsi="Times New Roman" w:cs="Times New Roman"/>
                <w:sz w:val="28"/>
                <w:szCs w:val="28"/>
              </w:rPr>
            </w:pPr>
            <w:r w:rsidRPr="00A94A89">
              <w:rPr>
                <w:rFonts w:ascii="Times New Roman" w:hAnsi="Times New Roman" w:cs="Times New Roman"/>
                <w:sz w:val="28"/>
                <w:szCs w:val="28"/>
              </w:rPr>
              <w:t>--------------------------------</w:t>
            </w:r>
          </w:p>
          <w:p w:rsidR="008F2D99" w:rsidRPr="00A94A89" w:rsidRDefault="008F2D99">
            <w:pPr>
              <w:pStyle w:val="ConsPlusNormal26"/>
              <w:ind w:firstLine="283"/>
              <w:jc w:val="both"/>
              <w:rPr>
                <w:rFonts w:ascii="Times New Roman" w:hAnsi="Times New Roman" w:cs="Times New Roman"/>
                <w:sz w:val="28"/>
                <w:szCs w:val="28"/>
              </w:rPr>
            </w:pPr>
            <w:r w:rsidRPr="00A94A89">
              <w:rPr>
                <w:rFonts w:ascii="Times New Roman" w:hAnsi="Times New Roman" w:cs="Times New Roman"/>
                <w:sz w:val="28"/>
                <w:szCs w:val="28"/>
              </w:rPr>
              <w:t>&lt;1</w:t>
            </w:r>
            <w:r w:rsidRPr="00A94A89">
              <w:rPr>
                <w:rFonts w:ascii="Times New Roman" w:hAnsi="Times New Roman" w:cs="Times New Roman"/>
                <w:sz w:val="20"/>
                <w:szCs w:val="20"/>
              </w:rPr>
              <w:t>&gt; Представляются в случае, если остановочный пункт не является автовокзалом или автостанцией.</w:t>
            </w:r>
          </w:p>
        </w:tc>
      </w:tr>
      <w:tr w:rsidR="008F2D99" w:rsidRPr="00A94A89">
        <w:tc>
          <w:tcPr>
            <w:tcW w:w="1724" w:type="dxa"/>
            <w:tcBorders>
              <w:top w:val="nil"/>
              <w:left w:val="nil"/>
              <w:bottom w:val="nil"/>
              <w:right w:val="nil"/>
            </w:tcBorders>
          </w:tcPr>
          <w:p w:rsidR="008F2D99" w:rsidRPr="00A94A89" w:rsidRDefault="008F2D99">
            <w:pPr>
              <w:pStyle w:val="ConsPlusNormal26"/>
              <w:jc w:val="center"/>
              <w:rPr>
                <w:rFonts w:ascii="Times New Roman" w:hAnsi="Times New Roman" w:cs="Times New Roman"/>
                <w:sz w:val="28"/>
                <w:szCs w:val="28"/>
              </w:rPr>
            </w:pPr>
            <w:r w:rsidRPr="00A94A89">
              <w:rPr>
                <w:rFonts w:ascii="Times New Roman" w:hAnsi="Times New Roman" w:cs="Times New Roman"/>
                <w:sz w:val="28"/>
                <w:szCs w:val="28"/>
              </w:rPr>
              <w:t>___________</w:t>
            </w:r>
          </w:p>
          <w:p w:rsidR="008F2D99" w:rsidRPr="00A94A89" w:rsidRDefault="008F2D99">
            <w:pPr>
              <w:pStyle w:val="ConsPlusNormal26"/>
              <w:jc w:val="center"/>
              <w:rPr>
                <w:rFonts w:ascii="Times New Roman" w:hAnsi="Times New Roman" w:cs="Times New Roman"/>
                <w:sz w:val="20"/>
                <w:szCs w:val="20"/>
              </w:rPr>
            </w:pPr>
            <w:r w:rsidRPr="00A94A89">
              <w:rPr>
                <w:rFonts w:ascii="Times New Roman" w:hAnsi="Times New Roman" w:cs="Times New Roman"/>
                <w:sz w:val="20"/>
                <w:szCs w:val="20"/>
              </w:rPr>
              <w:t>(подпись)</w:t>
            </w:r>
          </w:p>
        </w:tc>
        <w:tc>
          <w:tcPr>
            <w:tcW w:w="824" w:type="dxa"/>
            <w:tcBorders>
              <w:top w:val="nil"/>
              <w:left w:val="nil"/>
              <w:bottom w:val="nil"/>
              <w:right w:val="nil"/>
            </w:tcBorders>
          </w:tcPr>
          <w:p w:rsidR="008F2D99" w:rsidRPr="00A94A89" w:rsidRDefault="008F2D99">
            <w:pPr>
              <w:pStyle w:val="ConsPlusNormal26"/>
              <w:rPr>
                <w:rFonts w:ascii="Times New Roman" w:hAnsi="Times New Roman" w:cs="Times New Roman"/>
                <w:sz w:val="28"/>
                <w:szCs w:val="28"/>
              </w:rPr>
            </w:pPr>
          </w:p>
        </w:tc>
        <w:tc>
          <w:tcPr>
            <w:tcW w:w="6522" w:type="dxa"/>
            <w:tcBorders>
              <w:top w:val="nil"/>
              <w:left w:val="nil"/>
              <w:bottom w:val="nil"/>
              <w:right w:val="nil"/>
            </w:tcBorders>
          </w:tcPr>
          <w:p w:rsidR="008F2D99" w:rsidRPr="00A94A89" w:rsidRDefault="008F2D99">
            <w:pPr>
              <w:pStyle w:val="ConsPlusNormal26"/>
              <w:jc w:val="center"/>
              <w:rPr>
                <w:rFonts w:ascii="Times New Roman" w:hAnsi="Times New Roman" w:cs="Times New Roman"/>
                <w:sz w:val="28"/>
                <w:szCs w:val="28"/>
              </w:rPr>
            </w:pPr>
            <w:r w:rsidRPr="00A94A89">
              <w:rPr>
                <w:rFonts w:ascii="Times New Roman" w:hAnsi="Times New Roman" w:cs="Times New Roman"/>
                <w:sz w:val="28"/>
                <w:szCs w:val="28"/>
              </w:rPr>
              <w:t>_____________________________________________</w:t>
            </w:r>
          </w:p>
          <w:p w:rsidR="008F2D99" w:rsidRPr="00A94A89" w:rsidRDefault="008F2D99" w:rsidP="008F2D99">
            <w:pPr>
              <w:pStyle w:val="ConsPlusNormal26"/>
              <w:jc w:val="center"/>
              <w:rPr>
                <w:rFonts w:ascii="Times New Roman" w:hAnsi="Times New Roman" w:cs="Times New Roman"/>
                <w:sz w:val="20"/>
                <w:szCs w:val="20"/>
              </w:rPr>
            </w:pPr>
            <w:r w:rsidRPr="00A94A89">
              <w:rPr>
                <w:rFonts w:ascii="Times New Roman" w:hAnsi="Times New Roman" w:cs="Times New Roman"/>
                <w:sz w:val="20"/>
                <w:szCs w:val="20"/>
              </w:rPr>
              <w:t>(Ф.И.О. руководителя юридического лица,</w:t>
            </w:r>
          </w:p>
          <w:p w:rsidR="008F2D99" w:rsidRPr="00A94A89" w:rsidRDefault="008F2D99" w:rsidP="008F2D99">
            <w:pPr>
              <w:pStyle w:val="ConsPlusNormal26"/>
              <w:jc w:val="center"/>
              <w:rPr>
                <w:rFonts w:ascii="Times New Roman" w:hAnsi="Times New Roman" w:cs="Times New Roman"/>
                <w:sz w:val="28"/>
                <w:szCs w:val="28"/>
              </w:rPr>
            </w:pPr>
            <w:r w:rsidRPr="00A94A89">
              <w:rPr>
                <w:rFonts w:ascii="Times New Roman" w:hAnsi="Times New Roman" w:cs="Times New Roman"/>
                <w:sz w:val="20"/>
                <w:szCs w:val="20"/>
              </w:rPr>
              <w:t>индивидуального предпринимателя</w:t>
            </w:r>
            <w:r w:rsidRPr="00A94A89">
              <w:rPr>
                <w:rFonts w:ascii="Times New Roman" w:hAnsi="Times New Roman" w:cs="Times New Roman"/>
                <w:sz w:val="28"/>
                <w:szCs w:val="28"/>
              </w:rPr>
              <w:t>)</w:t>
            </w:r>
          </w:p>
        </w:tc>
      </w:tr>
      <w:tr w:rsidR="008F2D99" w:rsidRPr="00A94A89">
        <w:tc>
          <w:tcPr>
            <w:tcW w:w="9070" w:type="dxa"/>
            <w:gridSpan w:val="3"/>
            <w:tcBorders>
              <w:top w:val="nil"/>
              <w:left w:val="nil"/>
              <w:bottom w:val="nil"/>
              <w:right w:val="nil"/>
            </w:tcBorders>
          </w:tcPr>
          <w:p w:rsidR="008F2D99" w:rsidRPr="00A94A89" w:rsidRDefault="008F2D99">
            <w:pPr>
              <w:pStyle w:val="ConsPlusNormal26"/>
              <w:jc w:val="both"/>
              <w:rPr>
                <w:rFonts w:ascii="Times New Roman" w:hAnsi="Times New Roman" w:cs="Times New Roman"/>
                <w:sz w:val="28"/>
                <w:szCs w:val="28"/>
              </w:rPr>
            </w:pPr>
            <w:r w:rsidRPr="00A94A89">
              <w:rPr>
                <w:rFonts w:ascii="Times New Roman" w:hAnsi="Times New Roman" w:cs="Times New Roman"/>
                <w:sz w:val="28"/>
                <w:szCs w:val="28"/>
              </w:rPr>
              <w:t>"____" ______________ 20___ г.</w:t>
            </w:r>
          </w:p>
          <w:p w:rsidR="008F2D99" w:rsidRPr="00A94A89" w:rsidRDefault="008F2D99">
            <w:pPr>
              <w:pStyle w:val="ConsPlusNormal26"/>
              <w:jc w:val="both"/>
              <w:rPr>
                <w:rFonts w:ascii="Times New Roman" w:hAnsi="Times New Roman" w:cs="Times New Roman"/>
                <w:sz w:val="20"/>
                <w:szCs w:val="20"/>
              </w:rPr>
            </w:pPr>
            <w:r w:rsidRPr="00A94A89">
              <w:rPr>
                <w:rFonts w:ascii="Times New Roman" w:hAnsi="Times New Roman" w:cs="Times New Roman"/>
                <w:sz w:val="20"/>
                <w:szCs w:val="20"/>
              </w:rPr>
              <w:t>М.П.</w:t>
            </w:r>
          </w:p>
        </w:tc>
      </w:tr>
    </w:tbl>
    <w:p w:rsidR="008F2D99" w:rsidRPr="00A94A89" w:rsidRDefault="008F2D99">
      <w:pPr>
        <w:pStyle w:val="ConsPlusNormal26"/>
        <w:jc w:val="both"/>
        <w:rPr>
          <w:rFonts w:ascii="Times New Roman" w:hAnsi="Times New Roman" w:cs="Times New Roman"/>
          <w:sz w:val="28"/>
          <w:szCs w:val="28"/>
        </w:rPr>
      </w:pPr>
    </w:p>
    <w:p w:rsidR="008F2D99" w:rsidRPr="00A94A89" w:rsidRDefault="008F2D99">
      <w:pPr>
        <w:pStyle w:val="ConsPlusNormal26"/>
        <w:jc w:val="both"/>
        <w:rPr>
          <w:rFonts w:ascii="Times New Roman" w:hAnsi="Times New Roman" w:cs="Times New Roman"/>
          <w:sz w:val="28"/>
          <w:szCs w:val="28"/>
        </w:rPr>
      </w:pPr>
    </w:p>
    <w:p w:rsidR="008F2D99" w:rsidRPr="00A94A89"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_____________</w:t>
      </w:r>
    </w:p>
    <w:p w:rsidR="008F2D99" w:rsidRDefault="008F2D99">
      <w:pPr>
        <w:pStyle w:val="ConsPlusNormal26"/>
        <w:jc w:val="both"/>
      </w:pPr>
    </w:p>
    <w:p w:rsidR="008F2D99" w:rsidRDefault="008F2D99">
      <w:pPr>
        <w:pStyle w:val="ConsPlusNormal26"/>
        <w:jc w:val="both"/>
      </w:pPr>
    </w:p>
    <w:p w:rsidR="008F2D99" w:rsidRDefault="008F2D99">
      <w:pPr>
        <w:pStyle w:val="ConsPlusNormal26"/>
        <w:jc w:val="right"/>
        <w:outlineLvl w:val="0"/>
      </w:pPr>
    </w:p>
    <w:p w:rsidR="008F2D99" w:rsidRDefault="008F2D99">
      <w:pPr>
        <w:pStyle w:val="ConsPlusNormal26"/>
        <w:jc w:val="right"/>
        <w:outlineLvl w:val="0"/>
      </w:pPr>
    </w:p>
    <w:p w:rsidR="008F2D99" w:rsidRDefault="008F2D99">
      <w:pPr>
        <w:pStyle w:val="ConsPlusNormal26"/>
        <w:jc w:val="right"/>
        <w:outlineLvl w:val="0"/>
      </w:pPr>
    </w:p>
    <w:p w:rsidR="008F2D99" w:rsidRDefault="008F2D99">
      <w:pPr>
        <w:pStyle w:val="ConsPlusNormal26"/>
        <w:jc w:val="right"/>
        <w:outlineLvl w:val="0"/>
      </w:pPr>
    </w:p>
    <w:p w:rsidR="008F2D99" w:rsidRDefault="008F2D99">
      <w:pPr>
        <w:pStyle w:val="ConsPlusNormal26"/>
        <w:jc w:val="right"/>
        <w:outlineLvl w:val="0"/>
      </w:pPr>
    </w:p>
    <w:p w:rsidR="008F2D99" w:rsidRDefault="008F2D99">
      <w:pPr>
        <w:pStyle w:val="ConsPlusNormal26"/>
        <w:jc w:val="right"/>
        <w:outlineLvl w:val="0"/>
      </w:pPr>
    </w:p>
    <w:p w:rsidR="008F2D99" w:rsidRDefault="008F2D99">
      <w:pPr>
        <w:pStyle w:val="ConsPlusNormal26"/>
        <w:jc w:val="right"/>
        <w:outlineLvl w:val="0"/>
      </w:pPr>
    </w:p>
    <w:p w:rsidR="008F2D99" w:rsidRDefault="008F2D99">
      <w:pPr>
        <w:pStyle w:val="ConsPlusNormal26"/>
        <w:jc w:val="right"/>
        <w:outlineLvl w:val="0"/>
      </w:pPr>
    </w:p>
    <w:p w:rsidR="008F2D99" w:rsidRDefault="008F2D99">
      <w:pPr>
        <w:pStyle w:val="ConsPlusNormal26"/>
        <w:jc w:val="right"/>
        <w:outlineLvl w:val="0"/>
      </w:pPr>
    </w:p>
    <w:p w:rsidR="008F2D99" w:rsidRDefault="008F2D99">
      <w:pPr>
        <w:pStyle w:val="ConsPlusNormal26"/>
        <w:jc w:val="right"/>
        <w:outlineLvl w:val="0"/>
      </w:pPr>
    </w:p>
    <w:p w:rsidR="008F2D99" w:rsidRDefault="008F2D99">
      <w:pPr>
        <w:pStyle w:val="ConsPlusNormal26"/>
        <w:jc w:val="right"/>
        <w:outlineLvl w:val="0"/>
      </w:pPr>
    </w:p>
    <w:p w:rsidR="008F2D99" w:rsidRDefault="008F2D99">
      <w:pPr>
        <w:pStyle w:val="ConsPlusNormal26"/>
        <w:jc w:val="right"/>
        <w:outlineLvl w:val="0"/>
      </w:pPr>
    </w:p>
    <w:p w:rsidR="008F2D99" w:rsidRDefault="008F2D99">
      <w:pPr>
        <w:pStyle w:val="ConsPlusNormal26"/>
        <w:jc w:val="right"/>
        <w:outlineLvl w:val="0"/>
      </w:pPr>
    </w:p>
    <w:p w:rsidR="008F2D99" w:rsidRDefault="008F2D99">
      <w:pPr>
        <w:pStyle w:val="ConsPlusNormal26"/>
        <w:jc w:val="right"/>
        <w:outlineLvl w:val="0"/>
      </w:pPr>
    </w:p>
    <w:p w:rsidR="008F2D99" w:rsidRPr="00A94A89" w:rsidRDefault="008F2D99" w:rsidP="008F2D99">
      <w:pPr>
        <w:pStyle w:val="ConsPlusNormal26"/>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П</w:t>
      </w:r>
      <w:r w:rsidRPr="00A94A89">
        <w:rPr>
          <w:rFonts w:ascii="Times New Roman" w:hAnsi="Times New Roman" w:cs="Times New Roman"/>
          <w:sz w:val="28"/>
          <w:szCs w:val="28"/>
        </w:rPr>
        <w:t xml:space="preserve">риложение </w:t>
      </w:r>
      <w:r>
        <w:rPr>
          <w:rFonts w:ascii="Times New Roman" w:hAnsi="Times New Roman" w:cs="Times New Roman"/>
          <w:sz w:val="28"/>
          <w:szCs w:val="28"/>
        </w:rPr>
        <w:t>№</w:t>
      </w:r>
      <w:r w:rsidRPr="00A94A89">
        <w:rPr>
          <w:rFonts w:ascii="Times New Roman" w:hAnsi="Times New Roman" w:cs="Times New Roman"/>
          <w:sz w:val="28"/>
          <w:szCs w:val="28"/>
        </w:rPr>
        <w:t xml:space="preserve"> 2</w:t>
      </w:r>
    </w:p>
    <w:p w:rsidR="008F2D99" w:rsidRPr="00A94A89" w:rsidRDefault="008F2D99">
      <w:pPr>
        <w:pStyle w:val="ConsPlusNormal26"/>
        <w:jc w:val="both"/>
        <w:rPr>
          <w:rFonts w:ascii="Times New Roman" w:hAnsi="Times New Roman" w:cs="Times New Roman"/>
          <w:sz w:val="28"/>
          <w:szCs w:val="28"/>
        </w:rPr>
      </w:pPr>
    </w:p>
    <w:p w:rsidR="008F2D99" w:rsidRPr="00A94A89"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 xml:space="preserve">                                               </w:t>
      </w:r>
      <w:r w:rsidRPr="00A94A89">
        <w:rPr>
          <w:rFonts w:ascii="Times New Roman" w:hAnsi="Times New Roman" w:cs="Times New Roman"/>
          <w:sz w:val="28"/>
          <w:szCs w:val="28"/>
        </w:rPr>
        <w:t>У</w:t>
      </w:r>
      <w:r>
        <w:rPr>
          <w:rFonts w:ascii="Times New Roman" w:hAnsi="Times New Roman" w:cs="Times New Roman"/>
          <w:sz w:val="28"/>
          <w:szCs w:val="28"/>
        </w:rPr>
        <w:t>ТВЕРЖДЁН</w:t>
      </w:r>
    </w:p>
    <w:p w:rsidR="008F2D99" w:rsidRDefault="008F2D99">
      <w:pPr>
        <w:pStyle w:val="ConsPlusNormal26"/>
        <w:jc w:val="right"/>
        <w:rPr>
          <w:rFonts w:ascii="Times New Roman" w:hAnsi="Times New Roman" w:cs="Times New Roman"/>
          <w:sz w:val="28"/>
          <w:szCs w:val="28"/>
        </w:rPr>
      </w:pPr>
    </w:p>
    <w:p w:rsidR="008F2D99" w:rsidRPr="00A94A89" w:rsidRDefault="008F2D99">
      <w:pPr>
        <w:pStyle w:val="ConsPlusNormal26"/>
        <w:jc w:val="right"/>
        <w:rPr>
          <w:rFonts w:ascii="Times New Roman" w:hAnsi="Times New Roman" w:cs="Times New Roman"/>
          <w:sz w:val="28"/>
          <w:szCs w:val="28"/>
        </w:rPr>
      </w:pPr>
      <w:r>
        <w:rPr>
          <w:rFonts w:ascii="Times New Roman" w:hAnsi="Times New Roman" w:cs="Times New Roman"/>
          <w:sz w:val="28"/>
          <w:szCs w:val="28"/>
        </w:rPr>
        <w:t>п</w:t>
      </w:r>
      <w:r w:rsidRPr="00A94A89">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Pr="00A94A89">
        <w:rPr>
          <w:rFonts w:ascii="Times New Roman" w:hAnsi="Times New Roman" w:cs="Times New Roman"/>
          <w:sz w:val="28"/>
          <w:szCs w:val="28"/>
        </w:rPr>
        <w:t>администраци</w:t>
      </w:r>
      <w:r>
        <w:rPr>
          <w:rFonts w:ascii="Times New Roman" w:hAnsi="Times New Roman" w:cs="Times New Roman"/>
          <w:sz w:val="28"/>
          <w:szCs w:val="28"/>
        </w:rPr>
        <w:t>и</w:t>
      </w:r>
    </w:p>
    <w:p w:rsidR="008F2D99"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 xml:space="preserve">                                                                          </w:t>
      </w:r>
      <w:r w:rsidRPr="00A94A89">
        <w:rPr>
          <w:rFonts w:ascii="Times New Roman" w:hAnsi="Times New Roman" w:cs="Times New Roman"/>
          <w:sz w:val="28"/>
          <w:szCs w:val="28"/>
        </w:rPr>
        <w:t xml:space="preserve">Кикнурского муниципальный </w:t>
      </w:r>
    </w:p>
    <w:p w:rsidR="008F2D99" w:rsidRPr="00A94A89"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 xml:space="preserve">                                                                    о</w:t>
      </w:r>
      <w:r w:rsidRPr="00A94A89">
        <w:rPr>
          <w:rFonts w:ascii="Times New Roman" w:hAnsi="Times New Roman" w:cs="Times New Roman"/>
          <w:sz w:val="28"/>
          <w:szCs w:val="28"/>
        </w:rPr>
        <w:t>круга</w:t>
      </w:r>
      <w:r>
        <w:rPr>
          <w:rFonts w:ascii="Times New Roman" w:hAnsi="Times New Roman" w:cs="Times New Roman"/>
          <w:sz w:val="28"/>
          <w:szCs w:val="28"/>
        </w:rPr>
        <w:t xml:space="preserve"> </w:t>
      </w:r>
      <w:r w:rsidRPr="00A94A89">
        <w:rPr>
          <w:rFonts w:ascii="Times New Roman" w:hAnsi="Times New Roman" w:cs="Times New Roman"/>
          <w:sz w:val="28"/>
          <w:szCs w:val="28"/>
        </w:rPr>
        <w:t>Кировской области</w:t>
      </w:r>
    </w:p>
    <w:p w:rsidR="008F2D99" w:rsidRPr="00A94A89"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 xml:space="preserve">                                                           </w:t>
      </w:r>
      <w:r w:rsidRPr="00A94A89">
        <w:rPr>
          <w:rFonts w:ascii="Times New Roman" w:hAnsi="Times New Roman" w:cs="Times New Roman"/>
          <w:sz w:val="28"/>
          <w:szCs w:val="28"/>
        </w:rPr>
        <w:t xml:space="preserve">от </w:t>
      </w:r>
      <w:r>
        <w:rPr>
          <w:rFonts w:ascii="Times New Roman" w:hAnsi="Times New Roman" w:cs="Times New Roman"/>
          <w:sz w:val="28"/>
          <w:szCs w:val="28"/>
        </w:rPr>
        <w:t xml:space="preserve"> 02.10.2025 </w:t>
      </w:r>
      <w:r w:rsidRPr="00A94A89">
        <w:rPr>
          <w:rFonts w:ascii="Times New Roman" w:hAnsi="Times New Roman" w:cs="Times New Roman"/>
          <w:sz w:val="28"/>
          <w:szCs w:val="28"/>
        </w:rPr>
        <w:t xml:space="preserve">№ </w:t>
      </w:r>
      <w:r>
        <w:rPr>
          <w:rFonts w:ascii="Times New Roman" w:hAnsi="Times New Roman" w:cs="Times New Roman"/>
          <w:sz w:val="28"/>
          <w:szCs w:val="28"/>
        </w:rPr>
        <w:t>625</w:t>
      </w:r>
    </w:p>
    <w:p w:rsidR="008F2D99" w:rsidRDefault="008F2D99" w:rsidP="008F2D99">
      <w:pPr>
        <w:pStyle w:val="ConsPlusTitle20"/>
        <w:rPr>
          <w:rFonts w:ascii="Times New Roman" w:hAnsi="Times New Roman" w:cs="Times New Roman"/>
          <w:sz w:val="28"/>
          <w:szCs w:val="28"/>
        </w:rPr>
      </w:pPr>
      <w:bookmarkStart w:id="10" w:name="P327"/>
      <w:bookmarkEnd w:id="10"/>
    </w:p>
    <w:p w:rsidR="008F2D99" w:rsidRPr="005B43F0" w:rsidRDefault="008F2D99">
      <w:pPr>
        <w:pStyle w:val="ConsPlusTitle20"/>
        <w:jc w:val="center"/>
        <w:rPr>
          <w:rFonts w:ascii="Times New Roman" w:hAnsi="Times New Roman" w:cs="Times New Roman"/>
          <w:sz w:val="28"/>
          <w:szCs w:val="28"/>
        </w:rPr>
      </w:pPr>
      <w:r w:rsidRPr="005B43F0">
        <w:rPr>
          <w:rFonts w:ascii="Times New Roman" w:hAnsi="Times New Roman" w:cs="Times New Roman"/>
          <w:sz w:val="28"/>
          <w:szCs w:val="28"/>
        </w:rPr>
        <w:t>ПОРЯДОК</w:t>
      </w:r>
    </w:p>
    <w:p w:rsidR="008F2D99" w:rsidRPr="005B43F0" w:rsidRDefault="008F2D99">
      <w:pPr>
        <w:pStyle w:val="ConsPlusTitle20"/>
        <w:jc w:val="center"/>
        <w:rPr>
          <w:rFonts w:ascii="Times New Roman" w:hAnsi="Times New Roman" w:cs="Times New Roman"/>
          <w:sz w:val="28"/>
          <w:szCs w:val="28"/>
        </w:rPr>
      </w:pPr>
      <w:r>
        <w:rPr>
          <w:rFonts w:ascii="Times New Roman" w:hAnsi="Times New Roman" w:cs="Times New Roman"/>
          <w:sz w:val="28"/>
          <w:szCs w:val="28"/>
        </w:rPr>
        <w:t>утверждения и изменения расписаний движения</w:t>
      </w:r>
      <w:r w:rsidRPr="005B43F0">
        <w:rPr>
          <w:rFonts w:ascii="Times New Roman" w:hAnsi="Times New Roman" w:cs="Times New Roman"/>
          <w:sz w:val="28"/>
          <w:szCs w:val="28"/>
        </w:rPr>
        <w:t xml:space="preserve"> </w:t>
      </w:r>
      <w:r>
        <w:rPr>
          <w:rFonts w:ascii="Times New Roman" w:hAnsi="Times New Roman" w:cs="Times New Roman"/>
          <w:sz w:val="28"/>
          <w:szCs w:val="28"/>
        </w:rPr>
        <w:t>транспортных</w:t>
      </w:r>
    </w:p>
    <w:p w:rsidR="008F2D99" w:rsidRPr="005B43F0" w:rsidRDefault="008F2D99">
      <w:pPr>
        <w:pStyle w:val="ConsPlusTitle20"/>
        <w:jc w:val="center"/>
        <w:rPr>
          <w:rFonts w:ascii="Times New Roman" w:hAnsi="Times New Roman" w:cs="Times New Roman"/>
          <w:sz w:val="28"/>
          <w:szCs w:val="28"/>
        </w:rPr>
      </w:pPr>
      <w:r>
        <w:rPr>
          <w:rFonts w:ascii="Times New Roman" w:hAnsi="Times New Roman" w:cs="Times New Roman"/>
          <w:sz w:val="28"/>
          <w:szCs w:val="28"/>
        </w:rPr>
        <w:t>средств по муниципальному маршруту регулярных перевозок</w:t>
      </w:r>
      <w:r w:rsidRPr="005B43F0">
        <w:rPr>
          <w:rFonts w:ascii="Times New Roman" w:hAnsi="Times New Roman" w:cs="Times New Roman"/>
          <w:sz w:val="28"/>
          <w:szCs w:val="28"/>
        </w:rPr>
        <w:t xml:space="preserve"> </w:t>
      </w:r>
    </w:p>
    <w:p w:rsidR="008F2D99" w:rsidRPr="005B43F0" w:rsidRDefault="008F2D99">
      <w:pPr>
        <w:pStyle w:val="ConsPlusTitle20"/>
        <w:jc w:val="center"/>
        <w:rPr>
          <w:rFonts w:ascii="Times New Roman" w:hAnsi="Times New Roman" w:cs="Times New Roman"/>
          <w:sz w:val="28"/>
          <w:szCs w:val="28"/>
        </w:rPr>
      </w:pPr>
      <w:r>
        <w:rPr>
          <w:rFonts w:ascii="Times New Roman" w:hAnsi="Times New Roman" w:cs="Times New Roman"/>
          <w:sz w:val="28"/>
          <w:szCs w:val="28"/>
        </w:rPr>
        <w:t>в границах муниципального образования</w:t>
      </w:r>
    </w:p>
    <w:p w:rsidR="008F2D99" w:rsidRDefault="008F2D99">
      <w:pPr>
        <w:pStyle w:val="ConsPlusTitle20"/>
        <w:jc w:val="center"/>
      </w:pPr>
      <w:r>
        <w:rPr>
          <w:rFonts w:ascii="Times New Roman" w:hAnsi="Times New Roman" w:cs="Times New Roman"/>
          <w:sz w:val="28"/>
          <w:szCs w:val="28"/>
        </w:rPr>
        <w:t>Кикнурский муниципальный округ Кировской области</w:t>
      </w:r>
    </w:p>
    <w:p w:rsidR="008F2D99" w:rsidRDefault="008F2D99">
      <w:pPr>
        <w:pStyle w:val="ConsPlusNormal26"/>
        <w:jc w:val="both"/>
      </w:pPr>
    </w:p>
    <w:p w:rsidR="008F2D99" w:rsidRDefault="008F2D99" w:rsidP="008F2D99">
      <w:pPr>
        <w:pStyle w:val="ConsPlusNormal26"/>
        <w:ind w:firstLine="540"/>
        <w:jc w:val="both"/>
        <w:rPr>
          <w:rFonts w:ascii="Times New Roman" w:hAnsi="Times New Roman" w:cs="Times New Roman"/>
          <w:sz w:val="28"/>
          <w:szCs w:val="28"/>
        </w:rPr>
      </w:pPr>
      <w:r w:rsidRPr="00A94A89">
        <w:rPr>
          <w:rFonts w:ascii="Times New Roman" w:hAnsi="Times New Roman" w:cs="Times New Roman"/>
          <w:sz w:val="28"/>
          <w:szCs w:val="28"/>
        </w:rPr>
        <w:t xml:space="preserve">1. Для организации движения на маршруте перевозчик обязан оформить сводное маршрутное расписание движения транспортных средств по муниципальному маршруту регулярных перевозок (далее </w:t>
      </w:r>
      <w:r>
        <w:rPr>
          <w:rFonts w:ascii="Times New Roman" w:hAnsi="Times New Roman" w:cs="Times New Roman"/>
          <w:sz w:val="28"/>
          <w:szCs w:val="28"/>
        </w:rPr>
        <w:t>-</w:t>
      </w:r>
      <w:r w:rsidRPr="00A94A89">
        <w:rPr>
          <w:rFonts w:ascii="Times New Roman" w:hAnsi="Times New Roman" w:cs="Times New Roman"/>
          <w:sz w:val="28"/>
          <w:szCs w:val="28"/>
        </w:rPr>
        <w:t xml:space="preserve"> расписание) и представить его в Уполномоченный орган на утверждение.</w:t>
      </w:r>
    </w:p>
    <w:p w:rsidR="008F2D99" w:rsidRDefault="008F2D99" w:rsidP="008F2D99">
      <w:pPr>
        <w:pStyle w:val="ConsPlusNormal26"/>
        <w:ind w:firstLine="540"/>
        <w:jc w:val="both"/>
        <w:rPr>
          <w:rFonts w:ascii="Times New Roman" w:hAnsi="Times New Roman" w:cs="Times New Roman"/>
          <w:sz w:val="28"/>
          <w:szCs w:val="28"/>
        </w:rPr>
      </w:pPr>
      <w:r w:rsidRPr="00A94A89">
        <w:rPr>
          <w:rFonts w:ascii="Times New Roman" w:hAnsi="Times New Roman" w:cs="Times New Roman"/>
          <w:sz w:val="28"/>
          <w:szCs w:val="28"/>
        </w:rPr>
        <w:t>Расписание указывается в приложении к свидетельству об осуществлении перевозок по маршруту регулярных перевозок.</w:t>
      </w:r>
    </w:p>
    <w:p w:rsidR="008F2D99" w:rsidRDefault="008F2D99" w:rsidP="008F2D99">
      <w:pPr>
        <w:pStyle w:val="ConsPlusNormal26"/>
        <w:ind w:firstLine="540"/>
        <w:jc w:val="both"/>
        <w:rPr>
          <w:rFonts w:ascii="Times New Roman" w:hAnsi="Times New Roman" w:cs="Times New Roman"/>
          <w:sz w:val="28"/>
          <w:szCs w:val="28"/>
        </w:rPr>
      </w:pPr>
      <w:r w:rsidRPr="00A94A89">
        <w:rPr>
          <w:rFonts w:ascii="Times New Roman" w:hAnsi="Times New Roman" w:cs="Times New Roman"/>
          <w:sz w:val="28"/>
          <w:szCs w:val="28"/>
        </w:rPr>
        <w:t xml:space="preserve">2. </w:t>
      </w:r>
      <w:hyperlink w:anchor="P373">
        <w:r w:rsidRPr="00A94A89">
          <w:rPr>
            <w:rFonts w:ascii="Times New Roman" w:hAnsi="Times New Roman" w:cs="Times New Roman"/>
            <w:sz w:val="28"/>
            <w:szCs w:val="28"/>
          </w:rPr>
          <w:t>Расписание</w:t>
        </w:r>
      </w:hyperlink>
      <w:r w:rsidRPr="00A94A89">
        <w:rPr>
          <w:rFonts w:ascii="Times New Roman" w:hAnsi="Times New Roman" w:cs="Times New Roman"/>
          <w:sz w:val="28"/>
          <w:szCs w:val="28"/>
        </w:rPr>
        <w:t xml:space="preserve"> составляется перевозчиком по форме согласно приложению, осуществляющим регулярные перевозки по данному маршруту, на основании данных нормирования скоростей движения автобусов и материалов обследования пассажиропотоков на маршруте.</w:t>
      </w:r>
    </w:p>
    <w:p w:rsidR="008F2D99" w:rsidRDefault="008F2D99" w:rsidP="008F2D99">
      <w:pPr>
        <w:pStyle w:val="ConsPlusNormal26"/>
        <w:ind w:firstLine="540"/>
        <w:jc w:val="both"/>
        <w:rPr>
          <w:rFonts w:ascii="Times New Roman" w:hAnsi="Times New Roman" w:cs="Times New Roman"/>
          <w:sz w:val="28"/>
          <w:szCs w:val="28"/>
        </w:rPr>
      </w:pPr>
      <w:r w:rsidRPr="00A94A89">
        <w:rPr>
          <w:rFonts w:ascii="Times New Roman" w:hAnsi="Times New Roman" w:cs="Times New Roman"/>
          <w:sz w:val="28"/>
          <w:szCs w:val="28"/>
        </w:rPr>
        <w:t>Независимо от разнотипности подвижного состава на пригородном маршруте норма времени на рейс, определяемая по подвижному составу с более низкими динамическими качествами, устанавливается единая.</w:t>
      </w:r>
    </w:p>
    <w:p w:rsidR="008F2D99" w:rsidRDefault="008F2D99" w:rsidP="008F2D99">
      <w:pPr>
        <w:pStyle w:val="ConsPlusNormal26"/>
        <w:ind w:firstLine="540"/>
        <w:jc w:val="both"/>
        <w:rPr>
          <w:rFonts w:ascii="Times New Roman" w:hAnsi="Times New Roman" w:cs="Times New Roman"/>
          <w:sz w:val="28"/>
          <w:szCs w:val="28"/>
        </w:rPr>
      </w:pPr>
      <w:r w:rsidRPr="00A94A89">
        <w:rPr>
          <w:rFonts w:ascii="Times New Roman" w:hAnsi="Times New Roman" w:cs="Times New Roman"/>
          <w:sz w:val="28"/>
          <w:szCs w:val="28"/>
        </w:rPr>
        <w:t>3. При разработке расписания перевозчик должен обеспечить:</w:t>
      </w:r>
    </w:p>
    <w:p w:rsidR="008F2D99" w:rsidRDefault="008F2D99" w:rsidP="008F2D99">
      <w:pPr>
        <w:pStyle w:val="ConsPlusNormal26"/>
        <w:ind w:firstLine="540"/>
        <w:jc w:val="both"/>
        <w:rPr>
          <w:rFonts w:ascii="Times New Roman" w:hAnsi="Times New Roman" w:cs="Times New Roman"/>
          <w:sz w:val="28"/>
          <w:szCs w:val="28"/>
        </w:rPr>
      </w:pPr>
      <w:r w:rsidRPr="00A94A89">
        <w:rPr>
          <w:rFonts w:ascii="Times New Roman" w:hAnsi="Times New Roman" w:cs="Times New Roman"/>
          <w:sz w:val="28"/>
          <w:szCs w:val="28"/>
        </w:rPr>
        <w:t>соответствие расписания требованиям безопасности дорожного движения, пропускной способности улично-дорожной сети и объектов транспортной инфраструктуры и имеющемуся пассажиропотоку;</w:t>
      </w:r>
    </w:p>
    <w:p w:rsidR="008F2D99" w:rsidRDefault="008F2D99" w:rsidP="008F2D99">
      <w:pPr>
        <w:pStyle w:val="ConsPlusNormal26"/>
        <w:ind w:firstLine="540"/>
        <w:jc w:val="both"/>
        <w:rPr>
          <w:rFonts w:ascii="Times New Roman" w:hAnsi="Times New Roman" w:cs="Times New Roman"/>
          <w:sz w:val="28"/>
          <w:szCs w:val="28"/>
        </w:rPr>
      </w:pPr>
      <w:r w:rsidRPr="00A94A89">
        <w:rPr>
          <w:rFonts w:ascii="Times New Roman" w:hAnsi="Times New Roman" w:cs="Times New Roman"/>
          <w:sz w:val="28"/>
          <w:szCs w:val="28"/>
        </w:rPr>
        <w:t>скоординированное и равномерное движение транспортных средств на маршруте;</w:t>
      </w:r>
    </w:p>
    <w:p w:rsidR="008F2D99" w:rsidRDefault="008F2D99" w:rsidP="008F2D99">
      <w:pPr>
        <w:pStyle w:val="ConsPlusNormal26"/>
        <w:ind w:firstLine="540"/>
        <w:jc w:val="both"/>
        <w:rPr>
          <w:rFonts w:ascii="Times New Roman" w:hAnsi="Times New Roman" w:cs="Times New Roman"/>
          <w:sz w:val="28"/>
          <w:szCs w:val="28"/>
        </w:rPr>
      </w:pPr>
      <w:r w:rsidRPr="00A94A89">
        <w:rPr>
          <w:rFonts w:ascii="Times New Roman" w:hAnsi="Times New Roman" w:cs="Times New Roman"/>
          <w:sz w:val="28"/>
          <w:szCs w:val="28"/>
        </w:rPr>
        <w:t>скоординированное движение транспортных средств на вновь открываемом маршруте с движением транспортных средств на действующих маршрутах.</w:t>
      </w:r>
    </w:p>
    <w:p w:rsidR="008F2D99" w:rsidRDefault="008F2D99" w:rsidP="008F2D99">
      <w:pPr>
        <w:pStyle w:val="ConsPlusNormal26"/>
        <w:ind w:firstLine="540"/>
        <w:jc w:val="both"/>
        <w:rPr>
          <w:rFonts w:ascii="Times New Roman" w:hAnsi="Times New Roman" w:cs="Times New Roman"/>
          <w:sz w:val="28"/>
          <w:szCs w:val="28"/>
        </w:rPr>
      </w:pPr>
      <w:r w:rsidRPr="00A94A89">
        <w:rPr>
          <w:rFonts w:ascii="Times New Roman" w:hAnsi="Times New Roman" w:cs="Times New Roman"/>
          <w:sz w:val="28"/>
          <w:szCs w:val="28"/>
        </w:rPr>
        <w:t>В случае обслуживания маршрута несколькими перевозчиками расписание должно содержать сведения о движении всех транспортных средств на данном маршруте, при этом в расписании перевозчики указывают порядковые номера транспортных средств и наименование каждого перевозчика. Если перевозчики не достигли договоренности по составлению расписания, то данное расписание составляет Уполномоченный орган, руководствуясь данными обследования пассажиропотока.</w:t>
      </w:r>
    </w:p>
    <w:p w:rsidR="008F2D99" w:rsidRDefault="008F2D99" w:rsidP="008F2D99">
      <w:pPr>
        <w:pStyle w:val="ConsPlusNormal26"/>
        <w:ind w:firstLine="540"/>
        <w:jc w:val="both"/>
        <w:rPr>
          <w:rFonts w:ascii="Times New Roman" w:hAnsi="Times New Roman" w:cs="Times New Roman"/>
          <w:sz w:val="28"/>
          <w:szCs w:val="28"/>
        </w:rPr>
      </w:pPr>
      <w:r w:rsidRPr="00A94A89">
        <w:rPr>
          <w:rFonts w:ascii="Times New Roman" w:hAnsi="Times New Roman" w:cs="Times New Roman"/>
          <w:sz w:val="28"/>
          <w:szCs w:val="28"/>
        </w:rPr>
        <w:t xml:space="preserve">4. Изменение расписания на действующем маршруте производится по </w:t>
      </w:r>
      <w:r w:rsidRPr="00A94A89">
        <w:rPr>
          <w:rFonts w:ascii="Times New Roman" w:hAnsi="Times New Roman" w:cs="Times New Roman"/>
          <w:sz w:val="28"/>
          <w:szCs w:val="28"/>
        </w:rPr>
        <w:lastRenderedPageBreak/>
        <w:t>инициативе Уполномоченного органа или по заявлению перевозчика. Изменение расписания производится путем разработки и утверждения нового расписания. Основанием изменения расписания является изменение потребности населения в транспортных услугах.</w:t>
      </w:r>
    </w:p>
    <w:p w:rsidR="008F2D99" w:rsidRDefault="008F2D99" w:rsidP="008F2D99">
      <w:pPr>
        <w:pStyle w:val="ConsPlusNormal26"/>
        <w:ind w:firstLine="540"/>
        <w:jc w:val="both"/>
        <w:rPr>
          <w:rFonts w:ascii="Times New Roman" w:hAnsi="Times New Roman" w:cs="Times New Roman"/>
          <w:sz w:val="28"/>
          <w:szCs w:val="28"/>
        </w:rPr>
      </w:pPr>
      <w:r w:rsidRPr="00A94A89">
        <w:rPr>
          <w:rFonts w:ascii="Times New Roman" w:hAnsi="Times New Roman" w:cs="Times New Roman"/>
          <w:sz w:val="28"/>
          <w:szCs w:val="28"/>
        </w:rPr>
        <w:t>5. В случае если маршрут обслуживается несколькими перевозчиками, Уполномоченный орган обязан направить проект расписания всем перевозчикам, обслуживающим данный маршрут. Если в течение 15 дней со дня направления проекта расписания перевозчики не направят в Уполномоченный орган обоснованные возражения, то проект расписания считается согласованным. Обоснованными признаются возражения, связанные с обеспечением требований безопасности дорожного движения и несоответствием проекта расписания сложившемуся на маршруте пассажиропотоку.</w:t>
      </w:r>
    </w:p>
    <w:p w:rsidR="008F2D99" w:rsidRDefault="008F2D99" w:rsidP="008F2D99">
      <w:pPr>
        <w:pStyle w:val="ConsPlusNormal26"/>
        <w:ind w:firstLine="540"/>
        <w:jc w:val="both"/>
        <w:rPr>
          <w:rFonts w:ascii="Times New Roman" w:hAnsi="Times New Roman" w:cs="Times New Roman"/>
          <w:sz w:val="28"/>
          <w:szCs w:val="28"/>
        </w:rPr>
      </w:pPr>
      <w:r w:rsidRPr="00A94A89">
        <w:rPr>
          <w:rFonts w:ascii="Times New Roman" w:hAnsi="Times New Roman" w:cs="Times New Roman"/>
          <w:sz w:val="28"/>
          <w:szCs w:val="28"/>
        </w:rPr>
        <w:t>6. Срок рассмотрения представленных документов составляет не более 30 дней со дня их поступления в Уполномоченный орган.</w:t>
      </w:r>
    </w:p>
    <w:p w:rsidR="008F2D99" w:rsidRDefault="008F2D99" w:rsidP="008F2D99">
      <w:pPr>
        <w:pStyle w:val="ConsPlusNormal26"/>
        <w:ind w:firstLine="540"/>
        <w:jc w:val="both"/>
        <w:rPr>
          <w:rFonts w:ascii="Times New Roman" w:hAnsi="Times New Roman" w:cs="Times New Roman"/>
          <w:sz w:val="28"/>
          <w:szCs w:val="28"/>
        </w:rPr>
      </w:pPr>
      <w:r w:rsidRPr="00A94A89">
        <w:rPr>
          <w:rFonts w:ascii="Times New Roman" w:hAnsi="Times New Roman" w:cs="Times New Roman"/>
          <w:sz w:val="28"/>
          <w:szCs w:val="28"/>
        </w:rPr>
        <w:t>7. Заявление об изменении расписания и прилагаемые к нему документы представляются в Уполномоченный орган непосредственно или направляются заказным почтовым отправлением с уведомлением о вручении.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w:t>
      </w:r>
    </w:p>
    <w:p w:rsidR="008F2D99" w:rsidRDefault="008F2D99" w:rsidP="008F2D99">
      <w:pPr>
        <w:pStyle w:val="ConsPlusNormal26"/>
        <w:ind w:firstLine="540"/>
        <w:jc w:val="both"/>
        <w:rPr>
          <w:rFonts w:ascii="Times New Roman" w:hAnsi="Times New Roman" w:cs="Times New Roman"/>
          <w:sz w:val="28"/>
          <w:szCs w:val="28"/>
        </w:rPr>
      </w:pPr>
      <w:r w:rsidRPr="00A94A89">
        <w:rPr>
          <w:rFonts w:ascii="Times New Roman" w:hAnsi="Times New Roman" w:cs="Times New Roman"/>
          <w:sz w:val="28"/>
          <w:szCs w:val="28"/>
        </w:rPr>
        <w:t xml:space="preserve">8. Уполномоченный орган проводит проверку представленных документов на их соответствие документу планирования регулярных перевозок муниципального образования </w:t>
      </w:r>
      <w:r>
        <w:rPr>
          <w:rFonts w:ascii="Times New Roman" w:hAnsi="Times New Roman" w:cs="Times New Roman"/>
          <w:sz w:val="28"/>
          <w:szCs w:val="28"/>
        </w:rPr>
        <w:t>Кикнурский</w:t>
      </w:r>
      <w:r w:rsidRPr="00A94A89">
        <w:rPr>
          <w:rFonts w:ascii="Times New Roman" w:hAnsi="Times New Roman" w:cs="Times New Roman"/>
          <w:sz w:val="28"/>
          <w:szCs w:val="28"/>
        </w:rPr>
        <w:t xml:space="preserve"> муниципальный </w:t>
      </w:r>
      <w:r>
        <w:rPr>
          <w:rFonts w:ascii="Times New Roman" w:hAnsi="Times New Roman" w:cs="Times New Roman"/>
          <w:sz w:val="28"/>
          <w:szCs w:val="28"/>
        </w:rPr>
        <w:t>округ</w:t>
      </w:r>
      <w:r w:rsidRPr="00A94A89">
        <w:rPr>
          <w:rFonts w:ascii="Times New Roman" w:hAnsi="Times New Roman" w:cs="Times New Roman"/>
          <w:sz w:val="28"/>
          <w:szCs w:val="28"/>
        </w:rPr>
        <w:t xml:space="preserve"> Кировской области, полноты и достоверности сведений, содержащихся в них.</w:t>
      </w:r>
    </w:p>
    <w:p w:rsidR="008F2D99" w:rsidRDefault="008F2D99" w:rsidP="008F2D99">
      <w:pPr>
        <w:pStyle w:val="ConsPlusNormal26"/>
        <w:ind w:firstLine="540"/>
        <w:jc w:val="both"/>
        <w:rPr>
          <w:rFonts w:ascii="Times New Roman" w:hAnsi="Times New Roman" w:cs="Times New Roman"/>
          <w:sz w:val="28"/>
          <w:szCs w:val="28"/>
        </w:rPr>
      </w:pPr>
      <w:r w:rsidRPr="00A94A89">
        <w:rPr>
          <w:rFonts w:ascii="Times New Roman" w:hAnsi="Times New Roman" w:cs="Times New Roman"/>
          <w:sz w:val="28"/>
          <w:szCs w:val="28"/>
        </w:rPr>
        <w:t>9. По результатам проверки представленных документов комиссии Уполномоченный орган принимает решение об изменении расписания или об отказе в изменении расписания.</w:t>
      </w:r>
    </w:p>
    <w:p w:rsidR="008F2D99" w:rsidRDefault="008F2D99" w:rsidP="008F2D99">
      <w:pPr>
        <w:pStyle w:val="ConsPlusNormal26"/>
        <w:ind w:firstLine="540"/>
        <w:jc w:val="both"/>
        <w:rPr>
          <w:rFonts w:ascii="Times New Roman" w:hAnsi="Times New Roman" w:cs="Times New Roman"/>
          <w:sz w:val="28"/>
          <w:szCs w:val="28"/>
        </w:rPr>
      </w:pPr>
      <w:r w:rsidRPr="00A94A89">
        <w:rPr>
          <w:rFonts w:ascii="Times New Roman" w:hAnsi="Times New Roman" w:cs="Times New Roman"/>
          <w:sz w:val="28"/>
          <w:szCs w:val="28"/>
        </w:rPr>
        <w:t>10. Решение об отказе в изменении расписания принимается в случаях:</w:t>
      </w:r>
    </w:p>
    <w:p w:rsidR="008F2D99" w:rsidRDefault="008F2D99" w:rsidP="008F2D99">
      <w:pPr>
        <w:pStyle w:val="ConsPlusNormal26"/>
        <w:ind w:firstLine="540"/>
        <w:jc w:val="both"/>
        <w:rPr>
          <w:rFonts w:ascii="Times New Roman" w:hAnsi="Times New Roman" w:cs="Times New Roman"/>
          <w:sz w:val="28"/>
          <w:szCs w:val="28"/>
        </w:rPr>
      </w:pPr>
      <w:r w:rsidRPr="00A94A89">
        <w:rPr>
          <w:rFonts w:ascii="Times New Roman" w:hAnsi="Times New Roman" w:cs="Times New Roman"/>
          <w:sz w:val="28"/>
          <w:szCs w:val="28"/>
        </w:rPr>
        <w:t>1) в заявлении об изменении данного маршрута указаны недостоверные сведения;</w:t>
      </w:r>
    </w:p>
    <w:p w:rsidR="008F2D99" w:rsidRDefault="008F2D99" w:rsidP="008F2D99">
      <w:pPr>
        <w:pStyle w:val="ConsPlusNormal26"/>
        <w:ind w:firstLine="540"/>
        <w:jc w:val="both"/>
        <w:rPr>
          <w:rFonts w:ascii="Times New Roman" w:hAnsi="Times New Roman" w:cs="Times New Roman"/>
          <w:sz w:val="28"/>
          <w:szCs w:val="28"/>
        </w:rPr>
      </w:pPr>
      <w:r w:rsidRPr="00A94A89">
        <w:rPr>
          <w:rFonts w:ascii="Times New Roman" w:hAnsi="Times New Roman" w:cs="Times New Roman"/>
          <w:sz w:val="28"/>
          <w:szCs w:val="28"/>
        </w:rPr>
        <w:t>2) несоответствия расписания требованиям безопасности дорожного движения и имеющемуся пассажиропотоку;</w:t>
      </w:r>
    </w:p>
    <w:p w:rsidR="008F2D99" w:rsidRDefault="008F2D99" w:rsidP="008F2D99">
      <w:pPr>
        <w:pStyle w:val="ConsPlusNormal26"/>
        <w:ind w:firstLine="540"/>
        <w:jc w:val="both"/>
        <w:rPr>
          <w:rFonts w:ascii="Times New Roman" w:hAnsi="Times New Roman" w:cs="Times New Roman"/>
          <w:sz w:val="28"/>
          <w:szCs w:val="28"/>
        </w:rPr>
      </w:pPr>
      <w:r w:rsidRPr="00A94A89">
        <w:rPr>
          <w:rFonts w:ascii="Times New Roman" w:hAnsi="Times New Roman" w:cs="Times New Roman"/>
          <w:sz w:val="28"/>
          <w:szCs w:val="28"/>
        </w:rPr>
        <w:t xml:space="preserve">3) у перевозчиков, указанных в заявлении об установлении данного маршрута, имеется задолженность по уплате административного штрафа, </w:t>
      </w:r>
      <w:r w:rsidRPr="00D66FFF">
        <w:rPr>
          <w:rFonts w:ascii="Times New Roman" w:hAnsi="Times New Roman" w:cs="Times New Roman"/>
          <w:sz w:val="28"/>
          <w:szCs w:val="28"/>
        </w:rPr>
        <w:t xml:space="preserve">предусмотренного </w:t>
      </w:r>
      <w:hyperlink r:id="rId39">
        <w:r w:rsidRPr="00D66FFF">
          <w:rPr>
            <w:rFonts w:ascii="Times New Roman" w:hAnsi="Times New Roman" w:cs="Times New Roman"/>
            <w:sz w:val="28"/>
            <w:szCs w:val="28"/>
          </w:rPr>
          <w:t>Кодексом</w:t>
        </w:r>
      </w:hyperlink>
      <w:r w:rsidRPr="00D66FFF">
        <w:rPr>
          <w:rFonts w:ascii="Times New Roman" w:hAnsi="Times New Roman" w:cs="Times New Roman"/>
          <w:sz w:val="28"/>
          <w:szCs w:val="28"/>
        </w:rPr>
        <w:t xml:space="preserve"> Российской Федерации </w:t>
      </w:r>
      <w:r w:rsidRPr="00A94A89">
        <w:rPr>
          <w:rFonts w:ascii="Times New Roman" w:hAnsi="Times New Roman" w:cs="Times New Roman"/>
          <w:sz w:val="28"/>
          <w:szCs w:val="28"/>
        </w:rPr>
        <w:t>об административных правонарушениях, в области транспорта или дорожного движения;</w:t>
      </w:r>
    </w:p>
    <w:p w:rsidR="008F2D99" w:rsidRDefault="008F2D99" w:rsidP="008F2D99">
      <w:pPr>
        <w:pStyle w:val="ConsPlusNormal26"/>
        <w:ind w:firstLine="540"/>
        <w:jc w:val="both"/>
        <w:rPr>
          <w:rFonts w:ascii="Times New Roman" w:hAnsi="Times New Roman" w:cs="Times New Roman"/>
          <w:sz w:val="28"/>
          <w:szCs w:val="28"/>
        </w:rPr>
      </w:pPr>
      <w:r w:rsidRPr="00A94A89">
        <w:rPr>
          <w:rFonts w:ascii="Times New Roman" w:hAnsi="Times New Roman" w:cs="Times New Roman"/>
          <w:sz w:val="28"/>
          <w:szCs w:val="28"/>
        </w:rPr>
        <w:t>4) составления расписания без учета расписаний действующих маршрутов, приводящего к неравномерности движения транспортных средств на действующих маршрутах.</w:t>
      </w:r>
      <w:bookmarkStart w:id="11" w:name="P353"/>
      <w:bookmarkEnd w:id="11"/>
    </w:p>
    <w:p w:rsidR="008F2D99" w:rsidRDefault="008F2D99" w:rsidP="008F2D99">
      <w:pPr>
        <w:pStyle w:val="ConsPlusNormal26"/>
        <w:ind w:firstLine="540"/>
        <w:jc w:val="both"/>
        <w:rPr>
          <w:rFonts w:ascii="Times New Roman" w:hAnsi="Times New Roman" w:cs="Times New Roman"/>
          <w:sz w:val="28"/>
          <w:szCs w:val="28"/>
        </w:rPr>
      </w:pPr>
      <w:r w:rsidRPr="00A94A89">
        <w:rPr>
          <w:rFonts w:ascii="Times New Roman" w:hAnsi="Times New Roman" w:cs="Times New Roman"/>
          <w:sz w:val="28"/>
          <w:szCs w:val="28"/>
        </w:rPr>
        <w:t xml:space="preserve">11. Если один или несколько участков маршрута, на котором изменяется расписание, совпадают с участками иных установленных муниципальных маршрутов регулярных перевозок, разница в расписаниях между временем отправления транспортных средств по изменяемому маршруту и временем отправления транспортных средств по каждому из установленных маршрутов </w:t>
      </w:r>
      <w:r w:rsidRPr="00A94A89">
        <w:rPr>
          <w:rFonts w:ascii="Times New Roman" w:hAnsi="Times New Roman" w:cs="Times New Roman"/>
          <w:sz w:val="28"/>
          <w:szCs w:val="28"/>
        </w:rPr>
        <w:lastRenderedPageBreak/>
        <w:t>должна соответствовать значениям, установленным Уполномоченным органом в зависимости от протяженности изменяемого маршрута, общей протяженности его участков, совпадающих с участками каждого из установленных маршрутов, и протяженности установленных маршрутов.</w:t>
      </w:r>
    </w:p>
    <w:p w:rsidR="008F2D99" w:rsidRDefault="008F2D99" w:rsidP="008F2D99">
      <w:pPr>
        <w:pStyle w:val="ConsPlusNormal26"/>
        <w:ind w:firstLine="540"/>
        <w:jc w:val="both"/>
        <w:rPr>
          <w:rFonts w:ascii="Times New Roman" w:hAnsi="Times New Roman" w:cs="Times New Roman"/>
          <w:sz w:val="28"/>
          <w:szCs w:val="28"/>
        </w:rPr>
      </w:pPr>
      <w:r w:rsidRPr="00A94A89">
        <w:rPr>
          <w:rFonts w:ascii="Times New Roman" w:hAnsi="Times New Roman" w:cs="Times New Roman"/>
          <w:sz w:val="28"/>
          <w:szCs w:val="28"/>
        </w:rPr>
        <w:t xml:space="preserve">12. Разница в расписаниях, меньшая, </w:t>
      </w:r>
      <w:r w:rsidRPr="00D66FFF">
        <w:rPr>
          <w:rFonts w:ascii="Times New Roman" w:hAnsi="Times New Roman" w:cs="Times New Roman"/>
          <w:sz w:val="28"/>
          <w:szCs w:val="28"/>
        </w:rPr>
        <w:t xml:space="preserve">чем это указано в </w:t>
      </w:r>
      <w:hyperlink w:anchor="P353">
        <w:r w:rsidRPr="00D66FFF">
          <w:rPr>
            <w:rFonts w:ascii="Times New Roman" w:hAnsi="Times New Roman" w:cs="Times New Roman"/>
            <w:sz w:val="28"/>
            <w:szCs w:val="28"/>
          </w:rPr>
          <w:t>п. 11</w:t>
        </w:r>
      </w:hyperlink>
      <w:r w:rsidRPr="00D66FFF">
        <w:rPr>
          <w:rFonts w:ascii="Times New Roman" w:hAnsi="Times New Roman" w:cs="Times New Roman"/>
          <w:sz w:val="28"/>
          <w:szCs w:val="28"/>
        </w:rPr>
        <w:t xml:space="preserve"> настоящего </w:t>
      </w:r>
      <w:r w:rsidRPr="00A94A89">
        <w:rPr>
          <w:rFonts w:ascii="Times New Roman" w:hAnsi="Times New Roman" w:cs="Times New Roman"/>
          <w:sz w:val="28"/>
          <w:szCs w:val="28"/>
        </w:rPr>
        <w:t>Порядка,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установленным муниципальным маршрутам регулярных перевозок.</w:t>
      </w:r>
    </w:p>
    <w:p w:rsidR="008F2D99" w:rsidRDefault="008F2D99" w:rsidP="008F2D99">
      <w:pPr>
        <w:pStyle w:val="ConsPlusNormal26"/>
        <w:ind w:firstLine="540"/>
        <w:jc w:val="both"/>
        <w:rPr>
          <w:rFonts w:ascii="Times New Roman" w:hAnsi="Times New Roman" w:cs="Times New Roman"/>
          <w:sz w:val="28"/>
          <w:szCs w:val="28"/>
        </w:rPr>
      </w:pPr>
      <w:r w:rsidRPr="00A94A89">
        <w:rPr>
          <w:rFonts w:ascii="Times New Roman" w:hAnsi="Times New Roman" w:cs="Times New Roman"/>
          <w:sz w:val="28"/>
          <w:szCs w:val="28"/>
        </w:rPr>
        <w:t>13. В случае принятия решения об изменении расписания переоформление свидетельства об осуществлении перевозок по маршруту регулярных перевозок не требуется.</w:t>
      </w:r>
    </w:p>
    <w:p w:rsidR="008F2D99" w:rsidRDefault="008F2D99" w:rsidP="008F2D99">
      <w:pPr>
        <w:pStyle w:val="ConsPlusNormal26"/>
        <w:ind w:firstLine="540"/>
        <w:jc w:val="both"/>
        <w:rPr>
          <w:rFonts w:ascii="Times New Roman" w:hAnsi="Times New Roman" w:cs="Times New Roman"/>
          <w:sz w:val="28"/>
          <w:szCs w:val="28"/>
        </w:rPr>
      </w:pPr>
      <w:r w:rsidRPr="00A94A89">
        <w:rPr>
          <w:rFonts w:ascii="Times New Roman" w:hAnsi="Times New Roman" w:cs="Times New Roman"/>
          <w:sz w:val="28"/>
          <w:szCs w:val="28"/>
        </w:rPr>
        <w:t>14. Если заявлением об изменении расписания предусматривается увеличение максимального количества транспортных средств, используемых для регулярных перевозок по данному маршруту, Уполномоченный орган в течение семи дней со дня внесения таких изменений выдает перевозчикам, которые обратились с указанным заявлением, дополнительные карты маршрута регулярных перевозок.</w:t>
      </w:r>
    </w:p>
    <w:p w:rsidR="008F2D99" w:rsidRDefault="008F2D99" w:rsidP="008F2D99">
      <w:pPr>
        <w:pStyle w:val="ConsPlusNormal26"/>
        <w:ind w:firstLine="540"/>
        <w:jc w:val="both"/>
        <w:rPr>
          <w:rFonts w:ascii="Times New Roman" w:hAnsi="Times New Roman" w:cs="Times New Roman"/>
          <w:sz w:val="28"/>
          <w:szCs w:val="28"/>
        </w:rPr>
      </w:pPr>
      <w:r w:rsidRPr="00A94A89">
        <w:rPr>
          <w:rFonts w:ascii="Times New Roman" w:hAnsi="Times New Roman" w:cs="Times New Roman"/>
          <w:sz w:val="28"/>
          <w:szCs w:val="28"/>
        </w:rPr>
        <w:t>15. Если заявлением об изменении расписания предусматривается уменьшение максимального количества транспортных средств, используемых для регулярных перевозок по данному маршруту, перевозчики, которые обратились с указанным заявлением, в течение семи дней со дня внесения таких изменений обязаны передать в Уполномоченный орган излишние карты маршрута регулярных перевозок.</w:t>
      </w:r>
    </w:p>
    <w:p w:rsidR="008F2D99" w:rsidRDefault="008F2D99" w:rsidP="008F2D99">
      <w:pPr>
        <w:pStyle w:val="ConsPlusNormal26"/>
        <w:ind w:firstLine="540"/>
        <w:jc w:val="both"/>
        <w:rPr>
          <w:rFonts w:ascii="Times New Roman" w:hAnsi="Times New Roman" w:cs="Times New Roman"/>
          <w:sz w:val="28"/>
          <w:szCs w:val="28"/>
        </w:rPr>
      </w:pPr>
    </w:p>
    <w:p w:rsidR="008F2D99" w:rsidRPr="00A94A89" w:rsidRDefault="008F2D99" w:rsidP="008F2D99">
      <w:pPr>
        <w:pStyle w:val="ConsPlusNormal26"/>
        <w:ind w:firstLine="540"/>
        <w:jc w:val="center"/>
        <w:rPr>
          <w:rFonts w:ascii="Times New Roman" w:hAnsi="Times New Roman" w:cs="Times New Roman"/>
          <w:sz w:val="28"/>
          <w:szCs w:val="28"/>
        </w:rPr>
      </w:pPr>
      <w:r>
        <w:rPr>
          <w:rFonts w:ascii="Times New Roman" w:hAnsi="Times New Roman" w:cs="Times New Roman"/>
          <w:sz w:val="28"/>
          <w:szCs w:val="28"/>
        </w:rPr>
        <w:t>_____________</w:t>
      </w:r>
    </w:p>
    <w:p w:rsidR="008F2D99" w:rsidRPr="00A94A89" w:rsidRDefault="008F2D99">
      <w:pPr>
        <w:pStyle w:val="ConsPlusNormal26"/>
        <w:jc w:val="both"/>
        <w:rPr>
          <w:rFonts w:ascii="Times New Roman" w:hAnsi="Times New Roman" w:cs="Times New Roman"/>
          <w:sz w:val="28"/>
          <w:szCs w:val="28"/>
        </w:rPr>
      </w:pPr>
    </w:p>
    <w:p w:rsidR="008F2D99" w:rsidRPr="00A94A89" w:rsidRDefault="008F2D99">
      <w:pPr>
        <w:pStyle w:val="ConsPlusNormal26"/>
        <w:jc w:val="both"/>
        <w:rPr>
          <w:rFonts w:ascii="Times New Roman" w:hAnsi="Times New Roman" w:cs="Times New Roman"/>
          <w:sz w:val="28"/>
          <w:szCs w:val="28"/>
        </w:rPr>
      </w:pPr>
    </w:p>
    <w:p w:rsidR="008F2D99" w:rsidRPr="00A94A89" w:rsidRDefault="008F2D99">
      <w:pPr>
        <w:pStyle w:val="ConsPlusNormal26"/>
        <w:jc w:val="both"/>
        <w:rPr>
          <w:rFonts w:ascii="Times New Roman" w:hAnsi="Times New Roman" w:cs="Times New Roman"/>
          <w:sz w:val="28"/>
          <w:szCs w:val="28"/>
        </w:rPr>
      </w:pPr>
    </w:p>
    <w:p w:rsidR="008F2D99" w:rsidRPr="00A94A89" w:rsidRDefault="008F2D99">
      <w:pPr>
        <w:pStyle w:val="ConsPlusNormal26"/>
        <w:jc w:val="both"/>
        <w:rPr>
          <w:rFonts w:ascii="Times New Roman" w:hAnsi="Times New Roman" w:cs="Times New Roman"/>
          <w:sz w:val="28"/>
          <w:szCs w:val="28"/>
        </w:rPr>
      </w:pPr>
    </w:p>
    <w:p w:rsidR="008F2D99" w:rsidRDefault="008F2D99">
      <w:pPr>
        <w:pStyle w:val="ConsPlusNormal26"/>
        <w:jc w:val="both"/>
        <w:rPr>
          <w:rFonts w:ascii="Times New Roman" w:hAnsi="Times New Roman" w:cs="Times New Roman"/>
          <w:sz w:val="28"/>
          <w:szCs w:val="28"/>
        </w:rPr>
      </w:pPr>
    </w:p>
    <w:p w:rsidR="008F2D99" w:rsidRDefault="008F2D99">
      <w:pPr>
        <w:pStyle w:val="ConsPlusNormal26"/>
        <w:jc w:val="both"/>
        <w:rPr>
          <w:rFonts w:ascii="Times New Roman" w:hAnsi="Times New Roman" w:cs="Times New Roman"/>
          <w:sz w:val="28"/>
          <w:szCs w:val="28"/>
        </w:rPr>
      </w:pPr>
    </w:p>
    <w:p w:rsidR="008F2D99" w:rsidRDefault="008F2D99">
      <w:pPr>
        <w:pStyle w:val="ConsPlusNormal26"/>
        <w:jc w:val="both"/>
        <w:rPr>
          <w:rFonts w:ascii="Times New Roman" w:hAnsi="Times New Roman" w:cs="Times New Roman"/>
          <w:sz w:val="28"/>
          <w:szCs w:val="28"/>
        </w:rPr>
      </w:pPr>
    </w:p>
    <w:p w:rsidR="008F2D99" w:rsidRDefault="008F2D99">
      <w:pPr>
        <w:pStyle w:val="ConsPlusNormal26"/>
        <w:jc w:val="both"/>
        <w:rPr>
          <w:rFonts w:ascii="Times New Roman" w:hAnsi="Times New Roman" w:cs="Times New Roman"/>
          <w:sz w:val="28"/>
          <w:szCs w:val="28"/>
        </w:rPr>
      </w:pPr>
    </w:p>
    <w:p w:rsidR="008F2D99" w:rsidRDefault="008F2D99">
      <w:pPr>
        <w:pStyle w:val="ConsPlusNormal26"/>
        <w:jc w:val="both"/>
        <w:rPr>
          <w:rFonts w:ascii="Times New Roman" w:hAnsi="Times New Roman" w:cs="Times New Roman"/>
          <w:sz w:val="28"/>
          <w:szCs w:val="28"/>
        </w:rPr>
      </w:pPr>
    </w:p>
    <w:p w:rsidR="008F2D99" w:rsidRDefault="008F2D99">
      <w:pPr>
        <w:pStyle w:val="ConsPlusNormal26"/>
        <w:jc w:val="both"/>
        <w:rPr>
          <w:rFonts w:ascii="Times New Roman" w:hAnsi="Times New Roman" w:cs="Times New Roman"/>
          <w:sz w:val="28"/>
          <w:szCs w:val="28"/>
        </w:rPr>
      </w:pPr>
    </w:p>
    <w:p w:rsidR="008F2D99" w:rsidRDefault="008F2D99">
      <w:pPr>
        <w:pStyle w:val="ConsPlusNormal26"/>
        <w:jc w:val="both"/>
        <w:rPr>
          <w:rFonts w:ascii="Times New Roman" w:hAnsi="Times New Roman" w:cs="Times New Roman"/>
          <w:sz w:val="28"/>
          <w:szCs w:val="28"/>
        </w:rPr>
      </w:pPr>
    </w:p>
    <w:p w:rsidR="008F2D99" w:rsidRDefault="008F2D99">
      <w:pPr>
        <w:pStyle w:val="ConsPlusNormal26"/>
        <w:jc w:val="both"/>
        <w:rPr>
          <w:rFonts w:ascii="Times New Roman" w:hAnsi="Times New Roman" w:cs="Times New Roman"/>
          <w:sz w:val="28"/>
          <w:szCs w:val="28"/>
        </w:rPr>
      </w:pPr>
    </w:p>
    <w:p w:rsidR="008F2D99" w:rsidRDefault="008F2D99">
      <w:pPr>
        <w:pStyle w:val="ConsPlusNormal26"/>
        <w:jc w:val="both"/>
        <w:rPr>
          <w:rFonts w:ascii="Times New Roman" w:hAnsi="Times New Roman" w:cs="Times New Roman"/>
          <w:sz w:val="28"/>
          <w:szCs w:val="28"/>
        </w:rPr>
      </w:pPr>
    </w:p>
    <w:p w:rsidR="008F2D99" w:rsidRDefault="008F2D99">
      <w:pPr>
        <w:pStyle w:val="ConsPlusNormal26"/>
        <w:jc w:val="both"/>
        <w:rPr>
          <w:rFonts w:ascii="Times New Roman" w:hAnsi="Times New Roman" w:cs="Times New Roman"/>
          <w:sz w:val="28"/>
          <w:szCs w:val="28"/>
        </w:rPr>
      </w:pPr>
    </w:p>
    <w:p w:rsidR="008F2D99" w:rsidRDefault="008F2D99">
      <w:pPr>
        <w:pStyle w:val="ConsPlusNormal26"/>
        <w:jc w:val="both"/>
        <w:rPr>
          <w:rFonts w:ascii="Times New Roman" w:hAnsi="Times New Roman" w:cs="Times New Roman"/>
          <w:sz w:val="28"/>
          <w:szCs w:val="28"/>
        </w:rPr>
      </w:pPr>
    </w:p>
    <w:p w:rsidR="008F2D99" w:rsidRDefault="008F2D99">
      <w:pPr>
        <w:pStyle w:val="ConsPlusNormal26"/>
        <w:jc w:val="both"/>
        <w:rPr>
          <w:rFonts w:ascii="Times New Roman" w:hAnsi="Times New Roman" w:cs="Times New Roman"/>
          <w:sz w:val="28"/>
          <w:szCs w:val="28"/>
        </w:rPr>
      </w:pPr>
    </w:p>
    <w:p w:rsidR="008F2D99" w:rsidRDefault="008F2D99">
      <w:pPr>
        <w:pStyle w:val="ConsPlusNormal26"/>
        <w:jc w:val="both"/>
        <w:rPr>
          <w:rFonts w:ascii="Times New Roman" w:hAnsi="Times New Roman" w:cs="Times New Roman"/>
          <w:sz w:val="28"/>
          <w:szCs w:val="28"/>
        </w:rPr>
      </w:pPr>
    </w:p>
    <w:p w:rsidR="008F2D99" w:rsidRDefault="008F2D99">
      <w:pPr>
        <w:pStyle w:val="ConsPlusNormal26"/>
        <w:jc w:val="both"/>
        <w:rPr>
          <w:rFonts w:ascii="Times New Roman" w:hAnsi="Times New Roman" w:cs="Times New Roman"/>
          <w:sz w:val="28"/>
          <w:szCs w:val="28"/>
        </w:rPr>
      </w:pPr>
    </w:p>
    <w:p w:rsidR="008F2D99" w:rsidRDefault="008F2D99">
      <w:pPr>
        <w:pStyle w:val="ConsPlusNormal26"/>
        <w:jc w:val="right"/>
        <w:outlineLvl w:val="1"/>
        <w:rPr>
          <w:rFonts w:ascii="Times New Roman" w:hAnsi="Times New Roman" w:cs="Times New Roman"/>
          <w:sz w:val="28"/>
          <w:szCs w:val="28"/>
        </w:rPr>
      </w:pPr>
    </w:p>
    <w:p w:rsidR="008F2D99" w:rsidRDefault="008F2D99" w:rsidP="008F2D99">
      <w:pPr>
        <w:pStyle w:val="ConsPlusNormal26"/>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Pr="00A94A89">
        <w:rPr>
          <w:rFonts w:ascii="Times New Roman" w:hAnsi="Times New Roman" w:cs="Times New Roman"/>
          <w:sz w:val="28"/>
          <w:szCs w:val="28"/>
        </w:rPr>
        <w:t>Приложение</w:t>
      </w:r>
    </w:p>
    <w:p w:rsidR="008F2D99" w:rsidRPr="00A94A89" w:rsidRDefault="008F2D99">
      <w:pPr>
        <w:pStyle w:val="ConsPlusNormal26"/>
        <w:jc w:val="right"/>
        <w:outlineLvl w:val="1"/>
        <w:rPr>
          <w:rFonts w:ascii="Times New Roman" w:hAnsi="Times New Roman" w:cs="Times New Roman"/>
          <w:sz w:val="28"/>
          <w:szCs w:val="28"/>
        </w:rPr>
      </w:pPr>
    </w:p>
    <w:p w:rsidR="008F2D99"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 xml:space="preserve">                                                              </w:t>
      </w:r>
      <w:r w:rsidRPr="00A94A89">
        <w:rPr>
          <w:rFonts w:ascii="Times New Roman" w:hAnsi="Times New Roman" w:cs="Times New Roman"/>
          <w:sz w:val="28"/>
          <w:szCs w:val="28"/>
        </w:rPr>
        <w:t>к Порядку</w:t>
      </w:r>
      <w:r>
        <w:rPr>
          <w:rFonts w:ascii="Times New Roman" w:hAnsi="Times New Roman" w:cs="Times New Roman"/>
          <w:sz w:val="28"/>
          <w:szCs w:val="28"/>
        </w:rPr>
        <w:t xml:space="preserve"> </w:t>
      </w:r>
      <w:r w:rsidRPr="00A94A89">
        <w:rPr>
          <w:rFonts w:ascii="Times New Roman" w:hAnsi="Times New Roman" w:cs="Times New Roman"/>
          <w:sz w:val="28"/>
          <w:szCs w:val="28"/>
        </w:rPr>
        <w:t xml:space="preserve">утверждения и изменения </w:t>
      </w:r>
    </w:p>
    <w:p w:rsidR="008F2D99"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 xml:space="preserve">                                                              </w:t>
      </w:r>
      <w:r w:rsidRPr="00A94A89">
        <w:rPr>
          <w:rFonts w:ascii="Times New Roman" w:hAnsi="Times New Roman" w:cs="Times New Roman"/>
          <w:sz w:val="28"/>
          <w:szCs w:val="28"/>
        </w:rPr>
        <w:t>расписаний</w:t>
      </w:r>
      <w:r>
        <w:rPr>
          <w:rFonts w:ascii="Times New Roman" w:hAnsi="Times New Roman" w:cs="Times New Roman"/>
          <w:sz w:val="28"/>
          <w:szCs w:val="28"/>
        </w:rPr>
        <w:t xml:space="preserve"> </w:t>
      </w:r>
      <w:r w:rsidRPr="00A94A89">
        <w:rPr>
          <w:rFonts w:ascii="Times New Roman" w:hAnsi="Times New Roman" w:cs="Times New Roman"/>
          <w:sz w:val="28"/>
          <w:szCs w:val="28"/>
        </w:rPr>
        <w:t xml:space="preserve">движения транспортных </w:t>
      </w:r>
    </w:p>
    <w:p w:rsidR="008F2D99"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 xml:space="preserve">                                                                  </w:t>
      </w:r>
      <w:r w:rsidRPr="00A94A89">
        <w:rPr>
          <w:rFonts w:ascii="Times New Roman" w:hAnsi="Times New Roman" w:cs="Times New Roman"/>
          <w:sz w:val="28"/>
          <w:szCs w:val="28"/>
        </w:rPr>
        <w:t>средств</w:t>
      </w:r>
      <w:r>
        <w:rPr>
          <w:rFonts w:ascii="Times New Roman" w:hAnsi="Times New Roman" w:cs="Times New Roman"/>
          <w:sz w:val="28"/>
          <w:szCs w:val="28"/>
        </w:rPr>
        <w:t xml:space="preserve"> </w:t>
      </w:r>
      <w:r w:rsidRPr="00A94A89">
        <w:rPr>
          <w:rFonts w:ascii="Times New Roman" w:hAnsi="Times New Roman" w:cs="Times New Roman"/>
          <w:sz w:val="28"/>
          <w:szCs w:val="28"/>
        </w:rPr>
        <w:t xml:space="preserve">по муниципальному маршруту </w:t>
      </w:r>
    </w:p>
    <w:p w:rsidR="008F2D99" w:rsidRPr="00A94A89"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 xml:space="preserve">                                                          </w:t>
      </w:r>
      <w:r w:rsidRPr="00A94A89">
        <w:rPr>
          <w:rFonts w:ascii="Times New Roman" w:hAnsi="Times New Roman" w:cs="Times New Roman"/>
          <w:sz w:val="28"/>
          <w:szCs w:val="28"/>
        </w:rPr>
        <w:t>регулярных</w:t>
      </w:r>
      <w:r>
        <w:rPr>
          <w:rFonts w:ascii="Times New Roman" w:hAnsi="Times New Roman" w:cs="Times New Roman"/>
          <w:sz w:val="28"/>
          <w:szCs w:val="28"/>
        </w:rPr>
        <w:t xml:space="preserve"> перевозок </w:t>
      </w:r>
      <w:r w:rsidRPr="00A94A89">
        <w:rPr>
          <w:rFonts w:ascii="Times New Roman" w:hAnsi="Times New Roman" w:cs="Times New Roman"/>
          <w:sz w:val="28"/>
          <w:szCs w:val="28"/>
        </w:rPr>
        <w:t xml:space="preserve"> в границах</w:t>
      </w:r>
    </w:p>
    <w:p w:rsidR="008F2D99" w:rsidRPr="00A94A89" w:rsidRDefault="008F2D99" w:rsidP="008F2D99">
      <w:pPr>
        <w:pStyle w:val="ConsPlusNormal26"/>
        <w:rPr>
          <w:rFonts w:ascii="Times New Roman" w:hAnsi="Times New Roman" w:cs="Times New Roman"/>
          <w:sz w:val="28"/>
          <w:szCs w:val="28"/>
        </w:rPr>
      </w:pPr>
      <w:r>
        <w:rPr>
          <w:rFonts w:ascii="Times New Roman" w:hAnsi="Times New Roman" w:cs="Times New Roman"/>
          <w:sz w:val="28"/>
          <w:szCs w:val="28"/>
        </w:rPr>
        <w:t xml:space="preserve">                                                                   </w:t>
      </w:r>
      <w:r w:rsidRPr="00A94A89">
        <w:rPr>
          <w:rFonts w:ascii="Times New Roman" w:hAnsi="Times New Roman" w:cs="Times New Roman"/>
          <w:sz w:val="28"/>
          <w:szCs w:val="28"/>
        </w:rPr>
        <w:t>муниципального образования</w:t>
      </w:r>
    </w:p>
    <w:p w:rsidR="008F2D99" w:rsidRPr="00A94A89"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 xml:space="preserve">                                                             Кикнурский</w:t>
      </w:r>
      <w:r w:rsidRPr="00A94A89">
        <w:rPr>
          <w:rFonts w:ascii="Times New Roman" w:hAnsi="Times New Roman" w:cs="Times New Roman"/>
          <w:sz w:val="28"/>
          <w:szCs w:val="28"/>
        </w:rPr>
        <w:t xml:space="preserve"> муниципальный </w:t>
      </w:r>
      <w:r>
        <w:rPr>
          <w:rFonts w:ascii="Times New Roman" w:hAnsi="Times New Roman" w:cs="Times New Roman"/>
          <w:sz w:val="28"/>
          <w:szCs w:val="28"/>
        </w:rPr>
        <w:t>округ</w:t>
      </w:r>
    </w:p>
    <w:p w:rsidR="008F2D99" w:rsidRDefault="008F2D99" w:rsidP="008F2D99">
      <w:pPr>
        <w:pStyle w:val="ConsPlusNormal26"/>
        <w:jc w:val="center"/>
        <w:rPr>
          <w:rFonts w:ascii="Times New Roman" w:hAnsi="Times New Roman" w:cs="Times New Roman"/>
          <w:sz w:val="28"/>
          <w:szCs w:val="28"/>
        </w:rPr>
      </w:pPr>
      <w:r>
        <w:rPr>
          <w:rFonts w:ascii="Times New Roman" w:hAnsi="Times New Roman" w:cs="Times New Roman"/>
          <w:sz w:val="28"/>
          <w:szCs w:val="28"/>
        </w:rPr>
        <w:t xml:space="preserve">                                 </w:t>
      </w:r>
      <w:r w:rsidRPr="00A94A89">
        <w:rPr>
          <w:rFonts w:ascii="Times New Roman" w:hAnsi="Times New Roman" w:cs="Times New Roman"/>
          <w:sz w:val="28"/>
          <w:szCs w:val="28"/>
        </w:rPr>
        <w:t>Кировской области</w:t>
      </w:r>
    </w:p>
    <w:p w:rsidR="008F2D99" w:rsidRPr="00A94A89" w:rsidRDefault="008F2D99" w:rsidP="008F2D99">
      <w:pPr>
        <w:pStyle w:val="ConsPlusNormal26"/>
        <w:jc w:val="center"/>
        <w:rPr>
          <w:rFonts w:ascii="Times New Roman" w:hAnsi="Times New Roman" w:cs="Times New Roman"/>
          <w:sz w:val="28"/>
          <w:szCs w:val="28"/>
        </w:rPr>
      </w:pPr>
    </w:p>
    <w:p w:rsidR="008F2D99" w:rsidRPr="00A94A89" w:rsidRDefault="008F2D99">
      <w:pPr>
        <w:pStyle w:val="ConsPlusNormal26"/>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2211"/>
        <w:gridCol w:w="4025"/>
        <w:gridCol w:w="840"/>
      </w:tblGrid>
      <w:tr w:rsidR="008F2D99" w:rsidRPr="001F4500">
        <w:tc>
          <w:tcPr>
            <w:tcW w:w="9060" w:type="dxa"/>
            <w:gridSpan w:val="4"/>
            <w:tcBorders>
              <w:top w:val="nil"/>
              <w:left w:val="nil"/>
              <w:bottom w:val="nil"/>
              <w:right w:val="nil"/>
            </w:tcBorders>
          </w:tcPr>
          <w:p w:rsidR="008F2D99" w:rsidRPr="001F4500" w:rsidRDefault="008F2D99">
            <w:pPr>
              <w:pStyle w:val="ConsPlusNormal26"/>
              <w:jc w:val="center"/>
              <w:rPr>
                <w:rFonts w:ascii="Times New Roman" w:hAnsi="Times New Roman" w:cs="Times New Roman"/>
                <w:sz w:val="28"/>
                <w:szCs w:val="28"/>
              </w:rPr>
            </w:pPr>
            <w:bookmarkStart w:id="12" w:name="P373"/>
            <w:bookmarkEnd w:id="12"/>
            <w:r w:rsidRPr="001F4500">
              <w:rPr>
                <w:rFonts w:ascii="Times New Roman" w:hAnsi="Times New Roman" w:cs="Times New Roman"/>
                <w:sz w:val="28"/>
                <w:szCs w:val="28"/>
              </w:rPr>
              <w:t>РАСПИСАНИЕ</w:t>
            </w:r>
          </w:p>
          <w:p w:rsidR="008F2D99" w:rsidRPr="001F4500" w:rsidRDefault="008F2D99" w:rsidP="008F2D99">
            <w:pPr>
              <w:pStyle w:val="ConsPlusNormal26"/>
              <w:jc w:val="center"/>
              <w:rPr>
                <w:rFonts w:ascii="Times New Roman" w:hAnsi="Times New Roman" w:cs="Times New Roman"/>
                <w:sz w:val="28"/>
                <w:szCs w:val="28"/>
              </w:rPr>
            </w:pPr>
            <w:r w:rsidRPr="001F4500">
              <w:rPr>
                <w:rFonts w:ascii="Times New Roman" w:hAnsi="Times New Roman" w:cs="Times New Roman"/>
                <w:sz w:val="28"/>
                <w:szCs w:val="28"/>
              </w:rPr>
              <w:t>движения автобусов пригородного сообщения и в границах муниципального образования Кикнурский муниципальный округ Кировской области</w:t>
            </w:r>
          </w:p>
        </w:tc>
      </w:tr>
      <w:tr w:rsidR="008F2D99" w:rsidRPr="001F4500">
        <w:tc>
          <w:tcPr>
            <w:tcW w:w="1984" w:type="dxa"/>
            <w:tcBorders>
              <w:top w:val="nil"/>
              <w:left w:val="nil"/>
              <w:bottom w:val="nil"/>
              <w:right w:val="nil"/>
            </w:tcBorders>
          </w:tcPr>
          <w:p w:rsidR="008F2D99" w:rsidRPr="001F4500" w:rsidRDefault="008F2D99">
            <w:pPr>
              <w:pStyle w:val="ConsPlusNormal26"/>
              <w:jc w:val="right"/>
              <w:rPr>
                <w:rFonts w:ascii="Times New Roman" w:hAnsi="Times New Roman" w:cs="Times New Roman"/>
                <w:sz w:val="28"/>
                <w:szCs w:val="28"/>
              </w:rPr>
            </w:pPr>
            <w:r w:rsidRPr="001F4500">
              <w:rPr>
                <w:rFonts w:ascii="Times New Roman" w:hAnsi="Times New Roman" w:cs="Times New Roman"/>
                <w:sz w:val="28"/>
                <w:szCs w:val="28"/>
              </w:rPr>
              <w:t>по маршруту</w:t>
            </w:r>
          </w:p>
        </w:tc>
        <w:tc>
          <w:tcPr>
            <w:tcW w:w="2211" w:type="dxa"/>
            <w:tcBorders>
              <w:top w:val="nil"/>
              <w:left w:val="nil"/>
              <w:bottom w:val="nil"/>
              <w:right w:val="nil"/>
            </w:tcBorders>
          </w:tcPr>
          <w:p w:rsidR="008F2D99" w:rsidRPr="001F4500" w:rsidRDefault="008F2D99">
            <w:pPr>
              <w:pStyle w:val="ConsPlusNormal26"/>
              <w:jc w:val="center"/>
              <w:rPr>
                <w:rFonts w:ascii="Times New Roman" w:hAnsi="Times New Roman" w:cs="Times New Roman"/>
                <w:sz w:val="28"/>
                <w:szCs w:val="28"/>
              </w:rPr>
            </w:pPr>
            <w:r w:rsidRPr="001F4500">
              <w:rPr>
                <w:rFonts w:ascii="Times New Roman" w:hAnsi="Times New Roman" w:cs="Times New Roman"/>
                <w:sz w:val="28"/>
                <w:szCs w:val="28"/>
              </w:rPr>
              <w:t>№ _________</w:t>
            </w:r>
          </w:p>
          <w:p w:rsidR="008F2D99" w:rsidRPr="001F4500" w:rsidRDefault="008F2D99" w:rsidP="008F2D99">
            <w:pPr>
              <w:pStyle w:val="ConsPlusNormal26"/>
              <w:jc w:val="center"/>
              <w:rPr>
                <w:rFonts w:ascii="Times New Roman" w:hAnsi="Times New Roman" w:cs="Times New Roman"/>
                <w:sz w:val="20"/>
                <w:szCs w:val="20"/>
              </w:rPr>
            </w:pPr>
            <w:r w:rsidRPr="001F4500">
              <w:rPr>
                <w:rFonts w:ascii="Times New Roman" w:hAnsi="Times New Roman" w:cs="Times New Roman"/>
                <w:sz w:val="20"/>
                <w:szCs w:val="20"/>
              </w:rPr>
              <w:t>(номер маршрута)</w:t>
            </w:r>
          </w:p>
        </w:tc>
        <w:tc>
          <w:tcPr>
            <w:tcW w:w="4025" w:type="dxa"/>
            <w:tcBorders>
              <w:top w:val="nil"/>
              <w:left w:val="nil"/>
              <w:bottom w:val="nil"/>
              <w:right w:val="nil"/>
            </w:tcBorders>
          </w:tcPr>
          <w:p w:rsidR="008F2D99" w:rsidRPr="001F4500" w:rsidRDefault="008F2D99">
            <w:pPr>
              <w:pStyle w:val="ConsPlusNormal26"/>
              <w:jc w:val="center"/>
              <w:rPr>
                <w:rFonts w:ascii="Times New Roman" w:hAnsi="Times New Roman" w:cs="Times New Roman"/>
                <w:sz w:val="28"/>
                <w:szCs w:val="28"/>
              </w:rPr>
            </w:pPr>
            <w:r w:rsidRPr="001F4500">
              <w:rPr>
                <w:rFonts w:ascii="Times New Roman" w:hAnsi="Times New Roman" w:cs="Times New Roman"/>
                <w:sz w:val="28"/>
                <w:szCs w:val="28"/>
              </w:rPr>
              <w:t>"__________________________"</w:t>
            </w:r>
          </w:p>
          <w:p w:rsidR="008F2D99" w:rsidRPr="001F4500" w:rsidRDefault="008F2D99" w:rsidP="008F2D99">
            <w:pPr>
              <w:pStyle w:val="ConsPlusNormal26"/>
              <w:jc w:val="center"/>
              <w:rPr>
                <w:rFonts w:ascii="Times New Roman" w:hAnsi="Times New Roman" w:cs="Times New Roman"/>
              </w:rPr>
            </w:pPr>
            <w:r w:rsidRPr="001F4500">
              <w:rPr>
                <w:rFonts w:ascii="Times New Roman" w:hAnsi="Times New Roman" w:cs="Times New Roman"/>
              </w:rPr>
              <w:t>(наименование маршрута)</w:t>
            </w:r>
          </w:p>
        </w:tc>
        <w:tc>
          <w:tcPr>
            <w:tcW w:w="840" w:type="dxa"/>
            <w:tcBorders>
              <w:top w:val="nil"/>
              <w:left w:val="nil"/>
              <w:bottom w:val="nil"/>
              <w:right w:val="nil"/>
            </w:tcBorders>
          </w:tcPr>
          <w:p w:rsidR="008F2D99" w:rsidRPr="001F4500" w:rsidRDefault="008F2D99">
            <w:pPr>
              <w:pStyle w:val="ConsPlusNormal26"/>
              <w:rPr>
                <w:rFonts w:ascii="Times New Roman" w:hAnsi="Times New Roman" w:cs="Times New Roman"/>
                <w:sz w:val="28"/>
                <w:szCs w:val="28"/>
              </w:rPr>
            </w:pPr>
          </w:p>
        </w:tc>
      </w:tr>
      <w:tr w:rsidR="008F2D99" w:rsidRPr="001F4500">
        <w:tc>
          <w:tcPr>
            <w:tcW w:w="9060" w:type="dxa"/>
            <w:gridSpan w:val="4"/>
            <w:tcBorders>
              <w:top w:val="nil"/>
              <w:left w:val="nil"/>
              <w:bottom w:val="nil"/>
              <w:right w:val="nil"/>
            </w:tcBorders>
          </w:tcPr>
          <w:p w:rsidR="008F2D99" w:rsidRPr="001F4500" w:rsidRDefault="008F2D99">
            <w:pPr>
              <w:pStyle w:val="ConsPlusNormal26"/>
              <w:jc w:val="center"/>
              <w:rPr>
                <w:rFonts w:ascii="Times New Roman" w:hAnsi="Times New Roman" w:cs="Times New Roman"/>
                <w:sz w:val="24"/>
                <w:szCs w:val="24"/>
              </w:rPr>
            </w:pPr>
            <w:r w:rsidRPr="001F4500">
              <w:rPr>
                <w:rFonts w:ascii="Times New Roman" w:hAnsi="Times New Roman" w:cs="Times New Roman"/>
                <w:sz w:val="24"/>
                <w:szCs w:val="24"/>
              </w:rPr>
              <w:t>(круглогодичный период, весенне-летний период, осенне-зимний период)</w:t>
            </w:r>
          </w:p>
        </w:tc>
      </w:tr>
    </w:tbl>
    <w:p w:rsidR="008F2D99" w:rsidRPr="001F4500" w:rsidRDefault="008F2D99">
      <w:pPr>
        <w:pStyle w:val="ConsPlusNormal26"/>
        <w:jc w:val="both"/>
        <w:rPr>
          <w:rFonts w:ascii="Times New Roman" w:hAnsi="Times New Roman" w:cs="Times New Roman"/>
          <w:sz w:val="24"/>
          <w:szCs w:val="24"/>
        </w:rPr>
      </w:pPr>
    </w:p>
    <w:p w:rsidR="008F2D99" w:rsidRPr="001F4500" w:rsidRDefault="008F2D99">
      <w:pPr>
        <w:pStyle w:val="ConsPlusNormal26"/>
        <w:rPr>
          <w:rFonts w:ascii="Times New Roman" w:hAnsi="Times New Roman" w:cs="Times New Roman"/>
          <w:sz w:val="24"/>
          <w:szCs w:val="24"/>
        </w:rPr>
        <w:sectPr w:rsidR="008F2D99" w:rsidRPr="001F4500" w:rsidSect="008F2D99">
          <w:pgSz w:w="11906" w:h="16838"/>
          <w:pgMar w:top="1134" w:right="850" w:bottom="1134" w:left="1701" w:header="708" w:footer="708" w:gutter="0"/>
          <w:cols w:space="708"/>
          <w:docGrid w:linePitch="360"/>
        </w:sectPr>
      </w:pPr>
    </w:p>
    <w:tbl>
      <w:tblPr>
        <w:tblW w:w="0" w:type="auto"/>
        <w:tblInd w:w="-20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1"/>
        <w:gridCol w:w="1309"/>
        <w:gridCol w:w="420"/>
        <w:gridCol w:w="562"/>
        <w:gridCol w:w="562"/>
        <w:gridCol w:w="562"/>
        <w:gridCol w:w="562"/>
        <w:gridCol w:w="562"/>
        <w:gridCol w:w="562"/>
        <w:gridCol w:w="562"/>
        <w:gridCol w:w="562"/>
        <w:gridCol w:w="562"/>
        <w:gridCol w:w="704"/>
        <w:gridCol w:w="547"/>
        <w:gridCol w:w="1412"/>
        <w:gridCol w:w="1129"/>
        <w:gridCol w:w="1413"/>
      </w:tblGrid>
      <w:tr w:rsidR="008F2D99" w:rsidRPr="001F4500" w:rsidTr="008F2D99">
        <w:tc>
          <w:tcPr>
            <w:tcW w:w="871" w:type="dxa"/>
            <w:vMerge w:val="restart"/>
          </w:tcPr>
          <w:p w:rsidR="008F2D99" w:rsidRPr="001F4500" w:rsidRDefault="008F2D99">
            <w:pPr>
              <w:pStyle w:val="ConsPlusNormal26"/>
              <w:jc w:val="center"/>
              <w:rPr>
                <w:rFonts w:ascii="Times New Roman" w:hAnsi="Times New Roman" w:cs="Times New Roman"/>
                <w:sz w:val="24"/>
                <w:szCs w:val="24"/>
              </w:rPr>
            </w:pPr>
            <w:r w:rsidRPr="001F4500">
              <w:rPr>
                <w:rFonts w:ascii="Times New Roman" w:hAnsi="Times New Roman" w:cs="Times New Roman"/>
                <w:sz w:val="24"/>
                <w:szCs w:val="24"/>
              </w:rPr>
              <w:lastRenderedPageBreak/>
              <w:t>Номер выхода</w:t>
            </w:r>
          </w:p>
        </w:tc>
        <w:tc>
          <w:tcPr>
            <w:tcW w:w="1309" w:type="dxa"/>
            <w:vMerge w:val="restart"/>
          </w:tcPr>
          <w:p w:rsidR="008F2D99" w:rsidRPr="001F4500" w:rsidRDefault="008F2D99">
            <w:pPr>
              <w:pStyle w:val="ConsPlusNormal26"/>
              <w:jc w:val="center"/>
              <w:rPr>
                <w:rFonts w:ascii="Times New Roman" w:hAnsi="Times New Roman" w:cs="Times New Roman"/>
                <w:sz w:val="24"/>
                <w:szCs w:val="24"/>
              </w:rPr>
            </w:pPr>
            <w:r w:rsidRPr="001F4500">
              <w:rPr>
                <w:rFonts w:ascii="Times New Roman" w:hAnsi="Times New Roman" w:cs="Times New Roman"/>
                <w:sz w:val="24"/>
                <w:szCs w:val="24"/>
              </w:rPr>
              <w:t>Время выезда из гаража</w:t>
            </w:r>
          </w:p>
        </w:tc>
        <w:tc>
          <w:tcPr>
            <w:tcW w:w="6729" w:type="dxa"/>
            <w:gridSpan w:val="12"/>
            <w:vAlign w:val="center"/>
          </w:tcPr>
          <w:p w:rsidR="008F2D99" w:rsidRPr="001F4500" w:rsidRDefault="008F2D99">
            <w:pPr>
              <w:pStyle w:val="ConsPlusNormal26"/>
              <w:jc w:val="center"/>
              <w:rPr>
                <w:rFonts w:ascii="Times New Roman" w:hAnsi="Times New Roman" w:cs="Times New Roman"/>
                <w:sz w:val="24"/>
                <w:szCs w:val="24"/>
              </w:rPr>
            </w:pPr>
            <w:r w:rsidRPr="001F4500">
              <w:rPr>
                <w:rFonts w:ascii="Times New Roman" w:hAnsi="Times New Roman" w:cs="Times New Roman"/>
                <w:sz w:val="24"/>
                <w:szCs w:val="24"/>
              </w:rPr>
              <w:t>Наименование остановочных пунктов</w:t>
            </w:r>
          </w:p>
        </w:tc>
        <w:tc>
          <w:tcPr>
            <w:tcW w:w="1412" w:type="dxa"/>
            <w:vMerge w:val="restart"/>
          </w:tcPr>
          <w:p w:rsidR="008F2D99" w:rsidRPr="001F4500" w:rsidRDefault="008F2D99">
            <w:pPr>
              <w:pStyle w:val="ConsPlusNormal26"/>
              <w:jc w:val="center"/>
              <w:rPr>
                <w:rFonts w:ascii="Times New Roman" w:hAnsi="Times New Roman" w:cs="Times New Roman"/>
                <w:sz w:val="24"/>
                <w:szCs w:val="24"/>
              </w:rPr>
            </w:pPr>
            <w:r w:rsidRPr="001F4500">
              <w:rPr>
                <w:rFonts w:ascii="Times New Roman" w:hAnsi="Times New Roman" w:cs="Times New Roman"/>
                <w:sz w:val="24"/>
                <w:szCs w:val="24"/>
              </w:rPr>
              <w:t>Время возврата в гараж</w:t>
            </w:r>
          </w:p>
        </w:tc>
        <w:tc>
          <w:tcPr>
            <w:tcW w:w="2542" w:type="dxa"/>
            <w:gridSpan w:val="2"/>
          </w:tcPr>
          <w:p w:rsidR="008F2D99" w:rsidRPr="001F4500" w:rsidRDefault="008F2D99">
            <w:pPr>
              <w:pStyle w:val="ConsPlusNormal26"/>
              <w:jc w:val="center"/>
              <w:rPr>
                <w:rFonts w:ascii="Times New Roman" w:hAnsi="Times New Roman" w:cs="Times New Roman"/>
                <w:sz w:val="24"/>
                <w:szCs w:val="24"/>
              </w:rPr>
            </w:pPr>
            <w:r w:rsidRPr="001F4500">
              <w:rPr>
                <w:rFonts w:ascii="Times New Roman" w:hAnsi="Times New Roman" w:cs="Times New Roman"/>
                <w:sz w:val="24"/>
                <w:szCs w:val="24"/>
              </w:rPr>
              <w:t>Режим работы</w:t>
            </w:r>
          </w:p>
        </w:tc>
      </w:tr>
      <w:tr w:rsidR="008F2D99" w:rsidRPr="001F4500" w:rsidTr="008F2D99">
        <w:tc>
          <w:tcPr>
            <w:tcW w:w="871" w:type="dxa"/>
            <w:vMerge/>
          </w:tcPr>
          <w:p w:rsidR="008F2D99" w:rsidRPr="001F4500" w:rsidRDefault="008F2D99">
            <w:pPr>
              <w:pStyle w:val="ConsPlusNormal26"/>
              <w:rPr>
                <w:rFonts w:ascii="Times New Roman" w:hAnsi="Times New Roman" w:cs="Times New Roman"/>
                <w:sz w:val="24"/>
                <w:szCs w:val="24"/>
              </w:rPr>
            </w:pPr>
          </w:p>
        </w:tc>
        <w:tc>
          <w:tcPr>
            <w:tcW w:w="1309" w:type="dxa"/>
            <w:vMerge/>
          </w:tcPr>
          <w:p w:rsidR="008F2D99" w:rsidRPr="001F4500" w:rsidRDefault="008F2D99">
            <w:pPr>
              <w:pStyle w:val="ConsPlusNormal26"/>
              <w:rPr>
                <w:rFonts w:ascii="Times New Roman" w:hAnsi="Times New Roman" w:cs="Times New Roman"/>
                <w:sz w:val="24"/>
                <w:szCs w:val="24"/>
              </w:rPr>
            </w:pPr>
          </w:p>
        </w:tc>
        <w:tc>
          <w:tcPr>
            <w:tcW w:w="420"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704" w:type="dxa"/>
          </w:tcPr>
          <w:p w:rsidR="008F2D99" w:rsidRPr="001F4500" w:rsidRDefault="008F2D99">
            <w:pPr>
              <w:pStyle w:val="ConsPlusNormal26"/>
              <w:rPr>
                <w:rFonts w:ascii="Times New Roman" w:hAnsi="Times New Roman" w:cs="Times New Roman"/>
                <w:sz w:val="24"/>
                <w:szCs w:val="24"/>
              </w:rPr>
            </w:pPr>
          </w:p>
        </w:tc>
        <w:tc>
          <w:tcPr>
            <w:tcW w:w="547" w:type="dxa"/>
          </w:tcPr>
          <w:p w:rsidR="008F2D99" w:rsidRPr="001F4500" w:rsidRDefault="008F2D99">
            <w:pPr>
              <w:pStyle w:val="ConsPlusNormal26"/>
              <w:rPr>
                <w:rFonts w:ascii="Times New Roman" w:hAnsi="Times New Roman" w:cs="Times New Roman"/>
                <w:sz w:val="24"/>
                <w:szCs w:val="24"/>
              </w:rPr>
            </w:pPr>
          </w:p>
        </w:tc>
        <w:tc>
          <w:tcPr>
            <w:tcW w:w="1412" w:type="dxa"/>
            <w:vMerge/>
          </w:tcPr>
          <w:p w:rsidR="008F2D99" w:rsidRPr="001F4500" w:rsidRDefault="008F2D99">
            <w:pPr>
              <w:pStyle w:val="ConsPlusNormal26"/>
              <w:rPr>
                <w:rFonts w:ascii="Times New Roman" w:hAnsi="Times New Roman" w:cs="Times New Roman"/>
                <w:sz w:val="24"/>
                <w:szCs w:val="24"/>
              </w:rPr>
            </w:pPr>
          </w:p>
        </w:tc>
        <w:tc>
          <w:tcPr>
            <w:tcW w:w="1129" w:type="dxa"/>
            <w:vMerge w:val="restart"/>
          </w:tcPr>
          <w:p w:rsidR="008F2D99" w:rsidRPr="001F4500" w:rsidRDefault="008F2D99">
            <w:pPr>
              <w:pStyle w:val="ConsPlusNormal26"/>
              <w:jc w:val="center"/>
              <w:rPr>
                <w:rFonts w:ascii="Times New Roman" w:hAnsi="Times New Roman" w:cs="Times New Roman"/>
                <w:sz w:val="24"/>
                <w:szCs w:val="24"/>
              </w:rPr>
            </w:pPr>
            <w:r w:rsidRPr="001F4500">
              <w:rPr>
                <w:rFonts w:ascii="Times New Roman" w:hAnsi="Times New Roman" w:cs="Times New Roman"/>
                <w:sz w:val="24"/>
                <w:szCs w:val="24"/>
              </w:rPr>
              <w:t>Время в наряде</w:t>
            </w:r>
          </w:p>
        </w:tc>
        <w:tc>
          <w:tcPr>
            <w:tcW w:w="1413" w:type="dxa"/>
            <w:vMerge w:val="restart"/>
          </w:tcPr>
          <w:p w:rsidR="008F2D99" w:rsidRPr="001F4500" w:rsidRDefault="008F2D99">
            <w:pPr>
              <w:pStyle w:val="ConsPlusNormal26"/>
              <w:jc w:val="center"/>
              <w:rPr>
                <w:rFonts w:ascii="Times New Roman" w:hAnsi="Times New Roman" w:cs="Times New Roman"/>
                <w:sz w:val="24"/>
                <w:szCs w:val="24"/>
              </w:rPr>
            </w:pPr>
            <w:r w:rsidRPr="001F4500">
              <w:rPr>
                <w:rFonts w:ascii="Times New Roman" w:hAnsi="Times New Roman" w:cs="Times New Roman"/>
                <w:sz w:val="24"/>
                <w:szCs w:val="24"/>
              </w:rPr>
              <w:t>Количество рейсов</w:t>
            </w:r>
          </w:p>
        </w:tc>
      </w:tr>
      <w:tr w:rsidR="008F2D99" w:rsidRPr="001F4500" w:rsidTr="008F2D99">
        <w:tc>
          <w:tcPr>
            <w:tcW w:w="871" w:type="dxa"/>
            <w:vMerge/>
          </w:tcPr>
          <w:p w:rsidR="008F2D99" w:rsidRPr="001F4500" w:rsidRDefault="008F2D99">
            <w:pPr>
              <w:pStyle w:val="ConsPlusNormal26"/>
              <w:rPr>
                <w:rFonts w:ascii="Times New Roman" w:hAnsi="Times New Roman" w:cs="Times New Roman"/>
                <w:sz w:val="24"/>
                <w:szCs w:val="24"/>
              </w:rPr>
            </w:pPr>
          </w:p>
        </w:tc>
        <w:tc>
          <w:tcPr>
            <w:tcW w:w="1309" w:type="dxa"/>
            <w:vMerge/>
          </w:tcPr>
          <w:p w:rsidR="008F2D99" w:rsidRPr="001F4500" w:rsidRDefault="008F2D99">
            <w:pPr>
              <w:pStyle w:val="ConsPlusNormal26"/>
              <w:rPr>
                <w:rFonts w:ascii="Times New Roman" w:hAnsi="Times New Roman" w:cs="Times New Roman"/>
                <w:sz w:val="24"/>
                <w:szCs w:val="24"/>
              </w:rPr>
            </w:pPr>
          </w:p>
        </w:tc>
        <w:tc>
          <w:tcPr>
            <w:tcW w:w="6729" w:type="dxa"/>
            <w:gridSpan w:val="12"/>
            <w:vAlign w:val="center"/>
          </w:tcPr>
          <w:p w:rsidR="008F2D99" w:rsidRPr="001F4500" w:rsidRDefault="008F2D99">
            <w:pPr>
              <w:pStyle w:val="ConsPlusNormal26"/>
              <w:jc w:val="center"/>
              <w:rPr>
                <w:rFonts w:ascii="Times New Roman" w:hAnsi="Times New Roman" w:cs="Times New Roman"/>
                <w:sz w:val="24"/>
                <w:szCs w:val="24"/>
              </w:rPr>
            </w:pPr>
            <w:r w:rsidRPr="001F4500">
              <w:rPr>
                <w:rFonts w:ascii="Times New Roman" w:hAnsi="Times New Roman" w:cs="Times New Roman"/>
                <w:sz w:val="24"/>
                <w:szCs w:val="24"/>
              </w:rPr>
              <w:t>Время прибытия на остановочный пункт и время отправления с остановочного пункта</w:t>
            </w:r>
          </w:p>
        </w:tc>
        <w:tc>
          <w:tcPr>
            <w:tcW w:w="1412" w:type="dxa"/>
            <w:vMerge/>
          </w:tcPr>
          <w:p w:rsidR="008F2D99" w:rsidRPr="001F4500" w:rsidRDefault="008F2D99">
            <w:pPr>
              <w:pStyle w:val="ConsPlusNormal26"/>
              <w:rPr>
                <w:rFonts w:ascii="Times New Roman" w:hAnsi="Times New Roman" w:cs="Times New Roman"/>
                <w:sz w:val="24"/>
                <w:szCs w:val="24"/>
              </w:rPr>
            </w:pPr>
          </w:p>
        </w:tc>
        <w:tc>
          <w:tcPr>
            <w:tcW w:w="1129" w:type="dxa"/>
            <w:vMerge/>
          </w:tcPr>
          <w:p w:rsidR="008F2D99" w:rsidRPr="001F4500" w:rsidRDefault="008F2D99">
            <w:pPr>
              <w:pStyle w:val="ConsPlusNormal26"/>
              <w:rPr>
                <w:rFonts w:ascii="Times New Roman" w:hAnsi="Times New Roman" w:cs="Times New Roman"/>
                <w:sz w:val="24"/>
                <w:szCs w:val="24"/>
              </w:rPr>
            </w:pPr>
          </w:p>
        </w:tc>
        <w:tc>
          <w:tcPr>
            <w:tcW w:w="1413" w:type="dxa"/>
            <w:vMerge/>
          </w:tcPr>
          <w:p w:rsidR="008F2D99" w:rsidRPr="001F4500" w:rsidRDefault="008F2D99">
            <w:pPr>
              <w:pStyle w:val="ConsPlusNormal26"/>
              <w:rPr>
                <w:rFonts w:ascii="Times New Roman" w:hAnsi="Times New Roman" w:cs="Times New Roman"/>
                <w:sz w:val="24"/>
                <w:szCs w:val="24"/>
              </w:rPr>
            </w:pPr>
          </w:p>
        </w:tc>
      </w:tr>
      <w:tr w:rsidR="008F2D99" w:rsidRPr="001F4500" w:rsidTr="008F2D99">
        <w:tc>
          <w:tcPr>
            <w:tcW w:w="871" w:type="dxa"/>
          </w:tcPr>
          <w:p w:rsidR="008F2D99" w:rsidRPr="001F4500" w:rsidRDefault="008F2D99">
            <w:pPr>
              <w:pStyle w:val="ConsPlusNormal26"/>
              <w:rPr>
                <w:rFonts w:ascii="Times New Roman" w:hAnsi="Times New Roman" w:cs="Times New Roman"/>
                <w:sz w:val="24"/>
                <w:szCs w:val="24"/>
              </w:rPr>
            </w:pPr>
          </w:p>
        </w:tc>
        <w:tc>
          <w:tcPr>
            <w:tcW w:w="1309" w:type="dxa"/>
          </w:tcPr>
          <w:p w:rsidR="008F2D99" w:rsidRPr="001F4500" w:rsidRDefault="008F2D99">
            <w:pPr>
              <w:pStyle w:val="ConsPlusNormal26"/>
              <w:rPr>
                <w:rFonts w:ascii="Times New Roman" w:hAnsi="Times New Roman" w:cs="Times New Roman"/>
                <w:sz w:val="24"/>
                <w:szCs w:val="24"/>
              </w:rPr>
            </w:pPr>
          </w:p>
        </w:tc>
        <w:tc>
          <w:tcPr>
            <w:tcW w:w="420"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704" w:type="dxa"/>
          </w:tcPr>
          <w:p w:rsidR="008F2D99" w:rsidRPr="001F4500" w:rsidRDefault="008F2D99">
            <w:pPr>
              <w:pStyle w:val="ConsPlusNormal26"/>
              <w:rPr>
                <w:rFonts w:ascii="Times New Roman" w:hAnsi="Times New Roman" w:cs="Times New Roman"/>
                <w:sz w:val="24"/>
                <w:szCs w:val="24"/>
              </w:rPr>
            </w:pPr>
          </w:p>
        </w:tc>
        <w:tc>
          <w:tcPr>
            <w:tcW w:w="547" w:type="dxa"/>
          </w:tcPr>
          <w:p w:rsidR="008F2D99" w:rsidRPr="001F4500" w:rsidRDefault="008F2D99">
            <w:pPr>
              <w:pStyle w:val="ConsPlusNormal26"/>
              <w:rPr>
                <w:rFonts w:ascii="Times New Roman" w:hAnsi="Times New Roman" w:cs="Times New Roman"/>
                <w:sz w:val="24"/>
                <w:szCs w:val="24"/>
              </w:rPr>
            </w:pPr>
          </w:p>
        </w:tc>
        <w:tc>
          <w:tcPr>
            <w:tcW w:w="1412" w:type="dxa"/>
          </w:tcPr>
          <w:p w:rsidR="008F2D99" w:rsidRPr="001F4500" w:rsidRDefault="008F2D99">
            <w:pPr>
              <w:pStyle w:val="ConsPlusNormal26"/>
              <w:rPr>
                <w:rFonts w:ascii="Times New Roman" w:hAnsi="Times New Roman" w:cs="Times New Roman"/>
                <w:sz w:val="24"/>
                <w:szCs w:val="24"/>
              </w:rPr>
            </w:pPr>
          </w:p>
        </w:tc>
        <w:tc>
          <w:tcPr>
            <w:tcW w:w="1129" w:type="dxa"/>
          </w:tcPr>
          <w:p w:rsidR="008F2D99" w:rsidRPr="001F4500" w:rsidRDefault="008F2D99">
            <w:pPr>
              <w:pStyle w:val="ConsPlusNormal26"/>
              <w:rPr>
                <w:rFonts w:ascii="Times New Roman" w:hAnsi="Times New Roman" w:cs="Times New Roman"/>
                <w:sz w:val="24"/>
                <w:szCs w:val="24"/>
              </w:rPr>
            </w:pPr>
          </w:p>
        </w:tc>
        <w:tc>
          <w:tcPr>
            <w:tcW w:w="1413" w:type="dxa"/>
          </w:tcPr>
          <w:p w:rsidR="008F2D99" w:rsidRPr="001F4500" w:rsidRDefault="008F2D99">
            <w:pPr>
              <w:pStyle w:val="ConsPlusNormal26"/>
              <w:rPr>
                <w:rFonts w:ascii="Times New Roman" w:hAnsi="Times New Roman" w:cs="Times New Roman"/>
                <w:sz w:val="24"/>
                <w:szCs w:val="24"/>
              </w:rPr>
            </w:pPr>
          </w:p>
        </w:tc>
      </w:tr>
      <w:tr w:rsidR="008F2D99" w:rsidRPr="001F4500" w:rsidTr="008F2D99">
        <w:tc>
          <w:tcPr>
            <w:tcW w:w="871" w:type="dxa"/>
          </w:tcPr>
          <w:p w:rsidR="008F2D99" w:rsidRPr="001F4500" w:rsidRDefault="008F2D99">
            <w:pPr>
              <w:pStyle w:val="ConsPlusNormal26"/>
              <w:rPr>
                <w:rFonts w:ascii="Times New Roman" w:hAnsi="Times New Roman" w:cs="Times New Roman"/>
                <w:sz w:val="24"/>
                <w:szCs w:val="24"/>
              </w:rPr>
            </w:pPr>
          </w:p>
        </w:tc>
        <w:tc>
          <w:tcPr>
            <w:tcW w:w="1309" w:type="dxa"/>
          </w:tcPr>
          <w:p w:rsidR="008F2D99" w:rsidRPr="001F4500" w:rsidRDefault="008F2D99">
            <w:pPr>
              <w:pStyle w:val="ConsPlusNormal26"/>
              <w:rPr>
                <w:rFonts w:ascii="Times New Roman" w:hAnsi="Times New Roman" w:cs="Times New Roman"/>
                <w:sz w:val="24"/>
                <w:szCs w:val="24"/>
              </w:rPr>
            </w:pPr>
          </w:p>
        </w:tc>
        <w:tc>
          <w:tcPr>
            <w:tcW w:w="420"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562" w:type="dxa"/>
          </w:tcPr>
          <w:p w:rsidR="008F2D99" w:rsidRPr="001F4500" w:rsidRDefault="008F2D99">
            <w:pPr>
              <w:pStyle w:val="ConsPlusNormal26"/>
              <w:rPr>
                <w:rFonts w:ascii="Times New Roman" w:hAnsi="Times New Roman" w:cs="Times New Roman"/>
                <w:sz w:val="24"/>
                <w:szCs w:val="24"/>
              </w:rPr>
            </w:pPr>
          </w:p>
        </w:tc>
        <w:tc>
          <w:tcPr>
            <w:tcW w:w="704" w:type="dxa"/>
          </w:tcPr>
          <w:p w:rsidR="008F2D99" w:rsidRPr="001F4500" w:rsidRDefault="008F2D99">
            <w:pPr>
              <w:pStyle w:val="ConsPlusNormal26"/>
              <w:rPr>
                <w:rFonts w:ascii="Times New Roman" w:hAnsi="Times New Roman" w:cs="Times New Roman"/>
                <w:sz w:val="24"/>
                <w:szCs w:val="24"/>
              </w:rPr>
            </w:pPr>
          </w:p>
        </w:tc>
        <w:tc>
          <w:tcPr>
            <w:tcW w:w="547" w:type="dxa"/>
          </w:tcPr>
          <w:p w:rsidR="008F2D99" w:rsidRPr="001F4500" w:rsidRDefault="008F2D99">
            <w:pPr>
              <w:pStyle w:val="ConsPlusNormal26"/>
              <w:rPr>
                <w:rFonts w:ascii="Times New Roman" w:hAnsi="Times New Roman" w:cs="Times New Roman"/>
                <w:sz w:val="24"/>
                <w:szCs w:val="24"/>
              </w:rPr>
            </w:pPr>
          </w:p>
        </w:tc>
        <w:tc>
          <w:tcPr>
            <w:tcW w:w="1412" w:type="dxa"/>
          </w:tcPr>
          <w:p w:rsidR="008F2D99" w:rsidRPr="001F4500" w:rsidRDefault="008F2D99">
            <w:pPr>
              <w:pStyle w:val="ConsPlusNormal26"/>
              <w:rPr>
                <w:rFonts w:ascii="Times New Roman" w:hAnsi="Times New Roman" w:cs="Times New Roman"/>
                <w:sz w:val="24"/>
                <w:szCs w:val="24"/>
              </w:rPr>
            </w:pPr>
          </w:p>
        </w:tc>
        <w:tc>
          <w:tcPr>
            <w:tcW w:w="1129" w:type="dxa"/>
          </w:tcPr>
          <w:p w:rsidR="008F2D99" w:rsidRPr="001F4500" w:rsidRDefault="008F2D99">
            <w:pPr>
              <w:pStyle w:val="ConsPlusNormal26"/>
              <w:rPr>
                <w:rFonts w:ascii="Times New Roman" w:hAnsi="Times New Roman" w:cs="Times New Roman"/>
                <w:sz w:val="24"/>
                <w:szCs w:val="24"/>
              </w:rPr>
            </w:pPr>
          </w:p>
        </w:tc>
        <w:tc>
          <w:tcPr>
            <w:tcW w:w="1413" w:type="dxa"/>
          </w:tcPr>
          <w:p w:rsidR="008F2D99" w:rsidRPr="001F4500" w:rsidRDefault="008F2D99">
            <w:pPr>
              <w:pStyle w:val="ConsPlusNormal26"/>
              <w:rPr>
                <w:rFonts w:ascii="Times New Roman" w:hAnsi="Times New Roman" w:cs="Times New Roman"/>
                <w:sz w:val="24"/>
                <w:szCs w:val="24"/>
              </w:rPr>
            </w:pPr>
          </w:p>
        </w:tc>
      </w:tr>
      <w:tr w:rsidR="008F2D99" w:rsidRPr="001F4500" w:rsidTr="008F2D99">
        <w:tblPrEx>
          <w:tblBorders>
            <w:left w:val="nil"/>
            <w:insideV w:val="nil"/>
          </w:tblBorders>
        </w:tblPrEx>
        <w:tc>
          <w:tcPr>
            <w:tcW w:w="871" w:type="dxa"/>
            <w:tcBorders>
              <w:bottom w:val="nil"/>
            </w:tcBorders>
          </w:tcPr>
          <w:p w:rsidR="008F2D99" w:rsidRPr="001F4500" w:rsidRDefault="008F2D99">
            <w:pPr>
              <w:pStyle w:val="ConsPlusNormal26"/>
              <w:rPr>
                <w:rFonts w:ascii="Times New Roman" w:hAnsi="Times New Roman" w:cs="Times New Roman"/>
                <w:sz w:val="24"/>
                <w:szCs w:val="24"/>
              </w:rPr>
            </w:pPr>
          </w:p>
        </w:tc>
        <w:tc>
          <w:tcPr>
            <w:tcW w:w="1309" w:type="dxa"/>
            <w:tcBorders>
              <w:bottom w:val="nil"/>
            </w:tcBorders>
          </w:tcPr>
          <w:p w:rsidR="008F2D99" w:rsidRPr="001F4500" w:rsidRDefault="008F2D99">
            <w:pPr>
              <w:pStyle w:val="ConsPlusNormal26"/>
              <w:rPr>
                <w:rFonts w:ascii="Times New Roman" w:hAnsi="Times New Roman" w:cs="Times New Roman"/>
                <w:sz w:val="24"/>
                <w:szCs w:val="24"/>
              </w:rPr>
            </w:pPr>
          </w:p>
        </w:tc>
        <w:tc>
          <w:tcPr>
            <w:tcW w:w="420" w:type="dxa"/>
            <w:tcBorders>
              <w:bottom w:val="nil"/>
            </w:tcBorders>
          </w:tcPr>
          <w:p w:rsidR="008F2D99" w:rsidRPr="001F4500" w:rsidRDefault="008F2D99">
            <w:pPr>
              <w:pStyle w:val="ConsPlusNormal26"/>
              <w:rPr>
                <w:rFonts w:ascii="Times New Roman" w:hAnsi="Times New Roman" w:cs="Times New Roman"/>
                <w:sz w:val="24"/>
                <w:szCs w:val="24"/>
              </w:rPr>
            </w:pPr>
          </w:p>
        </w:tc>
        <w:tc>
          <w:tcPr>
            <w:tcW w:w="562" w:type="dxa"/>
            <w:tcBorders>
              <w:bottom w:val="nil"/>
            </w:tcBorders>
          </w:tcPr>
          <w:p w:rsidR="008F2D99" w:rsidRPr="001F4500" w:rsidRDefault="008F2D99">
            <w:pPr>
              <w:pStyle w:val="ConsPlusNormal26"/>
              <w:rPr>
                <w:rFonts w:ascii="Times New Roman" w:hAnsi="Times New Roman" w:cs="Times New Roman"/>
                <w:sz w:val="24"/>
                <w:szCs w:val="24"/>
              </w:rPr>
            </w:pPr>
          </w:p>
        </w:tc>
        <w:tc>
          <w:tcPr>
            <w:tcW w:w="562" w:type="dxa"/>
            <w:tcBorders>
              <w:bottom w:val="nil"/>
            </w:tcBorders>
          </w:tcPr>
          <w:p w:rsidR="008F2D99" w:rsidRPr="001F4500" w:rsidRDefault="008F2D99">
            <w:pPr>
              <w:pStyle w:val="ConsPlusNormal26"/>
              <w:rPr>
                <w:rFonts w:ascii="Times New Roman" w:hAnsi="Times New Roman" w:cs="Times New Roman"/>
                <w:sz w:val="24"/>
                <w:szCs w:val="24"/>
              </w:rPr>
            </w:pPr>
          </w:p>
        </w:tc>
        <w:tc>
          <w:tcPr>
            <w:tcW w:w="562" w:type="dxa"/>
            <w:tcBorders>
              <w:bottom w:val="nil"/>
            </w:tcBorders>
          </w:tcPr>
          <w:p w:rsidR="008F2D99" w:rsidRPr="001F4500" w:rsidRDefault="008F2D99">
            <w:pPr>
              <w:pStyle w:val="ConsPlusNormal26"/>
              <w:rPr>
                <w:rFonts w:ascii="Times New Roman" w:hAnsi="Times New Roman" w:cs="Times New Roman"/>
                <w:sz w:val="24"/>
                <w:szCs w:val="24"/>
              </w:rPr>
            </w:pPr>
          </w:p>
        </w:tc>
        <w:tc>
          <w:tcPr>
            <w:tcW w:w="562" w:type="dxa"/>
            <w:tcBorders>
              <w:bottom w:val="nil"/>
            </w:tcBorders>
          </w:tcPr>
          <w:p w:rsidR="008F2D99" w:rsidRPr="001F4500" w:rsidRDefault="008F2D99">
            <w:pPr>
              <w:pStyle w:val="ConsPlusNormal26"/>
              <w:rPr>
                <w:rFonts w:ascii="Times New Roman" w:hAnsi="Times New Roman" w:cs="Times New Roman"/>
                <w:sz w:val="24"/>
                <w:szCs w:val="24"/>
              </w:rPr>
            </w:pPr>
          </w:p>
        </w:tc>
        <w:tc>
          <w:tcPr>
            <w:tcW w:w="562" w:type="dxa"/>
            <w:tcBorders>
              <w:bottom w:val="nil"/>
            </w:tcBorders>
          </w:tcPr>
          <w:p w:rsidR="008F2D99" w:rsidRPr="001F4500" w:rsidRDefault="008F2D99">
            <w:pPr>
              <w:pStyle w:val="ConsPlusNormal26"/>
              <w:rPr>
                <w:rFonts w:ascii="Times New Roman" w:hAnsi="Times New Roman" w:cs="Times New Roman"/>
                <w:sz w:val="24"/>
                <w:szCs w:val="24"/>
              </w:rPr>
            </w:pPr>
          </w:p>
        </w:tc>
        <w:tc>
          <w:tcPr>
            <w:tcW w:w="562" w:type="dxa"/>
            <w:tcBorders>
              <w:bottom w:val="nil"/>
            </w:tcBorders>
          </w:tcPr>
          <w:p w:rsidR="008F2D99" w:rsidRPr="001F4500" w:rsidRDefault="008F2D99">
            <w:pPr>
              <w:pStyle w:val="ConsPlusNormal26"/>
              <w:rPr>
                <w:rFonts w:ascii="Times New Roman" w:hAnsi="Times New Roman" w:cs="Times New Roman"/>
                <w:sz w:val="24"/>
                <w:szCs w:val="24"/>
              </w:rPr>
            </w:pPr>
          </w:p>
        </w:tc>
        <w:tc>
          <w:tcPr>
            <w:tcW w:w="562" w:type="dxa"/>
            <w:tcBorders>
              <w:bottom w:val="nil"/>
            </w:tcBorders>
          </w:tcPr>
          <w:p w:rsidR="008F2D99" w:rsidRPr="001F4500" w:rsidRDefault="008F2D99">
            <w:pPr>
              <w:pStyle w:val="ConsPlusNormal26"/>
              <w:rPr>
                <w:rFonts w:ascii="Times New Roman" w:hAnsi="Times New Roman" w:cs="Times New Roman"/>
                <w:sz w:val="24"/>
                <w:szCs w:val="24"/>
              </w:rPr>
            </w:pPr>
          </w:p>
        </w:tc>
        <w:tc>
          <w:tcPr>
            <w:tcW w:w="562" w:type="dxa"/>
            <w:tcBorders>
              <w:bottom w:val="nil"/>
            </w:tcBorders>
          </w:tcPr>
          <w:p w:rsidR="008F2D99" w:rsidRPr="001F4500" w:rsidRDefault="008F2D99">
            <w:pPr>
              <w:pStyle w:val="ConsPlusNormal26"/>
              <w:rPr>
                <w:rFonts w:ascii="Times New Roman" w:hAnsi="Times New Roman" w:cs="Times New Roman"/>
                <w:sz w:val="24"/>
                <w:szCs w:val="24"/>
              </w:rPr>
            </w:pPr>
          </w:p>
        </w:tc>
        <w:tc>
          <w:tcPr>
            <w:tcW w:w="562" w:type="dxa"/>
            <w:tcBorders>
              <w:bottom w:val="nil"/>
            </w:tcBorders>
          </w:tcPr>
          <w:p w:rsidR="008F2D99" w:rsidRPr="001F4500" w:rsidRDefault="008F2D99">
            <w:pPr>
              <w:pStyle w:val="ConsPlusNormal26"/>
              <w:rPr>
                <w:rFonts w:ascii="Times New Roman" w:hAnsi="Times New Roman" w:cs="Times New Roman"/>
                <w:sz w:val="24"/>
                <w:szCs w:val="24"/>
              </w:rPr>
            </w:pPr>
          </w:p>
        </w:tc>
        <w:tc>
          <w:tcPr>
            <w:tcW w:w="704" w:type="dxa"/>
            <w:tcBorders>
              <w:bottom w:val="nil"/>
            </w:tcBorders>
          </w:tcPr>
          <w:p w:rsidR="008F2D99" w:rsidRPr="001F4500" w:rsidRDefault="008F2D99">
            <w:pPr>
              <w:pStyle w:val="ConsPlusNormal26"/>
              <w:rPr>
                <w:rFonts w:ascii="Times New Roman" w:hAnsi="Times New Roman" w:cs="Times New Roman"/>
                <w:sz w:val="24"/>
                <w:szCs w:val="24"/>
              </w:rPr>
            </w:pPr>
          </w:p>
        </w:tc>
        <w:tc>
          <w:tcPr>
            <w:tcW w:w="547" w:type="dxa"/>
            <w:tcBorders>
              <w:bottom w:val="nil"/>
            </w:tcBorders>
          </w:tcPr>
          <w:p w:rsidR="008F2D99" w:rsidRPr="001F4500" w:rsidRDefault="008F2D99">
            <w:pPr>
              <w:pStyle w:val="ConsPlusNormal26"/>
              <w:rPr>
                <w:rFonts w:ascii="Times New Roman" w:hAnsi="Times New Roman" w:cs="Times New Roman"/>
                <w:sz w:val="24"/>
                <w:szCs w:val="24"/>
              </w:rPr>
            </w:pPr>
          </w:p>
        </w:tc>
        <w:tc>
          <w:tcPr>
            <w:tcW w:w="1412" w:type="dxa"/>
            <w:tcBorders>
              <w:bottom w:val="nil"/>
              <w:right w:val="single" w:sz="4" w:space="0" w:color="auto"/>
            </w:tcBorders>
          </w:tcPr>
          <w:p w:rsidR="008F2D99" w:rsidRPr="001F4500" w:rsidRDefault="008F2D99">
            <w:pPr>
              <w:pStyle w:val="ConsPlusNormal26"/>
              <w:rPr>
                <w:rFonts w:ascii="Times New Roman" w:hAnsi="Times New Roman" w:cs="Times New Roman"/>
                <w:sz w:val="24"/>
                <w:szCs w:val="24"/>
              </w:rPr>
            </w:pPr>
            <w:r w:rsidRPr="001F4500">
              <w:rPr>
                <w:rFonts w:ascii="Times New Roman" w:hAnsi="Times New Roman" w:cs="Times New Roman"/>
                <w:sz w:val="24"/>
                <w:szCs w:val="24"/>
              </w:rPr>
              <w:t>ИТОГО:</w:t>
            </w:r>
          </w:p>
        </w:tc>
        <w:tc>
          <w:tcPr>
            <w:tcW w:w="1129" w:type="dxa"/>
            <w:tcBorders>
              <w:left w:val="single" w:sz="4" w:space="0" w:color="auto"/>
              <w:right w:val="single" w:sz="4" w:space="0" w:color="auto"/>
            </w:tcBorders>
          </w:tcPr>
          <w:p w:rsidR="008F2D99" w:rsidRPr="001F4500" w:rsidRDefault="008F2D99">
            <w:pPr>
              <w:pStyle w:val="ConsPlusNormal26"/>
              <w:rPr>
                <w:rFonts w:ascii="Times New Roman" w:hAnsi="Times New Roman" w:cs="Times New Roman"/>
                <w:sz w:val="24"/>
                <w:szCs w:val="24"/>
              </w:rPr>
            </w:pPr>
          </w:p>
        </w:tc>
        <w:tc>
          <w:tcPr>
            <w:tcW w:w="1413" w:type="dxa"/>
            <w:tcBorders>
              <w:left w:val="single" w:sz="4" w:space="0" w:color="auto"/>
              <w:right w:val="single" w:sz="4" w:space="0" w:color="auto"/>
            </w:tcBorders>
          </w:tcPr>
          <w:p w:rsidR="008F2D99" w:rsidRPr="001F4500" w:rsidRDefault="008F2D99">
            <w:pPr>
              <w:pStyle w:val="ConsPlusNormal26"/>
              <w:rPr>
                <w:rFonts w:ascii="Times New Roman" w:hAnsi="Times New Roman" w:cs="Times New Roman"/>
                <w:sz w:val="24"/>
                <w:szCs w:val="24"/>
              </w:rPr>
            </w:pPr>
          </w:p>
        </w:tc>
      </w:tr>
      <w:tr w:rsidR="008F2D99" w:rsidRPr="001F4500" w:rsidTr="008F2D99">
        <w:tblPrEx>
          <w:tblBorders>
            <w:left w:val="nil"/>
            <w:right w:val="nil"/>
            <w:insideH w:val="nil"/>
            <w:insideV w:val="nil"/>
          </w:tblBorders>
        </w:tblPrEx>
        <w:tc>
          <w:tcPr>
            <w:tcW w:w="2600" w:type="dxa"/>
            <w:gridSpan w:val="3"/>
            <w:tcBorders>
              <w:top w:val="nil"/>
              <w:bottom w:val="nil"/>
            </w:tcBorders>
          </w:tcPr>
          <w:p w:rsidR="008F2D99" w:rsidRPr="001F4500" w:rsidRDefault="008F2D99">
            <w:pPr>
              <w:pStyle w:val="ConsPlusNormal26"/>
              <w:rPr>
                <w:rFonts w:ascii="Times New Roman" w:hAnsi="Times New Roman" w:cs="Times New Roman"/>
                <w:sz w:val="24"/>
                <w:szCs w:val="24"/>
              </w:rPr>
            </w:pPr>
            <w:r w:rsidRPr="001F4500">
              <w:rPr>
                <w:rFonts w:ascii="Times New Roman" w:hAnsi="Times New Roman" w:cs="Times New Roman"/>
                <w:sz w:val="24"/>
                <w:szCs w:val="24"/>
              </w:rPr>
              <w:t>Условные обозначения:</w:t>
            </w:r>
          </w:p>
        </w:tc>
        <w:tc>
          <w:tcPr>
            <w:tcW w:w="3372" w:type="dxa"/>
            <w:gridSpan w:val="6"/>
            <w:tcBorders>
              <w:top w:val="nil"/>
              <w:bottom w:val="nil"/>
            </w:tcBorders>
          </w:tcPr>
          <w:p w:rsidR="008F2D99" w:rsidRPr="001F4500" w:rsidRDefault="008F2D99">
            <w:pPr>
              <w:pStyle w:val="ConsPlusNormal26"/>
              <w:rPr>
                <w:rFonts w:ascii="Times New Roman" w:hAnsi="Times New Roman" w:cs="Times New Roman"/>
                <w:sz w:val="24"/>
                <w:szCs w:val="24"/>
              </w:rPr>
            </w:pPr>
            <w:r w:rsidRPr="001F4500">
              <w:rPr>
                <w:rFonts w:ascii="Times New Roman" w:hAnsi="Times New Roman" w:cs="Times New Roman"/>
                <w:sz w:val="24"/>
                <w:szCs w:val="24"/>
              </w:rPr>
              <w:t>Перерыв между двумя частями рабочего дня - ___ мин.</w:t>
            </w:r>
          </w:p>
        </w:tc>
        <w:tc>
          <w:tcPr>
            <w:tcW w:w="2937" w:type="dxa"/>
            <w:gridSpan w:val="5"/>
            <w:tcBorders>
              <w:top w:val="nil"/>
              <w:bottom w:val="nil"/>
            </w:tcBorders>
          </w:tcPr>
          <w:p w:rsidR="008F2D99" w:rsidRPr="001F4500" w:rsidRDefault="008F2D99">
            <w:pPr>
              <w:pStyle w:val="ConsPlusNormal26"/>
              <w:rPr>
                <w:rFonts w:ascii="Times New Roman" w:hAnsi="Times New Roman" w:cs="Times New Roman"/>
                <w:sz w:val="24"/>
                <w:szCs w:val="24"/>
              </w:rPr>
            </w:pPr>
            <w:r w:rsidRPr="001F4500">
              <w:rPr>
                <w:rFonts w:ascii="Times New Roman" w:hAnsi="Times New Roman" w:cs="Times New Roman"/>
                <w:sz w:val="24"/>
                <w:szCs w:val="24"/>
              </w:rPr>
              <w:t>Перерыв для отдыха и питания - ___ мин.</w:t>
            </w:r>
          </w:p>
        </w:tc>
        <w:tc>
          <w:tcPr>
            <w:tcW w:w="3954" w:type="dxa"/>
            <w:gridSpan w:val="3"/>
            <w:tcBorders>
              <w:top w:val="nil"/>
              <w:bottom w:val="nil"/>
            </w:tcBorders>
          </w:tcPr>
          <w:p w:rsidR="008F2D99" w:rsidRPr="001F4500" w:rsidRDefault="008F2D99">
            <w:pPr>
              <w:pStyle w:val="ConsPlusNormal26"/>
              <w:rPr>
                <w:rFonts w:ascii="Times New Roman" w:hAnsi="Times New Roman" w:cs="Times New Roman"/>
                <w:sz w:val="24"/>
                <w:szCs w:val="24"/>
              </w:rPr>
            </w:pPr>
          </w:p>
        </w:tc>
      </w:tr>
    </w:tbl>
    <w:p w:rsidR="008F2D99" w:rsidRPr="001F4500" w:rsidRDefault="008F2D99">
      <w:pPr>
        <w:pStyle w:val="ConsPlusNormal26"/>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06"/>
        <w:gridCol w:w="397"/>
        <w:gridCol w:w="851"/>
        <w:gridCol w:w="1020"/>
        <w:gridCol w:w="397"/>
        <w:gridCol w:w="1020"/>
        <w:gridCol w:w="4225"/>
      </w:tblGrid>
      <w:tr w:rsidR="008F2D99" w:rsidRPr="001F4500" w:rsidTr="008F2D99">
        <w:tc>
          <w:tcPr>
            <w:tcW w:w="5954" w:type="dxa"/>
            <w:gridSpan w:val="3"/>
            <w:tcBorders>
              <w:top w:val="nil"/>
              <w:left w:val="nil"/>
              <w:bottom w:val="nil"/>
              <w:right w:val="nil"/>
            </w:tcBorders>
          </w:tcPr>
          <w:p w:rsidR="008F2D99" w:rsidRPr="001F4500" w:rsidRDefault="008F2D99">
            <w:pPr>
              <w:pStyle w:val="ConsPlusNormal26"/>
              <w:jc w:val="both"/>
              <w:rPr>
                <w:rFonts w:ascii="Times New Roman" w:hAnsi="Times New Roman" w:cs="Times New Roman"/>
                <w:sz w:val="24"/>
                <w:szCs w:val="24"/>
              </w:rPr>
            </w:pPr>
            <w:r w:rsidRPr="001F4500">
              <w:rPr>
                <w:rFonts w:ascii="Times New Roman" w:hAnsi="Times New Roman" w:cs="Times New Roman"/>
                <w:sz w:val="24"/>
                <w:szCs w:val="24"/>
              </w:rPr>
              <w:t>Примечание: расписание обслуживается автобусами</w:t>
            </w:r>
          </w:p>
        </w:tc>
        <w:tc>
          <w:tcPr>
            <w:tcW w:w="2437" w:type="dxa"/>
            <w:gridSpan w:val="3"/>
            <w:tcBorders>
              <w:top w:val="nil"/>
              <w:left w:val="nil"/>
              <w:bottom w:val="nil"/>
              <w:right w:val="nil"/>
            </w:tcBorders>
          </w:tcPr>
          <w:p w:rsidR="008F2D99" w:rsidRPr="001F4500" w:rsidRDefault="008F2D99">
            <w:pPr>
              <w:pStyle w:val="ConsPlusNormal26"/>
              <w:jc w:val="center"/>
              <w:rPr>
                <w:rFonts w:ascii="Times New Roman" w:hAnsi="Times New Roman" w:cs="Times New Roman"/>
                <w:sz w:val="24"/>
                <w:szCs w:val="24"/>
              </w:rPr>
            </w:pPr>
            <w:r w:rsidRPr="001F4500">
              <w:rPr>
                <w:rFonts w:ascii="Times New Roman" w:hAnsi="Times New Roman" w:cs="Times New Roman"/>
                <w:sz w:val="24"/>
                <w:szCs w:val="24"/>
              </w:rPr>
              <w:t>_________________</w:t>
            </w:r>
          </w:p>
          <w:p w:rsidR="008F2D99" w:rsidRPr="001F4500" w:rsidRDefault="008F2D99">
            <w:pPr>
              <w:pStyle w:val="ConsPlusNormal26"/>
              <w:jc w:val="center"/>
              <w:rPr>
                <w:rFonts w:ascii="Times New Roman" w:hAnsi="Times New Roman" w:cs="Times New Roman"/>
                <w:sz w:val="18"/>
                <w:szCs w:val="18"/>
              </w:rPr>
            </w:pPr>
            <w:r w:rsidRPr="001F4500">
              <w:rPr>
                <w:rFonts w:ascii="Times New Roman" w:hAnsi="Times New Roman" w:cs="Times New Roman"/>
                <w:sz w:val="18"/>
                <w:szCs w:val="18"/>
              </w:rPr>
              <w:t>(марка автобуса)</w:t>
            </w:r>
          </w:p>
        </w:tc>
        <w:tc>
          <w:tcPr>
            <w:tcW w:w="4225" w:type="dxa"/>
            <w:tcBorders>
              <w:top w:val="nil"/>
              <w:left w:val="nil"/>
              <w:bottom w:val="nil"/>
              <w:right w:val="nil"/>
            </w:tcBorders>
          </w:tcPr>
          <w:p w:rsidR="008F2D99" w:rsidRPr="001F4500" w:rsidRDefault="008F2D99">
            <w:pPr>
              <w:pStyle w:val="ConsPlusNormal26"/>
              <w:jc w:val="both"/>
              <w:rPr>
                <w:rFonts w:ascii="Times New Roman" w:hAnsi="Times New Roman" w:cs="Times New Roman"/>
                <w:sz w:val="24"/>
                <w:szCs w:val="24"/>
              </w:rPr>
            </w:pPr>
            <w:r w:rsidRPr="001F4500">
              <w:rPr>
                <w:rFonts w:ascii="Times New Roman" w:hAnsi="Times New Roman" w:cs="Times New Roman"/>
                <w:sz w:val="24"/>
                <w:szCs w:val="24"/>
              </w:rPr>
              <w:t>в количестве ___ ед.</w:t>
            </w:r>
          </w:p>
        </w:tc>
      </w:tr>
      <w:tr w:rsidR="008F2D99" w:rsidRPr="001F4500" w:rsidTr="008F2D99">
        <w:tc>
          <w:tcPr>
            <w:tcW w:w="12616" w:type="dxa"/>
            <w:gridSpan w:val="7"/>
            <w:tcBorders>
              <w:top w:val="nil"/>
              <w:left w:val="nil"/>
              <w:bottom w:val="nil"/>
              <w:right w:val="nil"/>
            </w:tcBorders>
          </w:tcPr>
          <w:p w:rsidR="008F2D99" w:rsidRPr="001F4500" w:rsidRDefault="008F2D99">
            <w:pPr>
              <w:pStyle w:val="ConsPlusNormal26"/>
              <w:rPr>
                <w:rFonts w:ascii="Times New Roman" w:hAnsi="Times New Roman" w:cs="Times New Roman"/>
                <w:sz w:val="24"/>
                <w:szCs w:val="24"/>
              </w:rPr>
            </w:pPr>
            <w:r w:rsidRPr="001F4500">
              <w:rPr>
                <w:rFonts w:ascii="Times New Roman" w:hAnsi="Times New Roman" w:cs="Times New Roman"/>
                <w:sz w:val="24"/>
                <w:szCs w:val="24"/>
              </w:rPr>
              <w:t>Дни обслуживания _________           (Ежедневно, по будничным дням, по выходным дням, по дням недели)</w:t>
            </w:r>
          </w:p>
        </w:tc>
      </w:tr>
      <w:tr w:rsidR="008F2D99" w:rsidRPr="001F4500" w:rsidTr="008F2D99">
        <w:tc>
          <w:tcPr>
            <w:tcW w:w="5954" w:type="dxa"/>
            <w:gridSpan w:val="3"/>
            <w:tcBorders>
              <w:top w:val="nil"/>
              <w:left w:val="nil"/>
              <w:bottom w:val="nil"/>
              <w:right w:val="nil"/>
            </w:tcBorders>
          </w:tcPr>
          <w:p w:rsidR="008F2D99" w:rsidRPr="001F4500" w:rsidRDefault="008F2D99">
            <w:pPr>
              <w:pStyle w:val="ConsPlusNormal26"/>
              <w:rPr>
                <w:rFonts w:ascii="Times New Roman" w:hAnsi="Times New Roman" w:cs="Times New Roman"/>
                <w:sz w:val="24"/>
                <w:szCs w:val="24"/>
              </w:rPr>
            </w:pPr>
            <w:r w:rsidRPr="001F4500">
              <w:rPr>
                <w:rFonts w:ascii="Times New Roman" w:hAnsi="Times New Roman" w:cs="Times New Roman"/>
                <w:sz w:val="24"/>
                <w:szCs w:val="24"/>
              </w:rPr>
              <w:t>Протяженность маршрута - ___ км</w:t>
            </w:r>
          </w:p>
        </w:tc>
        <w:tc>
          <w:tcPr>
            <w:tcW w:w="6662" w:type="dxa"/>
            <w:gridSpan w:val="4"/>
            <w:tcBorders>
              <w:top w:val="nil"/>
              <w:left w:val="nil"/>
              <w:bottom w:val="nil"/>
              <w:right w:val="nil"/>
            </w:tcBorders>
          </w:tcPr>
          <w:p w:rsidR="008F2D99" w:rsidRPr="001F4500" w:rsidRDefault="008F2D99">
            <w:pPr>
              <w:pStyle w:val="ConsPlusNormal26"/>
              <w:rPr>
                <w:rFonts w:ascii="Times New Roman" w:hAnsi="Times New Roman" w:cs="Times New Roman"/>
                <w:sz w:val="24"/>
                <w:szCs w:val="24"/>
              </w:rPr>
            </w:pPr>
            <w:r w:rsidRPr="001F4500">
              <w:rPr>
                <w:rFonts w:ascii="Times New Roman" w:hAnsi="Times New Roman" w:cs="Times New Roman"/>
                <w:sz w:val="24"/>
                <w:szCs w:val="24"/>
              </w:rPr>
              <w:t>Норматив времени на рейс - ___ мин.</w:t>
            </w:r>
          </w:p>
        </w:tc>
      </w:tr>
      <w:tr w:rsidR="008F2D99" w:rsidRPr="001F4500" w:rsidTr="008F2D99">
        <w:tc>
          <w:tcPr>
            <w:tcW w:w="5954" w:type="dxa"/>
            <w:gridSpan w:val="3"/>
            <w:tcBorders>
              <w:top w:val="nil"/>
              <w:left w:val="nil"/>
              <w:bottom w:val="nil"/>
              <w:right w:val="nil"/>
            </w:tcBorders>
          </w:tcPr>
          <w:p w:rsidR="008F2D99" w:rsidRPr="001F4500" w:rsidRDefault="008F2D99">
            <w:pPr>
              <w:pStyle w:val="ConsPlusNormal26"/>
              <w:rPr>
                <w:rFonts w:ascii="Times New Roman" w:hAnsi="Times New Roman" w:cs="Times New Roman"/>
                <w:sz w:val="24"/>
                <w:szCs w:val="24"/>
              </w:rPr>
            </w:pPr>
            <w:r w:rsidRPr="001F4500">
              <w:rPr>
                <w:rFonts w:ascii="Times New Roman" w:hAnsi="Times New Roman" w:cs="Times New Roman"/>
                <w:sz w:val="24"/>
                <w:szCs w:val="24"/>
              </w:rPr>
              <w:t>Средняя эксплуатационная скорость - ___ км/ч</w:t>
            </w:r>
          </w:p>
        </w:tc>
        <w:tc>
          <w:tcPr>
            <w:tcW w:w="6662" w:type="dxa"/>
            <w:gridSpan w:val="4"/>
            <w:tcBorders>
              <w:top w:val="nil"/>
              <w:left w:val="nil"/>
              <w:bottom w:val="nil"/>
              <w:right w:val="nil"/>
            </w:tcBorders>
          </w:tcPr>
          <w:p w:rsidR="008F2D99" w:rsidRPr="001F4500" w:rsidRDefault="008F2D99">
            <w:pPr>
              <w:pStyle w:val="ConsPlusNormal26"/>
              <w:rPr>
                <w:rFonts w:ascii="Times New Roman" w:hAnsi="Times New Roman" w:cs="Times New Roman"/>
                <w:sz w:val="24"/>
                <w:szCs w:val="24"/>
              </w:rPr>
            </w:pPr>
            <w:r w:rsidRPr="001F4500">
              <w:rPr>
                <w:rFonts w:ascii="Times New Roman" w:hAnsi="Times New Roman" w:cs="Times New Roman"/>
                <w:sz w:val="24"/>
                <w:szCs w:val="24"/>
              </w:rPr>
              <w:t>Путь следования нулевым рейсом - ___ км</w:t>
            </w:r>
          </w:p>
        </w:tc>
      </w:tr>
      <w:tr w:rsidR="008F2D99" w:rsidRPr="001F4500" w:rsidTr="008F2D99">
        <w:tc>
          <w:tcPr>
            <w:tcW w:w="5954" w:type="dxa"/>
            <w:gridSpan w:val="3"/>
            <w:tcBorders>
              <w:top w:val="nil"/>
              <w:left w:val="nil"/>
              <w:bottom w:val="nil"/>
              <w:right w:val="nil"/>
            </w:tcBorders>
          </w:tcPr>
          <w:p w:rsidR="008F2D99" w:rsidRPr="001F4500" w:rsidRDefault="008F2D99">
            <w:pPr>
              <w:pStyle w:val="ConsPlusNormal26"/>
              <w:rPr>
                <w:rFonts w:ascii="Times New Roman" w:hAnsi="Times New Roman" w:cs="Times New Roman"/>
                <w:sz w:val="24"/>
                <w:szCs w:val="24"/>
              </w:rPr>
            </w:pPr>
            <w:r w:rsidRPr="001F4500">
              <w:rPr>
                <w:rFonts w:ascii="Times New Roman" w:hAnsi="Times New Roman" w:cs="Times New Roman"/>
                <w:sz w:val="24"/>
                <w:szCs w:val="24"/>
              </w:rPr>
              <w:t>Подготовительно-заключительное время - ___ мин.</w:t>
            </w:r>
          </w:p>
        </w:tc>
        <w:tc>
          <w:tcPr>
            <w:tcW w:w="6662" w:type="dxa"/>
            <w:gridSpan w:val="4"/>
            <w:tcBorders>
              <w:top w:val="nil"/>
              <w:left w:val="nil"/>
              <w:bottom w:val="nil"/>
              <w:right w:val="nil"/>
            </w:tcBorders>
          </w:tcPr>
          <w:p w:rsidR="008F2D99" w:rsidRPr="001F4500" w:rsidRDefault="008F2D99">
            <w:pPr>
              <w:pStyle w:val="ConsPlusNormal26"/>
              <w:rPr>
                <w:rFonts w:ascii="Times New Roman" w:hAnsi="Times New Roman" w:cs="Times New Roman"/>
                <w:sz w:val="24"/>
                <w:szCs w:val="24"/>
              </w:rPr>
            </w:pPr>
            <w:r w:rsidRPr="001F4500">
              <w:rPr>
                <w:rFonts w:ascii="Times New Roman" w:hAnsi="Times New Roman" w:cs="Times New Roman"/>
                <w:sz w:val="24"/>
                <w:szCs w:val="24"/>
              </w:rPr>
              <w:t>Время следования нулевым рейсом - ___ мин.</w:t>
            </w:r>
          </w:p>
        </w:tc>
      </w:tr>
      <w:tr w:rsidR="008F2D99" w:rsidRPr="001F4500" w:rsidTr="008F2D99">
        <w:tc>
          <w:tcPr>
            <w:tcW w:w="12616" w:type="dxa"/>
            <w:gridSpan w:val="7"/>
            <w:tcBorders>
              <w:top w:val="nil"/>
              <w:left w:val="nil"/>
              <w:bottom w:val="nil"/>
              <w:right w:val="nil"/>
            </w:tcBorders>
          </w:tcPr>
          <w:p w:rsidR="008F2D99" w:rsidRPr="001F4500" w:rsidRDefault="008F2D99">
            <w:pPr>
              <w:pStyle w:val="ConsPlusNormal26"/>
              <w:rPr>
                <w:rFonts w:ascii="Times New Roman" w:hAnsi="Times New Roman" w:cs="Times New Roman"/>
                <w:sz w:val="24"/>
                <w:szCs w:val="24"/>
              </w:rPr>
            </w:pPr>
            <w:r w:rsidRPr="001F4500">
              <w:rPr>
                <w:rFonts w:ascii="Times New Roman" w:hAnsi="Times New Roman" w:cs="Times New Roman"/>
                <w:sz w:val="24"/>
                <w:szCs w:val="24"/>
              </w:rPr>
              <w:t>Расписание составил</w:t>
            </w:r>
          </w:p>
        </w:tc>
      </w:tr>
      <w:tr w:rsidR="008F2D99" w:rsidRPr="001F4500" w:rsidTr="008F2D99">
        <w:tc>
          <w:tcPr>
            <w:tcW w:w="4706" w:type="dxa"/>
            <w:tcBorders>
              <w:top w:val="nil"/>
              <w:left w:val="nil"/>
              <w:bottom w:val="single" w:sz="4" w:space="0" w:color="auto"/>
              <w:right w:val="nil"/>
            </w:tcBorders>
          </w:tcPr>
          <w:p w:rsidR="008F2D99" w:rsidRPr="001F4500" w:rsidRDefault="008F2D99">
            <w:pPr>
              <w:pStyle w:val="ConsPlusNormal26"/>
              <w:rPr>
                <w:rFonts w:ascii="Times New Roman" w:hAnsi="Times New Roman" w:cs="Times New Roman"/>
                <w:sz w:val="24"/>
                <w:szCs w:val="24"/>
              </w:rPr>
            </w:pPr>
          </w:p>
        </w:tc>
        <w:tc>
          <w:tcPr>
            <w:tcW w:w="397" w:type="dxa"/>
            <w:tcBorders>
              <w:top w:val="nil"/>
              <w:left w:val="nil"/>
              <w:bottom w:val="nil"/>
              <w:right w:val="nil"/>
            </w:tcBorders>
          </w:tcPr>
          <w:p w:rsidR="008F2D99" w:rsidRPr="001F4500" w:rsidRDefault="008F2D99">
            <w:pPr>
              <w:pStyle w:val="ConsPlusNormal26"/>
              <w:rPr>
                <w:rFonts w:ascii="Times New Roman" w:hAnsi="Times New Roman" w:cs="Times New Roman"/>
                <w:sz w:val="24"/>
                <w:szCs w:val="24"/>
              </w:rPr>
            </w:pPr>
          </w:p>
        </w:tc>
        <w:tc>
          <w:tcPr>
            <w:tcW w:w="1871" w:type="dxa"/>
            <w:gridSpan w:val="2"/>
            <w:tcBorders>
              <w:top w:val="nil"/>
              <w:left w:val="nil"/>
              <w:bottom w:val="single" w:sz="4" w:space="0" w:color="auto"/>
              <w:right w:val="nil"/>
            </w:tcBorders>
          </w:tcPr>
          <w:p w:rsidR="008F2D99" w:rsidRPr="001F4500" w:rsidRDefault="008F2D99">
            <w:pPr>
              <w:pStyle w:val="ConsPlusNormal26"/>
              <w:rPr>
                <w:rFonts w:ascii="Times New Roman" w:hAnsi="Times New Roman" w:cs="Times New Roman"/>
                <w:sz w:val="24"/>
                <w:szCs w:val="24"/>
              </w:rPr>
            </w:pPr>
          </w:p>
        </w:tc>
        <w:tc>
          <w:tcPr>
            <w:tcW w:w="397" w:type="dxa"/>
            <w:tcBorders>
              <w:top w:val="nil"/>
              <w:left w:val="nil"/>
              <w:bottom w:val="nil"/>
              <w:right w:val="nil"/>
            </w:tcBorders>
          </w:tcPr>
          <w:p w:rsidR="008F2D99" w:rsidRPr="001F4500" w:rsidRDefault="008F2D99">
            <w:pPr>
              <w:pStyle w:val="ConsPlusNormal26"/>
              <w:rPr>
                <w:rFonts w:ascii="Times New Roman" w:hAnsi="Times New Roman" w:cs="Times New Roman"/>
                <w:sz w:val="24"/>
                <w:szCs w:val="24"/>
              </w:rPr>
            </w:pPr>
          </w:p>
        </w:tc>
        <w:tc>
          <w:tcPr>
            <w:tcW w:w="5245" w:type="dxa"/>
            <w:gridSpan w:val="2"/>
            <w:tcBorders>
              <w:top w:val="nil"/>
              <w:left w:val="nil"/>
              <w:bottom w:val="single" w:sz="4" w:space="0" w:color="auto"/>
              <w:right w:val="nil"/>
            </w:tcBorders>
          </w:tcPr>
          <w:p w:rsidR="008F2D99" w:rsidRPr="001F4500" w:rsidRDefault="008F2D99">
            <w:pPr>
              <w:pStyle w:val="ConsPlusNormal26"/>
              <w:rPr>
                <w:rFonts w:ascii="Times New Roman" w:hAnsi="Times New Roman" w:cs="Times New Roman"/>
                <w:sz w:val="24"/>
                <w:szCs w:val="24"/>
              </w:rPr>
            </w:pPr>
          </w:p>
        </w:tc>
      </w:tr>
      <w:tr w:rsidR="008F2D99" w:rsidRPr="001F4500" w:rsidTr="008F2D99">
        <w:tc>
          <w:tcPr>
            <w:tcW w:w="4706" w:type="dxa"/>
            <w:tcBorders>
              <w:top w:val="single" w:sz="4" w:space="0" w:color="auto"/>
              <w:left w:val="nil"/>
              <w:bottom w:val="nil"/>
              <w:right w:val="nil"/>
            </w:tcBorders>
          </w:tcPr>
          <w:p w:rsidR="008F2D99" w:rsidRPr="001F4500" w:rsidRDefault="008F2D99">
            <w:pPr>
              <w:pStyle w:val="ConsPlusNormal26"/>
              <w:jc w:val="center"/>
              <w:rPr>
                <w:rFonts w:ascii="Times New Roman" w:hAnsi="Times New Roman" w:cs="Times New Roman"/>
                <w:sz w:val="20"/>
                <w:szCs w:val="20"/>
              </w:rPr>
            </w:pPr>
            <w:r w:rsidRPr="001F4500">
              <w:rPr>
                <w:rFonts w:ascii="Times New Roman" w:hAnsi="Times New Roman" w:cs="Times New Roman"/>
                <w:sz w:val="20"/>
                <w:szCs w:val="20"/>
              </w:rPr>
              <w:t>(Ф.И.О. руководителя юридического лица, индивидуального предпринимателя)</w:t>
            </w:r>
          </w:p>
        </w:tc>
        <w:tc>
          <w:tcPr>
            <w:tcW w:w="397" w:type="dxa"/>
            <w:tcBorders>
              <w:top w:val="nil"/>
              <w:left w:val="nil"/>
              <w:bottom w:val="nil"/>
              <w:right w:val="nil"/>
            </w:tcBorders>
          </w:tcPr>
          <w:p w:rsidR="008F2D99" w:rsidRPr="001F4500" w:rsidRDefault="008F2D99">
            <w:pPr>
              <w:pStyle w:val="ConsPlusNormal26"/>
              <w:rPr>
                <w:rFonts w:ascii="Times New Roman" w:hAnsi="Times New Roman" w:cs="Times New Roman"/>
                <w:sz w:val="24"/>
                <w:szCs w:val="24"/>
              </w:rPr>
            </w:pPr>
          </w:p>
        </w:tc>
        <w:tc>
          <w:tcPr>
            <w:tcW w:w="1871" w:type="dxa"/>
            <w:gridSpan w:val="2"/>
            <w:tcBorders>
              <w:top w:val="single" w:sz="4" w:space="0" w:color="auto"/>
              <w:left w:val="nil"/>
              <w:bottom w:val="nil"/>
              <w:right w:val="nil"/>
            </w:tcBorders>
          </w:tcPr>
          <w:p w:rsidR="008F2D99" w:rsidRPr="001F4500" w:rsidRDefault="008F2D99">
            <w:pPr>
              <w:pStyle w:val="ConsPlusNormal26"/>
              <w:jc w:val="center"/>
              <w:rPr>
                <w:rFonts w:ascii="Times New Roman" w:hAnsi="Times New Roman" w:cs="Times New Roman"/>
                <w:sz w:val="20"/>
                <w:szCs w:val="20"/>
              </w:rPr>
            </w:pPr>
            <w:r w:rsidRPr="001F4500">
              <w:rPr>
                <w:rFonts w:ascii="Times New Roman" w:hAnsi="Times New Roman" w:cs="Times New Roman"/>
                <w:sz w:val="20"/>
                <w:szCs w:val="20"/>
              </w:rPr>
              <w:t>(подпись)</w:t>
            </w:r>
          </w:p>
        </w:tc>
        <w:tc>
          <w:tcPr>
            <w:tcW w:w="397" w:type="dxa"/>
            <w:tcBorders>
              <w:top w:val="nil"/>
              <w:left w:val="nil"/>
              <w:bottom w:val="nil"/>
              <w:right w:val="nil"/>
            </w:tcBorders>
          </w:tcPr>
          <w:p w:rsidR="008F2D99" w:rsidRPr="001F4500" w:rsidRDefault="008F2D99">
            <w:pPr>
              <w:pStyle w:val="ConsPlusNormal26"/>
              <w:rPr>
                <w:rFonts w:ascii="Times New Roman" w:hAnsi="Times New Roman" w:cs="Times New Roman"/>
                <w:sz w:val="24"/>
                <w:szCs w:val="24"/>
              </w:rPr>
            </w:pPr>
          </w:p>
        </w:tc>
        <w:tc>
          <w:tcPr>
            <w:tcW w:w="5245" w:type="dxa"/>
            <w:gridSpan w:val="2"/>
            <w:tcBorders>
              <w:top w:val="single" w:sz="4" w:space="0" w:color="auto"/>
              <w:left w:val="nil"/>
              <w:bottom w:val="nil"/>
              <w:right w:val="nil"/>
            </w:tcBorders>
          </w:tcPr>
          <w:p w:rsidR="008F2D99" w:rsidRPr="001F4500" w:rsidRDefault="008F2D99">
            <w:pPr>
              <w:pStyle w:val="ConsPlusNormal26"/>
              <w:jc w:val="center"/>
              <w:rPr>
                <w:rFonts w:ascii="Times New Roman" w:hAnsi="Times New Roman" w:cs="Times New Roman"/>
                <w:sz w:val="20"/>
                <w:szCs w:val="20"/>
              </w:rPr>
            </w:pPr>
            <w:r w:rsidRPr="001F4500">
              <w:rPr>
                <w:rFonts w:ascii="Times New Roman" w:hAnsi="Times New Roman" w:cs="Times New Roman"/>
                <w:sz w:val="20"/>
                <w:szCs w:val="20"/>
              </w:rPr>
              <w:t>(расшифровка подписи)</w:t>
            </w:r>
          </w:p>
        </w:tc>
      </w:tr>
      <w:tr w:rsidR="008F2D99" w:rsidRPr="001F4500" w:rsidTr="008F2D99">
        <w:tc>
          <w:tcPr>
            <w:tcW w:w="12616" w:type="dxa"/>
            <w:gridSpan w:val="7"/>
            <w:tcBorders>
              <w:top w:val="nil"/>
              <w:left w:val="nil"/>
              <w:bottom w:val="nil"/>
              <w:right w:val="nil"/>
            </w:tcBorders>
          </w:tcPr>
          <w:p w:rsidR="008F2D99" w:rsidRPr="001F4500" w:rsidRDefault="008F2D99">
            <w:pPr>
              <w:pStyle w:val="ConsPlusNormal26"/>
              <w:jc w:val="both"/>
              <w:rPr>
                <w:rFonts w:ascii="Times New Roman" w:hAnsi="Times New Roman" w:cs="Times New Roman"/>
                <w:sz w:val="24"/>
                <w:szCs w:val="24"/>
              </w:rPr>
            </w:pPr>
            <w:r w:rsidRPr="001F4500">
              <w:rPr>
                <w:rFonts w:ascii="Times New Roman" w:hAnsi="Times New Roman" w:cs="Times New Roman"/>
                <w:sz w:val="24"/>
                <w:szCs w:val="24"/>
              </w:rPr>
              <w:t>М.П.                 "____" ______________ 20_____г.</w:t>
            </w:r>
          </w:p>
        </w:tc>
      </w:tr>
    </w:tbl>
    <w:p w:rsidR="008F2D99" w:rsidRDefault="008F2D99" w:rsidP="008F2D99">
      <w:pPr>
        <w:pStyle w:val="ConsPlusNormal26"/>
        <w:jc w:val="center"/>
        <w:rPr>
          <w:sz w:val="24"/>
          <w:szCs w:val="24"/>
        </w:rPr>
        <w:sectPr w:rsidR="008F2D99" w:rsidSect="008F2D99">
          <w:pgSz w:w="16838" w:h="11905" w:orient="landscape"/>
          <w:pgMar w:top="1701" w:right="1134" w:bottom="850" w:left="1134" w:header="0" w:footer="0" w:gutter="0"/>
          <w:cols w:space="720"/>
          <w:titlePg/>
        </w:sectPr>
      </w:pPr>
      <w:r w:rsidRPr="001F4500">
        <w:rPr>
          <w:sz w:val="24"/>
          <w:szCs w:val="24"/>
        </w:rPr>
        <w:t>_______________</w:t>
      </w:r>
    </w:p>
    <w:p w:rsidR="008F2D99" w:rsidRPr="00671458" w:rsidRDefault="008F2D99" w:rsidP="008F2D99">
      <w:pPr>
        <w:jc w:val="center"/>
        <w:rPr>
          <w:sz w:val="28"/>
          <w:szCs w:val="28"/>
        </w:rPr>
      </w:pPr>
      <w:r w:rsidRPr="00BC7DB8">
        <w:rPr>
          <w:sz w:val="28"/>
          <w:szCs w:val="28"/>
        </w:rPr>
        <w:lastRenderedPageBreak/>
        <w:t xml:space="preserve"> </w:t>
      </w:r>
      <w:r w:rsidRPr="00BC7DB8">
        <w:rPr>
          <w:noProof/>
          <w:sz w:val="28"/>
          <w:szCs w:val="28"/>
        </w:rPr>
        <w:drawing>
          <wp:inline distT="0" distB="0" distL="0" distR="0" wp14:anchorId="3A6C35D3" wp14:editId="6459A8EF">
            <wp:extent cx="581025" cy="7334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pic:spPr>
                </pic:pic>
              </a:graphicData>
            </a:graphic>
          </wp:inline>
        </w:drawing>
      </w:r>
      <w:r w:rsidRPr="00BC7DB8">
        <w:rPr>
          <w:sz w:val="28"/>
          <w:szCs w:val="28"/>
        </w:rPr>
        <w:t xml:space="preserve">                  </w:t>
      </w:r>
    </w:p>
    <w:p w:rsidR="008F2D99" w:rsidRPr="00BC7DB8" w:rsidRDefault="008F2D99" w:rsidP="008F2D99">
      <w:pPr>
        <w:keepNext/>
        <w:jc w:val="center"/>
        <w:outlineLvl w:val="2"/>
        <w:rPr>
          <w:b/>
          <w:sz w:val="28"/>
          <w:szCs w:val="28"/>
        </w:rPr>
      </w:pPr>
      <w:r w:rsidRPr="00BC7DB8">
        <w:rPr>
          <w:b/>
          <w:sz w:val="28"/>
          <w:szCs w:val="28"/>
        </w:rPr>
        <w:t>АДМИНИСТРАЦИЯ КИКНУРСКОГО</w:t>
      </w:r>
    </w:p>
    <w:p w:rsidR="008F2D99" w:rsidRPr="00BC7DB8" w:rsidRDefault="008F2D99" w:rsidP="008F2D99">
      <w:pPr>
        <w:jc w:val="center"/>
        <w:rPr>
          <w:b/>
          <w:sz w:val="28"/>
          <w:szCs w:val="28"/>
        </w:rPr>
      </w:pPr>
      <w:r w:rsidRPr="00BC7DB8">
        <w:rPr>
          <w:b/>
          <w:sz w:val="28"/>
          <w:szCs w:val="28"/>
        </w:rPr>
        <w:t>МУНИЦИПАЛЬНОГО ОКРУГА</w:t>
      </w:r>
    </w:p>
    <w:p w:rsidR="008F2D99" w:rsidRPr="00BC7DB8" w:rsidRDefault="008F2D99" w:rsidP="008F2D99">
      <w:pPr>
        <w:jc w:val="center"/>
        <w:rPr>
          <w:b/>
          <w:sz w:val="28"/>
          <w:szCs w:val="28"/>
        </w:rPr>
      </w:pPr>
      <w:r w:rsidRPr="00BC7DB8">
        <w:rPr>
          <w:b/>
          <w:sz w:val="28"/>
          <w:szCs w:val="28"/>
        </w:rPr>
        <w:t>КИРОВСКОЙ ОБЛАСТИ</w:t>
      </w:r>
    </w:p>
    <w:p w:rsidR="008F2D99" w:rsidRPr="00BC7DB8" w:rsidRDefault="008F2D99" w:rsidP="008F2D99">
      <w:pPr>
        <w:spacing w:line="360" w:lineRule="exact"/>
        <w:jc w:val="center"/>
        <w:rPr>
          <w:b/>
          <w:sz w:val="28"/>
          <w:szCs w:val="28"/>
        </w:rPr>
      </w:pPr>
    </w:p>
    <w:p w:rsidR="008F2D99" w:rsidRPr="00BC7DB8" w:rsidRDefault="008F2D99" w:rsidP="008F2D99">
      <w:pPr>
        <w:spacing w:line="360" w:lineRule="exact"/>
        <w:jc w:val="center"/>
        <w:rPr>
          <w:b/>
          <w:sz w:val="32"/>
          <w:szCs w:val="32"/>
        </w:rPr>
      </w:pPr>
      <w:r w:rsidRPr="00BC7DB8">
        <w:rPr>
          <w:b/>
          <w:sz w:val="32"/>
          <w:szCs w:val="32"/>
        </w:rPr>
        <w:t>ПОСТАНОВЛЕНИЕ</w:t>
      </w:r>
    </w:p>
    <w:p w:rsidR="008F2D99" w:rsidRPr="00BC7DB8" w:rsidRDefault="008F2D99" w:rsidP="008F2D99">
      <w:pPr>
        <w:spacing w:line="360" w:lineRule="exact"/>
        <w:jc w:val="center"/>
        <w:rPr>
          <w:sz w:val="28"/>
          <w:szCs w:val="28"/>
        </w:rPr>
      </w:pPr>
    </w:p>
    <w:p w:rsidR="008F2D99" w:rsidRPr="00BC7DB8" w:rsidRDefault="008F2D99" w:rsidP="008F2D99">
      <w:pPr>
        <w:autoSpaceDE w:val="0"/>
        <w:autoSpaceDN w:val="0"/>
        <w:adjustRightInd w:val="0"/>
        <w:spacing w:line="360" w:lineRule="exact"/>
        <w:ind w:left="5041"/>
        <w:outlineLvl w:val="0"/>
      </w:pPr>
    </w:p>
    <w:tbl>
      <w:tblPr>
        <w:tblW w:w="9498" w:type="dxa"/>
        <w:tblInd w:w="70" w:type="dxa"/>
        <w:tblLayout w:type="fixed"/>
        <w:tblCellMar>
          <w:left w:w="70" w:type="dxa"/>
          <w:right w:w="70" w:type="dxa"/>
        </w:tblCellMar>
        <w:tblLook w:val="0000" w:firstRow="0" w:lastRow="0" w:firstColumn="0" w:lastColumn="0" w:noHBand="0" w:noVBand="0"/>
      </w:tblPr>
      <w:tblGrid>
        <w:gridCol w:w="1843"/>
        <w:gridCol w:w="2837"/>
        <w:gridCol w:w="2975"/>
        <w:gridCol w:w="1843"/>
      </w:tblGrid>
      <w:tr w:rsidR="008F2D99" w:rsidRPr="00BC7DB8" w:rsidTr="008F2D99">
        <w:tc>
          <w:tcPr>
            <w:tcW w:w="1843" w:type="dxa"/>
            <w:tcBorders>
              <w:bottom w:val="single" w:sz="4" w:space="0" w:color="auto"/>
            </w:tcBorders>
          </w:tcPr>
          <w:p w:rsidR="008F2D99" w:rsidRPr="00BC7DB8" w:rsidRDefault="008F2D99" w:rsidP="008F2D99">
            <w:pPr>
              <w:rPr>
                <w:sz w:val="28"/>
                <w:szCs w:val="28"/>
              </w:rPr>
            </w:pPr>
            <w:r>
              <w:rPr>
                <w:sz w:val="28"/>
                <w:szCs w:val="28"/>
              </w:rPr>
              <w:t>02.10.2025</w:t>
            </w:r>
          </w:p>
        </w:tc>
        <w:tc>
          <w:tcPr>
            <w:tcW w:w="2837" w:type="dxa"/>
          </w:tcPr>
          <w:p w:rsidR="008F2D99" w:rsidRPr="00BC7DB8" w:rsidRDefault="008F2D99" w:rsidP="008F2D99">
            <w:pPr>
              <w:jc w:val="center"/>
              <w:rPr>
                <w:position w:val="-6"/>
                <w:sz w:val="28"/>
                <w:szCs w:val="28"/>
                <w:u w:val="single"/>
              </w:rPr>
            </w:pPr>
          </w:p>
        </w:tc>
        <w:tc>
          <w:tcPr>
            <w:tcW w:w="2975" w:type="dxa"/>
            <w:tcBorders>
              <w:left w:val="nil"/>
            </w:tcBorders>
          </w:tcPr>
          <w:p w:rsidR="008F2D99" w:rsidRPr="00BC7DB8" w:rsidRDefault="008F2D99" w:rsidP="008F2D99">
            <w:pPr>
              <w:jc w:val="right"/>
              <w:rPr>
                <w:sz w:val="28"/>
                <w:szCs w:val="28"/>
              </w:rPr>
            </w:pPr>
            <w:r w:rsidRPr="00BC7DB8">
              <w:rPr>
                <w:position w:val="-6"/>
                <w:sz w:val="28"/>
                <w:szCs w:val="28"/>
              </w:rPr>
              <w:t>№</w:t>
            </w:r>
          </w:p>
        </w:tc>
        <w:tc>
          <w:tcPr>
            <w:tcW w:w="1843" w:type="dxa"/>
            <w:tcBorders>
              <w:bottom w:val="single" w:sz="4" w:space="0" w:color="auto"/>
            </w:tcBorders>
          </w:tcPr>
          <w:p w:rsidR="008F2D99" w:rsidRPr="00BC7DB8" w:rsidRDefault="008F2D99" w:rsidP="008F2D99">
            <w:pPr>
              <w:rPr>
                <w:sz w:val="28"/>
                <w:szCs w:val="28"/>
              </w:rPr>
            </w:pPr>
            <w:r>
              <w:rPr>
                <w:sz w:val="28"/>
                <w:szCs w:val="28"/>
              </w:rPr>
              <w:t>626</w:t>
            </w:r>
          </w:p>
        </w:tc>
      </w:tr>
      <w:tr w:rsidR="008F2D99" w:rsidRPr="00BC7DB8" w:rsidTr="008F2D99">
        <w:tc>
          <w:tcPr>
            <w:tcW w:w="9498" w:type="dxa"/>
            <w:gridSpan w:val="4"/>
          </w:tcPr>
          <w:p w:rsidR="008F2D99" w:rsidRPr="00BC7DB8" w:rsidRDefault="008F2D99" w:rsidP="008F2D99">
            <w:pPr>
              <w:spacing w:after="480"/>
              <w:jc w:val="center"/>
              <w:rPr>
                <w:sz w:val="28"/>
                <w:szCs w:val="28"/>
              </w:rPr>
            </w:pPr>
            <w:r w:rsidRPr="00BC7DB8">
              <w:rPr>
                <w:sz w:val="28"/>
                <w:szCs w:val="28"/>
              </w:rPr>
              <w:t>пгт Кикнур</w:t>
            </w:r>
          </w:p>
        </w:tc>
      </w:tr>
    </w:tbl>
    <w:p w:rsidR="008F2D99" w:rsidRPr="00915E1B" w:rsidRDefault="008F2D99" w:rsidP="008F2D99">
      <w:pPr>
        <w:pStyle w:val="ConsPlusTitle21"/>
        <w:jc w:val="center"/>
        <w:rPr>
          <w:rFonts w:ascii="Times New Roman" w:hAnsi="Times New Roman" w:cs="Times New Roman"/>
          <w:sz w:val="28"/>
          <w:szCs w:val="28"/>
        </w:rPr>
      </w:pPr>
      <w:r w:rsidRPr="00915E1B">
        <w:rPr>
          <w:rFonts w:ascii="Times New Roman" w:hAnsi="Times New Roman" w:cs="Times New Roman"/>
          <w:sz w:val="28"/>
          <w:szCs w:val="28"/>
        </w:rPr>
        <w:t>Об утверждении документа планирования регулярных перевозок по муниципальным маршрутам регулярных перевозок на территории муниципального образования Кикнурский муниципальный округ</w:t>
      </w:r>
    </w:p>
    <w:p w:rsidR="008F2D99" w:rsidRPr="00915E1B" w:rsidRDefault="008F2D99" w:rsidP="008F2D99">
      <w:pPr>
        <w:pStyle w:val="ConsPlusTitle21"/>
        <w:jc w:val="center"/>
        <w:rPr>
          <w:rFonts w:ascii="Times New Roman" w:hAnsi="Times New Roman" w:cs="Times New Roman"/>
          <w:sz w:val="28"/>
          <w:szCs w:val="28"/>
        </w:rPr>
      </w:pPr>
      <w:r w:rsidRPr="00915E1B">
        <w:rPr>
          <w:rFonts w:ascii="Times New Roman" w:hAnsi="Times New Roman" w:cs="Times New Roman"/>
          <w:sz w:val="28"/>
          <w:szCs w:val="28"/>
        </w:rPr>
        <w:t>Кировской области на 2025-2030</w:t>
      </w:r>
    </w:p>
    <w:p w:rsidR="008F2D99" w:rsidRPr="00915E1B" w:rsidRDefault="008F2D99" w:rsidP="008F2D99">
      <w:pPr>
        <w:pStyle w:val="ConsPlusNormal27"/>
        <w:jc w:val="both"/>
      </w:pPr>
    </w:p>
    <w:p w:rsidR="008F2D99" w:rsidRPr="00915E1B" w:rsidRDefault="008F2D99" w:rsidP="008F2D99">
      <w:pPr>
        <w:pStyle w:val="ConsPlusNormal27"/>
        <w:spacing w:line="360" w:lineRule="auto"/>
        <w:ind w:firstLine="709"/>
        <w:jc w:val="both"/>
        <w:rPr>
          <w:rFonts w:ascii="Times New Roman" w:hAnsi="Times New Roman" w:cs="Times New Roman"/>
          <w:sz w:val="28"/>
          <w:szCs w:val="28"/>
        </w:rPr>
      </w:pPr>
      <w:r w:rsidRPr="00915E1B">
        <w:rPr>
          <w:rFonts w:ascii="Times New Roman" w:hAnsi="Times New Roman" w:cs="Times New Roman"/>
          <w:sz w:val="28"/>
          <w:szCs w:val="28"/>
        </w:rPr>
        <w:t>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администрация Кикнурского муниципального округа ПОСТАНОВЛЯЕТ:</w:t>
      </w:r>
    </w:p>
    <w:p w:rsidR="008F2D99" w:rsidRPr="00915E1B" w:rsidRDefault="008F2D99" w:rsidP="008F2D99">
      <w:pPr>
        <w:pStyle w:val="ConsPlusNormal27"/>
        <w:spacing w:line="360" w:lineRule="auto"/>
        <w:ind w:firstLine="709"/>
        <w:jc w:val="both"/>
        <w:rPr>
          <w:rFonts w:ascii="Times New Roman" w:hAnsi="Times New Roman" w:cs="Times New Roman"/>
          <w:sz w:val="28"/>
          <w:szCs w:val="28"/>
        </w:rPr>
      </w:pPr>
      <w:r w:rsidRPr="00915E1B">
        <w:rPr>
          <w:rFonts w:ascii="Times New Roman" w:hAnsi="Times New Roman" w:cs="Times New Roman"/>
          <w:sz w:val="28"/>
          <w:szCs w:val="28"/>
        </w:rPr>
        <w:t>1. Утвердить документ планирования регулярных перевозок по муниципальным маршрутам на территории муниципального образования Кикнурский муниципальный округ Кировской области согласно приложению.</w:t>
      </w:r>
    </w:p>
    <w:p w:rsidR="008F2D99" w:rsidRPr="00915E1B" w:rsidRDefault="008F2D99" w:rsidP="008F2D99">
      <w:pPr>
        <w:pStyle w:val="ConsPlusNormal27"/>
        <w:spacing w:line="360" w:lineRule="auto"/>
        <w:ind w:firstLine="709"/>
        <w:jc w:val="both"/>
        <w:rPr>
          <w:rFonts w:ascii="Times New Roman" w:hAnsi="Times New Roman" w:cs="Times New Roman"/>
          <w:sz w:val="28"/>
          <w:szCs w:val="28"/>
        </w:rPr>
      </w:pPr>
      <w:r w:rsidRPr="00915E1B">
        <w:rPr>
          <w:rFonts w:ascii="Times New Roman" w:hAnsi="Times New Roman" w:cs="Times New Roman"/>
          <w:sz w:val="28"/>
          <w:szCs w:val="28"/>
        </w:rPr>
        <w:t xml:space="preserve">2. Признать утратившим силу </w:t>
      </w:r>
      <w:hyperlink r:id="rId40">
        <w:r w:rsidRPr="00915E1B">
          <w:rPr>
            <w:rFonts w:ascii="Times New Roman" w:hAnsi="Times New Roman" w:cs="Times New Roman"/>
            <w:sz w:val="28"/>
            <w:szCs w:val="28"/>
          </w:rPr>
          <w:t>постановление</w:t>
        </w:r>
      </w:hyperlink>
      <w:r w:rsidRPr="00915E1B">
        <w:rPr>
          <w:rFonts w:ascii="Times New Roman" w:hAnsi="Times New Roman" w:cs="Times New Roman"/>
          <w:sz w:val="28"/>
          <w:szCs w:val="28"/>
        </w:rPr>
        <w:t xml:space="preserve"> администрации Кикнурского района Кировской области от 02.07.2018 № 235 «Об утверждении документа планирования регулярных перевозок в муниципальном образовании Кикнурский муниципальный район Кировской области»</w:t>
      </w:r>
      <w:r w:rsidRPr="00915E1B">
        <w:rPr>
          <w:rFonts w:ascii="Times New Roman" w:hAnsi="Times New Roman" w:cs="Times New Roman"/>
          <w:i/>
          <w:sz w:val="28"/>
          <w:szCs w:val="28"/>
        </w:rPr>
        <w:t>.</w:t>
      </w:r>
    </w:p>
    <w:p w:rsidR="008F2D99" w:rsidRPr="00915E1B" w:rsidRDefault="008F2D99" w:rsidP="008F2D99">
      <w:pPr>
        <w:pStyle w:val="ConsPlusNormal27"/>
        <w:spacing w:line="360" w:lineRule="auto"/>
        <w:jc w:val="both"/>
        <w:rPr>
          <w:rFonts w:ascii="Times New Roman" w:hAnsi="Times New Roman" w:cs="Times New Roman"/>
          <w:sz w:val="28"/>
          <w:szCs w:val="28"/>
        </w:rPr>
      </w:pPr>
      <w:r w:rsidRPr="00915E1B">
        <w:rPr>
          <w:rFonts w:ascii="Times New Roman" w:hAnsi="Times New Roman" w:cs="Times New Roman"/>
          <w:sz w:val="28"/>
          <w:szCs w:val="28"/>
        </w:rPr>
        <w:t xml:space="preserve">         3. Настоящее постановление разместить на официальном сайте муниципального образования Кикнурский муниципальный округ Кировской области в информационно-телекоммуникационной сети «Интернет».</w:t>
      </w:r>
    </w:p>
    <w:p w:rsidR="008F2D99" w:rsidRPr="00915E1B" w:rsidRDefault="008F2D99" w:rsidP="008F2D99">
      <w:pPr>
        <w:pStyle w:val="ConsPlusNormal27"/>
        <w:spacing w:line="360" w:lineRule="auto"/>
        <w:ind w:firstLine="540"/>
        <w:jc w:val="both"/>
        <w:rPr>
          <w:rFonts w:ascii="Times New Roman" w:hAnsi="Times New Roman" w:cs="Times New Roman"/>
          <w:sz w:val="28"/>
          <w:szCs w:val="28"/>
        </w:rPr>
      </w:pPr>
      <w:r w:rsidRPr="00915E1B">
        <w:rPr>
          <w:rFonts w:ascii="Times New Roman" w:hAnsi="Times New Roman" w:cs="Times New Roman"/>
          <w:sz w:val="28"/>
          <w:szCs w:val="28"/>
        </w:rPr>
        <w:lastRenderedPageBreak/>
        <w:t xml:space="preserve"> 4.  Постановление вступает в силу после официального опубликования (обнародования).</w:t>
      </w:r>
    </w:p>
    <w:p w:rsidR="008F2D99" w:rsidRPr="00915E1B" w:rsidRDefault="008F2D99" w:rsidP="008F2D99">
      <w:pPr>
        <w:pStyle w:val="ConsPlusNormal27"/>
        <w:rPr>
          <w:rFonts w:ascii="Times New Roman" w:hAnsi="Times New Roman" w:cs="Times New Roman"/>
          <w:sz w:val="28"/>
          <w:szCs w:val="28"/>
        </w:rPr>
      </w:pPr>
    </w:p>
    <w:p w:rsidR="008F2D99" w:rsidRPr="00915E1B" w:rsidRDefault="008F2D99" w:rsidP="008F2D99">
      <w:pPr>
        <w:pStyle w:val="ConsPlusNormal27"/>
        <w:rPr>
          <w:rFonts w:ascii="Times New Roman" w:hAnsi="Times New Roman" w:cs="Times New Roman"/>
          <w:sz w:val="28"/>
          <w:szCs w:val="28"/>
        </w:rPr>
      </w:pPr>
    </w:p>
    <w:p w:rsidR="008F2D99" w:rsidRPr="00915E1B" w:rsidRDefault="008F2D99" w:rsidP="008F2D99">
      <w:pPr>
        <w:pStyle w:val="ConsPlusNormal27"/>
        <w:rPr>
          <w:rFonts w:ascii="Times New Roman" w:hAnsi="Times New Roman" w:cs="Times New Roman"/>
          <w:sz w:val="28"/>
          <w:szCs w:val="28"/>
        </w:rPr>
      </w:pPr>
      <w:r w:rsidRPr="00915E1B">
        <w:rPr>
          <w:rFonts w:ascii="Times New Roman" w:hAnsi="Times New Roman" w:cs="Times New Roman"/>
          <w:sz w:val="28"/>
          <w:szCs w:val="28"/>
        </w:rPr>
        <w:t>Глава Кикнурского</w:t>
      </w:r>
    </w:p>
    <w:p w:rsidR="008F2D99" w:rsidRDefault="008F2D99" w:rsidP="008F2D99">
      <w:pPr>
        <w:pStyle w:val="ConsPlusNormal27"/>
        <w:rPr>
          <w:rFonts w:ascii="Times New Roman" w:hAnsi="Times New Roman" w:cs="Times New Roman"/>
          <w:sz w:val="28"/>
          <w:szCs w:val="28"/>
        </w:rPr>
      </w:pPr>
      <w:r w:rsidRPr="00915E1B">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w:t>
      </w:r>
      <w:r w:rsidRPr="00915E1B">
        <w:rPr>
          <w:rFonts w:ascii="Times New Roman" w:hAnsi="Times New Roman" w:cs="Times New Roman"/>
          <w:sz w:val="28"/>
          <w:szCs w:val="28"/>
        </w:rPr>
        <w:t>Т.В. Ваганова</w:t>
      </w:r>
    </w:p>
    <w:p w:rsidR="008F2D99" w:rsidRDefault="008F2D99" w:rsidP="008F2D99">
      <w:pPr>
        <w:ind w:right="-1"/>
        <w:rPr>
          <w:sz w:val="28"/>
          <w:szCs w:val="28"/>
        </w:rPr>
      </w:pPr>
      <w:r>
        <w:rPr>
          <w:sz w:val="28"/>
          <w:szCs w:val="28"/>
        </w:rPr>
        <w:t xml:space="preserve">                                                                             </w:t>
      </w:r>
    </w:p>
    <w:p w:rsidR="008F2D99" w:rsidRDefault="008F2D99" w:rsidP="008F2D99">
      <w:pPr>
        <w:ind w:right="-1"/>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firstLine="5529"/>
        <w:rPr>
          <w:sz w:val="28"/>
          <w:szCs w:val="28"/>
        </w:rPr>
      </w:pPr>
    </w:p>
    <w:p w:rsidR="008F2D99" w:rsidRDefault="008F2D99" w:rsidP="008F2D99">
      <w:pPr>
        <w:ind w:right="-1"/>
        <w:rPr>
          <w:sz w:val="28"/>
          <w:szCs w:val="28"/>
        </w:rPr>
      </w:pPr>
    </w:p>
    <w:p w:rsidR="008F2D99" w:rsidRPr="00BC7DB8" w:rsidRDefault="008F2D99" w:rsidP="008F2D99">
      <w:pPr>
        <w:tabs>
          <w:tab w:val="left" w:pos="5529"/>
        </w:tabs>
        <w:ind w:right="-1"/>
        <w:rPr>
          <w:sz w:val="28"/>
          <w:szCs w:val="28"/>
        </w:rPr>
      </w:pPr>
      <w:r>
        <w:rPr>
          <w:sz w:val="28"/>
          <w:szCs w:val="28"/>
        </w:rPr>
        <w:t xml:space="preserve">                                                                              </w:t>
      </w:r>
      <w:r w:rsidRPr="00BC7DB8">
        <w:rPr>
          <w:sz w:val="28"/>
          <w:szCs w:val="28"/>
        </w:rPr>
        <w:t>Приложение</w:t>
      </w:r>
    </w:p>
    <w:p w:rsidR="008F2D99" w:rsidRPr="00BC7DB8" w:rsidRDefault="008F2D99">
      <w:pPr>
        <w:pStyle w:val="ConsPlusNormal27"/>
        <w:jc w:val="both"/>
        <w:rPr>
          <w:rFonts w:ascii="Times New Roman" w:hAnsi="Times New Roman" w:cs="Times New Roman"/>
          <w:sz w:val="28"/>
          <w:szCs w:val="28"/>
        </w:rPr>
      </w:pPr>
    </w:p>
    <w:p w:rsidR="008F2D99" w:rsidRDefault="008F2D99" w:rsidP="008F2D99">
      <w:pPr>
        <w:pStyle w:val="ConsPlusNormal27"/>
        <w:jc w:val="center"/>
        <w:rPr>
          <w:rFonts w:ascii="Times New Roman" w:hAnsi="Times New Roman" w:cs="Times New Roman"/>
          <w:sz w:val="28"/>
          <w:szCs w:val="28"/>
        </w:rPr>
      </w:pPr>
      <w:r>
        <w:rPr>
          <w:rFonts w:ascii="Times New Roman" w:hAnsi="Times New Roman" w:cs="Times New Roman"/>
          <w:sz w:val="28"/>
          <w:szCs w:val="28"/>
        </w:rPr>
        <w:t xml:space="preserve">                                               УТВЕРЖДЁН</w:t>
      </w:r>
    </w:p>
    <w:p w:rsidR="008F2D99" w:rsidRPr="00BC7DB8" w:rsidRDefault="008F2D99" w:rsidP="008F2D99">
      <w:pPr>
        <w:pStyle w:val="ConsPlusNormal27"/>
        <w:jc w:val="center"/>
        <w:rPr>
          <w:rFonts w:ascii="Times New Roman" w:hAnsi="Times New Roman" w:cs="Times New Roman"/>
          <w:sz w:val="28"/>
          <w:szCs w:val="28"/>
        </w:rPr>
      </w:pPr>
    </w:p>
    <w:p w:rsidR="008F2D99" w:rsidRPr="00BC7DB8" w:rsidRDefault="008F2D99">
      <w:pPr>
        <w:pStyle w:val="ConsPlusNormal27"/>
        <w:jc w:val="right"/>
        <w:rPr>
          <w:rFonts w:ascii="Times New Roman" w:hAnsi="Times New Roman" w:cs="Times New Roman"/>
          <w:sz w:val="28"/>
          <w:szCs w:val="28"/>
        </w:rPr>
      </w:pPr>
      <w:r>
        <w:rPr>
          <w:rFonts w:ascii="Times New Roman" w:hAnsi="Times New Roman" w:cs="Times New Roman"/>
          <w:sz w:val="28"/>
          <w:szCs w:val="28"/>
        </w:rPr>
        <w:t>п</w:t>
      </w:r>
      <w:r w:rsidRPr="00BC7DB8">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Pr="00BC7DB8">
        <w:rPr>
          <w:rFonts w:ascii="Times New Roman" w:hAnsi="Times New Roman" w:cs="Times New Roman"/>
          <w:sz w:val="28"/>
          <w:szCs w:val="28"/>
        </w:rPr>
        <w:t>администрации</w:t>
      </w:r>
    </w:p>
    <w:p w:rsidR="008F2D99" w:rsidRDefault="008F2D99" w:rsidP="008F2D99">
      <w:pPr>
        <w:pStyle w:val="ConsPlusNormal27"/>
        <w:jc w:val="center"/>
        <w:rPr>
          <w:rFonts w:ascii="Times New Roman" w:hAnsi="Times New Roman" w:cs="Times New Roman"/>
          <w:sz w:val="28"/>
          <w:szCs w:val="28"/>
        </w:rPr>
      </w:pPr>
      <w:r>
        <w:rPr>
          <w:rFonts w:ascii="Times New Roman" w:hAnsi="Times New Roman" w:cs="Times New Roman"/>
          <w:sz w:val="28"/>
          <w:szCs w:val="28"/>
        </w:rPr>
        <w:t xml:space="preserve">                                                                           Кикнурского</w:t>
      </w:r>
      <w:r w:rsidRPr="00BC7DB8">
        <w:rPr>
          <w:rFonts w:ascii="Times New Roman" w:hAnsi="Times New Roman" w:cs="Times New Roman"/>
          <w:sz w:val="28"/>
          <w:szCs w:val="28"/>
        </w:rPr>
        <w:t xml:space="preserve"> муниципального </w:t>
      </w:r>
    </w:p>
    <w:p w:rsidR="008F2D99" w:rsidRPr="00BC7DB8" w:rsidRDefault="008F2D99" w:rsidP="008F2D99">
      <w:pPr>
        <w:pStyle w:val="ConsPlusNormal27"/>
        <w:jc w:val="center"/>
        <w:rPr>
          <w:rFonts w:ascii="Times New Roman" w:hAnsi="Times New Roman" w:cs="Times New Roman"/>
          <w:sz w:val="28"/>
          <w:szCs w:val="28"/>
        </w:rPr>
      </w:pPr>
      <w:r>
        <w:rPr>
          <w:rFonts w:ascii="Times New Roman" w:hAnsi="Times New Roman" w:cs="Times New Roman"/>
          <w:sz w:val="28"/>
          <w:szCs w:val="28"/>
        </w:rPr>
        <w:t xml:space="preserve">                                                                    о</w:t>
      </w:r>
      <w:r w:rsidRPr="00BC7DB8">
        <w:rPr>
          <w:rFonts w:ascii="Times New Roman" w:hAnsi="Times New Roman" w:cs="Times New Roman"/>
          <w:sz w:val="28"/>
          <w:szCs w:val="28"/>
        </w:rPr>
        <w:t>круга</w:t>
      </w:r>
      <w:r>
        <w:rPr>
          <w:rFonts w:ascii="Times New Roman" w:hAnsi="Times New Roman" w:cs="Times New Roman"/>
          <w:sz w:val="28"/>
          <w:szCs w:val="28"/>
        </w:rPr>
        <w:t xml:space="preserve"> </w:t>
      </w:r>
      <w:r w:rsidRPr="00BC7DB8">
        <w:rPr>
          <w:rFonts w:ascii="Times New Roman" w:hAnsi="Times New Roman" w:cs="Times New Roman"/>
          <w:sz w:val="28"/>
          <w:szCs w:val="28"/>
        </w:rPr>
        <w:t>Кировской области</w:t>
      </w:r>
    </w:p>
    <w:p w:rsidR="008F2D99" w:rsidRDefault="008F2D99" w:rsidP="008F2D99">
      <w:pPr>
        <w:pStyle w:val="ConsPlusNormal27"/>
        <w:jc w:val="center"/>
        <w:rPr>
          <w:rFonts w:ascii="Times New Roman" w:hAnsi="Times New Roman" w:cs="Times New Roman"/>
          <w:sz w:val="28"/>
          <w:szCs w:val="28"/>
        </w:rPr>
      </w:pPr>
      <w:r>
        <w:rPr>
          <w:rFonts w:ascii="Times New Roman" w:hAnsi="Times New Roman" w:cs="Times New Roman"/>
          <w:sz w:val="28"/>
          <w:szCs w:val="28"/>
        </w:rPr>
        <w:t xml:space="preserve">                                                            </w:t>
      </w:r>
      <w:r w:rsidRPr="00BC7DB8">
        <w:rPr>
          <w:rFonts w:ascii="Times New Roman" w:hAnsi="Times New Roman" w:cs="Times New Roman"/>
          <w:sz w:val="28"/>
          <w:szCs w:val="28"/>
        </w:rPr>
        <w:t>от</w:t>
      </w:r>
      <w:r>
        <w:rPr>
          <w:rFonts w:ascii="Times New Roman" w:hAnsi="Times New Roman" w:cs="Times New Roman"/>
          <w:sz w:val="28"/>
          <w:szCs w:val="28"/>
        </w:rPr>
        <w:t xml:space="preserve">  02.10.2025   № 626</w:t>
      </w:r>
    </w:p>
    <w:p w:rsidR="008F2D99" w:rsidRPr="00BC7DB8" w:rsidRDefault="008F2D99" w:rsidP="008F2D99">
      <w:pPr>
        <w:pStyle w:val="ConsPlusNormal27"/>
        <w:jc w:val="center"/>
        <w:rPr>
          <w:rFonts w:ascii="Times New Roman" w:hAnsi="Times New Roman" w:cs="Times New Roman"/>
          <w:sz w:val="28"/>
          <w:szCs w:val="28"/>
        </w:rPr>
      </w:pPr>
    </w:p>
    <w:p w:rsidR="008F2D99" w:rsidRPr="00BC7DB8" w:rsidRDefault="008F2D99">
      <w:pPr>
        <w:pStyle w:val="ConsPlusNormal27"/>
        <w:jc w:val="both"/>
        <w:rPr>
          <w:rFonts w:ascii="Times New Roman" w:hAnsi="Times New Roman" w:cs="Times New Roman"/>
          <w:sz w:val="28"/>
          <w:szCs w:val="28"/>
        </w:rPr>
      </w:pPr>
    </w:p>
    <w:p w:rsidR="008F2D99" w:rsidRPr="00915E1B" w:rsidRDefault="008F2D99" w:rsidP="008F2D99">
      <w:pPr>
        <w:pStyle w:val="ConsPlusTitle21"/>
        <w:jc w:val="center"/>
        <w:rPr>
          <w:rFonts w:ascii="Times New Roman" w:hAnsi="Times New Roman" w:cs="Times New Roman"/>
          <w:sz w:val="28"/>
          <w:szCs w:val="28"/>
        </w:rPr>
      </w:pPr>
      <w:bookmarkStart w:id="13" w:name="P371"/>
      <w:bookmarkEnd w:id="13"/>
      <w:r w:rsidRPr="00915E1B">
        <w:rPr>
          <w:rFonts w:ascii="Times New Roman" w:hAnsi="Times New Roman" w:cs="Times New Roman"/>
          <w:sz w:val="28"/>
          <w:szCs w:val="28"/>
        </w:rPr>
        <w:t>ДОКУМЕНТ</w:t>
      </w:r>
    </w:p>
    <w:p w:rsidR="008F2D99" w:rsidRPr="00915E1B" w:rsidRDefault="008F2D99" w:rsidP="008F2D99">
      <w:pPr>
        <w:pStyle w:val="ConsPlusTitle21"/>
        <w:jc w:val="center"/>
        <w:rPr>
          <w:rFonts w:ascii="Times New Roman" w:hAnsi="Times New Roman" w:cs="Times New Roman"/>
          <w:sz w:val="28"/>
          <w:szCs w:val="28"/>
        </w:rPr>
      </w:pPr>
      <w:r w:rsidRPr="00915E1B">
        <w:rPr>
          <w:rFonts w:ascii="Times New Roman" w:hAnsi="Times New Roman" w:cs="Times New Roman"/>
          <w:sz w:val="28"/>
          <w:szCs w:val="28"/>
        </w:rPr>
        <w:t>документа планирования регулярных перевозок по муниципальным маршрутам регулярных перевозок на территории муниципального образования Кикнурский муниципальный округ</w:t>
      </w:r>
    </w:p>
    <w:p w:rsidR="008F2D99" w:rsidRPr="00511AF7" w:rsidRDefault="008F2D99" w:rsidP="008F2D99">
      <w:pPr>
        <w:pStyle w:val="ConsPlusTitle21"/>
        <w:jc w:val="center"/>
        <w:rPr>
          <w:rFonts w:ascii="Times New Roman" w:hAnsi="Times New Roman" w:cs="Times New Roman"/>
          <w:sz w:val="28"/>
          <w:szCs w:val="28"/>
        </w:rPr>
      </w:pPr>
      <w:r w:rsidRPr="00915E1B">
        <w:rPr>
          <w:rFonts w:ascii="Times New Roman" w:hAnsi="Times New Roman" w:cs="Times New Roman"/>
          <w:sz w:val="28"/>
          <w:szCs w:val="28"/>
        </w:rPr>
        <w:t>Кировской области на 2025-2030 годы</w:t>
      </w:r>
    </w:p>
    <w:p w:rsidR="008F2D99" w:rsidRDefault="008F2D99" w:rsidP="008F2D99">
      <w:pPr>
        <w:pStyle w:val="ConsPlusTitle21"/>
        <w:rPr>
          <w:rFonts w:ascii="Times New Roman" w:hAnsi="Times New Roman" w:cs="Times New Roman"/>
          <w:sz w:val="28"/>
          <w:szCs w:val="28"/>
        </w:rPr>
      </w:pPr>
    </w:p>
    <w:p w:rsidR="008F2D99" w:rsidRPr="00B82BAB" w:rsidRDefault="008F2D99" w:rsidP="008F2D99">
      <w:pPr>
        <w:autoSpaceDE w:val="0"/>
        <w:autoSpaceDN w:val="0"/>
        <w:adjustRightInd w:val="0"/>
        <w:spacing w:line="230" w:lineRule="auto"/>
        <w:jc w:val="center"/>
        <w:rPr>
          <w:b/>
          <w:bCs/>
          <w:sz w:val="26"/>
          <w:szCs w:val="26"/>
        </w:rPr>
      </w:pPr>
      <w:r>
        <w:rPr>
          <w:b/>
          <w:bCs/>
          <w:sz w:val="26"/>
          <w:szCs w:val="26"/>
        </w:rPr>
        <w:t>1</w:t>
      </w:r>
      <w:r w:rsidRPr="00B82BAB">
        <w:rPr>
          <w:b/>
          <w:bCs/>
          <w:sz w:val="26"/>
          <w:szCs w:val="26"/>
        </w:rPr>
        <w:t>. Общие положения</w:t>
      </w:r>
    </w:p>
    <w:p w:rsidR="008F2D99" w:rsidRPr="00B82BAB" w:rsidRDefault="008F2D99" w:rsidP="008F2D99">
      <w:pPr>
        <w:autoSpaceDE w:val="0"/>
        <w:autoSpaceDN w:val="0"/>
        <w:adjustRightInd w:val="0"/>
        <w:spacing w:line="230" w:lineRule="auto"/>
        <w:jc w:val="both"/>
        <w:rPr>
          <w:sz w:val="26"/>
          <w:szCs w:val="26"/>
        </w:rPr>
      </w:pPr>
    </w:p>
    <w:p w:rsidR="008F2D99" w:rsidRPr="00331E88" w:rsidRDefault="008F2D99" w:rsidP="008F2D99">
      <w:pPr>
        <w:autoSpaceDE w:val="0"/>
        <w:autoSpaceDN w:val="0"/>
        <w:adjustRightInd w:val="0"/>
        <w:spacing w:line="360" w:lineRule="exact"/>
        <w:ind w:firstLine="709"/>
        <w:jc w:val="both"/>
        <w:rPr>
          <w:sz w:val="28"/>
          <w:szCs w:val="28"/>
        </w:rPr>
      </w:pPr>
      <w:r w:rsidRPr="00331E88">
        <w:rPr>
          <w:sz w:val="28"/>
          <w:szCs w:val="28"/>
        </w:rPr>
        <w:t xml:space="preserve">1.1. Документ планирования регулярных перевозок по муниципальным маршрутам регулярных перевозок на территории </w:t>
      </w:r>
      <w:r>
        <w:rPr>
          <w:sz w:val="28"/>
          <w:szCs w:val="28"/>
        </w:rPr>
        <w:t>муниципального образования Кикнурский муниципальный округ</w:t>
      </w:r>
      <w:r w:rsidRPr="00331E88">
        <w:rPr>
          <w:sz w:val="28"/>
          <w:szCs w:val="28"/>
        </w:rPr>
        <w:t xml:space="preserve"> Кировской области </w:t>
      </w:r>
      <w:r>
        <w:rPr>
          <w:sz w:val="28"/>
          <w:szCs w:val="28"/>
        </w:rPr>
        <w:br/>
      </w:r>
      <w:r w:rsidRPr="00331E88">
        <w:rPr>
          <w:sz w:val="28"/>
          <w:szCs w:val="28"/>
        </w:rPr>
        <w:t>на 202</w:t>
      </w:r>
      <w:r>
        <w:rPr>
          <w:sz w:val="28"/>
          <w:szCs w:val="28"/>
        </w:rPr>
        <w:t>5</w:t>
      </w:r>
      <w:r w:rsidRPr="00331E88">
        <w:rPr>
          <w:sz w:val="28"/>
          <w:szCs w:val="28"/>
        </w:rPr>
        <w:t xml:space="preserve"> - 20</w:t>
      </w:r>
      <w:r>
        <w:rPr>
          <w:sz w:val="28"/>
          <w:szCs w:val="28"/>
        </w:rPr>
        <w:t>30</w:t>
      </w:r>
      <w:r w:rsidRPr="00331E88">
        <w:rPr>
          <w:sz w:val="28"/>
          <w:szCs w:val="28"/>
        </w:rPr>
        <w:t xml:space="preserve"> годы (далее </w:t>
      </w:r>
      <w:r>
        <w:rPr>
          <w:sz w:val="28"/>
          <w:szCs w:val="28"/>
        </w:rPr>
        <w:t>– д</w:t>
      </w:r>
      <w:r w:rsidRPr="00331E88">
        <w:rPr>
          <w:sz w:val="28"/>
          <w:szCs w:val="28"/>
        </w:rPr>
        <w:t>окумент</w:t>
      </w:r>
      <w:r>
        <w:rPr>
          <w:sz w:val="28"/>
          <w:szCs w:val="28"/>
        </w:rPr>
        <w:t xml:space="preserve"> планирования</w:t>
      </w:r>
      <w:r w:rsidRPr="00331E88">
        <w:rPr>
          <w:sz w:val="28"/>
          <w:szCs w:val="28"/>
        </w:rPr>
        <w:t>) устанавливает перечень мероприятий по развитию регулярных перевозок транспортом общего пользования.</w:t>
      </w:r>
    </w:p>
    <w:p w:rsidR="008F2D99" w:rsidRPr="00331E88" w:rsidRDefault="008F2D99" w:rsidP="008F2D99">
      <w:pPr>
        <w:autoSpaceDE w:val="0"/>
        <w:autoSpaceDN w:val="0"/>
        <w:adjustRightInd w:val="0"/>
        <w:spacing w:line="360" w:lineRule="exact"/>
        <w:ind w:firstLine="709"/>
        <w:jc w:val="both"/>
        <w:rPr>
          <w:sz w:val="28"/>
          <w:szCs w:val="28"/>
        </w:rPr>
      </w:pPr>
      <w:r w:rsidRPr="00331E88">
        <w:rPr>
          <w:sz w:val="28"/>
          <w:szCs w:val="28"/>
        </w:rPr>
        <w:t xml:space="preserve">Планируемые мероприятия направлены на создание условий, обеспечивающих удовлетворение спроса населения </w:t>
      </w:r>
      <w:r>
        <w:rPr>
          <w:sz w:val="28"/>
          <w:szCs w:val="28"/>
        </w:rPr>
        <w:t>Кикнурского</w:t>
      </w:r>
      <w:r w:rsidRPr="00331E88">
        <w:rPr>
          <w:sz w:val="28"/>
          <w:szCs w:val="28"/>
        </w:rPr>
        <w:t xml:space="preserve"> муниципального округа Кировской области в транспортных услугах, организацию транспортного обслуживания населения, соответствующего требованиям безопасности и качества.</w:t>
      </w:r>
    </w:p>
    <w:p w:rsidR="008F2D99" w:rsidRPr="00331E88" w:rsidRDefault="008F2D99" w:rsidP="008F2D99">
      <w:pPr>
        <w:autoSpaceDE w:val="0"/>
        <w:autoSpaceDN w:val="0"/>
        <w:adjustRightInd w:val="0"/>
        <w:spacing w:line="360" w:lineRule="exact"/>
        <w:ind w:firstLine="709"/>
        <w:jc w:val="both"/>
        <w:rPr>
          <w:sz w:val="28"/>
          <w:szCs w:val="28"/>
        </w:rPr>
      </w:pPr>
      <w:r w:rsidRPr="00331E88">
        <w:rPr>
          <w:sz w:val="28"/>
          <w:szCs w:val="28"/>
        </w:rPr>
        <w:t xml:space="preserve">1.2. Целью развития регулярных перевозок транспортом общего пользования в </w:t>
      </w:r>
      <w:r>
        <w:rPr>
          <w:sz w:val="28"/>
          <w:szCs w:val="28"/>
        </w:rPr>
        <w:t>Кикнурском муниципальном округе в 2025</w:t>
      </w:r>
      <w:r w:rsidRPr="00331E88">
        <w:rPr>
          <w:sz w:val="28"/>
          <w:szCs w:val="28"/>
        </w:rPr>
        <w:t xml:space="preserve"> </w:t>
      </w:r>
      <w:r>
        <w:rPr>
          <w:sz w:val="28"/>
          <w:szCs w:val="28"/>
        </w:rPr>
        <w:t>–</w:t>
      </w:r>
      <w:r w:rsidRPr="00331E88">
        <w:rPr>
          <w:sz w:val="28"/>
          <w:szCs w:val="28"/>
        </w:rPr>
        <w:t xml:space="preserve"> 20</w:t>
      </w:r>
      <w:r>
        <w:rPr>
          <w:sz w:val="28"/>
          <w:szCs w:val="28"/>
        </w:rPr>
        <w:t xml:space="preserve">30 </w:t>
      </w:r>
      <w:r w:rsidRPr="00331E88">
        <w:rPr>
          <w:sz w:val="28"/>
          <w:szCs w:val="28"/>
        </w:rPr>
        <w:t>годы является повышение качественного уровня транспортного обслуживания населения в районе с учетом социальных, экономических и экологических факторов.</w:t>
      </w:r>
    </w:p>
    <w:p w:rsidR="008F2D99" w:rsidRPr="00331E88" w:rsidRDefault="008F2D99" w:rsidP="008F2D99">
      <w:pPr>
        <w:autoSpaceDE w:val="0"/>
        <w:autoSpaceDN w:val="0"/>
        <w:adjustRightInd w:val="0"/>
        <w:spacing w:line="360" w:lineRule="exact"/>
        <w:ind w:firstLine="709"/>
        <w:jc w:val="both"/>
        <w:rPr>
          <w:sz w:val="28"/>
          <w:szCs w:val="28"/>
        </w:rPr>
      </w:pPr>
      <w:r w:rsidRPr="00331E88">
        <w:rPr>
          <w:sz w:val="28"/>
          <w:szCs w:val="28"/>
        </w:rPr>
        <w:t xml:space="preserve">1.3. В рамках реализации поставленной цели основные задачи развития регулярных перевозок транспортом общего пользования в </w:t>
      </w:r>
      <w:r>
        <w:rPr>
          <w:sz w:val="28"/>
          <w:szCs w:val="28"/>
        </w:rPr>
        <w:t>Кикнурском</w:t>
      </w:r>
      <w:r w:rsidRPr="00331E88">
        <w:rPr>
          <w:sz w:val="28"/>
          <w:szCs w:val="28"/>
        </w:rPr>
        <w:t xml:space="preserve"> муниципальном округе:</w:t>
      </w:r>
    </w:p>
    <w:p w:rsidR="008F2D99" w:rsidRDefault="008F2D99" w:rsidP="008F2D99">
      <w:pPr>
        <w:autoSpaceDE w:val="0"/>
        <w:autoSpaceDN w:val="0"/>
        <w:adjustRightInd w:val="0"/>
        <w:spacing w:line="360" w:lineRule="exact"/>
        <w:ind w:firstLine="709"/>
        <w:jc w:val="both"/>
        <w:rPr>
          <w:sz w:val="28"/>
          <w:szCs w:val="28"/>
        </w:rPr>
      </w:pPr>
      <w:r w:rsidRPr="00331E88">
        <w:rPr>
          <w:sz w:val="28"/>
          <w:szCs w:val="28"/>
        </w:rPr>
        <w:t>- формирование оптимальной маршрутной сети и проведение конкурсных процедур;</w:t>
      </w:r>
    </w:p>
    <w:p w:rsidR="008F2D99" w:rsidRPr="00331E88" w:rsidRDefault="008F2D99" w:rsidP="008F2D99">
      <w:pPr>
        <w:autoSpaceDE w:val="0"/>
        <w:autoSpaceDN w:val="0"/>
        <w:adjustRightInd w:val="0"/>
        <w:spacing w:line="360" w:lineRule="exact"/>
        <w:ind w:firstLine="709"/>
        <w:jc w:val="both"/>
        <w:rPr>
          <w:sz w:val="28"/>
          <w:szCs w:val="28"/>
        </w:rPr>
      </w:pPr>
      <w:r w:rsidRPr="00331E88">
        <w:rPr>
          <w:sz w:val="28"/>
          <w:szCs w:val="28"/>
        </w:rPr>
        <w:lastRenderedPageBreak/>
        <w:t>- совершенствование транспортной инфраструктуры и создание системы управления и контроля за осуществлением регулярных перевозок транспортом общего пользования.</w:t>
      </w:r>
    </w:p>
    <w:p w:rsidR="008F2D99" w:rsidRPr="00331E88" w:rsidRDefault="008F2D99" w:rsidP="008F2D99">
      <w:pPr>
        <w:autoSpaceDE w:val="0"/>
        <w:autoSpaceDN w:val="0"/>
        <w:adjustRightInd w:val="0"/>
        <w:spacing w:line="360" w:lineRule="exact"/>
        <w:ind w:firstLine="709"/>
        <w:jc w:val="both"/>
        <w:rPr>
          <w:sz w:val="28"/>
          <w:szCs w:val="28"/>
        </w:rPr>
      </w:pPr>
      <w:r w:rsidRPr="00331E88">
        <w:rPr>
          <w:sz w:val="28"/>
          <w:szCs w:val="28"/>
        </w:rPr>
        <w:t>1.4. Объем регулярных перевозок транспортом общего пользования на различных этапах развития района будет складываться в зависимости от темпов освоения территории, достигнутого уровня автомобилизации, оптимизации маршрутной сети с учетом реальных пассажиропотоков.</w:t>
      </w:r>
    </w:p>
    <w:p w:rsidR="008F2D99" w:rsidRPr="00790AA9" w:rsidRDefault="008F2D99" w:rsidP="008F2D99">
      <w:pPr>
        <w:autoSpaceDE w:val="0"/>
        <w:autoSpaceDN w:val="0"/>
        <w:adjustRightInd w:val="0"/>
        <w:spacing w:line="360" w:lineRule="exact"/>
        <w:ind w:firstLine="709"/>
        <w:jc w:val="both"/>
        <w:rPr>
          <w:sz w:val="28"/>
          <w:szCs w:val="28"/>
          <w:highlight w:val="yellow"/>
        </w:rPr>
      </w:pPr>
      <w:r w:rsidRPr="00DA7B2A">
        <w:rPr>
          <w:sz w:val="28"/>
          <w:szCs w:val="28"/>
        </w:rPr>
        <w:t xml:space="preserve">1.5. </w:t>
      </w:r>
      <w:r w:rsidRPr="00331E88">
        <w:rPr>
          <w:sz w:val="28"/>
          <w:szCs w:val="28"/>
        </w:rPr>
        <w:t>Реализация планируемых мероприятий возможна при условии достаточного финансирования из бюджетов всех уровней и привлечения инвестиций частных лиц и организаций.</w:t>
      </w:r>
    </w:p>
    <w:p w:rsidR="008F2D99" w:rsidRPr="009A6F84" w:rsidRDefault="008F2D99" w:rsidP="008F2D99">
      <w:pPr>
        <w:autoSpaceDE w:val="0"/>
        <w:autoSpaceDN w:val="0"/>
        <w:adjustRightInd w:val="0"/>
        <w:spacing w:line="360" w:lineRule="exact"/>
        <w:jc w:val="both"/>
        <w:rPr>
          <w:sz w:val="28"/>
          <w:szCs w:val="28"/>
        </w:rPr>
      </w:pPr>
    </w:p>
    <w:p w:rsidR="008F2D99" w:rsidRPr="009A6F84" w:rsidRDefault="008F2D99" w:rsidP="008F2D99">
      <w:pPr>
        <w:autoSpaceDE w:val="0"/>
        <w:autoSpaceDN w:val="0"/>
        <w:adjustRightInd w:val="0"/>
        <w:spacing w:line="360" w:lineRule="exact"/>
        <w:jc w:val="center"/>
        <w:rPr>
          <w:b/>
          <w:bCs/>
          <w:sz w:val="28"/>
          <w:szCs w:val="28"/>
        </w:rPr>
      </w:pPr>
      <w:r>
        <w:rPr>
          <w:b/>
          <w:bCs/>
          <w:sz w:val="28"/>
          <w:szCs w:val="28"/>
        </w:rPr>
        <w:t>2</w:t>
      </w:r>
      <w:r w:rsidRPr="009A6F84">
        <w:rPr>
          <w:b/>
          <w:bCs/>
          <w:sz w:val="28"/>
          <w:szCs w:val="28"/>
        </w:rPr>
        <w:t xml:space="preserve">. Текущее и целевое состояние муниципальных </w:t>
      </w:r>
      <w:r w:rsidRPr="009A6F84">
        <w:rPr>
          <w:b/>
          <w:bCs/>
          <w:sz w:val="28"/>
          <w:szCs w:val="28"/>
        </w:rPr>
        <w:br/>
        <w:t>маршрутов регулярных перевозок</w:t>
      </w:r>
    </w:p>
    <w:p w:rsidR="008F2D99" w:rsidRPr="009A6F84" w:rsidRDefault="008F2D99" w:rsidP="008F2D99">
      <w:pPr>
        <w:autoSpaceDE w:val="0"/>
        <w:autoSpaceDN w:val="0"/>
        <w:adjustRightInd w:val="0"/>
        <w:spacing w:line="360" w:lineRule="exact"/>
        <w:ind w:firstLine="709"/>
        <w:jc w:val="both"/>
        <w:rPr>
          <w:sz w:val="28"/>
          <w:szCs w:val="28"/>
        </w:rPr>
      </w:pPr>
    </w:p>
    <w:p w:rsidR="008F2D99" w:rsidRDefault="008F2D99" w:rsidP="008F2D99">
      <w:pPr>
        <w:autoSpaceDE w:val="0"/>
        <w:autoSpaceDN w:val="0"/>
        <w:adjustRightInd w:val="0"/>
        <w:spacing w:line="360" w:lineRule="exact"/>
        <w:ind w:firstLine="709"/>
        <w:jc w:val="both"/>
        <w:rPr>
          <w:sz w:val="28"/>
          <w:szCs w:val="28"/>
        </w:rPr>
      </w:pPr>
      <w:r w:rsidRPr="00DF3968">
        <w:rPr>
          <w:sz w:val="28"/>
          <w:szCs w:val="28"/>
        </w:rPr>
        <w:t>2.1. По состоянию на 01.01.2025 на территории Кикнурского муниципального округа маршруты регулярных перевозок обслуживаются автобусами малого класса. Общее количество автобусов, осуществляющих перевозку пассажиров по муниципальным мар</w:t>
      </w:r>
      <w:r>
        <w:rPr>
          <w:sz w:val="28"/>
          <w:szCs w:val="28"/>
        </w:rPr>
        <w:t xml:space="preserve">шрутам, составляет 2 единицы, которые приобретены за счет специальных казначейских кредитов в 2023 году. </w:t>
      </w:r>
    </w:p>
    <w:p w:rsidR="008F2D99" w:rsidRDefault="008F2D99" w:rsidP="008F2D99">
      <w:pPr>
        <w:autoSpaceDE w:val="0"/>
        <w:autoSpaceDN w:val="0"/>
        <w:adjustRightInd w:val="0"/>
        <w:spacing w:line="360" w:lineRule="exact"/>
        <w:ind w:firstLine="709"/>
        <w:jc w:val="both"/>
        <w:rPr>
          <w:sz w:val="28"/>
          <w:szCs w:val="28"/>
        </w:rPr>
      </w:pPr>
      <w:r>
        <w:rPr>
          <w:sz w:val="28"/>
          <w:szCs w:val="28"/>
        </w:rPr>
        <w:t>В настоящее время регулярную перевозку пассажиров и багажа транспортом общего пользования в Кикнурском муниципальном округе Кировской области осуществляет ООО «Кикнурская ЛТСС».</w:t>
      </w:r>
    </w:p>
    <w:p w:rsidR="008F2D99" w:rsidRPr="00AB604F" w:rsidRDefault="008F2D99" w:rsidP="008F2D99">
      <w:pPr>
        <w:autoSpaceDE w:val="0"/>
        <w:autoSpaceDN w:val="0"/>
        <w:adjustRightInd w:val="0"/>
        <w:ind w:firstLine="709"/>
        <w:jc w:val="both"/>
        <w:rPr>
          <w:sz w:val="28"/>
          <w:szCs w:val="28"/>
        </w:rPr>
      </w:pPr>
      <w:r w:rsidRPr="00AB604F">
        <w:rPr>
          <w:sz w:val="28"/>
          <w:szCs w:val="28"/>
        </w:rPr>
        <w:t>2.2. Маршрутная сеть Кикнурского муниципального округа состоит из 9 муниципальных маршрутов регулярных перевозок (далее - маршрут регулярных перевозок): № 101 Кикнур</w:t>
      </w:r>
      <w:r>
        <w:rPr>
          <w:sz w:val="28"/>
          <w:szCs w:val="28"/>
        </w:rPr>
        <w:t>-</w:t>
      </w:r>
      <w:r w:rsidRPr="00AB604F">
        <w:rPr>
          <w:sz w:val="28"/>
          <w:szCs w:val="28"/>
        </w:rPr>
        <w:t>Беляево</w:t>
      </w:r>
      <w:r>
        <w:rPr>
          <w:sz w:val="28"/>
          <w:szCs w:val="28"/>
        </w:rPr>
        <w:t xml:space="preserve">, № </w:t>
      </w:r>
      <w:r w:rsidRPr="00AB604F">
        <w:rPr>
          <w:sz w:val="28"/>
          <w:szCs w:val="28"/>
        </w:rPr>
        <w:t>101а Кикнур</w:t>
      </w:r>
      <w:r>
        <w:rPr>
          <w:sz w:val="28"/>
          <w:szCs w:val="28"/>
        </w:rPr>
        <w:t>-</w:t>
      </w:r>
      <w:r w:rsidRPr="00AB604F">
        <w:rPr>
          <w:sz w:val="28"/>
          <w:szCs w:val="28"/>
        </w:rPr>
        <w:t>Потняк</w:t>
      </w:r>
      <w:r>
        <w:rPr>
          <w:sz w:val="28"/>
          <w:szCs w:val="28"/>
        </w:rPr>
        <w:t xml:space="preserve">, </w:t>
      </w:r>
      <w:r>
        <w:rPr>
          <w:sz w:val="28"/>
          <w:szCs w:val="28"/>
        </w:rPr>
        <w:br/>
        <w:t xml:space="preserve">№ </w:t>
      </w:r>
      <w:r w:rsidRPr="00AB604F">
        <w:rPr>
          <w:sz w:val="28"/>
          <w:szCs w:val="28"/>
        </w:rPr>
        <w:t>102а</w:t>
      </w:r>
      <w:r>
        <w:rPr>
          <w:sz w:val="28"/>
          <w:szCs w:val="28"/>
        </w:rPr>
        <w:t xml:space="preserve"> </w:t>
      </w:r>
      <w:r w:rsidRPr="00AB604F">
        <w:rPr>
          <w:sz w:val="28"/>
          <w:szCs w:val="28"/>
        </w:rPr>
        <w:t>Кикнур-Тырышкино</w:t>
      </w:r>
      <w:r>
        <w:rPr>
          <w:sz w:val="28"/>
          <w:szCs w:val="28"/>
        </w:rPr>
        <w:t>-</w:t>
      </w:r>
      <w:r w:rsidRPr="00AB604F">
        <w:rPr>
          <w:sz w:val="28"/>
          <w:szCs w:val="28"/>
        </w:rPr>
        <w:t>Ивановские</w:t>
      </w:r>
      <w:r>
        <w:rPr>
          <w:sz w:val="28"/>
          <w:szCs w:val="28"/>
        </w:rPr>
        <w:t xml:space="preserve">, № </w:t>
      </w:r>
      <w:r w:rsidRPr="00AB604F">
        <w:rPr>
          <w:sz w:val="28"/>
          <w:szCs w:val="28"/>
        </w:rPr>
        <w:t>102 Кикнур-Макарье</w:t>
      </w:r>
      <w:r>
        <w:rPr>
          <w:sz w:val="28"/>
          <w:szCs w:val="28"/>
        </w:rPr>
        <w:t xml:space="preserve">, </w:t>
      </w:r>
      <w:r>
        <w:rPr>
          <w:sz w:val="28"/>
          <w:szCs w:val="28"/>
        </w:rPr>
        <w:br/>
        <w:t xml:space="preserve">№ </w:t>
      </w:r>
      <w:r w:rsidRPr="00AB604F">
        <w:rPr>
          <w:sz w:val="28"/>
          <w:szCs w:val="28"/>
        </w:rPr>
        <w:t>103 Кикнур-Кокшага</w:t>
      </w:r>
      <w:r>
        <w:rPr>
          <w:sz w:val="28"/>
          <w:szCs w:val="28"/>
        </w:rPr>
        <w:t xml:space="preserve">, № </w:t>
      </w:r>
      <w:r w:rsidRPr="00AB604F">
        <w:rPr>
          <w:sz w:val="28"/>
          <w:szCs w:val="28"/>
        </w:rPr>
        <w:t>104 Кикнур-Цекеево</w:t>
      </w:r>
      <w:r>
        <w:rPr>
          <w:sz w:val="28"/>
          <w:szCs w:val="28"/>
        </w:rPr>
        <w:t xml:space="preserve">, № </w:t>
      </w:r>
      <w:r w:rsidRPr="00AB604F">
        <w:rPr>
          <w:sz w:val="28"/>
          <w:szCs w:val="28"/>
        </w:rPr>
        <w:t>105 Кикнур-Падерино</w:t>
      </w:r>
      <w:r>
        <w:rPr>
          <w:sz w:val="28"/>
          <w:szCs w:val="28"/>
        </w:rPr>
        <w:t xml:space="preserve">, </w:t>
      </w:r>
      <w:r>
        <w:rPr>
          <w:sz w:val="28"/>
          <w:szCs w:val="28"/>
        </w:rPr>
        <w:br/>
      </w:r>
      <w:r w:rsidRPr="00AB604F">
        <w:rPr>
          <w:sz w:val="28"/>
          <w:szCs w:val="28"/>
        </w:rPr>
        <w:t>105а Кикнур-Абрамово</w:t>
      </w:r>
      <w:r>
        <w:rPr>
          <w:sz w:val="28"/>
          <w:szCs w:val="28"/>
        </w:rPr>
        <w:t xml:space="preserve">, </w:t>
      </w:r>
      <w:r w:rsidRPr="00AB604F">
        <w:rPr>
          <w:sz w:val="28"/>
          <w:szCs w:val="28"/>
        </w:rPr>
        <w:t>106 Кикнур-Кресты</w:t>
      </w:r>
      <w:r>
        <w:rPr>
          <w:sz w:val="28"/>
          <w:szCs w:val="28"/>
        </w:rPr>
        <w:t>.</w:t>
      </w:r>
    </w:p>
    <w:p w:rsidR="008F2D99" w:rsidRPr="00EF1C48" w:rsidRDefault="008F2D99" w:rsidP="008F2D99">
      <w:pPr>
        <w:autoSpaceDE w:val="0"/>
        <w:autoSpaceDN w:val="0"/>
        <w:adjustRightInd w:val="0"/>
        <w:spacing w:line="360" w:lineRule="exact"/>
        <w:ind w:firstLine="709"/>
        <w:jc w:val="both"/>
        <w:rPr>
          <w:sz w:val="28"/>
          <w:szCs w:val="28"/>
        </w:rPr>
      </w:pPr>
      <w:r w:rsidRPr="00EF1C48">
        <w:rPr>
          <w:sz w:val="28"/>
          <w:szCs w:val="28"/>
        </w:rPr>
        <w:t xml:space="preserve">2.3. Проводя анализ состояния регулярных перевозок транспортом общего пользования в </w:t>
      </w:r>
      <w:r>
        <w:rPr>
          <w:sz w:val="28"/>
          <w:szCs w:val="28"/>
        </w:rPr>
        <w:t>Кикнур</w:t>
      </w:r>
      <w:r w:rsidRPr="00EF1C48">
        <w:rPr>
          <w:sz w:val="28"/>
          <w:szCs w:val="28"/>
        </w:rPr>
        <w:t>ском муниципальном округе Кировской области, нельзя не отметить, что в течение последних лет произошли определенные изменения в сфере регулярных перевозок транспорт</w:t>
      </w:r>
      <w:r>
        <w:rPr>
          <w:sz w:val="28"/>
          <w:szCs w:val="28"/>
        </w:rPr>
        <w:t xml:space="preserve">ом общего пользования, </w:t>
      </w:r>
      <w:r w:rsidRPr="00790AA9">
        <w:rPr>
          <w:sz w:val="28"/>
          <w:szCs w:val="28"/>
        </w:rPr>
        <w:t>пришедшие к возникновению существенных проблем в организации перевозок пассажиров и багажа:</w:t>
      </w:r>
    </w:p>
    <w:p w:rsidR="008F2D99" w:rsidRPr="00790AA9" w:rsidRDefault="008F2D99" w:rsidP="008F2D99">
      <w:pPr>
        <w:autoSpaceDE w:val="0"/>
        <w:autoSpaceDN w:val="0"/>
        <w:adjustRightInd w:val="0"/>
        <w:spacing w:line="360" w:lineRule="exact"/>
        <w:ind w:firstLine="540"/>
        <w:jc w:val="both"/>
        <w:rPr>
          <w:sz w:val="28"/>
          <w:szCs w:val="28"/>
        </w:rPr>
      </w:pPr>
      <w:r w:rsidRPr="00790AA9">
        <w:rPr>
          <w:sz w:val="28"/>
          <w:szCs w:val="28"/>
        </w:rPr>
        <w:t>- уменьшение пассажиропотока регулярных пассажирских перевозок автобусами в течение последних лет, связанное со снижением численности постоянно проживающего населения в Кикнурском муниципальном округе Кировской области;</w:t>
      </w:r>
    </w:p>
    <w:p w:rsidR="008F2D99" w:rsidRPr="00EF1C48" w:rsidRDefault="008F2D99" w:rsidP="008F2D99">
      <w:pPr>
        <w:autoSpaceDE w:val="0"/>
        <w:autoSpaceDN w:val="0"/>
        <w:adjustRightInd w:val="0"/>
        <w:spacing w:line="360" w:lineRule="exact"/>
        <w:ind w:firstLine="540"/>
        <w:jc w:val="both"/>
        <w:rPr>
          <w:sz w:val="28"/>
          <w:szCs w:val="28"/>
        </w:rPr>
      </w:pPr>
      <w:r w:rsidRPr="00790AA9">
        <w:rPr>
          <w:sz w:val="28"/>
          <w:szCs w:val="28"/>
        </w:rPr>
        <w:t xml:space="preserve">- плохое состояние автомобильных дорог местного значения, влияющее на безопасность дорожного движения при осуществлении регулярных </w:t>
      </w:r>
      <w:r w:rsidRPr="00790AA9">
        <w:rPr>
          <w:sz w:val="28"/>
          <w:szCs w:val="28"/>
        </w:rPr>
        <w:lastRenderedPageBreak/>
        <w:t>пассажирских перевозок на территории Кикнурского муниципального округа Кировской области.</w:t>
      </w:r>
    </w:p>
    <w:p w:rsidR="008F2D99" w:rsidRPr="00EF1C48" w:rsidRDefault="008F2D99" w:rsidP="008F2D99">
      <w:pPr>
        <w:autoSpaceDE w:val="0"/>
        <w:autoSpaceDN w:val="0"/>
        <w:adjustRightInd w:val="0"/>
        <w:spacing w:line="360" w:lineRule="exact"/>
        <w:ind w:firstLine="540"/>
        <w:jc w:val="both"/>
        <w:rPr>
          <w:sz w:val="28"/>
          <w:szCs w:val="28"/>
        </w:rPr>
      </w:pPr>
      <w:r w:rsidRPr="00EF1C48">
        <w:rPr>
          <w:sz w:val="28"/>
          <w:szCs w:val="28"/>
        </w:rPr>
        <w:t>Таким образом, сложившаяся в сфере регулярных перевозок транспортом общего пользования ситуация требует совершенствования и развития.</w:t>
      </w:r>
    </w:p>
    <w:p w:rsidR="008F2D99" w:rsidRPr="00EF1C48" w:rsidRDefault="008F2D99" w:rsidP="008F2D99">
      <w:pPr>
        <w:autoSpaceDE w:val="0"/>
        <w:autoSpaceDN w:val="0"/>
        <w:adjustRightInd w:val="0"/>
        <w:spacing w:line="360" w:lineRule="exact"/>
        <w:jc w:val="both"/>
        <w:rPr>
          <w:sz w:val="28"/>
          <w:szCs w:val="28"/>
        </w:rPr>
      </w:pPr>
    </w:p>
    <w:p w:rsidR="008F2D99" w:rsidRPr="00EF1C48" w:rsidRDefault="008F2D99" w:rsidP="008F2D99">
      <w:pPr>
        <w:spacing w:line="360" w:lineRule="exact"/>
        <w:jc w:val="center"/>
        <w:rPr>
          <w:rFonts w:eastAsia="Batang"/>
          <w:b/>
          <w:bCs/>
          <w:sz w:val="28"/>
          <w:szCs w:val="28"/>
        </w:rPr>
      </w:pPr>
      <w:r w:rsidRPr="00915E1B">
        <w:rPr>
          <w:rFonts w:eastAsia="Batang"/>
          <w:b/>
          <w:bCs/>
          <w:sz w:val="28"/>
          <w:szCs w:val="28"/>
        </w:rPr>
        <w:t xml:space="preserve">3. Перечень мероприятий по развитию действующей сети </w:t>
      </w:r>
      <w:r w:rsidRPr="00915E1B">
        <w:rPr>
          <w:rFonts w:eastAsia="Batang"/>
          <w:b/>
          <w:bCs/>
          <w:sz w:val="28"/>
          <w:szCs w:val="28"/>
        </w:rPr>
        <w:br/>
        <w:t>муниципальных маршрутов регулярных перевозок</w:t>
      </w:r>
    </w:p>
    <w:p w:rsidR="008F2D99" w:rsidRPr="00EF1C48" w:rsidRDefault="008F2D99" w:rsidP="008F2D99">
      <w:pPr>
        <w:spacing w:line="360" w:lineRule="exact"/>
        <w:rPr>
          <w:rFonts w:eastAsia="Batang"/>
          <w:b/>
          <w:bCs/>
          <w:sz w:val="28"/>
          <w:szCs w:val="28"/>
        </w:rPr>
      </w:pPr>
    </w:p>
    <w:p w:rsidR="008F2D99" w:rsidRDefault="008F2D99" w:rsidP="008F2D99">
      <w:pPr>
        <w:autoSpaceDE w:val="0"/>
        <w:autoSpaceDN w:val="0"/>
        <w:adjustRightInd w:val="0"/>
        <w:spacing w:line="360" w:lineRule="exact"/>
        <w:ind w:firstLine="540"/>
        <w:jc w:val="both"/>
        <w:rPr>
          <w:sz w:val="28"/>
          <w:szCs w:val="28"/>
        </w:rPr>
      </w:pPr>
      <w:r>
        <w:rPr>
          <w:sz w:val="28"/>
          <w:szCs w:val="28"/>
        </w:rPr>
        <w:t>3.1. Задачи по формированию оптимальной маршрутной сети и проведению конкурсных процедур планируется реализовать в соответствии с законодательством и муниципальными правовыми актами администрации Кикнурского муниципального округа следующими мероприятиями:</w:t>
      </w:r>
    </w:p>
    <w:p w:rsidR="008F2D99" w:rsidRDefault="008F2D99" w:rsidP="008F2D99">
      <w:pPr>
        <w:autoSpaceDE w:val="0"/>
        <w:autoSpaceDN w:val="0"/>
        <w:adjustRightInd w:val="0"/>
        <w:spacing w:line="360" w:lineRule="exact"/>
        <w:ind w:firstLine="540"/>
        <w:jc w:val="both"/>
        <w:rPr>
          <w:sz w:val="28"/>
          <w:szCs w:val="28"/>
        </w:rPr>
      </w:pPr>
      <w:r>
        <w:rPr>
          <w:sz w:val="28"/>
          <w:szCs w:val="28"/>
        </w:rPr>
        <w:t xml:space="preserve">проведение закупки работ, связанных с осуществлением регулярных перевозок по регулируемым тарифам,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w:t>
      </w:r>
      <w:hyperlink r:id="rId41" w:history="1">
        <w:r w:rsidRPr="00331522">
          <w:rPr>
            <w:color w:val="000000" w:themeColor="text1"/>
            <w:sz w:val="28"/>
            <w:szCs w:val="28"/>
          </w:rPr>
          <w:t>закона</w:t>
        </w:r>
      </w:hyperlink>
      <w:r w:rsidRPr="00331522">
        <w:rPr>
          <w:color w:val="000000" w:themeColor="text1"/>
          <w:sz w:val="28"/>
          <w:szCs w:val="28"/>
        </w:rPr>
        <w:t xml:space="preserve"> </w:t>
      </w:r>
      <w:r>
        <w:rPr>
          <w:sz w:val="28"/>
          <w:szCs w:val="28"/>
        </w:rPr>
        <w:t>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8F2D99" w:rsidRDefault="008F2D99" w:rsidP="008F2D99">
      <w:pPr>
        <w:autoSpaceDE w:val="0"/>
        <w:autoSpaceDN w:val="0"/>
        <w:adjustRightInd w:val="0"/>
        <w:spacing w:line="360" w:lineRule="exact"/>
        <w:ind w:firstLine="540"/>
        <w:jc w:val="both"/>
        <w:rPr>
          <w:sz w:val="28"/>
          <w:szCs w:val="28"/>
        </w:rPr>
      </w:pPr>
      <w:r>
        <w:rPr>
          <w:sz w:val="28"/>
          <w:szCs w:val="28"/>
        </w:rPr>
        <w:t>разработка оптимального расписания движения автобусов по муниципальным маршрутам регулярных пассажирских перевозок.</w:t>
      </w:r>
    </w:p>
    <w:p w:rsidR="008F2D99" w:rsidRDefault="008F2D99" w:rsidP="008F2D99">
      <w:pPr>
        <w:autoSpaceDE w:val="0"/>
        <w:autoSpaceDN w:val="0"/>
        <w:adjustRightInd w:val="0"/>
        <w:spacing w:line="360" w:lineRule="exact"/>
        <w:ind w:firstLine="539"/>
        <w:jc w:val="both"/>
        <w:rPr>
          <w:sz w:val="28"/>
          <w:szCs w:val="28"/>
        </w:rPr>
      </w:pPr>
      <w:r>
        <w:rPr>
          <w:sz w:val="28"/>
          <w:szCs w:val="28"/>
        </w:rPr>
        <w:t>3.2. Муниципальные маршруты, в отношении которых предусмотрено изменение вида регулярных перевозок:</w:t>
      </w:r>
    </w:p>
    <w:p w:rsidR="008F2D99" w:rsidRDefault="008F2D99" w:rsidP="008F2D99">
      <w:pPr>
        <w:autoSpaceDE w:val="0"/>
        <w:autoSpaceDN w:val="0"/>
        <w:adjustRightInd w:val="0"/>
        <w:spacing w:line="360" w:lineRule="exact"/>
        <w:ind w:firstLine="539"/>
        <w:jc w:val="both"/>
        <w:rPr>
          <w:sz w:val="28"/>
          <w:szCs w:val="28"/>
        </w:rPr>
      </w:pPr>
      <w:r>
        <w:rPr>
          <w:sz w:val="28"/>
          <w:szCs w:val="28"/>
        </w:rPr>
        <w:t>2025 год - не предусмотрено;</w:t>
      </w:r>
    </w:p>
    <w:p w:rsidR="008F2D99" w:rsidRDefault="008F2D99" w:rsidP="008F2D99">
      <w:pPr>
        <w:autoSpaceDE w:val="0"/>
        <w:autoSpaceDN w:val="0"/>
        <w:adjustRightInd w:val="0"/>
        <w:spacing w:line="360" w:lineRule="exact"/>
        <w:ind w:firstLine="539"/>
        <w:jc w:val="both"/>
        <w:rPr>
          <w:sz w:val="28"/>
          <w:szCs w:val="28"/>
        </w:rPr>
      </w:pPr>
      <w:r>
        <w:rPr>
          <w:sz w:val="28"/>
          <w:szCs w:val="28"/>
        </w:rPr>
        <w:t>2026 год - не предусмотрено;</w:t>
      </w:r>
    </w:p>
    <w:p w:rsidR="008F2D99" w:rsidRDefault="008F2D99" w:rsidP="008F2D99">
      <w:pPr>
        <w:autoSpaceDE w:val="0"/>
        <w:autoSpaceDN w:val="0"/>
        <w:adjustRightInd w:val="0"/>
        <w:spacing w:line="360" w:lineRule="exact"/>
        <w:ind w:firstLine="539"/>
        <w:jc w:val="both"/>
        <w:rPr>
          <w:sz w:val="28"/>
          <w:szCs w:val="28"/>
        </w:rPr>
      </w:pPr>
      <w:r>
        <w:rPr>
          <w:sz w:val="28"/>
          <w:szCs w:val="28"/>
        </w:rPr>
        <w:t>2027 год - не предусмотрено;</w:t>
      </w:r>
    </w:p>
    <w:p w:rsidR="008F2D99" w:rsidRDefault="008F2D99" w:rsidP="008F2D99">
      <w:pPr>
        <w:autoSpaceDE w:val="0"/>
        <w:autoSpaceDN w:val="0"/>
        <w:adjustRightInd w:val="0"/>
        <w:spacing w:line="360" w:lineRule="exact"/>
        <w:ind w:firstLine="539"/>
        <w:jc w:val="both"/>
        <w:rPr>
          <w:sz w:val="28"/>
          <w:szCs w:val="28"/>
        </w:rPr>
      </w:pPr>
      <w:r>
        <w:rPr>
          <w:sz w:val="28"/>
          <w:szCs w:val="28"/>
        </w:rPr>
        <w:t>2028 год – не предусмотрено;</w:t>
      </w:r>
    </w:p>
    <w:p w:rsidR="008F2D99" w:rsidRDefault="008F2D99" w:rsidP="008F2D99">
      <w:pPr>
        <w:autoSpaceDE w:val="0"/>
        <w:autoSpaceDN w:val="0"/>
        <w:adjustRightInd w:val="0"/>
        <w:spacing w:line="360" w:lineRule="exact"/>
        <w:ind w:firstLine="539"/>
        <w:jc w:val="both"/>
        <w:rPr>
          <w:sz w:val="28"/>
          <w:szCs w:val="28"/>
        </w:rPr>
      </w:pPr>
      <w:r>
        <w:rPr>
          <w:sz w:val="28"/>
          <w:szCs w:val="28"/>
        </w:rPr>
        <w:t>2029 год – не предусмотрено</w:t>
      </w:r>
    </w:p>
    <w:p w:rsidR="008F2D99" w:rsidRDefault="008F2D99" w:rsidP="008F2D99">
      <w:pPr>
        <w:autoSpaceDE w:val="0"/>
        <w:autoSpaceDN w:val="0"/>
        <w:adjustRightInd w:val="0"/>
        <w:spacing w:line="360" w:lineRule="exact"/>
        <w:ind w:firstLine="539"/>
        <w:jc w:val="both"/>
        <w:rPr>
          <w:sz w:val="28"/>
          <w:szCs w:val="28"/>
        </w:rPr>
      </w:pPr>
      <w:r>
        <w:rPr>
          <w:sz w:val="28"/>
          <w:szCs w:val="28"/>
        </w:rPr>
        <w:t>2030 год - не предусмотрено.</w:t>
      </w:r>
    </w:p>
    <w:p w:rsidR="008F2D99" w:rsidRDefault="008F2D99" w:rsidP="008F2D99">
      <w:pPr>
        <w:autoSpaceDE w:val="0"/>
        <w:autoSpaceDN w:val="0"/>
        <w:adjustRightInd w:val="0"/>
        <w:spacing w:line="360" w:lineRule="exact"/>
        <w:ind w:firstLine="539"/>
        <w:jc w:val="both"/>
        <w:rPr>
          <w:sz w:val="28"/>
          <w:szCs w:val="28"/>
        </w:rPr>
      </w:pPr>
      <w:r>
        <w:rPr>
          <w:sz w:val="28"/>
          <w:szCs w:val="28"/>
        </w:rPr>
        <w:t>3.3. Муниципальные маршруты регулярных перевозок по регулируемым тарифам, которые подлежат отмене:</w:t>
      </w:r>
    </w:p>
    <w:p w:rsidR="008F2D99" w:rsidRDefault="008F2D99" w:rsidP="008F2D99">
      <w:pPr>
        <w:autoSpaceDE w:val="0"/>
        <w:autoSpaceDN w:val="0"/>
        <w:adjustRightInd w:val="0"/>
        <w:spacing w:line="360" w:lineRule="exact"/>
        <w:ind w:firstLine="539"/>
        <w:jc w:val="both"/>
        <w:rPr>
          <w:sz w:val="28"/>
          <w:szCs w:val="28"/>
        </w:rPr>
      </w:pPr>
      <w:r>
        <w:rPr>
          <w:sz w:val="28"/>
          <w:szCs w:val="28"/>
        </w:rPr>
        <w:t>2025 год – согласно действующего законодательства;</w:t>
      </w:r>
    </w:p>
    <w:p w:rsidR="008F2D99" w:rsidRDefault="008F2D99" w:rsidP="008F2D99">
      <w:pPr>
        <w:autoSpaceDE w:val="0"/>
        <w:autoSpaceDN w:val="0"/>
        <w:adjustRightInd w:val="0"/>
        <w:spacing w:line="360" w:lineRule="exact"/>
        <w:ind w:firstLine="539"/>
        <w:jc w:val="both"/>
        <w:rPr>
          <w:sz w:val="28"/>
          <w:szCs w:val="28"/>
        </w:rPr>
      </w:pPr>
      <w:r>
        <w:rPr>
          <w:sz w:val="28"/>
          <w:szCs w:val="28"/>
        </w:rPr>
        <w:t>2026 год - согласно действующего законодательства;</w:t>
      </w:r>
    </w:p>
    <w:p w:rsidR="008F2D99" w:rsidRDefault="008F2D99" w:rsidP="008F2D99">
      <w:pPr>
        <w:autoSpaceDE w:val="0"/>
        <w:autoSpaceDN w:val="0"/>
        <w:adjustRightInd w:val="0"/>
        <w:spacing w:line="360" w:lineRule="exact"/>
        <w:ind w:firstLine="539"/>
        <w:jc w:val="both"/>
        <w:rPr>
          <w:sz w:val="28"/>
          <w:szCs w:val="28"/>
        </w:rPr>
      </w:pPr>
      <w:r>
        <w:rPr>
          <w:sz w:val="28"/>
          <w:szCs w:val="28"/>
        </w:rPr>
        <w:t>2027 год - согласно действующего законодательства;</w:t>
      </w:r>
    </w:p>
    <w:p w:rsidR="008F2D99" w:rsidRDefault="008F2D99" w:rsidP="008F2D99">
      <w:pPr>
        <w:autoSpaceDE w:val="0"/>
        <w:autoSpaceDN w:val="0"/>
        <w:adjustRightInd w:val="0"/>
        <w:spacing w:line="360" w:lineRule="exact"/>
        <w:ind w:firstLine="539"/>
        <w:jc w:val="both"/>
        <w:rPr>
          <w:sz w:val="28"/>
          <w:szCs w:val="28"/>
        </w:rPr>
      </w:pPr>
      <w:r>
        <w:rPr>
          <w:sz w:val="28"/>
          <w:szCs w:val="28"/>
        </w:rPr>
        <w:t>2028 год – согласно действующего законодательства;</w:t>
      </w:r>
    </w:p>
    <w:p w:rsidR="008F2D99" w:rsidRDefault="008F2D99" w:rsidP="008F2D99">
      <w:pPr>
        <w:autoSpaceDE w:val="0"/>
        <w:autoSpaceDN w:val="0"/>
        <w:adjustRightInd w:val="0"/>
        <w:spacing w:line="360" w:lineRule="exact"/>
        <w:ind w:firstLine="539"/>
        <w:jc w:val="both"/>
        <w:rPr>
          <w:sz w:val="28"/>
          <w:szCs w:val="28"/>
        </w:rPr>
      </w:pPr>
      <w:r>
        <w:rPr>
          <w:sz w:val="28"/>
          <w:szCs w:val="28"/>
        </w:rPr>
        <w:t>2029 год – согласно действующего законодательства</w:t>
      </w:r>
    </w:p>
    <w:p w:rsidR="008F2D99" w:rsidRDefault="008F2D99" w:rsidP="008F2D99">
      <w:pPr>
        <w:autoSpaceDE w:val="0"/>
        <w:autoSpaceDN w:val="0"/>
        <w:adjustRightInd w:val="0"/>
        <w:spacing w:line="360" w:lineRule="exact"/>
        <w:ind w:firstLine="539"/>
        <w:jc w:val="both"/>
        <w:rPr>
          <w:sz w:val="28"/>
          <w:szCs w:val="28"/>
        </w:rPr>
      </w:pPr>
      <w:r>
        <w:rPr>
          <w:sz w:val="28"/>
          <w:szCs w:val="28"/>
        </w:rPr>
        <w:t>2030 год - согласно действующего законодательства.</w:t>
      </w:r>
    </w:p>
    <w:p w:rsidR="008F2D99" w:rsidRDefault="008F2D99" w:rsidP="008F2D99">
      <w:pPr>
        <w:autoSpaceDE w:val="0"/>
        <w:autoSpaceDN w:val="0"/>
        <w:adjustRightInd w:val="0"/>
        <w:spacing w:line="360" w:lineRule="exact"/>
        <w:ind w:firstLine="709"/>
        <w:jc w:val="both"/>
        <w:rPr>
          <w:sz w:val="28"/>
          <w:szCs w:val="28"/>
        </w:rPr>
      </w:pPr>
      <w:r>
        <w:rPr>
          <w:sz w:val="28"/>
          <w:szCs w:val="28"/>
        </w:rPr>
        <w:lastRenderedPageBreak/>
        <w:t>Разработанные в настоящем документе планирования основные мероприятия развития регулярных перевозок транспортом общего пользования на 2025 - 2030 годы должны быть реализованы путем проведения комплекса взаимосвязанных мероприятий и программ, которые подлежат уточнению и доработке в процессе их осуществления без изменения основных стратегических ориентиров, установленных настоящим Документом.</w:t>
      </w:r>
    </w:p>
    <w:p w:rsidR="008F2D99" w:rsidRDefault="008F2D99" w:rsidP="008F2D99">
      <w:pPr>
        <w:autoSpaceDE w:val="0"/>
        <w:autoSpaceDN w:val="0"/>
        <w:adjustRightInd w:val="0"/>
        <w:spacing w:line="360" w:lineRule="exact"/>
        <w:ind w:firstLine="709"/>
        <w:jc w:val="both"/>
        <w:rPr>
          <w:sz w:val="28"/>
          <w:szCs w:val="28"/>
        </w:rPr>
      </w:pPr>
      <w:r>
        <w:rPr>
          <w:sz w:val="28"/>
          <w:szCs w:val="28"/>
        </w:rPr>
        <w:t>Ожидаемые результаты реализации мероприятий развития регулярных перевозок транспортом общего пользования:</w:t>
      </w:r>
    </w:p>
    <w:p w:rsidR="008F2D99" w:rsidRDefault="008F2D99" w:rsidP="008F2D99">
      <w:pPr>
        <w:autoSpaceDE w:val="0"/>
        <w:autoSpaceDN w:val="0"/>
        <w:adjustRightInd w:val="0"/>
        <w:spacing w:line="360" w:lineRule="exact"/>
        <w:ind w:firstLine="540"/>
        <w:jc w:val="both"/>
        <w:rPr>
          <w:sz w:val="28"/>
          <w:szCs w:val="28"/>
        </w:rPr>
      </w:pPr>
      <w:r>
        <w:rPr>
          <w:sz w:val="28"/>
          <w:szCs w:val="28"/>
        </w:rPr>
        <w:t>- повышение безопасности транспортного обслуживания населения; повышение удобства, комфортности и привлекательности транспорта общего пользования в Кикнурском муниципальном округе Кировской области.</w:t>
      </w:r>
    </w:p>
    <w:p w:rsidR="008F2D99" w:rsidRPr="00BC7DB8" w:rsidRDefault="008F2D99" w:rsidP="008F2D99">
      <w:pPr>
        <w:pStyle w:val="ConsPlusNormal27"/>
        <w:spacing w:line="360" w:lineRule="auto"/>
        <w:jc w:val="both"/>
        <w:rPr>
          <w:rFonts w:ascii="Times New Roman" w:hAnsi="Times New Roman" w:cs="Times New Roman"/>
          <w:sz w:val="28"/>
          <w:szCs w:val="28"/>
        </w:rPr>
      </w:pPr>
    </w:p>
    <w:p w:rsidR="008F2D99" w:rsidRDefault="008F2D99" w:rsidP="008F2D99">
      <w:pPr>
        <w:pStyle w:val="ConsPlusNormal27"/>
        <w:spacing w:line="360" w:lineRule="auto"/>
        <w:jc w:val="center"/>
        <w:rPr>
          <w:rFonts w:ascii="Times New Roman" w:hAnsi="Times New Roman" w:cs="Times New Roman"/>
          <w:sz w:val="28"/>
          <w:szCs w:val="28"/>
        </w:rPr>
      </w:pPr>
      <w:r>
        <w:rPr>
          <w:rFonts w:ascii="Times New Roman" w:hAnsi="Times New Roman" w:cs="Times New Roman"/>
          <w:sz w:val="28"/>
          <w:szCs w:val="28"/>
        </w:rPr>
        <w:t>____________</w:t>
      </w:r>
    </w:p>
    <w:p w:rsidR="00FD6BD8" w:rsidRDefault="00FD6BD8" w:rsidP="008F2D99">
      <w:pPr>
        <w:pStyle w:val="ConsPlusNormal27"/>
        <w:spacing w:line="360" w:lineRule="auto"/>
        <w:jc w:val="center"/>
        <w:rPr>
          <w:rFonts w:ascii="Times New Roman" w:hAnsi="Times New Roman" w:cs="Times New Roman"/>
          <w:sz w:val="28"/>
          <w:szCs w:val="28"/>
        </w:rPr>
      </w:pPr>
    </w:p>
    <w:p w:rsidR="00FD6BD8" w:rsidRDefault="00FD6BD8" w:rsidP="008F2D99">
      <w:pPr>
        <w:pStyle w:val="ConsPlusNormal27"/>
        <w:spacing w:line="360" w:lineRule="auto"/>
        <w:jc w:val="center"/>
        <w:rPr>
          <w:rFonts w:ascii="Times New Roman" w:hAnsi="Times New Roman" w:cs="Times New Roman"/>
          <w:sz w:val="28"/>
          <w:szCs w:val="28"/>
        </w:rPr>
      </w:pPr>
    </w:p>
    <w:p w:rsidR="00FD6BD8" w:rsidRDefault="00FD6BD8" w:rsidP="008F2D99">
      <w:pPr>
        <w:pStyle w:val="ConsPlusNormal27"/>
        <w:spacing w:line="360" w:lineRule="auto"/>
        <w:jc w:val="center"/>
        <w:rPr>
          <w:rFonts w:ascii="Times New Roman" w:hAnsi="Times New Roman" w:cs="Times New Roman"/>
          <w:sz w:val="28"/>
          <w:szCs w:val="28"/>
        </w:rPr>
      </w:pPr>
    </w:p>
    <w:p w:rsidR="00FD6BD8" w:rsidRDefault="00FD6BD8" w:rsidP="008F2D99">
      <w:pPr>
        <w:pStyle w:val="ConsPlusNormal27"/>
        <w:spacing w:line="360" w:lineRule="auto"/>
        <w:jc w:val="center"/>
        <w:rPr>
          <w:rFonts w:ascii="Times New Roman" w:hAnsi="Times New Roman" w:cs="Times New Roman"/>
          <w:sz w:val="28"/>
          <w:szCs w:val="28"/>
        </w:rPr>
      </w:pPr>
    </w:p>
    <w:p w:rsidR="00FD6BD8" w:rsidRDefault="00FD6BD8" w:rsidP="008F2D99">
      <w:pPr>
        <w:pStyle w:val="ConsPlusNormal27"/>
        <w:spacing w:line="360" w:lineRule="auto"/>
        <w:jc w:val="center"/>
        <w:rPr>
          <w:rFonts w:ascii="Times New Roman" w:hAnsi="Times New Roman" w:cs="Times New Roman"/>
          <w:sz w:val="28"/>
          <w:szCs w:val="28"/>
        </w:rPr>
      </w:pPr>
    </w:p>
    <w:p w:rsidR="00FD6BD8" w:rsidRDefault="00FD6BD8" w:rsidP="008F2D99">
      <w:pPr>
        <w:pStyle w:val="ConsPlusNormal27"/>
        <w:spacing w:line="360" w:lineRule="auto"/>
        <w:jc w:val="center"/>
        <w:rPr>
          <w:rFonts w:ascii="Times New Roman" w:hAnsi="Times New Roman" w:cs="Times New Roman"/>
          <w:sz w:val="28"/>
          <w:szCs w:val="28"/>
        </w:rPr>
      </w:pPr>
    </w:p>
    <w:p w:rsidR="00FD6BD8" w:rsidRDefault="00FD6BD8" w:rsidP="008F2D99">
      <w:pPr>
        <w:pStyle w:val="ConsPlusNormal27"/>
        <w:spacing w:line="360" w:lineRule="auto"/>
        <w:jc w:val="center"/>
        <w:rPr>
          <w:rFonts w:ascii="Times New Roman" w:hAnsi="Times New Roman" w:cs="Times New Roman"/>
          <w:sz w:val="28"/>
          <w:szCs w:val="28"/>
        </w:rPr>
      </w:pPr>
    </w:p>
    <w:p w:rsidR="00FD6BD8" w:rsidRDefault="00FD6BD8" w:rsidP="008F2D99">
      <w:pPr>
        <w:pStyle w:val="ConsPlusNormal27"/>
        <w:spacing w:line="360" w:lineRule="auto"/>
        <w:jc w:val="center"/>
        <w:rPr>
          <w:rFonts w:ascii="Times New Roman" w:hAnsi="Times New Roman" w:cs="Times New Roman"/>
          <w:sz w:val="28"/>
          <w:szCs w:val="28"/>
        </w:rPr>
      </w:pPr>
    </w:p>
    <w:p w:rsidR="00FD6BD8" w:rsidRDefault="00FD6BD8" w:rsidP="008F2D99">
      <w:pPr>
        <w:pStyle w:val="ConsPlusNormal27"/>
        <w:spacing w:line="360" w:lineRule="auto"/>
        <w:jc w:val="center"/>
        <w:rPr>
          <w:rFonts w:ascii="Times New Roman" w:hAnsi="Times New Roman" w:cs="Times New Roman"/>
          <w:sz w:val="28"/>
          <w:szCs w:val="28"/>
        </w:rPr>
      </w:pPr>
    </w:p>
    <w:p w:rsidR="00FD6BD8" w:rsidRDefault="00FD6BD8" w:rsidP="008F2D99">
      <w:pPr>
        <w:pStyle w:val="ConsPlusNormal27"/>
        <w:spacing w:line="360" w:lineRule="auto"/>
        <w:jc w:val="center"/>
        <w:rPr>
          <w:rFonts w:ascii="Times New Roman" w:hAnsi="Times New Roman" w:cs="Times New Roman"/>
          <w:sz w:val="28"/>
          <w:szCs w:val="28"/>
        </w:rPr>
      </w:pPr>
    </w:p>
    <w:p w:rsidR="00FD6BD8" w:rsidRDefault="00FD6BD8" w:rsidP="008F2D99">
      <w:pPr>
        <w:pStyle w:val="ConsPlusNormal27"/>
        <w:spacing w:line="360" w:lineRule="auto"/>
        <w:jc w:val="center"/>
        <w:rPr>
          <w:rFonts w:ascii="Times New Roman" w:hAnsi="Times New Roman" w:cs="Times New Roman"/>
          <w:sz w:val="28"/>
          <w:szCs w:val="28"/>
        </w:rPr>
      </w:pPr>
    </w:p>
    <w:p w:rsidR="00FD6BD8" w:rsidRDefault="00FD6BD8" w:rsidP="008F2D99">
      <w:pPr>
        <w:pStyle w:val="ConsPlusNormal27"/>
        <w:spacing w:line="360" w:lineRule="auto"/>
        <w:jc w:val="center"/>
        <w:rPr>
          <w:rFonts w:ascii="Times New Roman" w:hAnsi="Times New Roman" w:cs="Times New Roman"/>
          <w:sz w:val="28"/>
          <w:szCs w:val="28"/>
        </w:rPr>
      </w:pPr>
    </w:p>
    <w:p w:rsidR="00FD6BD8" w:rsidRDefault="00FD6BD8" w:rsidP="008F2D99">
      <w:pPr>
        <w:pStyle w:val="ConsPlusNormal27"/>
        <w:spacing w:line="360" w:lineRule="auto"/>
        <w:jc w:val="center"/>
        <w:rPr>
          <w:rFonts w:ascii="Times New Roman" w:hAnsi="Times New Roman" w:cs="Times New Roman"/>
          <w:sz w:val="28"/>
          <w:szCs w:val="28"/>
        </w:rPr>
      </w:pPr>
    </w:p>
    <w:p w:rsidR="00FD6BD8" w:rsidRDefault="00FD6BD8" w:rsidP="008F2D99">
      <w:pPr>
        <w:pStyle w:val="ConsPlusNormal27"/>
        <w:spacing w:line="360" w:lineRule="auto"/>
        <w:jc w:val="center"/>
        <w:rPr>
          <w:rFonts w:ascii="Times New Roman" w:hAnsi="Times New Roman" w:cs="Times New Roman"/>
          <w:sz w:val="28"/>
          <w:szCs w:val="28"/>
        </w:rPr>
      </w:pPr>
    </w:p>
    <w:p w:rsidR="00FD6BD8" w:rsidRDefault="00FD6BD8" w:rsidP="008F2D99">
      <w:pPr>
        <w:pStyle w:val="ConsPlusNormal27"/>
        <w:spacing w:line="360" w:lineRule="auto"/>
        <w:jc w:val="center"/>
        <w:rPr>
          <w:rFonts w:ascii="Times New Roman" w:hAnsi="Times New Roman" w:cs="Times New Roman"/>
          <w:sz w:val="28"/>
          <w:szCs w:val="28"/>
        </w:rPr>
      </w:pPr>
    </w:p>
    <w:p w:rsidR="00FD6BD8" w:rsidRDefault="00FD6BD8" w:rsidP="008F2D99">
      <w:pPr>
        <w:pStyle w:val="ConsPlusNormal27"/>
        <w:spacing w:line="360" w:lineRule="auto"/>
        <w:jc w:val="center"/>
        <w:rPr>
          <w:rFonts w:ascii="Times New Roman" w:hAnsi="Times New Roman" w:cs="Times New Roman"/>
          <w:sz w:val="28"/>
          <w:szCs w:val="28"/>
        </w:rPr>
      </w:pPr>
    </w:p>
    <w:p w:rsidR="00FD6BD8" w:rsidRDefault="00FD6BD8" w:rsidP="008F2D99">
      <w:pPr>
        <w:pStyle w:val="ConsPlusNormal27"/>
        <w:spacing w:line="360" w:lineRule="auto"/>
        <w:jc w:val="center"/>
        <w:rPr>
          <w:rFonts w:ascii="Times New Roman" w:hAnsi="Times New Roman" w:cs="Times New Roman"/>
          <w:sz w:val="28"/>
          <w:szCs w:val="28"/>
        </w:rPr>
      </w:pPr>
    </w:p>
    <w:p w:rsidR="00FD6BD8" w:rsidRDefault="00FD6BD8" w:rsidP="008F2D99">
      <w:pPr>
        <w:pStyle w:val="ConsPlusNormal27"/>
        <w:spacing w:line="360" w:lineRule="auto"/>
        <w:jc w:val="center"/>
        <w:rPr>
          <w:rFonts w:ascii="Times New Roman" w:hAnsi="Times New Roman" w:cs="Times New Roman"/>
          <w:sz w:val="28"/>
          <w:szCs w:val="28"/>
        </w:rPr>
      </w:pPr>
    </w:p>
    <w:p w:rsidR="00FD6BD8" w:rsidRDefault="00FD6BD8" w:rsidP="008F2D99">
      <w:pPr>
        <w:pStyle w:val="ConsPlusNormal27"/>
        <w:spacing w:line="360" w:lineRule="auto"/>
        <w:jc w:val="center"/>
        <w:rPr>
          <w:rFonts w:ascii="Times New Roman" w:hAnsi="Times New Roman" w:cs="Times New Roman"/>
          <w:sz w:val="28"/>
          <w:szCs w:val="28"/>
        </w:rPr>
      </w:pPr>
    </w:p>
    <w:p w:rsidR="00FD6BD8" w:rsidRDefault="00FD6BD8" w:rsidP="008F2D99">
      <w:pPr>
        <w:pStyle w:val="ConsPlusNormal27"/>
        <w:spacing w:line="360" w:lineRule="auto"/>
        <w:jc w:val="center"/>
        <w:rPr>
          <w:rFonts w:ascii="Times New Roman" w:hAnsi="Times New Roman" w:cs="Times New Roman"/>
          <w:sz w:val="28"/>
          <w:szCs w:val="28"/>
        </w:rPr>
      </w:pPr>
    </w:p>
    <w:p w:rsidR="00FD6BD8" w:rsidRDefault="00FD6BD8" w:rsidP="008F2D99">
      <w:pPr>
        <w:pStyle w:val="ConsPlusNormal27"/>
        <w:spacing w:line="360" w:lineRule="auto"/>
        <w:jc w:val="center"/>
        <w:rPr>
          <w:rFonts w:ascii="Times New Roman" w:hAnsi="Times New Roman" w:cs="Times New Roman"/>
          <w:sz w:val="28"/>
          <w:szCs w:val="28"/>
        </w:rPr>
        <w:sectPr w:rsidR="00FD6BD8" w:rsidSect="008F2D99">
          <w:pgSz w:w="11906" w:h="16838"/>
          <w:pgMar w:top="1134" w:right="849" w:bottom="1134" w:left="1701" w:header="708" w:footer="708" w:gutter="0"/>
          <w:cols w:space="708"/>
          <w:docGrid w:linePitch="360"/>
        </w:sectPr>
      </w:pPr>
    </w:p>
    <w:p w:rsidR="008F2D99" w:rsidRDefault="008F2D99" w:rsidP="008F2D99">
      <w:pPr>
        <w:jc w:val="right"/>
        <w:rPr>
          <w:sz w:val="28"/>
          <w:szCs w:val="28"/>
        </w:rPr>
      </w:pPr>
      <w:r>
        <w:rPr>
          <w:noProof/>
          <w:sz w:val="28"/>
          <w:szCs w:val="28"/>
        </w:rPr>
        <w:lastRenderedPageBreak/>
        <w:pict>
          <v:shape id="_x0000_s1034" type="#_x0000_t75" style="position:absolute;left:0;text-align:left;margin-left:227.25pt;margin-top:3.75pt;width:45.05pt;height:56.7pt;rotation:-360;z-index:251672576">
            <v:imagedata r:id="rId9" o:title="Кикнурский МР герб контур_вольная"/>
            <o:lock v:ext="edit" aspectratio="f"/>
          </v:shape>
        </w:pict>
      </w:r>
    </w:p>
    <w:p w:rsidR="008F2D99" w:rsidRDefault="008F2D99" w:rsidP="008F2D99">
      <w:pPr>
        <w:ind w:left="4956"/>
        <w:rPr>
          <w:sz w:val="28"/>
          <w:szCs w:val="28"/>
        </w:rPr>
      </w:pPr>
      <w:r>
        <w:rPr>
          <w:sz w:val="28"/>
          <w:szCs w:val="28"/>
        </w:rPr>
        <w:t xml:space="preserve">                    </w:t>
      </w:r>
    </w:p>
    <w:p w:rsidR="008F2D99" w:rsidRDefault="008F2D99" w:rsidP="008F2D99">
      <w:pPr>
        <w:pStyle w:val="3"/>
        <w:tabs>
          <w:tab w:val="left" w:pos="6000"/>
        </w:tabs>
        <w:spacing w:line="360" w:lineRule="exact"/>
        <w:jc w:val="left"/>
        <w:rPr>
          <w:sz w:val="28"/>
          <w:szCs w:val="28"/>
        </w:rPr>
      </w:pPr>
      <w:r>
        <w:rPr>
          <w:sz w:val="28"/>
          <w:szCs w:val="28"/>
        </w:rPr>
        <w:tab/>
      </w:r>
    </w:p>
    <w:p w:rsidR="008F2D99" w:rsidRDefault="008F2D99" w:rsidP="008F2D99">
      <w:pPr>
        <w:pStyle w:val="3"/>
        <w:spacing w:line="240" w:lineRule="auto"/>
        <w:rPr>
          <w:sz w:val="28"/>
          <w:szCs w:val="28"/>
        </w:rPr>
      </w:pPr>
    </w:p>
    <w:p w:rsidR="008F2D99" w:rsidRPr="00A97BA1" w:rsidRDefault="008F2D99" w:rsidP="008F2D99">
      <w:pPr>
        <w:pStyle w:val="3"/>
        <w:spacing w:line="240" w:lineRule="auto"/>
        <w:rPr>
          <w:sz w:val="28"/>
          <w:szCs w:val="28"/>
        </w:rPr>
      </w:pPr>
      <w:r w:rsidRPr="00A97BA1">
        <w:rPr>
          <w:sz w:val="28"/>
          <w:szCs w:val="28"/>
        </w:rPr>
        <w:t>АДМИНИСТРАЦИЯ КИКНУРСКОГО</w:t>
      </w:r>
    </w:p>
    <w:p w:rsidR="008F2D99" w:rsidRPr="00A97BA1" w:rsidRDefault="008F2D99" w:rsidP="008F2D99">
      <w:pPr>
        <w:jc w:val="center"/>
        <w:rPr>
          <w:b/>
          <w:sz w:val="28"/>
          <w:szCs w:val="28"/>
        </w:rPr>
      </w:pPr>
      <w:r w:rsidRPr="00A97BA1">
        <w:rPr>
          <w:b/>
          <w:sz w:val="28"/>
          <w:szCs w:val="28"/>
        </w:rPr>
        <w:t xml:space="preserve">МУНИЦИПАЛЬНОГО </w:t>
      </w:r>
      <w:r>
        <w:rPr>
          <w:b/>
          <w:sz w:val="28"/>
          <w:szCs w:val="28"/>
        </w:rPr>
        <w:t>ОКРУГА</w:t>
      </w:r>
    </w:p>
    <w:p w:rsidR="008F2D99" w:rsidRPr="00A97BA1" w:rsidRDefault="008F2D99" w:rsidP="008F2D99">
      <w:pPr>
        <w:jc w:val="center"/>
        <w:rPr>
          <w:b/>
          <w:sz w:val="28"/>
          <w:szCs w:val="28"/>
        </w:rPr>
      </w:pPr>
      <w:r w:rsidRPr="00A97BA1">
        <w:rPr>
          <w:b/>
          <w:sz w:val="28"/>
          <w:szCs w:val="28"/>
        </w:rPr>
        <w:t>КИРОВСКОЙ ОБЛАСТИ</w:t>
      </w:r>
    </w:p>
    <w:p w:rsidR="008F2D99" w:rsidRPr="00A97BA1" w:rsidRDefault="008F2D99" w:rsidP="008F2D99">
      <w:pPr>
        <w:spacing w:line="360" w:lineRule="exact"/>
        <w:jc w:val="center"/>
        <w:rPr>
          <w:b/>
          <w:sz w:val="28"/>
          <w:szCs w:val="28"/>
        </w:rPr>
      </w:pPr>
    </w:p>
    <w:p w:rsidR="008F2D99" w:rsidRPr="008F6E58" w:rsidRDefault="008F2D99" w:rsidP="008F2D99">
      <w:pPr>
        <w:spacing w:line="360" w:lineRule="exact"/>
        <w:jc w:val="center"/>
        <w:rPr>
          <w:b/>
          <w:sz w:val="32"/>
          <w:szCs w:val="32"/>
        </w:rPr>
      </w:pPr>
      <w:r>
        <w:rPr>
          <w:b/>
          <w:sz w:val="32"/>
          <w:szCs w:val="32"/>
        </w:rPr>
        <w:t>ПОСТАНОВЛЕНИЕ</w:t>
      </w:r>
    </w:p>
    <w:p w:rsidR="008F2D99" w:rsidRDefault="008F2D99" w:rsidP="008F2D99">
      <w:pPr>
        <w:spacing w:line="360" w:lineRule="exact"/>
        <w:jc w:val="center"/>
        <w:rPr>
          <w:sz w:val="28"/>
          <w:szCs w:val="28"/>
        </w:rPr>
      </w:pPr>
    </w:p>
    <w:p w:rsidR="008F2D99" w:rsidRDefault="008F2D99" w:rsidP="008F2D99">
      <w:pPr>
        <w:autoSpaceDE w:val="0"/>
        <w:autoSpaceDN w:val="0"/>
        <w:adjustRightInd w:val="0"/>
        <w:spacing w:line="360" w:lineRule="exact"/>
        <w:ind w:left="5041"/>
        <w:outlineLvl w:val="0"/>
      </w:pPr>
    </w:p>
    <w:tbl>
      <w:tblPr>
        <w:tblW w:w="9498" w:type="dxa"/>
        <w:tblInd w:w="70" w:type="dxa"/>
        <w:tblLayout w:type="fixed"/>
        <w:tblCellMar>
          <w:left w:w="70" w:type="dxa"/>
          <w:right w:w="70" w:type="dxa"/>
        </w:tblCellMar>
        <w:tblLook w:val="0000" w:firstRow="0" w:lastRow="0" w:firstColumn="0" w:lastColumn="0" w:noHBand="0" w:noVBand="0"/>
      </w:tblPr>
      <w:tblGrid>
        <w:gridCol w:w="1843"/>
        <w:gridCol w:w="2837"/>
        <w:gridCol w:w="2975"/>
        <w:gridCol w:w="1843"/>
      </w:tblGrid>
      <w:tr w:rsidR="008F2D99" w:rsidRPr="00E814D8">
        <w:tblPrEx>
          <w:tblCellMar>
            <w:top w:w="0" w:type="dxa"/>
            <w:bottom w:w="0" w:type="dxa"/>
          </w:tblCellMar>
        </w:tblPrEx>
        <w:tc>
          <w:tcPr>
            <w:tcW w:w="1843" w:type="dxa"/>
            <w:tcBorders>
              <w:bottom w:val="single" w:sz="4" w:space="0" w:color="auto"/>
            </w:tcBorders>
          </w:tcPr>
          <w:p w:rsidR="008F2D99" w:rsidRPr="00982FC0" w:rsidRDefault="008F2D99" w:rsidP="008F2D99">
            <w:pPr>
              <w:jc w:val="center"/>
              <w:rPr>
                <w:sz w:val="28"/>
                <w:szCs w:val="28"/>
              </w:rPr>
            </w:pPr>
            <w:r>
              <w:rPr>
                <w:sz w:val="28"/>
                <w:szCs w:val="28"/>
              </w:rPr>
              <w:t>02.10.2025</w:t>
            </w:r>
          </w:p>
        </w:tc>
        <w:tc>
          <w:tcPr>
            <w:tcW w:w="2837" w:type="dxa"/>
          </w:tcPr>
          <w:p w:rsidR="008F2D99" w:rsidRPr="00982FC0" w:rsidRDefault="008F2D99" w:rsidP="008F2D99">
            <w:pPr>
              <w:jc w:val="center"/>
              <w:rPr>
                <w:position w:val="-6"/>
                <w:sz w:val="28"/>
                <w:szCs w:val="28"/>
                <w:u w:val="single"/>
              </w:rPr>
            </w:pPr>
          </w:p>
        </w:tc>
        <w:tc>
          <w:tcPr>
            <w:tcW w:w="2975" w:type="dxa"/>
            <w:tcBorders>
              <w:left w:val="nil"/>
            </w:tcBorders>
          </w:tcPr>
          <w:p w:rsidR="008F2D99" w:rsidRPr="00982FC0" w:rsidRDefault="008F2D99" w:rsidP="008F2D99">
            <w:pPr>
              <w:jc w:val="right"/>
              <w:rPr>
                <w:sz w:val="28"/>
                <w:szCs w:val="28"/>
              </w:rPr>
            </w:pPr>
            <w:r w:rsidRPr="00982FC0">
              <w:rPr>
                <w:position w:val="-6"/>
                <w:sz w:val="28"/>
                <w:szCs w:val="28"/>
              </w:rPr>
              <w:t>№</w:t>
            </w:r>
          </w:p>
        </w:tc>
        <w:tc>
          <w:tcPr>
            <w:tcW w:w="1843" w:type="dxa"/>
            <w:tcBorders>
              <w:bottom w:val="single" w:sz="4" w:space="0" w:color="auto"/>
            </w:tcBorders>
          </w:tcPr>
          <w:p w:rsidR="008F2D99" w:rsidRPr="00982FC0" w:rsidRDefault="008F2D99" w:rsidP="008F2D99">
            <w:pPr>
              <w:jc w:val="center"/>
              <w:rPr>
                <w:sz w:val="28"/>
                <w:szCs w:val="28"/>
              </w:rPr>
            </w:pPr>
            <w:r>
              <w:rPr>
                <w:sz w:val="28"/>
                <w:szCs w:val="28"/>
              </w:rPr>
              <w:t>627</w:t>
            </w:r>
          </w:p>
        </w:tc>
      </w:tr>
      <w:tr w:rsidR="008F2D99" w:rsidRPr="00E814D8">
        <w:tblPrEx>
          <w:tblCellMar>
            <w:top w:w="0" w:type="dxa"/>
            <w:bottom w:w="0" w:type="dxa"/>
          </w:tblCellMar>
        </w:tblPrEx>
        <w:tc>
          <w:tcPr>
            <w:tcW w:w="9498" w:type="dxa"/>
            <w:gridSpan w:val="4"/>
          </w:tcPr>
          <w:p w:rsidR="008F2D99" w:rsidRPr="00DB02B5" w:rsidRDefault="008F2D99" w:rsidP="008F2D99">
            <w:pPr>
              <w:spacing w:after="480"/>
              <w:jc w:val="center"/>
              <w:rPr>
                <w:sz w:val="28"/>
                <w:szCs w:val="28"/>
              </w:rPr>
            </w:pPr>
            <w:r w:rsidRPr="00DB02B5">
              <w:rPr>
                <w:sz w:val="28"/>
                <w:szCs w:val="28"/>
              </w:rPr>
              <w:t>пгт Кикнур</w:t>
            </w:r>
          </w:p>
        </w:tc>
      </w:tr>
    </w:tbl>
    <w:p w:rsidR="008F2D99" w:rsidRPr="00E814D8" w:rsidRDefault="008F2D99" w:rsidP="008F2D99">
      <w:pPr>
        <w:pStyle w:val="201"/>
        <w:keepLines w:val="0"/>
        <w:spacing w:before="0" w:after="0"/>
        <w:jc w:val="left"/>
        <w:rPr>
          <w:noProof w:val="0"/>
          <w:sz w:val="24"/>
          <w:szCs w:val="24"/>
        </w:rPr>
      </w:pPr>
    </w:p>
    <w:p w:rsidR="008F2D99" w:rsidRDefault="008F2D99" w:rsidP="008F2D99">
      <w:pPr>
        <w:jc w:val="center"/>
        <w:rPr>
          <w:b/>
          <w:sz w:val="28"/>
        </w:rPr>
      </w:pPr>
      <w:r w:rsidRPr="001420B7">
        <w:rPr>
          <w:b/>
          <w:sz w:val="28"/>
        </w:rPr>
        <w:t xml:space="preserve">О </w:t>
      </w:r>
      <w:r>
        <w:rPr>
          <w:b/>
          <w:sz w:val="28"/>
        </w:rPr>
        <w:t xml:space="preserve">внесении изменений в постановление </w:t>
      </w:r>
    </w:p>
    <w:p w:rsidR="008F2D99" w:rsidRDefault="008F2D99" w:rsidP="008F2D99">
      <w:pPr>
        <w:jc w:val="center"/>
        <w:rPr>
          <w:b/>
          <w:sz w:val="28"/>
        </w:rPr>
      </w:pPr>
      <w:r>
        <w:rPr>
          <w:b/>
          <w:sz w:val="28"/>
        </w:rPr>
        <w:t xml:space="preserve">администрации Кикнурского муниципального округа </w:t>
      </w:r>
    </w:p>
    <w:p w:rsidR="008F2D99" w:rsidRDefault="008F2D99" w:rsidP="008F2D99">
      <w:pPr>
        <w:jc w:val="center"/>
        <w:rPr>
          <w:b/>
          <w:sz w:val="28"/>
        </w:rPr>
      </w:pPr>
      <w:r>
        <w:rPr>
          <w:b/>
          <w:sz w:val="28"/>
        </w:rPr>
        <w:t>Кировской области от 10.10.2024 № 674</w:t>
      </w:r>
    </w:p>
    <w:p w:rsidR="008F2D99" w:rsidRDefault="008F2D99" w:rsidP="008F2D99">
      <w:pPr>
        <w:jc w:val="center"/>
        <w:rPr>
          <w:b/>
          <w:sz w:val="28"/>
        </w:rPr>
      </w:pPr>
      <w:r w:rsidRPr="001420B7">
        <w:rPr>
          <w:b/>
          <w:sz w:val="28"/>
        </w:rPr>
        <w:t xml:space="preserve"> </w:t>
      </w:r>
    </w:p>
    <w:p w:rsidR="008F2D99" w:rsidRPr="001420B7" w:rsidRDefault="008F2D99" w:rsidP="008F2D99">
      <w:pPr>
        <w:ind w:left="720"/>
        <w:jc w:val="both"/>
        <w:rPr>
          <w:b/>
          <w:sz w:val="28"/>
        </w:rPr>
      </w:pPr>
    </w:p>
    <w:p w:rsidR="008F2D99" w:rsidRDefault="008F2D99" w:rsidP="008F2D99">
      <w:pPr>
        <w:spacing w:line="360" w:lineRule="exact"/>
        <w:ind w:firstLine="709"/>
        <w:jc w:val="both"/>
        <w:rPr>
          <w:sz w:val="28"/>
        </w:rPr>
      </w:pPr>
      <w:r>
        <w:rPr>
          <w:sz w:val="28"/>
        </w:rPr>
        <w:t xml:space="preserve">На основании решения Думы Кикнурского муниципального округа Кировской области от 04.09.2024 №51-421 «О внесении изменений и дополнений в Решение Думы Кикнурского муниципального округа Кировской области </w:t>
      </w:r>
      <w:r w:rsidRPr="00D30E27">
        <w:rPr>
          <w:sz w:val="28"/>
        </w:rPr>
        <w:t xml:space="preserve">от </w:t>
      </w:r>
      <w:r>
        <w:rPr>
          <w:sz w:val="28"/>
        </w:rPr>
        <w:t>12.12</w:t>
      </w:r>
      <w:r w:rsidRPr="00D30E27">
        <w:rPr>
          <w:sz w:val="28"/>
        </w:rPr>
        <w:t>.202</w:t>
      </w:r>
      <w:r>
        <w:rPr>
          <w:sz w:val="28"/>
        </w:rPr>
        <w:t>4</w:t>
      </w:r>
      <w:r w:rsidRPr="00D30E27">
        <w:rPr>
          <w:sz w:val="28"/>
        </w:rPr>
        <w:t xml:space="preserve"> № </w:t>
      </w:r>
      <w:r>
        <w:rPr>
          <w:sz w:val="28"/>
        </w:rPr>
        <w:t>42-353» администрация Кикнурского муниципального округа ПОСТАНОВЛЯЕТ:</w:t>
      </w:r>
    </w:p>
    <w:p w:rsidR="008F2D99" w:rsidRDefault="008F2D99" w:rsidP="008F2D99">
      <w:pPr>
        <w:spacing w:line="360" w:lineRule="exact"/>
        <w:ind w:firstLine="709"/>
        <w:jc w:val="both"/>
        <w:rPr>
          <w:sz w:val="28"/>
          <w:szCs w:val="28"/>
        </w:rPr>
      </w:pPr>
      <w:r>
        <w:rPr>
          <w:sz w:val="28"/>
          <w:szCs w:val="28"/>
        </w:rPr>
        <w:t>1. Внести и утвердить изменения в муниципальную программу «Развитие жилищно-коммунального комплекса и повышение энергетической эффективности», утвержденную постановлением</w:t>
      </w:r>
      <w:r w:rsidRPr="00255AA7">
        <w:rPr>
          <w:sz w:val="28"/>
          <w:szCs w:val="28"/>
        </w:rPr>
        <w:t xml:space="preserve"> администрации Кикнурского муниципального </w:t>
      </w:r>
      <w:r>
        <w:rPr>
          <w:sz w:val="28"/>
          <w:szCs w:val="28"/>
        </w:rPr>
        <w:t>округа</w:t>
      </w:r>
      <w:r w:rsidRPr="00255AA7">
        <w:rPr>
          <w:sz w:val="28"/>
          <w:szCs w:val="28"/>
        </w:rPr>
        <w:t xml:space="preserve"> Кировской области от 1</w:t>
      </w:r>
      <w:r>
        <w:rPr>
          <w:sz w:val="28"/>
          <w:szCs w:val="28"/>
        </w:rPr>
        <w:t>0.10</w:t>
      </w:r>
      <w:r w:rsidRPr="00255AA7">
        <w:rPr>
          <w:sz w:val="28"/>
          <w:szCs w:val="28"/>
        </w:rPr>
        <w:t>.20</w:t>
      </w:r>
      <w:r>
        <w:rPr>
          <w:sz w:val="28"/>
          <w:szCs w:val="28"/>
        </w:rPr>
        <w:t>24</w:t>
      </w:r>
      <w:r w:rsidRPr="00255AA7">
        <w:rPr>
          <w:sz w:val="28"/>
          <w:szCs w:val="28"/>
        </w:rPr>
        <w:t xml:space="preserve"> № </w:t>
      </w:r>
      <w:r>
        <w:rPr>
          <w:sz w:val="28"/>
          <w:szCs w:val="28"/>
        </w:rPr>
        <w:t>674, согласно приложению.</w:t>
      </w:r>
    </w:p>
    <w:p w:rsidR="008F2D99" w:rsidRDefault="008F2D99" w:rsidP="008F2D99">
      <w:pPr>
        <w:spacing w:line="360" w:lineRule="exact"/>
        <w:ind w:firstLine="709"/>
        <w:jc w:val="both"/>
        <w:rPr>
          <w:sz w:val="28"/>
          <w:szCs w:val="28"/>
        </w:rPr>
      </w:pPr>
      <w:r>
        <w:rPr>
          <w:sz w:val="28"/>
          <w:szCs w:val="28"/>
        </w:rPr>
        <w:t>2. Н</w:t>
      </w:r>
      <w:r w:rsidRPr="00E32B52">
        <w:rPr>
          <w:sz w:val="28"/>
          <w:szCs w:val="28"/>
        </w:rPr>
        <w:t>астоящее постановление</w:t>
      </w:r>
      <w:r>
        <w:rPr>
          <w:sz w:val="28"/>
          <w:szCs w:val="28"/>
        </w:rPr>
        <w:t xml:space="preserve"> опубликовать</w:t>
      </w:r>
      <w:r w:rsidRPr="00E32B52">
        <w:rPr>
          <w:sz w:val="28"/>
          <w:szCs w:val="28"/>
        </w:rPr>
        <w:t xml:space="preserve"> в </w:t>
      </w:r>
      <w:r>
        <w:rPr>
          <w:sz w:val="28"/>
          <w:szCs w:val="28"/>
        </w:rPr>
        <w:t xml:space="preserve">Сборнике муниципальных правовых актов органов местного самоуправления муниципального образования Кикнурский муниципальный округ Кировской области. </w:t>
      </w:r>
    </w:p>
    <w:p w:rsidR="008F2D99" w:rsidRDefault="008F2D99" w:rsidP="008F2D99">
      <w:pPr>
        <w:spacing w:line="360" w:lineRule="exact"/>
        <w:ind w:firstLine="709"/>
        <w:jc w:val="both"/>
        <w:rPr>
          <w:sz w:val="28"/>
        </w:rPr>
      </w:pPr>
      <w:r>
        <w:rPr>
          <w:sz w:val="28"/>
          <w:szCs w:val="28"/>
        </w:rPr>
        <w:t>3</w:t>
      </w:r>
      <w:r w:rsidRPr="00E32B52">
        <w:rPr>
          <w:sz w:val="28"/>
          <w:szCs w:val="28"/>
        </w:rPr>
        <w:t>.</w:t>
      </w:r>
      <w:r>
        <w:rPr>
          <w:sz w:val="28"/>
          <w:szCs w:val="28"/>
        </w:rPr>
        <w:t xml:space="preserve"> </w:t>
      </w:r>
      <w:r w:rsidRPr="00E32B52">
        <w:rPr>
          <w:sz w:val="28"/>
          <w:szCs w:val="28"/>
        </w:rPr>
        <w:t>Настоящее постановл</w:t>
      </w:r>
      <w:r>
        <w:rPr>
          <w:sz w:val="28"/>
          <w:szCs w:val="28"/>
        </w:rPr>
        <w:t>ение вступает силу со дня</w:t>
      </w:r>
      <w:r w:rsidRPr="00E32B52">
        <w:rPr>
          <w:sz w:val="28"/>
          <w:szCs w:val="28"/>
        </w:rPr>
        <w:t xml:space="preserve"> официального опубликования</w:t>
      </w:r>
      <w:r>
        <w:rPr>
          <w:sz w:val="28"/>
          <w:szCs w:val="28"/>
        </w:rPr>
        <w:t xml:space="preserve"> (обнародования)</w:t>
      </w:r>
      <w:r w:rsidRPr="00E32B52">
        <w:rPr>
          <w:sz w:val="28"/>
          <w:szCs w:val="28"/>
        </w:rPr>
        <w:t xml:space="preserve">. </w:t>
      </w:r>
    </w:p>
    <w:p w:rsidR="008F2D99" w:rsidRDefault="008F2D99" w:rsidP="008F2D99">
      <w:pPr>
        <w:spacing w:line="360" w:lineRule="auto"/>
        <w:jc w:val="both"/>
        <w:rPr>
          <w:sz w:val="28"/>
        </w:rPr>
      </w:pPr>
    </w:p>
    <w:p w:rsidR="008F2D99" w:rsidRDefault="008F2D99" w:rsidP="008F2D99">
      <w:pPr>
        <w:spacing w:line="360" w:lineRule="exact"/>
        <w:jc w:val="both"/>
        <w:rPr>
          <w:sz w:val="28"/>
        </w:rPr>
      </w:pPr>
    </w:p>
    <w:p w:rsidR="008F2D99" w:rsidRDefault="008F2D99" w:rsidP="008F2D99">
      <w:pPr>
        <w:jc w:val="both"/>
        <w:rPr>
          <w:sz w:val="28"/>
          <w:szCs w:val="28"/>
        </w:rPr>
      </w:pPr>
      <w:r>
        <w:rPr>
          <w:sz w:val="28"/>
          <w:szCs w:val="28"/>
        </w:rPr>
        <w:t>Глава</w:t>
      </w:r>
      <w:r w:rsidRPr="006579F2">
        <w:rPr>
          <w:sz w:val="28"/>
          <w:szCs w:val="28"/>
        </w:rPr>
        <w:t xml:space="preserve"> Кикнурского </w:t>
      </w:r>
    </w:p>
    <w:p w:rsidR="008F2D99" w:rsidRDefault="008F2D99" w:rsidP="008F2D99">
      <w:pPr>
        <w:jc w:val="both"/>
        <w:rPr>
          <w:sz w:val="28"/>
          <w:szCs w:val="28"/>
        </w:rPr>
      </w:pPr>
      <w:r>
        <w:rPr>
          <w:sz w:val="28"/>
          <w:szCs w:val="28"/>
        </w:rPr>
        <w:t>муниципального округа  Т.В. Ваганова</w:t>
      </w:r>
    </w:p>
    <w:p w:rsidR="008F2D99" w:rsidRDefault="008F2D99" w:rsidP="008F2D99">
      <w:pPr>
        <w:jc w:val="both"/>
        <w:rPr>
          <w:sz w:val="28"/>
          <w:szCs w:val="28"/>
        </w:rPr>
      </w:pPr>
    </w:p>
    <w:p w:rsidR="008F2D99" w:rsidRDefault="008F2D99" w:rsidP="008F2D99">
      <w:pPr>
        <w:jc w:val="both"/>
        <w:rPr>
          <w:sz w:val="28"/>
        </w:rPr>
      </w:pPr>
    </w:p>
    <w:p w:rsidR="008F2D99" w:rsidRDefault="008F2D99" w:rsidP="008F2D99">
      <w:pPr>
        <w:jc w:val="both"/>
        <w:rPr>
          <w:sz w:val="28"/>
        </w:rPr>
      </w:pPr>
      <w:r>
        <w:rPr>
          <w:sz w:val="28"/>
        </w:rPr>
        <w:t xml:space="preserve">                          </w:t>
      </w:r>
    </w:p>
    <w:p w:rsidR="008F2D99" w:rsidRDefault="008F2D99" w:rsidP="008F2D99">
      <w:pPr>
        <w:pStyle w:val="ConsPlusNonformat20"/>
        <w:rPr>
          <w:rFonts w:ascii="Times New Roman" w:eastAsia="Times New Roman" w:hAnsi="Times New Roman" w:cs="Times New Roman"/>
          <w:kern w:val="0"/>
          <w:sz w:val="28"/>
          <w:szCs w:val="28"/>
          <w:lang w:eastAsia="ru-RU"/>
        </w:rPr>
      </w:pPr>
    </w:p>
    <w:p w:rsidR="008F2D99" w:rsidRPr="001451CD" w:rsidRDefault="008F2D99" w:rsidP="008F2D99">
      <w:pPr>
        <w:pStyle w:val="ConsPlusNonformat20"/>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r w:rsidRPr="00AB46F4">
        <w:rPr>
          <w:rFonts w:ascii="Times New Roman" w:eastAsia="Times New Roman" w:hAnsi="Times New Roman" w:cs="Times New Roman"/>
          <w:kern w:val="0"/>
          <w:sz w:val="28"/>
          <w:szCs w:val="28"/>
          <w:lang w:eastAsia="ru-RU"/>
        </w:rPr>
        <w:t>Приложение</w:t>
      </w:r>
    </w:p>
    <w:p w:rsidR="008F2D99" w:rsidRDefault="008F2D99" w:rsidP="008F2D99">
      <w:pPr>
        <w:pStyle w:val="ConsPlusNonformat20"/>
        <w:ind w:firstLine="5529"/>
        <w:rPr>
          <w:rFonts w:ascii="Times New Roman" w:eastAsia="Times New Roman" w:hAnsi="Times New Roman" w:cs="Times New Roman"/>
          <w:kern w:val="0"/>
          <w:sz w:val="28"/>
          <w:szCs w:val="28"/>
          <w:lang w:eastAsia="ru-RU"/>
        </w:rPr>
      </w:pPr>
    </w:p>
    <w:p w:rsidR="008F2D99" w:rsidRDefault="008F2D99" w:rsidP="008F2D99">
      <w:pPr>
        <w:pStyle w:val="ConsPlusNonformat20"/>
        <w:ind w:firstLine="5529"/>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УТВЕРЖДЕНЫ</w:t>
      </w:r>
    </w:p>
    <w:p w:rsidR="008F2D99" w:rsidRDefault="008F2D99" w:rsidP="008F2D99">
      <w:pPr>
        <w:pStyle w:val="ConsPlusNonformat20"/>
        <w:ind w:firstLine="5529"/>
        <w:rPr>
          <w:rFonts w:ascii="Times New Roman" w:eastAsia="Times New Roman" w:hAnsi="Times New Roman" w:cs="Times New Roman"/>
          <w:kern w:val="0"/>
          <w:sz w:val="28"/>
          <w:szCs w:val="28"/>
          <w:lang w:eastAsia="ru-RU"/>
        </w:rPr>
      </w:pPr>
    </w:p>
    <w:p w:rsidR="008F2D99" w:rsidRDefault="008F2D99" w:rsidP="008F2D99">
      <w:pPr>
        <w:pStyle w:val="ConsPlusNonformat20"/>
        <w:ind w:firstLine="5529"/>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постановлением администрации</w:t>
      </w:r>
    </w:p>
    <w:p w:rsidR="008F2D99" w:rsidRDefault="008F2D99" w:rsidP="008F2D99">
      <w:pPr>
        <w:pStyle w:val="ConsPlusNonformat20"/>
        <w:ind w:firstLine="5529"/>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Кикнурского муниципального</w:t>
      </w:r>
    </w:p>
    <w:p w:rsidR="008F2D99" w:rsidRDefault="008F2D99" w:rsidP="008F2D99">
      <w:pPr>
        <w:pStyle w:val="ConsPlusNonformat20"/>
        <w:ind w:firstLine="5529"/>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округа Кировской области</w:t>
      </w:r>
    </w:p>
    <w:p w:rsidR="008F2D99" w:rsidRDefault="008F2D99" w:rsidP="008F2D99">
      <w:pPr>
        <w:pStyle w:val="ConsPlusNonformat20"/>
        <w:ind w:firstLine="5529"/>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от 02.10.2025  №  627</w:t>
      </w:r>
    </w:p>
    <w:p w:rsidR="008F2D99" w:rsidRDefault="008F2D99" w:rsidP="008F2D99">
      <w:pPr>
        <w:pStyle w:val="ConsPlusNonformat20"/>
        <w:rPr>
          <w:rFonts w:ascii="Times New Roman" w:eastAsia="Times New Roman" w:hAnsi="Times New Roman" w:cs="Times New Roman"/>
          <w:kern w:val="0"/>
          <w:sz w:val="28"/>
          <w:szCs w:val="28"/>
          <w:lang w:eastAsia="ru-RU"/>
        </w:rPr>
      </w:pPr>
    </w:p>
    <w:p w:rsidR="008F2D99" w:rsidRDefault="008F2D99" w:rsidP="008F2D99">
      <w:pPr>
        <w:pStyle w:val="ConsPlusNonformat20"/>
        <w:jc w:val="center"/>
        <w:rPr>
          <w:rFonts w:ascii="Times New Roman" w:eastAsia="Times New Roman" w:hAnsi="Times New Roman" w:cs="Times New Roman"/>
          <w:b/>
          <w:kern w:val="0"/>
          <w:sz w:val="28"/>
          <w:szCs w:val="28"/>
          <w:lang w:eastAsia="ru-RU"/>
        </w:rPr>
      </w:pPr>
    </w:p>
    <w:p w:rsidR="008F2D99" w:rsidRPr="00D951C2" w:rsidRDefault="008F2D99" w:rsidP="008F2D99">
      <w:pPr>
        <w:pStyle w:val="ConsPlusNonformat20"/>
        <w:jc w:val="center"/>
        <w:rPr>
          <w:rFonts w:ascii="Times New Roman" w:eastAsia="Times New Roman" w:hAnsi="Times New Roman" w:cs="Times New Roman"/>
          <w:b/>
          <w:kern w:val="0"/>
          <w:sz w:val="28"/>
          <w:szCs w:val="28"/>
          <w:lang w:eastAsia="ru-RU"/>
        </w:rPr>
      </w:pPr>
      <w:r w:rsidRPr="00D951C2">
        <w:rPr>
          <w:rFonts w:ascii="Times New Roman" w:eastAsia="Times New Roman" w:hAnsi="Times New Roman" w:cs="Times New Roman"/>
          <w:b/>
          <w:kern w:val="0"/>
          <w:sz w:val="28"/>
          <w:szCs w:val="28"/>
          <w:lang w:eastAsia="ru-RU"/>
        </w:rPr>
        <w:t xml:space="preserve">ИЗМЕНЕНИЯ </w:t>
      </w:r>
    </w:p>
    <w:p w:rsidR="008F2D99" w:rsidRPr="005A7453" w:rsidRDefault="008F2D99" w:rsidP="008F2D99">
      <w:pPr>
        <w:ind w:firstLine="709"/>
        <w:jc w:val="center"/>
        <w:rPr>
          <w:b/>
          <w:sz w:val="28"/>
          <w:szCs w:val="28"/>
        </w:rPr>
      </w:pPr>
      <w:r w:rsidRPr="00E32BA0">
        <w:rPr>
          <w:b/>
          <w:sz w:val="28"/>
          <w:szCs w:val="28"/>
        </w:rPr>
        <w:t xml:space="preserve">в  </w:t>
      </w:r>
      <w:r>
        <w:rPr>
          <w:b/>
          <w:sz w:val="28"/>
          <w:szCs w:val="28"/>
        </w:rPr>
        <w:t>муниципальную программу</w:t>
      </w:r>
      <w:r w:rsidRPr="007745A3">
        <w:rPr>
          <w:b/>
          <w:sz w:val="28"/>
          <w:szCs w:val="28"/>
        </w:rPr>
        <w:t xml:space="preserve"> </w:t>
      </w:r>
      <w:r w:rsidRPr="005A7453">
        <w:rPr>
          <w:b/>
          <w:sz w:val="28"/>
          <w:szCs w:val="28"/>
        </w:rPr>
        <w:t>«Развитие жилищно-коммунального комплекса и повышение энергетической эффективности»</w:t>
      </w:r>
    </w:p>
    <w:p w:rsidR="008F2D99" w:rsidRPr="007745A3" w:rsidRDefault="008F2D99" w:rsidP="008F2D99">
      <w:pPr>
        <w:ind w:firstLine="709"/>
        <w:jc w:val="center"/>
        <w:rPr>
          <w:b/>
          <w:sz w:val="28"/>
          <w:szCs w:val="28"/>
        </w:rPr>
      </w:pPr>
    </w:p>
    <w:p w:rsidR="008F2D99" w:rsidRDefault="008F2D99" w:rsidP="008F2D99">
      <w:pPr>
        <w:spacing w:line="360" w:lineRule="auto"/>
        <w:ind w:firstLine="709"/>
        <w:jc w:val="both"/>
        <w:rPr>
          <w:sz w:val="28"/>
          <w:szCs w:val="28"/>
        </w:rPr>
      </w:pPr>
      <w:r>
        <w:rPr>
          <w:sz w:val="28"/>
          <w:szCs w:val="28"/>
        </w:rPr>
        <w:t>1. В паспорте Программы раздел «Объемы ассигнований Программы» изложить в новой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6314"/>
      </w:tblGrid>
      <w:tr w:rsidR="008F2D99" w:rsidRPr="002825FC" w:rsidTr="008F2D99">
        <w:tc>
          <w:tcPr>
            <w:tcW w:w="3227" w:type="dxa"/>
            <w:shd w:val="clear" w:color="auto" w:fill="auto"/>
          </w:tcPr>
          <w:p w:rsidR="008F2D99" w:rsidRPr="002825FC" w:rsidRDefault="008F2D99" w:rsidP="008F2D99">
            <w:pPr>
              <w:spacing w:line="360" w:lineRule="exact"/>
              <w:jc w:val="both"/>
              <w:rPr>
                <w:sz w:val="28"/>
                <w:szCs w:val="28"/>
              </w:rPr>
            </w:pPr>
            <w:r>
              <w:rPr>
                <w:sz w:val="28"/>
                <w:szCs w:val="28"/>
              </w:rPr>
              <w:t>«Объемы ассигнований Программы</w:t>
            </w:r>
          </w:p>
        </w:tc>
        <w:tc>
          <w:tcPr>
            <w:tcW w:w="6485" w:type="dxa"/>
            <w:shd w:val="clear" w:color="auto" w:fill="auto"/>
          </w:tcPr>
          <w:p w:rsidR="008F2D99" w:rsidRDefault="008F2D99" w:rsidP="008F2D99">
            <w:pPr>
              <w:spacing w:line="360" w:lineRule="exact"/>
              <w:jc w:val="both"/>
              <w:rPr>
                <w:sz w:val="28"/>
                <w:szCs w:val="28"/>
              </w:rPr>
            </w:pPr>
            <w:r>
              <w:rPr>
                <w:sz w:val="28"/>
                <w:szCs w:val="28"/>
              </w:rPr>
              <w:t xml:space="preserve">Общий объем финансирования Программы составит 37885,95 тыс. руб, </w:t>
            </w:r>
          </w:p>
          <w:p w:rsidR="008F2D99" w:rsidRDefault="008F2D99" w:rsidP="008F2D99">
            <w:pPr>
              <w:spacing w:line="360" w:lineRule="exact"/>
              <w:jc w:val="both"/>
              <w:rPr>
                <w:sz w:val="28"/>
                <w:szCs w:val="28"/>
              </w:rPr>
            </w:pPr>
            <w:r>
              <w:rPr>
                <w:sz w:val="28"/>
                <w:szCs w:val="28"/>
              </w:rPr>
              <w:t>в том числе:</w:t>
            </w:r>
          </w:p>
          <w:p w:rsidR="008F2D99" w:rsidRDefault="008F2D99" w:rsidP="008F2D99">
            <w:pPr>
              <w:spacing w:line="360" w:lineRule="exact"/>
              <w:jc w:val="both"/>
              <w:rPr>
                <w:sz w:val="28"/>
                <w:szCs w:val="28"/>
              </w:rPr>
            </w:pPr>
            <w:r>
              <w:rPr>
                <w:sz w:val="28"/>
                <w:szCs w:val="28"/>
              </w:rPr>
              <w:t>областной бюджет 5469,05 тыс. рублей;</w:t>
            </w:r>
          </w:p>
          <w:p w:rsidR="008F2D99" w:rsidRPr="002825FC" w:rsidRDefault="008F2D99" w:rsidP="008F2D99">
            <w:pPr>
              <w:spacing w:line="360" w:lineRule="exact"/>
              <w:jc w:val="both"/>
              <w:rPr>
                <w:sz w:val="28"/>
                <w:szCs w:val="28"/>
              </w:rPr>
            </w:pPr>
            <w:r>
              <w:rPr>
                <w:sz w:val="28"/>
                <w:szCs w:val="28"/>
              </w:rPr>
              <w:t>местный бюджет 32416,9 тыс. рублей.»</w:t>
            </w:r>
          </w:p>
        </w:tc>
      </w:tr>
    </w:tbl>
    <w:p w:rsidR="008F2D99" w:rsidRDefault="008F2D99" w:rsidP="008F2D99">
      <w:pPr>
        <w:spacing w:line="360" w:lineRule="auto"/>
        <w:ind w:firstLine="709"/>
        <w:jc w:val="both"/>
        <w:rPr>
          <w:sz w:val="28"/>
        </w:rPr>
      </w:pPr>
    </w:p>
    <w:p w:rsidR="008F2D99" w:rsidRDefault="008F2D99" w:rsidP="008F2D99">
      <w:pPr>
        <w:tabs>
          <w:tab w:val="left" w:pos="567"/>
        </w:tabs>
        <w:spacing w:line="360" w:lineRule="auto"/>
        <w:jc w:val="both"/>
        <w:rPr>
          <w:sz w:val="28"/>
          <w:szCs w:val="28"/>
        </w:rPr>
      </w:pPr>
      <w:r>
        <w:rPr>
          <w:sz w:val="28"/>
          <w:szCs w:val="28"/>
        </w:rPr>
        <w:t xml:space="preserve">          2. Раздел 5 «Ресурсное обеспечение муниципальной программы» изложить в новой редакции:</w:t>
      </w:r>
    </w:p>
    <w:p w:rsidR="008F2D99" w:rsidRPr="00052CEF" w:rsidRDefault="008F2D99" w:rsidP="008F2D99">
      <w:pPr>
        <w:autoSpaceDE w:val="0"/>
        <w:autoSpaceDN w:val="0"/>
        <w:adjustRightInd w:val="0"/>
        <w:spacing w:line="360" w:lineRule="auto"/>
        <w:jc w:val="center"/>
        <w:outlineLvl w:val="1"/>
        <w:rPr>
          <w:b/>
          <w:sz w:val="28"/>
          <w:szCs w:val="28"/>
        </w:rPr>
      </w:pPr>
      <w:r>
        <w:rPr>
          <w:b/>
          <w:sz w:val="28"/>
          <w:szCs w:val="28"/>
        </w:rPr>
        <w:t>«</w:t>
      </w:r>
      <w:r w:rsidRPr="00052CEF">
        <w:rPr>
          <w:b/>
          <w:sz w:val="28"/>
          <w:szCs w:val="28"/>
        </w:rPr>
        <w:t xml:space="preserve">5. </w:t>
      </w:r>
      <w:r w:rsidRPr="00052CEF">
        <w:rPr>
          <w:b/>
          <w:bCs/>
          <w:sz w:val="28"/>
          <w:szCs w:val="28"/>
        </w:rPr>
        <w:t xml:space="preserve">Ресурсное обеспечение </w:t>
      </w:r>
      <w:r>
        <w:rPr>
          <w:b/>
          <w:bCs/>
          <w:sz w:val="28"/>
          <w:szCs w:val="28"/>
        </w:rPr>
        <w:t>муниципальной п</w:t>
      </w:r>
      <w:r w:rsidRPr="00052CEF">
        <w:rPr>
          <w:b/>
          <w:bCs/>
          <w:sz w:val="28"/>
          <w:szCs w:val="28"/>
        </w:rPr>
        <w:t>рограммы</w:t>
      </w:r>
    </w:p>
    <w:p w:rsidR="008F2D99" w:rsidRPr="00052CEF" w:rsidRDefault="008F2D99" w:rsidP="008F2D99">
      <w:pPr>
        <w:autoSpaceDE w:val="0"/>
        <w:autoSpaceDN w:val="0"/>
        <w:adjustRightInd w:val="0"/>
        <w:spacing w:line="360" w:lineRule="auto"/>
        <w:ind w:firstLine="540"/>
        <w:jc w:val="both"/>
        <w:rPr>
          <w:b/>
          <w:sz w:val="28"/>
          <w:szCs w:val="28"/>
        </w:rPr>
      </w:pPr>
    </w:p>
    <w:p w:rsidR="008F2D99" w:rsidRDefault="008F2D99" w:rsidP="008F2D99">
      <w:pPr>
        <w:pStyle w:val="ConsPlusNormal28"/>
        <w:widowControl/>
        <w:tabs>
          <w:tab w:val="left" w:pos="709"/>
        </w:tabs>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П</w:t>
      </w:r>
      <w:r w:rsidRPr="005D2B61">
        <w:rPr>
          <w:rFonts w:ascii="Times New Roman" w:hAnsi="Times New Roman" w:cs="Times New Roman"/>
          <w:sz w:val="28"/>
          <w:szCs w:val="28"/>
        </w:rPr>
        <w:t xml:space="preserve">ланируемый общий объем финансирования </w:t>
      </w:r>
      <w:r>
        <w:rPr>
          <w:rFonts w:ascii="Times New Roman" w:hAnsi="Times New Roman" w:cs="Times New Roman"/>
          <w:sz w:val="28"/>
          <w:szCs w:val="28"/>
        </w:rPr>
        <w:t>П</w:t>
      </w:r>
      <w:r w:rsidRPr="005D2B61">
        <w:rPr>
          <w:rFonts w:ascii="Times New Roman" w:hAnsi="Times New Roman" w:cs="Times New Roman"/>
          <w:sz w:val="28"/>
          <w:szCs w:val="28"/>
        </w:rPr>
        <w:t>рограммы с</w:t>
      </w:r>
      <w:r w:rsidRPr="005D2B61">
        <w:rPr>
          <w:rFonts w:ascii="Times New Roman" w:hAnsi="Times New Roman" w:cs="Times New Roman"/>
          <w:sz w:val="28"/>
          <w:szCs w:val="28"/>
        </w:rPr>
        <w:t>о</w:t>
      </w:r>
      <w:r w:rsidRPr="005D2B61">
        <w:rPr>
          <w:rFonts w:ascii="Times New Roman" w:hAnsi="Times New Roman" w:cs="Times New Roman"/>
          <w:sz w:val="28"/>
          <w:szCs w:val="28"/>
        </w:rPr>
        <w:t xml:space="preserve">ставит </w:t>
      </w:r>
      <w:r>
        <w:rPr>
          <w:rFonts w:ascii="Times New Roman" w:hAnsi="Times New Roman" w:cs="Times New Roman"/>
          <w:sz w:val="28"/>
          <w:szCs w:val="28"/>
        </w:rPr>
        <w:t xml:space="preserve">     37885,95 </w:t>
      </w:r>
      <w:r w:rsidRPr="005D2B61">
        <w:rPr>
          <w:rFonts w:ascii="Times New Roman" w:hAnsi="Times New Roman" w:cs="Times New Roman"/>
          <w:sz w:val="28"/>
          <w:szCs w:val="28"/>
        </w:rPr>
        <w:t>тыс. руб</w:t>
      </w:r>
      <w:r>
        <w:rPr>
          <w:rFonts w:ascii="Times New Roman" w:hAnsi="Times New Roman" w:cs="Times New Roman"/>
          <w:sz w:val="28"/>
          <w:szCs w:val="28"/>
        </w:rPr>
        <w:t>.</w:t>
      </w:r>
      <w:r w:rsidRPr="005D2B61">
        <w:rPr>
          <w:rFonts w:ascii="Times New Roman" w:hAnsi="Times New Roman" w:cs="Times New Roman"/>
          <w:sz w:val="28"/>
          <w:szCs w:val="28"/>
        </w:rPr>
        <w:t xml:space="preserve"> в том числе:</w:t>
      </w:r>
    </w:p>
    <w:p w:rsidR="008F2D99" w:rsidRPr="005D2B61" w:rsidRDefault="008F2D99" w:rsidP="008F2D99">
      <w:pPr>
        <w:pStyle w:val="ConsPlusNormal28"/>
        <w:widowContro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средства федерального бюджета - ____0__ тыс. руб. (по согласованию);</w:t>
      </w:r>
    </w:p>
    <w:p w:rsidR="008F2D99" w:rsidRPr="005D2B61" w:rsidRDefault="008F2D99" w:rsidP="008F2D99">
      <w:pPr>
        <w:pStyle w:val="ConsPlusNormal28"/>
        <w:widowContro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средства областного бюджета – 5469,05</w:t>
      </w:r>
      <w:r w:rsidRPr="005D2B61">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5D2B61">
        <w:rPr>
          <w:rFonts w:ascii="Times New Roman" w:hAnsi="Times New Roman" w:cs="Times New Roman"/>
          <w:sz w:val="28"/>
          <w:szCs w:val="28"/>
        </w:rPr>
        <w:t>руб</w:t>
      </w:r>
      <w:r>
        <w:rPr>
          <w:rFonts w:ascii="Times New Roman" w:hAnsi="Times New Roman" w:cs="Times New Roman"/>
          <w:sz w:val="28"/>
          <w:szCs w:val="28"/>
        </w:rPr>
        <w:t>.</w:t>
      </w:r>
      <w:r w:rsidRPr="005D2B61">
        <w:rPr>
          <w:rFonts w:ascii="Times New Roman" w:hAnsi="Times New Roman" w:cs="Times New Roman"/>
          <w:sz w:val="28"/>
          <w:szCs w:val="28"/>
        </w:rPr>
        <w:t>(привлекаются по с</w:t>
      </w:r>
      <w:r w:rsidRPr="005D2B61">
        <w:rPr>
          <w:rFonts w:ascii="Times New Roman" w:hAnsi="Times New Roman" w:cs="Times New Roman"/>
          <w:sz w:val="28"/>
          <w:szCs w:val="28"/>
        </w:rPr>
        <w:t>о</w:t>
      </w:r>
      <w:r w:rsidRPr="005D2B61">
        <w:rPr>
          <w:rFonts w:ascii="Times New Roman" w:hAnsi="Times New Roman" w:cs="Times New Roman"/>
          <w:sz w:val="28"/>
          <w:szCs w:val="28"/>
        </w:rPr>
        <w:t>гласованию);</w:t>
      </w:r>
    </w:p>
    <w:p w:rsidR="008F2D99" w:rsidRPr="005D2B61" w:rsidRDefault="008F2D99" w:rsidP="008F2D99">
      <w:pPr>
        <w:pStyle w:val="ConsPlusNormal28"/>
        <w:widowContro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5D2B61">
        <w:rPr>
          <w:rFonts w:ascii="Times New Roman" w:hAnsi="Times New Roman" w:cs="Times New Roman"/>
          <w:sz w:val="28"/>
          <w:szCs w:val="28"/>
        </w:rPr>
        <w:t xml:space="preserve">средства местного бюджета – </w:t>
      </w:r>
      <w:r w:rsidRPr="00242514">
        <w:rPr>
          <w:rFonts w:ascii="Times New Roman" w:hAnsi="Times New Roman" w:cs="Times New Roman"/>
          <w:sz w:val="28"/>
          <w:szCs w:val="28"/>
        </w:rPr>
        <w:t xml:space="preserve">32416,9 </w:t>
      </w:r>
      <w:r w:rsidRPr="005D2B61">
        <w:rPr>
          <w:rFonts w:ascii="Times New Roman" w:hAnsi="Times New Roman" w:cs="Times New Roman"/>
          <w:sz w:val="28"/>
          <w:szCs w:val="28"/>
        </w:rPr>
        <w:t>тыс. руб</w:t>
      </w:r>
      <w:r>
        <w:rPr>
          <w:rFonts w:ascii="Times New Roman" w:hAnsi="Times New Roman" w:cs="Times New Roman"/>
          <w:sz w:val="28"/>
          <w:szCs w:val="28"/>
        </w:rPr>
        <w:t>.</w:t>
      </w:r>
      <w:r w:rsidRPr="005D2B61">
        <w:rPr>
          <w:rFonts w:ascii="Times New Roman" w:hAnsi="Times New Roman" w:cs="Times New Roman"/>
          <w:sz w:val="28"/>
          <w:szCs w:val="28"/>
        </w:rPr>
        <w:t>;</w:t>
      </w:r>
    </w:p>
    <w:p w:rsidR="008F2D99" w:rsidRDefault="008F2D99" w:rsidP="008F2D99">
      <w:pPr>
        <w:pStyle w:val="ConsPlusNormal28"/>
        <w:widowContro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5D2B61">
        <w:rPr>
          <w:rFonts w:ascii="Times New Roman" w:hAnsi="Times New Roman" w:cs="Times New Roman"/>
          <w:sz w:val="28"/>
          <w:szCs w:val="28"/>
        </w:rPr>
        <w:t>внебюджетные источники финансирования</w:t>
      </w:r>
      <w:r w:rsidRPr="000B16F9">
        <w:rPr>
          <w:rFonts w:ascii="Times New Roman" w:hAnsi="Times New Roman" w:cs="Times New Roman"/>
          <w:sz w:val="28"/>
          <w:szCs w:val="28"/>
        </w:rPr>
        <w:t xml:space="preserve">  -</w:t>
      </w:r>
      <w:r>
        <w:rPr>
          <w:rFonts w:ascii="Times New Roman" w:hAnsi="Times New Roman" w:cs="Times New Roman"/>
          <w:sz w:val="28"/>
          <w:szCs w:val="28"/>
        </w:rPr>
        <w:t xml:space="preserve"> __0___ тыс. руб.</w:t>
      </w:r>
      <w:r w:rsidRPr="000B16F9">
        <w:rPr>
          <w:rFonts w:ascii="Times New Roman" w:hAnsi="Times New Roman" w:cs="Times New Roman"/>
          <w:sz w:val="28"/>
          <w:szCs w:val="28"/>
        </w:rPr>
        <w:t xml:space="preserve"> </w:t>
      </w:r>
    </w:p>
    <w:p w:rsidR="008F2D99" w:rsidRDefault="008F2D99" w:rsidP="008F2D99">
      <w:pPr>
        <w:pStyle w:val="ConsPlusNormal28"/>
        <w:widowControl/>
        <w:tabs>
          <w:tab w:val="left" w:pos="709"/>
        </w:tabs>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Информация о расходах на реализацию Программы за счет средств местного бюджета указана в приложении № 3 к Программе</w:t>
      </w:r>
      <w:r w:rsidRPr="00FB3E46">
        <w:rPr>
          <w:rFonts w:ascii="Times New Roman" w:hAnsi="Times New Roman" w:cs="Times New Roman"/>
          <w:sz w:val="28"/>
          <w:szCs w:val="28"/>
        </w:rPr>
        <w:t>.</w:t>
      </w:r>
    </w:p>
    <w:p w:rsidR="008F2D99" w:rsidRPr="000B16F9" w:rsidRDefault="008F2D99" w:rsidP="008F2D99">
      <w:pPr>
        <w:pStyle w:val="ConsPlusNormal28"/>
        <w:widowControl/>
        <w:tabs>
          <w:tab w:val="left" w:pos="709"/>
        </w:tabs>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Прогнозная (справочная) оценка ресурсного обеспечения реализации Программы за счет всех источников финансирования, включающая возможный объем софинансирования Программы из областного и местного бюджетов, указана </w:t>
      </w:r>
      <w:r w:rsidRPr="00FB3E46">
        <w:rPr>
          <w:rFonts w:ascii="Times New Roman" w:hAnsi="Times New Roman" w:cs="Times New Roman"/>
          <w:sz w:val="28"/>
          <w:szCs w:val="28"/>
        </w:rPr>
        <w:t>в приложении</w:t>
      </w:r>
      <w:r>
        <w:rPr>
          <w:rFonts w:ascii="Times New Roman" w:hAnsi="Times New Roman" w:cs="Times New Roman"/>
          <w:sz w:val="28"/>
          <w:szCs w:val="28"/>
        </w:rPr>
        <w:t xml:space="preserve"> № 4 к Программе</w:t>
      </w:r>
      <w:r w:rsidRPr="00FB3E46">
        <w:rPr>
          <w:rFonts w:ascii="Times New Roman" w:hAnsi="Times New Roman" w:cs="Times New Roman"/>
          <w:sz w:val="28"/>
          <w:szCs w:val="28"/>
        </w:rPr>
        <w:t>.</w:t>
      </w:r>
      <w:r>
        <w:rPr>
          <w:rFonts w:ascii="Times New Roman" w:hAnsi="Times New Roman" w:cs="Times New Roman"/>
          <w:sz w:val="28"/>
          <w:szCs w:val="28"/>
        </w:rPr>
        <w:t xml:space="preserve">» </w:t>
      </w:r>
    </w:p>
    <w:p w:rsidR="008F2D99" w:rsidRDefault="008F2D99" w:rsidP="008F2D99">
      <w:pPr>
        <w:tabs>
          <w:tab w:val="left" w:pos="709"/>
          <w:tab w:val="left" w:pos="851"/>
          <w:tab w:val="left" w:pos="993"/>
        </w:tabs>
        <w:spacing w:line="360" w:lineRule="auto"/>
        <w:jc w:val="both"/>
        <w:rPr>
          <w:sz w:val="28"/>
          <w:szCs w:val="28"/>
        </w:rPr>
      </w:pPr>
      <w:r>
        <w:rPr>
          <w:sz w:val="28"/>
          <w:szCs w:val="28"/>
        </w:rPr>
        <w:t xml:space="preserve">         3</w:t>
      </w:r>
      <w:r w:rsidRPr="000B16F9">
        <w:rPr>
          <w:sz w:val="28"/>
          <w:szCs w:val="28"/>
        </w:rPr>
        <w:t>. Таблицу «</w:t>
      </w:r>
      <w:r>
        <w:rPr>
          <w:sz w:val="28"/>
          <w:szCs w:val="28"/>
        </w:rPr>
        <w:t>Расходы на реализацию муниципальной программы за счет средств бюджета муниципального округа»</w:t>
      </w:r>
      <w:r w:rsidRPr="000B16F9">
        <w:rPr>
          <w:sz w:val="28"/>
          <w:szCs w:val="28"/>
        </w:rPr>
        <w:t xml:space="preserve"> (</w:t>
      </w:r>
      <w:r>
        <w:rPr>
          <w:sz w:val="28"/>
          <w:szCs w:val="28"/>
        </w:rPr>
        <w:t>Приложение № 3</w:t>
      </w:r>
      <w:r w:rsidRPr="000B16F9">
        <w:rPr>
          <w:sz w:val="28"/>
          <w:szCs w:val="28"/>
        </w:rPr>
        <w:t xml:space="preserve"> к Программе) изложить в новой редакции с</w:t>
      </w:r>
      <w:r w:rsidRPr="000B16F9">
        <w:rPr>
          <w:sz w:val="28"/>
          <w:szCs w:val="28"/>
        </w:rPr>
        <w:t>о</w:t>
      </w:r>
      <w:r w:rsidRPr="000B16F9">
        <w:rPr>
          <w:sz w:val="28"/>
          <w:szCs w:val="28"/>
        </w:rPr>
        <w:t>гласно приложению</w:t>
      </w:r>
      <w:r>
        <w:rPr>
          <w:sz w:val="28"/>
          <w:szCs w:val="28"/>
        </w:rPr>
        <w:t xml:space="preserve"> № 1</w:t>
      </w:r>
      <w:r w:rsidRPr="000B16F9">
        <w:rPr>
          <w:sz w:val="28"/>
          <w:szCs w:val="28"/>
        </w:rPr>
        <w:t>.</w:t>
      </w:r>
      <w:r>
        <w:rPr>
          <w:sz w:val="28"/>
          <w:szCs w:val="28"/>
        </w:rPr>
        <w:t xml:space="preserve">    </w:t>
      </w:r>
    </w:p>
    <w:p w:rsidR="008F2D99" w:rsidRDefault="008F2D99" w:rsidP="008F2D99">
      <w:pPr>
        <w:tabs>
          <w:tab w:val="left" w:pos="993"/>
        </w:tabs>
        <w:spacing w:line="360" w:lineRule="auto"/>
        <w:jc w:val="both"/>
        <w:rPr>
          <w:sz w:val="28"/>
          <w:szCs w:val="28"/>
        </w:rPr>
      </w:pPr>
      <w:r>
        <w:rPr>
          <w:sz w:val="28"/>
          <w:szCs w:val="28"/>
        </w:rPr>
        <w:t xml:space="preserve">         4.  Таблицу «Прогнозная (справочная) оценка ресурсного обеспечения реализации Программы за счет всех источников финансирования» (Приложение №4 к Программе) изложить в новой редакции согласно приложению №2.</w:t>
      </w:r>
    </w:p>
    <w:p w:rsidR="008F2D99" w:rsidRDefault="008F2D99" w:rsidP="008F2D99">
      <w:pPr>
        <w:ind w:firstLine="567"/>
        <w:jc w:val="center"/>
        <w:rPr>
          <w:sz w:val="28"/>
          <w:szCs w:val="28"/>
        </w:rPr>
      </w:pPr>
      <w:r>
        <w:rPr>
          <w:sz w:val="28"/>
          <w:szCs w:val="28"/>
        </w:rPr>
        <w:t>______________</w:t>
      </w:r>
    </w:p>
    <w:p w:rsidR="008F2D99" w:rsidRDefault="008F2D99" w:rsidP="008F2D99">
      <w:pPr>
        <w:tabs>
          <w:tab w:val="left" w:pos="993"/>
        </w:tabs>
        <w:spacing w:line="360" w:lineRule="auto"/>
        <w:jc w:val="both"/>
        <w:rPr>
          <w:sz w:val="28"/>
          <w:szCs w:val="28"/>
        </w:rPr>
      </w:pPr>
      <w:r>
        <w:rPr>
          <w:sz w:val="28"/>
          <w:szCs w:val="28"/>
        </w:rPr>
        <w:t xml:space="preserve">                                                                      </w:t>
      </w:r>
    </w:p>
    <w:p w:rsidR="008F2D99" w:rsidRDefault="008F2D99" w:rsidP="008F2D99">
      <w:pPr>
        <w:tabs>
          <w:tab w:val="left" w:pos="993"/>
        </w:tabs>
        <w:spacing w:line="360" w:lineRule="auto"/>
        <w:jc w:val="both"/>
        <w:rPr>
          <w:sz w:val="28"/>
          <w:szCs w:val="28"/>
        </w:rPr>
      </w:pPr>
    </w:p>
    <w:p w:rsidR="008F2D99" w:rsidRDefault="008F2D99" w:rsidP="008F2D99">
      <w:pPr>
        <w:tabs>
          <w:tab w:val="left" w:pos="993"/>
        </w:tabs>
        <w:spacing w:line="360" w:lineRule="auto"/>
        <w:jc w:val="both"/>
        <w:rPr>
          <w:sz w:val="28"/>
          <w:szCs w:val="28"/>
        </w:rPr>
      </w:pPr>
    </w:p>
    <w:p w:rsidR="008F2D99" w:rsidRDefault="008F2D99" w:rsidP="008F2D99">
      <w:pPr>
        <w:tabs>
          <w:tab w:val="left" w:pos="993"/>
        </w:tabs>
        <w:spacing w:line="360" w:lineRule="auto"/>
        <w:jc w:val="both"/>
        <w:rPr>
          <w:sz w:val="28"/>
          <w:szCs w:val="28"/>
        </w:rPr>
      </w:pPr>
    </w:p>
    <w:p w:rsidR="008F2D99" w:rsidRDefault="008F2D99" w:rsidP="008F2D99">
      <w:pPr>
        <w:tabs>
          <w:tab w:val="left" w:pos="993"/>
        </w:tabs>
        <w:spacing w:line="360" w:lineRule="auto"/>
        <w:jc w:val="both"/>
        <w:rPr>
          <w:sz w:val="28"/>
          <w:szCs w:val="28"/>
        </w:rPr>
      </w:pPr>
    </w:p>
    <w:p w:rsidR="008F2D99" w:rsidRDefault="008F2D99" w:rsidP="008F2D99">
      <w:pPr>
        <w:tabs>
          <w:tab w:val="left" w:pos="993"/>
        </w:tabs>
        <w:spacing w:line="360" w:lineRule="auto"/>
        <w:jc w:val="both"/>
        <w:rPr>
          <w:sz w:val="28"/>
          <w:szCs w:val="28"/>
        </w:rPr>
      </w:pPr>
    </w:p>
    <w:p w:rsidR="008F2D99" w:rsidRDefault="008F2D99" w:rsidP="008F2D99">
      <w:pPr>
        <w:tabs>
          <w:tab w:val="left" w:pos="993"/>
        </w:tabs>
        <w:spacing w:line="360" w:lineRule="auto"/>
        <w:jc w:val="both"/>
        <w:rPr>
          <w:sz w:val="28"/>
          <w:szCs w:val="28"/>
        </w:rPr>
        <w:sectPr w:rsidR="008F2D99" w:rsidSect="008F2D99">
          <w:headerReference w:type="even" r:id="rId42"/>
          <w:headerReference w:type="default" r:id="rId43"/>
          <w:type w:val="continuous"/>
          <w:pgSz w:w="11906" w:h="16838" w:code="9"/>
          <w:pgMar w:top="851" w:right="851" w:bottom="1134" w:left="1559" w:header="425" w:footer="709" w:gutter="0"/>
          <w:cols w:space="708"/>
          <w:titlePg/>
          <w:docGrid w:linePitch="360"/>
        </w:sectPr>
      </w:pPr>
      <w:r>
        <w:rPr>
          <w:sz w:val="28"/>
          <w:szCs w:val="28"/>
        </w:rPr>
        <w:t xml:space="preserve">                              </w:t>
      </w:r>
    </w:p>
    <w:p w:rsidR="008F2D99" w:rsidRPr="006C17E0" w:rsidRDefault="008F2D99" w:rsidP="008F2D99">
      <w:pPr>
        <w:shd w:val="clear" w:color="auto" w:fill="FFFFFF"/>
        <w:tabs>
          <w:tab w:val="left" w:pos="10800"/>
        </w:tabs>
        <w:spacing w:line="360" w:lineRule="exact"/>
      </w:pPr>
      <w:r w:rsidRPr="006C17E0">
        <w:lastRenderedPageBreak/>
        <w:t xml:space="preserve">                                                      </w:t>
      </w:r>
      <w:r>
        <w:t xml:space="preserve">                            </w:t>
      </w:r>
      <w:r w:rsidRPr="006C17E0">
        <w:t xml:space="preserve">                   </w:t>
      </w:r>
    </w:p>
    <w:tbl>
      <w:tblPr>
        <w:tblW w:w="15004" w:type="dxa"/>
        <w:tblLayout w:type="fixed"/>
        <w:tblCellMar>
          <w:left w:w="30" w:type="dxa"/>
          <w:right w:w="30" w:type="dxa"/>
        </w:tblCellMar>
        <w:tblLook w:val="0000" w:firstRow="0" w:lastRow="0" w:firstColumn="0" w:lastColumn="0" w:noHBand="0" w:noVBand="0"/>
      </w:tblPr>
      <w:tblGrid>
        <w:gridCol w:w="482"/>
        <w:gridCol w:w="1032"/>
        <w:gridCol w:w="3416"/>
        <w:gridCol w:w="2613"/>
        <w:gridCol w:w="982"/>
        <w:gridCol w:w="1032"/>
        <w:gridCol w:w="1032"/>
        <w:gridCol w:w="1065"/>
        <w:gridCol w:w="999"/>
        <w:gridCol w:w="135"/>
        <w:gridCol w:w="992"/>
        <w:gridCol w:w="142"/>
        <w:gridCol w:w="1082"/>
      </w:tblGrid>
      <w:tr w:rsidR="008F2D99" w:rsidTr="008F2D99">
        <w:tblPrEx>
          <w:tblCellMar>
            <w:top w:w="0" w:type="dxa"/>
            <w:bottom w:w="0" w:type="dxa"/>
          </w:tblCellMar>
        </w:tblPrEx>
        <w:trPr>
          <w:trHeight w:val="305"/>
        </w:trPr>
        <w:tc>
          <w:tcPr>
            <w:tcW w:w="482" w:type="dxa"/>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1032" w:type="dxa"/>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3416" w:type="dxa"/>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2613" w:type="dxa"/>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982" w:type="dxa"/>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1032" w:type="dxa"/>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1032" w:type="dxa"/>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1065" w:type="dxa"/>
            <w:tcBorders>
              <w:top w:val="nil"/>
              <w:left w:val="nil"/>
              <w:bottom w:val="nil"/>
              <w:right w:val="nil"/>
            </w:tcBorders>
          </w:tcPr>
          <w:p w:rsidR="008F2D99" w:rsidRPr="001B5C1B" w:rsidRDefault="008F2D99">
            <w:pPr>
              <w:autoSpaceDE w:val="0"/>
              <w:autoSpaceDN w:val="0"/>
              <w:adjustRightInd w:val="0"/>
              <w:jc w:val="right"/>
              <w:rPr>
                <w:rFonts w:ascii="Calibri" w:hAnsi="Calibri" w:cs="Calibri"/>
                <w:color w:val="000000"/>
                <w:sz w:val="28"/>
                <w:szCs w:val="28"/>
              </w:rPr>
            </w:pPr>
          </w:p>
        </w:tc>
        <w:tc>
          <w:tcPr>
            <w:tcW w:w="2126" w:type="dxa"/>
            <w:gridSpan w:val="3"/>
            <w:tcBorders>
              <w:top w:val="nil"/>
              <w:left w:val="nil"/>
              <w:bottom w:val="nil"/>
              <w:right w:val="nil"/>
            </w:tcBorders>
          </w:tcPr>
          <w:p w:rsidR="008F2D99" w:rsidRPr="001B5C1B" w:rsidRDefault="008F2D99">
            <w:pPr>
              <w:autoSpaceDE w:val="0"/>
              <w:autoSpaceDN w:val="0"/>
              <w:adjustRightInd w:val="0"/>
              <w:rPr>
                <w:color w:val="000000"/>
                <w:sz w:val="28"/>
                <w:szCs w:val="28"/>
              </w:rPr>
            </w:pPr>
            <w:r w:rsidRPr="001B5C1B">
              <w:rPr>
                <w:color w:val="000000"/>
                <w:sz w:val="28"/>
                <w:szCs w:val="28"/>
              </w:rPr>
              <w:t>Приложение №1</w:t>
            </w:r>
          </w:p>
        </w:tc>
        <w:tc>
          <w:tcPr>
            <w:tcW w:w="1224" w:type="dxa"/>
            <w:gridSpan w:val="2"/>
            <w:tcBorders>
              <w:top w:val="nil"/>
              <w:left w:val="nil"/>
              <w:bottom w:val="nil"/>
              <w:right w:val="nil"/>
            </w:tcBorders>
          </w:tcPr>
          <w:p w:rsidR="008F2D99" w:rsidRDefault="008F2D99">
            <w:pPr>
              <w:autoSpaceDE w:val="0"/>
              <w:autoSpaceDN w:val="0"/>
              <w:adjustRightInd w:val="0"/>
              <w:rPr>
                <w:color w:val="000000"/>
              </w:rPr>
            </w:pPr>
          </w:p>
        </w:tc>
      </w:tr>
      <w:tr w:rsidR="008F2D99" w:rsidTr="008F2D99">
        <w:tblPrEx>
          <w:tblCellMar>
            <w:top w:w="0" w:type="dxa"/>
            <w:bottom w:w="0" w:type="dxa"/>
          </w:tblCellMar>
        </w:tblPrEx>
        <w:trPr>
          <w:trHeight w:val="790"/>
        </w:trPr>
        <w:tc>
          <w:tcPr>
            <w:tcW w:w="482" w:type="dxa"/>
            <w:tcBorders>
              <w:top w:val="nil"/>
              <w:left w:val="nil"/>
              <w:bottom w:val="nil"/>
              <w:right w:val="nil"/>
            </w:tcBorders>
          </w:tcPr>
          <w:p w:rsidR="008F2D99" w:rsidRDefault="008F2D99">
            <w:pPr>
              <w:autoSpaceDE w:val="0"/>
              <w:autoSpaceDN w:val="0"/>
              <w:adjustRightInd w:val="0"/>
              <w:jc w:val="right"/>
              <w:rPr>
                <w:color w:val="000000"/>
              </w:rPr>
            </w:pPr>
          </w:p>
        </w:tc>
        <w:tc>
          <w:tcPr>
            <w:tcW w:w="1032" w:type="dxa"/>
            <w:tcBorders>
              <w:top w:val="nil"/>
              <w:left w:val="nil"/>
              <w:bottom w:val="nil"/>
              <w:right w:val="nil"/>
            </w:tcBorders>
          </w:tcPr>
          <w:p w:rsidR="008F2D99" w:rsidRDefault="008F2D99">
            <w:pPr>
              <w:autoSpaceDE w:val="0"/>
              <w:autoSpaceDN w:val="0"/>
              <w:adjustRightInd w:val="0"/>
              <w:jc w:val="right"/>
              <w:rPr>
                <w:color w:val="000000"/>
              </w:rPr>
            </w:pPr>
          </w:p>
        </w:tc>
        <w:tc>
          <w:tcPr>
            <w:tcW w:w="3416" w:type="dxa"/>
            <w:tcBorders>
              <w:top w:val="nil"/>
              <w:left w:val="nil"/>
              <w:bottom w:val="nil"/>
              <w:right w:val="nil"/>
            </w:tcBorders>
          </w:tcPr>
          <w:p w:rsidR="008F2D99" w:rsidRDefault="008F2D99">
            <w:pPr>
              <w:autoSpaceDE w:val="0"/>
              <w:autoSpaceDN w:val="0"/>
              <w:adjustRightInd w:val="0"/>
              <w:jc w:val="right"/>
              <w:rPr>
                <w:color w:val="000000"/>
              </w:rPr>
            </w:pPr>
          </w:p>
        </w:tc>
        <w:tc>
          <w:tcPr>
            <w:tcW w:w="2613" w:type="dxa"/>
            <w:tcBorders>
              <w:top w:val="nil"/>
              <w:left w:val="nil"/>
              <w:bottom w:val="nil"/>
              <w:right w:val="nil"/>
            </w:tcBorders>
          </w:tcPr>
          <w:p w:rsidR="008F2D99" w:rsidRDefault="008F2D99">
            <w:pPr>
              <w:autoSpaceDE w:val="0"/>
              <w:autoSpaceDN w:val="0"/>
              <w:adjustRightInd w:val="0"/>
              <w:jc w:val="right"/>
              <w:rPr>
                <w:color w:val="000000"/>
              </w:rPr>
            </w:pPr>
          </w:p>
        </w:tc>
        <w:tc>
          <w:tcPr>
            <w:tcW w:w="982" w:type="dxa"/>
            <w:tcBorders>
              <w:top w:val="nil"/>
              <w:left w:val="nil"/>
              <w:bottom w:val="nil"/>
              <w:right w:val="nil"/>
            </w:tcBorders>
          </w:tcPr>
          <w:p w:rsidR="008F2D99" w:rsidRDefault="008F2D99">
            <w:pPr>
              <w:autoSpaceDE w:val="0"/>
              <w:autoSpaceDN w:val="0"/>
              <w:adjustRightInd w:val="0"/>
              <w:jc w:val="right"/>
              <w:rPr>
                <w:color w:val="000000"/>
              </w:rPr>
            </w:pPr>
          </w:p>
        </w:tc>
        <w:tc>
          <w:tcPr>
            <w:tcW w:w="1032" w:type="dxa"/>
            <w:tcBorders>
              <w:top w:val="nil"/>
              <w:left w:val="nil"/>
              <w:bottom w:val="nil"/>
              <w:right w:val="nil"/>
            </w:tcBorders>
          </w:tcPr>
          <w:p w:rsidR="008F2D99" w:rsidRDefault="008F2D99">
            <w:pPr>
              <w:autoSpaceDE w:val="0"/>
              <w:autoSpaceDN w:val="0"/>
              <w:adjustRightInd w:val="0"/>
              <w:jc w:val="right"/>
              <w:rPr>
                <w:color w:val="000000"/>
              </w:rPr>
            </w:pPr>
          </w:p>
        </w:tc>
        <w:tc>
          <w:tcPr>
            <w:tcW w:w="1032" w:type="dxa"/>
            <w:tcBorders>
              <w:top w:val="nil"/>
              <w:left w:val="nil"/>
              <w:bottom w:val="nil"/>
              <w:right w:val="nil"/>
            </w:tcBorders>
          </w:tcPr>
          <w:p w:rsidR="008F2D99" w:rsidRDefault="008F2D99">
            <w:pPr>
              <w:autoSpaceDE w:val="0"/>
              <w:autoSpaceDN w:val="0"/>
              <w:adjustRightInd w:val="0"/>
              <w:jc w:val="right"/>
              <w:rPr>
                <w:color w:val="000000"/>
              </w:rPr>
            </w:pPr>
          </w:p>
        </w:tc>
        <w:tc>
          <w:tcPr>
            <w:tcW w:w="1065" w:type="dxa"/>
            <w:tcBorders>
              <w:top w:val="nil"/>
              <w:left w:val="nil"/>
              <w:bottom w:val="nil"/>
              <w:right w:val="nil"/>
            </w:tcBorders>
          </w:tcPr>
          <w:p w:rsidR="008F2D99" w:rsidRPr="001B5C1B" w:rsidRDefault="008F2D99">
            <w:pPr>
              <w:autoSpaceDE w:val="0"/>
              <w:autoSpaceDN w:val="0"/>
              <w:adjustRightInd w:val="0"/>
              <w:jc w:val="right"/>
              <w:rPr>
                <w:color w:val="000000"/>
                <w:sz w:val="28"/>
                <w:szCs w:val="28"/>
              </w:rPr>
            </w:pPr>
          </w:p>
        </w:tc>
        <w:tc>
          <w:tcPr>
            <w:tcW w:w="3350" w:type="dxa"/>
            <w:gridSpan w:val="5"/>
            <w:tcBorders>
              <w:top w:val="nil"/>
              <w:left w:val="nil"/>
              <w:bottom w:val="nil"/>
              <w:right w:val="nil"/>
            </w:tcBorders>
          </w:tcPr>
          <w:p w:rsidR="008F2D99" w:rsidRDefault="008F2D99">
            <w:pPr>
              <w:autoSpaceDE w:val="0"/>
              <w:autoSpaceDN w:val="0"/>
              <w:adjustRightInd w:val="0"/>
              <w:rPr>
                <w:color w:val="000000"/>
                <w:sz w:val="28"/>
                <w:szCs w:val="28"/>
              </w:rPr>
            </w:pPr>
          </w:p>
          <w:p w:rsidR="008F2D99" w:rsidRPr="001B5C1B" w:rsidRDefault="008F2D99">
            <w:pPr>
              <w:autoSpaceDE w:val="0"/>
              <w:autoSpaceDN w:val="0"/>
              <w:adjustRightInd w:val="0"/>
              <w:rPr>
                <w:color w:val="000000"/>
                <w:sz w:val="28"/>
                <w:szCs w:val="28"/>
              </w:rPr>
            </w:pPr>
            <w:r w:rsidRPr="001B5C1B">
              <w:rPr>
                <w:color w:val="000000"/>
                <w:sz w:val="28"/>
                <w:szCs w:val="28"/>
              </w:rPr>
              <w:t>Приложение № 3                         к программе</w:t>
            </w:r>
          </w:p>
        </w:tc>
      </w:tr>
      <w:tr w:rsidR="008F2D99" w:rsidTr="008F2D99">
        <w:tblPrEx>
          <w:tblCellMar>
            <w:top w:w="0" w:type="dxa"/>
            <w:bottom w:w="0" w:type="dxa"/>
          </w:tblCellMar>
        </w:tblPrEx>
        <w:trPr>
          <w:trHeight w:val="305"/>
        </w:trPr>
        <w:tc>
          <w:tcPr>
            <w:tcW w:w="482" w:type="dxa"/>
            <w:tcBorders>
              <w:top w:val="nil"/>
              <w:left w:val="nil"/>
              <w:bottom w:val="nil"/>
              <w:right w:val="nil"/>
            </w:tcBorders>
          </w:tcPr>
          <w:p w:rsidR="008F2D99" w:rsidRDefault="008F2D99">
            <w:pPr>
              <w:autoSpaceDE w:val="0"/>
              <w:autoSpaceDN w:val="0"/>
              <w:adjustRightInd w:val="0"/>
              <w:jc w:val="right"/>
              <w:rPr>
                <w:color w:val="000000"/>
              </w:rPr>
            </w:pPr>
          </w:p>
        </w:tc>
        <w:tc>
          <w:tcPr>
            <w:tcW w:w="1032" w:type="dxa"/>
            <w:tcBorders>
              <w:top w:val="nil"/>
              <w:left w:val="nil"/>
              <w:bottom w:val="nil"/>
              <w:right w:val="nil"/>
            </w:tcBorders>
          </w:tcPr>
          <w:p w:rsidR="008F2D99" w:rsidRDefault="008F2D99">
            <w:pPr>
              <w:autoSpaceDE w:val="0"/>
              <w:autoSpaceDN w:val="0"/>
              <w:adjustRightInd w:val="0"/>
              <w:jc w:val="right"/>
              <w:rPr>
                <w:color w:val="000000"/>
              </w:rPr>
            </w:pPr>
          </w:p>
        </w:tc>
        <w:tc>
          <w:tcPr>
            <w:tcW w:w="3416" w:type="dxa"/>
            <w:tcBorders>
              <w:top w:val="nil"/>
              <w:left w:val="nil"/>
              <w:bottom w:val="nil"/>
              <w:right w:val="nil"/>
            </w:tcBorders>
          </w:tcPr>
          <w:p w:rsidR="008F2D99" w:rsidRDefault="008F2D99">
            <w:pPr>
              <w:autoSpaceDE w:val="0"/>
              <w:autoSpaceDN w:val="0"/>
              <w:adjustRightInd w:val="0"/>
              <w:jc w:val="right"/>
              <w:rPr>
                <w:color w:val="000000"/>
              </w:rPr>
            </w:pPr>
          </w:p>
        </w:tc>
        <w:tc>
          <w:tcPr>
            <w:tcW w:w="2613" w:type="dxa"/>
            <w:tcBorders>
              <w:top w:val="nil"/>
              <w:left w:val="nil"/>
              <w:bottom w:val="nil"/>
              <w:right w:val="nil"/>
            </w:tcBorders>
          </w:tcPr>
          <w:p w:rsidR="008F2D99" w:rsidRDefault="008F2D99">
            <w:pPr>
              <w:autoSpaceDE w:val="0"/>
              <w:autoSpaceDN w:val="0"/>
              <w:adjustRightInd w:val="0"/>
              <w:jc w:val="right"/>
              <w:rPr>
                <w:color w:val="000000"/>
              </w:rPr>
            </w:pPr>
          </w:p>
        </w:tc>
        <w:tc>
          <w:tcPr>
            <w:tcW w:w="982" w:type="dxa"/>
            <w:tcBorders>
              <w:top w:val="nil"/>
              <w:left w:val="nil"/>
              <w:bottom w:val="nil"/>
              <w:right w:val="nil"/>
            </w:tcBorders>
          </w:tcPr>
          <w:p w:rsidR="008F2D99" w:rsidRDefault="008F2D99">
            <w:pPr>
              <w:autoSpaceDE w:val="0"/>
              <w:autoSpaceDN w:val="0"/>
              <w:adjustRightInd w:val="0"/>
              <w:jc w:val="right"/>
              <w:rPr>
                <w:color w:val="000000"/>
              </w:rPr>
            </w:pPr>
          </w:p>
        </w:tc>
        <w:tc>
          <w:tcPr>
            <w:tcW w:w="1032" w:type="dxa"/>
            <w:tcBorders>
              <w:top w:val="nil"/>
              <w:left w:val="nil"/>
              <w:bottom w:val="nil"/>
              <w:right w:val="nil"/>
            </w:tcBorders>
          </w:tcPr>
          <w:p w:rsidR="008F2D99" w:rsidRDefault="008F2D99">
            <w:pPr>
              <w:autoSpaceDE w:val="0"/>
              <w:autoSpaceDN w:val="0"/>
              <w:adjustRightInd w:val="0"/>
              <w:jc w:val="right"/>
              <w:rPr>
                <w:color w:val="000000"/>
              </w:rPr>
            </w:pPr>
          </w:p>
        </w:tc>
        <w:tc>
          <w:tcPr>
            <w:tcW w:w="1032" w:type="dxa"/>
            <w:tcBorders>
              <w:top w:val="nil"/>
              <w:left w:val="nil"/>
              <w:bottom w:val="nil"/>
              <w:right w:val="nil"/>
            </w:tcBorders>
          </w:tcPr>
          <w:p w:rsidR="008F2D99" w:rsidRDefault="008F2D99">
            <w:pPr>
              <w:autoSpaceDE w:val="0"/>
              <w:autoSpaceDN w:val="0"/>
              <w:adjustRightInd w:val="0"/>
              <w:jc w:val="right"/>
              <w:rPr>
                <w:color w:val="000000"/>
              </w:rPr>
            </w:pPr>
          </w:p>
        </w:tc>
        <w:tc>
          <w:tcPr>
            <w:tcW w:w="1065" w:type="dxa"/>
            <w:tcBorders>
              <w:top w:val="nil"/>
              <w:left w:val="nil"/>
              <w:bottom w:val="nil"/>
              <w:right w:val="nil"/>
            </w:tcBorders>
          </w:tcPr>
          <w:p w:rsidR="008F2D99" w:rsidRPr="001B5C1B" w:rsidRDefault="008F2D99">
            <w:pPr>
              <w:autoSpaceDE w:val="0"/>
              <w:autoSpaceDN w:val="0"/>
              <w:adjustRightInd w:val="0"/>
              <w:jc w:val="right"/>
              <w:rPr>
                <w:color w:val="000000"/>
                <w:sz w:val="28"/>
                <w:szCs w:val="28"/>
              </w:rPr>
            </w:pPr>
          </w:p>
        </w:tc>
        <w:tc>
          <w:tcPr>
            <w:tcW w:w="999" w:type="dxa"/>
            <w:tcBorders>
              <w:top w:val="nil"/>
              <w:left w:val="nil"/>
              <w:bottom w:val="nil"/>
              <w:right w:val="nil"/>
            </w:tcBorders>
          </w:tcPr>
          <w:p w:rsidR="008F2D99" w:rsidRPr="001B5C1B" w:rsidRDefault="008F2D99">
            <w:pPr>
              <w:autoSpaceDE w:val="0"/>
              <w:autoSpaceDN w:val="0"/>
              <w:adjustRightInd w:val="0"/>
              <w:jc w:val="right"/>
              <w:rPr>
                <w:color w:val="000000"/>
                <w:sz w:val="28"/>
                <w:szCs w:val="28"/>
              </w:rPr>
            </w:pPr>
          </w:p>
        </w:tc>
        <w:tc>
          <w:tcPr>
            <w:tcW w:w="1127" w:type="dxa"/>
            <w:gridSpan w:val="2"/>
            <w:tcBorders>
              <w:top w:val="nil"/>
              <w:left w:val="nil"/>
              <w:bottom w:val="nil"/>
              <w:right w:val="nil"/>
            </w:tcBorders>
          </w:tcPr>
          <w:p w:rsidR="008F2D99" w:rsidRPr="001B5C1B" w:rsidRDefault="008F2D99">
            <w:pPr>
              <w:autoSpaceDE w:val="0"/>
              <w:autoSpaceDN w:val="0"/>
              <w:adjustRightInd w:val="0"/>
              <w:jc w:val="right"/>
              <w:rPr>
                <w:color w:val="000000"/>
                <w:sz w:val="28"/>
                <w:szCs w:val="28"/>
              </w:rPr>
            </w:pPr>
          </w:p>
        </w:tc>
        <w:tc>
          <w:tcPr>
            <w:tcW w:w="1224" w:type="dxa"/>
            <w:gridSpan w:val="2"/>
            <w:tcBorders>
              <w:top w:val="nil"/>
              <w:left w:val="nil"/>
              <w:bottom w:val="nil"/>
              <w:right w:val="nil"/>
            </w:tcBorders>
          </w:tcPr>
          <w:p w:rsidR="008F2D99" w:rsidRDefault="008F2D99">
            <w:pPr>
              <w:autoSpaceDE w:val="0"/>
              <w:autoSpaceDN w:val="0"/>
              <w:adjustRightInd w:val="0"/>
              <w:jc w:val="right"/>
              <w:rPr>
                <w:color w:val="000000"/>
              </w:rPr>
            </w:pPr>
          </w:p>
        </w:tc>
      </w:tr>
      <w:tr w:rsidR="008F2D99" w:rsidTr="008F2D99">
        <w:tblPrEx>
          <w:tblCellMar>
            <w:top w:w="0" w:type="dxa"/>
            <w:bottom w:w="0" w:type="dxa"/>
          </w:tblCellMar>
        </w:tblPrEx>
        <w:trPr>
          <w:trHeight w:val="305"/>
        </w:trPr>
        <w:tc>
          <w:tcPr>
            <w:tcW w:w="482" w:type="dxa"/>
            <w:tcBorders>
              <w:top w:val="nil"/>
              <w:left w:val="nil"/>
              <w:bottom w:val="nil"/>
              <w:right w:val="nil"/>
            </w:tcBorders>
          </w:tcPr>
          <w:p w:rsidR="008F2D99" w:rsidRDefault="008F2D99">
            <w:pPr>
              <w:autoSpaceDE w:val="0"/>
              <w:autoSpaceDN w:val="0"/>
              <w:adjustRightInd w:val="0"/>
              <w:jc w:val="right"/>
              <w:rPr>
                <w:color w:val="000000"/>
              </w:rPr>
            </w:pPr>
          </w:p>
        </w:tc>
        <w:tc>
          <w:tcPr>
            <w:tcW w:w="1032" w:type="dxa"/>
            <w:tcBorders>
              <w:top w:val="nil"/>
              <w:left w:val="nil"/>
              <w:bottom w:val="nil"/>
              <w:right w:val="nil"/>
            </w:tcBorders>
          </w:tcPr>
          <w:p w:rsidR="008F2D99" w:rsidRDefault="008F2D99">
            <w:pPr>
              <w:autoSpaceDE w:val="0"/>
              <w:autoSpaceDN w:val="0"/>
              <w:adjustRightInd w:val="0"/>
              <w:jc w:val="right"/>
              <w:rPr>
                <w:color w:val="000000"/>
              </w:rPr>
            </w:pPr>
          </w:p>
        </w:tc>
        <w:tc>
          <w:tcPr>
            <w:tcW w:w="3416" w:type="dxa"/>
            <w:tcBorders>
              <w:top w:val="nil"/>
              <w:left w:val="nil"/>
              <w:bottom w:val="nil"/>
              <w:right w:val="nil"/>
            </w:tcBorders>
          </w:tcPr>
          <w:p w:rsidR="008F2D99" w:rsidRDefault="008F2D99">
            <w:pPr>
              <w:autoSpaceDE w:val="0"/>
              <w:autoSpaceDN w:val="0"/>
              <w:adjustRightInd w:val="0"/>
              <w:jc w:val="right"/>
              <w:rPr>
                <w:color w:val="000000"/>
              </w:rPr>
            </w:pPr>
          </w:p>
        </w:tc>
        <w:tc>
          <w:tcPr>
            <w:tcW w:w="2613" w:type="dxa"/>
            <w:tcBorders>
              <w:top w:val="nil"/>
              <w:left w:val="nil"/>
              <w:bottom w:val="nil"/>
              <w:right w:val="nil"/>
            </w:tcBorders>
          </w:tcPr>
          <w:p w:rsidR="008F2D99" w:rsidRDefault="008F2D99">
            <w:pPr>
              <w:autoSpaceDE w:val="0"/>
              <w:autoSpaceDN w:val="0"/>
              <w:adjustRightInd w:val="0"/>
              <w:jc w:val="right"/>
              <w:rPr>
                <w:color w:val="000000"/>
              </w:rPr>
            </w:pPr>
          </w:p>
        </w:tc>
        <w:tc>
          <w:tcPr>
            <w:tcW w:w="982" w:type="dxa"/>
            <w:tcBorders>
              <w:top w:val="nil"/>
              <w:left w:val="nil"/>
              <w:bottom w:val="nil"/>
              <w:right w:val="nil"/>
            </w:tcBorders>
          </w:tcPr>
          <w:p w:rsidR="008F2D99" w:rsidRDefault="008F2D99">
            <w:pPr>
              <w:autoSpaceDE w:val="0"/>
              <w:autoSpaceDN w:val="0"/>
              <w:adjustRightInd w:val="0"/>
              <w:jc w:val="right"/>
              <w:rPr>
                <w:color w:val="000000"/>
              </w:rPr>
            </w:pPr>
          </w:p>
        </w:tc>
        <w:tc>
          <w:tcPr>
            <w:tcW w:w="1032" w:type="dxa"/>
            <w:tcBorders>
              <w:top w:val="nil"/>
              <w:left w:val="nil"/>
              <w:bottom w:val="nil"/>
              <w:right w:val="nil"/>
            </w:tcBorders>
          </w:tcPr>
          <w:p w:rsidR="008F2D99" w:rsidRDefault="008F2D99">
            <w:pPr>
              <w:autoSpaceDE w:val="0"/>
              <w:autoSpaceDN w:val="0"/>
              <w:adjustRightInd w:val="0"/>
              <w:jc w:val="right"/>
              <w:rPr>
                <w:color w:val="000000"/>
              </w:rPr>
            </w:pPr>
          </w:p>
        </w:tc>
        <w:tc>
          <w:tcPr>
            <w:tcW w:w="1032" w:type="dxa"/>
            <w:tcBorders>
              <w:top w:val="nil"/>
              <w:left w:val="nil"/>
              <w:bottom w:val="nil"/>
              <w:right w:val="nil"/>
            </w:tcBorders>
          </w:tcPr>
          <w:p w:rsidR="008F2D99" w:rsidRDefault="008F2D99">
            <w:pPr>
              <w:autoSpaceDE w:val="0"/>
              <w:autoSpaceDN w:val="0"/>
              <w:adjustRightInd w:val="0"/>
              <w:jc w:val="right"/>
              <w:rPr>
                <w:color w:val="000000"/>
              </w:rPr>
            </w:pPr>
          </w:p>
        </w:tc>
        <w:tc>
          <w:tcPr>
            <w:tcW w:w="1065" w:type="dxa"/>
            <w:tcBorders>
              <w:top w:val="nil"/>
              <w:left w:val="nil"/>
              <w:bottom w:val="nil"/>
              <w:right w:val="nil"/>
            </w:tcBorders>
          </w:tcPr>
          <w:p w:rsidR="008F2D99" w:rsidRPr="001B5C1B" w:rsidRDefault="008F2D99">
            <w:pPr>
              <w:autoSpaceDE w:val="0"/>
              <w:autoSpaceDN w:val="0"/>
              <w:adjustRightInd w:val="0"/>
              <w:jc w:val="right"/>
              <w:rPr>
                <w:color w:val="000000"/>
                <w:sz w:val="28"/>
                <w:szCs w:val="28"/>
              </w:rPr>
            </w:pPr>
          </w:p>
        </w:tc>
        <w:tc>
          <w:tcPr>
            <w:tcW w:w="2126" w:type="dxa"/>
            <w:gridSpan w:val="3"/>
            <w:tcBorders>
              <w:top w:val="nil"/>
              <w:left w:val="nil"/>
              <w:bottom w:val="nil"/>
              <w:right w:val="nil"/>
            </w:tcBorders>
          </w:tcPr>
          <w:p w:rsidR="008F2D99" w:rsidRPr="001B5C1B" w:rsidRDefault="008F2D99">
            <w:pPr>
              <w:autoSpaceDE w:val="0"/>
              <w:autoSpaceDN w:val="0"/>
              <w:adjustRightInd w:val="0"/>
              <w:rPr>
                <w:color w:val="000000"/>
                <w:sz w:val="28"/>
                <w:szCs w:val="28"/>
              </w:rPr>
            </w:pPr>
            <w:r w:rsidRPr="001B5C1B">
              <w:rPr>
                <w:color w:val="000000"/>
                <w:sz w:val="28"/>
                <w:szCs w:val="28"/>
              </w:rPr>
              <w:t>Форма № 4</w:t>
            </w:r>
          </w:p>
        </w:tc>
        <w:tc>
          <w:tcPr>
            <w:tcW w:w="1224" w:type="dxa"/>
            <w:gridSpan w:val="2"/>
            <w:tcBorders>
              <w:top w:val="nil"/>
              <w:left w:val="nil"/>
              <w:bottom w:val="nil"/>
              <w:right w:val="nil"/>
            </w:tcBorders>
          </w:tcPr>
          <w:p w:rsidR="008F2D99" w:rsidRDefault="008F2D99">
            <w:pPr>
              <w:autoSpaceDE w:val="0"/>
              <w:autoSpaceDN w:val="0"/>
              <w:adjustRightInd w:val="0"/>
              <w:rPr>
                <w:color w:val="000000"/>
              </w:rPr>
            </w:pPr>
          </w:p>
        </w:tc>
      </w:tr>
      <w:tr w:rsidR="008F2D99" w:rsidTr="008F2D99">
        <w:tblPrEx>
          <w:tblCellMar>
            <w:top w:w="0" w:type="dxa"/>
            <w:bottom w:w="0" w:type="dxa"/>
          </w:tblCellMar>
        </w:tblPrEx>
        <w:trPr>
          <w:trHeight w:val="305"/>
        </w:trPr>
        <w:tc>
          <w:tcPr>
            <w:tcW w:w="482" w:type="dxa"/>
            <w:tcBorders>
              <w:top w:val="nil"/>
              <w:left w:val="nil"/>
              <w:bottom w:val="nil"/>
              <w:right w:val="nil"/>
            </w:tcBorders>
          </w:tcPr>
          <w:p w:rsidR="008F2D99" w:rsidRDefault="008F2D99">
            <w:pPr>
              <w:autoSpaceDE w:val="0"/>
              <w:autoSpaceDN w:val="0"/>
              <w:adjustRightInd w:val="0"/>
              <w:jc w:val="right"/>
              <w:rPr>
                <w:color w:val="000000"/>
              </w:rPr>
            </w:pPr>
          </w:p>
        </w:tc>
        <w:tc>
          <w:tcPr>
            <w:tcW w:w="1032" w:type="dxa"/>
            <w:tcBorders>
              <w:top w:val="nil"/>
              <w:left w:val="nil"/>
              <w:bottom w:val="nil"/>
              <w:right w:val="nil"/>
            </w:tcBorders>
          </w:tcPr>
          <w:p w:rsidR="008F2D99" w:rsidRDefault="008F2D99">
            <w:pPr>
              <w:autoSpaceDE w:val="0"/>
              <w:autoSpaceDN w:val="0"/>
              <w:adjustRightInd w:val="0"/>
              <w:jc w:val="right"/>
              <w:rPr>
                <w:color w:val="000000"/>
              </w:rPr>
            </w:pPr>
          </w:p>
        </w:tc>
        <w:tc>
          <w:tcPr>
            <w:tcW w:w="3416" w:type="dxa"/>
            <w:tcBorders>
              <w:top w:val="nil"/>
              <w:left w:val="nil"/>
              <w:bottom w:val="nil"/>
              <w:right w:val="nil"/>
            </w:tcBorders>
          </w:tcPr>
          <w:p w:rsidR="008F2D99" w:rsidRDefault="008F2D99">
            <w:pPr>
              <w:autoSpaceDE w:val="0"/>
              <w:autoSpaceDN w:val="0"/>
              <w:adjustRightInd w:val="0"/>
              <w:jc w:val="right"/>
              <w:rPr>
                <w:color w:val="000000"/>
              </w:rPr>
            </w:pPr>
          </w:p>
        </w:tc>
        <w:tc>
          <w:tcPr>
            <w:tcW w:w="2613" w:type="dxa"/>
            <w:tcBorders>
              <w:top w:val="nil"/>
              <w:left w:val="nil"/>
              <w:bottom w:val="nil"/>
              <w:right w:val="nil"/>
            </w:tcBorders>
          </w:tcPr>
          <w:p w:rsidR="008F2D99" w:rsidRDefault="008F2D99">
            <w:pPr>
              <w:autoSpaceDE w:val="0"/>
              <w:autoSpaceDN w:val="0"/>
              <w:adjustRightInd w:val="0"/>
              <w:jc w:val="right"/>
              <w:rPr>
                <w:color w:val="000000"/>
              </w:rPr>
            </w:pPr>
          </w:p>
        </w:tc>
        <w:tc>
          <w:tcPr>
            <w:tcW w:w="982" w:type="dxa"/>
            <w:tcBorders>
              <w:top w:val="nil"/>
              <w:left w:val="nil"/>
              <w:bottom w:val="nil"/>
              <w:right w:val="nil"/>
            </w:tcBorders>
          </w:tcPr>
          <w:p w:rsidR="008F2D99" w:rsidRDefault="008F2D99">
            <w:pPr>
              <w:autoSpaceDE w:val="0"/>
              <w:autoSpaceDN w:val="0"/>
              <w:adjustRightInd w:val="0"/>
              <w:jc w:val="right"/>
              <w:rPr>
                <w:color w:val="000000"/>
              </w:rPr>
            </w:pPr>
          </w:p>
        </w:tc>
        <w:tc>
          <w:tcPr>
            <w:tcW w:w="1032" w:type="dxa"/>
            <w:tcBorders>
              <w:top w:val="nil"/>
              <w:left w:val="nil"/>
              <w:bottom w:val="nil"/>
              <w:right w:val="nil"/>
            </w:tcBorders>
          </w:tcPr>
          <w:p w:rsidR="008F2D99" w:rsidRDefault="008F2D99">
            <w:pPr>
              <w:autoSpaceDE w:val="0"/>
              <w:autoSpaceDN w:val="0"/>
              <w:adjustRightInd w:val="0"/>
              <w:jc w:val="right"/>
              <w:rPr>
                <w:color w:val="000000"/>
              </w:rPr>
            </w:pPr>
          </w:p>
        </w:tc>
        <w:tc>
          <w:tcPr>
            <w:tcW w:w="1032" w:type="dxa"/>
            <w:tcBorders>
              <w:top w:val="nil"/>
              <w:left w:val="nil"/>
              <w:bottom w:val="nil"/>
              <w:right w:val="nil"/>
            </w:tcBorders>
          </w:tcPr>
          <w:p w:rsidR="008F2D99" w:rsidRDefault="008F2D99">
            <w:pPr>
              <w:autoSpaceDE w:val="0"/>
              <w:autoSpaceDN w:val="0"/>
              <w:adjustRightInd w:val="0"/>
              <w:jc w:val="right"/>
              <w:rPr>
                <w:color w:val="000000"/>
              </w:rPr>
            </w:pPr>
          </w:p>
        </w:tc>
        <w:tc>
          <w:tcPr>
            <w:tcW w:w="1065" w:type="dxa"/>
            <w:tcBorders>
              <w:top w:val="nil"/>
              <w:left w:val="nil"/>
              <w:bottom w:val="nil"/>
              <w:right w:val="nil"/>
            </w:tcBorders>
          </w:tcPr>
          <w:p w:rsidR="008F2D99" w:rsidRPr="001B5C1B" w:rsidRDefault="008F2D99">
            <w:pPr>
              <w:autoSpaceDE w:val="0"/>
              <w:autoSpaceDN w:val="0"/>
              <w:adjustRightInd w:val="0"/>
              <w:jc w:val="right"/>
              <w:rPr>
                <w:color w:val="000000"/>
                <w:sz w:val="28"/>
                <w:szCs w:val="28"/>
              </w:rPr>
            </w:pPr>
          </w:p>
        </w:tc>
        <w:tc>
          <w:tcPr>
            <w:tcW w:w="999" w:type="dxa"/>
            <w:tcBorders>
              <w:top w:val="nil"/>
              <w:left w:val="nil"/>
              <w:bottom w:val="nil"/>
              <w:right w:val="nil"/>
            </w:tcBorders>
          </w:tcPr>
          <w:p w:rsidR="008F2D99" w:rsidRPr="001B5C1B" w:rsidRDefault="008F2D99">
            <w:pPr>
              <w:autoSpaceDE w:val="0"/>
              <w:autoSpaceDN w:val="0"/>
              <w:adjustRightInd w:val="0"/>
              <w:rPr>
                <w:color w:val="000000"/>
                <w:sz w:val="28"/>
                <w:szCs w:val="28"/>
              </w:rPr>
            </w:pPr>
          </w:p>
        </w:tc>
        <w:tc>
          <w:tcPr>
            <w:tcW w:w="1127" w:type="dxa"/>
            <w:gridSpan w:val="2"/>
            <w:tcBorders>
              <w:top w:val="nil"/>
              <w:left w:val="nil"/>
              <w:bottom w:val="nil"/>
              <w:right w:val="nil"/>
            </w:tcBorders>
          </w:tcPr>
          <w:p w:rsidR="008F2D99" w:rsidRPr="001B5C1B" w:rsidRDefault="008F2D99">
            <w:pPr>
              <w:autoSpaceDE w:val="0"/>
              <w:autoSpaceDN w:val="0"/>
              <w:adjustRightInd w:val="0"/>
              <w:rPr>
                <w:color w:val="000000"/>
                <w:sz w:val="28"/>
                <w:szCs w:val="28"/>
              </w:rPr>
            </w:pPr>
          </w:p>
        </w:tc>
        <w:tc>
          <w:tcPr>
            <w:tcW w:w="1224" w:type="dxa"/>
            <w:gridSpan w:val="2"/>
            <w:tcBorders>
              <w:top w:val="nil"/>
              <w:left w:val="nil"/>
              <w:bottom w:val="nil"/>
              <w:right w:val="nil"/>
            </w:tcBorders>
          </w:tcPr>
          <w:p w:rsidR="008F2D99" w:rsidRDefault="008F2D99">
            <w:pPr>
              <w:autoSpaceDE w:val="0"/>
              <w:autoSpaceDN w:val="0"/>
              <w:adjustRightInd w:val="0"/>
              <w:rPr>
                <w:color w:val="000000"/>
              </w:rPr>
            </w:pPr>
          </w:p>
        </w:tc>
      </w:tr>
      <w:tr w:rsidR="008F2D99" w:rsidTr="008F2D99">
        <w:tblPrEx>
          <w:tblCellMar>
            <w:top w:w="0" w:type="dxa"/>
            <w:bottom w:w="0" w:type="dxa"/>
          </w:tblCellMar>
        </w:tblPrEx>
        <w:trPr>
          <w:trHeight w:val="581"/>
        </w:trPr>
        <w:tc>
          <w:tcPr>
            <w:tcW w:w="482" w:type="dxa"/>
            <w:tcBorders>
              <w:top w:val="nil"/>
              <w:left w:val="nil"/>
              <w:bottom w:val="nil"/>
              <w:right w:val="nil"/>
            </w:tcBorders>
          </w:tcPr>
          <w:p w:rsidR="008F2D99" w:rsidRDefault="008F2D99">
            <w:pPr>
              <w:autoSpaceDE w:val="0"/>
              <w:autoSpaceDN w:val="0"/>
              <w:adjustRightInd w:val="0"/>
              <w:jc w:val="right"/>
              <w:rPr>
                <w:color w:val="000000"/>
              </w:rPr>
            </w:pPr>
          </w:p>
        </w:tc>
        <w:tc>
          <w:tcPr>
            <w:tcW w:w="1032" w:type="dxa"/>
            <w:tcBorders>
              <w:top w:val="nil"/>
              <w:left w:val="nil"/>
              <w:bottom w:val="nil"/>
              <w:right w:val="nil"/>
            </w:tcBorders>
          </w:tcPr>
          <w:p w:rsidR="008F2D99" w:rsidRDefault="008F2D99">
            <w:pPr>
              <w:autoSpaceDE w:val="0"/>
              <w:autoSpaceDN w:val="0"/>
              <w:adjustRightInd w:val="0"/>
              <w:jc w:val="right"/>
              <w:rPr>
                <w:color w:val="000000"/>
              </w:rPr>
            </w:pPr>
          </w:p>
        </w:tc>
        <w:tc>
          <w:tcPr>
            <w:tcW w:w="12266" w:type="dxa"/>
            <w:gridSpan w:val="9"/>
            <w:tcBorders>
              <w:top w:val="nil"/>
              <w:left w:val="nil"/>
              <w:bottom w:val="nil"/>
              <w:right w:val="nil"/>
            </w:tcBorders>
          </w:tcPr>
          <w:p w:rsidR="008F2D99" w:rsidRPr="001B5C1B" w:rsidRDefault="008F2D99">
            <w:pPr>
              <w:autoSpaceDE w:val="0"/>
              <w:autoSpaceDN w:val="0"/>
              <w:adjustRightInd w:val="0"/>
              <w:jc w:val="center"/>
              <w:rPr>
                <w:color w:val="000000"/>
                <w:sz w:val="28"/>
                <w:szCs w:val="28"/>
              </w:rPr>
            </w:pPr>
            <w:r w:rsidRPr="001B5C1B">
              <w:rPr>
                <w:color w:val="000000"/>
                <w:sz w:val="28"/>
                <w:szCs w:val="28"/>
              </w:rPr>
              <w:t>Расходы на реализацию муниципальной программы за счет средств бюджета муниципального округа</w:t>
            </w:r>
          </w:p>
        </w:tc>
        <w:tc>
          <w:tcPr>
            <w:tcW w:w="1224" w:type="dxa"/>
            <w:gridSpan w:val="2"/>
            <w:tcBorders>
              <w:top w:val="nil"/>
              <w:left w:val="nil"/>
              <w:bottom w:val="nil"/>
              <w:right w:val="nil"/>
            </w:tcBorders>
          </w:tcPr>
          <w:p w:rsidR="008F2D99" w:rsidRDefault="008F2D99">
            <w:pPr>
              <w:autoSpaceDE w:val="0"/>
              <w:autoSpaceDN w:val="0"/>
              <w:adjustRightInd w:val="0"/>
              <w:rPr>
                <w:color w:val="000000"/>
              </w:rPr>
            </w:pPr>
          </w:p>
        </w:tc>
      </w:tr>
      <w:tr w:rsidR="008F2D99" w:rsidTr="008F2D99">
        <w:tblPrEx>
          <w:tblCellMar>
            <w:top w:w="0" w:type="dxa"/>
            <w:bottom w:w="0" w:type="dxa"/>
          </w:tblCellMar>
        </w:tblPrEx>
        <w:trPr>
          <w:trHeight w:val="179"/>
        </w:trPr>
        <w:tc>
          <w:tcPr>
            <w:tcW w:w="482" w:type="dxa"/>
            <w:tcBorders>
              <w:top w:val="single" w:sz="6" w:space="0" w:color="auto"/>
              <w:left w:val="single" w:sz="6" w:space="0" w:color="auto"/>
              <w:bottom w:val="nil"/>
              <w:right w:val="single" w:sz="6" w:space="0" w:color="auto"/>
            </w:tcBorders>
          </w:tcPr>
          <w:p w:rsidR="008F2D99" w:rsidRDefault="008F2D99">
            <w:pPr>
              <w:autoSpaceDE w:val="0"/>
              <w:autoSpaceDN w:val="0"/>
              <w:adjustRightInd w:val="0"/>
              <w:jc w:val="center"/>
              <w:rPr>
                <w:color w:val="000000"/>
              </w:rPr>
            </w:pPr>
            <w:r>
              <w:rPr>
                <w:color w:val="000000"/>
              </w:rPr>
              <w:t>№ п/п</w:t>
            </w:r>
          </w:p>
        </w:tc>
        <w:tc>
          <w:tcPr>
            <w:tcW w:w="1032" w:type="dxa"/>
            <w:tcBorders>
              <w:top w:val="single" w:sz="6" w:space="0" w:color="auto"/>
              <w:left w:val="single" w:sz="6" w:space="0" w:color="auto"/>
              <w:bottom w:val="nil"/>
              <w:right w:val="single" w:sz="6" w:space="0" w:color="auto"/>
            </w:tcBorders>
          </w:tcPr>
          <w:p w:rsidR="008F2D99" w:rsidRDefault="008F2D99">
            <w:pPr>
              <w:autoSpaceDE w:val="0"/>
              <w:autoSpaceDN w:val="0"/>
              <w:adjustRightInd w:val="0"/>
              <w:jc w:val="center"/>
              <w:rPr>
                <w:color w:val="000000"/>
              </w:rPr>
            </w:pPr>
            <w:r>
              <w:rPr>
                <w:color w:val="000000"/>
              </w:rPr>
              <w:t>Статус</w:t>
            </w:r>
          </w:p>
        </w:tc>
        <w:tc>
          <w:tcPr>
            <w:tcW w:w="3416" w:type="dxa"/>
            <w:tcBorders>
              <w:top w:val="single" w:sz="6" w:space="0" w:color="auto"/>
              <w:left w:val="single" w:sz="6" w:space="0" w:color="auto"/>
              <w:bottom w:val="nil"/>
              <w:right w:val="single" w:sz="6" w:space="0" w:color="auto"/>
            </w:tcBorders>
          </w:tcPr>
          <w:p w:rsidR="008F2D99" w:rsidRDefault="008F2D99">
            <w:pPr>
              <w:autoSpaceDE w:val="0"/>
              <w:autoSpaceDN w:val="0"/>
              <w:adjustRightInd w:val="0"/>
              <w:jc w:val="center"/>
              <w:rPr>
                <w:color w:val="000000"/>
              </w:rPr>
            </w:pPr>
            <w:r>
              <w:rPr>
                <w:color w:val="000000"/>
              </w:rPr>
              <w:t>Наименование муниципальной программы</w:t>
            </w:r>
          </w:p>
        </w:tc>
        <w:tc>
          <w:tcPr>
            <w:tcW w:w="2613" w:type="dxa"/>
            <w:tcBorders>
              <w:top w:val="single" w:sz="6" w:space="0" w:color="auto"/>
              <w:left w:val="single" w:sz="6" w:space="0" w:color="auto"/>
              <w:bottom w:val="nil"/>
              <w:right w:val="single" w:sz="6" w:space="0" w:color="auto"/>
            </w:tcBorders>
          </w:tcPr>
          <w:p w:rsidR="008F2D99" w:rsidRDefault="008F2D99">
            <w:pPr>
              <w:autoSpaceDE w:val="0"/>
              <w:autoSpaceDN w:val="0"/>
              <w:adjustRightInd w:val="0"/>
              <w:jc w:val="center"/>
              <w:rPr>
                <w:color w:val="000000"/>
              </w:rPr>
            </w:pPr>
            <w:r>
              <w:rPr>
                <w:color w:val="000000"/>
              </w:rPr>
              <w:t>Главный распорядитель бюджетных средств</w:t>
            </w:r>
          </w:p>
        </w:tc>
        <w:tc>
          <w:tcPr>
            <w:tcW w:w="3046" w:type="dxa"/>
            <w:gridSpan w:val="3"/>
            <w:tcBorders>
              <w:top w:val="single" w:sz="6" w:space="0" w:color="auto"/>
              <w:left w:val="single" w:sz="6" w:space="0" w:color="auto"/>
              <w:bottom w:val="single" w:sz="6" w:space="0" w:color="auto"/>
              <w:right w:val="nil"/>
            </w:tcBorders>
          </w:tcPr>
          <w:p w:rsidR="008F2D99" w:rsidRPr="001B5C1B" w:rsidRDefault="008F2D99" w:rsidP="008F2D99">
            <w:pPr>
              <w:autoSpaceDE w:val="0"/>
              <w:autoSpaceDN w:val="0"/>
              <w:adjustRightInd w:val="0"/>
              <w:jc w:val="center"/>
              <w:rPr>
                <w:color w:val="000000"/>
              </w:rPr>
            </w:pPr>
            <w:r>
              <w:rPr>
                <w:color w:val="000000"/>
              </w:rPr>
              <w:t>Расходы (тыс.рублей)</w:t>
            </w:r>
          </w:p>
        </w:tc>
        <w:tc>
          <w:tcPr>
            <w:tcW w:w="1065" w:type="dxa"/>
            <w:tcBorders>
              <w:top w:val="single" w:sz="6" w:space="0" w:color="auto"/>
              <w:left w:val="nil"/>
              <w:bottom w:val="single" w:sz="6" w:space="0" w:color="auto"/>
              <w:right w:val="nil"/>
            </w:tcBorders>
          </w:tcPr>
          <w:p w:rsidR="008F2D99" w:rsidRDefault="008F2D99">
            <w:pPr>
              <w:autoSpaceDE w:val="0"/>
              <w:autoSpaceDN w:val="0"/>
              <w:adjustRightInd w:val="0"/>
              <w:jc w:val="center"/>
              <w:rPr>
                <w:color w:val="000000"/>
              </w:rPr>
            </w:pPr>
          </w:p>
        </w:tc>
        <w:tc>
          <w:tcPr>
            <w:tcW w:w="999" w:type="dxa"/>
            <w:tcBorders>
              <w:top w:val="single" w:sz="6" w:space="0" w:color="auto"/>
              <w:left w:val="nil"/>
              <w:bottom w:val="single" w:sz="6" w:space="0" w:color="auto"/>
              <w:right w:val="nil"/>
            </w:tcBorders>
          </w:tcPr>
          <w:p w:rsidR="008F2D99" w:rsidRDefault="008F2D99">
            <w:pPr>
              <w:autoSpaceDE w:val="0"/>
              <w:autoSpaceDN w:val="0"/>
              <w:adjustRightInd w:val="0"/>
              <w:jc w:val="center"/>
              <w:rPr>
                <w:color w:val="000000"/>
              </w:rPr>
            </w:pPr>
          </w:p>
        </w:tc>
        <w:tc>
          <w:tcPr>
            <w:tcW w:w="1127" w:type="dxa"/>
            <w:gridSpan w:val="2"/>
            <w:tcBorders>
              <w:top w:val="single" w:sz="6" w:space="0" w:color="auto"/>
              <w:left w:val="nil"/>
              <w:bottom w:val="single" w:sz="6" w:space="0" w:color="auto"/>
              <w:right w:val="nil"/>
            </w:tcBorders>
          </w:tcPr>
          <w:p w:rsidR="008F2D99" w:rsidRDefault="008F2D99">
            <w:pPr>
              <w:autoSpaceDE w:val="0"/>
              <w:autoSpaceDN w:val="0"/>
              <w:adjustRightInd w:val="0"/>
              <w:jc w:val="center"/>
              <w:rPr>
                <w:color w:val="000000"/>
              </w:rPr>
            </w:pPr>
          </w:p>
        </w:tc>
        <w:tc>
          <w:tcPr>
            <w:tcW w:w="1224" w:type="dxa"/>
            <w:gridSpan w:val="2"/>
            <w:tcBorders>
              <w:top w:val="single" w:sz="6" w:space="0" w:color="auto"/>
              <w:left w:val="nil"/>
              <w:bottom w:val="single" w:sz="6" w:space="0" w:color="auto"/>
              <w:right w:val="single" w:sz="6" w:space="0" w:color="auto"/>
            </w:tcBorders>
          </w:tcPr>
          <w:p w:rsidR="008F2D99" w:rsidRDefault="008F2D99">
            <w:pPr>
              <w:autoSpaceDE w:val="0"/>
              <w:autoSpaceDN w:val="0"/>
              <w:adjustRightInd w:val="0"/>
              <w:jc w:val="center"/>
              <w:rPr>
                <w:color w:val="000000"/>
              </w:rPr>
            </w:pPr>
          </w:p>
        </w:tc>
      </w:tr>
      <w:tr w:rsidR="008F2D99" w:rsidTr="008F2D99">
        <w:tblPrEx>
          <w:tblCellMar>
            <w:top w:w="0" w:type="dxa"/>
            <w:bottom w:w="0" w:type="dxa"/>
          </w:tblCellMar>
        </w:tblPrEx>
        <w:trPr>
          <w:trHeight w:val="333"/>
        </w:trPr>
        <w:tc>
          <w:tcPr>
            <w:tcW w:w="482" w:type="dxa"/>
            <w:tcBorders>
              <w:top w:val="nil"/>
              <w:left w:val="single" w:sz="6" w:space="0" w:color="auto"/>
              <w:bottom w:val="single" w:sz="6" w:space="0" w:color="auto"/>
              <w:right w:val="single" w:sz="6" w:space="0" w:color="auto"/>
            </w:tcBorders>
          </w:tcPr>
          <w:p w:rsidR="008F2D99" w:rsidRDefault="008F2D99">
            <w:pPr>
              <w:autoSpaceDE w:val="0"/>
              <w:autoSpaceDN w:val="0"/>
              <w:adjustRightInd w:val="0"/>
              <w:jc w:val="center"/>
              <w:rPr>
                <w:color w:val="000000"/>
              </w:rPr>
            </w:pPr>
          </w:p>
        </w:tc>
        <w:tc>
          <w:tcPr>
            <w:tcW w:w="1032" w:type="dxa"/>
            <w:tcBorders>
              <w:top w:val="nil"/>
              <w:left w:val="single" w:sz="6" w:space="0" w:color="auto"/>
              <w:bottom w:val="single" w:sz="6" w:space="0" w:color="auto"/>
              <w:right w:val="single" w:sz="6" w:space="0" w:color="auto"/>
            </w:tcBorders>
          </w:tcPr>
          <w:p w:rsidR="008F2D99" w:rsidRDefault="008F2D99">
            <w:pPr>
              <w:autoSpaceDE w:val="0"/>
              <w:autoSpaceDN w:val="0"/>
              <w:adjustRightInd w:val="0"/>
              <w:jc w:val="center"/>
              <w:rPr>
                <w:color w:val="000000"/>
              </w:rPr>
            </w:pPr>
          </w:p>
        </w:tc>
        <w:tc>
          <w:tcPr>
            <w:tcW w:w="3416" w:type="dxa"/>
            <w:tcBorders>
              <w:top w:val="nil"/>
              <w:left w:val="single" w:sz="6" w:space="0" w:color="auto"/>
              <w:bottom w:val="single" w:sz="6" w:space="0" w:color="auto"/>
              <w:right w:val="single" w:sz="6" w:space="0" w:color="auto"/>
            </w:tcBorders>
          </w:tcPr>
          <w:p w:rsidR="008F2D99" w:rsidRDefault="008F2D99">
            <w:pPr>
              <w:autoSpaceDE w:val="0"/>
              <w:autoSpaceDN w:val="0"/>
              <w:adjustRightInd w:val="0"/>
              <w:jc w:val="center"/>
              <w:rPr>
                <w:color w:val="000000"/>
              </w:rPr>
            </w:pPr>
          </w:p>
        </w:tc>
        <w:tc>
          <w:tcPr>
            <w:tcW w:w="2613" w:type="dxa"/>
            <w:tcBorders>
              <w:top w:val="nil"/>
              <w:left w:val="single" w:sz="6" w:space="0" w:color="auto"/>
              <w:bottom w:val="single" w:sz="6" w:space="0" w:color="auto"/>
              <w:right w:val="single" w:sz="6" w:space="0" w:color="auto"/>
            </w:tcBorders>
          </w:tcPr>
          <w:p w:rsidR="008F2D99" w:rsidRDefault="008F2D99">
            <w:pPr>
              <w:autoSpaceDE w:val="0"/>
              <w:autoSpaceDN w:val="0"/>
              <w:adjustRightInd w:val="0"/>
              <w:jc w:val="center"/>
              <w:rPr>
                <w:color w:val="000000"/>
              </w:rPr>
            </w:pPr>
          </w:p>
        </w:tc>
        <w:tc>
          <w:tcPr>
            <w:tcW w:w="9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2025 год</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2026 год</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2027 год</w:t>
            </w:r>
          </w:p>
        </w:tc>
        <w:tc>
          <w:tcPr>
            <w:tcW w:w="1065"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2028 год</w:t>
            </w:r>
          </w:p>
        </w:tc>
        <w:tc>
          <w:tcPr>
            <w:tcW w:w="1134"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2029 год</w:t>
            </w:r>
          </w:p>
        </w:tc>
        <w:tc>
          <w:tcPr>
            <w:tcW w:w="1134"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 xml:space="preserve">2030 год </w:t>
            </w:r>
          </w:p>
        </w:tc>
        <w:tc>
          <w:tcPr>
            <w:tcW w:w="10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Всего</w:t>
            </w:r>
          </w:p>
        </w:tc>
      </w:tr>
      <w:tr w:rsidR="008F2D99" w:rsidTr="008F2D99">
        <w:tblPrEx>
          <w:tblCellMar>
            <w:top w:w="0" w:type="dxa"/>
            <w:bottom w:w="0" w:type="dxa"/>
          </w:tblCellMar>
        </w:tblPrEx>
        <w:trPr>
          <w:trHeight w:val="551"/>
        </w:trPr>
        <w:tc>
          <w:tcPr>
            <w:tcW w:w="482" w:type="dxa"/>
            <w:tcBorders>
              <w:top w:val="single" w:sz="6" w:space="0" w:color="auto"/>
              <w:left w:val="single" w:sz="6" w:space="0" w:color="auto"/>
              <w:bottom w:val="nil"/>
              <w:right w:val="single" w:sz="6" w:space="0" w:color="auto"/>
            </w:tcBorders>
          </w:tcPr>
          <w:p w:rsidR="008F2D99" w:rsidRDefault="008F2D99">
            <w:pPr>
              <w:autoSpaceDE w:val="0"/>
              <w:autoSpaceDN w:val="0"/>
              <w:adjustRightInd w:val="0"/>
              <w:jc w:val="center"/>
              <w:rPr>
                <w:color w:val="000000"/>
              </w:rPr>
            </w:pPr>
          </w:p>
        </w:tc>
        <w:tc>
          <w:tcPr>
            <w:tcW w:w="1032" w:type="dxa"/>
            <w:tcBorders>
              <w:top w:val="single" w:sz="6" w:space="0" w:color="auto"/>
              <w:left w:val="single" w:sz="6" w:space="0" w:color="auto"/>
              <w:bottom w:val="nil"/>
              <w:right w:val="single" w:sz="6" w:space="0" w:color="auto"/>
            </w:tcBorders>
          </w:tcPr>
          <w:p w:rsidR="008F2D99" w:rsidRDefault="008F2D99">
            <w:pPr>
              <w:autoSpaceDE w:val="0"/>
              <w:autoSpaceDN w:val="0"/>
              <w:adjustRightInd w:val="0"/>
              <w:jc w:val="center"/>
              <w:rPr>
                <w:color w:val="000000"/>
              </w:rPr>
            </w:pPr>
            <w:r>
              <w:rPr>
                <w:color w:val="000000"/>
              </w:rPr>
              <w:t>Муниципальная программа</w:t>
            </w:r>
          </w:p>
        </w:tc>
        <w:tc>
          <w:tcPr>
            <w:tcW w:w="3416" w:type="dxa"/>
            <w:tcBorders>
              <w:top w:val="single" w:sz="6" w:space="0" w:color="auto"/>
              <w:left w:val="single" w:sz="6" w:space="0" w:color="auto"/>
              <w:bottom w:val="nil"/>
              <w:right w:val="single" w:sz="6" w:space="0" w:color="auto"/>
            </w:tcBorders>
          </w:tcPr>
          <w:p w:rsidR="008F2D99" w:rsidRDefault="008F2D99">
            <w:pPr>
              <w:autoSpaceDE w:val="0"/>
              <w:autoSpaceDN w:val="0"/>
              <w:adjustRightInd w:val="0"/>
              <w:jc w:val="center"/>
              <w:rPr>
                <w:color w:val="000000"/>
              </w:rPr>
            </w:pPr>
            <w:r>
              <w:rPr>
                <w:color w:val="000000"/>
              </w:rPr>
              <w:t>Развитие жилищно-коммунального хозяйства и повышение энергетической эффективности</w:t>
            </w:r>
          </w:p>
        </w:tc>
        <w:tc>
          <w:tcPr>
            <w:tcW w:w="2613"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Всего</w:t>
            </w:r>
          </w:p>
        </w:tc>
        <w:tc>
          <w:tcPr>
            <w:tcW w:w="9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7557,1</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4232,4</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4232,4</w:t>
            </w:r>
          </w:p>
        </w:tc>
        <w:tc>
          <w:tcPr>
            <w:tcW w:w="1065"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5465</w:t>
            </w:r>
          </w:p>
        </w:tc>
        <w:tc>
          <w:tcPr>
            <w:tcW w:w="1134"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5465</w:t>
            </w:r>
          </w:p>
        </w:tc>
        <w:tc>
          <w:tcPr>
            <w:tcW w:w="1134"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5465</w:t>
            </w:r>
          </w:p>
        </w:tc>
        <w:tc>
          <w:tcPr>
            <w:tcW w:w="10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32416,9</w:t>
            </w:r>
          </w:p>
        </w:tc>
      </w:tr>
      <w:tr w:rsidR="008F2D99" w:rsidTr="008F2D99">
        <w:tblPrEx>
          <w:tblCellMar>
            <w:top w:w="0" w:type="dxa"/>
            <w:bottom w:w="0" w:type="dxa"/>
          </w:tblCellMar>
        </w:tblPrEx>
        <w:trPr>
          <w:trHeight w:val="545"/>
        </w:trPr>
        <w:tc>
          <w:tcPr>
            <w:tcW w:w="482" w:type="dxa"/>
            <w:tcBorders>
              <w:top w:val="nil"/>
              <w:left w:val="single" w:sz="6" w:space="0" w:color="auto"/>
              <w:bottom w:val="single" w:sz="6" w:space="0" w:color="auto"/>
              <w:right w:val="single" w:sz="6" w:space="0" w:color="auto"/>
            </w:tcBorders>
          </w:tcPr>
          <w:p w:rsidR="008F2D99" w:rsidRDefault="008F2D99">
            <w:pPr>
              <w:autoSpaceDE w:val="0"/>
              <w:autoSpaceDN w:val="0"/>
              <w:adjustRightInd w:val="0"/>
              <w:jc w:val="center"/>
              <w:rPr>
                <w:color w:val="000000"/>
              </w:rPr>
            </w:pPr>
          </w:p>
        </w:tc>
        <w:tc>
          <w:tcPr>
            <w:tcW w:w="1032" w:type="dxa"/>
            <w:tcBorders>
              <w:top w:val="nil"/>
              <w:left w:val="single" w:sz="6" w:space="0" w:color="auto"/>
              <w:bottom w:val="single" w:sz="6" w:space="0" w:color="auto"/>
              <w:right w:val="single" w:sz="6" w:space="0" w:color="auto"/>
            </w:tcBorders>
          </w:tcPr>
          <w:p w:rsidR="008F2D99" w:rsidRDefault="008F2D99">
            <w:pPr>
              <w:autoSpaceDE w:val="0"/>
              <w:autoSpaceDN w:val="0"/>
              <w:adjustRightInd w:val="0"/>
              <w:jc w:val="center"/>
              <w:rPr>
                <w:color w:val="000000"/>
              </w:rPr>
            </w:pPr>
          </w:p>
        </w:tc>
        <w:tc>
          <w:tcPr>
            <w:tcW w:w="3416" w:type="dxa"/>
            <w:tcBorders>
              <w:top w:val="nil"/>
              <w:left w:val="single" w:sz="6" w:space="0" w:color="auto"/>
              <w:bottom w:val="single" w:sz="6" w:space="0" w:color="auto"/>
              <w:right w:val="single" w:sz="6" w:space="0" w:color="auto"/>
            </w:tcBorders>
          </w:tcPr>
          <w:p w:rsidR="008F2D99" w:rsidRDefault="008F2D99">
            <w:pPr>
              <w:autoSpaceDE w:val="0"/>
              <w:autoSpaceDN w:val="0"/>
              <w:adjustRightInd w:val="0"/>
              <w:jc w:val="center"/>
              <w:rPr>
                <w:color w:val="000000"/>
              </w:rPr>
            </w:pPr>
          </w:p>
        </w:tc>
        <w:tc>
          <w:tcPr>
            <w:tcW w:w="10074" w:type="dxa"/>
            <w:gridSpan w:val="10"/>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Ответственный исполнитель муниципальной программы - администрация Кикнурского муниципального округа</w:t>
            </w:r>
          </w:p>
        </w:tc>
      </w:tr>
      <w:tr w:rsidR="008F2D99" w:rsidTr="008F2D99">
        <w:tblPrEx>
          <w:tblCellMar>
            <w:top w:w="0" w:type="dxa"/>
            <w:bottom w:w="0" w:type="dxa"/>
          </w:tblCellMar>
        </w:tblPrEx>
        <w:trPr>
          <w:trHeight w:val="1452"/>
        </w:trPr>
        <w:tc>
          <w:tcPr>
            <w:tcW w:w="4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1.</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Мероприятие</w:t>
            </w:r>
          </w:p>
        </w:tc>
        <w:tc>
          <w:tcPr>
            <w:tcW w:w="3416"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Создание условий для обеспечения надлежащего качества предоставляемых жилищно-коммунальных услуг</w:t>
            </w:r>
          </w:p>
        </w:tc>
        <w:tc>
          <w:tcPr>
            <w:tcW w:w="2613"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ответственный исполнитель - отдел градостроительства, архитектуры и жизнеобеспечения</w:t>
            </w:r>
          </w:p>
        </w:tc>
        <w:tc>
          <w:tcPr>
            <w:tcW w:w="9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1695,3</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600,6</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065"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999"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127"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224"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2295,9</w:t>
            </w:r>
          </w:p>
        </w:tc>
      </w:tr>
      <w:tr w:rsidR="008F2D99" w:rsidTr="008F2D99">
        <w:tblPrEx>
          <w:tblCellMar>
            <w:top w:w="0" w:type="dxa"/>
            <w:bottom w:w="0" w:type="dxa"/>
          </w:tblCellMar>
        </w:tblPrEx>
        <w:trPr>
          <w:trHeight w:val="503"/>
        </w:trPr>
        <w:tc>
          <w:tcPr>
            <w:tcW w:w="4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1.1</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p>
        </w:tc>
        <w:tc>
          <w:tcPr>
            <w:tcW w:w="6029"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Подведение сетей водосна-жения и водоотведения к ФАП с. Макарье</w:t>
            </w:r>
          </w:p>
        </w:tc>
        <w:tc>
          <w:tcPr>
            <w:tcW w:w="9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195,3</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065"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999"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127"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224"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195,3</w:t>
            </w:r>
          </w:p>
        </w:tc>
      </w:tr>
      <w:tr w:rsidR="008F2D99" w:rsidTr="008F2D99">
        <w:tblPrEx>
          <w:tblCellMar>
            <w:top w:w="0" w:type="dxa"/>
            <w:bottom w:w="0" w:type="dxa"/>
          </w:tblCellMar>
        </w:tblPrEx>
        <w:trPr>
          <w:trHeight w:val="639"/>
        </w:trPr>
        <w:tc>
          <w:tcPr>
            <w:tcW w:w="4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1.2</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p>
        </w:tc>
        <w:tc>
          <w:tcPr>
            <w:tcW w:w="6029"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Подготовка объектов и систем теплоснабжения к отопительному периоду</w:t>
            </w:r>
          </w:p>
        </w:tc>
        <w:tc>
          <w:tcPr>
            <w:tcW w:w="9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1500</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600,6</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065"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999"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127"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224"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2100,6</w:t>
            </w:r>
          </w:p>
        </w:tc>
      </w:tr>
      <w:tr w:rsidR="008F2D99" w:rsidTr="008F2D99">
        <w:tblPrEx>
          <w:tblCellMar>
            <w:top w:w="0" w:type="dxa"/>
            <w:bottom w:w="0" w:type="dxa"/>
          </w:tblCellMar>
        </w:tblPrEx>
        <w:trPr>
          <w:trHeight w:val="2112"/>
        </w:trPr>
        <w:tc>
          <w:tcPr>
            <w:tcW w:w="4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2.</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Мероприятие</w:t>
            </w:r>
          </w:p>
        </w:tc>
        <w:tc>
          <w:tcPr>
            <w:tcW w:w="3416"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Благоустройство территорий населенных пунктов Кикнурского муниципального округа</w:t>
            </w:r>
          </w:p>
        </w:tc>
        <w:tc>
          <w:tcPr>
            <w:tcW w:w="2613"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ответственный исполнитель - отдел по работе с сельскими территориями, территориальный отдел пгт Кикнур</w:t>
            </w:r>
          </w:p>
        </w:tc>
        <w:tc>
          <w:tcPr>
            <w:tcW w:w="9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2670,4</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826,9</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1667</w:t>
            </w:r>
          </w:p>
        </w:tc>
        <w:tc>
          <w:tcPr>
            <w:tcW w:w="1065"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2365</w:t>
            </w:r>
          </w:p>
        </w:tc>
        <w:tc>
          <w:tcPr>
            <w:tcW w:w="999"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2365</w:t>
            </w:r>
          </w:p>
        </w:tc>
        <w:tc>
          <w:tcPr>
            <w:tcW w:w="1127"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2365</w:t>
            </w:r>
          </w:p>
        </w:tc>
        <w:tc>
          <w:tcPr>
            <w:tcW w:w="1224"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12259,3</w:t>
            </w:r>
          </w:p>
        </w:tc>
      </w:tr>
      <w:tr w:rsidR="008F2D99" w:rsidTr="008F2D99">
        <w:tblPrEx>
          <w:tblCellMar>
            <w:top w:w="0" w:type="dxa"/>
            <w:bottom w:w="0" w:type="dxa"/>
          </w:tblCellMar>
        </w:tblPrEx>
        <w:trPr>
          <w:trHeight w:val="426"/>
        </w:trPr>
        <w:tc>
          <w:tcPr>
            <w:tcW w:w="4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lastRenderedPageBreak/>
              <w:t>2.1</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p>
        </w:tc>
        <w:tc>
          <w:tcPr>
            <w:tcW w:w="6029"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Благоустройство населенных пунктов</w:t>
            </w:r>
          </w:p>
        </w:tc>
        <w:tc>
          <w:tcPr>
            <w:tcW w:w="9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1721,399</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826,9</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1667</w:t>
            </w:r>
          </w:p>
        </w:tc>
        <w:tc>
          <w:tcPr>
            <w:tcW w:w="1065"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2365</w:t>
            </w:r>
          </w:p>
        </w:tc>
        <w:tc>
          <w:tcPr>
            <w:tcW w:w="999"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2365</w:t>
            </w:r>
          </w:p>
        </w:tc>
        <w:tc>
          <w:tcPr>
            <w:tcW w:w="1127"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2365</w:t>
            </w:r>
          </w:p>
        </w:tc>
        <w:tc>
          <w:tcPr>
            <w:tcW w:w="1224"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11310,3</w:t>
            </w:r>
          </w:p>
        </w:tc>
      </w:tr>
      <w:tr w:rsidR="008F2D99" w:rsidTr="008F2D99">
        <w:tblPrEx>
          <w:tblCellMar>
            <w:top w:w="0" w:type="dxa"/>
            <w:bottom w:w="0" w:type="dxa"/>
          </w:tblCellMar>
        </w:tblPrEx>
        <w:trPr>
          <w:trHeight w:val="842"/>
        </w:trPr>
        <w:tc>
          <w:tcPr>
            <w:tcW w:w="4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2.2</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p>
        </w:tc>
        <w:tc>
          <w:tcPr>
            <w:tcW w:w="6029"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Реализация инициатив граждан, направленных на благоустройство территории муниципального образо-вания в рамках подготовки и проведения юбилейных дат</w:t>
            </w:r>
          </w:p>
        </w:tc>
        <w:tc>
          <w:tcPr>
            <w:tcW w:w="9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065"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999"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127"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224"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r>
      <w:tr w:rsidR="008F2D99" w:rsidTr="008F2D99">
        <w:tblPrEx>
          <w:tblCellMar>
            <w:top w:w="0" w:type="dxa"/>
            <w:bottom w:w="0" w:type="dxa"/>
          </w:tblCellMar>
        </w:tblPrEx>
        <w:trPr>
          <w:trHeight w:val="557"/>
        </w:trPr>
        <w:tc>
          <w:tcPr>
            <w:tcW w:w="4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2.3</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p>
        </w:tc>
        <w:tc>
          <w:tcPr>
            <w:tcW w:w="6029"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Ремонт памятника воинам ВОВ и обустройство прилегающей территории в с. Беляево</w:t>
            </w:r>
          </w:p>
        </w:tc>
        <w:tc>
          <w:tcPr>
            <w:tcW w:w="9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065"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999"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127"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224"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r>
      <w:tr w:rsidR="008F2D99" w:rsidTr="008F2D99">
        <w:tblPrEx>
          <w:tblCellMar>
            <w:top w:w="0" w:type="dxa"/>
            <w:bottom w:w="0" w:type="dxa"/>
          </w:tblCellMar>
        </w:tblPrEx>
        <w:trPr>
          <w:trHeight w:val="835"/>
        </w:trPr>
        <w:tc>
          <w:tcPr>
            <w:tcW w:w="4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2.4</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p>
        </w:tc>
        <w:tc>
          <w:tcPr>
            <w:tcW w:w="6029"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"Сохраняя памятники - храним память", ремонт памятника воинам  с зелеными насаждениями и обустройство прилегающей территории, с. Макарье</w:t>
            </w:r>
          </w:p>
        </w:tc>
        <w:tc>
          <w:tcPr>
            <w:tcW w:w="9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241,1</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065"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999"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127"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224"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241,1</w:t>
            </w:r>
          </w:p>
        </w:tc>
      </w:tr>
      <w:tr w:rsidR="008F2D99" w:rsidTr="008F2D99">
        <w:tblPrEx>
          <w:tblCellMar>
            <w:top w:w="0" w:type="dxa"/>
            <w:bottom w:w="0" w:type="dxa"/>
          </w:tblCellMar>
        </w:tblPrEx>
        <w:trPr>
          <w:trHeight w:val="833"/>
        </w:trPr>
        <w:tc>
          <w:tcPr>
            <w:tcW w:w="4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2.5</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p>
        </w:tc>
        <w:tc>
          <w:tcPr>
            <w:tcW w:w="6029"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Чтобы знали и помнили, ремонт памятника воинам ВОВ с зелеными насаждениями и обустройство прилегающей территории, с. Шапта</w:t>
            </w:r>
          </w:p>
        </w:tc>
        <w:tc>
          <w:tcPr>
            <w:tcW w:w="9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476,601</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065"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999"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127"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224"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476,601</w:t>
            </w:r>
          </w:p>
        </w:tc>
      </w:tr>
      <w:tr w:rsidR="008F2D99" w:rsidTr="008F2D99">
        <w:tblPrEx>
          <w:tblCellMar>
            <w:top w:w="0" w:type="dxa"/>
            <w:bottom w:w="0" w:type="dxa"/>
          </w:tblCellMar>
        </w:tblPrEx>
        <w:trPr>
          <w:trHeight w:val="419"/>
        </w:trPr>
        <w:tc>
          <w:tcPr>
            <w:tcW w:w="4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2.6</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p>
        </w:tc>
        <w:tc>
          <w:tcPr>
            <w:tcW w:w="6029"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 xml:space="preserve">Благоустройство территории кладбища, с. Потняк </w:t>
            </w:r>
          </w:p>
        </w:tc>
        <w:tc>
          <w:tcPr>
            <w:tcW w:w="9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231,3</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065"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999"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127"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224"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231,3</w:t>
            </w:r>
          </w:p>
        </w:tc>
      </w:tr>
      <w:tr w:rsidR="008F2D99" w:rsidTr="008F2D99">
        <w:tblPrEx>
          <w:tblCellMar>
            <w:top w:w="0" w:type="dxa"/>
            <w:bottom w:w="0" w:type="dxa"/>
          </w:tblCellMar>
        </w:tblPrEx>
        <w:trPr>
          <w:trHeight w:val="1687"/>
        </w:trPr>
        <w:tc>
          <w:tcPr>
            <w:tcW w:w="4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3</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Мероприятие</w:t>
            </w:r>
          </w:p>
        </w:tc>
        <w:tc>
          <w:tcPr>
            <w:tcW w:w="3416"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Уличное освещение населенных пунктов Кикнурского муниципального округа</w:t>
            </w:r>
          </w:p>
        </w:tc>
        <w:tc>
          <w:tcPr>
            <w:tcW w:w="2613"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ответственный исполнитель - отдел по работе с сельскими территориями, территориальный отдел пгт Кикнур</w:t>
            </w:r>
          </w:p>
        </w:tc>
        <w:tc>
          <w:tcPr>
            <w:tcW w:w="9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3191,4</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2804,9</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2565,4</w:t>
            </w:r>
          </w:p>
        </w:tc>
        <w:tc>
          <w:tcPr>
            <w:tcW w:w="1065"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3100</w:t>
            </w:r>
          </w:p>
        </w:tc>
        <w:tc>
          <w:tcPr>
            <w:tcW w:w="999"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3100</w:t>
            </w:r>
          </w:p>
        </w:tc>
        <w:tc>
          <w:tcPr>
            <w:tcW w:w="1127"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3100</w:t>
            </w:r>
          </w:p>
        </w:tc>
        <w:tc>
          <w:tcPr>
            <w:tcW w:w="1224"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17861,7</w:t>
            </w:r>
          </w:p>
        </w:tc>
      </w:tr>
      <w:tr w:rsidR="008F2D99" w:rsidTr="008F2D99">
        <w:tblPrEx>
          <w:tblCellMar>
            <w:top w:w="0" w:type="dxa"/>
            <w:bottom w:w="0" w:type="dxa"/>
          </w:tblCellMar>
        </w:tblPrEx>
        <w:trPr>
          <w:trHeight w:val="394"/>
        </w:trPr>
        <w:tc>
          <w:tcPr>
            <w:tcW w:w="4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3.1</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p>
        </w:tc>
        <w:tc>
          <w:tcPr>
            <w:tcW w:w="6029"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Уличное освещение населенных пунктов</w:t>
            </w:r>
          </w:p>
        </w:tc>
        <w:tc>
          <w:tcPr>
            <w:tcW w:w="9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2952</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2565,4</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2565,4</w:t>
            </w:r>
          </w:p>
        </w:tc>
        <w:tc>
          <w:tcPr>
            <w:tcW w:w="1065"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3100</w:t>
            </w:r>
          </w:p>
        </w:tc>
        <w:tc>
          <w:tcPr>
            <w:tcW w:w="999"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3100</w:t>
            </w:r>
          </w:p>
        </w:tc>
        <w:tc>
          <w:tcPr>
            <w:tcW w:w="1127"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3100</w:t>
            </w:r>
          </w:p>
        </w:tc>
        <w:tc>
          <w:tcPr>
            <w:tcW w:w="1224"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17382,8</w:t>
            </w:r>
          </w:p>
        </w:tc>
      </w:tr>
      <w:tr w:rsidR="008F2D99" w:rsidTr="008F2D99">
        <w:tblPrEx>
          <w:tblCellMar>
            <w:top w:w="0" w:type="dxa"/>
            <w:bottom w:w="0" w:type="dxa"/>
          </w:tblCellMar>
        </w:tblPrEx>
        <w:trPr>
          <w:trHeight w:val="980"/>
        </w:trPr>
        <w:tc>
          <w:tcPr>
            <w:tcW w:w="4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3.2</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p>
        </w:tc>
        <w:tc>
          <w:tcPr>
            <w:tcW w:w="6029"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rPr>
                <w:color w:val="000000"/>
              </w:rPr>
            </w:pPr>
            <w:r>
              <w:rPr>
                <w:color w:val="000000"/>
              </w:rPr>
              <w:t>Устройство уличного освещения в муниципальном образовании Кикнурский муниципальный округ Кировской области</w:t>
            </w:r>
          </w:p>
        </w:tc>
        <w:tc>
          <w:tcPr>
            <w:tcW w:w="98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239,4</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239,5</w:t>
            </w:r>
          </w:p>
        </w:tc>
        <w:tc>
          <w:tcPr>
            <w:tcW w:w="1032"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065"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999" w:type="dxa"/>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127"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0</w:t>
            </w:r>
          </w:p>
        </w:tc>
        <w:tc>
          <w:tcPr>
            <w:tcW w:w="1224" w:type="dxa"/>
            <w:gridSpan w:val="2"/>
            <w:tcBorders>
              <w:top w:val="single" w:sz="6" w:space="0" w:color="auto"/>
              <w:left w:val="single" w:sz="6" w:space="0" w:color="auto"/>
              <w:bottom w:val="single" w:sz="6" w:space="0" w:color="auto"/>
              <w:right w:val="single" w:sz="6" w:space="0" w:color="auto"/>
            </w:tcBorders>
          </w:tcPr>
          <w:p w:rsidR="008F2D99" w:rsidRDefault="008F2D99">
            <w:pPr>
              <w:autoSpaceDE w:val="0"/>
              <w:autoSpaceDN w:val="0"/>
              <w:adjustRightInd w:val="0"/>
              <w:jc w:val="right"/>
              <w:rPr>
                <w:color w:val="000000"/>
              </w:rPr>
            </w:pPr>
            <w:r>
              <w:rPr>
                <w:color w:val="000000"/>
              </w:rPr>
              <w:t>478,9</w:t>
            </w:r>
          </w:p>
        </w:tc>
      </w:tr>
      <w:tr w:rsidR="008F2D99" w:rsidTr="008F2D99">
        <w:tblPrEx>
          <w:tblCellMar>
            <w:top w:w="0" w:type="dxa"/>
            <w:bottom w:w="0" w:type="dxa"/>
          </w:tblCellMar>
        </w:tblPrEx>
        <w:trPr>
          <w:trHeight w:val="305"/>
        </w:trPr>
        <w:tc>
          <w:tcPr>
            <w:tcW w:w="482" w:type="dxa"/>
            <w:tcBorders>
              <w:top w:val="nil"/>
              <w:left w:val="nil"/>
              <w:bottom w:val="nil"/>
              <w:right w:val="nil"/>
            </w:tcBorders>
          </w:tcPr>
          <w:p w:rsidR="008F2D99" w:rsidRDefault="008F2D99">
            <w:pPr>
              <w:autoSpaceDE w:val="0"/>
              <w:autoSpaceDN w:val="0"/>
              <w:adjustRightInd w:val="0"/>
              <w:jc w:val="right"/>
              <w:rPr>
                <w:color w:val="000000"/>
              </w:rPr>
            </w:pPr>
          </w:p>
        </w:tc>
        <w:tc>
          <w:tcPr>
            <w:tcW w:w="1032" w:type="dxa"/>
            <w:tcBorders>
              <w:top w:val="nil"/>
              <w:left w:val="nil"/>
              <w:bottom w:val="nil"/>
              <w:right w:val="nil"/>
            </w:tcBorders>
          </w:tcPr>
          <w:p w:rsidR="008F2D99" w:rsidRDefault="008F2D99">
            <w:pPr>
              <w:autoSpaceDE w:val="0"/>
              <w:autoSpaceDN w:val="0"/>
              <w:adjustRightInd w:val="0"/>
              <w:jc w:val="right"/>
              <w:rPr>
                <w:color w:val="000000"/>
              </w:rPr>
            </w:pPr>
          </w:p>
        </w:tc>
        <w:tc>
          <w:tcPr>
            <w:tcW w:w="3416" w:type="dxa"/>
            <w:tcBorders>
              <w:top w:val="nil"/>
              <w:left w:val="nil"/>
              <w:bottom w:val="nil"/>
              <w:right w:val="nil"/>
            </w:tcBorders>
          </w:tcPr>
          <w:p w:rsidR="008F2D99" w:rsidRDefault="008F2D99">
            <w:pPr>
              <w:autoSpaceDE w:val="0"/>
              <w:autoSpaceDN w:val="0"/>
              <w:adjustRightInd w:val="0"/>
              <w:jc w:val="right"/>
              <w:rPr>
                <w:color w:val="000000"/>
              </w:rPr>
            </w:pPr>
          </w:p>
        </w:tc>
        <w:tc>
          <w:tcPr>
            <w:tcW w:w="2613" w:type="dxa"/>
            <w:tcBorders>
              <w:top w:val="nil"/>
              <w:left w:val="nil"/>
              <w:bottom w:val="nil"/>
              <w:right w:val="nil"/>
            </w:tcBorders>
          </w:tcPr>
          <w:p w:rsidR="008F2D99" w:rsidRDefault="008F2D99">
            <w:pPr>
              <w:autoSpaceDE w:val="0"/>
              <w:autoSpaceDN w:val="0"/>
              <w:adjustRightInd w:val="0"/>
              <w:jc w:val="right"/>
              <w:rPr>
                <w:color w:val="000000"/>
              </w:rPr>
            </w:pPr>
          </w:p>
        </w:tc>
        <w:tc>
          <w:tcPr>
            <w:tcW w:w="982" w:type="dxa"/>
            <w:tcBorders>
              <w:top w:val="nil"/>
              <w:left w:val="nil"/>
              <w:bottom w:val="nil"/>
              <w:right w:val="nil"/>
            </w:tcBorders>
          </w:tcPr>
          <w:p w:rsidR="008F2D99" w:rsidRDefault="008F2D99">
            <w:pPr>
              <w:autoSpaceDE w:val="0"/>
              <w:autoSpaceDN w:val="0"/>
              <w:adjustRightInd w:val="0"/>
              <w:jc w:val="right"/>
              <w:rPr>
                <w:color w:val="000000"/>
              </w:rPr>
            </w:pPr>
          </w:p>
        </w:tc>
        <w:tc>
          <w:tcPr>
            <w:tcW w:w="1032" w:type="dxa"/>
            <w:tcBorders>
              <w:top w:val="nil"/>
              <w:left w:val="nil"/>
              <w:bottom w:val="nil"/>
              <w:right w:val="nil"/>
            </w:tcBorders>
          </w:tcPr>
          <w:p w:rsidR="008F2D99" w:rsidRDefault="008F2D99">
            <w:pPr>
              <w:autoSpaceDE w:val="0"/>
              <w:autoSpaceDN w:val="0"/>
              <w:adjustRightInd w:val="0"/>
              <w:jc w:val="right"/>
              <w:rPr>
                <w:color w:val="000000"/>
              </w:rPr>
            </w:pPr>
          </w:p>
        </w:tc>
        <w:tc>
          <w:tcPr>
            <w:tcW w:w="1032" w:type="dxa"/>
            <w:tcBorders>
              <w:top w:val="nil"/>
              <w:left w:val="nil"/>
              <w:bottom w:val="nil"/>
              <w:right w:val="nil"/>
            </w:tcBorders>
          </w:tcPr>
          <w:p w:rsidR="008F2D99" w:rsidRDefault="008F2D99">
            <w:pPr>
              <w:autoSpaceDE w:val="0"/>
              <w:autoSpaceDN w:val="0"/>
              <w:adjustRightInd w:val="0"/>
              <w:jc w:val="right"/>
              <w:rPr>
                <w:color w:val="000000"/>
              </w:rPr>
            </w:pPr>
          </w:p>
        </w:tc>
        <w:tc>
          <w:tcPr>
            <w:tcW w:w="1065" w:type="dxa"/>
            <w:tcBorders>
              <w:top w:val="nil"/>
              <w:left w:val="nil"/>
              <w:bottom w:val="nil"/>
              <w:right w:val="nil"/>
            </w:tcBorders>
          </w:tcPr>
          <w:p w:rsidR="008F2D99" w:rsidRDefault="008F2D99">
            <w:pPr>
              <w:autoSpaceDE w:val="0"/>
              <w:autoSpaceDN w:val="0"/>
              <w:adjustRightInd w:val="0"/>
              <w:jc w:val="right"/>
              <w:rPr>
                <w:color w:val="000000"/>
              </w:rPr>
            </w:pPr>
          </w:p>
        </w:tc>
        <w:tc>
          <w:tcPr>
            <w:tcW w:w="999" w:type="dxa"/>
            <w:tcBorders>
              <w:top w:val="nil"/>
              <w:left w:val="nil"/>
              <w:bottom w:val="nil"/>
              <w:right w:val="nil"/>
            </w:tcBorders>
          </w:tcPr>
          <w:p w:rsidR="008F2D99" w:rsidRDefault="008F2D99">
            <w:pPr>
              <w:autoSpaceDE w:val="0"/>
              <w:autoSpaceDN w:val="0"/>
              <w:adjustRightInd w:val="0"/>
              <w:jc w:val="right"/>
              <w:rPr>
                <w:color w:val="000000"/>
              </w:rPr>
            </w:pPr>
          </w:p>
        </w:tc>
        <w:tc>
          <w:tcPr>
            <w:tcW w:w="1127" w:type="dxa"/>
            <w:gridSpan w:val="2"/>
            <w:tcBorders>
              <w:top w:val="nil"/>
              <w:left w:val="nil"/>
              <w:bottom w:val="nil"/>
              <w:right w:val="nil"/>
            </w:tcBorders>
          </w:tcPr>
          <w:p w:rsidR="008F2D99" w:rsidRDefault="008F2D99">
            <w:pPr>
              <w:autoSpaceDE w:val="0"/>
              <w:autoSpaceDN w:val="0"/>
              <w:adjustRightInd w:val="0"/>
              <w:jc w:val="right"/>
              <w:rPr>
                <w:color w:val="000000"/>
              </w:rPr>
            </w:pPr>
          </w:p>
        </w:tc>
        <w:tc>
          <w:tcPr>
            <w:tcW w:w="1224" w:type="dxa"/>
            <w:gridSpan w:val="2"/>
            <w:tcBorders>
              <w:top w:val="nil"/>
              <w:left w:val="nil"/>
              <w:bottom w:val="nil"/>
              <w:right w:val="nil"/>
            </w:tcBorders>
          </w:tcPr>
          <w:p w:rsidR="008F2D99" w:rsidRDefault="008F2D99">
            <w:pPr>
              <w:autoSpaceDE w:val="0"/>
              <w:autoSpaceDN w:val="0"/>
              <w:adjustRightInd w:val="0"/>
              <w:jc w:val="right"/>
              <w:rPr>
                <w:color w:val="000000"/>
              </w:rPr>
            </w:pPr>
          </w:p>
        </w:tc>
      </w:tr>
      <w:tr w:rsidR="008F2D99" w:rsidTr="008F2D99">
        <w:tblPrEx>
          <w:tblCellMar>
            <w:top w:w="0" w:type="dxa"/>
            <w:bottom w:w="0" w:type="dxa"/>
          </w:tblCellMar>
        </w:tblPrEx>
        <w:trPr>
          <w:trHeight w:val="290"/>
        </w:trPr>
        <w:tc>
          <w:tcPr>
            <w:tcW w:w="482" w:type="dxa"/>
            <w:tcBorders>
              <w:top w:val="nil"/>
              <w:left w:val="nil"/>
              <w:bottom w:val="nil"/>
              <w:right w:val="nil"/>
            </w:tcBorders>
          </w:tcPr>
          <w:p w:rsidR="008F2D99" w:rsidRDefault="008F2D99">
            <w:pPr>
              <w:autoSpaceDE w:val="0"/>
              <w:autoSpaceDN w:val="0"/>
              <w:adjustRightInd w:val="0"/>
              <w:jc w:val="right"/>
              <w:rPr>
                <w:color w:val="000000"/>
                <w:sz w:val="22"/>
                <w:szCs w:val="22"/>
              </w:rPr>
            </w:pPr>
          </w:p>
        </w:tc>
        <w:tc>
          <w:tcPr>
            <w:tcW w:w="1032" w:type="dxa"/>
            <w:tcBorders>
              <w:top w:val="nil"/>
              <w:left w:val="nil"/>
              <w:bottom w:val="nil"/>
              <w:right w:val="nil"/>
            </w:tcBorders>
          </w:tcPr>
          <w:p w:rsidR="008F2D99" w:rsidRDefault="008F2D99">
            <w:pPr>
              <w:autoSpaceDE w:val="0"/>
              <w:autoSpaceDN w:val="0"/>
              <w:adjustRightInd w:val="0"/>
              <w:jc w:val="right"/>
              <w:rPr>
                <w:color w:val="000000"/>
                <w:sz w:val="22"/>
                <w:szCs w:val="22"/>
              </w:rPr>
            </w:pPr>
          </w:p>
        </w:tc>
        <w:tc>
          <w:tcPr>
            <w:tcW w:w="3416" w:type="dxa"/>
            <w:tcBorders>
              <w:top w:val="nil"/>
              <w:left w:val="nil"/>
              <w:bottom w:val="nil"/>
              <w:right w:val="nil"/>
            </w:tcBorders>
          </w:tcPr>
          <w:p w:rsidR="008F2D99" w:rsidRDefault="008F2D99">
            <w:pPr>
              <w:autoSpaceDE w:val="0"/>
              <w:autoSpaceDN w:val="0"/>
              <w:adjustRightInd w:val="0"/>
              <w:jc w:val="right"/>
              <w:rPr>
                <w:color w:val="000000"/>
                <w:sz w:val="22"/>
                <w:szCs w:val="22"/>
              </w:rPr>
            </w:pPr>
          </w:p>
        </w:tc>
        <w:tc>
          <w:tcPr>
            <w:tcW w:w="2613" w:type="dxa"/>
            <w:tcBorders>
              <w:top w:val="nil"/>
              <w:left w:val="nil"/>
              <w:bottom w:val="nil"/>
              <w:right w:val="nil"/>
            </w:tcBorders>
          </w:tcPr>
          <w:p w:rsidR="008F2D99" w:rsidRDefault="008F2D99">
            <w:pPr>
              <w:autoSpaceDE w:val="0"/>
              <w:autoSpaceDN w:val="0"/>
              <w:adjustRightInd w:val="0"/>
              <w:jc w:val="right"/>
              <w:rPr>
                <w:color w:val="000000"/>
                <w:sz w:val="22"/>
                <w:szCs w:val="22"/>
              </w:rPr>
            </w:pPr>
          </w:p>
        </w:tc>
        <w:tc>
          <w:tcPr>
            <w:tcW w:w="982" w:type="dxa"/>
            <w:tcBorders>
              <w:top w:val="nil"/>
              <w:left w:val="nil"/>
              <w:bottom w:val="nil"/>
              <w:right w:val="nil"/>
            </w:tcBorders>
          </w:tcPr>
          <w:p w:rsidR="008F2D99" w:rsidRDefault="008F2D99">
            <w:pPr>
              <w:autoSpaceDE w:val="0"/>
              <w:autoSpaceDN w:val="0"/>
              <w:adjustRightInd w:val="0"/>
              <w:jc w:val="right"/>
              <w:rPr>
                <w:color w:val="000000"/>
                <w:sz w:val="22"/>
                <w:szCs w:val="22"/>
              </w:rPr>
            </w:pPr>
          </w:p>
        </w:tc>
        <w:tc>
          <w:tcPr>
            <w:tcW w:w="1032" w:type="dxa"/>
            <w:tcBorders>
              <w:top w:val="nil"/>
              <w:left w:val="nil"/>
              <w:bottom w:val="nil"/>
              <w:right w:val="nil"/>
            </w:tcBorders>
          </w:tcPr>
          <w:p w:rsidR="008F2D99" w:rsidRDefault="008F2D99">
            <w:pPr>
              <w:autoSpaceDE w:val="0"/>
              <w:autoSpaceDN w:val="0"/>
              <w:adjustRightInd w:val="0"/>
              <w:jc w:val="right"/>
              <w:rPr>
                <w:color w:val="000000"/>
                <w:sz w:val="22"/>
                <w:szCs w:val="22"/>
              </w:rPr>
            </w:pPr>
          </w:p>
        </w:tc>
        <w:tc>
          <w:tcPr>
            <w:tcW w:w="1032" w:type="dxa"/>
            <w:tcBorders>
              <w:top w:val="nil"/>
              <w:left w:val="nil"/>
              <w:bottom w:val="nil"/>
              <w:right w:val="nil"/>
            </w:tcBorders>
          </w:tcPr>
          <w:p w:rsidR="008F2D99" w:rsidRDefault="008F2D99">
            <w:pPr>
              <w:autoSpaceDE w:val="0"/>
              <w:autoSpaceDN w:val="0"/>
              <w:adjustRightInd w:val="0"/>
              <w:jc w:val="right"/>
              <w:rPr>
                <w:color w:val="000000"/>
                <w:sz w:val="22"/>
                <w:szCs w:val="22"/>
              </w:rPr>
            </w:pPr>
          </w:p>
        </w:tc>
        <w:tc>
          <w:tcPr>
            <w:tcW w:w="1065" w:type="dxa"/>
            <w:tcBorders>
              <w:top w:val="nil"/>
              <w:left w:val="nil"/>
              <w:bottom w:val="nil"/>
              <w:right w:val="nil"/>
            </w:tcBorders>
          </w:tcPr>
          <w:p w:rsidR="008F2D99" w:rsidRDefault="008F2D99">
            <w:pPr>
              <w:autoSpaceDE w:val="0"/>
              <w:autoSpaceDN w:val="0"/>
              <w:adjustRightInd w:val="0"/>
              <w:jc w:val="right"/>
              <w:rPr>
                <w:color w:val="000000"/>
                <w:sz w:val="22"/>
                <w:szCs w:val="22"/>
              </w:rPr>
            </w:pPr>
          </w:p>
        </w:tc>
        <w:tc>
          <w:tcPr>
            <w:tcW w:w="999" w:type="dxa"/>
            <w:tcBorders>
              <w:top w:val="nil"/>
              <w:left w:val="nil"/>
              <w:bottom w:val="nil"/>
              <w:right w:val="nil"/>
            </w:tcBorders>
          </w:tcPr>
          <w:p w:rsidR="008F2D99" w:rsidRDefault="008F2D99">
            <w:pPr>
              <w:autoSpaceDE w:val="0"/>
              <w:autoSpaceDN w:val="0"/>
              <w:adjustRightInd w:val="0"/>
              <w:jc w:val="right"/>
              <w:rPr>
                <w:color w:val="000000"/>
                <w:sz w:val="22"/>
                <w:szCs w:val="22"/>
              </w:rPr>
            </w:pPr>
          </w:p>
        </w:tc>
        <w:tc>
          <w:tcPr>
            <w:tcW w:w="1127" w:type="dxa"/>
            <w:gridSpan w:val="2"/>
            <w:tcBorders>
              <w:top w:val="nil"/>
              <w:left w:val="nil"/>
              <w:bottom w:val="nil"/>
              <w:right w:val="nil"/>
            </w:tcBorders>
          </w:tcPr>
          <w:p w:rsidR="008F2D99" w:rsidRDefault="008F2D99">
            <w:pPr>
              <w:autoSpaceDE w:val="0"/>
              <w:autoSpaceDN w:val="0"/>
              <w:adjustRightInd w:val="0"/>
              <w:jc w:val="right"/>
              <w:rPr>
                <w:color w:val="000000"/>
                <w:sz w:val="22"/>
                <w:szCs w:val="22"/>
              </w:rPr>
            </w:pPr>
          </w:p>
        </w:tc>
        <w:tc>
          <w:tcPr>
            <w:tcW w:w="1224" w:type="dxa"/>
            <w:gridSpan w:val="2"/>
            <w:tcBorders>
              <w:top w:val="nil"/>
              <w:left w:val="nil"/>
              <w:bottom w:val="nil"/>
              <w:right w:val="nil"/>
            </w:tcBorders>
          </w:tcPr>
          <w:p w:rsidR="008F2D99" w:rsidRDefault="008F2D99">
            <w:pPr>
              <w:autoSpaceDE w:val="0"/>
              <w:autoSpaceDN w:val="0"/>
              <w:adjustRightInd w:val="0"/>
              <w:jc w:val="right"/>
              <w:rPr>
                <w:color w:val="000000"/>
                <w:sz w:val="22"/>
                <w:szCs w:val="22"/>
              </w:rPr>
            </w:pPr>
          </w:p>
        </w:tc>
      </w:tr>
      <w:tr w:rsidR="008F2D99" w:rsidTr="008F2D99">
        <w:tblPrEx>
          <w:tblCellMar>
            <w:top w:w="0" w:type="dxa"/>
            <w:bottom w:w="0" w:type="dxa"/>
          </w:tblCellMar>
        </w:tblPrEx>
        <w:trPr>
          <w:trHeight w:val="290"/>
        </w:trPr>
        <w:tc>
          <w:tcPr>
            <w:tcW w:w="482" w:type="dxa"/>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1032" w:type="dxa"/>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3416" w:type="dxa"/>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2613" w:type="dxa"/>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982" w:type="dxa"/>
            <w:tcBorders>
              <w:top w:val="nil"/>
              <w:left w:val="nil"/>
              <w:bottom w:val="single" w:sz="6" w:space="0" w:color="auto"/>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1032" w:type="dxa"/>
            <w:tcBorders>
              <w:top w:val="nil"/>
              <w:left w:val="nil"/>
              <w:bottom w:val="single" w:sz="6" w:space="0" w:color="auto"/>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1032" w:type="dxa"/>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1065" w:type="dxa"/>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999" w:type="dxa"/>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1127" w:type="dxa"/>
            <w:gridSpan w:val="2"/>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1224" w:type="dxa"/>
            <w:gridSpan w:val="2"/>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r>
      <w:tr w:rsidR="008F2D99" w:rsidTr="008F2D99">
        <w:tblPrEx>
          <w:tblCellMar>
            <w:top w:w="0" w:type="dxa"/>
            <w:bottom w:w="0" w:type="dxa"/>
          </w:tblCellMar>
        </w:tblPrEx>
        <w:trPr>
          <w:trHeight w:val="290"/>
        </w:trPr>
        <w:tc>
          <w:tcPr>
            <w:tcW w:w="482" w:type="dxa"/>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1032" w:type="dxa"/>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3416" w:type="dxa"/>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2613" w:type="dxa"/>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982" w:type="dxa"/>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1032" w:type="dxa"/>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1032" w:type="dxa"/>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1065" w:type="dxa"/>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999" w:type="dxa"/>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1127" w:type="dxa"/>
            <w:gridSpan w:val="2"/>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c>
          <w:tcPr>
            <w:tcW w:w="1224" w:type="dxa"/>
            <w:gridSpan w:val="2"/>
            <w:tcBorders>
              <w:top w:val="nil"/>
              <w:left w:val="nil"/>
              <w:bottom w:val="nil"/>
              <w:right w:val="nil"/>
            </w:tcBorders>
          </w:tcPr>
          <w:p w:rsidR="008F2D99" w:rsidRDefault="008F2D99">
            <w:pPr>
              <w:autoSpaceDE w:val="0"/>
              <w:autoSpaceDN w:val="0"/>
              <w:adjustRightInd w:val="0"/>
              <w:jc w:val="right"/>
              <w:rPr>
                <w:rFonts w:ascii="Calibri" w:hAnsi="Calibri" w:cs="Calibri"/>
                <w:color w:val="000000"/>
                <w:sz w:val="22"/>
                <w:szCs w:val="22"/>
              </w:rPr>
            </w:pPr>
          </w:p>
        </w:tc>
      </w:tr>
    </w:tbl>
    <w:p w:rsidR="008F2D99" w:rsidRDefault="008F2D99" w:rsidP="008F2D99">
      <w:pPr>
        <w:shd w:val="clear" w:color="auto" w:fill="FFFFFF"/>
        <w:tabs>
          <w:tab w:val="left" w:pos="10800"/>
        </w:tabs>
        <w:spacing w:line="360" w:lineRule="exact"/>
      </w:pPr>
      <w:r w:rsidRPr="006C17E0">
        <w:t xml:space="preserve">       </w:t>
      </w:r>
    </w:p>
    <w:p w:rsidR="008F2D99" w:rsidRDefault="008F2D99" w:rsidP="008F2D99">
      <w:pPr>
        <w:shd w:val="clear" w:color="auto" w:fill="FFFFFF"/>
        <w:tabs>
          <w:tab w:val="left" w:pos="10800"/>
        </w:tabs>
        <w:spacing w:line="360" w:lineRule="exact"/>
      </w:pPr>
    </w:p>
    <w:p w:rsidR="008F2D99" w:rsidRDefault="008F2D99" w:rsidP="008F2D99">
      <w:pPr>
        <w:shd w:val="clear" w:color="auto" w:fill="FFFFFF"/>
        <w:tabs>
          <w:tab w:val="left" w:pos="10800"/>
        </w:tabs>
        <w:spacing w:line="360" w:lineRule="exact"/>
      </w:pPr>
    </w:p>
    <w:p w:rsidR="008F2D99" w:rsidRDefault="008F2D99" w:rsidP="008F2D99">
      <w:pPr>
        <w:shd w:val="clear" w:color="auto" w:fill="FFFFFF"/>
        <w:tabs>
          <w:tab w:val="left" w:pos="10800"/>
        </w:tabs>
        <w:spacing w:line="360" w:lineRule="exact"/>
      </w:pPr>
    </w:p>
    <w:p w:rsidR="008F2D99" w:rsidRDefault="008F2D99" w:rsidP="008F2D99">
      <w:pPr>
        <w:shd w:val="clear" w:color="auto" w:fill="FFFFFF"/>
        <w:tabs>
          <w:tab w:val="left" w:pos="10800"/>
        </w:tabs>
        <w:spacing w:line="360" w:lineRule="exact"/>
        <w:rPr>
          <w:rFonts w:eastAsia="Batang"/>
          <w:lang w:eastAsia="ko-KR"/>
        </w:rPr>
      </w:pPr>
    </w:p>
    <w:tbl>
      <w:tblPr>
        <w:tblW w:w="14884" w:type="dxa"/>
        <w:tblInd w:w="108" w:type="dxa"/>
        <w:tblLayout w:type="fixed"/>
        <w:tblLook w:val="04A0" w:firstRow="1" w:lastRow="0" w:firstColumn="1" w:lastColumn="0" w:noHBand="0" w:noVBand="1"/>
      </w:tblPr>
      <w:tblGrid>
        <w:gridCol w:w="540"/>
        <w:gridCol w:w="1873"/>
        <w:gridCol w:w="2974"/>
        <w:gridCol w:w="2268"/>
        <w:gridCol w:w="1134"/>
        <w:gridCol w:w="992"/>
        <w:gridCol w:w="992"/>
        <w:gridCol w:w="993"/>
        <w:gridCol w:w="992"/>
        <w:gridCol w:w="992"/>
        <w:gridCol w:w="1134"/>
      </w:tblGrid>
      <w:tr w:rsidR="008F2D99" w:rsidTr="008F2D99">
        <w:trPr>
          <w:trHeight w:val="315"/>
        </w:trPr>
        <w:tc>
          <w:tcPr>
            <w:tcW w:w="540" w:type="dxa"/>
            <w:tcBorders>
              <w:top w:val="nil"/>
              <w:left w:val="nil"/>
              <w:bottom w:val="nil"/>
              <w:right w:val="nil"/>
            </w:tcBorders>
            <w:shd w:val="clear" w:color="auto" w:fill="auto"/>
            <w:noWrap/>
            <w:vAlign w:val="bottom"/>
            <w:hideMark/>
          </w:tcPr>
          <w:p w:rsidR="008F2D99" w:rsidRDefault="008F2D99">
            <w:pPr>
              <w:rPr>
                <w:sz w:val="20"/>
                <w:szCs w:val="20"/>
              </w:rPr>
            </w:pPr>
          </w:p>
        </w:tc>
        <w:tc>
          <w:tcPr>
            <w:tcW w:w="1873" w:type="dxa"/>
            <w:tcBorders>
              <w:top w:val="nil"/>
              <w:left w:val="nil"/>
              <w:bottom w:val="nil"/>
              <w:right w:val="nil"/>
            </w:tcBorders>
            <w:shd w:val="clear" w:color="auto" w:fill="auto"/>
            <w:noWrap/>
            <w:vAlign w:val="bottom"/>
            <w:hideMark/>
          </w:tcPr>
          <w:p w:rsidR="008F2D99" w:rsidRDefault="008F2D99">
            <w:pPr>
              <w:rPr>
                <w:sz w:val="20"/>
                <w:szCs w:val="20"/>
              </w:rPr>
            </w:pPr>
          </w:p>
        </w:tc>
        <w:tc>
          <w:tcPr>
            <w:tcW w:w="2974" w:type="dxa"/>
            <w:tcBorders>
              <w:top w:val="nil"/>
              <w:left w:val="nil"/>
              <w:bottom w:val="nil"/>
              <w:right w:val="nil"/>
            </w:tcBorders>
            <w:shd w:val="clear" w:color="auto" w:fill="auto"/>
            <w:noWrap/>
            <w:vAlign w:val="bottom"/>
            <w:hideMark/>
          </w:tcPr>
          <w:p w:rsidR="008F2D99" w:rsidRDefault="008F2D99">
            <w:pPr>
              <w:rPr>
                <w:sz w:val="20"/>
                <w:szCs w:val="20"/>
              </w:rPr>
            </w:pPr>
          </w:p>
        </w:tc>
        <w:tc>
          <w:tcPr>
            <w:tcW w:w="2268" w:type="dxa"/>
            <w:tcBorders>
              <w:top w:val="nil"/>
              <w:left w:val="nil"/>
              <w:bottom w:val="nil"/>
              <w:right w:val="nil"/>
            </w:tcBorders>
            <w:shd w:val="clear" w:color="auto" w:fill="auto"/>
            <w:noWrap/>
            <w:vAlign w:val="bottom"/>
            <w:hideMark/>
          </w:tcPr>
          <w:p w:rsidR="008F2D99" w:rsidRDefault="008F2D99">
            <w:pPr>
              <w:rPr>
                <w:sz w:val="20"/>
                <w:szCs w:val="20"/>
              </w:rPr>
            </w:pPr>
          </w:p>
        </w:tc>
        <w:tc>
          <w:tcPr>
            <w:tcW w:w="1134" w:type="dxa"/>
            <w:tcBorders>
              <w:top w:val="nil"/>
              <w:left w:val="nil"/>
              <w:bottom w:val="nil"/>
              <w:right w:val="nil"/>
            </w:tcBorders>
            <w:shd w:val="clear" w:color="auto" w:fill="auto"/>
            <w:noWrap/>
            <w:vAlign w:val="bottom"/>
            <w:hideMark/>
          </w:tcPr>
          <w:p w:rsidR="008F2D99" w:rsidRDefault="008F2D99">
            <w:pPr>
              <w:rPr>
                <w:sz w:val="20"/>
                <w:szCs w:val="20"/>
              </w:rPr>
            </w:pPr>
          </w:p>
        </w:tc>
        <w:tc>
          <w:tcPr>
            <w:tcW w:w="992" w:type="dxa"/>
            <w:tcBorders>
              <w:top w:val="nil"/>
              <w:left w:val="nil"/>
              <w:bottom w:val="nil"/>
              <w:right w:val="nil"/>
            </w:tcBorders>
            <w:shd w:val="clear" w:color="auto" w:fill="auto"/>
            <w:noWrap/>
            <w:vAlign w:val="bottom"/>
            <w:hideMark/>
          </w:tcPr>
          <w:p w:rsidR="008F2D99" w:rsidRPr="001B5C1B" w:rsidRDefault="008F2D99">
            <w:pPr>
              <w:rPr>
                <w:sz w:val="28"/>
                <w:szCs w:val="28"/>
              </w:rPr>
            </w:pPr>
          </w:p>
        </w:tc>
        <w:tc>
          <w:tcPr>
            <w:tcW w:w="992" w:type="dxa"/>
            <w:tcBorders>
              <w:top w:val="nil"/>
              <w:left w:val="nil"/>
              <w:bottom w:val="nil"/>
              <w:right w:val="nil"/>
            </w:tcBorders>
            <w:shd w:val="clear" w:color="auto" w:fill="auto"/>
            <w:noWrap/>
            <w:vAlign w:val="bottom"/>
            <w:hideMark/>
          </w:tcPr>
          <w:p w:rsidR="008F2D99" w:rsidRPr="001B5C1B" w:rsidRDefault="008F2D99">
            <w:pPr>
              <w:rPr>
                <w:sz w:val="28"/>
                <w:szCs w:val="28"/>
              </w:rPr>
            </w:pPr>
          </w:p>
        </w:tc>
        <w:tc>
          <w:tcPr>
            <w:tcW w:w="993" w:type="dxa"/>
            <w:tcBorders>
              <w:top w:val="nil"/>
              <w:left w:val="nil"/>
              <w:bottom w:val="nil"/>
              <w:right w:val="nil"/>
            </w:tcBorders>
            <w:shd w:val="clear" w:color="auto" w:fill="auto"/>
            <w:noWrap/>
            <w:vAlign w:val="bottom"/>
            <w:hideMark/>
          </w:tcPr>
          <w:p w:rsidR="008F2D99" w:rsidRPr="001B5C1B" w:rsidRDefault="008F2D99">
            <w:pPr>
              <w:rPr>
                <w:sz w:val="28"/>
                <w:szCs w:val="28"/>
              </w:rPr>
            </w:pPr>
          </w:p>
        </w:tc>
        <w:tc>
          <w:tcPr>
            <w:tcW w:w="3118" w:type="dxa"/>
            <w:gridSpan w:val="3"/>
            <w:tcBorders>
              <w:top w:val="nil"/>
              <w:left w:val="nil"/>
              <w:bottom w:val="nil"/>
              <w:right w:val="nil"/>
            </w:tcBorders>
            <w:shd w:val="clear" w:color="auto" w:fill="auto"/>
            <w:noWrap/>
            <w:vAlign w:val="bottom"/>
            <w:hideMark/>
          </w:tcPr>
          <w:p w:rsidR="008F2D99" w:rsidRPr="001B5C1B" w:rsidRDefault="008F2D99">
            <w:pPr>
              <w:rPr>
                <w:color w:val="000000"/>
                <w:sz w:val="28"/>
                <w:szCs w:val="28"/>
              </w:rPr>
            </w:pPr>
            <w:r w:rsidRPr="001B5C1B">
              <w:rPr>
                <w:color w:val="000000"/>
                <w:sz w:val="28"/>
                <w:szCs w:val="28"/>
              </w:rPr>
              <w:t>Приложение №2</w:t>
            </w:r>
          </w:p>
        </w:tc>
      </w:tr>
      <w:tr w:rsidR="008F2D99" w:rsidTr="008F2D99">
        <w:trPr>
          <w:trHeight w:val="900"/>
        </w:trPr>
        <w:tc>
          <w:tcPr>
            <w:tcW w:w="540" w:type="dxa"/>
            <w:tcBorders>
              <w:top w:val="nil"/>
              <w:left w:val="nil"/>
              <w:bottom w:val="nil"/>
              <w:right w:val="nil"/>
            </w:tcBorders>
            <w:shd w:val="clear" w:color="auto" w:fill="auto"/>
            <w:noWrap/>
            <w:vAlign w:val="bottom"/>
            <w:hideMark/>
          </w:tcPr>
          <w:p w:rsidR="008F2D99" w:rsidRDefault="008F2D99">
            <w:pPr>
              <w:rPr>
                <w:color w:val="000000"/>
              </w:rPr>
            </w:pPr>
          </w:p>
        </w:tc>
        <w:tc>
          <w:tcPr>
            <w:tcW w:w="1873" w:type="dxa"/>
            <w:tcBorders>
              <w:top w:val="nil"/>
              <w:left w:val="nil"/>
              <w:bottom w:val="nil"/>
              <w:right w:val="nil"/>
            </w:tcBorders>
            <w:shd w:val="clear" w:color="auto" w:fill="auto"/>
            <w:noWrap/>
            <w:vAlign w:val="bottom"/>
            <w:hideMark/>
          </w:tcPr>
          <w:p w:rsidR="008F2D99" w:rsidRDefault="008F2D99">
            <w:pPr>
              <w:rPr>
                <w:sz w:val="20"/>
                <w:szCs w:val="20"/>
              </w:rPr>
            </w:pPr>
          </w:p>
        </w:tc>
        <w:tc>
          <w:tcPr>
            <w:tcW w:w="2974" w:type="dxa"/>
            <w:tcBorders>
              <w:top w:val="nil"/>
              <w:left w:val="nil"/>
              <w:bottom w:val="nil"/>
              <w:right w:val="nil"/>
            </w:tcBorders>
            <w:shd w:val="clear" w:color="auto" w:fill="auto"/>
            <w:noWrap/>
            <w:vAlign w:val="bottom"/>
            <w:hideMark/>
          </w:tcPr>
          <w:p w:rsidR="008F2D99" w:rsidRDefault="008F2D99">
            <w:pPr>
              <w:rPr>
                <w:sz w:val="20"/>
                <w:szCs w:val="20"/>
              </w:rPr>
            </w:pPr>
          </w:p>
        </w:tc>
        <w:tc>
          <w:tcPr>
            <w:tcW w:w="2268" w:type="dxa"/>
            <w:tcBorders>
              <w:top w:val="nil"/>
              <w:left w:val="nil"/>
              <w:bottom w:val="nil"/>
              <w:right w:val="nil"/>
            </w:tcBorders>
            <w:shd w:val="clear" w:color="auto" w:fill="auto"/>
            <w:noWrap/>
            <w:vAlign w:val="bottom"/>
            <w:hideMark/>
          </w:tcPr>
          <w:p w:rsidR="008F2D99" w:rsidRDefault="008F2D99">
            <w:pPr>
              <w:rPr>
                <w:sz w:val="20"/>
                <w:szCs w:val="20"/>
              </w:rPr>
            </w:pPr>
          </w:p>
        </w:tc>
        <w:tc>
          <w:tcPr>
            <w:tcW w:w="1134" w:type="dxa"/>
            <w:tcBorders>
              <w:top w:val="nil"/>
              <w:left w:val="nil"/>
              <w:bottom w:val="nil"/>
              <w:right w:val="nil"/>
            </w:tcBorders>
            <w:shd w:val="clear" w:color="auto" w:fill="auto"/>
            <w:noWrap/>
            <w:vAlign w:val="bottom"/>
            <w:hideMark/>
          </w:tcPr>
          <w:p w:rsidR="008F2D99" w:rsidRDefault="008F2D99">
            <w:pPr>
              <w:rPr>
                <w:sz w:val="20"/>
                <w:szCs w:val="20"/>
              </w:rPr>
            </w:pPr>
          </w:p>
        </w:tc>
        <w:tc>
          <w:tcPr>
            <w:tcW w:w="992" w:type="dxa"/>
            <w:tcBorders>
              <w:top w:val="nil"/>
              <w:left w:val="nil"/>
              <w:bottom w:val="nil"/>
              <w:right w:val="nil"/>
            </w:tcBorders>
            <w:shd w:val="clear" w:color="auto" w:fill="auto"/>
            <w:noWrap/>
            <w:vAlign w:val="bottom"/>
            <w:hideMark/>
          </w:tcPr>
          <w:p w:rsidR="008F2D99" w:rsidRPr="001B5C1B" w:rsidRDefault="008F2D99">
            <w:pPr>
              <w:rPr>
                <w:sz w:val="28"/>
                <w:szCs w:val="28"/>
              </w:rPr>
            </w:pPr>
          </w:p>
        </w:tc>
        <w:tc>
          <w:tcPr>
            <w:tcW w:w="992" w:type="dxa"/>
            <w:tcBorders>
              <w:top w:val="nil"/>
              <w:left w:val="nil"/>
              <w:bottom w:val="nil"/>
              <w:right w:val="nil"/>
            </w:tcBorders>
            <w:shd w:val="clear" w:color="auto" w:fill="auto"/>
            <w:noWrap/>
            <w:vAlign w:val="bottom"/>
            <w:hideMark/>
          </w:tcPr>
          <w:p w:rsidR="008F2D99" w:rsidRPr="001B5C1B" w:rsidRDefault="008F2D99">
            <w:pPr>
              <w:rPr>
                <w:sz w:val="28"/>
                <w:szCs w:val="28"/>
              </w:rPr>
            </w:pPr>
          </w:p>
        </w:tc>
        <w:tc>
          <w:tcPr>
            <w:tcW w:w="993" w:type="dxa"/>
            <w:tcBorders>
              <w:top w:val="nil"/>
              <w:left w:val="nil"/>
              <w:bottom w:val="nil"/>
              <w:right w:val="nil"/>
            </w:tcBorders>
            <w:shd w:val="clear" w:color="auto" w:fill="auto"/>
            <w:noWrap/>
            <w:vAlign w:val="bottom"/>
            <w:hideMark/>
          </w:tcPr>
          <w:p w:rsidR="008F2D99" w:rsidRPr="001B5C1B" w:rsidRDefault="008F2D99">
            <w:pPr>
              <w:rPr>
                <w:sz w:val="28"/>
                <w:szCs w:val="28"/>
              </w:rPr>
            </w:pPr>
          </w:p>
        </w:tc>
        <w:tc>
          <w:tcPr>
            <w:tcW w:w="3118" w:type="dxa"/>
            <w:gridSpan w:val="3"/>
            <w:tcBorders>
              <w:top w:val="nil"/>
              <w:left w:val="nil"/>
              <w:bottom w:val="nil"/>
              <w:right w:val="nil"/>
            </w:tcBorders>
            <w:shd w:val="clear" w:color="auto" w:fill="auto"/>
            <w:vAlign w:val="bottom"/>
            <w:hideMark/>
          </w:tcPr>
          <w:p w:rsidR="008F2D99" w:rsidRPr="001B5C1B" w:rsidRDefault="008F2D99">
            <w:pPr>
              <w:rPr>
                <w:color w:val="000000"/>
                <w:sz w:val="28"/>
                <w:szCs w:val="28"/>
              </w:rPr>
            </w:pPr>
            <w:r w:rsidRPr="001B5C1B">
              <w:rPr>
                <w:color w:val="000000"/>
                <w:sz w:val="28"/>
                <w:szCs w:val="28"/>
              </w:rPr>
              <w:t>Приложение №4                     к программе</w:t>
            </w:r>
          </w:p>
        </w:tc>
      </w:tr>
      <w:tr w:rsidR="008F2D99" w:rsidTr="008F2D99">
        <w:trPr>
          <w:trHeight w:val="300"/>
        </w:trPr>
        <w:tc>
          <w:tcPr>
            <w:tcW w:w="540" w:type="dxa"/>
            <w:tcBorders>
              <w:top w:val="nil"/>
              <w:left w:val="nil"/>
              <w:bottom w:val="nil"/>
              <w:right w:val="nil"/>
            </w:tcBorders>
            <w:shd w:val="clear" w:color="auto" w:fill="auto"/>
            <w:noWrap/>
            <w:vAlign w:val="bottom"/>
            <w:hideMark/>
          </w:tcPr>
          <w:p w:rsidR="008F2D99" w:rsidRDefault="008F2D99">
            <w:pPr>
              <w:rPr>
                <w:color w:val="000000"/>
              </w:rPr>
            </w:pPr>
          </w:p>
        </w:tc>
        <w:tc>
          <w:tcPr>
            <w:tcW w:w="1873" w:type="dxa"/>
            <w:tcBorders>
              <w:top w:val="nil"/>
              <w:left w:val="nil"/>
              <w:bottom w:val="nil"/>
              <w:right w:val="nil"/>
            </w:tcBorders>
            <w:shd w:val="clear" w:color="auto" w:fill="auto"/>
            <w:noWrap/>
            <w:vAlign w:val="bottom"/>
            <w:hideMark/>
          </w:tcPr>
          <w:p w:rsidR="008F2D99" w:rsidRDefault="008F2D99">
            <w:pPr>
              <w:rPr>
                <w:sz w:val="20"/>
                <w:szCs w:val="20"/>
              </w:rPr>
            </w:pPr>
          </w:p>
        </w:tc>
        <w:tc>
          <w:tcPr>
            <w:tcW w:w="2974" w:type="dxa"/>
            <w:tcBorders>
              <w:top w:val="nil"/>
              <w:left w:val="nil"/>
              <w:bottom w:val="nil"/>
              <w:right w:val="nil"/>
            </w:tcBorders>
            <w:shd w:val="clear" w:color="auto" w:fill="auto"/>
            <w:noWrap/>
            <w:vAlign w:val="bottom"/>
            <w:hideMark/>
          </w:tcPr>
          <w:p w:rsidR="008F2D99" w:rsidRDefault="008F2D99">
            <w:pPr>
              <w:rPr>
                <w:sz w:val="20"/>
                <w:szCs w:val="20"/>
              </w:rPr>
            </w:pPr>
          </w:p>
        </w:tc>
        <w:tc>
          <w:tcPr>
            <w:tcW w:w="2268" w:type="dxa"/>
            <w:tcBorders>
              <w:top w:val="nil"/>
              <w:left w:val="nil"/>
              <w:bottom w:val="nil"/>
              <w:right w:val="nil"/>
            </w:tcBorders>
            <w:shd w:val="clear" w:color="auto" w:fill="auto"/>
            <w:noWrap/>
            <w:vAlign w:val="bottom"/>
            <w:hideMark/>
          </w:tcPr>
          <w:p w:rsidR="008F2D99" w:rsidRDefault="008F2D99">
            <w:pPr>
              <w:rPr>
                <w:sz w:val="20"/>
                <w:szCs w:val="20"/>
              </w:rPr>
            </w:pPr>
          </w:p>
        </w:tc>
        <w:tc>
          <w:tcPr>
            <w:tcW w:w="1134" w:type="dxa"/>
            <w:tcBorders>
              <w:top w:val="nil"/>
              <w:left w:val="nil"/>
              <w:bottom w:val="nil"/>
              <w:right w:val="nil"/>
            </w:tcBorders>
            <w:shd w:val="clear" w:color="auto" w:fill="auto"/>
            <w:noWrap/>
            <w:vAlign w:val="bottom"/>
            <w:hideMark/>
          </w:tcPr>
          <w:p w:rsidR="008F2D99" w:rsidRDefault="008F2D99">
            <w:pPr>
              <w:rPr>
                <w:sz w:val="20"/>
                <w:szCs w:val="20"/>
              </w:rPr>
            </w:pPr>
          </w:p>
        </w:tc>
        <w:tc>
          <w:tcPr>
            <w:tcW w:w="992" w:type="dxa"/>
            <w:tcBorders>
              <w:top w:val="nil"/>
              <w:left w:val="nil"/>
              <w:bottom w:val="nil"/>
              <w:right w:val="nil"/>
            </w:tcBorders>
            <w:shd w:val="clear" w:color="auto" w:fill="auto"/>
            <w:noWrap/>
            <w:vAlign w:val="bottom"/>
            <w:hideMark/>
          </w:tcPr>
          <w:p w:rsidR="008F2D99" w:rsidRPr="001B5C1B" w:rsidRDefault="008F2D99">
            <w:pPr>
              <w:rPr>
                <w:sz w:val="28"/>
                <w:szCs w:val="28"/>
              </w:rPr>
            </w:pPr>
          </w:p>
        </w:tc>
        <w:tc>
          <w:tcPr>
            <w:tcW w:w="992" w:type="dxa"/>
            <w:tcBorders>
              <w:top w:val="nil"/>
              <w:left w:val="nil"/>
              <w:bottom w:val="nil"/>
              <w:right w:val="nil"/>
            </w:tcBorders>
            <w:shd w:val="clear" w:color="auto" w:fill="auto"/>
            <w:noWrap/>
            <w:vAlign w:val="bottom"/>
            <w:hideMark/>
          </w:tcPr>
          <w:p w:rsidR="008F2D99" w:rsidRPr="001B5C1B" w:rsidRDefault="008F2D99">
            <w:pPr>
              <w:rPr>
                <w:sz w:val="28"/>
                <w:szCs w:val="28"/>
              </w:rPr>
            </w:pPr>
          </w:p>
        </w:tc>
        <w:tc>
          <w:tcPr>
            <w:tcW w:w="993" w:type="dxa"/>
            <w:tcBorders>
              <w:top w:val="nil"/>
              <w:left w:val="nil"/>
              <w:bottom w:val="nil"/>
              <w:right w:val="nil"/>
            </w:tcBorders>
            <w:shd w:val="clear" w:color="auto" w:fill="auto"/>
            <w:noWrap/>
            <w:vAlign w:val="bottom"/>
            <w:hideMark/>
          </w:tcPr>
          <w:p w:rsidR="008F2D99" w:rsidRPr="001B5C1B" w:rsidRDefault="008F2D99">
            <w:pPr>
              <w:rPr>
                <w:sz w:val="28"/>
                <w:szCs w:val="28"/>
              </w:rPr>
            </w:pPr>
          </w:p>
        </w:tc>
        <w:tc>
          <w:tcPr>
            <w:tcW w:w="992" w:type="dxa"/>
            <w:tcBorders>
              <w:top w:val="nil"/>
              <w:left w:val="nil"/>
              <w:bottom w:val="nil"/>
              <w:right w:val="nil"/>
            </w:tcBorders>
            <w:shd w:val="clear" w:color="auto" w:fill="auto"/>
            <w:noWrap/>
            <w:vAlign w:val="bottom"/>
            <w:hideMark/>
          </w:tcPr>
          <w:p w:rsidR="008F2D99" w:rsidRPr="001B5C1B" w:rsidRDefault="008F2D99">
            <w:pPr>
              <w:rPr>
                <w:sz w:val="28"/>
                <w:szCs w:val="28"/>
              </w:rPr>
            </w:pPr>
          </w:p>
        </w:tc>
        <w:tc>
          <w:tcPr>
            <w:tcW w:w="992" w:type="dxa"/>
            <w:tcBorders>
              <w:top w:val="nil"/>
              <w:left w:val="nil"/>
              <w:bottom w:val="nil"/>
              <w:right w:val="nil"/>
            </w:tcBorders>
            <w:shd w:val="clear" w:color="auto" w:fill="auto"/>
            <w:noWrap/>
            <w:vAlign w:val="bottom"/>
            <w:hideMark/>
          </w:tcPr>
          <w:p w:rsidR="008F2D99" w:rsidRPr="001B5C1B" w:rsidRDefault="008F2D99">
            <w:pPr>
              <w:rPr>
                <w:sz w:val="28"/>
                <w:szCs w:val="28"/>
              </w:rPr>
            </w:pPr>
          </w:p>
        </w:tc>
        <w:tc>
          <w:tcPr>
            <w:tcW w:w="1134" w:type="dxa"/>
            <w:tcBorders>
              <w:top w:val="nil"/>
              <w:left w:val="nil"/>
              <w:bottom w:val="nil"/>
              <w:right w:val="nil"/>
            </w:tcBorders>
            <w:shd w:val="clear" w:color="auto" w:fill="auto"/>
            <w:noWrap/>
            <w:vAlign w:val="bottom"/>
            <w:hideMark/>
          </w:tcPr>
          <w:p w:rsidR="008F2D99" w:rsidRPr="001B5C1B" w:rsidRDefault="008F2D99">
            <w:pPr>
              <w:rPr>
                <w:sz w:val="28"/>
                <w:szCs w:val="28"/>
              </w:rPr>
            </w:pPr>
          </w:p>
        </w:tc>
      </w:tr>
      <w:tr w:rsidR="008F2D99" w:rsidTr="008F2D99">
        <w:trPr>
          <w:trHeight w:val="315"/>
        </w:trPr>
        <w:tc>
          <w:tcPr>
            <w:tcW w:w="540" w:type="dxa"/>
            <w:tcBorders>
              <w:top w:val="nil"/>
              <w:left w:val="nil"/>
              <w:bottom w:val="nil"/>
              <w:right w:val="nil"/>
            </w:tcBorders>
            <w:shd w:val="clear" w:color="auto" w:fill="auto"/>
            <w:noWrap/>
            <w:vAlign w:val="bottom"/>
            <w:hideMark/>
          </w:tcPr>
          <w:p w:rsidR="008F2D99" w:rsidRDefault="008F2D99">
            <w:pPr>
              <w:rPr>
                <w:sz w:val="20"/>
                <w:szCs w:val="20"/>
              </w:rPr>
            </w:pPr>
          </w:p>
        </w:tc>
        <w:tc>
          <w:tcPr>
            <w:tcW w:w="1873" w:type="dxa"/>
            <w:tcBorders>
              <w:top w:val="nil"/>
              <w:left w:val="nil"/>
              <w:bottom w:val="nil"/>
              <w:right w:val="nil"/>
            </w:tcBorders>
            <w:shd w:val="clear" w:color="auto" w:fill="auto"/>
            <w:noWrap/>
            <w:vAlign w:val="bottom"/>
            <w:hideMark/>
          </w:tcPr>
          <w:p w:rsidR="008F2D99" w:rsidRDefault="008F2D99">
            <w:pPr>
              <w:rPr>
                <w:sz w:val="20"/>
                <w:szCs w:val="20"/>
              </w:rPr>
            </w:pPr>
          </w:p>
        </w:tc>
        <w:tc>
          <w:tcPr>
            <w:tcW w:w="2974" w:type="dxa"/>
            <w:tcBorders>
              <w:top w:val="nil"/>
              <w:left w:val="nil"/>
              <w:bottom w:val="nil"/>
              <w:right w:val="nil"/>
            </w:tcBorders>
            <w:shd w:val="clear" w:color="auto" w:fill="auto"/>
            <w:noWrap/>
            <w:vAlign w:val="bottom"/>
            <w:hideMark/>
          </w:tcPr>
          <w:p w:rsidR="008F2D99" w:rsidRDefault="008F2D99">
            <w:pPr>
              <w:rPr>
                <w:sz w:val="20"/>
                <w:szCs w:val="20"/>
              </w:rPr>
            </w:pPr>
          </w:p>
        </w:tc>
        <w:tc>
          <w:tcPr>
            <w:tcW w:w="2268" w:type="dxa"/>
            <w:tcBorders>
              <w:top w:val="nil"/>
              <w:left w:val="nil"/>
              <w:bottom w:val="nil"/>
              <w:right w:val="nil"/>
            </w:tcBorders>
            <w:shd w:val="clear" w:color="auto" w:fill="auto"/>
            <w:noWrap/>
            <w:vAlign w:val="bottom"/>
            <w:hideMark/>
          </w:tcPr>
          <w:p w:rsidR="008F2D99" w:rsidRDefault="008F2D99">
            <w:pPr>
              <w:rPr>
                <w:sz w:val="20"/>
                <w:szCs w:val="20"/>
              </w:rPr>
            </w:pPr>
          </w:p>
        </w:tc>
        <w:tc>
          <w:tcPr>
            <w:tcW w:w="1134" w:type="dxa"/>
            <w:tcBorders>
              <w:top w:val="nil"/>
              <w:left w:val="nil"/>
              <w:bottom w:val="nil"/>
              <w:right w:val="nil"/>
            </w:tcBorders>
            <w:shd w:val="clear" w:color="auto" w:fill="auto"/>
            <w:noWrap/>
            <w:vAlign w:val="bottom"/>
            <w:hideMark/>
          </w:tcPr>
          <w:p w:rsidR="008F2D99" w:rsidRDefault="008F2D99">
            <w:pPr>
              <w:rPr>
                <w:sz w:val="20"/>
                <w:szCs w:val="20"/>
              </w:rPr>
            </w:pPr>
          </w:p>
        </w:tc>
        <w:tc>
          <w:tcPr>
            <w:tcW w:w="992" w:type="dxa"/>
            <w:tcBorders>
              <w:top w:val="nil"/>
              <w:left w:val="nil"/>
              <w:bottom w:val="nil"/>
              <w:right w:val="nil"/>
            </w:tcBorders>
            <w:shd w:val="clear" w:color="auto" w:fill="auto"/>
            <w:noWrap/>
            <w:vAlign w:val="bottom"/>
            <w:hideMark/>
          </w:tcPr>
          <w:p w:rsidR="008F2D99" w:rsidRPr="001B5C1B" w:rsidRDefault="008F2D99">
            <w:pPr>
              <w:rPr>
                <w:sz w:val="28"/>
                <w:szCs w:val="28"/>
              </w:rPr>
            </w:pPr>
          </w:p>
        </w:tc>
        <w:tc>
          <w:tcPr>
            <w:tcW w:w="992" w:type="dxa"/>
            <w:tcBorders>
              <w:top w:val="nil"/>
              <w:left w:val="nil"/>
              <w:bottom w:val="nil"/>
              <w:right w:val="nil"/>
            </w:tcBorders>
            <w:shd w:val="clear" w:color="auto" w:fill="auto"/>
            <w:noWrap/>
            <w:vAlign w:val="bottom"/>
            <w:hideMark/>
          </w:tcPr>
          <w:p w:rsidR="008F2D99" w:rsidRPr="001B5C1B" w:rsidRDefault="008F2D99">
            <w:pPr>
              <w:rPr>
                <w:sz w:val="28"/>
                <w:szCs w:val="28"/>
              </w:rPr>
            </w:pPr>
          </w:p>
        </w:tc>
        <w:tc>
          <w:tcPr>
            <w:tcW w:w="993" w:type="dxa"/>
            <w:tcBorders>
              <w:top w:val="nil"/>
              <w:left w:val="nil"/>
              <w:bottom w:val="nil"/>
              <w:right w:val="nil"/>
            </w:tcBorders>
            <w:shd w:val="clear" w:color="auto" w:fill="auto"/>
            <w:noWrap/>
            <w:vAlign w:val="bottom"/>
            <w:hideMark/>
          </w:tcPr>
          <w:p w:rsidR="008F2D99" w:rsidRPr="001B5C1B" w:rsidRDefault="008F2D99">
            <w:pPr>
              <w:rPr>
                <w:sz w:val="28"/>
                <w:szCs w:val="28"/>
              </w:rPr>
            </w:pPr>
          </w:p>
        </w:tc>
        <w:tc>
          <w:tcPr>
            <w:tcW w:w="3118" w:type="dxa"/>
            <w:gridSpan w:val="3"/>
            <w:tcBorders>
              <w:top w:val="nil"/>
              <w:left w:val="nil"/>
              <w:bottom w:val="nil"/>
              <w:right w:val="nil"/>
            </w:tcBorders>
            <w:shd w:val="clear" w:color="auto" w:fill="auto"/>
            <w:noWrap/>
            <w:vAlign w:val="bottom"/>
            <w:hideMark/>
          </w:tcPr>
          <w:p w:rsidR="008F2D99" w:rsidRPr="001B5C1B" w:rsidRDefault="008F2D99">
            <w:pPr>
              <w:rPr>
                <w:color w:val="000000"/>
                <w:sz w:val="28"/>
                <w:szCs w:val="28"/>
              </w:rPr>
            </w:pPr>
            <w:r w:rsidRPr="001B5C1B">
              <w:rPr>
                <w:color w:val="000000"/>
                <w:sz w:val="28"/>
                <w:szCs w:val="28"/>
              </w:rPr>
              <w:t>Форма № 5</w:t>
            </w:r>
          </w:p>
        </w:tc>
      </w:tr>
      <w:tr w:rsidR="008F2D99" w:rsidTr="008F2D99">
        <w:trPr>
          <w:trHeight w:val="252"/>
        </w:trPr>
        <w:tc>
          <w:tcPr>
            <w:tcW w:w="540" w:type="dxa"/>
            <w:tcBorders>
              <w:top w:val="nil"/>
              <w:left w:val="nil"/>
              <w:bottom w:val="nil"/>
              <w:right w:val="nil"/>
            </w:tcBorders>
            <w:shd w:val="clear" w:color="auto" w:fill="auto"/>
            <w:noWrap/>
            <w:vAlign w:val="bottom"/>
            <w:hideMark/>
          </w:tcPr>
          <w:p w:rsidR="008F2D99" w:rsidRDefault="008F2D99">
            <w:pPr>
              <w:rPr>
                <w:color w:val="000000"/>
              </w:rPr>
            </w:pPr>
          </w:p>
        </w:tc>
        <w:tc>
          <w:tcPr>
            <w:tcW w:w="1873" w:type="dxa"/>
            <w:tcBorders>
              <w:top w:val="nil"/>
              <w:left w:val="nil"/>
              <w:bottom w:val="nil"/>
              <w:right w:val="nil"/>
            </w:tcBorders>
            <w:shd w:val="clear" w:color="auto" w:fill="auto"/>
            <w:noWrap/>
            <w:vAlign w:val="bottom"/>
            <w:hideMark/>
          </w:tcPr>
          <w:p w:rsidR="008F2D99" w:rsidRDefault="008F2D99">
            <w:pPr>
              <w:rPr>
                <w:sz w:val="20"/>
                <w:szCs w:val="20"/>
              </w:rPr>
            </w:pPr>
          </w:p>
        </w:tc>
        <w:tc>
          <w:tcPr>
            <w:tcW w:w="2974" w:type="dxa"/>
            <w:tcBorders>
              <w:top w:val="nil"/>
              <w:left w:val="nil"/>
              <w:bottom w:val="nil"/>
              <w:right w:val="nil"/>
            </w:tcBorders>
            <w:shd w:val="clear" w:color="auto" w:fill="auto"/>
            <w:noWrap/>
            <w:vAlign w:val="bottom"/>
            <w:hideMark/>
          </w:tcPr>
          <w:p w:rsidR="008F2D99" w:rsidRDefault="008F2D99">
            <w:pPr>
              <w:rPr>
                <w:sz w:val="20"/>
                <w:szCs w:val="20"/>
              </w:rPr>
            </w:pPr>
          </w:p>
        </w:tc>
        <w:tc>
          <w:tcPr>
            <w:tcW w:w="2268" w:type="dxa"/>
            <w:tcBorders>
              <w:top w:val="nil"/>
              <w:left w:val="nil"/>
              <w:bottom w:val="nil"/>
              <w:right w:val="nil"/>
            </w:tcBorders>
            <w:shd w:val="clear" w:color="auto" w:fill="auto"/>
            <w:noWrap/>
            <w:vAlign w:val="bottom"/>
            <w:hideMark/>
          </w:tcPr>
          <w:p w:rsidR="008F2D99" w:rsidRDefault="008F2D99">
            <w:pPr>
              <w:rPr>
                <w:sz w:val="20"/>
                <w:szCs w:val="20"/>
              </w:rPr>
            </w:pPr>
          </w:p>
        </w:tc>
        <w:tc>
          <w:tcPr>
            <w:tcW w:w="1134" w:type="dxa"/>
            <w:tcBorders>
              <w:top w:val="nil"/>
              <w:left w:val="nil"/>
              <w:bottom w:val="nil"/>
              <w:right w:val="nil"/>
            </w:tcBorders>
            <w:shd w:val="clear" w:color="auto" w:fill="auto"/>
            <w:noWrap/>
            <w:vAlign w:val="bottom"/>
            <w:hideMark/>
          </w:tcPr>
          <w:p w:rsidR="008F2D99" w:rsidRDefault="008F2D99">
            <w:pPr>
              <w:rPr>
                <w:sz w:val="20"/>
                <w:szCs w:val="20"/>
              </w:rPr>
            </w:pPr>
          </w:p>
        </w:tc>
        <w:tc>
          <w:tcPr>
            <w:tcW w:w="992" w:type="dxa"/>
            <w:tcBorders>
              <w:top w:val="nil"/>
              <w:left w:val="nil"/>
              <w:bottom w:val="nil"/>
              <w:right w:val="nil"/>
            </w:tcBorders>
            <w:shd w:val="clear" w:color="auto" w:fill="auto"/>
            <w:noWrap/>
            <w:vAlign w:val="bottom"/>
            <w:hideMark/>
          </w:tcPr>
          <w:p w:rsidR="008F2D99" w:rsidRPr="001B5C1B" w:rsidRDefault="008F2D99">
            <w:pPr>
              <w:rPr>
                <w:sz w:val="28"/>
                <w:szCs w:val="28"/>
              </w:rPr>
            </w:pPr>
          </w:p>
        </w:tc>
        <w:tc>
          <w:tcPr>
            <w:tcW w:w="992" w:type="dxa"/>
            <w:tcBorders>
              <w:top w:val="nil"/>
              <w:left w:val="nil"/>
              <w:bottom w:val="nil"/>
              <w:right w:val="nil"/>
            </w:tcBorders>
            <w:shd w:val="clear" w:color="auto" w:fill="auto"/>
            <w:noWrap/>
            <w:vAlign w:val="bottom"/>
            <w:hideMark/>
          </w:tcPr>
          <w:p w:rsidR="008F2D99" w:rsidRPr="001B5C1B" w:rsidRDefault="008F2D99">
            <w:pPr>
              <w:rPr>
                <w:sz w:val="28"/>
                <w:szCs w:val="28"/>
              </w:rPr>
            </w:pPr>
          </w:p>
        </w:tc>
        <w:tc>
          <w:tcPr>
            <w:tcW w:w="993" w:type="dxa"/>
            <w:tcBorders>
              <w:top w:val="nil"/>
              <w:left w:val="nil"/>
              <w:bottom w:val="nil"/>
              <w:right w:val="nil"/>
            </w:tcBorders>
            <w:shd w:val="clear" w:color="auto" w:fill="auto"/>
            <w:noWrap/>
            <w:vAlign w:val="bottom"/>
            <w:hideMark/>
          </w:tcPr>
          <w:p w:rsidR="008F2D99" w:rsidRPr="001B5C1B" w:rsidRDefault="008F2D99">
            <w:pPr>
              <w:rPr>
                <w:sz w:val="28"/>
                <w:szCs w:val="28"/>
              </w:rPr>
            </w:pPr>
          </w:p>
        </w:tc>
        <w:tc>
          <w:tcPr>
            <w:tcW w:w="992" w:type="dxa"/>
            <w:tcBorders>
              <w:top w:val="nil"/>
              <w:left w:val="nil"/>
              <w:bottom w:val="nil"/>
              <w:right w:val="nil"/>
            </w:tcBorders>
            <w:shd w:val="clear" w:color="auto" w:fill="auto"/>
            <w:noWrap/>
            <w:vAlign w:val="bottom"/>
            <w:hideMark/>
          </w:tcPr>
          <w:p w:rsidR="008F2D99" w:rsidRPr="001B5C1B" w:rsidRDefault="008F2D99">
            <w:pPr>
              <w:rPr>
                <w:sz w:val="28"/>
                <w:szCs w:val="28"/>
              </w:rPr>
            </w:pPr>
          </w:p>
        </w:tc>
        <w:tc>
          <w:tcPr>
            <w:tcW w:w="992" w:type="dxa"/>
            <w:tcBorders>
              <w:top w:val="nil"/>
              <w:left w:val="nil"/>
              <w:bottom w:val="nil"/>
              <w:right w:val="nil"/>
            </w:tcBorders>
            <w:shd w:val="clear" w:color="auto" w:fill="auto"/>
            <w:noWrap/>
            <w:vAlign w:val="bottom"/>
            <w:hideMark/>
          </w:tcPr>
          <w:p w:rsidR="008F2D99" w:rsidRPr="001B5C1B" w:rsidRDefault="008F2D99">
            <w:pPr>
              <w:rPr>
                <w:sz w:val="28"/>
                <w:szCs w:val="28"/>
              </w:rPr>
            </w:pPr>
          </w:p>
        </w:tc>
        <w:tc>
          <w:tcPr>
            <w:tcW w:w="1134" w:type="dxa"/>
            <w:tcBorders>
              <w:top w:val="nil"/>
              <w:left w:val="nil"/>
              <w:bottom w:val="nil"/>
              <w:right w:val="nil"/>
            </w:tcBorders>
            <w:shd w:val="clear" w:color="auto" w:fill="auto"/>
            <w:noWrap/>
            <w:vAlign w:val="bottom"/>
            <w:hideMark/>
          </w:tcPr>
          <w:p w:rsidR="008F2D99" w:rsidRPr="001B5C1B" w:rsidRDefault="008F2D99">
            <w:pPr>
              <w:rPr>
                <w:sz w:val="28"/>
                <w:szCs w:val="28"/>
              </w:rPr>
            </w:pPr>
          </w:p>
        </w:tc>
      </w:tr>
      <w:tr w:rsidR="008F2D99" w:rsidTr="008F2D99">
        <w:trPr>
          <w:trHeight w:val="578"/>
        </w:trPr>
        <w:tc>
          <w:tcPr>
            <w:tcW w:w="540" w:type="dxa"/>
            <w:tcBorders>
              <w:top w:val="nil"/>
              <w:left w:val="nil"/>
              <w:bottom w:val="nil"/>
              <w:right w:val="nil"/>
            </w:tcBorders>
            <w:shd w:val="clear" w:color="auto" w:fill="auto"/>
            <w:noWrap/>
            <w:vAlign w:val="bottom"/>
            <w:hideMark/>
          </w:tcPr>
          <w:p w:rsidR="008F2D99" w:rsidRDefault="008F2D99">
            <w:pPr>
              <w:rPr>
                <w:sz w:val="20"/>
                <w:szCs w:val="20"/>
              </w:rPr>
            </w:pPr>
          </w:p>
        </w:tc>
        <w:tc>
          <w:tcPr>
            <w:tcW w:w="1873" w:type="dxa"/>
            <w:tcBorders>
              <w:top w:val="nil"/>
              <w:left w:val="nil"/>
              <w:bottom w:val="nil"/>
              <w:right w:val="nil"/>
            </w:tcBorders>
            <w:shd w:val="clear" w:color="auto" w:fill="auto"/>
            <w:noWrap/>
            <w:vAlign w:val="bottom"/>
            <w:hideMark/>
          </w:tcPr>
          <w:p w:rsidR="008F2D99" w:rsidRDefault="008F2D99">
            <w:pPr>
              <w:rPr>
                <w:sz w:val="20"/>
                <w:szCs w:val="20"/>
              </w:rPr>
            </w:pPr>
          </w:p>
        </w:tc>
        <w:tc>
          <w:tcPr>
            <w:tcW w:w="10345" w:type="dxa"/>
            <w:gridSpan w:val="7"/>
            <w:tcBorders>
              <w:top w:val="nil"/>
              <w:left w:val="nil"/>
              <w:bottom w:val="nil"/>
              <w:right w:val="nil"/>
            </w:tcBorders>
            <w:shd w:val="clear" w:color="auto" w:fill="auto"/>
            <w:vAlign w:val="bottom"/>
            <w:hideMark/>
          </w:tcPr>
          <w:p w:rsidR="008F2D99" w:rsidRPr="001B5C1B" w:rsidRDefault="008F2D99">
            <w:pPr>
              <w:jc w:val="center"/>
              <w:rPr>
                <w:color w:val="000000"/>
                <w:sz w:val="28"/>
                <w:szCs w:val="28"/>
              </w:rPr>
            </w:pPr>
            <w:r w:rsidRPr="001B5C1B">
              <w:rPr>
                <w:color w:val="000000"/>
                <w:sz w:val="28"/>
                <w:szCs w:val="28"/>
              </w:rPr>
              <w:t>Прогнозная (справочная) оценка ресурсного обеспечения реализации Программы за счет всех источников финансирования</w:t>
            </w:r>
          </w:p>
        </w:tc>
        <w:tc>
          <w:tcPr>
            <w:tcW w:w="992" w:type="dxa"/>
            <w:tcBorders>
              <w:top w:val="nil"/>
              <w:left w:val="nil"/>
              <w:bottom w:val="nil"/>
              <w:right w:val="nil"/>
            </w:tcBorders>
            <w:shd w:val="clear" w:color="auto" w:fill="auto"/>
            <w:noWrap/>
            <w:vAlign w:val="bottom"/>
            <w:hideMark/>
          </w:tcPr>
          <w:p w:rsidR="008F2D99" w:rsidRPr="001B5C1B" w:rsidRDefault="008F2D99">
            <w:pPr>
              <w:jc w:val="center"/>
              <w:rPr>
                <w:color w:val="000000"/>
                <w:sz w:val="28"/>
                <w:szCs w:val="28"/>
              </w:rPr>
            </w:pPr>
          </w:p>
        </w:tc>
        <w:tc>
          <w:tcPr>
            <w:tcW w:w="1134" w:type="dxa"/>
            <w:tcBorders>
              <w:top w:val="nil"/>
              <w:left w:val="nil"/>
              <w:bottom w:val="nil"/>
              <w:right w:val="nil"/>
            </w:tcBorders>
            <w:shd w:val="clear" w:color="auto" w:fill="auto"/>
            <w:noWrap/>
            <w:vAlign w:val="bottom"/>
            <w:hideMark/>
          </w:tcPr>
          <w:p w:rsidR="008F2D99" w:rsidRPr="001B5C1B" w:rsidRDefault="008F2D99">
            <w:pPr>
              <w:rPr>
                <w:sz w:val="28"/>
                <w:szCs w:val="28"/>
              </w:rPr>
            </w:pPr>
          </w:p>
        </w:tc>
      </w:tr>
      <w:tr w:rsidR="008F2D99" w:rsidTr="008F2D99">
        <w:trPr>
          <w:trHeight w:val="132"/>
        </w:trPr>
        <w:tc>
          <w:tcPr>
            <w:tcW w:w="540" w:type="dxa"/>
            <w:tcBorders>
              <w:top w:val="nil"/>
              <w:left w:val="nil"/>
              <w:bottom w:val="nil"/>
              <w:right w:val="nil"/>
            </w:tcBorders>
            <w:shd w:val="clear" w:color="auto" w:fill="auto"/>
            <w:noWrap/>
            <w:vAlign w:val="bottom"/>
            <w:hideMark/>
          </w:tcPr>
          <w:p w:rsidR="008F2D99" w:rsidRDefault="008F2D99">
            <w:pPr>
              <w:rPr>
                <w:sz w:val="20"/>
                <w:szCs w:val="20"/>
              </w:rPr>
            </w:pPr>
          </w:p>
        </w:tc>
        <w:tc>
          <w:tcPr>
            <w:tcW w:w="1873" w:type="dxa"/>
            <w:tcBorders>
              <w:top w:val="nil"/>
              <w:left w:val="nil"/>
              <w:bottom w:val="nil"/>
              <w:right w:val="nil"/>
            </w:tcBorders>
            <w:shd w:val="clear" w:color="auto" w:fill="auto"/>
            <w:noWrap/>
            <w:vAlign w:val="bottom"/>
            <w:hideMark/>
          </w:tcPr>
          <w:p w:rsidR="008F2D99" w:rsidRDefault="008F2D99">
            <w:pPr>
              <w:rPr>
                <w:sz w:val="20"/>
                <w:szCs w:val="20"/>
              </w:rPr>
            </w:pPr>
          </w:p>
        </w:tc>
        <w:tc>
          <w:tcPr>
            <w:tcW w:w="2974" w:type="dxa"/>
            <w:tcBorders>
              <w:top w:val="nil"/>
              <w:left w:val="nil"/>
              <w:bottom w:val="nil"/>
              <w:right w:val="nil"/>
            </w:tcBorders>
            <w:shd w:val="clear" w:color="auto" w:fill="auto"/>
            <w:noWrap/>
            <w:vAlign w:val="bottom"/>
            <w:hideMark/>
          </w:tcPr>
          <w:p w:rsidR="008F2D99" w:rsidRDefault="008F2D99">
            <w:pPr>
              <w:rPr>
                <w:sz w:val="20"/>
                <w:szCs w:val="20"/>
              </w:rPr>
            </w:pPr>
          </w:p>
        </w:tc>
        <w:tc>
          <w:tcPr>
            <w:tcW w:w="2268" w:type="dxa"/>
            <w:tcBorders>
              <w:top w:val="nil"/>
              <w:left w:val="nil"/>
              <w:bottom w:val="nil"/>
              <w:right w:val="nil"/>
            </w:tcBorders>
            <w:shd w:val="clear" w:color="auto" w:fill="auto"/>
            <w:noWrap/>
            <w:vAlign w:val="bottom"/>
            <w:hideMark/>
          </w:tcPr>
          <w:p w:rsidR="008F2D99" w:rsidRDefault="008F2D99">
            <w:pPr>
              <w:rPr>
                <w:sz w:val="20"/>
                <w:szCs w:val="20"/>
              </w:rPr>
            </w:pPr>
          </w:p>
        </w:tc>
        <w:tc>
          <w:tcPr>
            <w:tcW w:w="1134" w:type="dxa"/>
            <w:tcBorders>
              <w:top w:val="nil"/>
              <w:left w:val="nil"/>
              <w:bottom w:val="nil"/>
              <w:right w:val="nil"/>
            </w:tcBorders>
            <w:shd w:val="clear" w:color="auto" w:fill="auto"/>
            <w:noWrap/>
            <w:vAlign w:val="bottom"/>
            <w:hideMark/>
          </w:tcPr>
          <w:p w:rsidR="008F2D99" w:rsidRDefault="008F2D99">
            <w:pPr>
              <w:rPr>
                <w:sz w:val="20"/>
                <w:szCs w:val="20"/>
              </w:rPr>
            </w:pPr>
          </w:p>
        </w:tc>
        <w:tc>
          <w:tcPr>
            <w:tcW w:w="992" w:type="dxa"/>
            <w:tcBorders>
              <w:top w:val="nil"/>
              <w:left w:val="nil"/>
              <w:bottom w:val="nil"/>
              <w:right w:val="nil"/>
            </w:tcBorders>
            <w:shd w:val="clear" w:color="auto" w:fill="auto"/>
            <w:noWrap/>
            <w:vAlign w:val="bottom"/>
            <w:hideMark/>
          </w:tcPr>
          <w:p w:rsidR="008F2D99" w:rsidRDefault="008F2D99">
            <w:pPr>
              <w:rPr>
                <w:sz w:val="20"/>
                <w:szCs w:val="20"/>
              </w:rPr>
            </w:pPr>
          </w:p>
        </w:tc>
        <w:tc>
          <w:tcPr>
            <w:tcW w:w="992" w:type="dxa"/>
            <w:tcBorders>
              <w:top w:val="nil"/>
              <w:left w:val="nil"/>
              <w:bottom w:val="nil"/>
              <w:right w:val="nil"/>
            </w:tcBorders>
            <w:shd w:val="clear" w:color="auto" w:fill="auto"/>
            <w:noWrap/>
            <w:vAlign w:val="bottom"/>
            <w:hideMark/>
          </w:tcPr>
          <w:p w:rsidR="008F2D99" w:rsidRDefault="008F2D99">
            <w:pPr>
              <w:rPr>
                <w:sz w:val="20"/>
                <w:szCs w:val="20"/>
              </w:rPr>
            </w:pPr>
          </w:p>
        </w:tc>
        <w:tc>
          <w:tcPr>
            <w:tcW w:w="993" w:type="dxa"/>
            <w:tcBorders>
              <w:top w:val="nil"/>
              <w:left w:val="nil"/>
              <w:bottom w:val="nil"/>
              <w:right w:val="nil"/>
            </w:tcBorders>
            <w:shd w:val="clear" w:color="auto" w:fill="auto"/>
            <w:noWrap/>
            <w:vAlign w:val="bottom"/>
            <w:hideMark/>
          </w:tcPr>
          <w:p w:rsidR="008F2D99" w:rsidRDefault="008F2D99">
            <w:pPr>
              <w:rPr>
                <w:sz w:val="20"/>
                <w:szCs w:val="20"/>
              </w:rPr>
            </w:pPr>
          </w:p>
        </w:tc>
        <w:tc>
          <w:tcPr>
            <w:tcW w:w="992" w:type="dxa"/>
            <w:tcBorders>
              <w:top w:val="nil"/>
              <w:left w:val="nil"/>
              <w:bottom w:val="nil"/>
              <w:right w:val="nil"/>
            </w:tcBorders>
            <w:shd w:val="clear" w:color="auto" w:fill="auto"/>
            <w:noWrap/>
            <w:vAlign w:val="bottom"/>
            <w:hideMark/>
          </w:tcPr>
          <w:p w:rsidR="008F2D99" w:rsidRDefault="008F2D99">
            <w:pPr>
              <w:rPr>
                <w:sz w:val="20"/>
                <w:szCs w:val="20"/>
              </w:rPr>
            </w:pPr>
          </w:p>
        </w:tc>
        <w:tc>
          <w:tcPr>
            <w:tcW w:w="992" w:type="dxa"/>
            <w:tcBorders>
              <w:top w:val="nil"/>
              <w:left w:val="nil"/>
              <w:bottom w:val="nil"/>
              <w:right w:val="nil"/>
            </w:tcBorders>
            <w:shd w:val="clear" w:color="auto" w:fill="auto"/>
            <w:noWrap/>
            <w:vAlign w:val="bottom"/>
            <w:hideMark/>
          </w:tcPr>
          <w:p w:rsidR="008F2D99" w:rsidRDefault="008F2D99">
            <w:pPr>
              <w:rPr>
                <w:sz w:val="20"/>
                <w:szCs w:val="20"/>
              </w:rPr>
            </w:pPr>
          </w:p>
        </w:tc>
        <w:tc>
          <w:tcPr>
            <w:tcW w:w="1134" w:type="dxa"/>
            <w:tcBorders>
              <w:top w:val="nil"/>
              <w:left w:val="nil"/>
              <w:bottom w:val="nil"/>
              <w:right w:val="nil"/>
            </w:tcBorders>
            <w:shd w:val="clear" w:color="auto" w:fill="auto"/>
            <w:noWrap/>
            <w:vAlign w:val="bottom"/>
            <w:hideMark/>
          </w:tcPr>
          <w:p w:rsidR="008F2D99" w:rsidRDefault="008F2D99">
            <w:pPr>
              <w:rPr>
                <w:sz w:val="20"/>
                <w:szCs w:val="20"/>
              </w:rPr>
            </w:pPr>
          </w:p>
        </w:tc>
      </w:tr>
      <w:tr w:rsidR="008F2D99" w:rsidRPr="00502C0A" w:rsidTr="008F2D99">
        <w:trPr>
          <w:trHeight w:val="315"/>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2D99" w:rsidRPr="00502C0A" w:rsidRDefault="008F2D99">
            <w:pPr>
              <w:jc w:val="center"/>
              <w:rPr>
                <w:color w:val="000000"/>
              </w:rPr>
            </w:pPr>
            <w:r w:rsidRPr="00502C0A">
              <w:rPr>
                <w:color w:val="000000"/>
              </w:rPr>
              <w:t>№ п/п</w:t>
            </w:r>
          </w:p>
        </w:tc>
        <w:tc>
          <w:tcPr>
            <w:tcW w:w="18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2D99" w:rsidRPr="00502C0A" w:rsidRDefault="008F2D99">
            <w:pPr>
              <w:jc w:val="center"/>
              <w:rPr>
                <w:color w:val="000000"/>
              </w:rPr>
            </w:pPr>
            <w:r w:rsidRPr="00502C0A">
              <w:rPr>
                <w:color w:val="000000"/>
              </w:rPr>
              <w:t>Статус</w:t>
            </w:r>
          </w:p>
        </w:tc>
        <w:tc>
          <w:tcPr>
            <w:tcW w:w="29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2D99" w:rsidRPr="00502C0A" w:rsidRDefault="008F2D99">
            <w:pPr>
              <w:jc w:val="center"/>
              <w:rPr>
                <w:color w:val="000000"/>
              </w:rPr>
            </w:pPr>
            <w:r w:rsidRPr="00502C0A">
              <w:rPr>
                <w:color w:val="000000"/>
              </w:rPr>
              <w:t>Наименование муниципальной программы, отдельного мероприятия</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2D99" w:rsidRPr="00502C0A" w:rsidRDefault="008F2D99">
            <w:pPr>
              <w:jc w:val="center"/>
              <w:rPr>
                <w:color w:val="000000"/>
              </w:rPr>
            </w:pPr>
            <w:r w:rsidRPr="00502C0A">
              <w:rPr>
                <w:color w:val="000000"/>
              </w:rPr>
              <w:t xml:space="preserve">Источник финансирования </w:t>
            </w:r>
          </w:p>
        </w:tc>
        <w:tc>
          <w:tcPr>
            <w:tcW w:w="7229" w:type="dxa"/>
            <w:gridSpan w:val="7"/>
            <w:tcBorders>
              <w:top w:val="single" w:sz="4" w:space="0" w:color="auto"/>
              <w:left w:val="nil"/>
              <w:bottom w:val="single" w:sz="4" w:space="0" w:color="auto"/>
              <w:right w:val="single" w:sz="4" w:space="0" w:color="000000"/>
            </w:tcBorders>
            <w:shd w:val="clear" w:color="auto" w:fill="auto"/>
            <w:vAlign w:val="center"/>
            <w:hideMark/>
          </w:tcPr>
          <w:p w:rsidR="008F2D99" w:rsidRPr="00502C0A" w:rsidRDefault="008F2D99">
            <w:pPr>
              <w:jc w:val="center"/>
              <w:rPr>
                <w:color w:val="000000"/>
              </w:rPr>
            </w:pPr>
            <w:r w:rsidRPr="00502C0A">
              <w:rPr>
                <w:color w:val="000000"/>
              </w:rPr>
              <w:t>Оценка расходов (тыс.рублей)</w:t>
            </w:r>
          </w:p>
        </w:tc>
      </w:tr>
      <w:tr w:rsidR="008F2D99" w:rsidRPr="00502C0A" w:rsidTr="008F2D99">
        <w:trPr>
          <w:trHeight w:val="900"/>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single" w:sz="4" w:space="0" w:color="auto"/>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2974" w:type="dxa"/>
            <w:vMerge/>
            <w:tcBorders>
              <w:top w:val="single" w:sz="4" w:space="0" w:color="auto"/>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134" w:type="dxa"/>
            <w:tcBorders>
              <w:top w:val="nil"/>
              <w:left w:val="nil"/>
              <w:bottom w:val="single" w:sz="4" w:space="0" w:color="auto"/>
              <w:right w:val="single" w:sz="4" w:space="0" w:color="auto"/>
            </w:tcBorders>
            <w:shd w:val="clear" w:color="auto" w:fill="auto"/>
            <w:vAlign w:val="center"/>
            <w:hideMark/>
          </w:tcPr>
          <w:p w:rsidR="008F2D99" w:rsidRPr="00502C0A" w:rsidRDefault="008F2D99">
            <w:pPr>
              <w:rPr>
                <w:color w:val="000000"/>
              </w:rPr>
            </w:pPr>
            <w:r w:rsidRPr="00502C0A">
              <w:rPr>
                <w:color w:val="000000"/>
              </w:rPr>
              <w:t>2025 год</w:t>
            </w:r>
          </w:p>
        </w:tc>
        <w:tc>
          <w:tcPr>
            <w:tcW w:w="992" w:type="dxa"/>
            <w:tcBorders>
              <w:top w:val="nil"/>
              <w:left w:val="nil"/>
              <w:bottom w:val="single" w:sz="4" w:space="0" w:color="auto"/>
              <w:right w:val="single" w:sz="4" w:space="0" w:color="auto"/>
            </w:tcBorders>
            <w:shd w:val="clear" w:color="auto" w:fill="auto"/>
            <w:vAlign w:val="center"/>
            <w:hideMark/>
          </w:tcPr>
          <w:p w:rsidR="008F2D99" w:rsidRPr="00502C0A" w:rsidRDefault="008F2D99">
            <w:pPr>
              <w:rPr>
                <w:color w:val="000000"/>
              </w:rPr>
            </w:pPr>
            <w:r w:rsidRPr="00502C0A">
              <w:rPr>
                <w:color w:val="000000"/>
              </w:rPr>
              <w:t>2026 год</w:t>
            </w:r>
          </w:p>
        </w:tc>
        <w:tc>
          <w:tcPr>
            <w:tcW w:w="992" w:type="dxa"/>
            <w:tcBorders>
              <w:top w:val="nil"/>
              <w:left w:val="nil"/>
              <w:bottom w:val="single" w:sz="4" w:space="0" w:color="auto"/>
              <w:right w:val="single" w:sz="4" w:space="0" w:color="auto"/>
            </w:tcBorders>
            <w:shd w:val="clear" w:color="auto" w:fill="auto"/>
            <w:vAlign w:val="center"/>
            <w:hideMark/>
          </w:tcPr>
          <w:p w:rsidR="008F2D99" w:rsidRPr="00502C0A" w:rsidRDefault="008F2D99">
            <w:pPr>
              <w:rPr>
                <w:color w:val="000000"/>
              </w:rPr>
            </w:pPr>
            <w:r w:rsidRPr="00502C0A">
              <w:rPr>
                <w:color w:val="000000"/>
              </w:rPr>
              <w:t>2027 год</w:t>
            </w:r>
          </w:p>
        </w:tc>
        <w:tc>
          <w:tcPr>
            <w:tcW w:w="993" w:type="dxa"/>
            <w:tcBorders>
              <w:top w:val="nil"/>
              <w:left w:val="nil"/>
              <w:bottom w:val="single" w:sz="4" w:space="0" w:color="auto"/>
              <w:right w:val="single" w:sz="4" w:space="0" w:color="auto"/>
            </w:tcBorders>
            <w:shd w:val="clear" w:color="auto" w:fill="auto"/>
            <w:vAlign w:val="center"/>
            <w:hideMark/>
          </w:tcPr>
          <w:p w:rsidR="008F2D99" w:rsidRPr="00502C0A" w:rsidRDefault="008F2D99">
            <w:pPr>
              <w:rPr>
                <w:color w:val="000000"/>
              </w:rPr>
            </w:pPr>
            <w:r w:rsidRPr="00502C0A">
              <w:rPr>
                <w:color w:val="000000"/>
              </w:rPr>
              <w:t>2028 год</w:t>
            </w:r>
          </w:p>
        </w:tc>
        <w:tc>
          <w:tcPr>
            <w:tcW w:w="992" w:type="dxa"/>
            <w:tcBorders>
              <w:top w:val="nil"/>
              <w:left w:val="nil"/>
              <w:bottom w:val="single" w:sz="4" w:space="0" w:color="auto"/>
              <w:right w:val="single" w:sz="4" w:space="0" w:color="auto"/>
            </w:tcBorders>
            <w:shd w:val="clear" w:color="auto" w:fill="auto"/>
            <w:vAlign w:val="center"/>
            <w:hideMark/>
          </w:tcPr>
          <w:p w:rsidR="008F2D99" w:rsidRPr="00502C0A" w:rsidRDefault="008F2D99">
            <w:pPr>
              <w:rPr>
                <w:color w:val="000000"/>
              </w:rPr>
            </w:pPr>
            <w:r w:rsidRPr="00502C0A">
              <w:rPr>
                <w:color w:val="000000"/>
              </w:rPr>
              <w:t>2029 год</w:t>
            </w:r>
          </w:p>
        </w:tc>
        <w:tc>
          <w:tcPr>
            <w:tcW w:w="992" w:type="dxa"/>
            <w:tcBorders>
              <w:top w:val="nil"/>
              <w:left w:val="nil"/>
              <w:bottom w:val="single" w:sz="4" w:space="0" w:color="auto"/>
              <w:right w:val="single" w:sz="4" w:space="0" w:color="auto"/>
            </w:tcBorders>
            <w:shd w:val="clear" w:color="auto" w:fill="auto"/>
            <w:vAlign w:val="center"/>
            <w:hideMark/>
          </w:tcPr>
          <w:p w:rsidR="008F2D99" w:rsidRPr="00502C0A" w:rsidRDefault="008F2D99">
            <w:pPr>
              <w:rPr>
                <w:color w:val="000000"/>
              </w:rPr>
            </w:pPr>
            <w:r w:rsidRPr="00502C0A">
              <w:rPr>
                <w:color w:val="000000"/>
              </w:rPr>
              <w:t>2030 год</w:t>
            </w:r>
          </w:p>
        </w:tc>
        <w:tc>
          <w:tcPr>
            <w:tcW w:w="1134" w:type="dxa"/>
            <w:tcBorders>
              <w:top w:val="nil"/>
              <w:left w:val="nil"/>
              <w:bottom w:val="single" w:sz="4" w:space="0" w:color="auto"/>
              <w:right w:val="single" w:sz="4" w:space="0" w:color="auto"/>
            </w:tcBorders>
            <w:shd w:val="clear" w:color="auto" w:fill="auto"/>
            <w:vAlign w:val="center"/>
            <w:hideMark/>
          </w:tcPr>
          <w:p w:rsidR="008F2D99" w:rsidRPr="00502C0A" w:rsidRDefault="008F2D99">
            <w:pPr>
              <w:rPr>
                <w:color w:val="000000"/>
              </w:rPr>
            </w:pPr>
            <w:r w:rsidRPr="00502C0A">
              <w:rPr>
                <w:color w:val="000000"/>
              </w:rPr>
              <w:t>Итого</w:t>
            </w:r>
          </w:p>
        </w:tc>
      </w:tr>
      <w:tr w:rsidR="008F2D99" w:rsidRPr="00502C0A" w:rsidTr="008F2D99">
        <w:trPr>
          <w:trHeight w:val="315"/>
        </w:trPr>
        <w:tc>
          <w:tcPr>
            <w:tcW w:w="54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F2D99" w:rsidRPr="00502C0A" w:rsidRDefault="008F2D99">
            <w:pPr>
              <w:jc w:val="center"/>
              <w:rPr>
                <w:color w:val="000000"/>
              </w:rPr>
            </w:pPr>
            <w:r w:rsidRPr="00502C0A">
              <w:rPr>
                <w:color w:val="000000"/>
              </w:rPr>
              <w:t> </w:t>
            </w:r>
          </w:p>
        </w:tc>
        <w:tc>
          <w:tcPr>
            <w:tcW w:w="1873" w:type="dxa"/>
            <w:vMerge w:val="restart"/>
            <w:tcBorders>
              <w:top w:val="nil"/>
              <w:left w:val="single" w:sz="4" w:space="0" w:color="auto"/>
              <w:bottom w:val="single" w:sz="4" w:space="0" w:color="000000"/>
              <w:right w:val="single" w:sz="4" w:space="0" w:color="auto"/>
            </w:tcBorders>
            <w:shd w:val="clear" w:color="auto" w:fill="auto"/>
            <w:hideMark/>
          </w:tcPr>
          <w:p w:rsidR="008F2D99" w:rsidRPr="00502C0A" w:rsidRDefault="008F2D99" w:rsidP="008F2D99">
            <w:pPr>
              <w:jc w:val="center"/>
              <w:rPr>
                <w:color w:val="000000"/>
              </w:rPr>
            </w:pPr>
            <w:r w:rsidRPr="00502C0A">
              <w:rPr>
                <w:color w:val="000000"/>
              </w:rPr>
              <w:t>Муниципальная программа</w:t>
            </w:r>
          </w:p>
        </w:tc>
        <w:tc>
          <w:tcPr>
            <w:tcW w:w="2974" w:type="dxa"/>
            <w:vMerge w:val="restart"/>
            <w:tcBorders>
              <w:top w:val="nil"/>
              <w:left w:val="single" w:sz="4" w:space="0" w:color="auto"/>
              <w:bottom w:val="single" w:sz="4" w:space="0" w:color="000000"/>
              <w:right w:val="single" w:sz="4" w:space="0" w:color="auto"/>
            </w:tcBorders>
            <w:shd w:val="clear" w:color="auto" w:fill="auto"/>
            <w:hideMark/>
          </w:tcPr>
          <w:p w:rsidR="008F2D99" w:rsidRPr="00502C0A" w:rsidRDefault="008F2D99" w:rsidP="008F2D99">
            <w:pPr>
              <w:jc w:val="center"/>
              <w:rPr>
                <w:color w:val="000000"/>
              </w:rPr>
            </w:pPr>
            <w:r w:rsidRPr="00502C0A">
              <w:rPr>
                <w:color w:val="000000"/>
              </w:rPr>
              <w:t>Развитие жилищно-коммунального хозяйства и повышение энергетической эффективности</w:t>
            </w: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Всего</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12786,65</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4471,9</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4232,4</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5465</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5465</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5465</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37885,95</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федеральный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областной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5229,55</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239,5</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5469,05</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местный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7557,1</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4232,4</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4232,4</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5465</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5465</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5465</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32416,9</w:t>
            </w:r>
          </w:p>
        </w:tc>
      </w:tr>
      <w:tr w:rsidR="008F2D99" w:rsidRPr="00502C0A" w:rsidTr="008F2D99">
        <w:trPr>
          <w:trHeight w:val="563"/>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8F2D99" w:rsidRPr="00502C0A" w:rsidRDefault="008F2D99">
            <w:pPr>
              <w:rPr>
                <w:color w:val="000000"/>
              </w:rPr>
            </w:pPr>
            <w:r w:rsidRPr="00502C0A">
              <w:rPr>
                <w:color w:val="00000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r>
      <w:tr w:rsidR="008F2D99" w:rsidRPr="00502C0A" w:rsidTr="008F2D99">
        <w:trPr>
          <w:trHeight w:val="315"/>
        </w:trPr>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F2D99" w:rsidRPr="00502C0A" w:rsidRDefault="008F2D99">
            <w:pPr>
              <w:jc w:val="center"/>
              <w:rPr>
                <w:color w:val="000000"/>
              </w:rPr>
            </w:pPr>
            <w:r w:rsidRPr="00502C0A">
              <w:rPr>
                <w:color w:val="000000"/>
              </w:rPr>
              <w:t>1</w:t>
            </w:r>
          </w:p>
        </w:tc>
        <w:tc>
          <w:tcPr>
            <w:tcW w:w="1873" w:type="dxa"/>
            <w:vMerge w:val="restart"/>
            <w:tcBorders>
              <w:top w:val="nil"/>
              <w:left w:val="single" w:sz="4" w:space="0" w:color="auto"/>
              <w:bottom w:val="single" w:sz="4" w:space="0" w:color="000000"/>
              <w:right w:val="single" w:sz="4" w:space="0" w:color="auto"/>
            </w:tcBorders>
            <w:shd w:val="clear" w:color="auto" w:fill="auto"/>
            <w:hideMark/>
          </w:tcPr>
          <w:p w:rsidR="008F2D99" w:rsidRPr="00502C0A" w:rsidRDefault="008F2D99" w:rsidP="008F2D99">
            <w:pPr>
              <w:jc w:val="center"/>
              <w:rPr>
                <w:color w:val="000000"/>
              </w:rPr>
            </w:pPr>
            <w:r w:rsidRPr="00502C0A">
              <w:rPr>
                <w:color w:val="000000"/>
              </w:rPr>
              <w:t>Отдельное мероприятие</w:t>
            </w:r>
          </w:p>
        </w:tc>
        <w:tc>
          <w:tcPr>
            <w:tcW w:w="2974" w:type="dxa"/>
            <w:vMerge w:val="restart"/>
            <w:tcBorders>
              <w:top w:val="nil"/>
              <w:left w:val="single" w:sz="4" w:space="0" w:color="auto"/>
              <w:bottom w:val="single" w:sz="4" w:space="0" w:color="000000"/>
              <w:right w:val="single" w:sz="4" w:space="0" w:color="auto"/>
            </w:tcBorders>
            <w:shd w:val="clear" w:color="auto" w:fill="auto"/>
            <w:hideMark/>
          </w:tcPr>
          <w:p w:rsidR="008F2D99" w:rsidRPr="00502C0A" w:rsidRDefault="008F2D99" w:rsidP="008F2D99">
            <w:pPr>
              <w:jc w:val="center"/>
              <w:rPr>
                <w:color w:val="000000"/>
              </w:rPr>
            </w:pPr>
            <w:r w:rsidRPr="00502C0A">
              <w:rPr>
                <w:color w:val="000000"/>
              </w:rPr>
              <w:t>Создание условий для обеспечения надлежащего качества предоставляемых жилищно-коммунальных услуг</w:t>
            </w: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Всего</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1695,3</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600,6</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2295,9</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федеральный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областной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местный бюджет</w:t>
            </w:r>
          </w:p>
        </w:tc>
        <w:tc>
          <w:tcPr>
            <w:tcW w:w="1134" w:type="dxa"/>
            <w:tcBorders>
              <w:top w:val="nil"/>
              <w:left w:val="nil"/>
              <w:bottom w:val="single" w:sz="4" w:space="0" w:color="auto"/>
              <w:right w:val="single" w:sz="4" w:space="0" w:color="auto"/>
            </w:tcBorders>
            <w:shd w:val="clear" w:color="auto" w:fill="auto"/>
            <w:vAlign w:val="bottom"/>
            <w:hideMark/>
          </w:tcPr>
          <w:p w:rsidR="008F2D99" w:rsidRPr="00502C0A" w:rsidRDefault="008F2D99">
            <w:pPr>
              <w:jc w:val="right"/>
              <w:rPr>
                <w:color w:val="000000"/>
              </w:rPr>
            </w:pPr>
            <w:r w:rsidRPr="00502C0A">
              <w:rPr>
                <w:color w:val="000000"/>
              </w:rPr>
              <w:t>1695,3</w:t>
            </w:r>
          </w:p>
        </w:tc>
        <w:tc>
          <w:tcPr>
            <w:tcW w:w="992" w:type="dxa"/>
            <w:tcBorders>
              <w:top w:val="nil"/>
              <w:left w:val="nil"/>
              <w:bottom w:val="single" w:sz="4" w:space="0" w:color="auto"/>
              <w:right w:val="single" w:sz="4" w:space="0" w:color="auto"/>
            </w:tcBorders>
            <w:shd w:val="clear" w:color="auto" w:fill="auto"/>
            <w:vAlign w:val="bottom"/>
            <w:hideMark/>
          </w:tcPr>
          <w:p w:rsidR="008F2D99" w:rsidRPr="00502C0A" w:rsidRDefault="008F2D99">
            <w:pPr>
              <w:jc w:val="right"/>
              <w:rPr>
                <w:color w:val="000000"/>
              </w:rPr>
            </w:pPr>
            <w:r w:rsidRPr="00502C0A">
              <w:rPr>
                <w:color w:val="000000"/>
              </w:rPr>
              <w:t>600,6</w:t>
            </w:r>
          </w:p>
        </w:tc>
        <w:tc>
          <w:tcPr>
            <w:tcW w:w="992" w:type="dxa"/>
            <w:tcBorders>
              <w:top w:val="nil"/>
              <w:left w:val="nil"/>
              <w:bottom w:val="single" w:sz="4" w:space="0" w:color="auto"/>
              <w:right w:val="single" w:sz="4" w:space="0" w:color="auto"/>
            </w:tcBorders>
            <w:shd w:val="clear" w:color="auto" w:fill="auto"/>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vAlign w:val="bottom"/>
            <w:hideMark/>
          </w:tcPr>
          <w:p w:rsidR="008F2D99" w:rsidRPr="00502C0A" w:rsidRDefault="008F2D99">
            <w:pPr>
              <w:jc w:val="right"/>
              <w:rPr>
                <w:color w:val="000000"/>
              </w:rPr>
            </w:pPr>
            <w:r w:rsidRPr="00502C0A">
              <w:rPr>
                <w:color w:val="000000"/>
              </w:rPr>
              <w:t>2295,9</w:t>
            </w:r>
          </w:p>
        </w:tc>
      </w:tr>
      <w:tr w:rsidR="008F2D99" w:rsidRPr="00502C0A" w:rsidTr="008F2D99">
        <w:trPr>
          <w:trHeight w:val="630"/>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8F2D99" w:rsidRPr="00502C0A" w:rsidRDefault="008F2D99">
            <w:pPr>
              <w:rPr>
                <w:color w:val="000000"/>
              </w:rPr>
            </w:pPr>
            <w:r w:rsidRPr="00502C0A">
              <w:rPr>
                <w:color w:val="00000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315"/>
        </w:trPr>
        <w:tc>
          <w:tcPr>
            <w:tcW w:w="540" w:type="dxa"/>
            <w:vMerge w:val="restart"/>
            <w:tcBorders>
              <w:top w:val="nil"/>
              <w:left w:val="single" w:sz="4" w:space="0" w:color="auto"/>
              <w:bottom w:val="single" w:sz="4" w:space="0" w:color="000000"/>
              <w:right w:val="single" w:sz="4" w:space="0" w:color="auto"/>
            </w:tcBorders>
            <w:shd w:val="clear" w:color="auto" w:fill="auto"/>
            <w:noWrap/>
            <w:hideMark/>
          </w:tcPr>
          <w:p w:rsidR="008F2D99" w:rsidRPr="00502C0A" w:rsidRDefault="008F2D99">
            <w:pPr>
              <w:jc w:val="center"/>
              <w:rPr>
                <w:color w:val="000000"/>
              </w:rPr>
            </w:pPr>
            <w:r w:rsidRPr="00502C0A">
              <w:rPr>
                <w:color w:val="000000"/>
              </w:rPr>
              <w:t>1.1</w:t>
            </w:r>
          </w:p>
        </w:tc>
        <w:tc>
          <w:tcPr>
            <w:tcW w:w="1873" w:type="dxa"/>
            <w:vMerge w:val="restart"/>
            <w:tcBorders>
              <w:top w:val="nil"/>
              <w:left w:val="single" w:sz="4" w:space="0" w:color="auto"/>
              <w:bottom w:val="single" w:sz="4" w:space="0" w:color="000000"/>
              <w:right w:val="single" w:sz="4" w:space="0" w:color="auto"/>
            </w:tcBorders>
            <w:shd w:val="clear" w:color="auto" w:fill="auto"/>
            <w:hideMark/>
          </w:tcPr>
          <w:p w:rsidR="008F2D99" w:rsidRPr="00502C0A" w:rsidRDefault="008F2D99" w:rsidP="008F2D99">
            <w:pPr>
              <w:jc w:val="center"/>
              <w:rPr>
                <w:color w:val="000000"/>
              </w:rPr>
            </w:pPr>
          </w:p>
        </w:tc>
        <w:tc>
          <w:tcPr>
            <w:tcW w:w="2974" w:type="dxa"/>
            <w:vMerge w:val="restart"/>
            <w:tcBorders>
              <w:top w:val="nil"/>
              <w:left w:val="single" w:sz="4" w:space="0" w:color="auto"/>
              <w:bottom w:val="single" w:sz="4" w:space="0" w:color="000000"/>
              <w:right w:val="single" w:sz="4" w:space="0" w:color="auto"/>
            </w:tcBorders>
            <w:shd w:val="clear" w:color="auto" w:fill="auto"/>
            <w:hideMark/>
          </w:tcPr>
          <w:p w:rsidR="008F2D99" w:rsidRPr="00502C0A" w:rsidRDefault="008F2D99" w:rsidP="008F2D99">
            <w:pPr>
              <w:jc w:val="center"/>
              <w:rPr>
                <w:color w:val="000000"/>
              </w:rPr>
            </w:pPr>
            <w:r w:rsidRPr="00502C0A">
              <w:rPr>
                <w:color w:val="000000"/>
              </w:rPr>
              <w:t>Подведение сетей водопровода и канализации к ФАП с. Макарье</w:t>
            </w: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Всего</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195,3</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195,3</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федеральный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областной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местный бюджет</w:t>
            </w:r>
          </w:p>
        </w:tc>
        <w:tc>
          <w:tcPr>
            <w:tcW w:w="1134" w:type="dxa"/>
            <w:tcBorders>
              <w:top w:val="nil"/>
              <w:left w:val="nil"/>
              <w:bottom w:val="single" w:sz="4" w:space="0" w:color="auto"/>
              <w:right w:val="single" w:sz="4" w:space="0" w:color="auto"/>
            </w:tcBorders>
            <w:shd w:val="clear" w:color="auto" w:fill="auto"/>
            <w:vAlign w:val="bottom"/>
            <w:hideMark/>
          </w:tcPr>
          <w:p w:rsidR="008F2D99" w:rsidRPr="00502C0A" w:rsidRDefault="008F2D99">
            <w:pPr>
              <w:jc w:val="right"/>
              <w:rPr>
                <w:color w:val="000000"/>
              </w:rPr>
            </w:pPr>
            <w:r w:rsidRPr="00502C0A">
              <w:rPr>
                <w:color w:val="000000"/>
              </w:rPr>
              <w:t>195,3</w:t>
            </w:r>
          </w:p>
        </w:tc>
        <w:tc>
          <w:tcPr>
            <w:tcW w:w="992" w:type="dxa"/>
            <w:tcBorders>
              <w:top w:val="nil"/>
              <w:left w:val="nil"/>
              <w:bottom w:val="single" w:sz="4" w:space="0" w:color="auto"/>
              <w:right w:val="single" w:sz="4" w:space="0" w:color="auto"/>
            </w:tcBorders>
            <w:shd w:val="clear" w:color="auto" w:fill="auto"/>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195,3</w:t>
            </w:r>
          </w:p>
        </w:tc>
      </w:tr>
      <w:tr w:rsidR="008F2D99" w:rsidRPr="00502C0A" w:rsidTr="008F2D99">
        <w:trPr>
          <w:trHeight w:val="630"/>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2D99" w:rsidRPr="00502C0A" w:rsidRDefault="008F2D99">
            <w:pPr>
              <w:rPr>
                <w:color w:val="000000"/>
              </w:rPr>
            </w:pPr>
            <w:r w:rsidRPr="00502C0A">
              <w:rPr>
                <w:color w:val="00000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315"/>
        </w:trPr>
        <w:tc>
          <w:tcPr>
            <w:tcW w:w="540" w:type="dxa"/>
            <w:vMerge w:val="restart"/>
            <w:tcBorders>
              <w:top w:val="nil"/>
              <w:left w:val="single" w:sz="4" w:space="0" w:color="auto"/>
              <w:bottom w:val="single" w:sz="4" w:space="0" w:color="000000"/>
              <w:right w:val="single" w:sz="4" w:space="0" w:color="auto"/>
            </w:tcBorders>
            <w:shd w:val="clear" w:color="auto" w:fill="auto"/>
            <w:noWrap/>
            <w:hideMark/>
          </w:tcPr>
          <w:p w:rsidR="008F2D99" w:rsidRPr="00502C0A" w:rsidRDefault="008F2D99">
            <w:pPr>
              <w:jc w:val="center"/>
              <w:rPr>
                <w:color w:val="000000"/>
              </w:rPr>
            </w:pPr>
            <w:r w:rsidRPr="00502C0A">
              <w:rPr>
                <w:color w:val="000000"/>
              </w:rPr>
              <w:t>1.2</w:t>
            </w:r>
          </w:p>
        </w:tc>
        <w:tc>
          <w:tcPr>
            <w:tcW w:w="1873" w:type="dxa"/>
            <w:vMerge w:val="restart"/>
            <w:tcBorders>
              <w:top w:val="nil"/>
              <w:left w:val="single" w:sz="4" w:space="0" w:color="auto"/>
              <w:bottom w:val="single" w:sz="4" w:space="0" w:color="000000"/>
              <w:right w:val="single" w:sz="4" w:space="0" w:color="auto"/>
            </w:tcBorders>
            <w:shd w:val="clear" w:color="auto" w:fill="auto"/>
            <w:hideMark/>
          </w:tcPr>
          <w:p w:rsidR="008F2D99" w:rsidRPr="00502C0A" w:rsidRDefault="008F2D99" w:rsidP="008F2D99">
            <w:pPr>
              <w:jc w:val="center"/>
              <w:rPr>
                <w:color w:val="000000"/>
              </w:rPr>
            </w:pPr>
          </w:p>
        </w:tc>
        <w:tc>
          <w:tcPr>
            <w:tcW w:w="2974" w:type="dxa"/>
            <w:vMerge w:val="restart"/>
            <w:tcBorders>
              <w:top w:val="nil"/>
              <w:left w:val="single" w:sz="4" w:space="0" w:color="auto"/>
              <w:bottom w:val="single" w:sz="4" w:space="0" w:color="000000"/>
              <w:right w:val="single" w:sz="4" w:space="0" w:color="auto"/>
            </w:tcBorders>
            <w:shd w:val="clear" w:color="auto" w:fill="auto"/>
            <w:hideMark/>
          </w:tcPr>
          <w:p w:rsidR="008F2D99" w:rsidRPr="00502C0A" w:rsidRDefault="008F2D99" w:rsidP="008F2D99">
            <w:pPr>
              <w:jc w:val="center"/>
              <w:rPr>
                <w:color w:val="000000"/>
              </w:rPr>
            </w:pPr>
            <w:r w:rsidRPr="00502C0A">
              <w:rPr>
                <w:color w:val="000000"/>
              </w:rPr>
              <w:t>Подготовка объектов и систем теплоснабжения к отопительному периоду</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Всего</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1500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600,6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2100,6</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федеральный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областной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местный бюджет</w:t>
            </w:r>
          </w:p>
        </w:tc>
        <w:tc>
          <w:tcPr>
            <w:tcW w:w="1134" w:type="dxa"/>
            <w:tcBorders>
              <w:top w:val="nil"/>
              <w:left w:val="nil"/>
              <w:bottom w:val="single" w:sz="4" w:space="0" w:color="auto"/>
              <w:right w:val="single" w:sz="4" w:space="0" w:color="auto"/>
            </w:tcBorders>
            <w:shd w:val="clear" w:color="auto" w:fill="auto"/>
            <w:vAlign w:val="bottom"/>
            <w:hideMark/>
          </w:tcPr>
          <w:p w:rsidR="008F2D99" w:rsidRPr="00502C0A" w:rsidRDefault="008F2D99">
            <w:pPr>
              <w:jc w:val="right"/>
              <w:rPr>
                <w:color w:val="000000"/>
              </w:rPr>
            </w:pPr>
            <w:r w:rsidRPr="00502C0A">
              <w:rPr>
                <w:color w:val="000000"/>
              </w:rPr>
              <w:t>1500</w:t>
            </w:r>
          </w:p>
        </w:tc>
        <w:tc>
          <w:tcPr>
            <w:tcW w:w="992" w:type="dxa"/>
            <w:tcBorders>
              <w:top w:val="nil"/>
              <w:left w:val="nil"/>
              <w:bottom w:val="single" w:sz="4" w:space="0" w:color="auto"/>
              <w:right w:val="single" w:sz="4" w:space="0" w:color="auto"/>
            </w:tcBorders>
            <w:shd w:val="clear" w:color="auto" w:fill="auto"/>
            <w:vAlign w:val="bottom"/>
            <w:hideMark/>
          </w:tcPr>
          <w:p w:rsidR="008F2D99" w:rsidRPr="00502C0A" w:rsidRDefault="008F2D99">
            <w:pPr>
              <w:jc w:val="right"/>
              <w:rPr>
                <w:color w:val="000000"/>
              </w:rPr>
            </w:pPr>
            <w:r w:rsidRPr="00502C0A">
              <w:rPr>
                <w:color w:val="000000"/>
              </w:rPr>
              <w:t>600,6</w:t>
            </w:r>
          </w:p>
        </w:tc>
        <w:tc>
          <w:tcPr>
            <w:tcW w:w="992" w:type="dxa"/>
            <w:tcBorders>
              <w:top w:val="nil"/>
              <w:left w:val="nil"/>
              <w:bottom w:val="single" w:sz="4" w:space="0" w:color="auto"/>
              <w:right w:val="single" w:sz="4" w:space="0" w:color="auto"/>
            </w:tcBorders>
            <w:shd w:val="clear" w:color="auto" w:fill="auto"/>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2100,6</w:t>
            </w:r>
          </w:p>
        </w:tc>
      </w:tr>
      <w:tr w:rsidR="008F2D99" w:rsidRPr="00502C0A" w:rsidTr="008F2D99">
        <w:trPr>
          <w:trHeight w:val="630"/>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8F2D99" w:rsidRPr="00502C0A" w:rsidRDefault="008F2D99">
            <w:pPr>
              <w:rPr>
                <w:color w:val="000000"/>
              </w:rPr>
            </w:pPr>
            <w:r w:rsidRPr="00502C0A">
              <w:rPr>
                <w:color w:val="00000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312"/>
        </w:trPr>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F2D99" w:rsidRPr="00502C0A" w:rsidRDefault="008F2D99">
            <w:pPr>
              <w:jc w:val="center"/>
              <w:rPr>
                <w:color w:val="000000"/>
              </w:rPr>
            </w:pPr>
            <w:r w:rsidRPr="00502C0A">
              <w:rPr>
                <w:color w:val="000000"/>
              </w:rPr>
              <w:t>2</w:t>
            </w:r>
          </w:p>
        </w:tc>
        <w:tc>
          <w:tcPr>
            <w:tcW w:w="1873" w:type="dxa"/>
            <w:vMerge w:val="restart"/>
            <w:tcBorders>
              <w:top w:val="nil"/>
              <w:left w:val="single" w:sz="4" w:space="0" w:color="auto"/>
              <w:bottom w:val="single" w:sz="4" w:space="0" w:color="000000"/>
              <w:right w:val="single" w:sz="4" w:space="0" w:color="auto"/>
            </w:tcBorders>
            <w:shd w:val="clear" w:color="auto" w:fill="auto"/>
            <w:hideMark/>
          </w:tcPr>
          <w:p w:rsidR="008F2D99" w:rsidRPr="00502C0A" w:rsidRDefault="008F2D99" w:rsidP="008F2D99">
            <w:pPr>
              <w:jc w:val="center"/>
              <w:rPr>
                <w:color w:val="000000"/>
              </w:rPr>
            </w:pPr>
            <w:r w:rsidRPr="00502C0A">
              <w:rPr>
                <w:color w:val="000000"/>
              </w:rPr>
              <w:t>Отдельное мероприятие</w:t>
            </w:r>
          </w:p>
        </w:tc>
        <w:tc>
          <w:tcPr>
            <w:tcW w:w="2974" w:type="dxa"/>
            <w:vMerge w:val="restart"/>
            <w:tcBorders>
              <w:top w:val="nil"/>
              <w:left w:val="single" w:sz="4" w:space="0" w:color="auto"/>
              <w:bottom w:val="single" w:sz="4" w:space="0" w:color="000000"/>
              <w:right w:val="single" w:sz="4" w:space="0" w:color="auto"/>
            </w:tcBorders>
            <w:shd w:val="clear" w:color="auto" w:fill="auto"/>
            <w:hideMark/>
          </w:tcPr>
          <w:p w:rsidR="008F2D99" w:rsidRPr="00502C0A" w:rsidRDefault="008F2D99" w:rsidP="008F2D99">
            <w:pPr>
              <w:jc w:val="center"/>
              <w:rPr>
                <w:color w:val="000000"/>
              </w:rPr>
            </w:pPr>
            <w:r w:rsidRPr="00502C0A">
              <w:rPr>
                <w:color w:val="000000"/>
              </w:rPr>
              <w:t>Благоустройство территорий населенных пунктов Кикнурского муниципального округа</w:t>
            </w: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Всего</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7660,55</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826,9</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1667</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2365</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2365</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2365</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17249,45</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федеральный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r>
      <w:tr w:rsidR="008F2D99" w:rsidRPr="00502C0A" w:rsidTr="008F2D99">
        <w:trPr>
          <w:trHeight w:val="289"/>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областной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4990,15</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4990,15</w:t>
            </w:r>
          </w:p>
        </w:tc>
      </w:tr>
      <w:tr w:rsidR="008F2D99" w:rsidRPr="00502C0A" w:rsidTr="008F2D99">
        <w:trPr>
          <w:trHeight w:val="289"/>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местный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2670,4</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826,9</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1667</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2365</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2365</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2365</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12259,3</w:t>
            </w:r>
          </w:p>
        </w:tc>
      </w:tr>
      <w:tr w:rsidR="008F2D99" w:rsidRPr="00502C0A" w:rsidTr="008F2D99">
        <w:trPr>
          <w:trHeight w:val="392"/>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8F2D99" w:rsidRPr="00502C0A" w:rsidRDefault="008F2D99">
            <w:pPr>
              <w:rPr>
                <w:color w:val="000000"/>
              </w:rPr>
            </w:pPr>
            <w:r w:rsidRPr="00502C0A">
              <w:rPr>
                <w:color w:val="00000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r>
      <w:tr w:rsidR="008F2D99" w:rsidRPr="00502C0A" w:rsidTr="008F2D99">
        <w:trPr>
          <w:trHeight w:val="315"/>
        </w:trPr>
        <w:tc>
          <w:tcPr>
            <w:tcW w:w="540" w:type="dxa"/>
            <w:vMerge w:val="restart"/>
            <w:tcBorders>
              <w:top w:val="nil"/>
              <w:left w:val="single" w:sz="4" w:space="0" w:color="auto"/>
              <w:bottom w:val="single" w:sz="4" w:space="0" w:color="000000"/>
              <w:right w:val="single" w:sz="4" w:space="0" w:color="auto"/>
            </w:tcBorders>
            <w:shd w:val="clear" w:color="auto" w:fill="auto"/>
            <w:noWrap/>
            <w:hideMark/>
          </w:tcPr>
          <w:p w:rsidR="008F2D99" w:rsidRPr="00502C0A" w:rsidRDefault="008F2D99">
            <w:pPr>
              <w:jc w:val="center"/>
              <w:rPr>
                <w:color w:val="000000"/>
              </w:rPr>
            </w:pPr>
            <w:r w:rsidRPr="00502C0A">
              <w:rPr>
                <w:color w:val="000000"/>
              </w:rPr>
              <w:t>2.1</w:t>
            </w:r>
          </w:p>
        </w:tc>
        <w:tc>
          <w:tcPr>
            <w:tcW w:w="1873" w:type="dxa"/>
            <w:vMerge w:val="restart"/>
            <w:tcBorders>
              <w:top w:val="nil"/>
              <w:left w:val="single" w:sz="4" w:space="0" w:color="auto"/>
              <w:bottom w:val="single" w:sz="4" w:space="0" w:color="000000"/>
              <w:right w:val="single" w:sz="4" w:space="0" w:color="auto"/>
            </w:tcBorders>
            <w:shd w:val="clear" w:color="auto" w:fill="auto"/>
            <w:noWrap/>
            <w:hideMark/>
          </w:tcPr>
          <w:p w:rsidR="008F2D99" w:rsidRPr="00502C0A" w:rsidRDefault="008F2D99" w:rsidP="008F2D99">
            <w:pPr>
              <w:jc w:val="center"/>
              <w:rPr>
                <w:color w:val="000000"/>
              </w:rPr>
            </w:pPr>
          </w:p>
        </w:tc>
        <w:tc>
          <w:tcPr>
            <w:tcW w:w="2974" w:type="dxa"/>
            <w:vMerge w:val="restart"/>
            <w:tcBorders>
              <w:top w:val="nil"/>
              <w:left w:val="single" w:sz="4" w:space="0" w:color="auto"/>
              <w:bottom w:val="single" w:sz="4" w:space="0" w:color="000000"/>
              <w:right w:val="single" w:sz="4" w:space="0" w:color="auto"/>
            </w:tcBorders>
            <w:shd w:val="clear" w:color="auto" w:fill="auto"/>
            <w:hideMark/>
          </w:tcPr>
          <w:p w:rsidR="008F2D99" w:rsidRPr="00502C0A" w:rsidRDefault="008F2D99" w:rsidP="008F2D99">
            <w:pPr>
              <w:jc w:val="center"/>
              <w:rPr>
                <w:color w:val="000000"/>
              </w:rPr>
            </w:pPr>
            <w:r w:rsidRPr="00502C0A">
              <w:rPr>
                <w:color w:val="000000"/>
              </w:rPr>
              <w:t>Благоустройство населенных пунктов</w:t>
            </w: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Всего</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1721,399</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826,9</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1667</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2365</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2365</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2365</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11310,3</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федеральный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областной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местный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1721,399</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826,9</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1667</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2365</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2365</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2365</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11310,3</w:t>
            </w:r>
          </w:p>
        </w:tc>
      </w:tr>
      <w:tr w:rsidR="008F2D99" w:rsidRPr="00502C0A" w:rsidTr="008F2D99">
        <w:trPr>
          <w:trHeight w:val="630"/>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8F2D99" w:rsidRPr="00502C0A" w:rsidRDefault="008F2D99">
            <w:pPr>
              <w:rPr>
                <w:color w:val="000000"/>
              </w:rPr>
            </w:pPr>
            <w:r w:rsidRPr="00502C0A">
              <w:rPr>
                <w:color w:val="00000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315"/>
        </w:trPr>
        <w:tc>
          <w:tcPr>
            <w:tcW w:w="540" w:type="dxa"/>
            <w:vMerge w:val="restart"/>
            <w:tcBorders>
              <w:top w:val="nil"/>
              <w:left w:val="single" w:sz="4" w:space="0" w:color="auto"/>
              <w:bottom w:val="single" w:sz="4" w:space="0" w:color="000000"/>
              <w:right w:val="single" w:sz="4" w:space="0" w:color="auto"/>
            </w:tcBorders>
            <w:shd w:val="clear" w:color="auto" w:fill="auto"/>
            <w:noWrap/>
            <w:hideMark/>
          </w:tcPr>
          <w:p w:rsidR="008F2D99" w:rsidRPr="00502C0A" w:rsidRDefault="008F2D99">
            <w:pPr>
              <w:jc w:val="center"/>
              <w:rPr>
                <w:color w:val="000000"/>
              </w:rPr>
            </w:pPr>
            <w:r w:rsidRPr="00502C0A">
              <w:rPr>
                <w:color w:val="000000"/>
              </w:rPr>
              <w:t>2.2</w:t>
            </w:r>
          </w:p>
        </w:tc>
        <w:tc>
          <w:tcPr>
            <w:tcW w:w="1873" w:type="dxa"/>
            <w:vMerge w:val="restart"/>
            <w:tcBorders>
              <w:top w:val="nil"/>
              <w:left w:val="single" w:sz="4" w:space="0" w:color="auto"/>
              <w:bottom w:val="single" w:sz="4" w:space="0" w:color="000000"/>
              <w:right w:val="single" w:sz="4" w:space="0" w:color="auto"/>
            </w:tcBorders>
            <w:shd w:val="clear" w:color="auto" w:fill="auto"/>
            <w:noWrap/>
            <w:hideMark/>
          </w:tcPr>
          <w:p w:rsidR="008F2D99" w:rsidRPr="00502C0A" w:rsidRDefault="008F2D99" w:rsidP="008F2D99">
            <w:pPr>
              <w:jc w:val="center"/>
              <w:rPr>
                <w:color w:val="000000"/>
              </w:rPr>
            </w:pPr>
          </w:p>
        </w:tc>
        <w:tc>
          <w:tcPr>
            <w:tcW w:w="2974" w:type="dxa"/>
            <w:vMerge w:val="restart"/>
            <w:tcBorders>
              <w:top w:val="nil"/>
              <w:left w:val="single" w:sz="4" w:space="0" w:color="auto"/>
              <w:bottom w:val="single" w:sz="4" w:space="0" w:color="000000"/>
              <w:right w:val="single" w:sz="4" w:space="0" w:color="auto"/>
            </w:tcBorders>
            <w:shd w:val="clear" w:color="auto" w:fill="auto"/>
            <w:hideMark/>
          </w:tcPr>
          <w:p w:rsidR="008F2D99" w:rsidRPr="00502C0A" w:rsidRDefault="008F2D99" w:rsidP="008F2D99">
            <w:pPr>
              <w:jc w:val="center"/>
              <w:rPr>
                <w:color w:val="000000"/>
              </w:rPr>
            </w:pPr>
            <w:r w:rsidRPr="00502C0A">
              <w:rPr>
                <w:color w:val="000000"/>
              </w:rPr>
              <w:t>Реализация инициатив граждан, направленных на благоустройство территории муниципального образо-вания в рамках подготовки и проведения юбилейных дат</w:t>
            </w: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Всего</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2500</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федеральный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областной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2500</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местный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630"/>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8F2D99" w:rsidRPr="00502C0A" w:rsidRDefault="008F2D99">
            <w:pPr>
              <w:rPr>
                <w:color w:val="000000"/>
              </w:rPr>
            </w:pPr>
            <w:r w:rsidRPr="00502C0A">
              <w:rPr>
                <w:color w:val="00000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315"/>
        </w:trPr>
        <w:tc>
          <w:tcPr>
            <w:tcW w:w="540" w:type="dxa"/>
            <w:vMerge w:val="restart"/>
            <w:tcBorders>
              <w:top w:val="nil"/>
              <w:left w:val="single" w:sz="4" w:space="0" w:color="auto"/>
              <w:bottom w:val="single" w:sz="4" w:space="0" w:color="000000"/>
              <w:right w:val="single" w:sz="4" w:space="0" w:color="auto"/>
            </w:tcBorders>
            <w:shd w:val="clear" w:color="auto" w:fill="auto"/>
            <w:noWrap/>
            <w:hideMark/>
          </w:tcPr>
          <w:p w:rsidR="008F2D99" w:rsidRPr="00502C0A" w:rsidRDefault="008F2D99">
            <w:pPr>
              <w:jc w:val="center"/>
              <w:rPr>
                <w:color w:val="000000"/>
              </w:rPr>
            </w:pPr>
            <w:r w:rsidRPr="00502C0A">
              <w:rPr>
                <w:color w:val="000000"/>
              </w:rPr>
              <w:t>2.3</w:t>
            </w:r>
          </w:p>
        </w:tc>
        <w:tc>
          <w:tcPr>
            <w:tcW w:w="1873" w:type="dxa"/>
            <w:vMerge w:val="restart"/>
            <w:tcBorders>
              <w:top w:val="nil"/>
              <w:left w:val="single" w:sz="4" w:space="0" w:color="auto"/>
              <w:bottom w:val="single" w:sz="4" w:space="0" w:color="000000"/>
              <w:right w:val="single" w:sz="4" w:space="0" w:color="auto"/>
            </w:tcBorders>
            <w:shd w:val="clear" w:color="auto" w:fill="auto"/>
            <w:noWrap/>
            <w:hideMark/>
          </w:tcPr>
          <w:p w:rsidR="008F2D99" w:rsidRPr="00502C0A" w:rsidRDefault="008F2D99" w:rsidP="008F2D99">
            <w:pPr>
              <w:jc w:val="center"/>
              <w:rPr>
                <w:color w:val="000000"/>
              </w:rPr>
            </w:pPr>
          </w:p>
        </w:tc>
        <w:tc>
          <w:tcPr>
            <w:tcW w:w="2974" w:type="dxa"/>
            <w:vMerge w:val="restart"/>
            <w:tcBorders>
              <w:top w:val="nil"/>
              <w:left w:val="single" w:sz="4" w:space="0" w:color="auto"/>
              <w:bottom w:val="single" w:sz="4" w:space="0" w:color="000000"/>
              <w:right w:val="single" w:sz="4" w:space="0" w:color="auto"/>
            </w:tcBorders>
            <w:shd w:val="clear" w:color="auto" w:fill="auto"/>
            <w:hideMark/>
          </w:tcPr>
          <w:p w:rsidR="008F2D99" w:rsidRPr="00502C0A" w:rsidRDefault="008F2D99" w:rsidP="008F2D99">
            <w:pPr>
              <w:jc w:val="center"/>
              <w:rPr>
                <w:color w:val="000000"/>
              </w:rPr>
            </w:pPr>
            <w:r w:rsidRPr="00502C0A">
              <w:rPr>
                <w:color w:val="000000"/>
              </w:rPr>
              <w:t xml:space="preserve">Ремонт памятника воинам ВОВ и обустройство </w:t>
            </w:r>
            <w:r w:rsidRPr="00502C0A">
              <w:rPr>
                <w:color w:val="000000"/>
              </w:rPr>
              <w:lastRenderedPageBreak/>
              <w:t>прилегающей территории в с. Беляево</w:t>
            </w: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lastRenderedPageBreak/>
              <w:t>Всего</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898,77</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898,77</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федеральный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898,77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898,77</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496"/>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8F2D99" w:rsidRPr="00502C0A" w:rsidRDefault="008F2D99">
            <w:pPr>
              <w:rPr>
                <w:color w:val="000000"/>
              </w:rPr>
            </w:pPr>
            <w:r w:rsidRPr="00502C0A">
              <w:rPr>
                <w:color w:val="000000"/>
              </w:rPr>
              <w:t>внебюджетные источники</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312"/>
        </w:trPr>
        <w:tc>
          <w:tcPr>
            <w:tcW w:w="540" w:type="dxa"/>
            <w:vMerge w:val="restart"/>
            <w:tcBorders>
              <w:top w:val="nil"/>
              <w:left w:val="single" w:sz="4" w:space="0" w:color="auto"/>
              <w:bottom w:val="single" w:sz="4" w:space="0" w:color="000000"/>
              <w:right w:val="single" w:sz="4" w:space="0" w:color="auto"/>
            </w:tcBorders>
            <w:shd w:val="clear" w:color="auto" w:fill="auto"/>
            <w:noWrap/>
            <w:hideMark/>
          </w:tcPr>
          <w:p w:rsidR="008F2D99" w:rsidRPr="00502C0A" w:rsidRDefault="008F2D99">
            <w:pPr>
              <w:jc w:val="center"/>
              <w:rPr>
                <w:color w:val="000000"/>
              </w:rPr>
            </w:pPr>
            <w:r w:rsidRPr="00502C0A">
              <w:rPr>
                <w:color w:val="000000"/>
              </w:rPr>
              <w:t>2.4</w:t>
            </w:r>
          </w:p>
        </w:tc>
        <w:tc>
          <w:tcPr>
            <w:tcW w:w="1873" w:type="dxa"/>
            <w:vMerge w:val="restart"/>
            <w:tcBorders>
              <w:top w:val="nil"/>
              <w:left w:val="single" w:sz="4" w:space="0" w:color="auto"/>
              <w:bottom w:val="single" w:sz="4" w:space="0" w:color="000000"/>
              <w:right w:val="single" w:sz="4" w:space="0" w:color="auto"/>
            </w:tcBorders>
            <w:shd w:val="clear" w:color="auto" w:fill="auto"/>
            <w:noWrap/>
            <w:hideMark/>
          </w:tcPr>
          <w:p w:rsidR="008F2D99" w:rsidRPr="00502C0A" w:rsidRDefault="008F2D99" w:rsidP="008F2D99">
            <w:pPr>
              <w:jc w:val="center"/>
              <w:rPr>
                <w:color w:val="000000"/>
              </w:rPr>
            </w:pPr>
          </w:p>
        </w:tc>
        <w:tc>
          <w:tcPr>
            <w:tcW w:w="2974" w:type="dxa"/>
            <w:vMerge w:val="restart"/>
            <w:tcBorders>
              <w:top w:val="nil"/>
              <w:left w:val="single" w:sz="4" w:space="0" w:color="auto"/>
              <w:bottom w:val="single" w:sz="4" w:space="0" w:color="000000"/>
              <w:right w:val="single" w:sz="4" w:space="0" w:color="auto"/>
            </w:tcBorders>
            <w:shd w:val="clear" w:color="auto" w:fill="auto"/>
            <w:hideMark/>
          </w:tcPr>
          <w:p w:rsidR="008F2D99" w:rsidRPr="00502C0A" w:rsidRDefault="008F2D99" w:rsidP="008F2D99">
            <w:pPr>
              <w:jc w:val="center"/>
              <w:rPr>
                <w:color w:val="000000"/>
              </w:rPr>
            </w:pPr>
            <w:r w:rsidRPr="00502C0A">
              <w:rPr>
                <w:color w:val="000000"/>
              </w:rPr>
              <w:t xml:space="preserve">"Сохраняя памятники - храним память", ремонт памятника воинам  с зелеными насаждениями и обустройство прилегающей территории, с. Макарье </w:t>
            </w: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Всего</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639,467</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639,467</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федеральный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областной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398,367</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398,367</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местный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241,1</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241,1</w:t>
            </w:r>
          </w:p>
        </w:tc>
      </w:tr>
      <w:tr w:rsidR="008F2D99" w:rsidRPr="00502C0A" w:rsidTr="008F2D99">
        <w:trPr>
          <w:trHeight w:val="527"/>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8F2D99" w:rsidRPr="00502C0A" w:rsidRDefault="008F2D99">
            <w:pPr>
              <w:rPr>
                <w:color w:val="000000"/>
              </w:rPr>
            </w:pPr>
            <w:r w:rsidRPr="00502C0A">
              <w:rPr>
                <w:color w:val="00000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312"/>
        </w:trPr>
        <w:tc>
          <w:tcPr>
            <w:tcW w:w="540" w:type="dxa"/>
            <w:vMerge w:val="restart"/>
            <w:tcBorders>
              <w:top w:val="nil"/>
              <w:left w:val="single" w:sz="4" w:space="0" w:color="auto"/>
              <w:bottom w:val="single" w:sz="4" w:space="0" w:color="000000"/>
              <w:right w:val="single" w:sz="4" w:space="0" w:color="auto"/>
            </w:tcBorders>
            <w:shd w:val="clear" w:color="auto" w:fill="auto"/>
            <w:noWrap/>
            <w:hideMark/>
          </w:tcPr>
          <w:p w:rsidR="008F2D99" w:rsidRPr="00502C0A" w:rsidRDefault="008F2D99">
            <w:pPr>
              <w:jc w:val="center"/>
              <w:rPr>
                <w:color w:val="000000"/>
              </w:rPr>
            </w:pPr>
            <w:r w:rsidRPr="00502C0A">
              <w:rPr>
                <w:color w:val="000000"/>
              </w:rPr>
              <w:t>2.5</w:t>
            </w:r>
          </w:p>
        </w:tc>
        <w:tc>
          <w:tcPr>
            <w:tcW w:w="1873" w:type="dxa"/>
            <w:vMerge w:val="restart"/>
            <w:tcBorders>
              <w:top w:val="nil"/>
              <w:left w:val="single" w:sz="4" w:space="0" w:color="auto"/>
              <w:bottom w:val="single" w:sz="4" w:space="0" w:color="000000"/>
              <w:right w:val="single" w:sz="4" w:space="0" w:color="auto"/>
            </w:tcBorders>
            <w:shd w:val="clear" w:color="auto" w:fill="auto"/>
            <w:noWrap/>
            <w:hideMark/>
          </w:tcPr>
          <w:p w:rsidR="008F2D99" w:rsidRPr="00502C0A" w:rsidRDefault="008F2D99" w:rsidP="008F2D99">
            <w:pPr>
              <w:jc w:val="center"/>
              <w:rPr>
                <w:color w:val="000000"/>
              </w:rPr>
            </w:pPr>
          </w:p>
        </w:tc>
        <w:tc>
          <w:tcPr>
            <w:tcW w:w="2974" w:type="dxa"/>
            <w:vMerge w:val="restart"/>
            <w:tcBorders>
              <w:top w:val="nil"/>
              <w:left w:val="single" w:sz="4" w:space="0" w:color="auto"/>
              <w:bottom w:val="single" w:sz="4" w:space="0" w:color="000000"/>
              <w:right w:val="single" w:sz="4" w:space="0" w:color="auto"/>
            </w:tcBorders>
            <w:shd w:val="clear" w:color="auto" w:fill="auto"/>
            <w:hideMark/>
          </w:tcPr>
          <w:p w:rsidR="008F2D99" w:rsidRPr="00502C0A" w:rsidRDefault="008F2D99" w:rsidP="008F2D99">
            <w:pPr>
              <w:jc w:val="center"/>
              <w:rPr>
                <w:color w:val="000000"/>
              </w:rPr>
            </w:pPr>
            <w:r w:rsidRPr="00502C0A">
              <w:rPr>
                <w:color w:val="000000"/>
              </w:rPr>
              <w:t>"Чтобы знали и помнили", ремонт памятника воинам ВОВ с зелеными насаждениями и обустройство прилегающей территории, с. Шапта</w:t>
            </w: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Всего</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1286,486</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1286,486</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федеральный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областной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809,885</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809,885</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местный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476,601</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476,601</w:t>
            </w:r>
          </w:p>
        </w:tc>
      </w:tr>
      <w:tr w:rsidR="008F2D99" w:rsidRPr="00502C0A" w:rsidTr="008F2D99">
        <w:trPr>
          <w:trHeight w:val="630"/>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8F2D99" w:rsidRPr="00502C0A" w:rsidRDefault="008F2D99">
            <w:pPr>
              <w:rPr>
                <w:color w:val="000000"/>
              </w:rPr>
            </w:pPr>
            <w:r w:rsidRPr="00502C0A">
              <w:rPr>
                <w:color w:val="00000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312"/>
        </w:trPr>
        <w:tc>
          <w:tcPr>
            <w:tcW w:w="540" w:type="dxa"/>
            <w:vMerge w:val="restart"/>
            <w:tcBorders>
              <w:top w:val="nil"/>
              <w:left w:val="single" w:sz="4" w:space="0" w:color="auto"/>
              <w:bottom w:val="single" w:sz="4" w:space="0" w:color="000000"/>
              <w:right w:val="single" w:sz="4" w:space="0" w:color="auto"/>
            </w:tcBorders>
            <w:shd w:val="clear" w:color="auto" w:fill="auto"/>
            <w:noWrap/>
            <w:hideMark/>
          </w:tcPr>
          <w:p w:rsidR="008F2D99" w:rsidRPr="00502C0A" w:rsidRDefault="008F2D99">
            <w:pPr>
              <w:jc w:val="center"/>
              <w:rPr>
                <w:color w:val="000000"/>
              </w:rPr>
            </w:pPr>
            <w:r w:rsidRPr="00502C0A">
              <w:rPr>
                <w:color w:val="000000"/>
              </w:rPr>
              <w:t>2.6</w:t>
            </w:r>
          </w:p>
        </w:tc>
        <w:tc>
          <w:tcPr>
            <w:tcW w:w="1873" w:type="dxa"/>
            <w:vMerge w:val="restart"/>
            <w:tcBorders>
              <w:top w:val="nil"/>
              <w:left w:val="single" w:sz="4" w:space="0" w:color="auto"/>
              <w:bottom w:val="single" w:sz="4" w:space="0" w:color="000000"/>
              <w:right w:val="single" w:sz="4" w:space="0" w:color="auto"/>
            </w:tcBorders>
            <w:shd w:val="clear" w:color="auto" w:fill="auto"/>
            <w:noWrap/>
            <w:hideMark/>
          </w:tcPr>
          <w:p w:rsidR="008F2D99" w:rsidRPr="00502C0A" w:rsidRDefault="008F2D99" w:rsidP="008F2D99">
            <w:pPr>
              <w:jc w:val="center"/>
              <w:rPr>
                <w:color w:val="000000"/>
              </w:rPr>
            </w:pPr>
          </w:p>
        </w:tc>
        <w:tc>
          <w:tcPr>
            <w:tcW w:w="2974" w:type="dxa"/>
            <w:vMerge w:val="restart"/>
            <w:tcBorders>
              <w:top w:val="nil"/>
              <w:left w:val="single" w:sz="4" w:space="0" w:color="auto"/>
              <w:bottom w:val="single" w:sz="4" w:space="0" w:color="000000"/>
              <w:right w:val="single" w:sz="4" w:space="0" w:color="auto"/>
            </w:tcBorders>
            <w:shd w:val="clear" w:color="auto" w:fill="auto"/>
            <w:hideMark/>
          </w:tcPr>
          <w:p w:rsidR="008F2D99" w:rsidRPr="00502C0A" w:rsidRDefault="008F2D99" w:rsidP="008F2D99">
            <w:pPr>
              <w:jc w:val="center"/>
              <w:rPr>
                <w:color w:val="000000"/>
              </w:rPr>
            </w:pPr>
            <w:r w:rsidRPr="00502C0A">
              <w:rPr>
                <w:color w:val="000000"/>
              </w:rPr>
              <w:t>Благоустройство территории кладбища, с. Потняк</w:t>
            </w: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Всего</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614,428</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614,428</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федеральный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областной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383,128</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383,128</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местный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231,3</w:t>
            </w:r>
          </w:p>
        </w:tc>
      </w:tr>
      <w:tr w:rsidR="008F2D99" w:rsidRPr="00502C0A" w:rsidTr="008F2D99">
        <w:trPr>
          <w:trHeight w:val="630"/>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8F2D99" w:rsidRPr="00502C0A" w:rsidRDefault="008F2D99">
            <w:pPr>
              <w:rPr>
                <w:color w:val="000000"/>
              </w:rPr>
            </w:pPr>
            <w:r w:rsidRPr="00502C0A">
              <w:rPr>
                <w:color w:val="00000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315"/>
        </w:trPr>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F2D99" w:rsidRPr="00502C0A" w:rsidRDefault="008F2D99">
            <w:pPr>
              <w:jc w:val="center"/>
              <w:rPr>
                <w:color w:val="000000"/>
              </w:rPr>
            </w:pPr>
            <w:r w:rsidRPr="00502C0A">
              <w:rPr>
                <w:color w:val="000000"/>
              </w:rPr>
              <w:t>3</w:t>
            </w:r>
          </w:p>
        </w:tc>
        <w:tc>
          <w:tcPr>
            <w:tcW w:w="1873" w:type="dxa"/>
            <w:vMerge w:val="restart"/>
            <w:tcBorders>
              <w:top w:val="nil"/>
              <w:left w:val="single" w:sz="4" w:space="0" w:color="auto"/>
              <w:bottom w:val="single" w:sz="4" w:space="0" w:color="000000"/>
              <w:right w:val="single" w:sz="4" w:space="0" w:color="auto"/>
            </w:tcBorders>
            <w:shd w:val="clear" w:color="auto" w:fill="auto"/>
            <w:hideMark/>
          </w:tcPr>
          <w:p w:rsidR="008F2D99" w:rsidRPr="00502C0A" w:rsidRDefault="008F2D99" w:rsidP="008F2D99">
            <w:pPr>
              <w:jc w:val="center"/>
              <w:rPr>
                <w:color w:val="000000"/>
              </w:rPr>
            </w:pPr>
            <w:r w:rsidRPr="00502C0A">
              <w:rPr>
                <w:color w:val="000000"/>
              </w:rPr>
              <w:t>Отдельное мероприятие</w:t>
            </w:r>
          </w:p>
        </w:tc>
        <w:tc>
          <w:tcPr>
            <w:tcW w:w="2974" w:type="dxa"/>
            <w:vMerge w:val="restart"/>
            <w:tcBorders>
              <w:top w:val="nil"/>
              <w:left w:val="single" w:sz="4" w:space="0" w:color="auto"/>
              <w:bottom w:val="single" w:sz="4" w:space="0" w:color="000000"/>
              <w:right w:val="single" w:sz="4" w:space="0" w:color="auto"/>
            </w:tcBorders>
            <w:shd w:val="clear" w:color="auto" w:fill="auto"/>
            <w:hideMark/>
          </w:tcPr>
          <w:p w:rsidR="008F2D99" w:rsidRPr="00502C0A" w:rsidRDefault="008F2D99" w:rsidP="008F2D99">
            <w:pPr>
              <w:jc w:val="center"/>
              <w:rPr>
                <w:color w:val="000000"/>
              </w:rPr>
            </w:pPr>
            <w:r w:rsidRPr="00502C0A">
              <w:rPr>
                <w:color w:val="000000"/>
              </w:rPr>
              <w:t>Уличное освещение населенных пунктов Кикнурского муниципального округа</w:t>
            </w: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Всего</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3430,8</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3044,4</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2565,4</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3100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3100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3100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18340,6</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федеральный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областной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239,4</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239,5</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478,9</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местный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3191,4</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2804,9</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2565,4</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3100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3100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3100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17861,7</w:t>
            </w:r>
          </w:p>
        </w:tc>
      </w:tr>
      <w:tr w:rsidR="008F2D99" w:rsidRPr="00502C0A" w:rsidTr="008F2D99">
        <w:trPr>
          <w:trHeight w:val="630"/>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8F2D99" w:rsidRPr="00502C0A" w:rsidRDefault="008F2D99">
            <w:pPr>
              <w:rPr>
                <w:color w:val="000000"/>
              </w:rPr>
            </w:pPr>
            <w:r w:rsidRPr="00502C0A">
              <w:rPr>
                <w:color w:val="00000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r>
      <w:tr w:rsidR="008F2D99" w:rsidRPr="00502C0A" w:rsidTr="008F2D99">
        <w:trPr>
          <w:trHeight w:val="315"/>
        </w:trPr>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F2D99" w:rsidRPr="00502C0A" w:rsidRDefault="008F2D99">
            <w:pPr>
              <w:jc w:val="center"/>
              <w:rPr>
                <w:color w:val="000000"/>
              </w:rPr>
            </w:pPr>
            <w:r w:rsidRPr="00502C0A">
              <w:rPr>
                <w:color w:val="000000"/>
              </w:rPr>
              <w:t>3.1</w:t>
            </w:r>
          </w:p>
        </w:tc>
        <w:tc>
          <w:tcPr>
            <w:tcW w:w="1873" w:type="dxa"/>
            <w:vMerge w:val="restart"/>
            <w:tcBorders>
              <w:top w:val="nil"/>
              <w:left w:val="single" w:sz="4" w:space="0" w:color="auto"/>
              <w:bottom w:val="single" w:sz="4" w:space="0" w:color="000000"/>
              <w:right w:val="single" w:sz="4" w:space="0" w:color="auto"/>
            </w:tcBorders>
            <w:shd w:val="clear" w:color="auto" w:fill="auto"/>
            <w:noWrap/>
            <w:hideMark/>
          </w:tcPr>
          <w:p w:rsidR="008F2D99" w:rsidRPr="00502C0A" w:rsidRDefault="008F2D99" w:rsidP="008F2D99">
            <w:pPr>
              <w:jc w:val="center"/>
              <w:rPr>
                <w:color w:val="000000"/>
              </w:rPr>
            </w:pPr>
          </w:p>
        </w:tc>
        <w:tc>
          <w:tcPr>
            <w:tcW w:w="2974" w:type="dxa"/>
            <w:vMerge w:val="restart"/>
            <w:tcBorders>
              <w:top w:val="nil"/>
              <w:left w:val="single" w:sz="4" w:space="0" w:color="auto"/>
              <w:bottom w:val="single" w:sz="4" w:space="0" w:color="000000"/>
              <w:right w:val="single" w:sz="4" w:space="0" w:color="auto"/>
            </w:tcBorders>
            <w:shd w:val="clear" w:color="auto" w:fill="auto"/>
            <w:hideMark/>
          </w:tcPr>
          <w:p w:rsidR="008F2D99" w:rsidRPr="00502C0A" w:rsidRDefault="008F2D99" w:rsidP="008F2D99">
            <w:pPr>
              <w:jc w:val="center"/>
              <w:rPr>
                <w:color w:val="000000"/>
              </w:rPr>
            </w:pPr>
            <w:r w:rsidRPr="00502C0A">
              <w:rPr>
                <w:color w:val="000000"/>
              </w:rPr>
              <w:t>Уличное освещение населенных пунктов</w:t>
            </w: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Всего</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2952</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2565,4</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2565,4</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3100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3100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3100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17382,8</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областной бюджет</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местный бюджет</w:t>
            </w:r>
          </w:p>
        </w:tc>
        <w:tc>
          <w:tcPr>
            <w:tcW w:w="1134" w:type="dxa"/>
            <w:tcBorders>
              <w:top w:val="nil"/>
              <w:left w:val="nil"/>
              <w:bottom w:val="single" w:sz="4" w:space="0" w:color="auto"/>
              <w:right w:val="single" w:sz="4" w:space="0" w:color="auto"/>
            </w:tcBorders>
            <w:shd w:val="clear" w:color="auto" w:fill="auto"/>
            <w:vAlign w:val="bottom"/>
            <w:hideMark/>
          </w:tcPr>
          <w:p w:rsidR="008F2D99" w:rsidRPr="00502C0A" w:rsidRDefault="008F2D99">
            <w:pPr>
              <w:jc w:val="right"/>
              <w:rPr>
                <w:color w:val="000000"/>
              </w:rPr>
            </w:pPr>
            <w:r w:rsidRPr="00502C0A">
              <w:rPr>
                <w:color w:val="000000"/>
              </w:rPr>
              <w:t>2952</w:t>
            </w:r>
          </w:p>
        </w:tc>
        <w:tc>
          <w:tcPr>
            <w:tcW w:w="992" w:type="dxa"/>
            <w:tcBorders>
              <w:top w:val="nil"/>
              <w:left w:val="nil"/>
              <w:bottom w:val="single" w:sz="4" w:space="0" w:color="auto"/>
              <w:right w:val="single" w:sz="4" w:space="0" w:color="auto"/>
            </w:tcBorders>
            <w:shd w:val="clear" w:color="auto" w:fill="auto"/>
            <w:vAlign w:val="bottom"/>
            <w:hideMark/>
          </w:tcPr>
          <w:p w:rsidR="008F2D99" w:rsidRPr="00502C0A" w:rsidRDefault="008F2D99">
            <w:pPr>
              <w:jc w:val="right"/>
              <w:rPr>
                <w:color w:val="000000"/>
              </w:rPr>
            </w:pPr>
            <w:r w:rsidRPr="00502C0A">
              <w:rPr>
                <w:color w:val="000000"/>
              </w:rPr>
              <w:t>2565,4</w:t>
            </w:r>
          </w:p>
        </w:tc>
        <w:tc>
          <w:tcPr>
            <w:tcW w:w="992" w:type="dxa"/>
            <w:tcBorders>
              <w:top w:val="nil"/>
              <w:left w:val="nil"/>
              <w:bottom w:val="single" w:sz="4" w:space="0" w:color="auto"/>
              <w:right w:val="single" w:sz="4" w:space="0" w:color="auto"/>
            </w:tcBorders>
            <w:shd w:val="clear" w:color="auto" w:fill="auto"/>
            <w:vAlign w:val="bottom"/>
            <w:hideMark/>
          </w:tcPr>
          <w:p w:rsidR="008F2D99" w:rsidRPr="00502C0A" w:rsidRDefault="008F2D99">
            <w:pPr>
              <w:jc w:val="right"/>
              <w:rPr>
                <w:color w:val="000000"/>
              </w:rPr>
            </w:pPr>
            <w:r w:rsidRPr="00502C0A">
              <w:rPr>
                <w:color w:val="000000"/>
              </w:rPr>
              <w:t>2565,4</w:t>
            </w:r>
          </w:p>
        </w:tc>
        <w:tc>
          <w:tcPr>
            <w:tcW w:w="993" w:type="dxa"/>
            <w:tcBorders>
              <w:top w:val="nil"/>
              <w:left w:val="nil"/>
              <w:bottom w:val="single" w:sz="4" w:space="0" w:color="auto"/>
              <w:right w:val="single" w:sz="4" w:space="0" w:color="auto"/>
            </w:tcBorders>
            <w:shd w:val="clear" w:color="auto" w:fill="auto"/>
            <w:vAlign w:val="bottom"/>
            <w:hideMark/>
          </w:tcPr>
          <w:p w:rsidR="008F2D99" w:rsidRPr="00502C0A" w:rsidRDefault="008F2D99">
            <w:pPr>
              <w:jc w:val="right"/>
              <w:rPr>
                <w:color w:val="000000"/>
              </w:rPr>
            </w:pPr>
            <w:r w:rsidRPr="00502C0A">
              <w:rPr>
                <w:color w:val="000000"/>
              </w:rPr>
              <w:t>3100</w:t>
            </w:r>
          </w:p>
        </w:tc>
        <w:tc>
          <w:tcPr>
            <w:tcW w:w="992" w:type="dxa"/>
            <w:tcBorders>
              <w:top w:val="nil"/>
              <w:left w:val="nil"/>
              <w:bottom w:val="single" w:sz="4" w:space="0" w:color="auto"/>
              <w:right w:val="single" w:sz="4" w:space="0" w:color="auto"/>
            </w:tcBorders>
            <w:shd w:val="clear" w:color="auto" w:fill="auto"/>
            <w:vAlign w:val="bottom"/>
            <w:hideMark/>
          </w:tcPr>
          <w:p w:rsidR="008F2D99" w:rsidRPr="00502C0A" w:rsidRDefault="008F2D99">
            <w:pPr>
              <w:jc w:val="right"/>
              <w:rPr>
                <w:color w:val="000000"/>
              </w:rPr>
            </w:pPr>
            <w:r w:rsidRPr="00502C0A">
              <w:rPr>
                <w:color w:val="000000"/>
              </w:rPr>
              <w:t>3100</w:t>
            </w:r>
          </w:p>
        </w:tc>
        <w:tc>
          <w:tcPr>
            <w:tcW w:w="992" w:type="dxa"/>
            <w:tcBorders>
              <w:top w:val="nil"/>
              <w:left w:val="nil"/>
              <w:bottom w:val="single" w:sz="4" w:space="0" w:color="auto"/>
              <w:right w:val="single" w:sz="4" w:space="0" w:color="auto"/>
            </w:tcBorders>
            <w:shd w:val="clear" w:color="auto" w:fill="auto"/>
            <w:vAlign w:val="bottom"/>
            <w:hideMark/>
          </w:tcPr>
          <w:p w:rsidR="008F2D99" w:rsidRPr="00502C0A" w:rsidRDefault="008F2D99">
            <w:pPr>
              <w:jc w:val="right"/>
              <w:rPr>
                <w:color w:val="000000"/>
              </w:rPr>
            </w:pPr>
            <w:r w:rsidRPr="00502C0A">
              <w:rPr>
                <w:color w:val="000000"/>
              </w:rPr>
              <w:t>3100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17382,8</w:t>
            </w:r>
          </w:p>
        </w:tc>
      </w:tr>
      <w:tr w:rsidR="008F2D99" w:rsidRPr="00502C0A" w:rsidTr="008F2D99">
        <w:trPr>
          <w:trHeight w:val="630"/>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974" w:type="dxa"/>
            <w:vMerge/>
            <w:tcBorders>
              <w:top w:val="nil"/>
              <w:left w:val="single" w:sz="4" w:space="0" w:color="auto"/>
              <w:bottom w:val="single" w:sz="4" w:space="0" w:color="000000"/>
              <w:right w:val="single" w:sz="4" w:space="0" w:color="auto"/>
            </w:tcBorders>
            <w:hideMark/>
          </w:tcPr>
          <w:p w:rsidR="008F2D99" w:rsidRPr="00502C0A" w:rsidRDefault="008F2D99" w:rsidP="008F2D99">
            <w:pPr>
              <w:jc w:val="cente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8F2D99" w:rsidRPr="00502C0A" w:rsidRDefault="008F2D99">
            <w:pPr>
              <w:rPr>
                <w:color w:val="000000"/>
              </w:rPr>
            </w:pPr>
            <w:r w:rsidRPr="00502C0A">
              <w:rPr>
                <w:color w:val="00000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312"/>
        </w:trPr>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F2D99" w:rsidRPr="00502C0A" w:rsidRDefault="008F2D99">
            <w:pPr>
              <w:jc w:val="center"/>
              <w:rPr>
                <w:color w:val="000000"/>
              </w:rPr>
            </w:pPr>
            <w:r w:rsidRPr="00502C0A">
              <w:rPr>
                <w:color w:val="000000"/>
              </w:rPr>
              <w:t>3.2</w:t>
            </w:r>
          </w:p>
        </w:tc>
        <w:tc>
          <w:tcPr>
            <w:tcW w:w="1873" w:type="dxa"/>
            <w:vMerge w:val="restart"/>
            <w:tcBorders>
              <w:top w:val="nil"/>
              <w:left w:val="single" w:sz="4" w:space="0" w:color="auto"/>
              <w:bottom w:val="single" w:sz="4" w:space="0" w:color="000000"/>
              <w:right w:val="single" w:sz="4" w:space="0" w:color="auto"/>
            </w:tcBorders>
            <w:shd w:val="clear" w:color="auto" w:fill="auto"/>
            <w:noWrap/>
            <w:hideMark/>
          </w:tcPr>
          <w:p w:rsidR="008F2D99" w:rsidRPr="00502C0A" w:rsidRDefault="008F2D99" w:rsidP="008F2D99">
            <w:pPr>
              <w:jc w:val="center"/>
              <w:rPr>
                <w:color w:val="000000"/>
              </w:rPr>
            </w:pPr>
          </w:p>
        </w:tc>
        <w:tc>
          <w:tcPr>
            <w:tcW w:w="2974" w:type="dxa"/>
            <w:vMerge w:val="restart"/>
            <w:tcBorders>
              <w:top w:val="nil"/>
              <w:left w:val="single" w:sz="4" w:space="0" w:color="auto"/>
              <w:bottom w:val="single" w:sz="4" w:space="0" w:color="000000"/>
              <w:right w:val="single" w:sz="4" w:space="0" w:color="auto"/>
            </w:tcBorders>
            <w:shd w:val="clear" w:color="auto" w:fill="auto"/>
            <w:hideMark/>
          </w:tcPr>
          <w:p w:rsidR="008F2D99" w:rsidRPr="00502C0A" w:rsidRDefault="008F2D99" w:rsidP="008F2D99">
            <w:pPr>
              <w:spacing w:after="240"/>
              <w:jc w:val="center"/>
              <w:rPr>
                <w:color w:val="000000"/>
              </w:rPr>
            </w:pPr>
            <w:r w:rsidRPr="00502C0A">
              <w:rPr>
                <w:color w:val="000000"/>
              </w:rPr>
              <w:t>Устройство уличного освещения в муниципальном образовании</w:t>
            </w:r>
            <w:r>
              <w:rPr>
                <w:color w:val="000000"/>
              </w:rPr>
              <w:t xml:space="preserve"> </w:t>
            </w:r>
            <w:r w:rsidRPr="00502C0A">
              <w:rPr>
                <w:color w:val="000000"/>
              </w:rPr>
              <w:t>Кикнурский муниципальный округ Кировской области (пгт Кикнур, ул. Советская)</w:t>
            </w:r>
            <w:r w:rsidRPr="00502C0A">
              <w:rPr>
                <w:color w:val="000000"/>
              </w:rPr>
              <w:br/>
            </w:r>
            <w:r w:rsidRPr="00502C0A">
              <w:rPr>
                <w:color w:val="000000"/>
              </w:rPr>
              <w:br/>
            </w:r>
            <w:r w:rsidRPr="00502C0A">
              <w:rPr>
                <w:color w:val="000000"/>
              </w:rPr>
              <w:br/>
            </w: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Всего</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478,8</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479</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957,8</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2974"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федеральный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2974"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областной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239,4</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239,5</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478,9</w:t>
            </w:r>
          </w:p>
        </w:tc>
      </w:tr>
      <w:tr w:rsidR="008F2D99" w:rsidRPr="00502C0A" w:rsidTr="008F2D99">
        <w:trPr>
          <w:trHeight w:val="315"/>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2974"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местный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239,4</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239,5</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0</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jc w:val="right"/>
              <w:rPr>
                <w:color w:val="000000"/>
              </w:rPr>
            </w:pPr>
            <w:r w:rsidRPr="00502C0A">
              <w:rPr>
                <w:color w:val="000000"/>
              </w:rPr>
              <w:t>478,9</w:t>
            </w:r>
          </w:p>
        </w:tc>
      </w:tr>
      <w:tr w:rsidR="008F2D99" w:rsidRPr="00502C0A" w:rsidTr="008F2D99">
        <w:trPr>
          <w:trHeight w:val="606"/>
        </w:trPr>
        <w:tc>
          <w:tcPr>
            <w:tcW w:w="540"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1873"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2974" w:type="dxa"/>
            <w:vMerge/>
            <w:tcBorders>
              <w:top w:val="nil"/>
              <w:left w:val="single" w:sz="4" w:space="0" w:color="auto"/>
              <w:bottom w:val="single" w:sz="4" w:space="0" w:color="000000"/>
              <w:right w:val="single" w:sz="4" w:space="0" w:color="auto"/>
            </w:tcBorders>
            <w:vAlign w:val="center"/>
            <w:hideMark/>
          </w:tcPr>
          <w:p w:rsidR="008F2D99" w:rsidRPr="00502C0A" w:rsidRDefault="008F2D99">
            <w:pPr>
              <w:rPr>
                <w:color w:val="000000"/>
              </w:rPr>
            </w:pPr>
          </w:p>
        </w:tc>
        <w:tc>
          <w:tcPr>
            <w:tcW w:w="2268" w:type="dxa"/>
            <w:tcBorders>
              <w:top w:val="nil"/>
              <w:left w:val="nil"/>
              <w:bottom w:val="single" w:sz="4" w:space="0" w:color="auto"/>
              <w:right w:val="single" w:sz="4" w:space="0" w:color="auto"/>
            </w:tcBorders>
            <w:shd w:val="clear" w:color="auto" w:fill="auto"/>
            <w:hideMark/>
          </w:tcPr>
          <w:p w:rsidR="008F2D99" w:rsidRPr="00502C0A" w:rsidRDefault="008F2D99" w:rsidP="008F2D99">
            <w:pPr>
              <w:rPr>
                <w:color w:val="000000"/>
              </w:rPr>
            </w:pPr>
            <w:r w:rsidRPr="00502C0A">
              <w:rPr>
                <w:color w:val="00000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8F2D99" w:rsidRPr="00502C0A" w:rsidRDefault="008F2D99">
            <w:pPr>
              <w:rPr>
                <w:color w:val="000000"/>
              </w:rPr>
            </w:pPr>
            <w:r w:rsidRPr="00502C0A">
              <w:rPr>
                <w:color w:val="000000"/>
              </w:rPr>
              <w:t> </w:t>
            </w:r>
          </w:p>
        </w:tc>
      </w:tr>
      <w:tr w:rsidR="008F2D99" w:rsidRPr="00502C0A" w:rsidTr="008F2D99">
        <w:trPr>
          <w:trHeight w:val="300"/>
        </w:trPr>
        <w:tc>
          <w:tcPr>
            <w:tcW w:w="540" w:type="dxa"/>
            <w:tcBorders>
              <w:top w:val="nil"/>
              <w:left w:val="nil"/>
              <w:bottom w:val="nil"/>
              <w:right w:val="nil"/>
            </w:tcBorders>
            <w:shd w:val="clear" w:color="auto" w:fill="auto"/>
            <w:noWrap/>
            <w:vAlign w:val="bottom"/>
            <w:hideMark/>
          </w:tcPr>
          <w:p w:rsidR="008F2D99" w:rsidRPr="00502C0A" w:rsidRDefault="008F2D99">
            <w:pPr>
              <w:rPr>
                <w:color w:val="000000"/>
              </w:rPr>
            </w:pPr>
          </w:p>
        </w:tc>
        <w:tc>
          <w:tcPr>
            <w:tcW w:w="1873" w:type="dxa"/>
            <w:tcBorders>
              <w:top w:val="nil"/>
              <w:left w:val="nil"/>
              <w:bottom w:val="nil"/>
              <w:right w:val="nil"/>
            </w:tcBorders>
            <w:shd w:val="clear" w:color="auto" w:fill="auto"/>
            <w:noWrap/>
            <w:vAlign w:val="bottom"/>
            <w:hideMark/>
          </w:tcPr>
          <w:p w:rsidR="008F2D99" w:rsidRPr="00502C0A" w:rsidRDefault="008F2D99"/>
        </w:tc>
        <w:tc>
          <w:tcPr>
            <w:tcW w:w="2974" w:type="dxa"/>
            <w:tcBorders>
              <w:top w:val="nil"/>
              <w:left w:val="nil"/>
              <w:bottom w:val="nil"/>
              <w:right w:val="nil"/>
            </w:tcBorders>
            <w:shd w:val="clear" w:color="auto" w:fill="auto"/>
            <w:noWrap/>
            <w:vAlign w:val="bottom"/>
            <w:hideMark/>
          </w:tcPr>
          <w:p w:rsidR="008F2D99" w:rsidRPr="00502C0A" w:rsidRDefault="008F2D99"/>
        </w:tc>
        <w:tc>
          <w:tcPr>
            <w:tcW w:w="2268" w:type="dxa"/>
            <w:tcBorders>
              <w:top w:val="nil"/>
              <w:left w:val="nil"/>
              <w:bottom w:val="nil"/>
              <w:right w:val="nil"/>
            </w:tcBorders>
            <w:shd w:val="clear" w:color="auto" w:fill="auto"/>
            <w:noWrap/>
            <w:vAlign w:val="bottom"/>
            <w:hideMark/>
          </w:tcPr>
          <w:p w:rsidR="008F2D99" w:rsidRPr="00502C0A" w:rsidRDefault="008F2D99"/>
        </w:tc>
        <w:tc>
          <w:tcPr>
            <w:tcW w:w="1134" w:type="dxa"/>
            <w:tcBorders>
              <w:top w:val="nil"/>
              <w:left w:val="nil"/>
              <w:bottom w:val="nil"/>
              <w:right w:val="nil"/>
            </w:tcBorders>
            <w:shd w:val="clear" w:color="auto" w:fill="auto"/>
            <w:noWrap/>
            <w:vAlign w:val="bottom"/>
            <w:hideMark/>
          </w:tcPr>
          <w:p w:rsidR="008F2D99" w:rsidRPr="00502C0A" w:rsidRDefault="008F2D99"/>
        </w:tc>
        <w:tc>
          <w:tcPr>
            <w:tcW w:w="992" w:type="dxa"/>
            <w:tcBorders>
              <w:top w:val="nil"/>
              <w:left w:val="nil"/>
              <w:bottom w:val="nil"/>
              <w:right w:val="nil"/>
            </w:tcBorders>
            <w:shd w:val="clear" w:color="auto" w:fill="auto"/>
            <w:noWrap/>
            <w:vAlign w:val="bottom"/>
            <w:hideMark/>
          </w:tcPr>
          <w:p w:rsidR="008F2D99" w:rsidRPr="00502C0A" w:rsidRDefault="008F2D99"/>
        </w:tc>
        <w:tc>
          <w:tcPr>
            <w:tcW w:w="992" w:type="dxa"/>
            <w:tcBorders>
              <w:top w:val="nil"/>
              <w:left w:val="nil"/>
              <w:bottom w:val="nil"/>
              <w:right w:val="nil"/>
            </w:tcBorders>
            <w:shd w:val="clear" w:color="auto" w:fill="auto"/>
            <w:noWrap/>
            <w:vAlign w:val="bottom"/>
            <w:hideMark/>
          </w:tcPr>
          <w:p w:rsidR="008F2D99" w:rsidRPr="00502C0A" w:rsidRDefault="008F2D99"/>
        </w:tc>
        <w:tc>
          <w:tcPr>
            <w:tcW w:w="993" w:type="dxa"/>
            <w:tcBorders>
              <w:top w:val="nil"/>
              <w:left w:val="nil"/>
              <w:bottom w:val="nil"/>
              <w:right w:val="nil"/>
            </w:tcBorders>
            <w:shd w:val="clear" w:color="auto" w:fill="auto"/>
            <w:noWrap/>
            <w:vAlign w:val="bottom"/>
            <w:hideMark/>
          </w:tcPr>
          <w:p w:rsidR="008F2D99" w:rsidRPr="00502C0A" w:rsidRDefault="008F2D99"/>
        </w:tc>
        <w:tc>
          <w:tcPr>
            <w:tcW w:w="992" w:type="dxa"/>
            <w:tcBorders>
              <w:top w:val="nil"/>
              <w:left w:val="nil"/>
              <w:bottom w:val="nil"/>
              <w:right w:val="nil"/>
            </w:tcBorders>
            <w:shd w:val="clear" w:color="auto" w:fill="auto"/>
            <w:noWrap/>
            <w:vAlign w:val="bottom"/>
            <w:hideMark/>
          </w:tcPr>
          <w:p w:rsidR="008F2D99" w:rsidRPr="00502C0A" w:rsidRDefault="008F2D99"/>
        </w:tc>
        <w:tc>
          <w:tcPr>
            <w:tcW w:w="992" w:type="dxa"/>
            <w:tcBorders>
              <w:top w:val="nil"/>
              <w:left w:val="nil"/>
              <w:bottom w:val="nil"/>
              <w:right w:val="nil"/>
            </w:tcBorders>
            <w:shd w:val="clear" w:color="auto" w:fill="auto"/>
            <w:noWrap/>
            <w:vAlign w:val="bottom"/>
            <w:hideMark/>
          </w:tcPr>
          <w:p w:rsidR="008F2D99" w:rsidRPr="00502C0A" w:rsidRDefault="008F2D99"/>
        </w:tc>
        <w:tc>
          <w:tcPr>
            <w:tcW w:w="1134" w:type="dxa"/>
            <w:tcBorders>
              <w:top w:val="nil"/>
              <w:left w:val="nil"/>
              <w:bottom w:val="nil"/>
              <w:right w:val="nil"/>
            </w:tcBorders>
            <w:shd w:val="clear" w:color="auto" w:fill="auto"/>
            <w:noWrap/>
            <w:vAlign w:val="bottom"/>
            <w:hideMark/>
          </w:tcPr>
          <w:p w:rsidR="008F2D99" w:rsidRPr="00502C0A" w:rsidRDefault="008F2D99"/>
        </w:tc>
      </w:tr>
      <w:tr w:rsidR="008F2D99" w:rsidTr="008F2D99">
        <w:trPr>
          <w:trHeight w:val="300"/>
        </w:trPr>
        <w:tc>
          <w:tcPr>
            <w:tcW w:w="540" w:type="dxa"/>
            <w:tcBorders>
              <w:top w:val="nil"/>
              <w:left w:val="nil"/>
              <w:bottom w:val="nil"/>
              <w:right w:val="nil"/>
            </w:tcBorders>
            <w:shd w:val="clear" w:color="auto" w:fill="auto"/>
            <w:noWrap/>
            <w:vAlign w:val="bottom"/>
            <w:hideMark/>
          </w:tcPr>
          <w:p w:rsidR="008F2D99" w:rsidRDefault="008F2D99">
            <w:pPr>
              <w:rPr>
                <w:sz w:val="20"/>
                <w:szCs w:val="20"/>
              </w:rPr>
            </w:pPr>
          </w:p>
        </w:tc>
        <w:tc>
          <w:tcPr>
            <w:tcW w:w="1873" w:type="dxa"/>
            <w:tcBorders>
              <w:top w:val="nil"/>
              <w:left w:val="nil"/>
              <w:bottom w:val="nil"/>
              <w:right w:val="nil"/>
            </w:tcBorders>
            <w:shd w:val="clear" w:color="auto" w:fill="auto"/>
            <w:noWrap/>
            <w:vAlign w:val="bottom"/>
            <w:hideMark/>
          </w:tcPr>
          <w:p w:rsidR="008F2D99" w:rsidRDefault="008F2D99">
            <w:pPr>
              <w:rPr>
                <w:sz w:val="20"/>
                <w:szCs w:val="20"/>
              </w:rPr>
            </w:pPr>
          </w:p>
        </w:tc>
        <w:tc>
          <w:tcPr>
            <w:tcW w:w="2974" w:type="dxa"/>
            <w:tcBorders>
              <w:top w:val="nil"/>
              <w:left w:val="nil"/>
              <w:bottom w:val="nil"/>
              <w:right w:val="nil"/>
            </w:tcBorders>
            <w:shd w:val="clear" w:color="auto" w:fill="auto"/>
            <w:noWrap/>
            <w:vAlign w:val="bottom"/>
            <w:hideMark/>
          </w:tcPr>
          <w:p w:rsidR="008F2D99" w:rsidRDefault="008F2D99">
            <w:pPr>
              <w:rPr>
                <w:sz w:val="20"/>
                <w:szCs w:val="20"/>
              </w:rPr>
            </w:pPr>
          </w:p>
        </w:tc>
        <w:tc>
          <w:tcPr>
            <w:tcW w:w="2268" w:type="dxa"/>
            <w:tcBorders>
              <w:top w:val="nil"/>
              <w:left w:val="nil"/>
              <w:bottom w:val="nil"/>
              <w:right w:val="nil"/>
            </w:tcBorders>
            <w:shd w:val="clear" w:color="auto" w:fill="auto"/>
            <w:noWrap/>
            <w:vAlign w:val="bottom"/>
            <w:hideMark/>
          </w:tcPr>
          <w:p w:rsidR="008F2D99" w:rsidRDefault="008F2D99">
            <w:pPr>
              <w:rPr>
                <w:sz w:val="20"/>
                <w:szCs w:val="20"/>
              </w:rPr>
            </w:pPr>
          </w:p>
        </w:tc>
        <w:tc>
          <w:tcPr>
            <w:tcW w:w="2126" w:type="dxa"/>
            <w:gridSpan w:val="2"/>
            <w:tcBorders>
              <w:top w:val="nil"/>
              <w:left w:val="nil"/>
              <w:bottom w:val="single" w:sz="4" w:space="0" w:color="auto"/>
              <w:right w:val="nil"/>
            </w:tcBorders>
            <w:shd w:val="clear" w:color="auto" w:fill="auto"/>
            <w:noWrap/>
            <w:vAlign w:val="bottom"/>
            <w:hideMark/>
          </w:tcPr>
          <w:p w:rsidR="008F2D99" w:rsidRDefault="008F2D99">
            <w:pPr>
              <w:jc w:val="center"/>
              <w:rPr>
                <w:rFonts w:ascii="Calibri" w:hAnsi="Calibri" w:cs="Calibri"/>
                <w:color w:val="000000"/>
                <w:sz w:val="22"/>
                <w:szCs w:val="22"/>
              </w:rPr>
            </w:pPr>
            <w:r>
              <w:rPr>
                <w:rFonts w:ascii="Calibri" w:hAnsi="Calibri" w:cs="Calibri"/>
                <w:color w:val="000000"/>
                <w:sz w:val="22"/>
                <w:szCs w:val="22"/>
              </w:rPr>
              <w:t> </w:t>
            </w:r>
          </w:p>
        </w:tc>
        <w:tc>
          <w:tcPr>
            <w:tcW w:w="992" w:type="dxa"/>
            <w:tcBorders>
              <w:top w:val="nil"/>
              <w:left w:val="nil"/>
              <w:bottom w:val="nil"/>
              <w:right w:val="nil"/>
            </w:tcBorders>
            <w:shd w:val="clear" w:color="auto" w:fill="auto"/>
            <w:noWrap/>
            <w:vAlign w:val="bottom"/>
            <w:hideMark/>
          </w:tcPr>
          <w:p w:rsidR="008F2D99" w:rsidRDefault="008F2D99">
            <w:pPr>
              <w:jc w:val="center"/>
              <w:rPr>
                <w:rFonts w:ascii="Calibri" w:hAnsi="Calibri" w:cs="Calibri"/>
                <w:color w:val="000000"/>
                <w:sz w:val="22"/>
                <w:szCs w:val="22"/>
              </w:rPr>
            </w:pPr>
          </w:p>
        </w:tc>
        <w:tc>
          <w:tcPr>
            <w:tcW w:w="993" w:type="dxa"/>
            <w:tcBorders>
              <w:top w:val="nil"/>
              <w:left w:val="nil"/>
              <w:bottom w:val="nil"/>
              <w:right w:val="nil"/>
            </w:tcBorders>
            <w:shd w:val="clear" w:color="auto" w:fill="auto"/>
            <w:noWrap/>
            <w:vAlign w:val="bottom"/>
            <w:hideMark/>
          </w:tcPr>
          <w:p w:rsidR="008F2D99" w:rsidRDefault="008F2D99">
            <w:pPr>
              <w:rPr>
                <w:sz w:val="20"/>
                <w:szCs w:val="20"/>
              </w:rPr>
            </w:pPr>
          </w:p>
        </w:tc>
        <w:tc>
          <w:tcPr>
            <w:tcW w:w="992" w:type="dxa"/>
            <w:tcBorders>
              <w:top w:val="nil"/>
              <w:left w:val="nil"/>
              <w:bottom w:val="nil"/>
              <w:right w:val="nil"/>
            </w:tcBorders>
            <w:shd w:val="clear" w:color="auto" w:fill="auto"/>
            <w:noWrap/>
            <w:vAlign w:val="bottom"/>
            <w:hideMark/>
          </w:tcPr>
          <w:p w:rsidR="008F2D99" w:rsidRDefault="008F2D99">
            <w:pPr>
              <w:rPr>
                <w:sz w:val="20"/>
                <w:szCs w:val="20"/>
              </w:rPr>
            </w:pPr>
          </w:p>
        </w:tc>
        <w:tc>
          <w:tcPr>
            <w:tcW w:w="992" w:type="dxa"/>
            <w:tcBorders>
              <w:top w:val="nil"/>
              <w:left w:val="nil"/>
              <w:bottom w:val="nil"/>
              <w:right w:val="nil"/>
            </w:tcBorders>
            <w:shd w:val="clear" w:color="auto" w:fill="auto"/>
            <w:noWrap/>
            <w:vAlign w:val="bottom"/>
            <w:hideMark/>
          </w:tcPr>
          <w:p w:rsidR="008F2D99" w:rsidRDefault="008F2D99">
            <w:pPr>
              <w:rPr>
                <w:sz w:val="20"/>
                <w:szCs w:val="20"/>
              </w:rPr>
            </w:pPr>
          </w:p>
        </w:tc>
        <w:tc>
          <w:tcPr>
            <w:tcW w:w="1134" w:type="dxa"/>
            <w:tcBorders>
              <w:top w:val="nil"/>
              <w:left w:val="nil"/>
              <w:bottom w:val="nil"/>
              <w:right w:val="nil"/>
            </w:tcBorders>
            <w:shd w:val="clear" w:color="auto" w:fill="auto"/>
            <w:noWrap/>
            <w:vAlign w:val="bottom"/>
            <w:hideMark/>
          </w:tcPr>
          <w:p w:rsidR="008F2D99" w:rsidRDefault="008F2D99">
            <w:pPr>
              <w:rPr>
                <w:sz w:val="20"/>
                <w:szCs w:val="20"/>
              </w:rPr>
            </w:pPr>
          </w:p>
        </w:tc>
      </w:tr>
      <w:tr w:rsidR="008F2D99" w:rsidTr="008F2D99">
        <w:trPr>
          <w:trHeight w:val="300"/>
        </w:trPr>
        <w:tc>
          <w:tcPr>
            <w:tcW w:w="540" w:type="dxa"/>
            <w:tcBorders>
              <w:top w:val="nil"/>
              <w:left w:val="nil"/>
              <w:bottom w:val="nil"/>
              <w:right w:val="nil"/>
            </w:tcBorders>
            <w:shd w:val="clear" w:color="auto" w:fill="auto"/>
            <w:noWrap/>
            <w:vAlign w:val="bottom"/>
            <w:hideMark/>
          </w:tcPr>
          <w:p w:rsidR="008F2D99" w:rsidRDefault="008F2D99">
            <w:pPr>
              <w:rPr>
                <w:sz w:val="20"/>
                <w:szCs w:val="20"/>
              </w:rPr>
            </w:pPr>
          </w:p>
        </w:tc>
        <w:tc>
          <w:tcPr>
            <w:tcW w:w="1873" w:type="dxa"/>
            <w:tcBorders>
              <w:top w:val="nil"/>
              <w:left w:val="nil"/>
              <w:bottom w:val="nil"/>
              <w:right w:val="nil"/>
            </w:tcBorders>
            <w:shd w:val="clear" w:color="auto" w:fill="auto"/>
            <w:noWrap/>
            <w:vAlign w:val="bottom"/>
            <w:hideMark/>
          </w:tcPr>
          <w:p w:rsidR="008F2D99" w:rsidRDefault="008F2D99">
            <w:pPr>
              <w:rPr>
                <w:sz w:val="20"/>
                <w:szCs w:val="20"/>
              </w:rPr>
            </w:pPr>
          </w:p>
        </w:tc>
        <w:tc>
          <w:tcPr>
            <w:tcW w:w="2974" w:type="dxa"/>
            <w:tcBorders>
              <w:top w:val="nil"/>
              <w:left w:val="nil"/>
              <w:bottom w:val="nil"/>
              <w:right w:val="nil"/>
            </w:tcBorders>
            <w:shd w:val="clear" w:color="auto" w:fill="auto"/>
            <w:noWrap/>
            <w:vAlign w:val="bottom"/>
            <w:hideMark/>
          </w:tcPr>
          <w:p w:rsidR="008F2D99" w:rsidRDefault="008F2D99">
            <w:pPr>
              <w:rPr>
                <w:sz w:val="20"/>
                <w:szCs w:val="20"/>
              </w:rPr>
            </w:pPr>
          </w:p>
        </w:tc>
        <w:tc>
          <w:tcPr>
            <w:tcW w:w="2268" w:type="dxa"/>
            <w:tcBorders>
              <w:top w:val="nil"/>
              <w:left w:val="nil"/>
              <w:bottom w:val="nil"/>
              <w:right w:val="nil"/>
            </w:tcBorders>
            <w:shd w:val="clear" w:color="auto" w:fill="auto"/>
            <w:noWrap/>
            <w:vAlign w:val="bottom"/>
            <w:hideMark/>
          </w:tcPr>
          <w:p w:rsidR="008F2D99" w:rsidRDefault="008F2D99">
            <w:pPr>
              <w:rPr>
                <w:sz w:val="20"/>
                <w:szCs w:val="20"/>
              </w:rPr>
            </w:pPr>
          </w:p>
        </w:tc>
        <w:tc>
          <w:tcPr>
            <w:tcW w:w="1134" w:type="dxa"/>
            <w:tcBorders>
              <w:top w:val="nil"/>
              <w:left w:val="nil"/>
              <w:bottom w:val="nil"/>
              <w:right w:val="nil"/>
            </w:tcBorders>
            <w:shd w:val="clear" w:color="auto" w:fill="auto"/>
            <w:noWrap/>
            <w:vAlign w:val="bottom"/>
            <w:hideMark/>
          </w:tcPr>
          <w:p w:rsidR="008F2D99" w:rsidRDefault="008F2D99">
            <w:pPr>
              <w:rPr>
                <w:sz w:val="20"/>
                <w:szCs w:val="20"/>
              </w:rPr>
            </w:pPr>
          </w:p>
        </w:tc>
        <w:tc>
          <w:tcPr>
            <w:tcW w:w="992" w:type="dxa"/>
            <w:tcBorders>
              <w:top w:val="nil"/>
              <w:left w:val="nil"/>
              <w:bottom w:val="nil"/>
              <w:right w:val="nil"/>
            </w:tcBorders>
            <w:shd w:val="clear" w:color="auto" w:fill="auto"/>
            <w:noWrap/>
            <w:vAlign w:val="bottom"/>
            <w:hideMark/>
          </w:tcPr>
          <w:p w:rsidR="008F2D99" w:rsidRDefault="008F2D99">
            <w:pPr>
              <w:rPr>
                <w:sz w:val="20"/>
                <w:szCs w:val="20"/>
              </w:rPr>
            </w:pPr>
          </w:p>
        </w:tc>
        <w:tc>
          <w:tcPr>
            <w:tcW w:w="992" w:type="dxa"/>
            <w:tcBorders>
              <w:top w:val="nil"/>
              <w:left w:val="nil"/>
              <w:bottom w:val="nil"/>
              <w:right w:val="nil"/>
            </w:tcBorders>
            <w:shd w:val="clear" w:color="auto" w:fill="auto"/>
            <w:noWrap/>
            <w:vAlign w:val="bottom"/>
            <w:hideMark/>
          </w:tcPr>
          <w:p w:rsidR="008F2D99" w:rsidRDefault="008F2D99">
            <w:pPr>
              <w:rPr>
                <w:sz w:val="20"/>
                <w:szCs w:val="20"/>
              </w:rPr>
            </w:pPr>
          </w:p>
        </w:tc>
        <w:tc>
          <w:tcPr>
            <w:tcW w:w="993" w:type="dxa"/>
            <w:tcBorders>
              <w:top w:val="nil"/>
              <w:left w:val="nil"/>
              <w:bottom w:val="nil"/>
              <w:right w:val="nil"/>
            </w:tcBorders>
            <w:shd w:val="clear" w:color="auto" w:fill="auto"/>
            <w:noWrap/>
            <w:vAlign w:val="bottom"/>
            <w:hideMark/>
          </w:tcPr>
          <w:p w:rsidR="008F2D99" w:rsidRDefault="008F2D99">
            <w:pPr>
              <w:rPr>
                <w:sz w:val="20"/>
                <w:szCs w:val="20"/>
              </w:rPr>
            </w:pPr>
          </w:p>
        </w:tc>
        <w:tc>
          <w:tcPr>
            <w:tcW w:w="992" w:type="dxa"/>
            <w:tcBorders>
              <w:top w:val="nil"/>
              <w:left w:val="nil"/>
              <w:bottom w:val="nil"/>
              <w:right w:val="nil"/>
            </w:tcBorders>
            <w:shd w:val="clear" w:color="auto" w:fill="auto"/>
            <w:noWrap/>
            <w:vAlign w:val="bottom"/>
            <w:hideMark/>
          </w:tcPr>
          <w:p w:rsidR="008F2D99" w:rsidRDefault="008F2D99">
            <w:pPr>
              <w:rPr>
                <w:sz w:val="20"/>
                <w:szCs w:val="20"/>
              </w:rPr>
            </w:pPr>
          </w:p>
        </w:tc>
        <w:tc>
          <w:tcPr>
            <w:tcW w:w="992" w:type="dxa"/>
            <w:tcBorders>
              <w:top w:val="nil"/>
              <w:left w:val="nil"/>
              <w:bottom w:val="nil"/>
              <w:right w:val="nil"/>
            </w:tcBorders>
            <w:shd w:val="clear" w:color="auto" w:fill="auto"/>
            <w:noWrap/>
            <w:vAlign w:val="bottom"/>
            <w:hideMark/>
          </w:tcPr>
          <w:p w:rsidR="008F2D99" w:rsidRDefault="008F2D99">
            <w:pPr>
              <w:rPr>
                <w:sz w:val="20"/>
                <w:szCs w:val="20"/>
              </w:rPr>
            </w:pPr>
          </w:p>
        </w:tc>
        <w:tc>
          <w:tcPr>
            <w:tcW w:w="1134" w:type="dxa"/>
            <w:tcBorders>
              <w:top w:val="nil"/>
              <w:left w:val="nil"/>
              <w:bottom w:val="nil"/>
              <w:right w:val="nil"/>
            </w:tcBorders>
            <w:shd w:val="clear" w:color="auto" w:fill="auto"/>
            <w:noWrap/>
            <w:vAlign w:val="bottom"/>
            <w:hideMark/>
          </w:tcPr>
          <w:p w:rsidR="008F2D99" w:rsidRDefault="008F2D99">
            <w:pPr>
              <w:rPr>
                <w:sz w:val="20"/>
                <w:szCs w:val="20"/>
              </w:rPr>
            </w:pPr>
          </w:p>
        </w:tc>
      </w:tr>
    </w:tbl>
    <w:p w:rsidR="008F2D99" w:rsidRDefault="008F2D99" w:rsidP="008F2D99">
      <w:pPr>
        <w:rPr>
          <w:rFonts w:eastAsia="Batang"/>
          <w:lang w:eastAsia="ko-KR"/>
        </w:rPr>
        <w:sectPr w:rsidR="008F2D99" w:rsidSect="008F2D99">
          <w:headerReference w:type="even" r:id="rId44"/>
          <w:headerReference w:type="default" r:id="rId45"/>
          <w:pgSz w:w="16838" w:h="11906" w:orient="landscape" w:code="9"/>
          <w:pgMar w:top="568" w:right="851" w:bottom="426" w:left="1134" w:header="425" w:footer="709" w:gutter="0"/>
          <w:cols w:space="708"/>
          <w:titlePg/>
          <w:docGrid w:linePitch="360"/>
        </w:sectPr>
      </w:pPr>
    </w:p>
    <w:p w:rsidR="008F2D99" w:rsidRDefault="008F2D99" w:rsidP="008F2D99">
      <w:pPr>
        <w:spacing w:after="720"/>
        <w:ind w:left="4956"/>
        <w:rPr>
          <w:sz w:val="28"/>
          <w:szCs w:val="28"/>
        </w:rPr>
      </w:pPr>
      <w:r>
        <w:rPr>
          <w:noProof/>
          <w:sz w:val="28"/>
          <w:szCs w:val="28"/>
        </w:rPr>
        <w:lastRenderedPageBreak/>
        <w:pict>
          <v:shape id="_x0000_s1035" type="#_x0000_t75" style="position:absolute;left:0;text-align:left;margin-left:207pt;margin-top:-9pt;width:45.05pt;height:56.7pt;rotation:-360;z-index:251674624">
            <v:imagedata r:id="rId9" o:title="Кикнурский МР герб контур_вольная"/>
            <o:lock v:ext="edit" aspectratio="f"/>
          </v:shape>
        </w:pict>
      </w:r>
      <w:r>
        <w:rPr>
          <w:sz w:val="28"/>
          <w:szCs w:val="28"/>
        </w:rPr>
        <w:t xml:space="preserve">                      </w:t>
      </w:r>
    </w:p>
    <w:p w:rsidR="008F2D99" w:rsidRDefault="008F2D99" w:rsidP="008F2D99">
      <w:pPr>
        <w:jc w:val="center"/>
        <w:rPr>
          <w:b/>
          <w:sz w:val="28"/>
          <w:szCs w:val="28"/>
        </w:rPr>
      </w:pPr>
      <w:r>
        <w:rPr>
          <w:b/>
          <w:sz w:val="28"/>
          <w:szCs w:val="28"/>
        </w:rPr>
        <w:t>АДМИНИСТРАЦИЯ КИКНУРСКОГО</w:t>
      </w:r>
    </w:p>
    <w:p w:rsidR="008F2D99" w:rsidRDefault="008F2D99" w:rsidP="008F2D99">
      <w:pPr>
        <w:jc w:val="center"/>
        <w:rPr>
          <w:b/>
          <w:sz w:val="28"/>
          <w:szCs w:val="28"/>
        </w:rPr>
      </w:pPr>
      <w:r>
        <w:rPr>
          <w:b/>
          <w:sz w:val="28"/>
          <w:szCs w:val="28"/>
        </w:rPr>
        <w:t>МУНИЦИПАЛЬНОГО ОКРУГА</w:t>
      </w:r>
    </w:p>
    <w:p w:rsidR="008F2D99" w:rsidRDefault="008F2D99" w:rsidP="008F2D99">
      <w:pPr>
        <w:spacing w:after="360"/>
        <w:jc w:val="center"/>
        <w:rPr>
          <w:b/>
          <w:sz w:val="28"/>
          <w:szCs w:val="28"/>
        </w:rPr>
      </w:pPr>
      <w:r>
        <w:rPr>
          <w:b/>
          <w:sz w:val="28"/>
          <w:szCs w:val="28"/>
        </w:rPr>
        <w:t>КИРОВСКОЙ ОБЛАСТИ</w:t>
      </w:r>
    </w:p>
    <w:p w:rsidR="008F2D99" w:rsidRPr="008F6E58" w:rsidRDefault="008F2D99" w:rsidP="008F2D99">
      <w:pPr>
        <w:spacing w:after="360" w:line="360" w:lineRule="exact"/>
        <w:jc w:val="center"/>
        <w:rPr>
          <w:b/>
          <w:sz w:val="32"/>
          <w:szCs w:val="32"/>
        </w:rPr>
      </w:pPr>
      <w:r>
        <w:rPr>
          <w:b/>
          <w:sz w:val="32"/>
          <w:szCs w:val="32"/>
        </w:rPr>
        <w:t>ПОСТАНОВЛЕНИЕ</w:t>
      </w:r>
    </w:p>
    <w:tbl>
      <w:tblPr>
        <w:tblW w:w="9498" w:type="dxa"/>
        <w:tblInd w:w="70" w:type="dxa"/>
        <w:tblLayout w:type="fixed"/>
        <w:tblCellMar>
          <w:left w:w="70" w:type="dxa"/>
          <w:right w:w="70" w:type="dxa"/>
        </w:tblCellMar>
        <w:tblLook w:val="0000" w:firstRow="0" w:lastRow="0" w:firstColumn="0" w:lastColumn="0" w:noHBand="0" w:noVBand="0"/>
      </w:tblPr>
      <w:tblGrid>
        <w:gridCol w:w="1843"/>
        <w:gridCol w:w="2837"/>
        <w:gridCol w:w="2975"/>
        <w:gridCol w:w="1843"/>
      </w:tblGrid>
      <w:tr w:rsidR="008F2D99" w:rsidRPr="00E814D8">
        <w:tblPrEx>
          <w:tblCellMar>
            <w:top w:w="0" w:type="dxa"/>
            <w:bottom w:w="0" w:type="dxa"/>
          </w:tblCellMar>
        </w:tblPrEx>
        <w:tc>
          <w:tcPr>
            <w:tcW w:w="1843" w:type="dxa"/>
            <w:tcBorders>
              <w:bottom w:val="single" w:sz="4" w:space="0" w:color="auto"/>
            </w:tcBorders>
          </w:tcPr>
          <w:p w:rsidR="008F2D99" w:rsidRPr="00982FC0" w:rsidRDefault="008F2D99" w:rsidP="008F2D99">
            <w:pPr>
              <w:jc w:val="center"/>
              <w:rPr>
                <w:sz w:val="28"/>
                <w:szCs w:val="28"/>
              </w:rPr>
            </w:pPr>
            <w:r>
              <w:rPr>
                <w:sz w:val="28"/>
                <w:szCs w:val="28"/>
              </w:rPr>
              <w:t>02.10.2025</w:t>
            </w:r>
          </w:p>
        </w:tc>
        <w:tc>
          <w:tcPr>
            <w:tcW w:w="2837" w:type="dxa"/>
          </w:tcPr>
          <w:p w:rsidR="008F2D99" w:rsidRPr="00982FC0" w:rsidRDefault="008F2D99" w:rsidP="008F2D99">
            <w:pPr>
              <w:jc w:val="center"/>
              <w:rPr>
                <w:position w:val="-6"/>
                <w:sz w:val="28"/>
                <w:szCs w:val="28"/>
                <w:u w:val="single"/>
              </w:rPr>
            </w:pPr>
          </w:p>
        </w:tc>
        <w:tc>
          <w:tcPr>
            <w:tcW w:w="2975" w:type="dxa"/>
            <w:tcBorders>
              <w:left w:val="nil"/>
            </w:tcBorders>
          </w:tcPr>
          <w:p w:rsidR="008F2D99" w:rsidRPr="00982FC0" w:rsidRDefault="008F2D99" w:rsidP="008F2D99">
            <w:pPr>
              <w:jc w:val="right"/>
              <w:rPr>
                <w:sz w:val="28"/>
                <w:szCs w:val="28"/>
              </w:rPr>
            </w:pPr>
            <w:r w:rsidRPr="00982FC0">
              <w:rPr>
                <w:position w:val="-6"/>
                <w:sz w:val="28"/>
                <w:szCs w:val="28"/>
              </w:rPr>
              <w:t>№</w:t>
            </w:r>
          </w:p>
        </w:tc>
        <w:tc>
          <w:tcPr>
            <w:tcW w:w="1843" w:type="dxa"/>
            <w:tcBorders>
              <w:bottom w:val="single" w:sz="4" w:space="0" w:color="auto"/>
            </w:tcBorders>
          </w:tcPr>
          <w:p w:rsidR="008F2D99" w:rsidRPr="00982FC0" w:rsidRDefault="008F2D99" w:rsidP="008F2D99">
            <w:pPr>
              <w:jc w:val="center"/>
              <w:rPr>
                <w:sz w:val="28"/>
                <w:szCs w:val="28"/>
              </w:rPr>
            </w:pPr>
            <w:r>
              <w:rPr>
                <w:sz w:val="28"/>
                <w:szCs w:val="28"/>
              </w:rPr>
              <w:t>629</w:t>
            </w:r>
          </w:p>
        </w:tc>
      </w:tr>
      <w:tr w:rsidR="008F2D99" w:rsidRPr="00E814D8">
        <w:tblPrEx>
          <w:tblCellMar>
            <w:top w:w="0" w:type="dxa"/>
            <w:bottom w:w="0" w:type="dxa"/>
          </w:tblCellMar>
        </w:tblPrEx>
        <w:tc>
          <w:tcPr>
            <w:tcW w:w="9498" w:type="dxa"/>
            <w:gridSpan w:val="4"/>
          </w:tcPr>
          <w:p w:rsidR="008F2D99" w:rsidRPr="00DB02B5" w:rsidRDefault="008F2D99" w:rsidP="008F2D99">
            <w:pPr>
              <w:spacing w:after="480"/>
              <w:jc w:val="center"/>
              <w:rPr>
                <w:sz w:val="28"/>
                <w:szCs w:val="28"/>
              </w:rPr>
            </w:pPr>
            <w:r w:rsidRPr="00DB02B5">
              <w:rPr>
                <w:sz w:val="28"/>
                <w:szCs w:val="28"/>
              </w:rPr>
              <w:t>пгт Кикнур</w:t>
            </w:r>
          </w:p>
        </w:tc>
      </w:tr>
    </w:tbl>
    <w:p w:rsidR="008F2D99" w:rsidRDefault="008F2D99" w:rsidP="008F2D99">
      <w:pPr>
        <w:pStyle w:val="21a"/>
        <w:keepLines w:val="0"/>
        <w:spacing w:before="0" w:after="0"/>
        <w:rPr>
          <w:noProof w:val="0"/>
          <w:sz w:val="28"/>
          <w:szCs w:val="28"/>
        </w:rPr>
      </w:pPr>
    </w:p>
    <w:p w:rsidR="008F2D99" w:rsidRDefault="008F2D99" w:rsidP="008F2D99">
      <w:pPr>
        <w:jc w:val="center"/>
        <w:rPr>
          <w:b/>
          <w:sz w:val="28"/>
          <w:szCs w:val="28"/>
        </w:rPr>
      </w:pPr>
      <w:r w:rsidRPr="001F2C8F">
        <w:rPr>
          <w:b/>
          <w:sz w:val="28"/>
          <w:szCs w:val="28"/>
        </w:rPr>
        <w:t xml:space="preserve">О внесении изменений в постановление </w:t>
      </w:r>
      <w:r>
        <w:rPr>
          <w:b/>
          <w:sz w:val="28"/>
          <w:szCs w:val="28"/>
        </w:rPr>
        <w:t>администрации</w:t>
      </w:r>
    </w:p>
    <w:p w:rsidR="008F2D99" w:rsidRDefault="008F2D99" w:rsidP="008F2D99">
      <w:pPr>
        <w:jc w:val="center"/>
        <w:rPr>
          <w:b/>
          <w:sz w:val="28"/>
          <w:szCs w:val="28"/>
        </w:rPr>
      </w:pPr>
      <w:r>
        <w:rPr>
          <w:b/>
          <w:sz w:val="28"/>
          <w:szCs w:val="28"/>
        </w:rPr>
        <w:t>Кикнурского муниципального округа Кировской области</w:t>
      </w:r>
    </w:p>
    <w:p w:rsidR="008F2D99" w:rsidRDefault="008F2D99" w:rsidP="008F2D99">
      <w:pPr>
        <w:jc w:val="center"/>
        <w:rPr>
          <w:b/>
          <w:sz w:val="28"/>
          <w:szCs w:val="28"/>
        </w:rPr>
      </w:pPr>
      <w:r>
        <w:rPr>
          <w:b/>
          <w:sz w:val="28"/>
          <w:szCs w:val="28"/>
        </w:rPr>
        <w:t xml:space="preserve"> от 03.05.2024</w:t>
      </w:r>
      <w:r w:rsidRPr="001F2C8F">
        <w:rPr>
          <w:b/>
          <w:sz w:val="28"/>
          <w:szCs w:val="28"/>
        </w:rPr>
        <w:t xml:space="preserve"> № </w:t>
      </w:r>
      <w:r>
        <w:rPr>
          <w:b/>
          <w:sz w:val="28"/>
          <w:szCs w:val="28"/>
        </w:rPr>
        <w:t>297</w:t>
      </w:r>
    </w:p>
    <w:p w:rsidR="008F2D99" w:rsidRDefault="008F2D99" w:rsidP="008F2D99">
      <w:pPr>
        <w:jc w:val="center"/>
        <w:rPr>
          <w:b/>
          <w:sz w:val="28"/>
          <w:szCs w:val="28"/>
        </w:rPr>
      </w:pPr>
    </w:p>
    <w:p w:rsidR="008F2D99" w:rsidRDefault="008F2D99" w:rsidP="008F2D99">
      <w:pPr>
        <w:spacing w:line="276" w:lineRule="auto"/>
        <w:ind w:firstLine="708"/>
        <w:jc w:val="both"/>
        <w:rPr>
          <w:sz w:val="28"/>
          <w:szCs w:val="28"/>
        </w:rPr>
      </w:pPr>
      <w:r>
        <w:rPr>
          <w:sz w:val="28"/>
          <w:szCs w:val="28"/>
        </w:rPr>
        <w:t>Администрация Кикнурского муниципального округа Кировской области ПОСТАНОВЛЯЕТ:</w:t>
      </w:r>
    </w:p>
    <w:p w:rsidR="008F2D99" w:rsidRDefault="008F2D99" w:rsidP="008F2D99">
      <w:pPr>
        <w:spacing w:line="276" w:lineRule="auto"/>
        <w:ind w:firstLine="708"/>
        <w:jc w:val="both"/>
        <w:rPr>
          <w:sz w:val="28"/>
          <w:szCs w:val="28"/>
        </w:rPr>
      </w:pPr>
      <w:r>
        <w:rPr>
          <w:sz w:val="28"/>
          <w:szCs w:val="28"/>
        </w:rPr>
        <w:t xml:space="preserve">1. Внести изменения в  Приложение № 2 к порядку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Кикнурского муниципального округа Кировской области, утвержденное постановлением администрации Кикнурского муниципального округа Кировской области от 03.05.2024 № 297 «Порядок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Кикнурского муниципального округа  Кировской области о форме и сроках формирования отчета об их исполнении»  изложив его </w:t>
      </w:r>
      <w:r>
        <w:rPr>
          <w:sz w:val="28"/>
          <w:szCs w:val="28"/>
        </w:rPr>
        <w:br/>
        <w:t>в новой редакции согласно приложению.</w:t>
      </w:r>
    </w:p>
    <w:p w:rsidR="008F2D99" w:rsidRDefault="008F2D99" w:rsidP="008F2D99">
      <w:pPr>
        <w:spacing w:after="480" w:line="276" w:lineRule="auto"/>
        <w:ind w:firstLine="709"/>
        <w:jc w:val="both"/>
        <w:rPr>
          <w:sz w:val="28"/>
          <w:szCs w:val="28"/>
        </w:rPr>
      </w:pPr>
      <w:r>
        <w:rPr>
          <w:sz w:val="28"/>
          <w:szCs w:val="28"/>
        </w:rPr>
        <w:t>2. Настоящее постановление вступает в силу со дня его официального опубликования (обнародования).</w:t>
      </w:r>
    </w:p>
    <w:p w:rsidR="008F2D99" w:rsidRDefault="008F2D99" w:rsidP="008F2D99">
      <w:pPr>
        <w:spacing w:line="276" w:lineRule="auto"/>
        <w:jc w:val="both"/>
        <w:rPr>
          <w:sz w:val="28"/>
          <w:szCs w:val="28"/>
        </w:rPr>
      </w:pPr>
    </w:p>
    <w:p w:rsidR="008F2D99" w:rsidRDefault="008F2D99" w:rsidP="008F2D99">
      <w:pPr>
        <w:spacing w:line="276" w:lineRule="auto"/>
        <w:jc w:val="both"/>
        <w:rPr>
          <w:sz w:val="28"/>
          <w:szCs w:val="28"/>
        </w:rPr>
      </w:pPr>
      <w:r>
        <w:rPr>
          <w:sz w:val="28"/>
          <w:szCs w:val="28"/>
        </w:rPr>
        <w:t>Глава Кикнурского</w:t>
      </w:r>
    </w:p>
    <w:p w:rsidR="008F2D99" w:rsidRDefault="008F2D99" w:rsidP="008F2D99">
      <w:pPr>
        <w:spacing w:line="276" w:lineRule="auto"/>
        <w:jc w:val="both"/>
        <w:rPr>
          <w:sz w:val="28"/>
          <w:szCs w:val="28"/>
        </w:rPr>
      </w:pPr>
      <w:r>
        <w:rPr>
          <w:sz w:val="28"/>
          <w:szCs w:val="28"/>
        </w:rPr>
        <w:t>муниципального округа   Т.В. Ваганова</w:t>
      </w:r>
    </w:p>
    <w:p w:rsidR="008F2D99" w:rsidRDefault="008F2D99">
      <w:pPr>
        <w:rPr>
          <w:sz w:val="28"/>
          <w:szCs w:val="28"/>
        </w:rPr>
      </w:pPr>
    </w:p>
    <w:p w:rsidR="008F2D99" w:rsidRDefault="008F2D99">
      <w:pPr>
        <w:rPr>
          <w:sz w:val="28"/>
          <w:szCs w:val="28"/>
        </w:rPr>
      </w:pPr>
    </w:p>
    <w:p w:rsidR="008F2D99" w:rsidRDefault="008F2D99">
      <w:pPr>
        <w:rPr>
          <w:sz w:val="28"/>
          <w:szCs w:val="28"/>
        </w:rPr>
        <w:sectPr w:rsidR="008F2D99">
          <w:pgSz w:w="11906" w:h="16838"/>
          <w:pgMar w:top="1134" w:right="850" w:bottom="1134" w:left="1701" w:header="708" w:footer="708" w:gutter="0"/>
          <w:cols w:space="708"/>
          <w:docGrid w:linePitch="360"/>
        </w:sectPr>
      </w:pPr>
    </w:p>
    <w:p w:rsidR="008F2D99" w:rsidRDefault="008F2D99">
      <w:pPr>
        <w:rPr>
          <w:sz w:val="28"/>
          <w:szCs w:val="28"/>
        </w:rPr>
      </w:pPr>
    </w:p>
    <w:tbl>
      <w:tblPr>
        <w:tblW w:w="0" w:type="auto"/>
        <w:tblLook w:val="04A0" w:firstRow="1" w:lastRow="0" w:firstColumn="1" w:lastColumn="0" w:noHBand="0" w:noVBand="1"/>
      </w:tblPr>
      <w:tblGrid>
        <w:gridCol w:w="9666"/>
        <w:gridCol w:w="4904"/>
      </w:tblGrid>
      <w:tr w:rsidR="008F2D99" w:rsidRPr="009E53A8" w:rsidTr="008F2D99">
        <w:tc>
          <w:tcPr>
            <w:tcW w:w="9747" w:type="dxa"/>
          </w:tcPr>
          <w:p w:rsidR="008F2D99" w:rsidRPr="009E53A8" w:rsidRDefault="008F2D99" w:rsidP="008F2D99">
            <w:pPr>
              <w:autoSpaceDE w:val="0"/>
              <w:autoSpaceDN w:val="0"/>
              <w:adjustRightInd w:val="0"/>
              <w:spacing w:before="480"/>
              <w:outlineLvl w:val="0"/>
              <w:rPr>
                <w:sz w:val="28"/>
                <w:szCs w:val="28"/>
              </w:rPr>
            </w:pPr>
          </w:p>
        </w:tc>
        <w:tc>
          <w:tcPr>
            <w:tcW w:w="4927" w:type="dxa"/>
          </w:tcPr>
          <w:p w:rsidR="008F2D99" w:rsidRPr="009E53A8" w:rsidRDefault="008F2D99" w:rsidP="008F2D99">
            <w:pPr>
              <w:autoSpaceDE w:val="0"/>
              <w:autoSpaceDN w:val="0"/>
              <w:adjustRightInd w:val="0"/>
              <w:spacing w:line="360" w:lineRule="auto"/>
              <w:outlineLvl w:val="0"/>
              <w:rPr>
                <w:sz w:val="28"/>
                <w:szCs w:val="28"/>
              </w:rPr>
            </w:pPr>
            <w:r>
              <w:rPr>
                <w:sz w:val="28"/>
                <w:szCs w:val="28"/>
              </w:rPr>
              <w:t xml:space="preserve">Приложение </w:t>
            </w:r>
          </w:p>
          <w:p w:rsidR="008F2D99" w:rsidRPr="009E53A8" w:rsidRDefault="008F2D99" w:rsidP="008F2D99">
            <w:pPr>
              <w:autoSpaceDE w:val="0"/>
              <w:autoSpaceDN w:val="0"/>
              <w:adjustRightInd w:val="0"/>
              <w:spacing w:line="360" w:lineRule="auto"/>
              <w:outlineLvl w:val="0"/>
              <w:rPr>
                <w:sz w:val="28"/>
                <w:szCs w:val="28"/>
              </w:rPr>
            </w:pPr>
            <w:r w:rsidRPr="009E53A8">
              <w:rPr>
                <w:sz w:val="28"/>
                <w:szCs w:val="28"/>
              </w:rPr>
              <w:t>УТВЕРЖДЕН</w:t>
            </w:r>
            <w:r>
              <w:rPr>
                <w:sz w:val="28"/>
                <w:szCs w:val="28"/>
              </w:rPr>
              <w:t>Ы</w:t>
            </w:r>
          </w:p>
          <w:p w:rsidR="008F2D99" w:rsidRPr="009E53A8" w:rsidRDefault="008F2D99" w:rsidP="008F2D99">
            <w:pPr>
              <w:autoSpaceDE w:val="0"/>
              <w:autoSpaceDN w:val="0"/>
              <w:adjustRightInd w:val="0"/>
              <w:outlineLvl w:val="0"/>
              <w:rPr>
                <w:sz w:val="28"/>
                <w:szCs w:val="28"/>
              </w:rPr>
            </w:pPr>
            <w:r w:rsidRPr="009E53A8">
              <w:rPr>
                <w:sz w:val="28"/>
                <w:szCs w:val="28"/>
              </w:rPr>
              <w:t>постановлением администрации</w:t>
            </w:r>
          </w:p>
          <w:p w:rsidR="008F2D99" w:rsidRPr="009E53A8" w:rsidRDefault="008F2D99" w:rsidP="008F2D99">
            <w:pPr>
              <w:autoSpaceDE w:val="0"/>
              <w:autoSpaceDN w:val="0"/>
              <w:adjustRightInd w:val="0"/>
              <w:outlineLvl w:val="0"/>
              <w:rPr>
                <w:sz w:val="28"/>
                <w:szCs w:val="28"/>
              </w:rPr>
            </w:pPr>
            <w:r w:rsidRPr="009E53A8">
              <w:rPr>
                <w:sz w:val="28"/>
                <w:szCs w:val="28"/>
              </w:rPr>
              <w:t>Кикнурского муниципального округа</w:t>
            </w:r>
          </w:p>
          <w:p w:rsidR="008F2D99" w:rsidRPr="009E53A8" w:rsidRDefault="008F2D99" w:rsidP="008F2D99">
            <w:pPr>
              <w:autoSpaceDE w:val="0"/>
              <w:autoSpaceDN w:val="0"/>
              <w:adjustRightInd w:val="0"/>
              <w:outlineLvl w:val="0"/>
              <w:rPr>
                <w:sz w:val="28"/>
                <w:szCs w:val="28"/>
              </w:rPr>
            </w:pPr>
            <w:r w:rsidRPr="009E53A8">
              <w:rPr>
                <w:sz w:val="28"/>
                <w:szCs w:val="28"/>
              </w:rPr>
              <w:t>Кировской области</w:t>
            </w:r>
          </w:p>
          <w:p w:rsidR="008F2D99" w:rsidRPr="009E53A8" w:rsidRDefault="008F2D99" w:rsidP="008F2D99">
            <w:pPr>
              <w:autoSpaceDE w:val="0"/>
              <w:autoSpaceDN w:val="0"/>
              <w:adjustRightInd w:val="0"/>
              <w:outlineLvl w:val="0"/>
              <w:rPr>
                <w:sz w:val="28"/>
                <w:szCs w:val="28"/>
              </w:rPr>
            </w:pPr>
            <w:r w:rsidRPr="009E53A8">
              <w:rPr>
                <w:sz w:val="28"/>
                <w:szCs w:val="28"/>
              </w:rPr>
              <w:t xml:space="preserve">от </w:t>
            </w:r>
            <w:r>
              <w:rPr>
                <w:sz w:val="28"/>
                <w:szCs w:val="28"/>
              </w:rPr>
              <w:t>02.10.2025</w:t>
            </w:r>
            <w:r w:rsidRPr="009E53A8">
              <w:rPr>
                <w:sz w:val="28"/>
                <w:szCs w:val="28"/>
              </w:rPr>
              <w:t xml:space="preserve">   №</w:t>
            </w:r>
            <w:r>
              <w:rPr>
                <w:sz w:val="28"/>
                <w:szCs w:val="28"/>
              </w:rPr>
              <w:t xml:space="preserve">  629</w:t>
            </w:r>
          </w:p>
        </w:tc>
      </w:tr>
    </w:tbl>
    <w:p w:rsidR="008F2D99" w:rsidRPr="0043387D" w:rsidRDefault="008F2D99" w:rsidP="008F2D99">
      <w:pPr>
        <w:pStyle w:val="ConsPlusNormal29"/>
        <w:jc w:val="right"/>
        <w:outlineLvl w:val="0"/>
        <w:rPr>
          <w:rFonts w:ascii="Times New Roman" w:hAnsi="Times New Roman" w:cs="Times New Roman"/>
          <w:sz w:val="26"/>
          <w:szCs w:val="26"/>
        </w:rPr>
      </w:pPr>
    </w:p>
    <w:p w:rsidR="008F2D99" w:rsidRPr="00191E1B" w:rsidRDefault="008F2D99" w:rsidP="008F2D99">
      <w:pPr>
        <w:pStyle w:val="ConsPlusNormal29"/>
        <w:jc w:val="right"/>
        <w:outlineLvl w:val="0"/>
        <w:rPr>
          <w:rFonts w:ascii="Times New Roman" w:hAnsi="Times New Roman" w:cs="Times New Roman"/>
          <w:sz w:val="26"/>
          <w:szCs w:val="26"/>
        </w:rPr>
      </w:pPr>
      <w:r w:rsidRPr="00191E1B">
        <w:rPr>
          <w:rFonts w:ascii="Times New Roman" w:hAnsi="Times New Roman" w:cs="Times New Roman"/>
          <w:sz w:val="26"/>
          <w:szCs w:val="26"/>
        </w:rPr>
        <w:t>к порядку формирования муниципальных социальных заказов</w:t>
      </w:r>
    </w:p>
    <w:p w:rsidR="008F2D99" w:rsidRPr="00191E1B" w:rsidRDefault="008F2D99" w:rsidP="008F2D99">
      <w:pPr>
        <w:pStyle w:val="ConsPlusNormal29"/>
        <w:jc w:val="right"/>
        <w:outlineLvl w:val="0"/>
        <w:rPr>
          <w:rFonts w:ascii="Times New Roman" w:hAnsi="Times New Roman" w:cs="Times New Roman"/>
          <w:sz w:val="26"/>
          <w:szCs w:val="26"/>
        </w:rPr>
      </w:pPr>
      <w:r w:rsidRPr="00191E1B">
        <w:rPr>
          <w:rFonts w:ascii="Times New Roman" w:hAnsi="Times New Roman" w:cs="Times New Roman"/>
          <w:sz w:val="26"/>
          <w:szCs w:val="26"/>
        </w:rPr>
        <w:t xml:space="preserve">на оказание </w:t>
      </w:r>
      <w:r w:rsidRPr="00191E1B">
        <w:rPr>
          <w:rFonts w:ascii="Times New Roman" w:hAnsi="Times New Roman" w:cs="Times New Roman"/>
          <w:iCs/>
          <w:sz w:val="26"/>
          <w:szCs w:val="26"/>
        </w:rPr>
        <w:t>муниципальных услуг</w:t>
      </w:r>
      <w:r w:rsidRPr="00191E1B">
        <w:rPr>
          <w:rFonts w:ascii="Times New Roman" w:hAnsi="Times New Roman" w:cs="Times New Roman"/>
          <w:sz w:val="26"/>
          <w:szCs w:val="26"/>
        </w:rPr>
        <w:t xml:space="preserve"> в социальной сфере,</w:t>
      </w:r>
    </w:p>
    <w:p w:rsidR="008F2D99" w:rsidRPr="00191E1B" w:rsidRDefault="008F2D99" w:rsidP="008F2D99">
      <w:pPr>
        <w:pStyle w:val="ConsPlusNormal29"/>
        <w:jc w:val="right"/>
        <w:outlineLvl w:val="0"/>
        <w:rPr>
          <w:rFonts w:ascii="Times New Roman" w:hAnsi="Times New Roman" w:cs="Times New Roman"/>
          <w:bCs/>
          <w:sz w:val="26"/>
          <w:szCs w:val="26"/>
        </w:rPr>
      </w:pPr>
      <w:r w:rsidRPr="00191E1B">
        <w:rPr>
          <w:rFonts w:ascii="Times New Roman" w:hAnsi="Times New Roman" w:cs="Times New Roman"/>
          <w:sz w:val="26"/>
          <w:szCs w:val="26"/>
        </w:rPr>
        <w:t xml:space="preserve">отнесенных к полномочиям </w:t>
      </w:r>
      <w:r w:rsidRPr="00191E1B">
        <w:rPr>
          <w:rFonts w:ascii="Times New Roman" w:hAnsi="Times New Roman" w:cs="Times New Roman"/>
          <w:bCs/>
          <w:sz w:val="26"/>
          <w:szCs w:val="26"/>
        </w:rPr>
        <w:t>органов местного</w:t>
      </w:r>
    </w:p>
    <w:p w:rsidR="008F2D99" w:rsidRPr="00191E1B" w:rsidRDefault="008F2D99" w:rsidP="008F2D99">
      <w:pPr>
        <w:pStyle w:val="ConsPlusNormal29"/>
        <w:jc w:val="right"/>
        <w:outlineLvl w:val="0"/>
        <w:rPr>
          <w:rFonts w:ascii="Times New Roman" w:hAnsi="Times New Roman" w:cs="Times New Roman"/>
          <w:sz w:val="26"/>
          <w:szCs w:val="26"/>
        </w:rPr>
      </w:pPr>
      <w:r w:rsidRPr="00191E1B">
        <w:rPr>
          <w:rFonts w:ascii="Times New Roman" w:hAnsi="Times New Roman" w:cs="Times New Roman"/>
          <w:bCs/>
          <w:sz w:val="26"/>
          <w:szCs w:val="26"/>
        </w:rPr>
        <w:t xml:space="preserve">самоуправления </w:t>
      </w:r>
      <w:r w:rsidRPr="00191E1B">
        <w:rPr>
          <w:rFonts w:ascii="Times New Roman" w:hAnsi="Times New Roman" w:cs="Times New Roman"/>
          <w:sz w:val="26"/>
          <w:szCs w:val="26"/>
        </w:rPr>
        <w:t xml:space="preserve">Кикнурского муниципального округа Кировской области </w:t>
      </w:r>
    </w:p>
    <w:p w:rsidR="008F2D99" w:rsidRPr="00191E1B" w:rsidRDefault="008F2D99" w:rsidP="008F2D99">
      <w:pPr>
        <w:pStyle w:val="ConsPlusNormal29"/>
        <w:jc w:val="right"/>
        <w:outlineLvl w:val="0"/>
        <w:rPr>
          <w:rFonts w:ascii="Times New Roman" w:hAnsi="Times New Roman" w:cs="Times New Roman"/>
          <w:sz w:val="26"/>
          <w:szCs w:val="26"/>
        </w:rPr>
      </w:pPr>
    </w:p>
    <w:p w:rsidR="008F2D99" w:rsidRPr="0043387D" w:rsidRDefault="008F2D99" w:rsidP="008F2D99">
      <w:pPr>
        <w:spacing w:line="276" w:lineRule="auto"/>
        <w:jc w:val="center"/>
        <w:rPr>
          <w:rFonts w:eastAsia="Calibri"/>
          <w:sz w:val="26"/>
          <w:szCs w:val="26"/>
        </w:rPr>
      </w:pPr>
      <w:r w:rsidRPr="0043387D">
        <w:rPr>
          <w:rFonts w:eastAsia="Calibri"/>
          <w:bCs/>
          <w:iCs/>
          <w:sz w:val="26"/>
          <w:szCs w:val="26"/>
        </w:rPr>
        <w:t>Показатели эффективности</w:t>
      </w:r>
      <w:r>
        <w:rPr>
          <w:rFonts w:eastAsia="Calibri"/>
          <w:bCs/>
          <w:iCs/>
          <w:sz w:val="26"/>
          <w:szCs w:val="26"/>
        </w:rPr>
        <w:t xml:space="preserve"> </w:t>
      </w:r>
      <w:r w:rsidRPr="0043387D">
        <w:rPr>
          <w:sz w:val="26"/>
          <w:szCs w:val="26"/>
        </w:rPr>
        <w:t>организации оказания муниципальных услуг в социальной сфере, при организации оказания которых планируется определять исполнителей услуг по результатам отбора исполнителей услуг, значения таких показателей</w:t>
      </w:r>
      <w:r>
        <w:rPr>
          <w:sz w:val="26"/>
          <w:szCs w:val="26"/>
        </w:rPr>
        <w:t xml:space="preserve"> и план достижения по годам исполнения муниципального социального заказа</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6803"/>
        <w:gridCol w:w="2693"/>
        <w:gridCol w:w="1217"/>
        <w:gridCol w:w="1523"/>
        <w:gridCol w:w="1518"/>
      </w:tblGrid>
      <w:tr w:rsidR="008F2D99" w:rsidRPr="0043387D" w:rsidTr="008F2D99">
        <w:trPr>
          <w:tblHeader/>
          <w:jc w:val="center"/>
        </w:trPr>
        <w:tc>
          <w:tcPr>
            <w:tcW w:w="847" w:type="dxa"/>
            <w:vMerge w:val="restart"/>
          </w:tcPr>
          <w:p w:rsidR="008F2D99" w:rsidRPr="009F4F3E" w:rsidRDefault="008F2D99" w:rsidP="008F2D99">
            <w:pPr>
              <w:spacing w:line="256" w:lineRule="auto"/>
              <w:jc w:val="center"/>
              <w:rPr>
                <w:rFonts w:eastAsia="Calibri"/>
                <w:sz w:val="26"/>
                <w:szCs w:val="26"/>
              </w:rPr>
            </w:pPr>
            <w:r w:rsidRPr="009F4F3E">
              <w:rPr>
                <w:rFonts w:eastAsia="Calibri"/>
                <w:sz w:val="26"/>
                <w:szCs w:val="26"/>
              </w:rPr>
              <w:t>№ п/п</w:t>
            </w:r>
          </w:p>
        </w:tc>
        <w:tc>
          <w:tcPr>
            <w:tcW w:w="6803" w:type="dxa"/>
            <w:vMerge w:val="restart"/>
          </w:tcPr>
          <w:p w:rsidR="008F2D99" w:rsidRPr="009F4F3E" w:rsidRDefault="008F2D99" w:rsidP="008F2D99">
            <w:pPr>
              <w:spacing w:line="256" w:lineRule="auto"/>
              <w:jc w:val="center"/>
              <w:rPr>
                <w:rFonts w:eastAsia="Calibri"/>
                <w:sz w:val="26"/>
                <w:szCs w:val="26"/>
              </w:rPr>
            </w:pPr>
            <w:r w:rsidRPr="009F4F3E">
              <w:rPr>
                <w:rFonts w:eastAsia="Calibri"/>
                <w:sz w:val="26"/>
                <w:szCs w:val="26"/>
              </w:rPr>
              <w:t>Наименование показателя</w:t>
            </w:r>
          </w:p>
        </w:tc>
        <w:tc>
          <w:tcPr>
            <w:tcW w:w="2693" w:type="dxa"/>
            <w:vMerge w:val="restart"/>
          </w:tcPr>
          <w:p w:rsidR="008F2D99" w:rsidRPr="009F4F3E" w:rsidRDefault="008F2D99" w:rsidP="008F2D99">
            <w:pPr>
              <w:spacing w:line="256" w:lineRule="auto"/>
              <w:jc w:val="center"/>
              <w:rPr>
                <w:rFonts w:eastAsia="Calibri"/>
                <w:sz w:val="26"/>
                <w:szCs w:val="26"/>
              </w:rPr>
            </w:pPr>
            <w:r w:rsidRPr="009F4F3E">
              <w:rPr>
                <w:rFonts w:eastAsia="Calibri"/>
                <w:sz w:val="26"/>
                <w:szCs w:val="26"/>
              </w:rPr>
              <w:t>Ответственный исполнитель</w:t>
            </w:r>
          </w:p>
        </w:tc>
        <w:tc>
          <w:tcPr>
            <w:tcW w:w="4258" w:type="dxa"/>
            <w:gridSpan w:val="3"/>
          </w:tcPr>
          <w:p w:rsidR="008F2D99" w:rsidRPr="009F4F3E" w:rsidRDefault="008F2D99" w:rsidP="008F2D99">
            <w:pPr>
              <w:spacing w:line="256" w:lineRule="auto"/>
              <w:jc w:val="center"/>
              <w:rPr>
                <w:rFonts w:eastAsia="Calibri"/>
                <w:sz w:val="26"/>
                <w:szCs w:val="26"/>
              </w:rPr>
            </w:pPr>
            <w:r w:rsidRPr="009F4F3E">
              <w:rPr>
                <w:rFonts w:eastAsia="Calibri"/>
                <w:sz w:val="26"/>
                <w:szCs w:val="26"/>
              </w:rPr>
              <w:t>Значение показателя</w:t>
            </w:r>
          </w:p>
        </w:tc>
      </w:tr>
      <w:tr w:rsidR="008F2D99" w:rsidRPr="0043387D" w:rsidTr="008F2D99">
        <w:trPr>
          <w:tblHeader/>
          <w:jc w:val="center"/>
        </w:trPr>
        <w:tc>
          <w:tcPr>
            <w:tcW w:w="847" w:type="dxa"/>
            <w:vMerge/>
          </w:tcPr>
          <w:p w:rsidR="008F2D99" w:rsidRPr="009F4F3E" w:rsidRDefault="008F2D99" w:rsidP="008F2D99">
            <w:pPr>
              <w:spacing w:line="256" w:lineRule="auto"/>
              <w:jc w:val="center"/>
              <w:rPr>
                <w:rFonts w:eastAsia="Calibri"/>
                <w:sz w:val="26"/>
                <w:szCs w:val="26"/>
              </w:rPr>
            </w:pPr>
          </w:p>
        </w:tc>
        <w:tc>
          <w:tcPr>
            <w:tcW w:w="6803" w:type="dxa"/>
            <w:vMerge/>
          </w:tcPr>
          <w:p w:rsidR="008F2D99" w:rsidRPr="009F4F3E" w:rsidRDefault="008F2D99" w:rsidP="008F2D99">
            <w:pPr>
              <w:spacing w:line="256" w:lineRule="auto"/>
              <w:jc w:val="center"/>
              <w:rPr>
                <w:rFonts w:eastAsia="Calibri"/>
                <w:sz w:val="26"/>
                <w:szCs w:val="26"/>
              </w:rPr>
            </w:pPr>
          </w:p>
        </w:tc>
        <w:tc>
          <w:tcPr>
            <w:tcW w:w="2693" w:type="dxa"/>
            <w:vMerge/>
          </w:tcPr>
          <w:p w:rsidR="008F2D99" w:rsidRPr="009F4F3E" w:rsidRDefault="008F2D99" w:rsidP="008F2D99">
            <w:pPr>
              <w:spacing w:line="256" w:lineRule="auto"/>
              <w:jc w:val="center"/>
              <w:rPr>
                <w:rFonts w:eastAsia="Calibri"/>
                <w:sz w:val="26"/>
                <w:szCs w:val="26"/>
              </w:rPr>
            </w:pPr>
          </w:p>
        </w:tc>
        <w:tc>
          <w:tcPr>
            <w:tcW w:w="1217" w:type="dxa"/>
          </w:tcPr>
          <w:p w:rsidR="008F2D99" w:rsidRPr="009F4F3E" w:rsidRDefault="008F2D99" w:rsidP="008F2D99">
            <w:pPr>
              <w:spacing w:line="256" w:lineRule="auto"/>
              <w:jc w:val="center"/>
              <w:rPr>
                <w:rFonts w:eastAsia="Calibri"/>
                <w:sz w:val="26"/>
                <w:szCs w:val="26"/>
              </w:rPr>
            </w:pPr>
            <w:r w:rsidRPr="009F4F3E">
              <w:rPr>
                <w:rFonts w:eastAsia="Calibri"/>
                <w:sz w:val="26"/>
                <w:szCs w:val="26"/>
              </w:rPr>
              <w:t>2025 год</w:t>
            </w:r>
          </w:p>
        </w:tc>
        <w:tc>
          <w:tcPr>
            <w:tcW w:w="1523" w:type="dxa"/>
          </w:tcPr>
          <w:p w:rsidR="008F2D99" w:rsidRPr="009F4F3E" w:rsidRDefault="008F2D99" w:rsidP="008F2D99">
            <w:pPr>
              <w:spacing w:line="256" w:lineRule="auto"/>
              <w:jc w:val="center"/>
              <w:rPr>
                <w:rFonts w:eastAsia="Calibri"/>
                <w:sz w:val="26"/>
                <w:szCs w:val="26"/>
              </w:rPr>
            </w:pPr>
            <w:r w:rsidRPr="009F4F3E">
              <w:rPr>
                <w:rFonts w:eastAsia="Calibri"/>
                <w:sz w:val="26"/>
                <w:szCs w:val="26"/>
              </w:rPr>
              <w:t>2026 год</w:t>
            </w:r>
          </w:p>
        </w:tc>
        <w:tc>
          <w:tcPr>
            <w:tcW w:w="1518" w:type="dxa"/>
          </w:tcPr>
          <w:p w:rsidR="008F2D99" w:rsidRPr="009F4F3E" w:rsidRDefault="008F2D99" w:rsidP="008F2D99">
            <w:pPr>
              <w:spacing w:line="256" w:lineRule="auto"/>
              <w:jc w:val="center"/>
              <w:rPr>
                <w:rFonts w:eastAsia="Calibri"/>
                <w:sz w:val="26"/>
                <w:szCs w:val="26"/>
              </w:rPr>
            </w:pPr>
            <w:r w:rsidRPr="009F4F3E">
              <w:rPr>
                <w:rFonts w:eastAsia="Calibri"/>
                <w:sz w:val="26"/>
                <w:szCs w:val="26"/>
              </w:rPr>
              <w:t>2027 год</w:t>
            </w:r>
          </w:p>
        </w:tc>
      </w:tr>
      <w:tr w:rsidR="008F2D99" w:rsidRPr="0043387D" w:rsidTr="008F2D99">
        <w:trPr>
          <w:jc w:val="center"/>
        </w:trPr>
        <w:tc>
          <w:tcPr>
            <w:tcW w:w="847" w:type="dxa"/>
          </w:tcPr>
          <w:p w:rsidR="008F2D99" w:rsidRPr="009F4F3E" w:rsidRDefault="008F2D99" w:rsidP="008F2D99">
            <w:pPr>
              <w:spacing w:line="256" w:lineRule="auto"/>
              <w:jc w:val="center"/>
              <w:rPr>
                <w:rFonts w:eastAsia="Calibri"/>
                <w:sz w:val="26"/>
                <w:szCs w:val="26"/>
              </w:rPr>
            </w:pPr>
            <w:r w:rsidRPr="009F4F3E">
              <w:rPr>
                <w:rFonts w:eastAsia="Calibri"/>
                <w:sz w:val="26"/>
                <w:szCs w:val="26"/>
              </w:rPr>
              <w:t>1</w:t>
            </w:r>
          </w:p>
        </w:tc>
        <w:tc>
          <w:tcPr>
            <w:tcW w:w="6803" w:type="dxa"/>
          </w:tcPr>
          <w:p w:rsidR="008F2D99" w:rsidRPr="009F4F3E" w:rsidRDefault="008F2D99" w:rsidP="008F2D99">
            <w:pPr>
              <w:spacing w:line="256" w:lineRule="auto"/>
              <w:jc w:val="center"/>
              <w:rPr>
                <w:rFonts w:eastAsia="Calibri"/>
                <w:sz w:val="26"/>
                <w:szCs w:val="26"/>
              </w:rPr>
            </w:pPr>
            <w:r w:rsidRPr="009F4F3E">
              <w:rPr>
                <w:rFonts w:eastAsia="Calibri"/>
                <w:sz w:val="26"/>
                <w:szCs w:val="26"/>
              </w:rPr>
              <w:t>2</w:t>
            </w:r>
          </w:p>
        </w:tc>
        <w:tc>
          <w:tcPr>
            <w:tcW w:w="2693" w:type="dxa"/>
          </w:tcPr>
          <w:p w:rsidR="008F2D99" w:rsidRPr="009F4F3E" w:rsidRDefault="008F2D99" w:rsidP="008F2D99">
            <w:pPr>
              <w:spacing w:line="256" w:lineRule="auto"/>
              <w:jc w:val="center"/>
              <w:rPr>
                <w:rFonts w:eastAsia="Calibri"/>
                <w:sz w:val="26"/>
                <w:szCs w:val="26"/>
              </w:rPr>
            </w:pPr>
            <w:r w:rsidRPr="009F4F3E">
              <w:rPr>
                <w:rFonts w:eastAsia="Calibri"/>
                <w:sz w:val="26"/>
                <w:szCs w:val="26"/>
              </w:rPr>
              <w:t>3</w:t>
            </w:r>
          </w:p>
        </w:tc>
        <w:tc>
          <w:tcPr>
            <w:tcW w:w="1217" w:type="dxa"/>
          </w:tcPr>
          <w:p w:rsidR="008F2D99" w:rsidRPr="009F4F3E" w:rsidRDefault="008F2D99" w:rsidP="008F2D99">
            <w:pPr>
              <w:spacing w:line="256" w:lineRule="auto"/>
              <w:jc w:val="center"/>
              <w:rPr>
                <w:rFonts w:eastAsia="Calibri"/>
                <w:sz w:val="26"/>
                <w:szCs w:val="26"/>
              </w:rPr>
            </w:pPr>
            <w:r w:rsidRPr="009F4F3E">
              <w:rPr>
                <w:rFonts w:eastAsia="Calibri"/>
                <w:sz w:val="26"/>
                <w:szCs w:val="26"/>
              </w:rPr>
              <w:t>4</w:t>
            </w:r>
          </w:p>
        </w:tc>
        <w:tc>
          <w:tcPr>
            <w:tcW w:w="1523" w:type="dxa"/>
          </w:tcPr>
          <w:p w:rsidR="008F2D99" w:rsidRPr="009F4F3E" w:rsidRDefault="008F2D99" w:rsidP="008F2D99">
            <w:pPr>
              <w:spacing w:line="256" w:lineRule="auto"/>
              <w:jc w:val="center"/>
              <w:rPr>
                <w:rFonts w:eastAsia="Calibri"/>
                <w:sz w:val="26"/>
                <w:szCs w:val="26"/>
              </w:rPr>
            </w:pPr>
            <w:r w:rsidRPr="009F4F3E">
              <w:rPr>
                <w:rFonts w:eastAsia="Calibri"/>
                <w:sz w:val="26"/>
                <w:szCs w:val="26"/>
              </w:rPr>
              <w:t>5</w:t>
            </w:r>
          </w:p>
        </w:tc>
        <w:tc>
          <w:tcPr>
            <w:tcW w:w="1518" w:type="dxa"/>
          </w:tcPr>
          <w:p w:rsidR="008F2D99" w:rsidRPr="009F4F3E" w:rsidRDefault="008F2D99" w:rsidP="008F2D99">
            <w:pPr>
              <w:spacing w:line="256" w:lineRule="auto"/>
              <w:jc w:val="center"/>
              <w:rPr>
                <w:rFonts w:eastAsia="Calibri"/>
                <w:sz w:val="26"/>
                <w:szCs w:val="26"/>
              </w:rPr>
            </w:pPr>
            <w:r w:rsidRPr="009F4F3E">
              <w:rPr>
                <w:rFonts w:eastAsia="Calibri"/>
                <w:sz w:val="26"/>
                <w:szCs w:val="26"/>
              </w:rPr>
              <w:t>6</w:t>
            </w:r>
          </w:p>
        </w:tc>
      </w:tr>
      <w:tr w:rsidR="008F2D99" w:rsidRPr="0043387D" w:rsidTr="008F2D99">
        <w:trPr>
          <w:jc w:val="center"/>
        </w:trPr>
        <w:tc>
          <w:tcPr>
            <w:tcW w:w="847" w:type="dxa"/>
          </w:tcPr>
          <w:p w:rsidR="008F2D99" w:rsidRPr="009F4F3E" w:rsidRDefault="008F2D99" w:rsidP="00DB514B">
            <w:pPr>
              <w:pStyle w:val="a3"/>
              <w:numPr>
                <w:ilvl w:val="0"/>
                <w:numId w:val="10"/>
              </w:numPr>
              <w:spacing w:line="256" w:lineRule="auto"/>
              <w:rPr>
                <w:sz w:val="26"/>
                <w:szCs w:val="26"/>
              </w:rPr>
            </w:pPr>
          </w:p>
        </w:tc>
        <w:tc>
          <w:tcPr>
            <w:tcW w:w="6803" w:type="dxa"/>
          </w:tcPr>
          <w:p w:rsidR="008F2D99" w:rsidRPr="009F4F3E" w:rsidRDefault="008F2D99" w:rsidP="008F2D99">
            <w:pPr>
              <w:spacing w:line="256" w:lineRule="auto"/>
              <w:rPr>
                <w:rFonts w:eastAsia="Calibri"/>
                <w:sz w:val="26"/>
                <w:szCs w:val="26"/>
              </w:rPr>
            </w:pPr>
            <w:r w:rsidRPr="009F4F3E">
              <w:rPr>
                <w:rFonts w:eastAsia="Calibri"/>
                <w:sz w:val="26"/>
                <w:szCs w:val="26"/>
              </w:rPr>
              <w:t>Доля юридических лиц, не являющихся муниципальными учреждениями, индивидуальных предпринимателей, вовлеченных в оказание муниципальных услуг в социальной сфере по направлению деятельности «реализации дополнительных общеразвивающих программ для детей» в соответствии с социальным сертификатом, процент</w:t>
            </w:r>
          </w:p>
        </w:tc>
        <w:tc>
          <w:tcPr>
            <w:tcW w:w="2693" w:type="dxa"/>
          </w:tcPr>
          <w:p w:rsidR="008F2D99" w:rsidRPr="009F4F3E" w:rsidRDefault="008F2D99" w:rsidP="008F2D99">
            <w:pPr>
              <w:spacing w:line="256" w:lineRule="auto"/>
              <w:rPr>
                <w:rFonts w:eastAsia="Calibri"/>
                <w:sz w:val="26"/>
                <w:szCs w:val="26"/>
              </w:rPr>
            </w:pPr>
          </w:p>
        </w:tc>
        <w:tc>
          <w:tcPr>
            <w:tcW w:w="1217" w:type="dxa"/>
          </w:tcPr>
          <w:p w:rsidR="008F2D99" w:rsidRPr="009F4F3E" w:rsidRDefault="008F2D99" w:rsidP="008F2D99">
            <w:pPr>
              <w:spacing w:line="256" w:lineRule="auto"/>
              <w:rPr>
                <w:rFonts w:eastAsia="Calibri"/>
                <w:sz w:val="26"/>
                <w:szCs w:val="26"/>
              </w:rPr>
            </w:pPr>
          </w:p>
        </w:tc>
        <w:tc>
          <w:tcPr>
            <w:tcW w:w="1523" w:type="dxa"/>
          </w:tcPr>
          <w:p w:rsidR="008F2D99" w:rsidRPr="009F4F3E" w:rsidRDefault="008F2D99" w:rsidP="008F2D99">
            <w:pPr>
              <w:spacing w:line="256" w:lineRule="auto"/>
              <w:rPr>
                <w:rFonts w:eastAsia="Calibri"/>
                <w:sz w:val="26"/>
                <w:szCs w:val="26"/>
              </w:rPr>
            </w:pPr>
          </w:p>
        </w:tc>
        <w:tc>
          <w:tcPr>
            <w:tcW w:w="1518" w:type="dxa"/>
          </w:tcPr>
          <w:p w:rsidR="008F2D99" w:rsidRPr="009F4F3E" w:rsidRDefault="008F2D99" w:rsidP="008F2D99">
            <w:pPr>
              <w:spacing w:line="256" w:lineRule="auto"/>
              <w:jc w:val="center"/>
              <w:rPr>
                <w:rFonts w:eastAsia="Calibri"/>
                <w:sz w:val="26"/>
                <w:szCs w:val="26"/>
              </w:rPr>
            </w:pPr>
          </w:p>
        </w:tc>
      </w:tr>
      <w:tr w:rsidR="008F2D99" w:rsidRPr="0043387D" w:rsidTr="008F2D99">
        <w:trPr>
          <w:jc w:val="center"/>
        </w:trPr>
        <w:tc>
          <w:tcPr>
            <w:tcW w:w="847" w:type="dxa"/>
          </w:tcPr>
          <w:p w:rsidR="008F2D99" w:rsidRPr="009F4F3E" w:rsidRDefault="008F2D99" w:rsidP="00DB514B">
            <w:pPr>
              <w:pStyle w:val="a3"/>
              <w:numPr>
                <w:ilvl w:val="0"/>
                <w:numId w:val="10"/>
              </w:numPr>
              <w:spacing w:line="256" w:lineRule="auto"/>
              <w:rPr>
                <w:sz w:val="26"/>
                <w:szCs w:val="26"/>
              </w:rPr>
            </w:pPr>
          </w:p>
        </w:tc>
        <w:tc>
          <w:tcPr>
            <w:tcW w:w="6803" w:type="dxa"/>
          </w:tcPr>
          <w:p w:rsidR="008F2D99" w:rsidRPr="009F4F3E" w:rsidRDefault="008F2D99" w:rsidP="008F2D99">
            <w:pPr>
              <w:spacing w:line="256" w:lineRule="auto"/>
              <w:rPr>
                <w:rFonts w:eastAsia="Calibri"/>
                <w:sz w:val="26"/>
                <w:szCs w:val="26"/>
              </w:rPr>
            </w:pPr>
            <w:r w:rsidRPr="009F4F3E">
              <w:rPr>
                <w:rFonts w:eastAsia="Calibri"/>
                <w:sz w:val="26"/>
                <w:szCs w:val="26"/>
              </w:rPr>
              <w:t xml:space="preserve">Общее количество потребителей муниципальных услуг в социальной сфере по направлению деятельности </w:t>
            </w:r>
            <w:r w:rsidRPr="009F4F3E">
              <w:rPr>
                <w:rFonts w:eastAsia="Calibri"/>
                <w:sz w:val="26"/>
                <w:szCs w:val="26"/>
              </w:rPr>
              <w:lastRenderedPageBreak/>
              <w:t xml:space="preserve">«реализация дополнительных общеразвивающих программ для детей», человек </w:t>
            </w:r>
          </w:p>
        </w:tc>
        <w:tc>
          <w:tcPr>
            <w:tcW w:w="2693" w:type="dxa"/>
          </w:tcPr>
          <w:p w:rsidR="008F2D99" w:rsidRPr="009F4F3E" w:rsidRDefault="008F2D99" w:rsidP="008F2D99">
            <w:pPr>
              <w:spacing w:line="256" w:lineRule="auto"/>
              <w:rPr>
                <w:rFonts w:eastAsia="Calibri"/>
                <w:sz w:val="26"/>
                <w:szCs w:val="26"/>
              </w:rPr>
            </w:pPr>
            <w:r w:rsidRPr="009F4F3E">
              <w:rPr>
                <w:rFonts w:eastAsia="Calibri"/>
                <w:sz w:val="28"/>
                <w:szCs w:val="26"/>
              </w:rPr>
              <w:lastRenderedPageBreak/>
              <w:t xml:space="preserve">Управление образования </w:t>
            </w:r>
            <w:r w:rsidRPr="009F4F3E">
              <w:rPr>
                <w:rFonts w:eastAsia="Calibri"/>
                <w:sz w:val="28"/>
                <w:szCs w:val="26"/>
              </w:rPr>
              <w:lastRenderedPageBreak/>
              <w:t>администрации Кикнурского муниципального округа</w:t>
            </w:r>
          </w:p>
        </w:tc>
        <w:tc>
          <w:tcPr>
            <w:tcW w:w="1217" w:type="dxa"/>
            <w:vAlign w:val="center"/>
          </w:tcPr>
          <w:p w:rsidR="008F2D99" w:rsidRPr="009F4F3E" w:rsidRDefault="008F2D99" w:rsidP="008F2D99">
            <w:pPr>
              <w:spacing w:line="256" w:lineRule="auto"/>
              <w:jc w:val="center"/>
              <w:rPr>
                <w:rFonts w:eastAsia="Calibri"/>
                <w:sz w:val="26"/>
                <w:szCs w:val="26"/>
              </w:rPr>
            </w:pPr>
            <w:r w:rsidRPr="009F4F3E">
              <w:rPr>
                <w:rFonts w:eastAsia="Calibri"/>
                <w:sz w:val="26"/>
                <w:szCs w:val="26"/>
              </w:rPr>
              <w:lastRenderedPageBreak/>
              <w:t>670</w:t>
            </w:r>
          </w:p>
        </w:tc>
        <w:tc>
          <w:tcPr>
            <w:tcW w:w="1523" w:type="dxa"/>
            <w:vAlign w:val="center"/>
          </w:tcPr>
          <w:p w:rsidR="008F2D99" w:rsidRPr="009F4F3E" w:rsidRDefault="008F2D99" w:rsidP="008F2D99">
            <w:pPr>
              <w:spacing w:line="256" w:lineRule="auto"/>
              <w:jc w:val="center"/>
              <w:rPr>
                <w:rFonts w:eastAsia="Calibri"/>
                <w:sz w:val="26"/>
                <w:szCs w:val="26"/>
              </w:rPr>
            </w:pPr>
            <w:r w:rsidRPr="009F4F3E">
              <w:rPr>
                <w:rFonts w:eastAsia="Calibri"/>
                <w:sz w:val="26"/>
                <w:szCs w:val="26"/>
              </w:rPr>
              <w:t>660</w:t>
            </w:r>
          </w:p>
        </w:tc>
        <w:tc>
          <w:tcPr>
            <w:tcW w:w="1518" w:type="dxa"/>
            <w:vAlign w:val="center"/>
          </w:tcPr>
          <w:p w:rsidR="008F2D99" w:rsidRPr="009F4F3E" w:rsidRDefault="008F2D99" w:rsidP="008F2D99">
            <w:pPr>
              <w:spacing w:line="256" w:lineRule="auto"/>
              <w:jc w:val="center"/>
              <w:rPr>
                <w:rFonts w:eastAsia="Calibri"/>
                <w:sz w:val="26"/>
                <w:szCs w:val="26"/>
              </w:rPr>
            </w:pPr>
            <w:r w:rsidRPr="009F4F3E">
              <w:rPr>
                <w:rFonts w:eastAsia="Calibri"/>
                <w:sz w:val="26"/>
                <w:szCs w:val="26"/>
              </w:rPr>
              <w:t>650</w:t>
            </w:r>
          </w:p>
        </w:tc>
      </w:tr>
      <w:tr w:rsidR="008F2D99" w:rsidRPr="0043387D" w:rsidTr="008F2D99">
        <w:trPr>
          <w:jc w:val="center"/>
        </w:trPr>
        <w:tc>
          <w:tcPr>
            <w:tcW w:w="847" w:type="dxa"/>
          </w:tcPr>
          <w:p w:rsidR="008F2D99" w:rsidRPr="009F4F3E" w:rsidRDefault="008F2D99" w:rsidP="00DB514B">
            <w:pPr>
              <w:pStyle w:val="a3"/>
              <w:numPr>
                <w:ilvl w:val="0"/>
                <w:numId w:val="10"/>
              </w:numPr>
              <w:spacing w:line="256" w:lineRule="auto"/>
              <w:rPr>
                <w:sz w:val="26"/>
                <w:szCs w:val="26"/>
              </w:rPr>
            </w:pPr>
          </w:p>
        </w:tc>
        <w:tc>
          <w:tcPr>
            <w:tcW w:w="6803" w:type="dxa"/>
          </w:tcPr>
          <w:p w:rsidR="008F2D99" w:rsidRPr="009F4F3E" w:rsidRDefault="008F2D99" w:rsidP="008F2D99">
            <w:pPr>
              <w:spacing w:line="256" w:lineRule="auto"/>
              <w:rPr>
                <w:rFonts w:eastAsia="Calibri"/>
                <w:sz w:val="26"/>
                <w:szCs w:val="26"/>
              </w:rPr>
            </w:pPr>
            <w:r w:rsidRPr="009F4F3E">
              <w:rPr>
                <w:rFonts w:eastAsia="Calibri"/>
                <w:sz w:val="26"/>
                <w:szCs w:val="26"/>
              </w:rPr>
              <w:t>Количество потребителей услуг, получивших муниципальную услугу в социальной сфере, по направлению деятельности «реализация дополнительных общеразвивающих программ для детей» у исполнителей услуг, не являющихся муниципальными учреждениями, человек</w:t>
            </w:r>
          </w:p>
        </w:tc>
        <w:tc>
          <w:tcPr>
            <w:tcW w:w="2693" w:type="dxa"/>
          </w:tcPr>
          <w:p w:rsidR="008F2D99" w:rsidRPr="009F4F3E" w:rsidRDefault="008F2D99" w:rsidP="008F2D99">
            <w:pPr>
              <w:spacing w:line="256" w:lineRule="auto"/>
              <w:rPr>
                <w:rFonts w:eastAsia="Calibri"/>
                <w:sz w:val="26"/>
                <w:szCs w:val="26"/>
              </w:rPr>
            </w:pPr>
          </w:p>
        </w:tc>
        <w:tc>
          <w:tcPr>
            <w:tcW w:w="1217" w:type="dxa"/>
          </w:tcPr>
          <w:p w:rsidR="008F2D99" w:rsidRPr="009F4F3E" w:rsidRDefault="008F2D99" w:rsidP="008F2D99">
            <w:pPr>
              <w:spacing w:line="256" w:lineRule="auto"/>
              <w:rPr>
                <w:rFonts w:eastAsia="Calibri"/>
                <w:sz w:val="26"/>
                <w:szCs w:val="26"/>
              </w:rPr>
            </w:pPr>
          </w:p>
        </w:tc>
        <w:tc>
          <w:tcPr>
            <w:tcW w:w="1523" w:type="dxa"/>
          </w:tcPr>
          <w:p w:rsidR="008F2D99" w:rsidRPr="009F4F3E" w:rsidRDefault="008F2D99" w:rsidP="008F2D99">
            <w:pPr>
              <w:spacing w:line="256" w:lineRule="auto"/>
              <w:rPr>
                <w:rFonts w:eastAsia="Calibri"/>
                <w:sz w:val="26"/>
                <w:szCs w:val="26"/>
              </w:rPr>
            </w:pPr>
          </w:p>
        </w:tc>
        <w:tc>
          <w:tcPr>
            <w:tcW w:w="1518" w:type="dxa"/>
          </w:tcPr>
          <w:p w:rsidR="008F2D99" w:rsidRPr="009F4F3E" w:rsidRDefault="008F2D99" w:rsidP="008F2D99">
            <w:pPr>
              <w:spacing w:line="256" w:lineRule="auto"/>
              <w:jc w:val="center"/>
              <w:rPr>
                <w:rFonts w:eastAsia="Calibri"/>
                <w:sz w:val="26"/>
                <w:szCs w:val="26"/>
              </w:rPr>
            </w:pPr>
          </w:p>
        </w:tc>
      </w:tr>
      <w:tr w:rsidR="008F2D99" w:rsidRPr="0043387D" w:rsidTr="008F2D99">
        <w:trPr>
          <w:jc w:val="center"/>
        </w:trPr>
        <w:tc>
          <w:tcPr>
            <w:tcW w:w="847" w:type="dxa"/>
          </w:tcPr>
          <w:p w:rsidR="008F2D99" w:rsidRPr="009F4F3E" w:rsidRDefault="008F2D99" w:rsidP="00DB514B">
            <w:pPr>
              <w:pStyle w:val="a3"/>
              <w:numPr>
                <w:ilvl w:val="0"/>
                <w:numId w:val="10"/>
              </w:numPr>
              <w:spacing w:line="256" w:lineRule="auto"/>
              <w:rPr>
                <w:sz w:val="26"/>
                <w:szCs w:val="26"/>
              </w:rPr>
            </w:pPr>
          </w:p>
        </w:tc>
        <w:tc>
          <w:tcPr>
            <w:tcW w:w="6803" w:type="dxa"/>
          </w:tcPr>
          <w:p w:rsidR="008F2D99" w:rsidRPr="009F4F3E" w:rsidRDefault="008F2D99" w:rsidP="008F2D99">
            <w:pPr>
              <w:spacing w:line="256" w:lineRule="auto"/>
              <w:rPr>
                <w:rFonts w:eastAsia="Calibri"/>
                <w:sz w:val="26"/>
                <w:szCs w:val="26"/>
              </w:rPr>
            </w:pPr>
            <w:r w:rsidRPr="009F4F3E">
              <w:rPr>
                <w:rFonts w:eastAsia="Calibri"/>
                <w:sz w:val="26"/>
                <w:szCs w:val="26"/>
              </w:rPr>
              <w:t>Доля соответствия показателей, определенных в рамках мероприятий по проведению мониторинга оказания муниципальных услуг в социальной сфере по направлению деятельности «реализация дополнительных общеразвивающих программ для детей», показателям, включенным в чек-лист, определенная в ходе указанного мониторинга, процент</w:t>
            </w:r>
          </w:p>
        </w:tc>
        <w:tc>
          <w:tcPr>
            <w:tcW w:w="2693" w:type="dxa"/>
          </w:tcPr>
          <w:p w:rsidR="008F2D99" w:rsidRPr="009F4F3E" w:rsidRDefault="008F2D99" w:rsidP="008F2D99">
            <w:pPr>
              <w:spacing w:line="256" w:lineRule="auto"/>
              <w:rPr>
                <w:rFonts w:eastAsia="Calibri"/>
                <w:sz w:val="26"/>
                <w:szCs w:val="26"/>
              </w:rPr>
            </w:pPr>
            <w:r w:rsidRPr="009F4F3E">
              <w:rPr>
                <w:rFonts w:eastAsia="Calibri"/>
                <w:sz w:val="28"/>
                <w:szCs w:val="26"/>
              </w:rPr>
              <w:t>Управление образования администрации Кикнурского муниципального округа</w:t>
            </w:r>
          </w:p>
        </w:tc>
        <w:tc>
          <w:tcPr>
            <w:tcW w:w="1217" w:type="dxa"/>
            <w:vAlign w:val="center"/>
          </w:tcPr>
          <w:p w:rsidR="008F2D99" w:rsidRPr="009F4F3E" w:rsidRDefault="008F2D99" w:rsidP="008F2D99">
            <w:pPr>
              <w:spacing w:line="256" w:lineRule="auto"/>
              <w:jc w:val="center"/>
              <w:rPr>
                <w:rFonts w:eastAsia="Calibri"/>
                <w:sz w:val="26"/>
                <w:szCs w:val="26"/>
              </w:rPr>
            </w:pPr>
            <w:r w:rsidRPr="009F4F3E">
              <w:rPr>
                <w:rFonts w:eastAsia="Calibri"/>
                <w:sz w:val="26"/>
                <w:szCs w:val="26"/>
              </w:rPr>
              <w:t>75</w:t>
            </w:r>
          </w:p>
        </w:tc>
        <w:tc>
          <w:tcPr>
            <w:tcW w:w="1523" w:type="dxa"/>
            <w:vAlign w:val="center"/>
          </w:tcPr>
          <w:p w:rsidR="008F2D99" w:rsidRPr="009F4F3E" w:rsidRDefault="008F2D99" w:rsidP="008F2D99">
            <w:pPr>
              <w:spacing w:line="256" w:lineRule="auto"/>
              <w:jc w:val="center"/>
              <w:rPr>
                <w:rFonts w:eastAsia="Calibri"/>
                <w:sz w:val="26"/>
                <w:szCs w:val="26"/>
              </w:rPr>
            </w:pPr>
            <w:r w:rsidRPr="009F4F3E">
              <w:rPr>
                <w:rFonts w:eastAsia="Calibri"/>
                <w:sz w:val="26"/>
                <w:szCs w:val="26"/>
              </w:rPr>
              <w:t>75</w:t>
            </w:r>
          </w:p>
        </w:tc>
        <w:tc>
          <w:tcPr>
            <w:tcW w:w="1518" w:type="dxa"/>
            <w:vAlign w:val="center"/>
          </w:tcPr>
          <w:p w:rsidR="008F2D99" w:rsidRPr="009F4F3E" w:rsidRDefault="008F2D99" w:rsidP="008F2D99">
            <w:pPr>
              <w:spacing w:line="256" w:lineRule="auto"/>
              <w:jc w:val="center"/>
              <w:rPr>
                <w:rFonts w:eastAsia="Calibri"/>
                <w:sz w:val="26"/>
                <w:szCs w:val="26"/>
              </w:rPr>
            </w:pPr>
            <w:r w:rsidRPr="009F4F3E">
              <w:rPr>
                <w:rFonts w:eastAsia="Calibri"/>
                <w:sz w:val="26"/>
                <w:szCs w:val="26"/>
              </w:rPr>
              <w:t>75</w:t>
            </w:r>
          </w:p>
        </w:tc>
      </w:tr>
      <w:tr w:rsidR="008F2D99" w:rsidRPr="0043387D" w:rsidTr="008F2D99">
        <w:trPr>
          <w:trHeight w:val="504"/>
          <w:jc w:val="center"/>
        </w:trPr>
        <w:tc>
          <w:tcPr>
            <w:tcW w:w="847" w:type="dxa"/>
          </w:tcPr>
          <w:p w:rsidR="008F2D99" w:rsidRPr="009F4F3E" w:rsidRDefault="008F2D99" w:rsidP="00DB514B">
            <w:pPr>
              <w:pStyle w:val="a3"/>
              <w:numPr>
                <w:ilvl w:val="0"/>
                <w:numId w:val="10"/>
              </w:numPr>
              <w:spacing w:line="256" w:lineRule="auto"/>
              <w:rPr>
                <w:sz w:val="26"/>
                <w:szCs w:val="26"/>
              </w:rPr>
            </w:pPr>
          </w:p>
        </w:tc>
        <w:tc>
          <w:tcPr>
            <w:tcW w:w="6803" w:type="dxa"/>
          </w:tcPr>
          <w:p w:rsidR="008F2D99" w:rsidRPr="009F4F3E" w:rsidRDefault="008F2D99" w:rsidP="008F2D99">
            <w:pPr>
              <w:spacing w:line="256" w:lineRule="auto"/>
              <w:rPr>
                <w:rFonts w:eastAsia="Calibri"/>
                <w:sz w:val="26"/>
                <w:szCs w:val="26"/>
              </w:rPr>
            </w:pPr>
            <w:r w:rsidRPr="009F4F3E">
              <w:rPr>
                <w:rFonts w:eastAsia="Calibri"/>
                <w:sz w:val="26"/>
                <w:szCs w:val="26"/>
              </w:rPr>
              <w:t>Доля потребителей услуг, удовлетворенных качеством муниципальных услуг в социальной сфере по направлению деятельности «реализация дополнительных общеразвивающих программ для детей», оказанных исполнителями услуг, от общего числа потребителей услуг, определенный по результатам мониторинга удовлетворенности потребителей услуг, процент</w:t>
            </w:r>
          </w:p>
        </w:tc>
        <w:tc>
          <w:tcPr>
            <w:tcW w:w="2693" w:type="dxa"/>
          </w:tcPr>
          <w:p w:rsidR="008F2D99" w:rsidRPr="009F4F3E" w:rsidRDefault="008F2D99" w:rsidP="008F2D99">
            <w:pPr>
              <w:spacing w:line="256" w:lineRule="auto"/>
              <w:rPr>
                <w:rFonts w:eastAsia="Calibri"/>
                <w:sz w:val="26"/>
                <w:szCs w:val="26"/>
              </w:rPr>
            </w:pPr>
            <w:r w:rsidRPr="009F4F3E">
              <w:rPr>
                <w:rFonts w:eastAsia="Calibri"/>
                <w:sz w:val="28"/>
                <w:szCs w:val="26"/>
              </w:rPr>
              <w:t>Управление образования администрации Кикнурского муниципального округа</w:t>
            </w:r>
          </w:p>
        </w:tc>
        <w:tc>
          <w:tcPr>
            <w:tcW w:w="1217" w:type="dxa"/>
            <w:vAlign w:val="center"/>
          </w:tcPr>
          <w:p w:rsidR="008F2D99" w:rsidRPr="009F4F3E" w:rsidRDefault="008F2D99" w:rsidP="008F2D99">
            <w:pPr>
              <w:spacing w:line="256" w:lineRule="auto"/>
              <w:jc w:val="center"/>
              <w:rPr>
                <w:rFonts w:eastAsia="Calibri"/>
                <w:sz w:val="26"/>
                <w:szCs w:val="26"/>
              </w:rPr>
            </w:pPr>
            <w:r w:rsidRPr="009F4F3E">
              <w:rPr>
                <w:rFonts w:eastAsia="Calibri"/>
                <w:sz w:val="26"/>
                <w:szCs w:val="26"/>
              </w:rPr>
              <w:t>80</w:t>
            </w:r>
          </w:p>
        </w:tc>
        <w:tc>
          <w:tcPr>
            <w:tcW w:w="1523" w:type="dxa"/>
            <w:vAlign w:val="center"/>
          </w:tcPr>
          <w:p w:rsidR="008F2D99" w:rsidRPr="009F4F3E" w:rsidRDefault="008F2D99" w:rsidP="008F2D99">
            <w:pPr>
              <w:spacing w:line="256" w:lineRule="auto"/>
              <w:jc w:val="center"/>
              <w:rPr>
                <w:rFonts w:eastAsia="Calibri"/>
                <w:sz w:val="26"/>
                <w:szCs w:val="26"/>
              </w:rPr>
            </w:pPr>
            <w:r w:rsidRPr="009F4F3E">
              <w:rPr>
                <w:rFonts w:eastAsia="Calibri"/>
                <w:sz w:val="26"/>
                <w:szCs w:val="26"/>
              </w:rPr>
              <w:t>80</w:t>
            </w:r>
          </w:p>
        </w:tc>
        <w:tc>
          <w:tcPr>
            <w:tcW w:w="1518" w:type="dxa"/>
            <w:vAlign w:val="center"/>
          </w:tcPr>
          <w:p w:rsidR="008F2D99" w:rsidRPr="009F4F3E" w:rsidRDefault="008F2D99" w:rsidP="008F2D99">
            <w:pPr>
              <w:spacing w:line="256" w:lineRule="auto"/>
              <w:jc w:val="center"/>
              <w:rPr>
                <w:rFonts w:eastAsia="Calibri"/>
                <w:sz w:val="26"/>
                <w:szCs w:val="26"/>
              </w:rPr>
            </w:pPr>
            <w:r w:rsidRPr="009F4F3E">
              <w:rPr>
                <w:rFonts w:eastAsia="Calibri"/>
                <w:sz w:val="26"/>
                <w:szCs w:val="26"/>
              </w:rPr>
              <w:t>80</w:t>
            </w:r>
          </w:p>
        </w:tc>
      </w:tr>
    </w:tbl>
    <w:p w:rsidR="008F2D99" w:rsidRDefault="008F2D99" w:rsidP="008F2D99">
      <w:pPr>
        <w:pStyle w:val="ConsPlusNormal29"/>
        <w:jc w:val="right"/>
        <w:outlineLvl w:val="0"/>
        <w:rPr>
          <w:rFonts w:ascii="Times New Roman" w:hAnsi="Times New Roman" w:cs="Times New Roman"/>
          <w:sz w:val="26"/>
          <w:szCs w:val="26"/>
        </w:rPr>
      </w:pPr>
    </w:p>
    <w:p w:rsidR="008F2D99" w:rsidRDefault="008F2D99" w:rsidP="008F2D99">
      <w:pPr>
        <w:autoSpaceDE w:val="0"/>
        <w:autoSpaceDN w:val="0"/>
        <w:adjustRightInd w:val="0"/>
        <w:spacing w:before="480"/>
        <w:outlineLvl w:val="0"/>
        <w:rPr>
          <w:sz w:val="28"/>
          <w:szCs w:val="28"/>
        </w:rPr>
        <w:sectPr w:rsidR="008F2D99" w:rsidSect="008F2D99">
          <w:pgSz w:w="16838" w:h="11906" w:orient="landscape"/>
          <w:pgMar w:top="709" w:right="1134" w:bottom="850" w:left="1134" w:header="708" w:footer="708" w:gutter="0"/>
          <w:cols w:space="708"/>
          <w:docGrid w:linePitch="360"/>
        </w:sectPr>
      </w:pPr>
      <w:r>
        <w:rPr>
          <w:sz w:val="28"/>
          <w:szCs w:val="28"/>
        </w:rPr>
        <w:lastRenderedPageBreak/>
        <w:t xml:space="preserve">                                                                                           ___________________</w:t>
      </w:r>
    </w:p>
    <w:p w:rsidR="008F2D99" w:rsidRDefault="008F2D99" w:rsidP="008F2D99">
      <w:pPr>
        <w:shd w:val="clear" w:color="auto" w:fill="FFFFFF"/>
        <w:tabs>
          <w:tab w:val="left" w:pos="10800"/>
        </w:tabs>
        <w:spacing w:line="360" w:lineRule="exact"/>
        <w:rPr>
          <w:rFonts w:eastAsia="Batang"/>
          <w:lang w:eastAsia="ko-KR"/>
        </w:rPr>
        <w:sectPr w:rsidR="008F2D99" w:rsidSect="008F2D99">
          <w:type w:val="continuous"/>
          <w:pgSz w:w="16838" w:h="11906" w:orient="landscape" w:code="9"/>
          <w:pgMar w:top="568" w:right="851" w:bottom="426" w:left="1134" w:header="425" w:footer="709" w:gutter="0"/>
          <w:cols w:space="708"/>
          <w:titlePg/>
          <w:docGrid w:linePitch="360"/>
        </w:sectPr>
      </w:pPr>
    </w:p>
    <w:p w:rsidR="008F2D99" w:rsidRDefault="008F2D99" w:rsidP="008F2D99">
      <w:pPr>
        <w:jc w:val="center"/>
        <w:rPr>
          <w:b/>
          <w:sz w:val="28"/>
          <w:szCs w:val="28"/>
        </w:rPr>
      </w:pPr>
      <w:r>
        <w:lastRenderedPageBreak/>
        <w:pict>
          <v:shape id="_x0000_s1036" type="#_x0000_t75" style="position:absolute;left:0;text-align:left;margin-left:224.4pt;margin-top:-45pt;width:45.05pt;height:56.7pt;rotation:-360;z-index:251676672">
            <v:imagedata r:id="rId9" o:title="Кикнурский МР герб контур_вольная"/>
            <o:lock v:ext="edit" aspectratio="f"/>
          </v:shape>
        </w:pict>
      </w:r>
      <w:r>
        <w:rPr>
          <w:b/>
          <w:sz w:val="28"/>
          <w:szCs w:val="28"/>
        </w:rPr>
        <w:t xml:space="preserve"> </w:t>
      </w:r>
    </w:p>
    <w:p w:rsidR="008F2D99" w:rsidRDefault="008F2D99" w:rsidP="008F2D99">
      <w:pPr>
        <w:jc w:val="center"/>
        <w:rPr>
          <w:b/>
          <w:sz w:val="28"/>
          <w:szCs w:val="28"/>
        </w:rPr>
      </w:pPr>
      <w:r w:rsidRPr="00775AB7">
        <w:rPr>
          <w:b/>
          <w:sz w:val="28"/>
          <w:szCs w:val="28"/>
        </w:rPr>
        <w:t xml:space="preserve">АДМИНИСТРАЦИЯ КИКНУРСКОГО </w:t>
      </w:r>
    </w:p>
    <w:p w:rsidR="008F2D99" w:rsidRPr="00775AB7" w:rsidRDefault="008F2D99" w:rsidP="008F2D99">
      <w:pPr>
        <w:jc w:val="center"/>
        <w:rPr>
          <w:b/>
          <w:sz w:val="28"/>
          <w:szCs w:val="28"/>
        </w:rPr>
      </w:pPr>
      <w:r>
        <w:rPr>
          <w:b/>
          <w:sz w:val="28"/>
          <w:szCs w:val="28"/>
        </w:rPr>
        <w:t>МУНИЦИПАЛЬНОГО ОКРУГА</w:t>
      </w:r>
    </w:p>
    <w:p w:rsidR="008F2D99" w:rsidRPr="00775AB7" w:rsidRDefault="008F2D99" w:rsidP="008F2D99">
      <w:pPr>
        <w:jc w:val="center"/>
        <w:rPr>
          <w:b/>
          <w:sz w:val="28"/>
          <w:szCs w:val="28"/>
        </w:rPr>
      </w:pPr>
      <w:r w:rsidRPr="00775AB7">
        <w:rPr>
          <w:b/>
          <w:sz w:val="28"/>
          <w:szCs w:val="28"/>
        </w:rPr>
        <w:t>КИРОВСКОЙ ОБЛАСТИ</w:t>
      </w:r>
    </w:p>
    <w:p w:rsidR="008F2D99" w:rsidRPr="00775AB7" w:rsidRDefault="008F2D99" w:rsidP="008F2D99">
      <w:pPr>
        <w:jc w:val="center"/>
        <w:rPr>
          <w:b/>
          <w:sz w:val="28"/>
          <w:szCs w:val="28"/>
        </w:rPr>
      </w:pPr>
    </w:p>
    <w:p w:rsidR="008F2D99" w:rsidRDefault="008F2D99" w:rsidP="008F2D99">
      <w:pPr>
        <w:jc w:val="center"/>
        <w:rPr>
          <w:b/>
          <w:sz w:val="32"/>
          <w:szCs w:val="32"/>
        </w:rPr>
      </w:pPr>
      <w:r w:rsidRPr="00775AB7">
        <w:rPr>
          <w:b/>
          <w:sz w:val="32"/>
          <w:szCs w:val="32"/>
        </w:rPr>
        <w:t>ПОСТАНОВЛЕНИЕ</w:t>
      </w:r>
    </w:p>
    <w:p w:rsidR="008F2D99" w:rsidRPr="002A29B5" w:rsidRDefault="008F2D99" w:rsidP="008F2D99">
      <w:pPr>
        <w:jc w:val="center"/>
        <w:rPr>
          <w:b/>
          <w:sz w:val="28"/>
          <w:szCs w:val="28"/>
        </w:rPr>
      </w:pPr>
    </w:p>
    <w:p w:rsidR="008F2D99" w:rsidRPr="008E58ED" w:rsidRDefault="008F2D99" w:rsidP="008F2D99">
      <w:pPr>
        <w:tabs>
          <w:tab w:val="center" w:pos="4819"/>
        </w:tabs>
        <w:rPr>
          <w:sz w:val="28"/>
          <w:szCs w:val="28"/>
          <w:u w:val="single"/>
        </w:rPr>
      </w:pPr>
      <w:r>
        <w:rPr>
          <w:sz w:val="28"/>
          <w:szCs w:val="28"/>
        </w:rPr>
        <w:t>02.10.2025                                                                                                    № 630</w:t>
      </w:r>
    </w:p>
    <w:p w:rsidR="008F2D99" w:rsidRDefault="008F2D99" w:rsidP="008F2D99">
      <w:pPr>
        <w:jc w:val="center"/>
        <w:rPr>
          <w:sz w:val="32"/>
          <w:szCs w:val="32"/>
        </w:rPr>
      </w:pPr>
      <w:r>
        <w:rPr>
          <w:sz w:val="32"/>
          <w:szCs w:val="32"/>
        </w:rPr>
        <w:t xml:space="preserve">  </w:t>
      </w:r>
    </w:p>
    <w:p w:rsidR="008F2D99" w:rsidRDefault="008F2D99" w:rsidP="008F2D99">
      <w:pPr>
        <w:jc w:val="center"/>
        <w:rPr>
          <w:sz w:val="28"/>
          <w:szCs w:val="28"/>
        </w:rPr>
      </w:pPr>
      <w:r>
        <w:rPr>
          <w:sz w:val="28"/>
          <w:szCs w:val="28"/>
        </w:rPr>
        <w:t>пгт Кикнур</w:t>
      </w:r>
    </w:p>
    <w:p w:rsidR="008F2D99" w:rsidRDefault="008F2D99" w:rsidP="008F2D99">
      <w:pPr>
        <w:rPr>
          <w:sz w:val="28"/>
          <w:szCs w:val="28"/>
        </w:rPr>
      </w:pPr>
    </w:p>
    <w:p w:rsidR="008F2D99" w:rsidRDefault="008F2D99" w:rsidP="008F2D99">
      <w:pPr>
        <w:jc w:val="center"/>
        <w:rPr>
          <w:b/>
          <w:sz w:val="28"/>
          <w:szCs w:val="28"/>
        </w:rPr>
      </w:pPr>
      <w:r>
        <w:rPr>
          <w:b/>
          <w:sz w:val="28"/>
          <w:szCs w:val="28"/>
        </w:rPr>
        <w:t>О внесении изменений в постановление</w:t>
      </w:r>
    </w:p>
    <w:p w:rsidR="008F2D99" w:rsidRDefault="008F2D99" w:rsidP="008F2D99">
      <w:pPr>
        <w:jc w:val="center"/>
        <w:rPr>
          <w:b/>
          <w:sz w:val="28"/>
          <w:szCs w:val="28"/>
        </w:rPr>
      </w:pPr>
      <w:r>
        <w:rPr>
          <w:b/>
          <w:sz w:val="28"/>
          <w:szCs w:val="28"/>
        </w:rPr>
        <w:t>администрации Кикнурского муниципального округа</w:t>
      </w:r>
    </w:p>
    <w:p w:rsidR="008F2D99" w:rsidRDefault="008F2D99" w:rsidP="008F2D99">
      <w:pPr>
        <w:jc w:val="center"/>
        <w:rPr>
          <w:b/>
          <w:sz w:val="28"/>
          <w:szCs w:val="28"/>
        </w:rPr>
      </w:pPr>
      <w:r>
        <w:rPr>
          <w:b/>
          <w:sz w:val="28"/>
          <w:szCs w:val="28"/>
        </w:rPr>
        <w:t>Кировской области от 10.10.2024 № 680</w:t>
      </w:r>
    </w:p>
    <w:p w:rsidR="008F2D99" w:rsidRPr="00775AB7" w:rsidRDefault="008F2D99" w:rsidP="008F2D99">
      <w:pPr>
        <w:jc w:val="center"/>
        <w:rPr>
          <w:b/>
          <w:sz w:val="28"/>
          <w:szCs w:val="28"/>
        </w:rPr>
      </w:pPr>
    </w:p>
    <w:p w:rsidR="008F2D99" w:rsidRDefault="008F2D99" w:rsidP="008F2D99">
      <w:pPr>
        <w:spacing w:line="360" w:lineRule="auto"/>
        <w:ind w:firstLine="708"/>
        <w:jc w:val="both"/>
        <w:rPr>
          <w:sz w:val="28"/>
          <w:szCs w:val="28"/>
        </w:rPr>
      </w:pPr>
      <w:r>
        <w:rPr>
          <w:sz w:val="28"/>
          <w:szCs w:val="28"/>
        </w:rPr>
        <w:t>На основании решения Думы Кикнурского муниципального округа Кировской области от 04.09.2025</w:t>
      </w:r>
      <w:r w:rsidRPr="00C65BA3">
        <w:rPr>
          <w:sz w:val="28"/>
          <w:szCs w:val="28"/>
        </w:rPr>
        <w:t xml:space="preserve"> №</w:t>
      </w:r>
      <w:r>
        <w:rPr>
          <w:sz w:val="28"/>
          <w:szCs w:val="28"/>
        </w:rPr>
        <w:t xml:space="preserve"> 51-421 «О внесении изменений и дополнений в Решение Думы Кикнурского  муниципального округа Кировской области от 12.12.2024 № 42-353", администрация Кикнурского муниципального округа ПОСТАНОВЛЯЕТ:</w:t>
      </w:r>
    </w:p>
    <w:p w:rsidR="008F2D99" w:rsidRDefault="008F2D99" w:rsidP="008F2D99">
      <w:pPr>
        <w:spacing w:line="360" w:lineRule="auto"/>
        <w:jc w:val="both"/>
        <w:rPr>
          <w:sz w:val="28"/>
          <w:szCs w:val="28"/>
        </w:rPr>
      </w:pPr>
      <w:r>
        <w:rPr>
          <w:sz w:val="28"/>
        </w:rPr>
        <w:tab/>
        <w:t>1. Внести изменения в муниципальную программу Кикнурск</w:t>
      </w:r>
      <w:r>
        <w:rPr>
          <w:sz w:val="28"/>
        </w:rPr>
        <w:t>о</w:t>
      </w:r>
      <w:r>
        <w:rPr>
          <w:sz w:val="28"/>
        </w:rPr>
        <w:t>го муниципального округа «Развитие муниципального управления"</w:t>
      </w:r>
      <w:r w:rsidRPr="00417A44">
        <w:rPr>
          <w:sz w:val="28"/>
          <w:szCs w:val="28"/>
        </w:rPr>
        <w:t xml:space="preserve"> </w:t>
      </w:r>
      <w:r>
        <w:rPr>
          <w:sz w:val="28"/>
        </w:rPr>
        <w:t>(далее – Программа), утве</w:t>
      </w:r>
      <w:r>
        <w:rPr>
          <w:sz w:val="28"/>
        </w:rPr>
        <w:t>р</w:t>
      </w:r>
      <w:r>
        <w:rPr>
          <w:sz w:val="28"/>
        </w:rPr>
        <w:t>жденную постановлением администрации Кикнурского муниципального округа Кировской области от 10.10.2024 № 680 "Об утверждении муниципал</w:t>
      </w:r>
      <w:r>
        <w:rPr>
          <w:sz w:val="28"/>
        </w:rPr>
        <w:t>ь</w:t>
      </w:r>
      <w:r>
        <w:rPr>
          <w:sz w:val="28"/>
        </w:rPr>
        <w:t>ной программы муниципального образования Кикнурский муниципальный округ Кировской области «Развитие муниципального управления</w:t>
      </w:r>
      <w:r w:rsidRPr="00417A44">
        <w:rPr>
          <w:sz w:val="28"/>
          <w:szCs w:val="28"/>
        </w:rPr>
        <w:t>"</w:t>
      </w:r>
      <w:r>
        <w:rPr>
          <w:sz w:val="28"/>
          <w:szCs w:val="28"/>
        </w:rPr>
        <w:t>, следующего содержания:</w:t>
      </w:r>
    </w:p>
    <w:p w:rsidR="008F2D99" w:rsidRDefault="008F2D99" w:rsidP="008F2D99">
      <w:pPr>
        <w:spacing w:line="360" w:lineRule="auto"/>
        <w:jc w:val="both"/>
        <w:rPr>
          <w:sz w:val="28"/>
          <w:szCs w:val="28"/>
        </w:rPr>
      </w:pPr>
      <w:r>
        <w:rPr>
          <w:sz w:val="28"/>
          <w:szCs w:val="28"/>
        </w:rPr>
        <w:tab/>
        <w:t>1.1. Раздел "Объемы ассигнований муниципал</w:t>
      </w:r>
      <w:r>
        <w:rPr>
          <w:sz w:val="28"/>
          <w:szCs w:val="28"/>
        </w:rPr>
        <w:t>ь</w:t>
      </w:r>
      <w:r>
        <w:rPr>
          <w:sz w:val="28"/>
          <w:szCs w:val="28"/>
        </w:rPr>
        <w:t>ной программы" паспорта Программы изложить в следующей редакции:</w:t>
      </w: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713"/>
      </w:tblGrid>
      <w:tr w:rsidR="008F2D99" w:rsidRPr="00605403">
        <w:tc>
          <w:tcPr>
            <w:tcW w:w="3168" w:type="dxa"/>
          </w:tcPr>
          <w:p w:rsidR="008F2D99" w:rsidRPr="00605403" w:rsidRDefault="008F2D99" w:rsidP="008F2D99">
            <w:pPr>
              <w:rPr>
                <w:sz w:val="28"/>
              </w:rPr>
            </w:pPr>
            <w:r w:rsidRPr="00605403">
              <w:rPr>
                <w:sz w:val="28"/>
              </w:rPr>
              <w:t>Объемы ассигнований мун</w:t>
            </w:r>
            <w:r w:rsidRPr="00605403">
              <w:rPr>
                <w:sz w:val="28"/>
              </w:rPr>
              <w:t>и</w:t>
            </w:r>
            <w:r w:rsidRPr="00605403">
              <w:rPr>
                <w:sz w:val="28"/>
              </w:rPr>
              <w:t>ципальной программы</w:t>
            </w:r>
          </w:p>
        </w:tc>
        <w:tc>
          <w:tcPr>
            <w:tcW w:w="6713" w:type="dxa"/>
          </w:tcPr>
          <w:p w:rsidR="008F2D99" w:rsidRPr="004F4A98" w:rsidRDefault="008F2D99" w:rsidP="008F2D99">
            <w:pPr>
              <w:rPr>
                <w:sz w:val="28"/>
                <w:szCs w:val="28"/>
              </w:rPr>
            </w:pPr>
            <w:r w:rsidRPr="004F4A98">
              <w:rPr>
                <w:sz w:val="28"/>
                <w:szCs w:val="28"/>
              </w:rPr>
              <w:t>Общий объем ассигнований муниципальной пр</w:t>
            </w:r>
            <w:r w:rsidRPr="004F4A98">
              <w:rPr>
                <w:sz w:val="28"/>
                <w:szCs w:val="28"/>
              </w:rPr>
              <w:t>о</w:t>
            </w:r>
            <w:r w:rsidRPr="004F4A98">
              <w:rPr>
                <w:sz w:val="28"/>
                <w:szCs w:val="28"/>
              </w:rPr>
              <w:t xml:space="preserve">граммы составит    </w:t>
            </w:r>
          </w:p>
          <w:p w:rsidR="008F2D99" w:rsidRPr="00FD210C" w:rsidRDefault="008F2D99" w:rsidP="008F2D99">
            <w:pPr>
              <w:rPr>
                <w:color w:val="000000"/>
              </w:rPr>
            </w:pPr>
            <w:r>
              <w:rPr>
                <w:color w:val="000000"/>
                <w:sz w:val="28"/>
                <w:szCs w:val="28"/>
              </w:rPr>
              <w:t>285355</w:t>
            </w:r>
            <w:r w:rsidRPr="004F4A98">
              <w:rPr>
                <w:color w:val="000000"/>
                <w:sz w:val="28"/>
                <w:szCs w:val="28"/>
              </w:rPr>
              <w:t xml:space="preserve">,80200 </w:t>
            </w:r>
            <w:r w:rsidRPr="004F4A98">
              <w:rPr>
                <w:sz w:val="28"/>
                <w:szCs w:val="28"/>
              </w:rPr>
              <w:t xml:space="preserve">тыс. </w:t>
            </w:r>
            <w:r w:rsidRPr="00605403">
              <w:rPr>
                <w:sz w:val="28"/>
              </w:rPr>
              <w:t xml:space="preserve">рублей, </w:t>
            </w:r>
          </w:p>
          <w:p w:rsidR="008F2D99" w:rsidRPr="00605403" w:rsidRDefault="008F2D99" w:rsidP="008F2D99">
            <w:pPr>
              <w:rPr>
                <w:sz w:val="28"/>
              </w:rPr>
            </w:pPr>
            <w:r w:rsidRPr="00605403">
              <w:rPr>
                <w:sz w:val="28"/>
              </w:rPr>
              <w:t xml:space="preserve">из них по источникам </w:t>
            </w:r>
            <w:r>
              <w:rPr>
                <w:sz w:val="28"/>
              </w:rPr>
              <w:t>ф</w:t>
            </w:r>
            <w:r w:rsidRPr="00605403">
              <w:rPr>
                <w:sz w:val="28"/>
              </w:rPr>
              <w:t>инанс</w:t>
            </w:r>
            <w:r w:rsidRPr="00605403">
              <w:rPr>
                <w:sz w:val="28"/>
              </w:rPr>
              <w:t>и</w:t>
            </w:r>
            <w:r w:rsidRPr="00605403">
              <w:rPr>
                <w:sz w:val="28"/>
              </w:rPr>
              <w:t>рования:</w:t>
            </w:r>
          </w:p>
          <w:p w:rsidR="008F2D99" w:rsidRPr="00605403" w:rsidRDefault="008F2D99" w:rsidP="008F2D99">
            <w:pPr>
              <w:rPr>
                <w:sz w:val="28"/>
              </w:rPr>
            </w:pPr>
            <w:r w:rsidRPr="00605403">
              <w:rPr>
                <w:sz w:val="28"/>
              </w:rPr>
              <w:t xml:space="preserve">федеральный бюджет – </w:t>
            </w:r>
            <w:r>
              <w:rPr>
                <w:sz w:val="28"/>
              </w:rPr>
              <w:t xml:space="preserve">84,4500 </w:t>
            </w:r>
            <w:r w:rsidRPr="00605403">
              <w:rPr>
                <w:sz w:val="28"/>
              </w:rPr>
              <w:t>тыс. руб</w:t>
            </w:r>
            <w:r>
              <w:rPr>
                <w:sz w:val="28"/>
              </w:rPr>
              <w:t>.</w:t>
            </w:r>
          </w:p>
          <w:p w:rsidR="008F2D99" w:rsidRPr="00605403" w:rsidRDefault="008F2D99" w:rsidP="008F2D99">
            <w:pPr>
              <w:rPr>
                <w:sz w:val="28"/>
              </w:rPr>
            </w:pPr>
            <w:r w:rsidRPr="00605403">
              <w:rPr>
                <w:sz w:val="28"/>
              </w:rPr>
              <w:t xml:space="preserve">областной бюджет   - </w:t>
            </w:r>
            <w:r>
              <w:rPr>
                <w:sz w:val="28"/>
              </w:rPr>
              <w:t>127 873,0060</w:t>
            </w:r>
            <w:r w:rsidRPr="00605403">
              <w:rPr>
                <w:sz w:val="28"/>
              </w:rPr>
              <w:t xml:space="preserve"> тыс. руб</w:t>
            </w:r>
            <w:r>
              <w:rPr>
                <w:sz w:val="28"/>
              </w:rPr>
              <w:t>.</w:t>
            </w:r>
            <w:r w:rsidRPr="00605403">
              <w:rPr>
                <w:sz w:val="28"/>
              </w:rPr>
              <w:t>;</w:t>
            </w:r>
          </w:p>
          <w:p w:rsidR="008F2D99" w:rsidRPr="00FD210C" w:rsidRDefault="008F2D99" w:rsidP="008F2D99">
            <w:pPr>
              <w:rPr>
                <w:color w:val="000000"/>
              </w:rPr>
            </w:pPr>
            <w:r>
              <w:rPr>
                <w:sz w:val="28"/>
              </w:rPr>
              <w:t>местный бюджет  -</w:t>
            </w:r>
            <w:r>
              <w:rPr>
                <w:color w:val="000000"/>
                <w:sz w:val="28"/>
                <w:szCs w:val="28"/>
              </w:rPr>
              <w:t>157398</w:t>
            </w:r>
            <w:r w:rsidRPr="009417FE">
              <w:rPr>
                <w:color w:val="000000"/>
                <w:sz w:val="28"/>
                <w:szCs w:val="28"/>
              </w:rPr>
              <w:t>,34600</w:t>
            </w:r>
            <w:r>
              <w:rPr>
                <w:color w:val="000000"/>
              </w:rPr>
              <w:t xml:space="preserve"> </w:t>
            </w:r>
            <w:r w:rsidRPr="00605403">
              <w:rPr>
                <w:sz w:val="28"/>
              </w:rPr>
              <w:t>тыс. руб</w:t>
            </w:r>
            <w:r>
              <w:rPr>
                <w:sz w:val="28"/>
              </w:rPr>
              <w:t>.</w:t>
            </w:r>
          </w:p>
        </w:tc>
      </w:tr>
    </w:tbl>
    <w:p w:rsidR="008F2D99" w:rsidRDefault="008F2D99" w:rsidP="008F2D99">
      <w:pPr>
        <w:spacing w:line="360" w:lineRule="auto"/>
        <w:ind w:firstLine="708"/>
        <w:jc w:val="both"/>
        <w:rPr>
          <w:sz w:val="28"/>
        </w:rPr>
      </w:pPr>
      <w:r>
        <w:rPr>
          <w:sz w:val="28"/>
        </w:rPr>
        <w:lastRenderedPageBreak/>
        <w:t>1.2. Раздел 5 "Ресурсное обеспечение муниципальной программы" Пр</w:t>
      </w:r>
      <w:r>
        <w:rPr>
          <w:sz w:val="28"/>
        </w:rPr>
        <w:t>о</w:t>
      </w:r>
      <w:r>
        <w:rPr>
          <w:sz w:val="28"/>
        </w:rPr>
        <w:t>граммы изложить в следующей редакции:</w:t>
      </w:r>
    </w:p>
    <w:tbl>
      <w:tblPr>
        <w:tblW w:w="5042" w:type="pct"/>
        <w:jc w:val="center"/>
        <w:tblCellMar>
          <w:left w:w="0" w:type="dxa"/>
          <w:right w:w="0" w:type="dxa"/>
        </w:tblCellMar>
        <w:tblLook w:val="0000" w:firstRow="0" w:lastRow="0" w:firstColumn="0" w:lastColumn="0" w:noHBand="0" w:noVBand="0"/>
      </w:tblPr>
      <w:tblGrid>
        <w:gridCol w:w="1452"/>
        <w:gridCol w:w="1173"/>
        <w:gridCol w:w="113"/>
        <w:gridCol w:w="1130"/>
        <w:gridCol w:w="1128"/>
        <w:gridCol w:w="1132"/>
        <w:gridCol w:w="1132"/>
        <w:gridCol w:w="1280"/>
        <w:gridCol w:w="1169"/>
      </w:tblGrid>
      <w:tr w:rsidR="008F2D99" w:rsidRPr="009B3E3D" w:rsidTr="008F2D99">
        <w:tblPrEx>
          <w:tblCellMar>
            <w:top w:w="0" w:type="dxa"/>
            <w:left w:w="0" w:type="dxa"/>
            <w:bottom w:w="0" w:type="dxa"/>
            <w:right w:w="0" w:type="dxa"/>
          </w:tblCellMar>
        </w:tblPrEx>
        <w:trPr>
          <w:trHeight w:hRule="exact" w:val="654"/>
          <w:tblHeader/>
          <w:jc w:val="center"/>
        </w:trPr>
        <w:tc>
          <w:tcPr>
            <w:tcW w:w="748" w:type="pct"/>
            <w:vMerge w:val="restart"/>
            <w:tcBorders>
              <w:top w:val="single" w:sz="4" w:space="0" w:color="auto"/>
              <w:left w:val="single" w:sz="4" w:space="0" w:color="auto"/>
              <w:bottom w:val="nil"/>
              <w:right w:val="single" w:sz="4" w:space="0" w:color="auto"/>
            </w:tcBorders>
            <w:shd w:val="clear" w:color="auto" w:fill="FFFFFF"/>
          </w:tcPr>
          <w:p w:rsidR="008F2D99" w:rsidRPr="009B3E3D" w:rsidRDefault="008F2D99" w:rsidP="008F2D99">
            <w:pPr>
              <w:pStyle w:val="aff6"/>
              <w:jc w:val="center"/>
              <w:rPr>
                <w:color w:val="000000"/>
                <w:sz w:val="24"/>
              </w:rPr>
            </w:pPr>
            <w:r w:rsidRPr="009B3E3D">
              <w:rPr>
                <w:color w:val="000000"/>
                <w:sz w:val="24"/>
              </w:rPr>
              <w:t>Источники</w:t>
            </w:r>
          </w:p>
          <w:p w:rsidR="008F2D99" w:rsidRPr="009B3E3D" w:rsidRDefault="008F2D99" w:rsidP="008F2D99">
            <w:pPr>
              <w:pStyle w:val="aff6"/>
              <w:jc w:val="center"/>
              <w:rPr>
                <w:sz w:val="24"/>
              </w:rPr>
            </w:pPr>
            <w:r w:rsidRPr="009B3E3D">
              <w:rPr>
                <w:color w:val="000000"/>
                <w:sz w:val="24"/>
              </w:rPr>
              <w:t>финансиров</w:t>
            </w:r>
            <w:r w:rsidRPr="009B3E3D">
              <w:rPr>
                <w:color w:val="000000"/>
                <w:sz w:val="24"/>
              </w:rPr>
              <w:t>а</w:t>
            </w:r>
            <w:r w:rsidRPr="009B3E3D">
              <w:rPr>
                <w:color w:val="000000"/>
                <w:sz w:val="24"/>
              </w:rPr>
              <w:t>-ния</w:t>
            </w:r>
          </w:p>
        </w:tc>
        <w:tc>
          <w:tcPr>
            <w:tcW w:w="604" w:type="pct"/>
            <w:tcBorders>
              <w:top w:val="single" w:sz="4" w:space="0" w:color="auto"/>
              <w:bottom w:val="single" w:sz="4" w:space="0" w:color="auto"/>
            </w:tcBorders>
          </w:tcPr>
          <w:p w:rsidR="008F2D99" w:rsidRPr="009B3E3D" w:rsidRDefault="008F2D99" w:rsidP="008F2D99">
            <w:pPr>
              <w:ind w:right="-460"/>
              <w:jc w:val="center"/>
            </w:pPr>
          </w:p>
        </w:tc>
        <w:tc>
          <w:tcPr>
            <w:tcW w:w="3647" w:type="pct"/>
            <w:gridSpan w:val="7"/>
            <w:tcBorders>
              <w:top w:val="single" w:sz="4" w:space="0" w:color="auto"/>
              <w:bottom w:val="single" w:sz="4" w:space="0" w:color="auto"/>
              <w:right w:val="single" w:sz="4" w:space="0" w:color="auto"/>
            </w:tcBorders>
            <w:shd w:val="clear" w:color="auto" w:fill="auto"/>
          </w:tcPr>
          <w:p w:rsidR="008F2D99" w:rsidRPr="009B3E3D" w:rsidRDefault="008F2D99" w:rsidP="008F2D99">
            <w:pPr>
              <w:ind w:right="-460"/>
              <w:jc w:val="center"/>
            </w:pPr>
          </w:p>
          <w:p w:rsidR="008F2D99" w:rsidRPr="009B3E3D" w:rsidRDefault="008F2D99" w:rsidP="008F2D99">
            <w:pPr>
              <w:ind w:right="-460"/>
              <w:jc w:val="center"/>
            </w:pPr>
            <w:r w:rsidRPr="009B3E3D">
              <w:t>Оценка расходов (тыс. рублей)</w:t>
            </w:r>
          </w:p>
        </w:tc>
      </w:tr>
      <w:tr w:rsidR="008F2D99" w:rsidRPr="009B3E3D" w:rsidTr="008F2D99">
        <w:tblPrEx>
          <w:tblCellMar>
            <w:top w:w="0" w:type="dxa"/>
            <w:left w:w="0" w:type="dxa"/>
            <w:bottom w:w="0" w:type="dxa"/>
            <w:right w:w="0" w:type="dxa"/>
          </w:tblCellMar>
        </w:tblPrEx>
        <w:trPr>
          <w:trHeight w:hRule="exact" w:val="603"/>
          <w:tblHeader/>
          <w:jc w:val="center"/>
        </w:trPr>
        <w:tc>
          <w:tcPr>
            <w:tcW w:w="748" w:type="pct"/>
            <w:vMerge/>
            <w:tcBorders>
              <w:top w:val="nil"/>
              <w:left w:val="single" w:sz="4" w:space="0" w:color="auto"/>
              <w:bottom w:val="nil"/>
              <w:right w:val="nil"/>
            </w:tcBorders>
            <w:shd w:val="clear" w:color="auto" w:fill="FFFFFF"/>
          </w:tcPr>
          <w:p w:rsidR="008F2D99" w:rsidRPr="009B3E3D" w:rsidRDefault="008F2D99" w:rsidP="008F2D99">
            <w:pPr>
              <w:pStyle w:val="aff6"/>
              <w:jc w:val="center"/>
              <w:rPr>
                <w:sz w:val="24"/>
              </w:rPr>
            </w:pPr>
          </w:p>
        </w:tc>
        <w:tc>
          <w:tcPr>
            <w:tcW w:w="662" w:type="pct"/>
            <w:gridSpan w:val="2"/>
            <w:tcBorders>
              <w:top w:val="single" w:sz="4" w:space="0" w:color="auto"/>
              <w:left w:val="single" w:sz="4" w:space="0" w:color="auto"/>
              <w:bottom w:val="nil"/>
              <w:right w:val="nil"/>
            </w:tcBorders>
            <w:shd w:val="clear" w:color="auto" w:fill="FFFFFF"/>
            <w:vAlign w:val="center"/>
          </w:tcPr>
          <w:p w:rsidR="008F2D99" w:rsidRPr="009B3E3D" w:rsidRDefault="008F2D99" w:rsidP="008F2D99">
            <w:pPr>
              <w:pStyle w:val="aff6"/>
              <w:ind w:left="198"/>
              <w:jc w:val="center"/>
              <w:rPr>
                <w:sz w:val="24"/>
              </w:rPr>
            </w:pPr>
            <w:r w:rsidRPr="009B3E3D">
              <w:rPr>
                <w:sz w:val="24"/>
              </w:rPr>
              <w:t>2025</w:t>
            </w:r>
          </w:p>
          <w:p w:rsidR="008F2D99" w:rsidRPr="009B3E3D" w:rsidRDefault="008F2D99" w:rsidP="008F2D99">
            <w:pPr>
              <w:pStyle w:val="aff6"/>
              <w:ind w:left="198"/>
              <w:jc w:val="center"/>
              <w:rPr>
                <w:sz w:val="24"/>
              </w:rPr>
            </w:pPr>
            <w:r w:rsidRPr="009B3E3D">
              <w:rPr>
                <w:sz w:val="24"/>
              </w:rPr>
              <w:t>год</w:t>
            </w:r>
          </w:p>
          <w:p w:rsidR="008F2D99" w:rsidRPr="009B3E3D" w:rsidRDefault="008F2D99" w:rsidP="008F2D99">
            <w:pPr>
              <w:pStyle w:val="aff6"/>
              <w:ind w:left="198"/>
              <w:jc w:val="center"/>
              <w:rPr>
                <w:sz w:val="24"/>
              </w:rPr>
            </w:pPr>
          </w:p>
        </w:tc>
        <w:tc>
          <w:tcPr>
            <w:tcW w:w="582" w:type="pct"/>
            <w:tcBorders>
              <w:top w:val="single" w:sz="4" w:space="0" w:color="auto"/>
              <w:left w:val="single" w:sz="4" w:space="0" w:color="auto"/>
              <w:bottom w:val="nil"/>
              <w:right w:val="nil"/>
            </w:tcBorders>
            <w:shd w:val="clear" w:color="auto" w:fill="FFFFFF"/>
            <w:vAlign w:val="center"/>
          </w:tcPr>
          <w:p w:rsidR="008F2D99" w:rsidRPr="009B3E3D" w:rsidRDefault="008F2D99" w:rsidP="008F2D99">
            <w:pPr>
              <w:pStyle w:val="aff6"/>
              <w:ind w:left="198"/>
              <w:jc w:val="center"/>
              <w:rPr>
                <w:sz w:val="24"/>
              </w:rPr>
            </w:pPr>
            <w:r w:rsidRPr="009B3E3D">
              <w:rPr>
                <w:sz w:val="24"/>
              </w:rPr>
              <w:t>2026</w:t>
            </w:r>
          </w:p>
          <w:p w:rsidR="008F2D99" w:rsidRPr="009B3E3D" w:rsidRDefault="008F2D99" w:rsidP="008F2D99">
            <w:pPr>
              <w:pStyle w:val="aff6"/>
              <w:ind w:left="198"/>
              <w:jc w:val="center"/>
              <w:rPr>
                <w:sz w:val="24"/>
              </w:rPr>
            </w:pPr>
            <w:r w:rsidRPr="009B3E3D">
              <w:rPr>
                <w:sz w:val="24"/>
              </w:rPr>
              <w:t>год</w:t>
            </w:r>
          </w:p>
          <w:p w:rsidR="008F2D99" w:rsidRPr="009B3E3D" w:rsidRDefault="008F2D99" w:rsidP="008F2D99">
            <w:pPr>
              <w:pStyle w:val="aff6"/>
              <w:ind w:left="198"/>
              <w:jc w:val="center"/>
              <w:rPr>
                <w:sz w:val="24"/>
              </w:rPr>
            </w:pPr>
          </w:p>
        </w:tc>
        <w:tc>
          <w:tcPr>
            <w:tcW w:w="581" w:type="pct"/>
            <w:tcBorders>
              <w:top w:val="single" w:sz="4" w:space="0" w:color="auto"/>
              <w:left w:val="single" w:sz="4" w:space="0" w:color="auto"/>
              <w:bottom w:val="nil"/>
              <w:right w:val="nil"/>
            </w:tcBorders>
            <w:shd w:val="clear" w:color="auto" w:fill="FFFFFF"/>
            <w:vAlign w:val="center"/>
          </w:tcPr>
          <w:p w:rsidR="008F2D99" w:rsidRPr="009B3E3D" w:rsidRDefault="008F2D99" w:rsidP="008F2D99">
            <w:pPr>
              <w:jc w:val="center"/>
            </w:pPr>
            <w:r w:rsidRPr="009B3E3D">
              <w:t>2027</w:t>
            </w:r>
          </w:p>
          <w:p w:rsidR="008F2D99" w:rsidRPr="009B3E3D" w:rsidRDefault="008F2D99" w:rsidP="008F2D99">
            <w:pPr>
              <w:jc w:val="center"/>
            </w:pPr>
            <w:r w:rsidRPr="009B3E3D">
              <w:t>год</w:t>
            </w:r>
          </w:p>
        </w:tc>
        <w:tc>
          <w:tcPr>
            <w:tcW w:w="583" w:type="pct"/>
            <w:tcBorders>
              <w:top w:val="single" w:sz="4" w:space="0" w:color="auto"/>
              <w:left w:val="single" w:sz="4" w:space="0" w:color="auto"/>
              <w:bottom w:val="nil"/>
              <w:right w:val="single" w:sz="4" w:space="0" w:color="auto"/>
            </w:tcBorders>
            <w:shd w:val="clear" w:color="auto" w:fill="FFFFFF"/>
            <w:vAlign w:val="center"/>
          </w:tcPr>
          <w:p w:rsidR="008F2D99" w:rsidRPr="009B3E3D" w:rsidRDefault="008F2D99" w:rsidP="008F2D99">
            <w:pPr>
              <w:jc w:val="center"/>
            </w:pPr>
            <w:r w:rsidRPr="009B3E3D">
              <w:t>2028</w:t>
            </w:r>
          </w:p>
          <w:p w:rsidR="008F2D99" w:rsidRPr="009B3E3D" w:rsidRDefault="008F2D99" w:rsidP="008F2D99">
            <w:pPr>
              <w:jc w:val="center"/>
            </w:pPr>
            <w:r w:rsidRPr="009B3E3D">
              <w:t>год</w:t>
            </w:r>
          </w:p>
        </w:tc>
        <w:tc>
          <w:tcPr>
            <w:tcW w:w="583" w:type="pct"/>
            <w:tcBorders>
              <w:top w:val="single" w:sz="4" w:space="0" w:color="auto"/>
              <w:left w:val="single" w:sz="4" w:space="0" w:color="auto"/>
              <w:bottom w:val="nil"/>
              <w:right w:val="single" w:sz="4" w:space="0" w:color="auto"/>
            </w:tcBorders>
            <w:shd w:val="clear" w:color="auto" w:fill="FFFFFF"/>
            <w:vAlign w:val="center"/>
          </w:tcPr>
          <w:p w:rsidR="008F2D99" w:rsidRPr="009B3E3D" w:rsidRDefault="008F2D99" w:rsidP="008F2D99">
            <w:pPr>
              <w:pStyle w:val="aff6"/>
              <w:jc w:val="center"/>
              <w:rPr>
                <w:sz w:val="24"/>
              </w:rPr>
            </w:pPr>
            <w:r w:rsidRPr="009B3E3D">
              <w:rPr>
                <w:sz w:val="24"/>
              </w:rPr>
              <w:t>2029</w:t>
            </w:r>
          </w:p>
          <w:p w:rsidR="008F2D99" w:rsidRPr="009B3E3D" w:rsidRDefault="008F2D99" w:rsidP="008F2D99">
            <w:pPr>
              <w:pStyle w:val="aff6"/>
              <w:jc w:val="center"/>
              <w:rPr>
                <w:sz w:val="24"/>
              </w:rPr>
            </w:pPr>
            <w:r w:rsidRPr="009B3E3D">
              <w:rPr>
                <w:sz w:val="24"/>
              </w:rPr>
              <w:t>год</w:t>
            </w:r>
          </w:p>
          <w:p w:rsidR="008F2D99" w:rsidRPr="009B3E3D" w:rsidRDefault="008F2D99" w:rsidP="008F2D99">
            <w:pPr>
              <w:pStyle w:val="aff6"/>
              <w:jc w:val="center"/>
              <w:rPr>
                <w:sz w:val="24"/>
              </w:rPr>
            </w:pPr>
            <w:r w:rsidRPr="009B3E3D">
              <w:rPr>
                <w:sz w:val="24"/>
              </w:rPr>
              <w:t>год</w:t>
            </w:r>
          </w:p>
          <w:p w:rsidR="008F2D99" w:rsidRPr="009B3E3D" w:rsidRDefault="008F2D99" w:rsidP="008F2D99">
            <w:pPr>
              <w:pStyle w:val="aff6"/>
              <w:jc w:val="center"/>
              <w:rPr>
                <w:sz w:val="24"/>
              </w:rPr>
            </w:pPr>
            <w:r w:rsidRPr="009B3E3D">
              <w:rPr>
                <w:sz w:val="24"/>
              </w:rPr>
              <w:t>год</w:t>
            </w:r>
          </w:p>
        </w:tc>
        <w:tc>
          <w:tcPr>
            <w:tcW w:w="659" w:type="pct"/>
            <w:tcBorders>
              <w:top w:val="single" w:sz="4" w:space="0" w:color="auto"/>
              <w:left w:val="single" w:sz="4" w:space="0" w:color="auto"/>
              <w:bottom w:val="nil"/>
              <w:right w:val="single" w:sz="4" w:space="0" w:color="auto"/>
            </w:tcBorders>
            <w:shd w:val="clear" w:color="auto" w:fill="FFFFFF"/>
          </w:tcPr>
          <w:p w:rsidR="008F2D99" w:rsidRPr="009B3E3D" w:rsidRDefault="008F2D99" w:rsidP="008F2D99">
            <w:pPr>
              <w:pStyle w:val="aff6"/>
              <w:jc w:val="center"/>
              <w:rPr>
                <w:sz w:val="24"/>
              </w:rPr>
            </w:pPr>
            <w:r w:rsidRPr="009B3E3D">
              <w:rPr>
                <w:sz w:val="24"/>
              </w:rPr>
              <w:t>2030</w:t>
            </w:r>
          </w:p>
          <w:p w:rsidR="008F2D99" w:rsidRPr="009B3E3D" w:rsidRDefault="008F2D99" w:rsidP="008F2D99">
            <w:pPr>
              <w:pStyle w:val="aff6"/>
              <w:jc w:val="center"/>
              <w:rPr>
                <w:sz w:val="24"/>
              </w:rPr>
            </w:pPr>
            <w:r w:rsidRPr="009B3E3D">
              <w:rPr>
                <w:sz w:val="24"/>
              </w:rPr>
              <w:t>год</w:t>
            </w:r>
          </w:p>
        </w:tc>
        <w:tc>
          <w:tcPr>
            <w:tcW w:w="602" w:type="pct"/>
            <w:tcBorders>
              <w:top w:val="single" w:sz="4" w:space="0" w:color="auto"/>
              <w:left w:val="single" w:sz="4" w:space="0" w:color="auto"/>
              <w:bottom w:val="nil"/>
              <w:right w:val="single" w:sz="4" w:space="0" w:color="auto"/>
            </w:tcBorders>
            <w:shd w:val="clear" w:color="auto" w:fill="FFFFFF"/>
            <w:vAlign w:val="center"/>
          </w:tcPr>
          <w:p w:rsidR="008F2D99" w:rsidRPr="009B3E3D" w:rsidRDefault="008F2D99" w:rsidP="008F2D99">
            <w:pPr>
              <w:pStyle w:val="aff6"/>
              <w:jc w:val="center"/>
              <w:rPr>
                <w:sz w:val="24"/>
              </w:rPr>
            </w:pPr>
            <w:r w:rsidRPr="009B3E3D">
              <w:rPr>
                <w:sz w:val="24"/>
              </w:rPr>
              <w:t>Итого</w:t>
            </w:r>
          </w:p>
        </w:tc>
      </w:tr>
      <w:tr w:rsidR="008F2D99" w:rsidRPr="009B3E3D" w:rsidTr="008F2D99">
        <w:tblPrEx>
          <w:tblCellMar>
            <w:top w:w="0" w:type="dxa"/>
            <w:left w:w="0" w:type="dxa"/>
            <w:bottom w:w="0" w:type="dxa"/>
            <w:right w:w="0" w:type="dxa"/>
          </w:tblCellMar>
        </w:tblPrEx>
        <w:trPr>
          <w:cantSplit/>
          <w:trHeight w:hRule="exact" w:val="687"/>
          <w:jc w:val="center"/>
        </w:trPr>
        <w:tc>
          <w:tcPr>
            <w:tcW w:w="748" w:type="pct"/>
            <w:tcBorders>
              <w:top w:val="single" w:sz="4" w:space="0" w:color="auto"/>
              <w:left w:val="single" w:sz="4" w:space="0" w:color="auto"/>
              <w:bottom w:val="nil"/>
              <w:right w:val="nil"/>
            </w:tcBorders>
            <w:shd w:val="clear" w:color="auto" w:fill="FFFFFF"/>
          </w:tcPr>
          <w:p w:rsidR="008F2D99" w:rsidRPr="009B3E3D" w:rsidRDefault="008F2D99" w:rsidP="008F2D99">
            <w:pPr>
              <w:pStyle w:val="aff6"/>
              <w:ind w:left="-1123" w:firstLine="1123"/>
              <w:jc w:val="center"/>
              <w:rPr>
                <w:b/>
                <w:sz w:val="24"/>
              </w:rPr>
            </w:pPr>
            <w:r w:rsidRPr="009B3E3D">
              <w:rPr>
                <w:rStyle w:val="1120"/>
                <w:b w:val="0"/>
                <w:color w:val="000000"/>
                <w:sz w:val="24"/>
                <w:szCs w:val="24"/>
              </w:rPr>
              <w:t>всего</w:t>
            </w:r>
          </w:p>
        </w:tc>
        <w:tc>
          <w:tcPr>
            <w:tcW w:w="662" w:type="pct"/>
            <w:gridSpan w:val="2"/>
            <w:tcBorders>
              <w:top w:val="single" w:sz="4" w:space="0" w:color="auto"/>
              <w:left w:val="single" w:sz="4" w:space="0" w:color="auto"/>
              <w:bottom w:val="nil"/>
              <w:right w:val="nil"/>
            </w:tcBorders>
            <w:shd w:val="clear" w:color="auto" w:fill="FFFFFF"/>
          </w:tcPr>
          <w:p w:rsidR="008F2D99" w:rsidRDefault="008F2D99" w:rsidP="008F2D99">
            <w:pPr>
              <w:jc w:val="center"/>
              <w:rPr>
                <w:color w:val="000000"/>
              </w:rPr>
            </w:pPr>
            <w:r>
              <w:rPr>
                <w:color w:val="000000"/>
              </w:rPr>
              <w:t>50974,</w:t>
            </w:r>
          </w:p>
          <w:p w:rsidR="008F2D99" w:rsidRPr="009417FE" w:rsidRDefault="008F2D99" w:rsidP="008F2D99">
            <w:pPr>
              <w:jc w:val="center"/>
              <w:rPr>
                <w:color w:val="000000"/>
              </w:rPr>
            </w:pPr>
            <w:r>
              <w:rPr>
                <w:color w:val="000000"/>
              </w:rPr>
              <w:t>27000</w:t>
            </w:r>
          </w:p>
        </w:tc>
        <w:tc>
          <w:tcPr>
            <w:tcW w:w="582" w:type="pct"/>
            <w:tcBorders>
              <w:top w:val="single" w:sz="4" w:space="0" w:color="auto"/>
              <w:left w:val="single" w:sz="4" w:space="0" w:color="auto"/>
              <w:bottom w:val="nil"/>
              <w:right w:val="nil"/>
            </w:tcBorders>
            <w:shd w:val="clear" w:color="auto" w:fill="FFFFFF"/>
          </w:tcPr>
          <w:p w:rsidR="008F2D99" w:rsidRDefault="008F2D99" w:rsidP="008F2D99">
            <w:pPr>
              <w:pStyle w:val="aff6"/>
              <w:jc w:val="center"/>
              <w:rPr>
                <w:sz w:val="24"/>
              </w:rPr>
            </w:pPr>
            <w:r w:rsidRPr="009B3E3D">
              <w:rPr>
                <w:sz w:val="24"/>
              </w:rPr>
              <w:t>49</w:t>
            </w:r>
            <w:r>
              <w:rPr>
                <w:sz w:val="24"/>
              </w:rPr>
              <w:t> 1</w:t>
            </w:r>
            <w:r w:rsidRPr="009B3E3D">
              <w:rPr>
                <w:sz w:val="24"/>
              </w:rPr>
              <w:t>20,</w:t>
            </w:r>
          </w:p>
          <w:p w:rsidR="008F2D99" w:rsidRPr="009B3E3D" w:rsidRDefault="008F2D99" w:rsidP="008F2D99">
            <w:pPr>
              <w:pStyle w:val="aff6"/>
              <w:jc w:val="center"/>
              <w:rPr>
                <w:sz w:val="24"/>
              </w:rPr>
            </w:pPr>
            <w:r w:rsidRPr="009B3E3D">
              <w:rPr>
                <w:sz w:val="24"/>
              </w:rPr>
              <w:t>710</w:t>
            </w:r>
            <w:r>
              <w:rPr>
                <w:sz w:val="24"/>
              </w:rPr>
              <w:t>00</w:t>
            </w:r>
          </w:p>
        </w:tc>
        <w:tc>
          <w:tcPr>
            <w:tcW w:w="581" w:type="pct"/>
            <w:tcBorders>
              <w:top w:val="single" w:sz="4" w:space="0" w:color="auto"/>
              <w:left w:val="single" w:sz="4" w:space="0" w:color="auto"/>
              <w:bottom w:val="nil"/>
              <w:right w:val="nil"/>
            </w:tcBorders>
            <w:shd w:val="clear" w:color="auto" w:fill="FFFFFF"/>
          </w:tcPr>
          <w:p w:rsidR="008F2D99" w:rsidRDefault="008F2D99" w:rsidP="008F2D99">
            <w:pPr>
              <w:pStyle w:val="aff6"/>
              <w:jc w:val="center"/>
              <w:rPr>
                <w:sz w:val="24"/>
              </w:rPr>
            </w:pPr>
            <w:r w:rsidRPr="009B3E3D">
              <w:rPr>
                <w:sz w:val="24"/>
              </w:rPr>
              <w:t>49361,</w:t>
            </w:r>
          </w:p>
          <w:p w:rsidR="008F2D99" w:rsidRPr="009B3E3D" w:rsidRDefault="008F2D99" w:rsidP="008F2D99">
            <w:pPr>
              <w:pStyle w:val="aff6"/>
              <w:jc w:val="center"/>
              <w:rPr>
                <w:sz w:val="24"/>
              </w:rPr>
            </w:pPr>
            <w:r w:rsidRPr="009B3E3D">
              <w:rPr>
                <w:sz w:val="24"/>
              </w:rPr>
              <w:t>77000</w:t>
            </w:r>
          </w:p>
        </w:tc>
        <w:tc>
          <w:tcPr>
            <w:tcW w:w="583" w:type="pct"/>
            <w:tcBorders>
              <w:top w:val="single" w:sz="4" w:space="0" w:color="auto"/>
              <w:left w:val="single" w:sz="4" w:space="0" w:color="auto"/>
              <w:bottom w:val="nil"/>
              <w:right w:val="single" w:sz="4" w:space="0" w:color="auto"/>
            </w:tcBorders>
            <w:shd w:val="clear" w:color="auto" w:fill="FFFFFF"/>
          </w:tcPr>
          <w:p w:rsidR="008F2D99" w:rsidRDefault="008F2D99" w:rsidP="008F2D99">
            <w:pPr>
              <w:jc w:val="center"/>
            </w:pPr>
            <w:r w:rsidRPr="009B3E3D">
              <w:t>45</w:t>
            </w:r>
            <w:r>
              <w:t> </w:t>
            </w:r>
            <w:r w:rsidRPr="009B3E3D">
              <w:t>299,</w:t>
            </w:r>
          </w:p>
          <w:p w:rsidR="008F2D99" w:rsidRPr="009B3E3D" w:rsidRDefault="008F2D99" w:rsidP="008F2D99">
            <w:pPr>
              <w:jc w:val="center"/>
            </w:pPr>
            <w:r w:rsidRPr="009B3E3D">
              <w:t>684</w:t>
            </w:r>
            <w:r>
              <w:t>00</w:t>
            </w:r>
          </w:p>
        </w:tc>
        <w:tc>
          <w:tcPr>
            <w:tcW w:w="583" w:type="pct"/>
            <w:tcBorders>
              <w:top w:val="single" w:sz="4" w:space="0" w:color="auto"/>
              <w:left w:val="single" w:sz="4" w:space="0" w:color="auto"/>
              <w:bottom w:val="nil"/>
              <w:right w:val="single" w:sz="4" w:space="0" w:color="auto"/>
            </w:tcBorders>
            <w:shd w:val="clear" w:color="auto" w:fill="FFFFFF"/>
          </w:tcPr>
          <w:p w:rsidR="008F2D99" w:rsidRDefault="008F2D99" w:rsidP="008F2D99">
            <w:pPr>
              <w:jc w:val="center"/>
            </w:pPr>
            <w:r w:rsidRPr="009B3E3D">
              <w:t>45</w:t>
            </w:r>
            <w:r>
              <w:t> </w:t>
            </w:r>
            <w:r w:rsidRPr="009B3E3D">
              <w:t>299,</w:t>
            </w:r>
          </w:p>
          <w:p w:rsidR="008F2D99" w:rsidRPr="009B3E3D" w:rsidRDefault="008F2D99" w:rsidP="008F2D99">
            <w:pPr>
              <w:jc w:val="center"/>
            </w:pPr>
            <w:r w:rsidRPr="009B3E3D">
              <w:t>684</w:t>
            </w:r>
            <w:r>
              <w:t>00</w:t>
            </w:r>
          </w:p>
        </w:tc>
        <w:tc>
          <w:tcPr>
            <w:tcW w:w="659" w:type="pct"/>
            <w:tcBorders>
              <w:top w:val="single" w:sz="4" w:space="0" w:color="auto"/>
              <w:left w:val="single" w:sz="4" w:space="0" w:color="auto"/>
              <w:bottom w:val="nil"/>
              <w:right w:val="single" w:sz="4" w:space="0" w:color="auto"/>
            </w:tcBorders>
            <w:shd w:val="clear" w:color="auto" w:fill="FFFFFF"/>
          </w:tcPr>
          <w:p w:rsidR="008F2D99" w:rsidRDefault="008F2D99" w:rsidP="008F2D99">
            <w:pPr>
              <w:pStyle w:val="aff6"/>
              <w:jc w:val="center"/>
              <w:rPr>
                <w:sz w:val="24"/>
              </w:rPr>
            </w:pPr>
            <w:r w:rsidRPr="009B3E3D">
              <w:rPr>
                <w:sz w:val="24"/>
              </w:rPr>
              <w:t>45</w:t>
            </w:r>
            <w:r>
              <w:rPr>
                <w:sz w:val="24"/>
              </w:rPr>
              <w:t> </w:t>
            </w:r>
            <w:r w:rsidRPr="009B3E3D">
              <w:rPr>
                <w:sz w:val="24"/>
              </w:rPr>
              <w:t>299,</w:t>
            </w:r>
          </w:p>
          <w:p w:rsidR="008F2D99" w:rsidRPr="009B3E3D" w:rsidRDefault="008F2D99" w:rsidP="008F2D99">
            <w:pPr>
              <w:pStyle w:val="aff6"/>
              <w:jc w:val="center"/>
              <w:rPr>
                <w:sz w:val="24"/>
              </w:rPr>
            </w:pPr>
            <w:r w:rsidRPr="009B3E3D">
              <w:rPr>
                <w:sz w:val="24"/>
              </w:rPr>
              <w:t>684</w:t>
            </w:r>
            <w:r>
              <w:rPr>
                <w:sz w:val="24"/>
              </w:rPr>
              <w:t>00</w:t>
            </w:r>
          </w:p>
        </w:tc>
        <w:tc>
          <w:tcPr>
            <w:tcW w:w="602" w:type="pct"/>
            <w:tcBorders>
              <w:top w:val="single" w:sz="4" w:space="0" w:color="auto"/>
              <w:left w:val="single" w:sz="4" w:space="0" w:color="auto"/>
              <w:bottom w:val="nil"/>
              <w:right w:val="single" w:sz="4" w:space="0" w:color="auto"/>
            </w:tcBorders>
            <w:shd w:val="clear" w:color="auto" w:fill="FFFFFF"/>
          </w:tcPr>
          <w:p w:rsidR="008F2D99" w:rsidRDefault="008F2D99" w:rsidP="008F2D99">
            <w:pPr>
              <w:jc w:val="center"/>
              <w:rPr>
                <w:color w:val="000000"/>
              </w:rPr>
            </w:pPr>
            <w:r>
              <w:rPr>
                <w:color w:val="000000"/>
              </w:rPr>
              <w:t>285 355,</w:t>
            </w:r>
          </w:p>
          <w:p w:rsidR="008F2D99" w:rsidRPr="00FD210C" w:rsidRDefault="008F2D99" w:rsidP="008F2D99">
            <w:pPr>
              <w:jc w:val="center"/>
              <w:rPr>
                <w:color w:val="000000"/>
              </w:rPr>
            </w:pPr>
            <w:r>
              <w:rPr>
                <w:color w:val="000000"/>
              </w:rPr>
              <w:t>80200</w:t>
            </w:r>
          </w:p>
        </w:tc>
      </w:tr>
      <w:tr w:rsidR="008F2D99" w:rsidRPr="009B3E3D" w:rsidTr="008F2D99">
        <w:tblPrEx>
          <w:tblCellMar>
            <w:top w:w="0" w:type="dxa"/>
            <w:left w:w="0" w:type="dxa"/>
            <w:bottom w:w="0" w:type="dxa"/>
            <w:right w:w="0" w:type="dxa"/>
          </w:tblCellMar>
        </w:tblPrEx>
        <w:trPr>
          <w:trHeight w:hRule="exact" w:val="576"/>
          <w:jc w:val="center"/>
        </w:trPr>
        <w:tc>
          <w:tcPr>
            <w:tcW w:w="748" w:type="pct"/>
            <w:tcBorders>
              <w:top w:val="single" w:sz="4" w:space="0" w:color="auto"/>
              <w:left w:val="single" w:sz="4" w:space="0" w:color="auto"/>
              <w:bottom w:val="nil"/>
              <w:right w:val="nil"/>
            </w:tcBorders>
            <w:shd w:val="clear" w:color="auto" w:fill="FFFFFF"/>
          </w:tcPr>
          <w:p w:rsidR="008F2D99" w:rsidRPr="009B3E3D" w:rsidRDefault="008F2D99" w:rsidP="008F2D99">
            <w:pPr>
              <w:pStyle w:val="aff6"/>
              <w:jc w:val="center"/>
              <w:rPr>
                <w:sz w:val="24"/>
              </w:rPr>
            </w:pPr>
            <w:r w:rsidRPr="009B3E3D">
              <w:rPr>
                <w:color w:val="000000"/>
                <w:sz w:val="24"/>
              </w:rPr>
              <w:t>федерал</w:t>
            </w:r>
            <w:r w:rsidRPr="009B3E3D">
              <w:rPr>
                <w:color w:val="000000"/>
                <w:sz w:val="24"/>
              </w:rPr>
              <w:t>ь</w:t>
            </w:r>
            <w:r w:rsidRPr="009B3E3D">
              <w:rPr>
                <w:color w:val="000000"/>
                <w:sz w:val="24"/>
              </w:rPr>
              <w:t>ный</w:t>
            </w:r>
          </w:p>
          <w:p w:rsidR="008F2D99" w:rsidRPr="009B3E3D" w:rsidRDefault="008F2D99" w:rsidP="008F2D99">
            <w:pPr>
              <w:pStyle w:val="aff6"/>
              <w:jc w:val="center"/>
              <w:rPr>
                <w:sz w:val="24"/>
              </w:rPr>
            </w:pPr>
            <w:r w:rsidRPr="009B3E3D">
              <w:rPr>
                <w:color w:val="000000"/>
                <w:sz w:val="24"/>
              </w:rPr>
              <w:t>бюджет</w:t>
            </w:r>
          </w:p>
        </w:tc>
        <w:tc>
          <w:tcPr>
            <w:tcW w:w="662" w:type="pct"/>
            <w:gridSpan w:val="2"/>
            <w:tcBorders>
              <w:top w:val="single" w:sz="4" w:space="0" w:color="auto"/>
              <w:left w:val="single" w:sz="4" w:space="0" w:color="auto"/>
              <w:bottom w:val="nil"/>
              <w:right w:val="nil"/>
            </w:tcBorders>
            <w:shd w:val="clear" w:color="auto" w:fill="FFFFFF"/>
          </w:tcPr>
          <w:p w:rsidR="008F2D99" w:rsidRPr="009B3E3D" w:rsidRDefault="008F2D99" w:rsidP="008F2D99">
            <w:pPr>
              <w:pStyle w:val="aff6"/>
              <w:jc w:val="center"/>
              <w:rPr>
                <w:sz w:val="24"/>
              </w:rPr>
            </w:pPr>
            <w:r w:rsidRPr="009B3E3D">
              <w:rPr>
                <w:sz w:val="24"/>
              </w:rPr>
              <w:t>1,310</w:t>
            </w:r>
            <w:r>
              <w:rPr>
                <w:sz w:val="24"/>
              </w:rPr>
              <w:t>00</w:t>
            </w:r>
          </w:p>
        </w:tc>
        <w:tc>
          <w:tcPr>
            <w:tcW w:w="582" w:type="pct"/>
            <w:tcBorders>
              <w:top w:val="single" w:sz="4" w:space="0" w:color="auto"/>
              <w:left w:val="single" w:sz="4" w:space="0" w:color="auto"/>
              <w:bottom w:val="nil"/>
              <w:right w:val="nil"/>
            </w:tcBorders>
            <w:shd w:val="clear" w:color="auto" w:fill="FFFFFF"/>
          </w:tcPr>
          <w:p w:rsidR="008F2D99" w:rsidRPr="009B3E3D" w:rsidRDefault="008F2D99" w:rsidP="008F2D99">
            <w:pPr>
              <w:pStyle w:val="aff6"/>
              <w:jc w:val="center"/>
              <w:rPr>
                <w:sz w:val="24"/>
              </w:rPr>
            </w:pPr>
            <w:r w:rsidRPr="009B3E3D">
              <w:rPr>
                <w:sz w:val="24"/>
              </w:rPr>
              <w:t>19,990</w:t>
            </w:r>
            <w:r>
              <w:rPr>
                <w:sz w:val="24"/>
              </w:rPr>
              <w:t>00</w:t>
            </w:r>
          </w:p>
        </w:tc>
        <w:tc>
          <w:tcPr>
            <w:tcW w:w="581" w:type="pct"/>
            <w:tcBorders>
              <w:top w:val="single" w:sz="4" w:space="0" w:color="auto"/>
              <w:left w:val="single" w:sz="4" w:space="0" w:color="auto"/>
              <w:bottom w:val="nil"/>
              <w:right w:val="nil"/>
            </w:tcBorders>
            <w:shd w:val="clear" w:color="auto" w:fill="FFFFFF"/>
          </w:tcPr>
          <w:p w:rsidR="008F2D99" w:rsidRPr="009B3E3D" w:rsidRDefault="008F2D99" w:rsidP="008F2D99">
            <w:pPr>
              <w:pStyle w:val="aff6"/>
              <w:jc w:val="center"/>
              <w:rPr>
                <w:sz w:val="24"/>
              </w:rPr>
            </w:pPr>
            <w:r w:rsidRPr="009B3E3D">
              <w:rPr>
                <w:sz w:val="24"/>
              </w:rPr>
              <w:t>2,850</w:t>
            </w:r>
            <w:r>
              <w:rPr>
                <w:sz w:val="24"/>
              </w:rPr>
              <w:t>00</w:t>
            </w:r>
          </w:p>
        </w:tc>
        <w:tc>
          <w:tcPr>
            <w:tcW w:w="583" w:type="pct"/>
            <w:tcBorders>
              <w:top w:val="single" w:sz="4" w:space="0" w:color="auto"/>
              <w:left w:val="single" w:sz="4" w:space="0" w:color="auto"/>
              <w:bottom w:val="nil"/>
              <w:right w:val="single" w:sz="4" w:space="0" w:color="auto"/>
            </w:tcBorders>
            <w:shd w:val="clear" w:color="auto" w:fill="FFFFFF"/>
          </w:tcPr>
          <w:p w:rsidR="008F2D99" w:rsidRPr="009B3E3D" w:rsidRDefault="008F2D99" w:rsidP="008F2D99">
            <w:pPr>
              <w:jc w:val="center"/>
            </w:pPr>
            <w:r w:rsidRPr="009B3E3D">
              <w:t>20,100</w:t>
            </w:r>
            <w:r>
              <w:t>00</w:t>
            </w:r>
          </w:p>
        </w:tc>
        <w:tc>
          <w:tcPr>
            <w:tcW w:w="583" w:type="pct"/>
            <w:tcBorders>
              <w:top w:val="single" w:sz="4" w:space="0" w:color="auto"/>
              <w:left w:val="single" w:sz="4" w:space="0" w:color="auto"/>
              <w:bottom w:val="nil"/>
              <w:right w:val="single" w:sz="4" w:space="0" w:color="auto"/>
            </w:tcBorders>
            <w:shd w:val="clear" w:color="auto" w:fill="FFFFFF"/>
          </w:tcPr>
          <w:p w:rsidR="008F2D99" w:rsidRPr="009B3E3D" w:rsidRDefault="008F2D99" w:rsidP="008F2D99">
            <w:pPr>
              <w:jc w:val="center"/>
            </w:pPr>
            <w:r w:rsidRPr="009B3E3D">
              <w:t>20,100</w:t>
            </w:r>
            <w:r>
              <w:t>00</w:t>
            </w:r>
          </w:p>
        </w:tc>
        <w:tc>
          <w:tcPr>
            <w:tcW w:w="659" w:type="pct"/>
            <w:tcBorders>
              <w:top w:val="single" w:sz="4" w:space="0" w:color="auto"/>
              <w:left w:val="single" w:sz="4" w:space="0" w:color="auto"/>
              <w:bottom w:val="nil"/>
              <w:right w:val="single" w:sz="4" w:space="0" w:color="auto"/>
            </w:tcBorders>
            <w:shd w:val="clear" w:color="auto" w:fill="FFFFFF"/>
          </w:tcPr>
          <w:p w:rsidR="008F2D99" w:rsidRPr="009B3E3D" w:rsidRDefault="008F2D99" w:rsidP="008F2D99">
            <w:pPr>
              <w:pStyle w:val="aff6"/>
              <w:jc w:val="center"/>
              <w:rPr>
                <w:sz w:val="24"/>
              </w:rPr>
            </w:pPr>
            <w:r w:rsidRPr="009B3E3D">
              <w:rPr>
                <w:sz w:val="24"/>
              </w:rPr>
              <w:t>20,100</w:t>
            </w:r>
            <w:r>
              <w:rPr>
                <w:sz w:val="24"/>
              </w:rPr>
              <w:t>00</w:t>
            </w:r>
          </w:p>
        </w:tc>
        <w:tc>
          <w:tcPr>
            <w:tcW w:w="602" w:type="pct"/>
            <w:tcBorders>
              <w:top w:val="single" w:sz="4" w:space="0" w:color="auto"/>
              <w:left w:val="single" w:sz="4" w:space="0" w:color="auto"/>
              <w:bottom w:val="nil"/>
              <w:right w:val="single" w:sz="4" w:space="0" w:color="auto"/>
            </w:tcBorders>
            <w:shd w:val="clear" w:color="auto" w:fill="FFFFFF"/>
          </w:tcPr>
          <w:p w:rsidR="008F2D99" w:rsidRPr="009B3E3D" w:rsidRDefault="008F2D99" w:rsidP="008F2D99">
            <w:pPr>
              <w:pStyle w:val="aff6"/>
              <w:jc w:val="center"/>
              <w:rPr>
                <w:sz w:val="24"/>
              </w:rPr>
            </w:pPr>
            <w:r w:rsidRPr="009B3E3D">
              <w:rPr>
                <w:sz w:val="24"/>
              </w:rPr>
              <w:t>84,4500</w:t>
            </w:r>
            <w:r>
              <w:rPr>
                <w:sz w:val="24"/>
              </w:rPr>
              <w:t>0</w:t>
            </w:r>
          </w:p>
        </w:tc>
      </w:tr>
      <w:tr w:rsidR="008F2D99" w:rsidRPr="009B3E3D" w:rsidTr="008F2D99">
        <w:tblPrEx>
          <w:tblCellMar>
            <w:top w:w="0" w:type="dxa"/>
            <w:left w:w="0" w:type="dxa"/>
            <w:bottom w:w="0" w:type="dxa"/>
            <w:right w:w="0" w:type="dxa"/>
          </w:tblCellMar>
        </w:tblPrEx>
        <w:trPr>
          <w:trHeight w:hRule="exact" w:val="672"/>
          <w:jc w:val="center"/>
        </w:trPr>
        <w:tc>
          <w:tcPr>
            <w:tcW w:w="748" w:type="pct"/>
            <w:tcBorders>
              <w:top w:val="single" w:sz="4" w:space="0" w:color="auto"/>
              <w:left w:val="single" w:sz="4" w:space="0" w:color="auto"/>
              <w:bottom w:val="nil"/>
              <w:right w:val="nil"/>
            </w:tcBorders>
            <w:shd w:val="clear" w:color="auto" w:fill="FFFFFF"/>
          </w:tcPr>
          <w:p w:rsidR="008F2D99" w:rsidRPr="009B3E3D" w:rsidRDefault="008F2D99" w:rsidP="008F2D99">
            <w:pPr>
              <w:pStyle w:val="aff6"/>
              <w:jc w:val="center"/>
              <w:rPr>
                <w:color w:val="000000"/>
                <w:sz w:val="24"/>
              </w:rPr>
            </w:pPr>
            <w:r w:rsidRPr="009B3E3D">
              <w:rPr>
                <w:color w:val="000000"/>
                <w:sz w:val="24"/>
              </w:rPr>
              <w:t>областной</w:t>
            </w:r>
          </w:p>
          <w:p w:rsidR="008F2D99" w:rsidRPr="009B3E3D" w:rsidRDefault="008F2D99" w:rsidP="008F2D99">
            <w:pPr>
              <w:pStyle w:val="aff6"/>
              <w:jc w:val="center"/>
              <w:rPr>
                <w:sz w:val="24"/>
              </w:rPr>
            </w:pPr>
            <w:r w:rsidRPr="009B3E3D">
              <w:rPr>
                <w:color w:val="000000"/>
                <w:sz w:val="24"/>
              </w:rPr>
              <w:t>бюджет</w:t>
            </w:r>
          </w:p>
        </w:tc>
        <w:tc>
          <w:tcPr>
            <w:tcW w:w="662" w:type="pct"/>
            <w:gridSpan w:val="2"/>
            <w:tcBorders>
              <w:top w:val="single" w:sz="4" w:space="0" w:color="auto"/>
              <w:left w:val="single" w:sz="4" w:space="0" w:color="auto"/>
              <w:bottom w:val="nil"/>
              <w:right w:val="nil"/>
            </w:tcBorders>
            <w:shd w:val="clear" w:color="auto" w:fill="FFFFFF"/>
          </w:tcPr>
          <w:p w:rsidR="008F2D99" w:rsidRDefault="008F2D99" w:rsidP="008F2D99">
            <w:pPr>
              <w:pStyle w:val="aff6"/>
              <w:jc w:val="center"/>
              <w:rPr>
                <w:sz w:val="24"/>
              </w:rPr>
            </w:pPr>
            <w:r w:rsidRPr="009B3E3D">
              <w:rPr>
                <w:sz w:val="24"/>
              </w:rPr>
              <w:t>21</w:t>
            </w:r>
            <w:r>
              <w:rPr>
                <w:sz w:val="24"/>
              </w:rPr>
              <w:t> </w:t>
            </w:r>
            <w:r w:rsidRPr="009B3E3D">
              <w:rPr>
                <w:sz w:val="24"/>
              </w:rPr>
              <w:t>478,</w:t>
            </w:r>
          </w:p>
          <w:p w:rsidR="008F2D99" w:rsidRPr="009B3E3D" w:rsidRDefault="008F2D99" w:rsidP="008F2D99">
            <w:pPr>
              <w:pStyle w:val="aff6"/>
              <w:jc w:val="center"/>
              <w:rPr>
                <w:sz w:val="24"/>
              </w:rPr>
            </w:pPr>
            <w:r w:rsidRPr="009B3E3D">
              <w:rPr>
                <w:sz w:val="24"/>
              </w:rPr>
              <w:t>860</w:t>
            </w:r>
            <w:r>
              <w:rPr>
                <w:sz w:val="24"/>
              </w:rPr>
              <w:t>00</w:t>
            </w:r>
          </w:p>
        </w:tc>
        <w:tc>
          <w:tcPr>
            <w:tcW w:w="582" w:type="pct"/>
            <w:tcBorders>
              <w:top w:val="single" w:sz="4" w:space="0" w:color="auto"/>
              <w:left w:val="single" w:sz="4" w:space="0" w:color="auto"/>
              <w:bottom w:val="nil"/>
              <w:right w:val="nil"/>
            </w:tcBorders>
            <w:shd w:val="clear" w:color="auto" w:fill="FFFFFF"/>
          </w:tcPr>
          <w:p w:rsidR="008F2D99" w:rsidRDefault="008F2D99" w:rsidP="008F2D99">
            <w:pPr>
              <w:pStyle w:val="aff6"/>
              <w:jc w:val="center"/>
              <w:rPr>
                <w:sz w:val="24"/>
              </w:rPr>
            </w:pPr>
            <w:r w:rsidRPr="009B3E3D">
              <w:rPr>
                <w:sz w:val="24"/>
              </w:rPr>
              <w:t>23</w:t>
            </w:r>
            <w:r>
              <w:rPr>
                <w:sz w:val="24"/>
              </w:rPr>
              <w:t> </w:t>
            </w:r>
            <w:r w:rsidRPr="009B3E3D">
              <w:rPr>
                <w:sz w:val="24"/>
              </w:rPr>
              <w:t>716,</w:t>
            </w:r>
          </w:p>
          <w:p w:rsidR="008F2D99" w:rsidRPr="009B3E3D" w:rsidRDefault="008F2D99" w:rsidP="008F2D99">
            <w:pPr>
              <w:pStyle w:val="aff6"/>
              <w:jc w:val="center"/>
              <w:rPr>
                <w:sz w:val="24"/>
              </w:rPr>
            </w:pPr>
            <w:r w:rsidRPr="009B3E3D">
              <w:rPr>
                <w:sz w:val="24"/>
              </w:rPr>
              <w:t>820</w:t>
            </w:r>
            <w:r>
              <w:rPr>
                <w:sz w:val="24"/>
              </w:rPr>
              <w:t>00</w:t>
            </w:r>
          </w:p>
        </w:tc>
        <w:tc>
          <w:tcPr>
            <w:tcW w:w="581" w:type="pct"/>
            <w:tcBorders>
              <w:top w:val="single" w:sz="4" w:space="0" w:color="auto"/>
              <w:left w:val="single" w:sz="4" w:space="0" w:color="auto"/>
              <w:bottom w:val="nil"/>
              <w:right w:val="nil"/>
            </w:tcBorders>
            <w:shd w:val="clear" w:color="auto" w:fill="FFFFFF"/>
          </w:tcPr>
          <w:p w:rsidR="008F2D99" w:rsidRDefault="008F2D99" w:rsidP="008F2D99">
            <w:pPr>
              <w:pStyle w:val="aff6"/>
              <w:jc w:val="center"/>
              <w:rPr>
                <w:sz w:val="24"/>
              </w:rPr>
            </w:pPr>
            <w:r w:rsidRPr="009B3E3D">
              <w:rPr>
                <w:sz w:val="24"/>
              </w:rPr>
              <w:t>23</w:t>
            </w:r>
            <w:r>
              <w:rPr>
                <w:sz w:val="24"/>
              </w:rPr>
              <w:t> </w:t>
            </w:r>
            <w:r w:rsidRPr="009B3E3D">
              <w:rPr>
                <w:sz w:val="24"/>
              </w:rPr>
              <w:t>515,</w:t>
            </w:r>
          </w:p>
          <w:p w:rsidR="008F2D99" w:rsidRPr="009B3E3D" w:rsidRDefault="008F2D99" w:rsidP="008F2D99">
            <w:pPr>
              <w:pStyle w:val="aff6"/>
              <w:jc w:val="center"/>
              <w:rPr>
                <w:sz w:val="24"/>
              </w:rPr>
            </w:pPr>
            <w:r w:rsidRPr="009B3E3D">
              <w:rPr>
                <w:sz w:val="24"/>
              </w:rPr>
              <w:t>220</w:t>
            </w:r>
            <w:r>
              <w:rPr>
                <w:sz w:val="24"/>
              </w:rPr>
              <w:t>00</w:t>
            </w:r>
          </w:p>
        </w:tc>
        <w:tc>
          <w:tcPr>
            <w:tcW w:w="583" w:type="pct"/>
            <w:tcBorders>
              <w:top w:val="single" w:sz="4" w:space="0" w:color="auto"/>
              <w:left w:val="single" w:sz="4" w:space="0" w:color="auto"/>
              <w:bottom w:val="nil"/>
              <w:right w:val="single" w:sz="4" w:space="0" w:color="auto"/>
            </w:tcBorders>
            <w:shd w:val="clear" w:color="auto" w:fill="FFFFFF"/>
          </w:tcPr>
          <w:p w:rsidR="008F2D99" w:rsidRDefault="008F2D99" w:rsidP="008F2D99">
            <w:pPr>
              <w:jc w:val="center"/>
            </w:pPr>
            <w:r w:rsidRPr="009B3E3D">
              <w:t>19</w:t>
            </w:r>
            <w:r>
              <w:t> </w:t>
            </w:r>
            <w:r w:rsidRPr="009B3E3D">
              <w:t>720,</w:t>
            </w:r>
          </w:p>
          <w:p w:rsidR="008F2D99" w:rsidRPr="009B3E3D" w:rsidRDefault="008F2D99" w:rsidP="008F2D99">
            <w:pPr>
              <w:jc w:val="center"/>
            </w:pPr>
            <w:r w:rsidRPr="009B3E3D">
              <w:t>702</w:t>
            </w:r>
            <w:r>
              <w:t>00</w:t>
            </w:r>
          </w:p>
        </w:tc>
        <w:tc>
          <w:tcPr>
            <w:tcW w:w="583" w:type="pct"/>
            <w:tcBorders>
              <w:top w:val="single" w:sz="4" w:space="0" w:color="auto"/>
              <w:left w:val="single" w:sz="4" w:space="0" w:color="auto"/>
              <w:bottom w:val="nil"/>
              <w:right w:val="single" w:sz="4" w:space="0" w:color="auto"/>
            </w:tcBorders>
            <w:shd w:val="clear" w:color="auto" w:fill="FFFFFF"/>
          </w:tcPr>
          <w:p w:rsidR="008F2D99" w:rsidRDefault="008F2D99" w:rsidP="008F2D99">
            <w:pPr>
              <w:jc w:val="center"/>
            </w:pPr>
            <w:r w:rsidRPr="009B3E3D">
              <w:t>19</w:t>
            </w:r>
            <w:r>
              <w:t> </w:t>
            </w:r>
            <w:r w:rsidRPr="009B3E3D">
              <w:t>720,</w:t>
            </w:r>
          </w:p>
          <w:p w:rsidR="008F2D99" w:rsidRPr="009B3E3D" w:rsidRDefault="008F2D99" w:rsidP="008F2D99">
            <w:pPr>
              <w:jc w:val="center"/>
            </w:pPr>
            <w:r w:rsidRPr="009B3E3D">
              <w:t>702</w:t>
            </w:r>
            <w:r>
              <w:t>00</w:t>
            </w:r>
          </w:p>
        </w:tc>
        <w:tc>
          <w:tcPr>
            <w:tcW w:w="659" w:type="pct"/>
            <w:tcBorders>
              <w:top w:val="single" w:sz="4" w:space="0" w:color="auto"/>
              <w:left w:val="single" w:sz="4" w:space="0" w:color="auto"/>
              <w:bottom w:val="nil"/>
              <w:right w:val="single" w:sz="4" w:space="0" w:color="auto"/>
            </w:tcBorders>
            <w:shd w:val="clear" w:color="auto" w:fill="FFFFFF"/>
          </w:tcPr>
          <w:p w:rsidR="008F2D99" w:rsidRDefault="008F2D99" w:rsidP="008F2D99">
            <w:pPr>
              <w:pStyle w:val="aff6"/>
              <w:jc w:val="center"/>
              <w:rPr>
                <w:sz w:val="24"/>
              </w:rPr>
            </w:pPr>
            <w:r w:rsidRPr="009B3E3D">
              <w:rPr>
                <w:sz w:val="24"/>
              </w:rPr>
              <w:t>19</w:t>
            </w:r>
            <w:r>
              <w:rPr>
                <w:sz w:val="24"/>
              </w:rPr>
              <w:t> </w:t>
            </w:r>
            <w:r w:rsidRPr="009B3E3D">
              <w:rPr>
                <w:sz w:val="24"/>
              </w:rPr>
              <w:t>720,</w:t>
            </w:r>
          </w:p>
          <w:p w:rsidR="008F2D99" w:rsidRPr="009B3E3D" w:rsidRDefault="008F2D99" w:rsidP="008F2D99">
            <w:pPr>
              <w:pStyle w:val="aff6"/>
              <w:jc w:val="center"/>
              <w:rPr>
                <w:sz w:val="24"/>
              </w:rPr>
            </w:pPr>
            <w:r w:rsidRPr="009B3E3D">
              <w:rPr>
                <w:sz w:val="24"/>
              </w:rPr>
              <w:t>702</w:t>
            </w:r>
            <w:r>
              <w:rPr>
                <w:sz w:val="24"/>
              </w:rPr>
              <w:t>00</w:t>
            </w:r>
          </w:p>
        </w:tc>
        <w:tc>
          <w:tcPr>
            <w:tcW w:w="602" w:type="pct"/>
            <w:tcBorders>
              <w:top w:val="single" w:sz="4" w:space="0" w:color="auto"/>
              <w:left w:val="single" w:sz="4" w:space="0" w:color="auto"/>
              <w:bottom w:val="nil"/>
              <w:right w:val="single" w:sz="4" w:space="0" w:color="auto"/>
            </w:tcBorders>
            <w:shd w:val="clear" w:color="auto" w:fill="FFFFFF"/>
          </w:tcPr>
          <w:p w:rsidR="008F2D99" w:rsidRDefault="008F2D99" w:rsidP="008F2D99">
            <w:pPr>
              <w:pStyle w:val="aff6"/>
              <w:jc w:val="center"/>
              <w:rPr>
                <w:sz w:val="24"/>
              </w:rPr>
            </w:pPr>
            <w:r w:rsidRPr="009B3E3D">
              <w:rPr>
                <w:sz w:val="24"/>
              </w:rPr>
              <w:t>127</w:t>
            </w:r>
            <w:r>
              <w:rPr>
                <w:sz w:val="24"/>
              </w:rPr>
              <w:t> </w:t>
            </w:r>
            <w:r w:rsidRPr="009B3E3D">
              <w:rPr>
                <w:sz w:val="24"/>
              </w:rPr>
              <w:t>873,</w:t>
            </w:r>
          </w:p>
          <w:p w:rsidR="008F2D99" w:rsidRPr="009B3E3D" w:rsidRDefault="008F2D99" w:rsidP="008F2D99">
            <w:pPr>
              <w:pStyle w:val="aff6"/>
              <w:jc w:val="center"/>
              <w:rPr>
                <w:sz w:val="24"/>
              </w:rPr>
            </w:pPr>
            <w:r w:rsidRPr="009B3E3D">
              <w:rPr>
                <w:sz w:val="24"/>
              </w:rPr>
              <w:t>0060</w:t>
            </w:r>
            <w:r>
              <w:rPr>
                <w:sz w:val="24"/>
              </w:rPr>
              <w:t>0</w:t>
            </w:r>
          </w:p>
        </w:tc>
      </w:tr>
      <w:tr w:rsidR="008F2D99" w:rsidRPr="009B3E3D" w:rsidTr="008F2D99">
        <w:tblPrEx>
          <w:tblCellMar>
            <w:top w:w="0" w:type="dxa"/>
            <w:left w:w="0" w:type="dxa"/>
            <w:bottom w:w="0" w:type="dxa"/>
            <w:right w:w="0" w:type="dxa"/>
          </w:tblCellMar>
        </w:tblPrEx>
        <w:trPr>
          <w:trHeight w:hRule="exact" w:val="660"/>
          <w:jc w:val="center"/>
        </w:trPr>
        <w:tc>
          <w:tcPr>
            <w:tcW w:w="748" w:type="pct"/>
            <w:tcBorders>
              <w:top w:val="single" w:sz="4" w:space="0" w:color="auto"/>
              <w:left w:val="single" w:sz="4" w:space="0" w:color="auto"/>
              <w:bottom w:val="single" w:sz="4" w:space="0" w:color="auto"/>
              <w:right w:val="nil"/>
            </w:tcBorders>
            <w:shd w:val="clear" w:color="auto" w:fill="FFFFFF"/>
          </w:tcPr>
          <w:p w:rsidR="008F2D99" w:rsidRPr="009B3E3D" w:rsidRDefault="008F2D99" w:rsidP="008F2D99">
            <w:pPr>
              <w:pStyle w:val="aff6"/>
              <w:jc w:val="center"/>
              <w:rPr>
                <w:sz w:val="24"/>
              </w:rPr>
            </w:pPr>
            <w:r w:rsidRPr="009B3E3D">
              <w:rPr>
                <w:color w:val="000000"/>
                <w:sz w:val="24"/>
              </w:rPr>
              <w:t>местный бюджет</w:t>
            </w:r>
          </w:p>
        </w:tc>
        <w:tc>
          <w:tcPr>
            <w:tcW w:w="662" w:type="pct"/>
            <w:gridSpan w:val="2"/>
            <w:tcBorders>
              <w:top w:val="single" w:sz="4" w:space="0" w:color="auto"/>
              <w:left w:val="single" w:sz="4" w:space="0" w:color="auto"/>
              <w:bottom w:val="single" w:sz="4" w:space="0" w:color="auto"/>
              <w:right w:val="nil"/>
            </w:tcBorders>
            <w:shd w:val="clear" w:color="auto" w:fill="FFFFFF"/>
          </w:tcPr>
          <w:p w:rsidR="008F2D99" w:rsidRDefault="008F2D99" w:rsidP="008F2D99">
            <w:pPr>
              <w:jc w:val="center"/>
              <w:rPr>
                <w:color w:val="000000"/>
              </w:rPr>
            </w:pPr>
            <w:r>
              <w:rPr>
                <w:color w:val="000000"/>
              </w:rPr>
              <w:t>29494,</w:t>
            </w:r>
          </w:p>
          <w:p w:rsidR="008F2D99" w:rsidRDefault="008F2D99" w:rsidP="008F2D99">
            <w:pPr>
              <w:jc w:val="center"/>
              <w:rPr>
                <w:color w:val="000000"/>
              </w:rPr>
            </w:pPr>
            <w:r>
              <w:rPr>
                <w:color w:val="000000"/>
              </w:rPr>
              <w:t>10000</w:t>
            </w:r>
          </w:p>
          <w:p w:rsidR="008F2D99" w:rsidRPr="009B3E3D" w:rsidRDefault="008F2D99" w:rsidP="008F2D99">
            <w:pPr>
              <w:pStyle w:val="aff6"/>
              <w:rPr>
                <w:sz w:val="24"/>
              </w:rPr>
            </w:pPr>
          </w:p>
        </w:tc>
        <w:tc>
          <w:tcPr>
            <w:tcW w:w="582" w:type="pct"/>
            <w:tcBorders>
              <w:top w:val="single" w:sz="4" w:space="0" w:color="auto"/>
              <w:left w:val="single" w:sz="4" w:space="0" w:color="auto"/>
              <w:bottom w:val="single" w:sz="4" w:space="0" w:color="auto"/>
              <w:right w:val="nil"/>
            </w:tcBorders>
            <w:shd w:val="clear" w:color="auto" w:fill="FFFFFF"/>
          </w:tcPr>
          <w:p w:rsidR="008F2D99" w:rsidRDefault="008F2D99" w:rsidP="008F2D99">
            <w:pPr>
              <w:pStyle w:val="aff6"/>
              <w:jc w:val="center"/>
              <w:rPr>
                <w:sz w:val="24"/>
              </w:rPr>
            </w:pPr>
            <w:r w:rsidRPr="009B3E3D">
              <w:rPr>
                <w:sz w:val="24"/>
              </w:rPr>
              <w:t>25</w:t>
            </w:r>
            <w:r>
              <w:rPr>
                <w:sz w:val="24"/>
              </w:rPr>
              <w:t> 3</w:t>
            </w:r>
            <w:r w:rsidRPr="009B3E3D">
              <w:rPr>
                <w:sz w:val="24"/>
              </w:rPr>
              <w:t>83,</w:t>
            </w:r>
          </w:p>
          <w:p w:rsidR="008F2D99" w:rsidRPr="009B3E3D" w:rsidRDefault="008F2D99" w:rsidP="008F2D99">
            <w:pPr>
              <w:pStyle w:val="aff6"/>
              <w:jc w:val="center"/>
              <w:rPr>
                <w:sz w:val="24"/>
              </w:rPr>
            </w:pPr>
            <w:r w:rsidRPr="009B3E3D">
              <w:rPr>
                <w:sz w:val="24"/>
              </w:rPr>
              <w:t>900</w:t>
            </w:r>
            <w:r>
              <w:rPr>
                <w:sz w:val="24"/>
              </w:rPr>
              <w:t>00</w:t>
            </w:r>
          </w:p>
        </w:tc>
        <w:tc>
          <w:tcPr>
            <w:tcW w:w="581" w:type="pct"/>
            <w:tcBorders>
              <w:top w:val="single" w:sz="4" w:space="0" w:color="auto"/>
              <w:left w:val="single" w:sz="4" w:space="0" w:color="auto"/>
              <w:bottom w:val="single" w:sz="4" w:space="0" w:color="auto"/>
              <w:right w:val="nil"/>
            </w:tcBorders>
            <w:shd w:val="clear" w:color="auto" w:fill="FFFFFF"/>
          </w:tcPr>
          <w:p w:rsidR="008F2D99" w:rsidRDefault="008F2D99" w:rsidP="008F2D99">
            <w:pPr>
              <w:pStyle w:val="aff6"/>
              <w:jc w:val="center"/>
              <w:rPr>
                <w:sz w:val="24"/>
              </w:rPr>
            </w:pPr>
            <w:r w:rsidRPr="009B3E3D">
              <w:rPr>
                <w:sz w:val="24"/>
              </w:rPr>
              <w:t>25</w:t>
            </w:r>
            <w:r>
              <w:rPr>
                <w:sz w:val="24"/>
              </w:rPr>
              <w:t> </w:t>
            </w:r>
            <w:r w:rsidRPr="009B3E3D">
              <w:rPr>
                <w:sz w:val="24"/>
              </w:rPr>
              <w:t>843,</w:t>
            </w:r>
          </w:p>
          <w:p w:rsidR="008F2D99" w:rsidRPr="009B3E3D" w:rsidRDefault="008F2D99" w:rsidP="008F2D99">
            <w:pPr>
              <w:pStyle w:val="aff6"/>
              <w:jc w:val="center"/>
              <w:rPr>
                <w:sz w:val="24"/>
              </w:rPr>
            </w:pPr>
            <w:r w:rsidRPr="009B3E3D">
              <w:rPr>
                <w:sz w:val="24"/>
              </w:rPr>
              <w:t>700</w:t>
            </w:r>
            <w:r>
              <w:rPr>
                <w:sz w:val="24"/>
              </w:rPr>
              <w:t>00</w:t>
            </w:r>
          </w:p>
        </w:tc>
        <w:tc>
          <w:tcPr>
            <w:tcW w:w="583" w:type="pct"/>
            <w:tcBorders>
              <w:top w:val="single" w:sz="4" w:space="0" w:color="auto"/>
              <w:left w:val="single" w:sz="4" w:space="0" w:color="auto"/>
              <w:bottom w:val="single" w:sz="4" w:space="0" w:color="auto"/>
              <w:right w:val="single" w:sz="4" w:space="0" w:color="auto"/>
            </w:tcBorders>
            <w:shd w:val="clear" w:color="auto" w:fill="FFFFFF"/>
          </w:tcPr>
          <w:p w:rsidR="008F2D99" w:rsidRDefault="008F2D99" w:rsidP="008F2D99">
            <w:pPr>
              <w:jc w:val="center"/>
            </w:pPr>
            <w:r>
              <w:t>25 558,</w:t>
            </w:r>
          </w:p>
          <w:p w:rsidR="008F2D99" w:rsidRPr="009B3E3D" w:rsidRDefault="008F2D99" w:rsidP="008F2D99">
            <w:pPr>
              <w:jc w:val="center"/>
            </w:pPr>
            <w:r w:rsidRPr="009B3E3D">
              <w:t>882</w:t>
            </w:r>
            <w:r>
              <w:t>00</w:t>
            </w:r>
          </w:p>
        </w:tc>
        <w:tc>
          <w:tcPr>
            <w:tcW w:w="583" w:type="pct"/>
            <w:tcBorders>
              <w:top w:val="single" w:sz="4" w:space="0" w:color="auto"/>
              <w:left w:val="single" w:sz="4" w:space="0" w:color="auto"/>
              <w:bottom w:val="single" w:sz="4" w:space="0" w:color="auto"/>
              <w:right w:val="single" w:sz="4" w:space="0" w:color="auto"/>
            </w:tcBorders>
            <w:shd w:val="clear" w:color="auto" w:fill="FFFFFF"/>
          </w:tcPr>
          <w:p w:rsidR="008F2D99" w:rsidRDefault="008F2D99" w:rsidP="008F2D99">
            <w:pPr>
              <w:jc w:val="center"/>
            </w:pPr>
            <w:r w:rsidRPr="009B3E3D">
              <w:t>25</w:t>
            </w:r>
            <w:r>
              <w:t> </w:t>
            </w:r>
            <w:r w:rsidRPr="009B3E3D">
              <w:t>558.</w:t>
            </w:r>
          </w:p>
          <w:p w:rsidR="008F2D99" w:rsidRPr="009B3E3D" w:rsidRDefault="008F2D99" w:rsidP="008F2D99">
            <w:pPr>
              <w:jc w:val="center"/>
            </w:pPr>
            <w:r w:rsidRPr="009B3E3D">
              <w:t>882</w:t>
            </w:r>
            <w:r>
              <w:t>00</w:t>
            </w:r>
          </w:p>
        </w:tc>
        <w:tc>
          <w:tcPr>
            <w:tcW w:w="659" w:type="pct"/>
            <w:tcBorders>
              <w:top w:val="single" w:sz="4" w:space="0" w:color="auto"/>
              <w:left w:val="single" w:sz="4" w:space="0" w:color="auto"/>
              <w:bottom w:val="single" w:sz="4" w:space="0" w:color="auto"/>
              <w:right w:val="single" w:sz="4" w:space="0" w:color="auto"/>
            </w:tcBorders>
            <w:shd w:val="clear" w:color="auto" w:fill="FFFFFF"/>
          </w:tcPr>
          <w:p w:rsidR="008F2D99" w:rsidRDefault="008F2D99" w:rsidP="008F2D99">
            <w:pPr>
              <w:pStyle w:val="aff6"/>
              <w:jc w:val="center"/>
              <w:rPr>
                <w:sz w:val="24"/>
              </w:rPr>
            </w:pPr>
            <w:r w:rsidRPr="009B3E3D">
              <w:rPr>
                <w:sz w:val="24"/>
              </w:rPr>
              <w:t>25</w:t>
            </w:r>
            <w:r>
              <w:rPr>
                <w:sz w:val="24"/>
              </w:rPr>
              <w:t> </w:t>
            </w:r>
            <w:r w:rsidRPr="009B3E3D">
              <w:rPr>
                <w:sz w:val="24"/>
              </w:rPr>
              <w:t>558.</w:t>
            </w:r>
          </w:p>
          <w:p w:rsidR="008F2D99" w:rsidRPr="009B3E3D" w:rsidRDefault="008F2D99" w:rsidP="008F2D99">
            <w:pPr>
              <w:pStyle w:val="aff6"/>
              <w:jc w:val="center"/>
              <w:rPr>
                <w:sz w:val="24"/>
              </w:rPr>
            </w:pPr>
            <w:r w:rsidRPr="009B3E3D">
              <w:rPr>
                <w:sz w:val="24"/>
              </w:rPr>
              <w:t>882</w:t>
            </w:r>
            <w:r>
              <w:rPr>
                <w:sz w:val="24"/>
              </w:rPr>
              <w:t>00</w:t>
            </w:r>
          </w:p>
        </w:tc>
        <w:tc>
          <w:tcPr>
            <w:tcW w:w="602" w:type="pct"/>
            <w:tcBorders>
              <w:top w:val="single" w:sz="4" w:space="0" w:color="auto"/>
              <w:left w:val="single" w:sz="4" w:space="0" w:color="auto"/>
              <w:bottom w:val="single" w:sz="4" w:space="0" w:color="auto"/>
              <w:right w:val="single" w:sz="4" w:space="0" w:color="auto"/>
            </w:tcBorders>
            <w:shd w:val="clear" w:color="auto" w:fill="FFFFFF"/>
          </w:tcPr>
          <w:p w:rsidR="008F2D99" w:rsidRDefault="008F2D99" w:rsidP="008F2D99">
            <w:pPr>
              <w:jc w:val="center"/>
              <w:rPr>
                <w:color w:val="000000"/>
              </w:rPr>
            </w:pPr>
            <w:r>
              <w:rPr>
                <w:color w:val="000000"/>
              </w:rPr>
              <w:t>157398,</w:t>
            </w:r>
          </w:p>
          <w:p w:rsidR="008F2D99" w:rsidRDefault="008F2D99" w:rsidP="008F2D99">
            <w:pPr>
              <w:jc w:val="center"/>
              <w:rPr>
                <w:color w:val="000000"/>
              </w:rPr>
            </w:pPr>
            <w:r>
              <w:rPr>
                <w:color w:val="000000"/>
              </w:rPr>
              <w:t>34600</w:t>
            </w:r>
          </w:p>
          <w:p w:rsidR="008F2D99" w:rsidRPr="009B3E3D" w:rsidRDefault="008F2D99" w:rsidP="008F2D99">
            <w:pPr>
              <w:pStyle w:val="aff6"/>
              <w:jc w:val="center"/>
              <w:rPr>
                <w:sz w:val="24"/>
              </w:rPr>
            </w:pPr>
          </w:p>
        </w:tc>
      </w:tr>
    </w:tbl>
    <w:p w:rsidR="008F2D99" w:rsidRDefault="008F2D99" w:rsidP="008F2D99">
      <w:pPr>
        <w:spacing w:line="360" w:lineRule="auto"/>
        <w:jc w:val="both"/>
        <w:rPr>
          <w:sz w:val="28"/>
        </w:rPr>
      </w:pPr>
    </w:p>
    <w:p w:rsidR="008F2D99" w:rsidRDefault="008F2D99" w:rsidP="008F2D99">
      <w:pPr>
        <w:spacing w:line="360" w:lineRule="auto"/>
        <w:jc w:val="both"/>
        <w:rPr>
          <w:sz w:val="28"/>
        </w:rPr>
      </w:pPr>
      <w:r>
        <w:rPr>
          <w:sz w:val="28"/>
        </w:rPr>
        <w:t xml:space="preserve">   </w:t>
      </w:r>
      <w:r>
        <w:rPr>
          <w:sz w:val="28"/>
        </w:rPr>
        <w:tab/>
        <w:t>1.3. Таблицу "Прогнозная (справочная) оценка ресурсного обеспеч</w:t>
      </w:r>
      <w:r>
        <w:rPr>
          <w:sz w:val="28"/>
        </w:rPr>
        <w:t>е</w:t>
      </w:r>
      <w:r>
        <w:rPr>
          <w:sz w:val="28"/>
        </w:rPr>
        <w:t>ния реализации муниципальной программы за счет всех источников финансиров</w:t>
      </w:r>
      <w:r>
        <w:rPr>
          <w:sz w:val="28"/>
        </w:rPr>
        <w:t>а</w:t>
      </w:r>
      <w:r>
        <w:rPr>
          <w:sz w:val="28"/>
        </w:rPr>
        <w:t>ния", таблицу «расходы на реализацию муниципальной программы за счёт средств местного бюджета» (приложения к Программе) изложить в новой редакции согласно приложению.</w:t>
      </w:r>
    </w:p>
    <w:p w:rsidR="008F2D99" w:rsidRDefault="008F2D99" w:rsidP="008F2D99">
      <w:pPr>
        <w:autoSpaceDE w:val="0"/>
        <w:autoSpaceDN w:val="0"/>
        <w:adjustRightInd w:val="0"/>
        <w:spacing w:line="360" w:lineRule="auto"/>
        <w:ind w:firstLine="540"/>
        <w:jc w:val="both"/>
        <w:rPr>
          <w:sz w:val="28"/>
        </w:rPr>
      </w:pPr>
      <w:r>
        <w:t xml:space="preserve">  </w:t>
      </w:r>
      <w:r>
        <w:tab/>
      </w:r>
      <w:r w:rsidRPr="00784265">
        <w:rPr>
          <w:sz w:val="28"/>
          <w:szCs w:val="28"/>
        </w:rPr>
        <w:t xml:space="preserve">2.  Настоящее постановление </w:t>
      </w:r>
      <w:r>
        <w:rPr>
          <w:sz w:val="28"/>
          <w:szCs w:val="28"/>
        </w:rPr>
        <w:t>опубликовать</w:t>
      </w:r>
      <w:r w:rsidRPr="00784265">
        <w:rPr>
          <w:sz w:val="28"/>
          <w:szCs w:val="28"/>
        </w:rPr>
        <w:t xml:space="preserve"> в Сборнике муниципальных правовых актов органов местного самоуправления</w:t>
      </w:r>
      <w:r>
        <w:rPr>
          <w:sz w:val="28"/>
        </w:rPr>
        <w:t xml:space="preserve"> муниципального образования Кикнурский муниципальный округ Кировской области.</w:t>
      </w:r>
    </w:p>
    <w:p w:rsidR="008F2D99" w:rsidRDefault="008F2D99" w:rsidP="008F2D99">
      <w:pPr>
        <w:autoSpaceDE w:val="0"/>
        <w:autoSpaceDN w:val="0"/>
        <w:adjustRightInd w:val="0"/>
        <w:spacing w:line="360" w:lineRule="auto"/>
        <w:ind w:firstLine="540"/>
        <w:jc w:val="right"/>
      </w:pPr>
    </w:p>
    <w:p w:rsidR="008F2D99" w:rsidRDefault="008F2D99" w:rsidP="008F2D99">
      <w:pPr>
        <w:jc w:val="both"/>
        <w:rPr>
          <w:sz w:val="28"/>
        </w:rPr>
      </w:pPr>
    </w:p>
    <w:p w:rsidR="008F2D99" w:rsidRDefault="008F2D99" w:rsidP="008F2D99">
      <w:pPr>
        <w:jc w:val="both"/>
        <w:rPr>
          <w:sz w:val="28"/>
        </w:rPr>
      </w:pPr>
    </w:p>
    <w:p w:rsidR="008F2D99" w:rsidRDefault="008F2D99" w:rsidP="008F2D99">
      <w:pPr>
        <w:jc w:val="both"/>
        <w:rPr>
          <w:sz w:val="28"/>
        </w:rPr>
      </w:pPr>
      <w:r>
        <w:rPr>
          <w:sz w:val="28"/>
        </w:rPr>
        <w:t xml:space="preserve">Глава Кикнурского </w:t>
      </w:r>
    </w:p>
    <w:p w:rsidR="008F2D99" w:rsidRDefault="008F2D99" w:rsidP="008F2D99">
      <w:pPr>
        <w:jc w:val="both"/>
        <w:rPr>
          <w:sz w:val="28"/>
        </w:rPr>
      </w:pPr>
      <w:r>
        <w:rPr>
          <w:sz w:val="28"/>
        </w:rPr>
        <w:t>муниципального округа Т.В. Ваганова</w:t>
      </w:r>
    </w:p>
    <w:p w:rsidR="008F2D99" w:rsidRDefault="008F2D99" w:rsidP="008F2D99">
      <w:pPr>
        <w:pStyle w:val="24"/>
      </w:pPr>
    </w:p>
    <w:p w:rsidR="008F2D99" w:rsidRDefault="008F2D99" w:rsidP="008F2D99">
      <w:pPr>
        <w:pStyle w:val="24"/>
      </w:pPr>
    </w:p>
    <w:p w:rsidR="008F2D99" w:rsidRDefault="008F2D99" w:rsidP="008F2D99">
      <w:pPr>
        <w:pStyle w:val="24"/>
      </w:pPr>
    </w:p>
    <w:p w:rsidR="008F2D99" w:rsidRDefault="008F2D99" w:rsidP="008F2D99">
      <w:pPr>
        <w:jc w:val="both"/>
        <w:rPr>
          <w:sz w:val="28"/>
        </w:rPr>
      </w:pPr>
    </w:p>
    <w:p w:rsidR="008F2D99" w:rsidRDefault="008F2D99" w:rsidP="008F2D99">
      <w:pPr>
        <w:jc w:val="both"/>
        <w:rPr>
          <w:sz w:val="28"/>
        </w:rPr>
      </w:pPr>
    </w:p>
    <w:p w:rsidR="008F2D99" w:rsidRDefault="008F2D99" w:rsidP="008F2D99">
      <w:pPr>
        <w:autoSpaceDE w:val="0"/>
        <w:autoSpaceDN w:val="0"/>
        <w:adjustRightInd w:val="0"/>
        <w:spacing w:line="360" w:lineRule="auto"/>
      </w:pPr>
    </w:p>
    <w:p w:rsidR="008F2D99" w:rsidRDefault="008F2D99" w:rsidP="008F2D99">
      <w:pPr>
        <w:autoSpaceDE w:val="0"/>
        <w:autoSpaceDN w:val="0"/>
        <w:adjustRightInd w:val="0"/>
        <w:spacing w:line="360" w:lineRule="auto"/>
        <w:ind w:firstLine="540"/>
        <w:jc w:val="right"/>
        <w:sectPr w:rsidR="008F2D99" w:rsidSect="008F2D99">
          <w:headerReference w:type="default" r:id="rId46"/>
          <w:headerReference w:type="first" r:id="rId47"/>
          <w:pgSz w:w="11906" w:h="16838" w:code="9"/>
          <w:pgMar w:top="1418" w:right="567" w:bottom="1134" w:left="1701" w:header="567" w:footer="709" w:gutter="0"/>
          <w:cols w:space="708"/>
          <w:titlePg/>
          <w:docGrid w:linePitch="360"/>
        </w:sectPr>
      </w:pP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360" w:lineRule="auto"/>
        <w:jc w:val="center"/>
        <w:rPr>
          <w:rStyle w:val="3f7"/>
          <w:b w:val="0"/>
          <w:bCs w:val="0"/>
          <w:color w:val="000000"/>
          <w:lang w:val="ru-RU"/>
        </w:rPr>
      </w:pPr>
    </w:p>
    <w:p w:rsidR="008F2D99" w:rsidRPr="005D2ED1" w:rsidRDefault="008F2D99" w:rsidP="008F2D99">
      <w:pPr>
        <w:pStyle w:val="3f8"/>
        <w:shd w:val="clear" w:color="auto" w:fill="auto"/>
        <w:tabs>
          <w:tab w:val="left" w:pos="13035"/>
          <w:tab w:val="right" w:pos="15480"/>
        </w:tabs>
        <w:spacing w:line="360" w:lineRule="auto"/>
        <w:ind w:firstLine="11340"/>
        <w:rPr>
          <w:rStyle w:val="3f7"/>
          <w:b w:val="0"/>
          <w:bCs w:val="0"/>
          <w:color w:val="000000"/>
          <w:sz w:val="28"/>
          <w:szCs w:val="28"/>
          <w:lang w:val="ru-RU"/>
        </w:rPr>
      </w:pPr>
      <w:r w:rsidRPr="005D2ED1">
        <w:rPr>
          <w:rStyle w:val="3f7"/>
          <w:b w:val="0"/>
          <w:bCs w:val="0"/>
          <w:color w:val="000000"/>
          <w:sz w:val="28"/>
          <w:szCs w:val="28"/>
          <w:lang w:val="ru-RU"/>
        </w:rPr>
        <w:t>Приложение № 2</w:t>
      </w:r>
    </w:p>
    <w:p w:rsidR="008F2D99" w:rsidRPr="005D2ED1" w:rsidRDefault="008F2D99" w:rsidP="008F2D99">
      <w:pPr>
        <w:pStyle w:val="3f8"/>
        <w:shd w:val="clear" w:color="auto" w:fill="auto"/>
        <w:spacing w:line="360" w:lineRule="auto"/>
        <w:ind w:firstLine="11340"/>
        <w:rPr>
          <w:rStyle w:val="3f7"/>
          <w:b w:val="0"/>
          <w:bCs w:val="0"/>
          <w:color w:val="000000"/>
          <w:sz w:val="28"/>
          <w:szCs w:val="28"/>
          <w:lang w:val="ru-RU"/>
        </w:rPr>
      </w:pPr>
      <w:r>
        <w:rPr>
          <w:rStyle w:val="3f7"/>
          <w:b w:val="0"/>
          <w:bCs w:val="0"/>
          <w:color w:val="000000"/>
          <w:sz w:val="28"/>
          <w:szCs w:val="28"/>
          <w:lang w:val="ru-RU"/>
        </w:rPr>
        <w:t>к муниципальной программы</w:t>
      </w:r>
    </w:p>
    <w:tbl>
      <w:tblPr>
        <w:tblW w:w="15588" w:type="dxa"/>
        <w:tblInd w:w="108" w:type="dxa"/>
        <w:tblLayout w:type="fixed"/>
        <w:tblLook w:val="04A0" w:firstRow="1" w:lastRow="0" w:firstColumn="1" w:lastColumn="0" w:noHBand="0" w:noVBand="1"/>
      </w:tblPr>
      <w:tblGrid>
        <w:gridCol w:w="709"/>
        <w:gridCol w:w="1701"/>
        <w:gridCol w:w="3402"/>
        <w:gridCol w:w="1985"/>
        <w:gridCol w:w="992"/>
        <w:gridCol w:w="992"/>
        <w:gridCol w:w="992"/>
        <w:gridCol w:w="993"/>
        <w:gridCol w:w="992"/>
        <w:gridCol w:w="992"/>
        <w:gridCol w:w="1838"/>
      </w:tblGrid>
      <w:tr w:rsidR="008F2D99" w:rsidTr="008F2D99">
        <w:trPr>
          <w:trHeight w:val="868"/>
        </w:trPr>
        <w:tc>
          <w:tcPr>
            <w:tcW w:w="709" w:type="dxa"/>
            <w:tcBorders>
              <w:top w:val="nil"/>
              <w:left w:val="nil"/>
              <w:bottom w:val="nil"/>
              <w:right w:val="nil"/>
            </w:tcBorders>
            <w:shd w:val="clear" w:color="auto" w:fill="auto"/>
            <w:noWrap/>
            <w:vAlign w:val="bottom"/>
            <w:hideMark/>
          </w:tcPr>
          <w:p w:rsidR="008F2D99" w:rsidRDefault="008F2D99">
            <w:pPr>
              <w:rPr>
                <w:sz w:val="20"/>
                <w:szCs w:val="20"/>
              </w:rPr>
            </w:pPr>
          </w:p>
        </w:tc>
        <w:tc>
          <w:tcPr>
            <w:tcW w:w="14879" w:type="dxa"/>
            <w:gridSpan w:val="10"/>
            <w:tcBorders>
              <w:top w:val="nil"/>
              <w:left w:val="nil"/>
              <w:bottom w:val="nil"/>
              <w:right w:val="nil"/>
            </w:tcBorders>
            <w:shd w:val="clear" w:color="auto" w:fill="auto"/>
            <w:vAlign w:val="bottom"/>
            <w:hideMark/>
          </w:tcPr>
          <w:p w:rsidR="008F2D99" w:rsidRDefault="008F2D99">
            <w:pPr>
              <w:jc w:val="center"/>
              <w:rPr>
                <w:b/>
                <w:bCs/>
                <w:color w:val="000000"/>
                <w:sz w:val="28"/>
                <w:szCs w:val="28"/>
              </w:rPr>
            </w:pPr>
            <w:r>
              <w:rPr>
                <w:b/>
                <w:bCs/>
                <w:color w:val="000000"/>
                <w:sz w:val="28"/>
                <w:szCs w:val="28"/>
              </w:rPr>
              <w:t>Расходы на реализацию муниципальной программы за счет средств местного бюджета</w:t>
            </w:r>
          </w:p>
        </w:tc>
      </w:tr>
      <w:tr w:rsidR="008F2D99" w:rsidTr="008F2D99">
        <w:trPr>
          <w:trHeight w:val="304"/>
        </w:trPr>
        <w:tc>
          <w:tcPr>
            <w:tcW w:w="709" w:type="dxa"/>
            <w:tcBorders>
              <w:top w:val="nil"/>
              <w:left w:val="nil"/>
              <w:bottom w:val="nil"/>
              <w:right w:val="nil"/>
            </w:tcBorders>
            <w:shd w:val="clear" w:color="auto" w:fill="auto"/>
            <w:noWrap/>
            <w:vAlign w:val="bottom"/>
            <w:hideMark/>
          </w:tcPr>
          <w:p w:rsidR="008F2D99" w:rsidRDefault="008F2D99">
            <w:pPr>
              <w:jc w:val="center"/>
              <w:rPr>
                <w:b/>
                <w:bCs/>
                <w:color w:val="000000"/>
                <w:sz w:val="28"/>
                <w:szCs w:val="28"/>
              </w:rPr>
            </w:pPr>
          </w:p>
        </w:tc>
        <w:tc>
          <w:tcPr>
            <w:tcW w:w="1701" w:type="dxa"/>
            <w:tcBorders>
              <w:top w:val="nil"/>
              <w:left w:val="nil"/>
              <w:bottom w:val="nil"/>
              <w:right w:val="nil"/>
            </w:tcBorders>
            <w:shd w:val="clear" w:color="auto" w:fill="auto"/>
            <w:noWrap/>
            <w:vAlign w:val="bottom"/>
            <w:hideMark/>
          </w:tcPr>
          <w:p w:rsidR="008F2D99" w:rsidRDefault="008F2D99">
            <w:pPr>
              <w:rPr>
                <w:sz w:val="20"/>
                <w:szCs w:val="20"/>
              </w:rPr>
            </w:pPr>
          </w:p>
        </w:tc>
        <w:tc>
          <w:tcPr>
            <w:tcW w:w="3402" w:type="dxa"/>
            <w:tcBorders>
              <w:top w:val="nil"/>
              <w:left w:val="nil"/>
              <w:bottom w:val="nil"/>
              <w:right w:val="nil"/>
            </w:tcBorders>
            <w:shd w:val="clear" w:color="auto" w:fill="auto"/>
            <w:noWrap/>
            <w:vAlign w:val="bottom"/>
            <w:hideMark/>
          </w:tcPr>
          <w:p w:rsidR="008F2D99" w:rsidRDefault="008F2D99">
            <w:pPr>
              <w:rPr>
                <w:sz w:val="20"/>
                <w:szCs w:val="20"/>
              </w:rPr>
            </w:pPr>
          </w:p>
        </w:tc>
        <w:tc>
          <w:tcPr>
            <w:tcW w:w="1985" w:type="dxa"/>
            <w:tcBorders>
              <w:top w:val="nil"/>
              <w:left w:val="nil"/>
              <w:bottom w:val="nil"/>
              <w:right w:val="nil"/>
            </w:tcBorders>
            <w:shd w:val="clear" w:color="auto" w:fill="auto"/>
            <w:noWrap/>
            <w:vAlign w:val="bottom"/>
            <w:hideMark/>
          </w:tcPr>
          <w:p w:rsidR="008F2D99" w:rsidRDefault="008F2D99">
            <w:pPr>
              <w:rPr>
                <w:sz w:val="20"/>
                <w:szCs w:val="20"/>
              </w:rPr>
            </w:pPr>
          </w:p>
        </w:tc>
        <w:tc>
          <w:tcPr>
            <w:tcW w:w="992" w:type="dxa"/>
            <w:tcBorders>
              <w:top w:val="nil"/>
              <w:left w:val="nil"/>
              <w:bottom w:val="nil"/>
              <w:right w:val="nil"/>
            </w:tcBorders>
            <w:shd w:val="clear" w:color="auto" w:fill="auto"/>
            <w:noWrap/>
            <w:vAlign w:val="bottom"/>
            <w:hideMark/>
          </w:tcPr>
          <w:p w:rsidR="008F2D99" w:rsidRDefault="008F2D99">
            <w:pPr>
              <w:rPr>
                <w:sz w:val="20"/>
                <w:szCs w:val="20"/>
              </w:rPr>
            </w:pPr>
          </w:p>
        </w:tc>
        <w:tc>
          <w:tcPr>
            <w:tcW w:w="992" w:type="dxa"/>
            <w:tcBorders>
              <w:top w:val="nil"/>
              <w:left w:val="nil"/>
              <w:bottom w:val="nil"/>
              <w:right w:val="nil"/>
            </w:tcBorders>
            <w:shd w:val="clear" w:color="auto" w:fill="auto"/>
            <w:noWrap/>
            <w:vAlign w:val="bottom"/>
            <w:hideMark/>
          </w:tcPr>
          <w:p w:rsidR="008F2D99" w:rsidRDefault="008F2D99">
            <w:pPr>
              <w:rPr>
                <w:sz w:val="20"/>
                <w:szCs w:val="20"/>
              </w:rPr>
            </w:pPr>
          </w:p>
        </w:tc>
        <w:tc>
          <w:tcPr>
            <w:tcW w:w="992" w:type="dxa"/>
            <w:tcBorders>
              <w:top w:val="nil"/>
              <w:left w:val="nil"/>
              <w:bottom w:val="nil"/>
              <w:right w:val="nil"/>
            </w:tcBorders>
            <w:shd w:val="clear" w:color="auto" w:fill="auto"/>
            <w:noWrap/>
            <w:vAlign w:val="bottom"/>
            <w:hideMark/>
          </w:tcPr>
          <w:p w:rsidR="008F2D99" w:rsidRDefault="008F2D99">
            <w:pPr>
              <w:rPr>
                <w:sz w:val="20"/>
                <w:szCs w:val="20"/>
              </w:rPr>
            </w:pPr>
          </w:p>
        </w:tc>
        <w:tc>
          <w:tcPr>
            <w:tcW w:w="993" w:type="dxa"/>
            <w:tcBorders>
              <w:top w:val="nil"/>
              <w:left w:val="nil"/>
              <w:bottom w:val="nil"/>
              <w:right w:val="nil"/>
            </w:tcBorders>
            <w:shd w:val="clear" w:color="auto" w:fill="auto"/>
            <w:noWrap/>
            <w:vAlign w:val="bottom"/>
            <w:hideMark/>
          </w:tcPr>
          <w:p w:rsidR="008F2D99" w:rsidRDefault="008F2D99">
            <w:pPr>
              <w:rPr>
                <w:sz w:val="20"/>
                <w:szCs w:val="20"/>
              </w:rPr>
            </w:pPr>
          </w:p>
        </w:tc>
        <w:tc>
          <w:tcPr>
            <w:tcW w:w="992" w:type="dxa"/>
            <w:tcBorders>
              <w:top w:val="nil"/>
              <w:left w:val="nil"/>
              <w:bottom w:val="nil"/>
              <w:right w:val="nil"/>
            </w:tcBorders>
            <w:shd w:val="clear" w:color="auto" w:fill="auto"/>
            <w:noWrap/>
            <w:vAlign w:val="bottom"/>
            <w:hideMark/>
          </w:tcPr>
          <w:p w:rsidR="008F2D99" w:rsidRDefault="008F2D99">
            <w:pPr>
              <w:rPr>
                <w:sz w:val="20"/>
                <w:szCs w:val="20"/>
              </w:rPr>
            </w:pPr>
          </w:p>
        </w:tc>
        <w:tc>
          <w:tcPr>
            <w:tcW w:w="992" w:type="dxa"/>
            <w:tcBorders>
              <w:top w:val="nil"/>
              <w:left w:val="nil"/>
              <w:bottom w:val="nil"/>
              <w:right w:val="nil"/>
            </w:tcBorders>
            <w:shd w:val="clear" w:color="auto" w:fill="auto"/>
            <w:noWrap/>
            <w:vAlign w:val="bottom"/>
            <w:hideMark/>
          </w:tcPr>
          <w:p w:rsidR="008F2D99" w:rsidRDefault="008F2D99">
            <w:pPr>
              <w:jc w:val="center"/>
              <w:rPr>
                <w:sz w:val="20"/>
                <w:szCs w:val="20"/>
              </w:rPr>
            </w:pPr>
          </w:p>
        </w:tc>
        <w:tc>
          <w:tcPr>
            <w:tcW w:w="1838" w:type="dxa"/>
            <w:tcBorders>
              <w:top w:val="nil"/>
              <w:left w:val="nil"/>
              <w:bottom w:val="nil"/>
              <w:right w:val="nil"/>
            </w:tcBorders>
            <w:shd w:val="clear" w:color="auto" w:fill="auto"/>
            <w:noWrap/>
            <w:vAlign w:val="bottom"/>
            <w:hideMark/>
          </w:tcPr>
          <w:p w:rsidR="008F2D99" w:rsidRDefault="008F2D99">
            <w:pPr>
              <w:jc w:val="center"/>
              <w:rPr>
                <w:sz w:val="20"/>
                <w:szCs w:val="20"/>
              </w:rPr>
            </w:pPr>
          </w:p>
        </w:tc>
      </w:tr>
      <w:tr w:rsidR="008F2D99" w:rsidTr="008F2D99">
        <w:trPr>
          <w:trHeight w:val="320"/>
        </w:trPr>
        <w:tc>
          <w:tcPr>
            <w:tcW w:w="709" w:type="dxa"/>
            <w:vMerge w:val="restart"/>
            <w:tcBorders>
              <w:top w:val="single" w:sz="4" w:space="0" w:color="auto"/>
              <w:left w:val="single" w:sz="4" w:space="0" w:color="auto"/>
              <w:right w:val="single" w:sz="4" w:space="0" w:color="auto"/>
            </w:tcBorders>
            <w:shd w:val="clear" w:color="auto" w:fill="auto"/>
            <w:hideMark/>
          </w:tcPr>
          <w:p w:rsidR="008F2D99" w:rsidRPr="009417FE" w:rsidRDefault="008F2D99">
            <w:pPr>
              <w:jc w:val="center"/>
              <w:rPr>
                <w:color w:val="000000"/>
              </w:rPr>
            </w:pPr>
            <w:r w:rsidRPr="009417FE">
              <w:rPr>
                <w:color w:val="000000"/>
              </w:rPr>
              <w:t>№</w:t>
            </w:r>
          </w:p>
          <w:p w:rsidR="008F2D99" w:rsidRPr="009417FE" w:rsidRDefault="008F2D99" w:rsidP="008F2D99">
            <w:pPr>
              <w:jc w:val="center"/>
              <w:rPr>
                <w:color w:val="000000"/>
              </w:rPr>
            </w:pPr>
            <w:r w:rsidRPr="009417FE">
              <w:rPr>
                <w:color w:val="000000"/>
              </w:rPr>
              <w:t>п.п.</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F2D99" w:rsidRPr="009417FE" w:rsidRDefault="008F2D99">
            <w:pPr>
              <w:jc w:val="center"/>
              <w:rPr>
                <w:color w:val="000000"/>
              </w:rPr>
            </w:pPr>
            <w:r w:rsidRPr="009417FE">
              <w:rPr>
                <w:color w:val="000000"/>
              </w:rPr>
              <w:t>Статус</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F2D99" w:rsidRPr="009417FE" w:rsidRDefault="008F2D99">
            <w:pPr>
              <w:jc w:val="center"/>
              <w:rPr>
                <w:color w:val="000000"/>
              </w:rPr>
            </w:pPr>
            <w:r w:rsidRPr="009417FE">
              <w:rPr>
                <w:color w:val="000000"/>
              </w:rPr>
              <w:t>Наименование  муниципальной программы</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F2D99" w:rsidRPr="009417FE" w:rsidRDefault="008F2D99">
            <w:pPr>
              <w:jc w:val="center"/>
              <w:rPr>
                <w:color w:val="000000"/>
              </w:rPr>
            </w:pPr>
            <w:r w:rsidRPr="009417FE">
              <w:rPr>
                <w:color w:val="000000"/>
              </w:rPr>
              <w:t>Главный распорядитель бюджетных средств</w:t>
            </w:r>
          </w:p>
        </w:tc>
        <w:tc>
          <w:tcPr>
            <w:tcW w:w="7791" w:type="dxa"/>
            <w:gridSpan w:val="7"/>
            <w:tcBorders>
              <w:top w:val="single" w:sz="4" w:space="0" w:color="auto"/>
              <w:left w:val="nil"/>
              <w:bottom w:val="single" w:sz="4" w:space="0" w:color="auto"/>
              <w:right w:val="single" w:sz="4" w:space="0" w:color="auto"/>
            </w:tcBorders>
            <w:shd w:val="clear" w:color="auto" w:fill="auto"/>
            <w:hideMark/>
          </w:tcPr>
          <w:p w:rsidR="008F2D99" w:rsidRPr="009417FE" w:rsidRDefault="008F2D99">
            <w:pPr>
              <w:jc w:val="center"/>
              <w:rPr>
                <w:color w:val="000000"/>
              </w:rPr>
            </w:pPr>
            <w:r w:rsidRPr="009417FE">
              <w:rPr>
                <w:color w:val="000000"/>
              </w:rPr>
              <w:t>Расходы (тыс.рублей)</w:t>
            </w:r>
          </w:p>
        </w:tc>
      </w:tr>
      <w:tr w:rsidR="008F2D99" w:rsidTr="008F2D99">
        <w:trPr>
          <w:trHeight w:val="716"/>
        </w:trPr>
        <w:tc>
          <w:tcPr>
            <w:tcW w:w="709" w:type="dxa"/>
            <w:vMerge/>
            <w:tcBorders>
              <w:left w:val="single" w:sz="4" w:space="0" w:color="auto"/>
              <w:bottom w:val="single" w:sz="4" w:space="0" w:color="auto"/>
              <w:right w:val="single" w:sz="4" w:space="0" w:color="auto"/>
            </w:tcBorders>
            <w:shd w:val="clear" w:color="auto" w:fill="auto"/>
            <w:hideMark/>
          </w:tcPr>
          <w:p w:rsidR="008F2D99" w:rsidRPr="009417FE" w:rsidRDefault="008F2D99">
            <w:pPr>
              <w:jc w:val="cente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F2D99" w:rsidRPr="009417FE" w:rsidRDefault="008F2D99">
            <w:pPr>
              <w:rPr>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8F2D99" w:rsidRPr="009417FE" w:rsidRDefault="008F2D99">
            <w:pPr>
              <w:rPr>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F2D99" w:rsidRPr="009417FE" w:rsidRDefault="008F2D99">
            <w:pPr>
              <w:rPr>
                <w:color w:val="000000"/>
              </w:rPr>
            </w:pPr>
          </w:p>
        </w:tc>
        <w:tc>
          <w:tcPr>
            <w:tcW w:w="992" w:type="dxa"/>
            <w:tcBorders>
              <w:top w:val="nil"/>
              <w:left w:val="nil"/>
              <w:bottom w:val="single" w:sz="4" w:space="0" w:color="auto"/>
              <w:right w:val="single" w:sz="4" w:space="0" w:color="auto"/>
            </w:tcBorders>
            <w:shd w:val="clear" w:color="auto" w:fill="auto"/>
            <w:hideMark/>
          </w:tcPr>
          <w:p w:rsidR="008F2D99" w:rsidRPr="009417FE" w:rsidRDefault="008F2D99">
            <w:pPr>
              <w:jc w:val="center"/>
              <w:rPr>
                <w:color w:val="000000"/>
              </w:rPr>
            </w:pPr>
            <w:r w:rsidRPr="009417FE">
              <w:rPr>
                <w:color w:val="000000"/>
              </w:rPr>
              <w:t>2025 год</w:t>
            </w:r>
          </w:p>
        </w:tc>
        <w:tc>
          <w:tcPr>
            <w:tcW w:w="992" w:type="dxa"/>
            <w:tcBorders>
              <w:top w:val="nil"/>
              <w:left w:val="nil"/>
              <w:bottom w:val="single" w:sz="4" w:space="0" w:color="auto"/>
              <w:right w:val="single" w:sz="4" w:space="0" w:color="auto"/>
            </w:tcBorders>
            <w:shd w:val="clear" w:color="auto" w:fill="auto"/>
            <w:hideMark/>
          </w:tcPr>
          <w:p w:rsidR="008F2D99" w:rsidRPr="009417FE" w:rsidRDefault="008F2D99">
            <w:pPr>
              <w:jc w:val="center"/>
              <w:rPr>
                <w:color w:val="000000"/>
              </w:rPr>
            </w:pPr>
            <w:r w:rsidRPr="009417FE">
              <w:rPr>
                <w:color w:val="000000"/>
              </w:rPr>
              <w:t>2026 год</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2027 год</w:t>
            </w:r>
          </w:p>
        </w:tc>
        <w:tc>
          <w:tcPr>
            <w:tcW w:w="993" w:type="dxa"/>
            <w:tcBorders>
              <w:top w:val="nil"/>
              <w:left w:val="nil"/>
              <w:bottom w:val="single" w:sz="4" w:space="0" w:color="auto"/>
              <w:right w:val="single" w:sz="4" w:space="0" w:color="auto"/>
            </w:tcBorders>
            <w:shd w:val="clear" w:color="auto" w:fill="auto"/>
            <w:hideMark/>
          </w:tcPr>
          <w:p w:rsidR="008F2D99" w:rsidRPr="009417FE" w:rsidRDefault="008F2D99">
            <w:pPr>
              <w:jc w:val="center"/>
              <w:rPr>
                <w:color w:val="000000"/>
              </w:rPr>
            </w:pPr>
            <w:r w:rsidRPr="009417FE">
              <w:rPr>
                <w:color w:val="000000"/>
              </w:rPr>
              <w:t xml:space="preserve">2028 год </w:t>
            </w:r>
          </w:p>
        </w:tc>
        <w:tc>
          <w:tcPr>
            <w:tcW w:w="992" w:type="dxa"/>
            <w:tcBorders>
              <w:top w:val="nil"/>
              <w:left w:val="nil"/>
              <w:bottom w:val="single" w:sz="4" w:space="0" w:color="auto"/>
              <w:right w:val="single" w:sz="4" w:space="0" w:color="auto"/>
            </w:tcBorders>
            <w:shd w:val="clear" w:color="auto" w:fill="auto"/>
            <w:hideMark/>
          </w:tcPr>
          <w:p w:rsidR="008F2D99" w:rsidRPr="009417FE" w:rsidRDefault="008F2D99">
            <w:pPr>
              <w:jc w:val="center"/>
              <w:rPr>
                <w:color w:val="000000"/>
              </w:rPr>
            </w:pPr>
            <w:r w:rsidRPr="009417FE">
              <w:rPr>
                <w:color w:val="000000"/>
              </w:rPr>
              <w:t>2029 год</w:t>
            </w:r>
          </w:p>
        </w:tc>
        <w:tc>
          <w:tcPr>
            <w:tcW w:w="992" w:type="dxa"/>
            <w:tcBorders>
              <w:top w:val="nil"/>
              <w:left w:val="nil"/>
              <w:bottom w:val="single" w:sz="4" w:space="0" w:color="auto"/>
              <w:right w:val="single" w:sz="4" w:space="0" w:color="auto"/>
            </w:tcBorders>
            <w:shd w:val="clear" w:color="auto" w:fill="auto"/>
            <w:hideMark/>
          </w:tcPr>
          <w:p w:rsidR="008F2D99" w:rsidRPr="009417FE" w:rsidRDefault="008F2D99">
            <w:pPr>
              <w:jc w:val="center"/>
              <w:rPr>
                <w:color w:val="000000"/>
              </w:rPr>
            </w:pPr>
            <w:r w:rsidRPr="009417FE">
              <w:rPr>
                <w:color w:val="000000"/>
              </w:rPr>
              <w:t>2030 год</w:t>
            </w:r>
          </w:p>
        </w:tc>
        <w:tc>
          <w:tcPr>
            <w:tcW w:w="1838" w:type="dxa"/>
            <w:tcBorders>
              <w:top w:val="nil"/>
              <w:left w:val="nil"/>
              <w:bottom w:val="single" w:sz="4" w:space="0" w:color="auto"/>
              <w:right w:val="single" w:sz="4" w:space="0" w:color="auto"/>
            </w:tcBorders>
            <w:shd w:val="clear" w:color="auto" w:fill="auto"/>
            <w:hideMark/>
          </w:tcPr>
          <w:p w:rsidR="008F2D99" w:rsidRPr="009417FE" w:rsidRDefault="008F2D99">
            <w:pPr>
              <w:jc w:val="center"/>
              <w:rPr>
                <w:color w:val="000000"/>
                <w:sz w:val="23"/>
                <w:szCs w:val="23"/>
              </w:rPr>
            </w:pPr>
            <w:r w:rsidRPr="009417FE">
              <w:rPr>
                <w:color w:val="000000"/>
                <w:sz w:val="23"/>
                <w:szCs w:val="23"/>
              </w:rPr>
              <w:t>ИТОГО</w:t>
            </w:r>
          </w:p>
        </w:tc>
      </w:tr>
      <w:tr w:rsidR="008F2D99" w:rsidTr="008F2D99">
        <w:trPr>
          <w:trHeight w:val="320"/>
        </w:trPr>
        <w:tc>
          <w:tcPr>
            <w:tcW w:w="709" w:type="dxa"/>
            <w:vMerge w:val="restart"/>
            <w:tcBorders>
              <w:top w:val="nil"/>
              <w:left w:val="single" w:sz="4" w:space="0" w:color="auto"/>
              <w:bottom w:val="single" w:sz="4" w:space="0" w:color="auto"/>
              <w:right w:val="single" w:sz="4" w:space="0" w:color="auto"/>
            </w:tcBorders>
            <w:shd w:val="clear" w:color="auto" w:fill="auto"/>
            <w:hideMark/>
          </w:tcPr>
          <w:p w:rsidR="008F2D99" w:rsidRPr="009417FE" w:rsidRDefault="008F2D99">
            <w:pPr>
              <w:jc w:val="center"/>
              <w:rPr>
                <w:color w:val="000000"/>
              </w:rPr>
            </w:pPr>
            <w:r w:rsidRPr="009417FE">
              <w:rPr>
                <w:color w:val="000000"/>
              </w:rPr>
              <w:t>1</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8F2D99" w:rsidRPr="009417FE" w:rsidRDefault="008F2D99">
            <w:pPr>
              <w:jc w:val="center"/>
              <w:rPr>
                <w:color w:val="000000"/>
              </w:rPr>
            </w:pPr>
            <w:r w:rsidRPr="009417FE">
              <w:rPr>
                <w:color w:val="000000"/>
              </w:rPr>
              <w:t>Муниципальная программа</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rsidR="008F2D99" w:rsidRPr="009417FE" w:rsidRDefault="008F2D99">
            <w:pPr>
              <w:jc w:val="center"/>
              <w:rPr>
                <w:color w:val="000000"/>
              </w:rPr>
            </w:pPr>
            <w:r w:rsidRPr="009417FE">
              <w:rPr>
                <w:color w:val="000000"/>
              </w:rPr>
              <w:t>"Развитие муниципального управления"</w:t>
            </w:r>
          </w:p>
        </w:tc>
        <w:tc>
          <w:tcPr>
            <w:tcW w:w="1985"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всего</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Pr>
                <w:color w:val="000000"/>
              </w:rPr>
              <w:t>29494</w:t>
            </w:r>
            <w:r w:rsidRPr="009417FE">
              <w:rPr>
                <w:color w:val="000000"/>
              </w:rPr>
              <w:t>,10000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rsidP="008F2D99">
            <w:pPr>
              <w:jc w:val="center"/>
              <w:rPr>
                <w:color w:val="000000"/>
              </w:rPr>
            </w:pPr>
            <w:r w:rsidRPr="009417FE">
              <w:rPr>
                <w:color w:val="000000"/>
              </w:rPr>
              <w:t>25</w:t>
            </w:r>
            <w:r>
              <w:rPr>
                <w:color w:val="000000"/>
              </w:rPr>
              <w:t>3</w:t>
            </w:r>
            <w:r w:rsidRPr="009417FE">
              <w:rPr>
                <w:color w:val="000000"/>
              </w:rPr>
              <w:t>83,90000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25843,70000</w:t>
            </w:r>
          </w:p>
        </w:tc>
        <w:tc>
          <w:tcPr>
            <w:tcW w:w="993"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25558,88200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25558,88200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25558,88200</w:t>
            </w:r>
          </w:p>
        </w:tc>
        <w:tc>
          <w:tcPr>
            <w:tcW w:w="1838" w:type="dxa"/>
            <w:tcBorders>
              <w:top w:val="nil"/>
              <w:left w:val="nil"/>
              <w:bottom w:val="single" w:sz="4" w:space="0" w:color="auto"/>
              <w:right w:val="single" w:sz="4" w:space="0" w:color="auto"/>
            </w:tcBorders>
            <w:shd w:val="clear" w:color="000000" w:fill="FFFFFF"/>
            <w:hideMark/>
          </w:tcPr>
          <w:p w:rsidR="008F2D99" w:rsidRPr="009417FE" w:rsidRDefault="008F2D99" w:rsidP="008F2D99">
            <w:pPr>
              <w:jc w:val="center"/>
              <w:rPr>
                <w:color w:val="000000"/>
              </w:rPr>
            </w:pPr>
            <w:r w:rsidRPr="009417FE">
              <w:rPr>
                <w:color w:val="000000"/>
              </w:rPr>
              <w:t>1575</w:t>
            </w:r>
            <w:r>
              <w:rPr>
                <w:color w:val="000000"/>
              </w:rPr>
              <w:t>398</w:t>
            </w:r>
            <w:r w:rsidRPr="009417FE">
              <w:rPr>
                <w:color w:val="000000"/>
              </w:rPr>
              <w:t>,34600</w:t>
            </w:r>
          </w:p>
        </w:tc>
      </w:tr>
      <w:tr w:rsidR="008F2D99" w:rsidTr="008F2D99">
        <w:trPr>
          <w:trHeight w:val="640"/>
        </w:trPr>
        <w:tc>
          <w:tcPr>
            <w:tcW w:w="709" w:type="dxa"/>
            <w:vMerge/>
            <w:tcBorders>
              <w:top w:val="nil"/>
              <w:left w:val="single" w:sz="4" w:space="0" w:color="auto"/>
              <w:bottom w:val="single" w:sz="4" w:space="0" w:color="auto"/>
              <w:right w:val="single" w:sz="4" w:space="0" w:color="auto"/>
            </w:tcBorders>
            <w:vAlign w:val="center"/>
            <w:hideMark/>
          </w:tcPr>
          <w:p w:rsidR="008F2D99" w:rsidRPr="009417FE" w:rsidRDefault="008F2D99">
            <w:pPr>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8F2D99" w:rsidRPr="009417FE" w:rsidRDefault="008F2D99">
            <w:pPr>
              <w:rPr>
                <w:color w:val="000000"/>
              </w:rPr>
            </w:pPr>
          </w:p>
        </w:tc>
        <w:tc>
          <w:tcPr>
            <w:tcW w:w="3402" w:type="dxa"/>
            <w:vMerge/>
            <w:tcBorders>
              <w:top w:val="nil"/>
              <w:left w:val="single" w:sz="4" w:space="0" w:color="auto"/>
              <w:bottom w:val="single" w:sz="4" w:space="0" w:color="auto"/>
              <w:right w:val="single" w:sz="4" w:space="0" w:color="auto"/>
            </w:tcBorders>
            <w:vAlign w:val="center"/>
            <w:hideMark/>
          </w:tcPr>
          <w:p w:rsidR="008F2D99" w:rsidRPr="009417FE" w:rsidRDefault="008F2D99">
            <w:pPr>
              <w:rPr>
                <w:color w:val="000000"/>
              </w:rPr>
            </w:pPr>
          </w:p>
        </w:tc>
        <w:tc>
          <w:tcPr>
            <w:tcW w:w="1985"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Администрация округа</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rsidP="008F2D99">
            <w:pPr>
              <w:jc w:val="center"/>
              <w:rPr>
                <w:color w:val="000000"/>
              </w:rPr>
            </w:pPr>
            <w:r>
              <w:rPr>
                <w:color w:val="000000"/>
              </w:rPr>
              <w:t>28469</w:t>
            </w:r>
            <w:r w:rsidRPr="009417FE">
              <w:rPr>
                <w:color w:val="000000"/>
              </w:rPr>
              <w:t>,40000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Pr>
                <w:color w:val="000000"/>
              </w:rPr>
              <w:t>247</w:t>
            </w:r>
            <w:r w:rsidRPr="009417FE">
              <w:rPr>
                <w:color w:val="000000"/>
              </w:rPr>
              <w:t>59,70000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25213,60000</w:t>
            </w:r>
          </w:p>
        </w:tc>
        <w:tc>
          <w:tcPr>
            <w:tcW w:w="993"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24866,38200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24866,38200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24866,38200</w:t>
            </w:r>
          </w:p>
        </w:tc>
        <w:tc>
          <w:tcPr>
            <w:tcW w:w="1838" w:type="dxa"/>
            <w:tcBorders>
              <w:top w:val="nil"/>
              <w:left w:val="nil"/>
              <w:bottom w:val="single" w:sz="4" w:space="0" w:color="auto"/>
              <w:right w:val="single" w:sz="4" w:space="0" w:color="auto"/>
            </w:tcBorders>
            <w:shd w:val="clear" w:color="000000" w:fill="FFFFFF"/>
            <w:hideMark/>
          </w:tcPr>
          <w:p w:rsidR="008F2D99" w:rsidRPr="009417FE" w:rsidRDefault="008F2D99" w:rsidP="008F2D99">
            <w:pPr>
              <w:jc w:val="center"/>
              <w:rPr>
                <w:color w:val="000000"/>
              </w:rPr>
            </w:pPr>
            <w:r>
              <w:rPr>
                <w:color w:val="000000"/>
              </w:rPr>
              <w:t>153041</w:t>
            </w:r>
            <w:r w:rsidRPr="009417FE">
              <w:rPr>
                <w:color w:val="000000"/>
              </w:rPr>
              <w:t>,84600</w:t>
            </w:r>
          </w:p>
        </w:tc>
      </w:tr>
      <w:tr w:rsidR="008F2D99" w:rsidTr="008F2D99">
        <w:trPr>
          <w:trHeight w:val="640"/>
        </w:trPr>
        <w:tc>
          <w:tcPr>
            <w:tcW w:w="709" w:type="dxa"/>
            <w:vMerge/>
            <w:tcBorders>
              <w:top w:val="nil"/>
              <w:left w:val="single" w:sz="4" w:space="0" w:color="auto"/>
              <w:bottom w:val="single" w:sz="4" w:space="0" w:color="auto"/>
              <w:right w:val="single" w:sz="4" w:space="0" w:color="auto"/>
            </w:tcBorders>
            <w:vAlign w:val="center"/>
            <w:hideMark/>
          </w:tcPr>
          <w:p w:rsidR="008F2D99" w:rsidRPr="009417FE" w:rsidRDefault="008F2D99">
            <w:pPr>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8F2D99" w:rsidRPr="009417FE" w:rsidRDefault="008F2D99">
            <w:pPr>
              <w:rPr>
                <w:color w:val="000000"/>
              </w:rPr>
            </w:pPr>
          </w:p>
        </w:tc>
        <w:tc>
          <w:tcPr>
            <w:tcW w:w="3402" w:type="dxa"/>
            <w:vMerge/>
            <w:tcBorders>
              <w:top w:val="nil"/>
              <w:left w:val="single" w:sz="4" w:space="0" w:color="auto"/>
              <w:bottom w:val="single" w:sz="4" w:space="0" w:color="auto"/>
              <w:right w:val="single" w:sz="4" w:space="0" w:color="auto"/>
            </w:tcBorders>
            <w:vAlign w:val="center"/>
            <w:hideMark/>
          </w:tcPr>
          <w:p w:rsidR="008F2D99" w:rsidRPr="009417FE" w:rsidRDefault="008F2D99">
            <w:pPr>
              <w:rPr>
                <w:color w:val="000000"/>
              </w:rPr>
            </w:pPr>
          </w:p>
        </w:tc>
        <w:tc>
          <w:tcPr>
            <w:tcW w:w="1985"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Управление образования</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1024,70000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624,20000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630,10000</w:t>
            </w:r>
          </w:p>
        </w:tc>
        <w:tc>
          <w:tcPr>
            <w:tcW w:w="993"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692,50000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692,50000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692,50000</w:t>
            </w:r>
          </w:p>
        </w:tc>
        <w:tc>
          <w:tcPr>
            <w:tcW w:w="1838"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4356,50000</w:t>
            </w:r>
          </w:p>
        </w:tc>
      </w:tr>
      <w:tr w:rsidR="008F2D99" w:rsidTr="008F2D99">
        <w:trPr>
          <w:trHeight w:val="640"/>
        </w:trPr>
        <w:tc>
          <w:tcPr>
            <w:tcW w:w="709" w:type="dxa"/>
            <w:vMerge w:val="restart"/>
            <w:tcBorders>
              <w:top w:val="nil"/>
              <w:left w:val="single" w:sz="4" w:space="0" w:color="auto"/>
              <w:bottom w:val="single" w:sz="4" w:space="0" w:color="auto"/>
              <w:right w:val="single" w:sz="4" w:space="0" w:color="auto"/>
            </w:tcBorders>
            <w:shd w:val="clear" w:color="auto" w:fill="auto"/>
            <w:hideMark/>
          </w:tcPr>
          <w:p w:rsidR="008F2D99" w:rsidRPr="009417FE" w:rsidRDefault="008F2D99">
            <w:pPr>
              <w:jc w:val="center"/>
              <w:rPr>
                <w:color w:val="000000"/>
              </w:rPr>
            </w:pPr>
            <w:r w:rsidRPr="009417FE">
              <w:rPr>
                <w:color w:val="000000"/>
              </w:rPr>
              <w:t>2</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8F2D99" w:rsidRPr="009417FE" w:rsidRDefault="008F2D99">
            <w:pPr>
              <w:jc w:val="center"/>
              <w:rPr>
                <w:color w:val="000000"/>
              </w:rPr>
            </w:pPr>
            <w:r w:rsidRPr="009417FE">
              <w:rPr>
                <w:color w:val="000000"/>
              </w:rPr>
              <w:t>Отдельное мероприятие</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rsidR="008F2D99" w:rsidRPr="009417FE" w:rsidRDefault="008F2D99">
            <w:pPr>
              <w:jc w:val="center"/>
              <w:rPr>
                <w:color w:val="000000"/>
              </w:rPr>
            </w:pPr>
            <w:r w:rsidRPr="009417FE">
              <w:rPr>
                <w:color w:val="000000"/>
              </w:rPr>
              <w:t>"Создание условий для обеспечения выполнения органами муниципальной власти своих полномочий"</w:t>
            </w:r>
          </w:p>
        </w:tc>
        <w:tc>
          <w:tcPr>
            <w:tcW w:w="1985"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Администрация округа</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17277,00000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15720,60000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15905,60000</w:t>
            </w:r>
          </w:p>
        </w:tc>
        <w:tc>
          <w:tcPr>
            <w:tcW w:w="993"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16790,90000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16790,90000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16790,90000</w:t>
            </w:r>
          </w:p>
        </w:tc>
        <w:tc>
          <w:tcPr>
            <w:tcW w:w="1838"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99275,90000</w:t>
            </w:r>
          </w:p>
        </w:tc>
      </w:tr>
      <w:tr w:rsidR="008F2D99" w:rsidTr="008F2D99">
        <w:trPr>
          <w:trHeight w:val="640"/>
        </w:trPr>
        <w:tc>
          <w:tcPr>
            <w:tcW w:w="709" w:type="dxa"/>
            <w:vMerge/>
            <w:tcBorders>
              <w:top w:val="nil"/>
              <w:left w:val="single" w:sz="4" w:space="0" w:color="auto"/>
              <w:bottom w:val="single" w:sz="4" w:space="0" w:color="auto"/>
              <w:right w:val="single" w:sz="4" w:space="0" w:color="auto"/>
            </w:tcBorders>
            <w:vAlign w:val="center"/>
            <w:hideMark/>
          </w:tcPr>
          <w:p w:rsidR="008F2D99" w:rsidRPr="009417FE" w:rsidRDefault="008F2D99">
            <w:pPr>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8F2D99" w:rsidRPr="009417FE" w:rsidRDefault="008F2D99">
            <w:pPr>
              <w:rPr>
                <w:color w:val="000000"/>
              </w:rPr>
            </w:pPr>
          </w:p>
        </w:tc>
        <w:tc>
          <w:tcPr>
            <w:tcW w:w="3402" w:type="dxa"/>
            <w:vMerge/>
            <w:tcBorders>
              <w:top w:val="nil"/>
              <w:left w:val="single" w:sz="4" w:space="0" w:color="auto"/>
              <w:bottom w:val="single" w:sz="4" w:space="0" w:color="auto"/>
              <w:right w:val="single" w:sz="4" w:space="0" w:color="auto"/>
            </w:tcBorders>
            <w:vAlign w:val="center"/>
            <w:hideMark/>
          </w:tcPr>
          <w:p w:rsidR="008F2D99" w:rsidRPr="009417FE" w:rsidRDefault="008F2D99">
            <w:pPr>
              <w:rPr>
                <w:color w:val="000000"/>
              </w:rPr>
            </w:pPr>
          </w:p>
        </w:tc>
        <w:tc>
          <w:tcPr>
            <w:tcW w:w="1985"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Управление образования</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694,70000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624,20000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630,10000</w:t>
            </w:r>
          </w:p>
        </w:tc>
        <w:tc>
          <w:tcPr>
            <w:tcW w:w="993"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692,50000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692,50000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692,50000</w:t>
            </w:r>
          </w:p>
        </w:tc>
        <w:tc>
          <w:tcPr>
            <w:tcW w:w="1838"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4026,50000</w:t>
            </w:r>
          </w:p>
        </w:tc>
      </w:tr>
      <w:tr w:rsidR="008F2D99" w:rsidTr="008F2D99">
        <w:trPr>
          <w:trHeight w:val="2149"/>
        </w:trPr>
        <w:tc>
          <w:tcPr>
            <w:tcW w:w="709" w:type="dxa"/>
            <w:tcBorders>
              <w:top w:val="nil"/>
              <w:left w:val="single" w:sz="4" w:space="0" w:color="auto"/>
              <w:bottom w:val="single" w:sz="4" w:space="0" w:color="auto"/>
              <w:right w:val="single" w:sz="4" w:space="0" w:color="auto"/>
            </w:tcBorders>
            <w:shd w:val="clear" w:color="auto" w:fill="auto"/>
            <w:hideMark/>
          </w:tcPr>
          <w:p w:rsidR="008F2D99" w:rsidRPr="009417FE" w:rsidRDefault="008F2D99">
            <w:pPr>
              <w:jc w:val="center"/>
              <w:rPr>
                <w:color w:val="000000"/>
              </w:rPr>
            </w:pPr>
            <w:r w:rsidRPr="009417FE">
              <w:rPr>
                <w:color w:val="000000"/>
              </w:rPr>
              <w:t>3</w:t>
            </w:r>
          </w:p>
        </w:tc>
        <w:tc>
          <w:tcPr>
            <w:tcW w:w="1701" w:type="dxa"/>
            <w:tcBorders>
              <w:top w:val="nil"/>
              <w:left w:val="nil"/>
              <w:bottom w:val="single" w:sz="4" w:space="0" w:color="auto"/>
              <w:right w:val="single" w:sz="4" w:space="0" w:color="auto"/>
            </w:tcBorders>
            <w:shd w:val="clear" w:color="auto" w:fill="auto"/>
            <w:vAlign w:val="center"/>
            <w:hideMark/>
          </w:tcPr>
          <w:p w:rsidR="008F2D99" w:rsidRPr="009417FE" w:rsidRDefault="008F2D99">
            <w:pPr>
              <w:jc w:val="center"/>
              <w:rPr>
                <w:color w:val="000000"/>
              </w:rPr>
            </w:pPr>
            <w:r w:rsidRPr="009417FE">
              <w:rPr>
                <w:color w:val="000000"/>
              </w:rPr>
              <w:t>Отдельное мероприятие</w:t>
            </w:r>
          </w:p>
        </w:tc>
        <w:tc>
          <w:tcPr>
            <w:tcW w:w="3402" w:type="dxa"/>
            <w:tcBorders>
              <w:top w:val="nil"/>
              <w:left w:val="nil"/>
              <w:bottom w:val="single" w:sz="4" w:space="0" w:color="auto"/>
              <w:right w:val="single" w:sz="4" w:space="0" w:color="auto"/>
            </w:tcBorders>
            <w:shd w:val="clear" w:color="auto" w:fill="auto"/>
            <w:vAlign w:val="center"/>
            <w:hideMark/>
          </w:tcPr>
          <w:p w:rsidR="008F2D99" w:rsidRPr="009417FE" w:rsidRDefault="008F2D99">
            <w:pPr>
              <w:jc w:val="center"/>
              <w:rPr>
                <w:color w:val="000000"/>
                <w:sz w:val="23"/>
                <w:szCs w:val="23"/>
              </w:rPr>
            </w:pPr>
            <w:r w:rsidRPr="009417FE">
              <w:rPr>
                <w:color w:val="000000"/>
                <w:sz w:val="23"/>
                <w:szCs w:val="23"/>
              </w:rPr>
              <w:t>«Повышение квалификации лиц, замещающих муниципальные должности, и муниципальных служащих по основным вопросам деятельности органов местного самоуправления»</w:t>
            </w:r>
          </w:p>
        </w:tc>
        <w:tc>
          <w:tcPr>
            <w:tcW w:w="1985"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Администрация округа</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2,50000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0,70000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0,70000</w:t>
            </w:r>
          </w:p>
        </w:tc>
        <w:tc>
          <w:tcPr>
            <w:tcW w:w="993"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0,68200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0,68200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0,68200</w:t>
            </w:r>
          </w:p>
        </w:tc>
        <w:tc>
          <w:tcPr>
            <w:tcW w:w="1838"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5,94600</w:t>
            </w:r>
          </w:p>
        </w:tc>
      </w:tr>
      <w:tr w:rsidR="008F2D99" w:rsidTr="008F2D99">
        <w:trPr>
          <w:trHeight w:val="1533"/>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F2D99" w:rsidRPr="009417FE" w:rsidRDefault="008F2D99">
            <w:pPr>
              <w:jc w:val="center"/>
              <w:rPr>
                <w:color w:val="000000"/>
              </w:rPr>
            </w:pPr>
            <w:r w:rsidRPr="009417FE">
              <w:rPr>
                <w:color w:val="000000"/>
              </w:rPr>
              <w:lastRenderedPageBreak/>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9417FE" w:rsidRDefault="008F2D99">
            <w:pPr>
              <w:jc w:val="center"/>
              <w:rPr>
                <w:color w:val="000000"/>
              </w:rPr>
            </w:pPr>
            <w:r w:rsidRPr="009417FE">
              <w:rPr>
                <w:color w:val="000000"/>
              </w:rPr>
              <w:t>Отдельное мероприятие</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Pr="009417FE" w:rsidRDefault="008F2D99">
            <w:pPr>
              <w:jc w:val="center"/>
              <w:rPr>
                <w:color w:val="000000"/>
              </w:rPr>
            </w:pPr>
            <w:r w:rsidRPr="009417FE">
              <w:rPr>
                <w:color w:val="000000"/>
              </w:rPr>
              <w:t>Создание и деятельность административной комиссии по рассмотрению документов об административных правонарушениях</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Администрация округа</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0,00000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0,00000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0,00000</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0,00000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0,00000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0,00000</w:t>
            </w:r>
          </w:p>
        </w:tc>
        <w:tc>
          <w:tcPr>
            <w:tcW w:w="1838" w:type="dxa"/>
            <w:tcBorders>
              <w:top w:val="single" w:sz="4" w:space="0" w:color="auto"/>
              <w:left w:val="single" w:sz="4" w:space="0" w:color="auto"/>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0,00000</w:t>
            </w:r>
          </w:p>
        </w:tc>
      </w:tr>
      <w:tr w:rsidR="008F2D99" w:rsidTr="008F2D99">
        <w:trPr>
          <w:trHeight w:val="974"/>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F2D99" w:rsidRPr="009417FE" w:rsidRDefault="008F2D99">
            <w:pPr>
              <w:jc w:val="center"/>
              <w:rPr>
                <w:color w:val="000000"/>
              </w:rPr>
            </w:pPr>
            <w:r w:rsidRPr="009417FE">
              <w:rPr>
                <w:color w:val="000000"/>
              </w:rPr>
              <w:t>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F2D99" w:rsidRPr="009417FE" w:rsidRDefault="008F2D99">
            <w:pPr>
              <w:jc w:val="center"/>
              <w:rPr>
                <w:color w:val="000000"/>
              </w:rPr>
            </w:pPr>
            <w:r w:rsidRPr="009417FE">
              <w:rPr>
                <w:color w:val="000000"/>
              </w:rPr>
              <w:t>Отдельное мероприятие</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F2D99" w:rsidRPr="009417FE" w:rsidRDefault="008F2D99">
            <w:pPr>
              <w:jc w:val="center"/>
              <w:rPr>
                <w:color w:val="000000"/>
              </w:rPr>
            </w:pPr>
            <w:r w:rsidRPr="009417FE">
              <w:rPr>
                <w:color w:val="000000"/>
              </w:rPr>
              <w:t>Профилактика безнадзорности и правонарушений несовершеннолетних</w:t>
            </w:r>
          </w:p>
        </w:tc>
        <w:tc>
          <w:tcPr>
            <w:tcW w:w="1985" w:type="dxa"/>
            <w:tcBorders>
              <w:top w:val="single" w:sz="4" w:space="0" w:color="auto"/>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Администрация округа</w:t>
            </w:r>
          </w:p>
        </w:tc>
        <w:tc>
          <w:tcPr>
            <w:tcW w:w="992" w:type="dxa"/>
            <w:tcBorders>
              <w:top w:val="single" w:sz="4" w:space="0" w:color="auto"/>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0,00000</w:t>
            </w:r>
          </w:p>
        </w:tc>
        <w:tc>
          <w:tcPr>
            <w:tcW w:w="992" w:type="dxa"/>
            <w:tcBorders>
              <w:top w:val="single" w:sz="4" w:space="0" w:color="auto"/>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0,00000</w:t>
            </w:r>
          </w:p>
        </w:tc>
        <w:tc>
          <w:tcPr>
            <w:tcW w:w="992" w:type="dxa"/>
            <w:tcBorders>
              <w:top w:val="single" w:sz="4" w:space="0" w:color="auto"/>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0,00000</w:t>
            </w:r>
          </w:p>
        </w:tc>
        <w:tc>
          <w:tcPr>
            <w:tcW w:w="993" w:type="dxa"/>
            <w:tcBorders>
              <w:top w:val="single" w:sz="4" w:space="0" w:color="auto"/>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0,00000</w:t>
            </w:r>
          </w:p>
        </w:tc>
        <w:tc>
          <w:tcPr>
            <w:tcW w:w="992" w:type="dxa"/>
            <w:tcBorders>
              <w:top w:val="single" w:sz="4" w:space="0" w:color="auto"/>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0,00000</w:t>
            </w:r>
          </w:p>
        </w:tc>
        <w:tc>
          <w:tcPr>
            <w:tcW w:w="992" w:type="dxa"/>
            <w:tcBorders>
              <w:top w:val="single" w:sz="4" w:space="0" w:color="auto"/>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0,00000</w:t>
            </w:r>
          </w:p>
        </w:tc>
        <w:tc>
          <w:tcPr>
            <w:tcW w:w="1838" w:type="dxa"/>
            <w:tcBorders>
              <w:top w:val="single" w:sz="4" w:space="0" w:color="auto"/>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0,00000</w:t>
            </w:r>
          </w:p>
        </w:tc>
      </w:tr>
      <w:tr w:rsidR="008F2D99" w:rsidTr="008F2D99">
        <w:trPr>
          <w:trHeight w:val="640"/>
        </w:trPr>
        <w:tc>
          <w:tcPr>
            <w:tcW w:w="709" w:type="dxa"/>
            <w:tcBorders>
              <w:top w:val="nil"/>
              <w:left w:val="single" w:sz="4" w:space="0" w:color="auto"/>
              <w:bottom w:val="single" w:sz="4" w:space="0" w:color="auto"/>
              <w:right w:val="single" w:sz="4" w:space="0" w:color="auto"/>
            </w:tcBorders>
            <w:shd w:val="clear" w:color="auto" w:fill="auto"/>
            <w:hideMark/>
          </w:tcPr>
          <w:p w:rsidR="008F2D99" w:rsidRPr="009417FE" w:rsidRDefault="008F2D99">
            <w:pPr>
              <w:jc w:val="center"/>
              <w:rPr>
                <w:color w:val="000000"/>
              </w:rPr>
            </w:pPr>
            <w:r w:rsidRPr="009417FE">
              <w:rPr>
                <w:color w:val="000000"/>
              </w:rPr>
              <w:t>6</w:t>
            </w:r>
          </w:p>
        </w:tc>
        <w:tc>
          <w:tcPr>
            <w:tcW w:w="1701" w:type="dxa"/>
            <w:tcBorders>
              <w:top w:val="nil"/>
              <w:left w:val="nil"/>
              <w:bottom w:val="single" w:sz="4" w:space="0" w:color="auto"/>
              <w:right w:val="single" w:sz="4" w:space="0" w:color="auto"/>
            </w:tcBorders>
            <w:shd w:val="clear" w:color="auto" w:fill="auto"/>
            <w:vAlign w:val="center"/>
            <w:hideMark/>
          </w:tcPr>
          <w:p w:rsidR="008F2D99" w:rsidRPr="009417FE" w:rsidRDefault="008F2D99">
            <w:pPr>
              <w:jc w:val="center"/>
              <w:rPr>
                <w:color w:val="000000"/>
              </w:rPr>
            </w:pPr>
            <w:r w:rsidRPr="009417FE">
              <w:rPr>
                <w:color w:val="000000"/>
              </w:rPr>
              <w:t>Отдельное меропритие</w:t>
            </w:r>
          </w:p>
        </w:tc>
        <w:tc>
          <w:tcPr>
            <w:tcW w:w="3402" w:type="dxa"/>
            <w:tcBorders>
              <w:top w:val="nil"/>
              <w:left w:val="nil"/>
              <w:bottom w:val="single" w:sz="4" w:space="0" w:color="auto"/>
              <w:right w:val="single" w:sz="4" w:space="0" w:color="auto"/>
            </w:tcBorders>
            <w:shd w:val="clear" w:color="auto" w:fill="auto"/>
            <w:vAlign w:val="center"/>
            <w:hideMark/>
          </w:tcPr>
          <w:p w:rsidR="008F2D99" w:rsidRPr="009417FE" w:rsidRDefault="008F2D99">
            <w:pPr>
              <w:jc w:val="center"/>
              <w:rPr>
                <w:color w:val="000000"/>
                <w:sz w:val="23"/>
                <w:szCs w:val="23"/>
              </w:rPr>
            </w:pPr>
            <w:r w:rsidRPr="009417FE">
              <w:rPr>
                <w:color w:val="000000"/>
                <w:sz w:val="23"/>
                <w:szCs w:val="23"/>
              </w:rPr>
              <w:t>Составление списка присяжных заседателей</w:t>
            </w:r>
          </w:p>
        </w:tc>
        <w:tc>
          <w:tcPr>
            <w:tcW w:w="1985"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Администрация округа</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0,00000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0,00000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0,00000</w:t>
            </w:r>
          </w:p>
        </w:tc>
        <w:tc>
          <w:tcPr>
            <w:tcW w:w="993"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0,00000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0,00000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0,00000</w:t>
            </w:r>
          </w:p>
        </w:tc>
        <w:tc>
          <w:tcPr>
            <w:tcW w:w="1838"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0,00000</w:t>
            </w:r>
          </w:p>
        </w:tc>
      </w:tr>
      <w:tr w:rsidR="008F2D99" w:rsidTr="008F2D99">
        <w:trPr>
          <w:trHeight w:val="640"/>
        </w:trPr>
        <w:tc>
          <w:tcPr>
            <w:tcW w:w="709" w:type="dxa"/>
            <w:tcBorders>
              <w:top w:val="nil"/>
              <w:left w:val="single" w:sz="4" w:space="0" w:color="auto"/>
              <w:bottom w:val="single" w:sz="4" w:space="0" w:color="auto"/>
              <w:right w:val="single" w:sz="4" w:space="0" w:color="auto"/>
            </w:tcBorders>
            <w:shd w:val="clear" w:color="auto" w:fill="auto"/>
            <w:hideMark/>
          </w:tcPr>
          <w:p w:rsidR="008F2D99" w:rsidRPr="009417FE" w:rsidRDefault="008F2D99">
            <w:pPr>
              <w:jc w:val="center"/>
              <w:rPr>
                <w:color w:val="000000"/>
              </w:rPr>
            </w:pPr>
            <w:r w:rsidRPr="009417FE">
              <w:rPr>
                <w:color w:val="000000"/>
              </w:rPr>
              <w:t>7</w:t>
            </w:r>
          </w:p>
        </w:tc>
        <w:tc>
          <w:tcPr>
            <w:tcW w:w="1701" w:type="dxa"/>
            <w:tcBorders>
              <w:top w:val="nil"/>
              <w:left w:val="nil"/>
              <w:bottom w:val="single" w:sz="4" w:space="0" w:color="auto"/>
              <w:right w:val="single" w:sz="4" w:space="0" w:color="auto"/>
            </w:tcBorders>
            <w:shd w:val="clear" w:color="auto" w:fill="auto"/>
            <w:vAlign w:val="center"/>
            <w:hideMark/>
          </w:tcPr>
          <w:p w:rsidR="008F2D99" w:rsidRPr="009417FE" w:rsidRDefault="008F2D99">
            <w:pPr>
              <w:jc w:val="center"/>
              <w:rPr>
                <w:color w:val="000000"/>
              </w:rPr>
            </w:pPr>
            <w:r w:rsidRPr="009417FE">
              <w:rPr>
                <w:color w:val="000000"/>
              </w:rPr>
              <w:t>Отдельное мероприятие</w:t>
            </w:r>
          </w:p>
        </w:tc>
        <w:tc>
          <w:tcPr>
            <w:tcW w:w="3402" w:type="dxa"/>
            <w:tcBorders>
              <w:top w:val="nil"/>
              <w:left w:val="nil"/>
              <w:bottom w:val="single" w:sz="4" w:space="0" w:color="auto"/>
              <w:right w:val="single" w:sz="4" w:space="0" w:color="auto"/>
            </w:tcBorders>
            <w:shd w:val="clear" w:color="auto" w:fill="auto"/>
            <w:vAlign w:val="center"/>
            <w:hideMark/>
          </w:tcPr>
          <w:p w:rsidR="008F2D99" w:rsidRPr="009417FE" w:rsidRDefault="008F2D99">
            <w:pPr>
              <w:jc w:val="center"/>
              <w:rPr>
                <w:color w:val="000000"/>
              </w:rPr>
            </w:pPr>
            <w:r w:rsidRPr="009417FE">
              <w:rPr>
                <w:color w:val="000000"/>
              </w:rPr>
              <w:t>АСМО</w:t>
            </w:r>
          </w:p>
        </w:tc>
        <w:tc>
          <w:tcPr>
            <w:tcW w:w="1985"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Администрация округа</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58,60000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58,60000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58,60000</w:t>
            </w:r>
          </w:p>
        </w:tc>
        <w:tc>
          <w:tcPr>
            <w:tcW w:w="993"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105,00000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105,00000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105,00000</w:t>
            </w:r>
          </w:p>
        </w:tc>
        <w:tc>
          <w:tcPr>
            <w:tcW w:w="1838"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iCs/>
                <w:color w:val="000000"/>
              </w:rPr>
            </w:pPr>
            <w:r w:rsidRPr="009417FE">
              <w:rPr>
                <w:iCs/>
                <w:color w:val="000000"/>
              </w:rPr>
              <w:t>490,80000</w:t>
            </w:r>
          </w:p>
        </w:tc>
      </w:tr>
      <w:tr w:rsidR="008F2D99" w:rsidTr="008F2D99">
        <w:trPr>
          <w:trHeight w:val="1600"/>
        </w:trPr>
        <w:tc>
          <w:tcPr>
            <w:tcW w:w="709" w:type="dxa"/>
            <w:tcBorders>
              <w:top w:val="nil"/>
              <w:left w:val="single" w:sz="4" w:space="0" w:color="auto"/>
              <w:bottom w:val="single" w:sz="4" w:space="0" w:color="auto"/>
              <w:right w:val="single" w:sz="4" w:space="0" w:color="auto"/>
            </w:tcBorders>
            <w:shd w:val="clear" w:color="auto" w:fill="auto"/>
            <w:hideMark/>
          </w:tcPr>
          <w:p w:rsidR="008F2D99" w:rsidRPr="009417FE" w:rsidRDefault="008F2D99">
            <w:pPr>
              <w:jc w:val="center"/>
              <w:rPr>
                <w:color w:val="000000"/>
              </w:rPr>
            </w:pPr>
            <w:r w:rsidRPr="009417FE">
              <w:rPr>
                <w:color w:val="000000"/>
              </w:rPr>
              <w:t>8</w:t>
            </w:r>
          </w:p>
        </w:tc>
        <w:tc>
          <w:tcPr>
            <w:tcW w:w="1701" w:type="dxa"/>
            <w:tcBorders>
              <w:top w:val="nil"/>
              <w:left w:val="nil"/>
              <w:bottom w:val="single" w:sz="4" w:space="0" w:color="auto"/>
              <w:right w:val="single" w:sz="4" w:space="0" w:color="auto"/>
            </w:tcBorders>
            <w:shd w:val="clear" w:color="auto" w:fill="auto"/>
            <w:vAlign w:val="center"/>
            <w:hideMark/>
          </w:tcPr>
          <w:p w:rsidR="008F2D99" w:rsidRPr="009417FE" w:rsidRDefault="008F2D99">
            <w:pPr>
              <w:jc w:val="center"/>
              <w:rPr>
                <w:color w:val="000000"/>
              </w:rPr>
            </w:pPr>
            <w:r w:rsidRPr="009417FE">
              <w:rPr>
                <w:color w:val="000000"/>
              </w:rPr>
              <w:t>Отдельное мероприятие</w:t>
            </w:r>
          </w:p>
        </w:tc>
        <w:tc>
          <w:tcPr>
            <w:tcW w:w="3402" w:type="dxa"/>
            <w:tcBorders>
              <w:top w:val="nil"/>
              <w:left w:val="nil"/>
              <w:bottom w:val="single" w:sz="4" w:space="0" w:color="auto"/>
              <w:right w:val="single" w:sz="4" w:space="0" w:color="auto"/>
            </w:tcBorders>
            <w:shd w:val="clear" w:color="auto" w:fill="auto"/>
            <w:vAlign w:val="center"/>
            <w:hideMark/>
          </w:tcPr>
          <w:p w:rsidR="008F2D99" w:rsidRPr="009417FE" w:rsidRDefault="008F2D99">
            <w:pPr>
              <w:jc w:val="center"/>
              <w:rPr>
                <w:color w:val="000000"/>
              </w:rPr>
            </w:pPr>
            <w:r w:rsidRPr="009417FE">
              <w:rPr>
                <w:color w:val="000000"/>
              </w:rPr>
              <w:t>Осуществление полномочий по обеспечению деятельности муниципальных учреждений</w:t>
            </w:r>
          </w:p>
        </w:tc>
        <w:tc>
          <w:tcPr>
            <w:tcW w:w="1985"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Администрация округа</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rsidP="008F2D99">
            <w:pPr>
              <w:jc w:val="center"/>
              <w:rPr>
                <w:color w:val="000000"/>
              </w:rPr>
            </w:pPr>
            <w:r w:rsidRPr="009417FE">
              <w:rPr>
                <w:color w:val="000000"/>
              </w:rPr>
              <w:t>6881,60000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6227,70000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6285,80000</w:t>
            </w:r>
          </w:p>
        </w:tc>
        <w:tc>
          <w:tcPr>
            <w:tcW w:w="993"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6554,90000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6554,90000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6554,90000</w:t>
            </w:r>
          </w:p>
        </w:tc>
        <w:tc>
          <w:tcPr>
            <w:tcW w:w="1838" w:type="dxa"/>
            <w:tcBorders>
              <w:top w:val="nil"/>
              <w:left w:val="nil"/>
              <w:bottom w:val="single" w:sz="4" w:space="0" w:color="auto"/>
              <w:right w:val="single" w:sz="4" w:space="0" w:color="auto"/>
            </w:tcBorders>
            <w:shd w:val="clear" w:color="000000" w:fill="FFFFFF"/>
            <w:hideMark/>
          </w:tcPr>
          <w:p w:rsidR="008F2D99" w:rsidRPr="009417FE" w:rsidRDefault="008F2D99" w:rsidP="008F2D99">
            <w:pPr>
              <w:jc w:val="center"/>
              <w:rPr>
                <w:iCs/>
                <w:color w:val="000000"/>
              </w:rPr>
            </w:pPr>
            <w:r w:rsidRPr="009417FE">
              <w:rPr>
                <w:iCs/>
                <w:color w:val="000000"/>
              </w:rPr>
              <w:t>39059,80000</w:t>
            </w:r>
          </w:p>
        </w:tc>
      </w:tr>
      <w:tr w:rsidR="008F2D99" w:rsidTr="008F2D99">
        <w:trPr>
          <w:trHeight w:val="64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8F2D99" w:rsidRPr="009417FE" w:rsidRDefault="008F2D99" w:rsidP="008F2D99">
            <w:pPr>
              <w:jc w:val="right"/>
              <w:rPr>
                <w:color w:val="000000"/>
                <w:sz w:val="23"/>
                <w:szCs w:val="23"/>
              </w:rPr>
            </w:pPr>
            <w:r w:rsidRPr="009417FE">
              <w:rPr>
                <w:color w:val="000000"/>
                <w:sz w:val="23"/>
                <w:szCs w:val="23"/>
              </w:rPr>
              <w:t>9</w:t>
            </w:r>
          </w:p>
        </w:tc>
        <w:tc>
          <w:tcPr>
            <w:tcW w:w="1701" w:type="dxa"/>
            <w:tcBorders>
              <w:top w:val="nil"/>
              <w:left w:val="nil"/>
              <w:bottom w:val="single" w:sz="4" w:space="0" w:color="auto"/>
              <w:right w:val="single" w:sz="4" w:space="0" w:color="auto"/>
            </w:tcBorders>
            <w:shd w:val="clear" w:color="auto" w:fill="auto"/>
            <w:vAlign w:val="center"/>
            <w:hideMark/>
          </w:tcPr>
          <w:p w:rsidR="008F2D99" w:rsidRPr="009417FE" w:rsidRDefault="008F2D99" w:rsidP="008F2D99">
            <w:pPr>
              <w:jc w:val="center"/>
              <w:rPr>
                <w:color w:val="000000"/>
                <w:sz w:val="23"/>
                <w:szCs w:val="23"/>
              </w:rPr>
            </w:pPr>
            <w:r w:rsidRPr="009417FE">
              <w:rPr>
                <w:color w:val="000000"/>
                <w:sz w:val="23"/>
                <w:szCs w:val="23"/>
              </w:rPr>
              <w:t>Отдельное мероприятие</w:t>
            </w:r>
          </w:p>
        </w:tc>
        <w:tc>
          <w:tcPr>
            <w:tcW w:w="3402" w:type="dxa"/>
            <w:tcBorders>
              <w:top w:val="nil"/>
              <w:left w:val="nil"/>
              <w:bottom w:val="single" w:sz="4" w:space="0" w:color="auto"/>
              <w:right w:val="single" w:sz="4" w:space="0" w:color="auto"/>
            </w:tcBorders>
            <w:shd w:val="clear" w:color="000000" w:fill="FFFFFF"/>
            <w:vAlign w:val="center"/>
            <w:hideMark/>
          </w:tcPr>
          <w:p w:rsidR="008F2D99" w:rsidRPr="009417FE" w:rsidRDefault="008F2D99" w:rsidP="008F2D99">
            <w:pPr>
              <w:jc w:val="center"/>
              <w:rPr>
                <w:color w:val="000000"/>
              </w:rPr>
            </w:pPr>
            <w:r w:rsidRPr="009417FE">
              <w:rPr>
                <w:color w:val="000000"/>
              </w:rPr>
              <w:t>Проведение референдума, выборов</w:t>
            </w:r>
          </w:p>
        </w:tc>
        <w:tc>
          <w:tcPr>
            <w:tcW w:w="1985" w:type="dxa"/>
            <w:tcBorders>
              <w:top w:val="nil"/>
              <w:left w:val="nil"/>
              <w:bottom w:val="single" w:sz="4" w:space="0" w:color="auto"/>
              <w:right w:val="single" w:sz="4" w:space="0" w:color="auto"/>
            </w:tcBorders>
            <w:shd w:val="clear" w:color="000000" w:fill="FFFFFF"/>
            <w:hideMark/>
          </w:tcPr>
          <w:p w:rsidR="008F2D99" w:rsidRPr="009417FE" w:rsidRDefault="008F2D99" w:rsidP="008F2D99">
            <w:pPr>
              <w:jc w:val="center"/>
              <w:rPr>
                <w:color w:val="000000"/>
              </w:rPr>
            </w:pPr>
            <w:r w:rsidRPr="009417FE">
              <w:rPr>
                <w:color w:val="000000"/>
              </w:rPr>
              <w:t>Администрация округа</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rsidP="008F2D99">
            <w:pPr>
              <w:jc w:val="center"/>
              <w:rPr>
                <w:color w:val="000000"/>
              </w:rPr>
            </w:pPr>
            <w:r w:rsidRPr="009417FE">
              <w:rPr>
                <w:color w:val="000000"/>
              </w:rPr>
              <w:t>650,00000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rsidP="008F2D99">
            <w:pPr>
              <w:jc w:val="center"/>
              <w:rPr>
                <w:color w:val="000000"/>
              </w:rPr>
            </w:pPr>
            <w:r w:rsidRPr="009417FE">
              <w:rPr>
                <w:color w:val="000000"/>
              </w:rPr>
              <w:t>0,00000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rsidP="008F2D99">
            <w:pPr>
              <w:jc w:val="center"/>
              <w:rPr>
                <w:color w:val="000000"/>
              </w:rPr>
            </w:pPr>
            <w:r w:rsidRPr="009417FE">
              <w:rPr>
                <w:color w:val="000000"/>
              </w:rPr>
              <w:t>0,00000</w:t>
            </w:r>
          </w:p>
        </w:tc>
        <w:tc>
          <w:tcPr>
            <w:tcW w:w="993" w:type="dxa"/>
            <w:tcBorders>
              <w:top w:val="nil"/>
              <w:left w:val="nil"/>
              <w:bottom w:val="single" w:sz="4" w:space="0" w:color="auto"/>
              <w:right w:val="single" w:sz="4" w:space="0" w:color="auto"/>
            </w:tcBorders>
            <w:shd w:val="clear" w:color="000000" w:fill="FFFFFF"/>
            <w:hideMark/>
          </w:tcPr>
          <w:p w:rsidR="008F2D99" w:rsidRPr="009417FE" w:rsidRDefault="008F2D99" w:rsidP="008F2D99">
            <w:pPr>
              <w:jc w:val="center"/>
              <w:rPr>
                <w:color w:val="000000"/>
              </w:rPr>
            </w:pPr>
            <w:r w:rsidRPr="009417FE">
              <w:rPr>
                <w:color w:val="000000"/>
              </w:rPr>
              <w:t>0,00000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rsidP="008F2D99">
            <w:pPr>
              <w:jc w:val="center"/>
              <w:rPr>
                <w:color w:val="000000"/>
              </w:rPr>
            </w:pPr>
            <w:r w:rsidRPr="009417FE">
              <w:rPr>
                <w:color w:val="000000"/>
              </w:rPr>
              <w:t>0,00000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rsidP="008F2D99">
            <w:pPr>
              <w:jc w:val="center"/>
              <w:rPr>
                <w:color w:val="000000"/>
              </w:rPr>
            </w:pPr>
            <w:r w:rsidRPr="009417FE">
              <w:rPr>
                <w:color w:val="000000"/>
              </w:rPr>
              <w:t>0,00000</w:t>
            </w:r>
          </w:p>
        </w:tc>
        <w:tc>
          <w:tcPr>
            <w:tcW w:w="1838" w:type="dxa"/>
            <w:tcBorders>
              <w:top w:val="nil"/>
              <w:left w:val="nil"/>
              <w:bottom w:val="single" w:sz="4" w:space="0" w:color="auto"/>
              <w:right w:val="single" w:sz="4" w:space="0" w:color="auto"/>
            </w:tcBorders>
            <w:shd w:val="clear" w:color="000000" w:fill="FFFFFF"/>
            <w:hideMark/>
          </w:tcPr>
          <w:p w:rsidR="008F2D99" w:rsidRPr="009417FE" w:rsidRDefault="008F2D99" w:rsidP="008F2D99">
            <w:pPr>
              <w:jc w:val="center"/>
              <w:rPr>
                <w:iCs/>
                <w:color w:val="000000"/>
              </w:rPr>
            </w:pPr>
            <w:r w:rsidRPr="009417FE">
              <w:rPr>
                <w:iCs/>
                <w:color w:val="000000"/>
              </w:rPr>
              <w:t>650,00000</w:t>
            </w:r>
          </w:p>
        </w:tc>
      </w:tr>
      <w:tr w:rsidR="008F2D99" w:rsidTr="008F2D99">
        <w:trPr>
          <w:trHeight w:val="96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8F2D99" w:rsidRPr="009417FE" w:rsidRDefault="008F2D99">
            <w:pPr>
              <w:jc w:val="right"/>
              <w:rPr>
                <w:color w:val="000000"/>
                <w:sz w:val="23"/>
                <w:szCs w:val="23"/>
              </w:rPr>
            </w:pPr>
            <w:r w:rsidRPr="009417FE">
              <w:rPr>
                <w:color w:val="000000"/>
                <w:sz w:val="23"/>
                <w:szCs w:val="23"/>
              </w:rPr>
              <w:t>10</w:t>
            </w:r>
          </w:p>
        </w:tc>
        <w:tc>
          <w:tcPr>
            <w:tcW w:w="1701" w:type="dxa"/>
            <w:tcBorders>
              <w:top w:val="nil"/>
              <w:left w:val="nil"/>
              <w:bottom w:val="single" w:sz="4" w:space="0" w:color="auto"/>
              <w:right w:val="single" w:sz="4" w:space="0" w:color="auto"/>
            </w:tcBorders>
            <w:shd w:val="clear" w:color="auto" w:fill="auto"/>
            <w:vAlign w:val="center"/>
            <w:hideMark/>
          </w:tcPr>
          <w:p w:rsidR="008F2D99" w:rsidRPr="009417FE" w:rsidRDefault="008F2D99">
            <w:pPr>
              <w:jc w:val="center"/>
              <w:rPr>
                <w:color w:val="000000"/>
                <w:sz w:val="23"/>
                <w:szCs w:val="23"/>
              </w:rPr>
            </w:pPr>
            <w:r w:rsidRPr="009417FE">
              <w:rPr>
                <w:color w:val="000000"/>
                <w:sz w:val="23"/>
                <w:szCs w:val="23"/>
              </w:rPr>
              <w:t>Отдельное мероприятие</w:t>
            </w:r>
          </w:p>
        </w:tc>
        <w:tc>
          <w:tcPr>
            <w:tcW w:w="3402" w:type="dxa"/>
            <w:tcBorders>
              <w:top w:val="nil"/>
              <w:left w:val="nil"/>
              <w:bottom w:val="single" w:sz="4" w:space="0" w:color="auto"/>
              <w:right w:val="single" w:sz="4" w:space="0" w:color="auto"/>
            </w:tcBorders>
            <w:shd w:val="clear" w:color="000000" w:fill="FFFFFF"/>
            <w:vAlign w:val="center"/>
            <w:hideMark/>
          </w:tcPr>
          <w:p w:rsidR="008F2D99" w:rsidRPr="009417FE" w:rsidRDefault="008F2D99">
            <w:pPr>
              <w:jc w:val="center"/>
              <w:rPr>
                <w:color w:val="000000"/>
              </w:rPr>
            </w:pPr>
            <w:r w:rsidRPr="009417FE">
              <w:rPr>
                <w:color w:val="000000"/>
              </w:rPr>
              <w:t xml:space="preserve">Другие общегосударственные вопросы </w:t>
            </w:r>
          </w:p>
        </w:tc>
        <w:tc>
          <w:tcPr>
            <w:tcW w:w="1985"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Администрация округа</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rsidP="008F2D99">
            <w:pPr>
              <w:jc w:val="center"/>
              <w:rPr>
                <w:color w:val="000000"/>
              </w:rPr>
            </w:pPr>
            <w:r w:rsidRPr="009417FE">
              <w:rPr>
                <w:color w:val="000000"/>
              </w:rPr>
              <w:t>32</w:t>
            </w:r>
            <w:r>
              <w:rPr>
                <w:color w:val="000000"/>
              </w:rPr>
              <w:t>4</w:t>
            </w:r>
            <w:r w:rsidRPr="009417FE">
              <w:rPr>
                <w:color w:val="000000"/>
              </w:rPr>
              <w:t>4,70000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Pr>
                <w:color w:val="000000"/>
              </w:rPr>
              <w:t>27</w:t>
            </w:r>
            <w:r w:rsidRPr="009417FE">
              <w:rPr>
                <w:color w:val="000000"/>
              </w:rPr>
              <w:t>52,10000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2962,90000</w:t>
            </w:r>
          </w:p>
        </w:tc>
        <w:tc>
          <w:tcPr>
            <w:tcW w:w="993"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1414,90000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1414,90000</w:t>
            </w:r>
          </w:p>
        </w:tc>
        <w:tc>
          <w:tcPr>
            <w:tcW w:w="992"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1414,90000</w:t>
            </w:r>
          </w:p>
        </w:tc>
        <w:tc>
          <w:tcPr>
            <w:tcW w:w="1838" w:type="dxa"/>
            <w:tcBorders>
              <w:top w:val="nil"/>
              <w:left w:val="nil"/>
              <w:bottom w:val="single" w:sz="4" w:space="0" w:color="auto"/>
              <w:right w:val="single" w:sz="4" w:space="0" w:color="auto"/>
            </w:tcBorders>
            <w:shd w:val="clear" w:color="000000" w:fill="FFFFFF"/>
            <w:noWrap/>
            <w:hideMark/>
          </w:tcPr>
          <w:p w:rsidR="008F2D99" w:rsidRPr="009417FE" w:rsidRDefault="008F2D99">
            <w:pPr>
              <w:jc w:val="center"/>
              <w:rPr>
                <w:color w:val="000000"/>
              </w:rPr>
            </w:pPr>
            <w:r>
              <w:rPr>
                <w:color w:val="000000"/>
              </w:rPr>
              <w:t>1320</w:t>
            </w:r>
            <w:r w:rsidRPr="009417FE">
              <w:rPr>
                <w:color w:val="000000"/>
              </w:rPr>
              <w:t>4,40000</w:t>
            </w:r>
          </w:p>
        </w:tc>
      </w:tr>
      <w:tr w:rsidR="008F2D99" w:rsidTr="008F2D99">
        <w:trPr>
          <w:trHeight w:val="640"/>
        </w:trPr>
        <w:tc>
          <w:tcPr>
            <w:tcW w:w="7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F2D99" w:rsidRPr="009417FE" w:rsidRDefault="008F2D99">
            <w:pPr>
              <w:jc w:val="center"/>
              <w:rPr>
                <w:color w:val="000000"/>
                <w:sz w:val="22"/>
                <w:szCs w:val="22"/>
              </w:rPr>
            </w:pPr>
            <w:r w:rsidRPr="009417FE">
              <w:rPr>
                <w:color w:val="000000"/>
                <w:sz w:val="22"/>
                <w:szCs w:val="22"/>
              </w:rPr>
              <w:t>11</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8F2D99" w:rsidRPr="009417FE" w:rsidRDefault="008F2D99">
            <w:pPr>
              <w:jc w:val="center"/>
              <w:rPr>
                <w:color w:val="000000"/>
                <w:sz w:val="23"/>
                <w:szCs w:val="23"/>
              </w:rPr>
            </w:pPr>
            <w:r w:rsidRPr="009417FE">
              <w:rPr>
                <w:color w:val="000000"/>
                <w:sz w:val="23"/>
                <w:szCs w:val="23"/>
              </w:rPr>
              <w:t>Отдельное мероприятие</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F2D99" w:rsidRPr="009417FE" w:rsidRDefault="008F2D99">
            <w:pPr>
              <w:jc w:val="center"/>
              <w:rPr>
                <w:color w:val="000000"/>
                <w:sz w:val="23"/>
                <w:szCs w:val="23"/>
              </w:rPr>
            </w:pPr>
            <w:r w:rsidRPr="009417FE">
              <w:rPr>
                <w:color w:val="000000"/>
                <w:sz w:val="23"/>
                <w:szCs w:val="23"/>
              </w:rPr>
              <w:t>Возврат средств по предписанию</w:t>
            </w:r>
          </w:p>
        </w:tc>
        <w:tc>
          <w:tcPr>
            <w:tcW w:w="1985"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Администрация округа</w:t>
            </w:r>
          </w:p>
        </w:tc>
        <w:tc>
          <w:tcPr>
            <w:tcW w:w="992" w:type="dxa"/>
            <w:tcBorders>
              <w:top w:val="nil"/>
              <w:left w:val="nil"/>
              <w:bottom w:val="single" w:sz="4" w:space="0" w:color="auto"/>
              <w:right w:val="single" w:sz="4" w:space="0" w:color="auto"/>
            </w:tcBorders>
            <w:shd w:val="clear" w:color="000000" w:fill="FFFFFF"/>
            <w:noWrap/>
            <w:hideMark/>
          </w:tcPr>
          <w:p w:rsidR="008F2D99" w:rsidRPr="009417FE" w:rsidRDefault="008F2D99">
            <w:pPr>
              <w:jc w:val="center"/>
              <w:rPr>
                <w:color w:val="000000"/>
              </w:rPr>
            </w:pPr>
            <w:r w:rsidRPr="009417FE">
              <w:rPr>
                <w:color w:val="000000"/>
              </w:rPr>
              <w:t>355,00000</w:t>
            </w:r>
          </w:p>
        </w:tc>
        <w:tc>
          <w:tcPr>
            <w:tcW w:w="992" w:type="dxa"/>
            <w:tcBorders>
              <w:top w:val="nil"/>
              <w:left w:val="nil"/>
              <w:bottom w:val="single" w:sz="4" w:space="0" w:color="auto"/>
              <w:right w:val="single" w:sz="4" w:space="0" w:color="auto"/>
            </w:tcBorders>
            <w:shd w:val="clear" w:color="000000" w:fill="FFFFFF"/>
            <w:noWrap/>
            <w:hideMark/>
          </w:tcPr>
          <w:p w:rsidR="008F2D99" w:rsidRPr="009417FE" w:rsidRDefault="008F2D99">
            <w:pPr>
              <w:jc w:val="center"/>
              <w:rPr>
                <w:color w:val="000000"/>
              </w:rPr>
            </w:pPr>
            <w:r w:rsidRPr="009417FE">
              <w:rPr>
                <w:color w:val="000000"/>
              </w:rPr>
              <w:t>0,00000</w:t>
            </w:r>
          </w:p>
        </w:tc>
        <w:tc>
          <w:tcPr>
            <w:tcW w:w="992" w:type="dxa"/>
            <w:tcBorders>
              <w:top w:val="nil"/>
              <w:left w:val="nil"/>
              <w:bottom w:val="single" w:sz="4" w:space="0" w:color="auto"/>
              <w:right w:val="single" w:sz="4" w:space="0" w:color="auto"/>
            </w:tcBorders>
            <w:shd w:val="clear" w:color="000000" w:fill="FFFFFF"/>
            <w:noWrap/>
            <w:hideMark/>
          </w:tcPr>
          <w:p w:rsidR="008F2D99" w:rsidRPr="009417FE" w:rsidRDefault="008F2D99">
            <w:pPr>
              <w:jc w:val="center"/>
              <w:rPr>
                <w:color w:val="000000"/>
              </w:rPr>
            </w:pPr>
            <w:r w:rsidRPr="009417FE">
              <w:rPr>
                <w:color w:val="000000"/>
              </w:rPr>
              <w:t>0,00000</w:t>
            </w:r>
          </w:p>
        </w:tc>
        <w:tc>
          <w:tcPr>
            <w:tcW w:w="993" w:type="dxa"/>
            <w:tcBorders>
              <w:top w:val="nil"/>
              <w:left w:val="nil"/>
              <w:bottom w:val="single" w:sz="4" w:space="0" w:color="auto"/>
              <w:right w:val="single" w:sz="4" w:space="0" w:color="auto"/>
            </w:tcBorders>
            <w:shd w:val="clear" w:color="000000" w:fill="FFFFFF"/>
            <w:noWrap/>
            <w:hideMark/>
          </w:tcPr>
          <w:p w:rsidR="008F2D99" w:rsidRPr="009417FE" w:rsidRDefault="008F2D99">
            <w:pPr>
              <w:jc w:val="center"/>
              <w:rPr>
                <w:color w:val="000000"/>
              </w:rPr>
            </w:pPr>
            <w:r w:rsidRPr="009417FE">
              <w:rPr>
                <w:color w:val="000000"/>
              </w:rPr>
              <w:t>0,00000</w:t>
            </w:r>
          </w:p>
        </w:tc>
        <w:tc>
          <w:tcPr>
            <w:tcW w:w="992" w:type="dxa"/>
            <w:tcBorders>
              <w:top w:val="nil"/>
              <w:left w:val="nil"/>
              <w:bottom w:val="single" w:sz="4" w:space="0" w:color="auto"/>
              <w:right w:val="single" w:sz="4" w:space="0" w:color="auto"/>
            </w:tcBorders>
            <w:shd w:val="clear" w:color="000000" w:fill="FFFFFF"/>
            <w:noWrap/>
            <w:hideMark/>
          </w:tcPr>
          <w:p w:rsidR="008F2D99" w:rsidRPr="009417FE" w:rsidRDefault="008F2D99">
            <w:pPr>
              <w:jc w:val="center"/>
              <w:rPr>
                <w:color w:val="000000"/>
              </w:rPr>
            </w:pPr>
            <w:r w:rsidRPr="009417FE">
              <w:rPr>
                <w:color w:val="000000"/>
              </w:rPr>
              <w:t>0,00000</w:t>
            </w:r>
          </w:p>
        </w:tc>
        <w:tc>
          <w:tcPr>
            <w:tcW w:w="992" w:type="dxa"/>
            <w:tcBorders>
              <w:top w:val="nil"/>
              <w:left w:val="nil"/>
              <w:bottom w:val="single" w:sz="4" w:space="0" w:color="auto"/>
              <w:right w:val="single" w:sz="4" w:space="0" w:color="auto"/>
            </w:tcBorders>
            <w:shd w:val="clear" w:color="000000" w:fill="FFFFFF"/>
            <w:noWrap/>
            <w:hideMark/>
          </w:tcPr>
          <w:p w:rsidR="008F2D99" w:rsidRPr="009417FE" w:rsidRDefault="008F2D99">
            <w:pPr>
              <w:jc w:val="center"/>
              <w:rPr>
                <w:color w:val="000000"/>
              </w:rPr>
            </w:pPr>
            <w:r w:rsidRPr="009417FE">
              <w:rPr>
                <w:color w:val="000000"/>
              </w:rPr>
              <w:t>0,00000</w:t>
            </w:r>
          </w:p>
        </w:tc>
        <w:tc>
          <w:tcPr>
            <w:tcW w:w="1838" w:type="dxa"/>
            <w:tcBorders>
              <w:top w:val="nil"/>
              <w:left w:val="nil"/>
              <w:bottom w:val="single" w:sz="4" w:space="0" w:color="auto"/>
              <w:right w:val="single" w:sz="4" w:space="0" w:color="auto"/>
            </w:tcBorders>
            <w:shd w:val="clear" w:color="000000" w:fill="FFFFFF"/>
            <w:noWrap/>
            <w:hideMark/>
          </w:tcPr>
          <w:p w:rsidR="008F2D99" w:rsidRPr="009417FE" w:rsidRDefault="008F2D99">
            <w:pPr>
              <w:jc w:val="center"/>
              <w:rPr>
                <w:color w:val="000000"/>
              </w:rPr>
            </w:pPr>
            <w:r w:rsidRPr="009417FE">
              <w:rPr>
                <w:color w:val="000000"/>
              </w:rPr>
              <w:t>355,00000</w:t>
            </w:r>
          </w:p>
        </w:tc>
      </w:tr>
      <w:tr w:rsidR="008F2D99" w:rsidTr="008F2D99">
        <w:trPr>
          <w:trHeight w:val="640"/>
        </w:trPr>
        <w:tc>
          <w:tcPr>
            <w:tcW w:w="709" w:type="dxa"/>
            <w:vMerge/>
            <w:tcBorders>
              <w:top w:val="nil"/>
              <w:left w:val="single" w:sz="4" w:space="0" w:color="auto"/>
              <w:bottom w:val="single" w:sz="4" w:space="0" w:color="auto"/>
              <w:right w:val="single" w:sz="4" w:space="0" w:color="auto"/>
            </w:tcBorders>
            <w:vAlign w:val="center"/>
            <w:hideMark/>
          </w:tcPr>
          <w:p w:rsidR="008F2D99" w:rsidRPr="009417FE" w:rsidRDefault="008F2D99">
            <w:pPr>
              <w:rPr>
                <w:color w:val="000000"/>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rsidR="008F2D99" w:rsidRPr="009417FE" w:rsidRDefault="008F2D99">
            <w:pPr>
              <w:rPr>
                <w:color w:val="000000"/>
                <w:sz w:val="23"/>
                <w:szCs w:val="23"/>
              </w:rPr>
            </w:pPr>
          </w:p>
        </w:tc>
        <w:tc>
          <w:tcPr>
            <w:tcW w:w="3402" w:type="dxa"/>
            <w:vMerge/>
            <w:tcBorders>
              <w:top w:val="nil"/>
              <w:left w:val="single" w:sz="4" w:space="0" w:color="auto"/>
              <w:bottom w:val="single" w:sz="4" w:space="0" w:color="000000"/>
              <w:right w:val="single" w:sz="4" w:space="0" w:color="auto"/>
            </w:tcBorders>
            <w:vAlign w:val="center"/>
            <w:hideMark/>
          </w:tcPr>
          <w:p w:rsidR="008F2D99" w:rsidRPr="009417FE" w:rsidRDefault="008F2D99">
            <w:pPr>
              <w:rPr>
                <w:color w:val="000000"/>
                <w:sz w:val="23"/>
                <w:szCs w:val="23"/>
              </w:rPr>
            </w:pPr>
          </w:p>
        </w:tc>
        <w:tc>
          <w:tcPr>
            <w:tcW w:w="1985" w:type="dxa"/>
            <w:tcBorders>
              <w:top w:val="nil"/>
              <w:left w:val="nil"/>
              <w:bottom w:val="single" w:sz="4" w:space="0" w:color="auto"/>
              <w:right w:val="single" w:sz="4" w:space="0" w:color="auto"/>
            </w:tcBorders>
            <w:shd w:val="clear" w:color="000000" w:fill="FFFFFF"/>
            <w:hideMark/>
          </w:tcPr>
          <w:p w:rsidR="008F2D99" w:rsidRPr="009417FE" w:rsidRDefault="008F2D99">
            <w:pPr>
              <w:jc w:val="center"/>
              <w:rPr>
                <w:color w:val="000000"/>
              </w:rPr>
            </w:pPr>
            <w:r w:rsidRPr="009417FE">
              <w:rPr>
                <w:color w:val="000000"/>
              </w:rPr>
              <w:t>Управление образования</w:t>
            </w:r>
          </w:p>
        </w:tc>
        <w:tc>
          <w:tcPr>
            <w:tcW w:w="992" w:type="dxa"/>
            <w:tcBorders>
              <w:top w:val="nil"/>
              <w:left w:val="nil"/>
              <w:bottom w:val="single" w:sz="4" w:space="0" w:color="auto"/>
              <w:right w:val="single" w:sz="4" w:space="0" w:color="auto"/>
            </w:tcBorders>
            <w:shd w:val="clear" w:color="000000" w:fill="FFFFFF"/>
            <w:noWrap/>
            <w:hideMark/>
          </w:tcPr>
          <w:p w:rsidR="008F2D99" w:rsidRPr="009417FE" w:rsidRDefault="008F2D99">
            <w:pPr>
              <w:jc w:val="center"/>
              <w:rPr>
                <w:color w:val="000000"/>
              </w:rPr>
            </w:pPr>
            <w:r w:rsidRPr="009417FE">
              <w:rPr>
                <w:color w:val="000000"/>
              </w:rPr>
              <w:t>330,00000</w:t>
            </w:r>
          </w:p>
        </w:tc>
        <w:tc>
          <w:tcPr>
            <w:tcW w:w="992" w:type="dxa"/>
            <w:tcBorders>
              <w:top w:val="nil"/>
              <w:left w:val="nil"/>
              <w:bottom w:val="single" w:sz="4" w:space="0" w:color="auto"/>
              <w:right w:val="single" w:sz="4" w:space="0" w:color="auto"/>
            </w:tcBorders>
            <w:shd w:val="clear" w:color="000000" w:fill="FFFFFF"/>
            <w:noWrap/>
            <w:hideMark/>
          </w:tcPr>
          <w:p w:rsidR="008F2D99" w:rsidRPr="009417FE" w:rsidRDefault="008F2D99">
            <w:pPr>
              <w:jc w:val="center"/>
              <w:rPr>
                <w:color w:val="000000"/>
              </w:rPr>
            </w:pPr>
            <w:r w:rsidRPr="009417FE">
              <w:rPr>
                <w:color w:val="000000"/>
              </w:rPr>
              <w:t>0,00000</w:t>
            </w:r>
          </w:p>
        </w:tc>
        <w:tc>
          <w:tcPr>
            <w:tcW w:w="992" w:type="dxa"/>
            <w:tcBorders>
              <w:top w:val="nil"/>
              <w:left w:val="nil"/>
              <w:bottom w:val="single" w:sz="4" w:space="0" w:color="auto"/>
              <w:right w:val="single" w:sz="4" w:space="0" w:color="auto"/>
            </w:tcBorders>
            <w:shd w:val="clear" w:color="000000" w:fill="FFFFFF"/>
            <w:noWrap/>
            <w:hideMark/>
          </w:tcPr>
          <w:p w:rsidR="008F2D99" w:rsidRPr="009417FE" w:rsidRDefault="008F2D99">
            <w:pPr>
              <w:jc w:val="center"/>
              <w:rPr>
                <w:color w:val="000000"/>
              </w:rPr>
            </w:pPr>
            <w:r w:rsidRPr="009417FE">
              <w:rPr>
                <w:color w:val="000000"/>
              </w:rPr>
              <w:t>0,00000</w:t>
            </w:r>
          </w:p>
        </w:tc>
        <w:tc>
          <w:tcPr>
            <w:tcW w:w="993" w:type="dxa"/>
            <w:tcBorders>
              <w:top w:val="nil"/>
              <w:left w:val="nil"/>
              <w:bottom w:val="single" w:sz="4" w:space="0" w:color="auto"/>
              <w:right w:val="single" w:sz="4" w:space="0" w:color="auto"/>
            </w:tcBorders>
            <w:shd w:val="clear" w:color="000000" w:fill="FFFFFF"/>
            <w:noWrap/>
            <w:hideMark/>
          </w:tcPr>
          <w:p w:rsidR="008F2D99" w:rsidRPr="009417FE" w:rsidRDefault="008F2D99">
            <w:pPr>
              <w:jc w:val="center"/>
              <w:rPr>
                <w:color w:val="000000"/>
              </w:rPr>
            </w:pPr>
            <w:r w:rsidRPr="009417FE">
              <w:rPr>
                <w:color w:val="000000"/>
              </w:rPr>
              <w:t>0,00000</w:t>
            </w:r>
          </w:p>
        </w:tc>
        <w:tc>
          <w:tcPr>
            <w:tcW w:w="992" w:type="dxa"/>
            <w:tcBorders>
              <w:top w:val="nil"/>
              <w:left w:val="nil"/>
              <w:bottom w:val="single" w:sz="4" w:space="0" w:color="auto"/>
              <w:right w:val="single" w:sz="4" w:space="0" w:color="auto"/>
            </w:tcBorders>
            <w:shd w:val="clear" w:color="000000" w:fill="FFFFFF"/>
            <w:noWrap/>
            <w:hideMark/>
          </w:tcPr>
          <w:p w:rsidR="008F2D99" w:rsidRPr="009417FE" w:rsidRDefault="008F2D99">
            <w:pPr>
              <w:jc w:val="center"/>
              <w:rPr>
                <w:color w:val="000000"/>
              </w:rPr>
            </w:pPr>
            <w:r w:rsidRPr="009417FE">
              <w:rPr>
                <w:color w:val="000000"/>
              </w:rPr>
              <w:t>0,00000</w:t>
            </w:r>
          </w:p>
        </w:tc>
        <w:tc>
          <w:tcPr>
            <w:tcW w:w="992" w:type="dxa"/>
            <w:tcBorders>
              <w:top w:val="nil"/>
              <w:left w:val="nil"/>
              <w:bottom w:val="single" w:sz="4" w:space="0" w:color="auto"/>
              <w:right w:val="single" w:sz="4" w:space="0" w:color="auto"/>
            </w:tcBorders>
            <w:shd w:val="clear" w:color="000000" w:fill="FFFFFF"/>
            <w:noWrap/>
            <w:hideMark/>
          </w:tcPr>
          <w:p w:rsidR="008F2D99" w:rsidRPr="009417FE" w:rsidRDefault="008F2D99">
            <w:pPr>
              <w:jc w:val="center"/>
              <w:rPr>
                <w:color w:val="000000"/>
              </w:rPr>
            </w:pPr>
            <w:r w:rsidRPr="009417FE">
              <w:rPr>
                <w:color w:val="000000"/>
              </w:rPr>
              <w:t>0,00000</w:t>
            </w:r>
          </w:p>
        </w:tc>
        <w:tc>
          <w:tcPr>
            <w:tcW w:w="1838" w:type="dxa"/>
            <w:tcBorders>
              <w:top w:val="nil"/>
              <w:left w:val="nil"/>
              <w:bottom w:val="single" w:sz="4" w:space="0" w:color="auto"/>
              <w:right w:val="single" w:sz="4" w:space="0" w:color="auto"/>
            </w:tcBorders>
            <w:shd w:val="clear" w:color="000000" w:fill="FFFFFF"/>
            <w:noWrap/>
            <w:hideMark/>
          </w:tcPr>
          <w:p w:rsidR="008F2D99" w:rsidRPr="009417FE" w:rsidRDefault="008F2D99">
            <w:pPr>
              <w:jc w:val="center"/>
              <w:rPr>
                <w:color w:val="000000"/>
              </w:rPr>
            </w:pPr>
            <w:r w:rsidRPr="009417FE">
              <w:rPr>
                <w:color w:val="000000"/>
              </w:rPr>
              <w:t>330,00000</w:t>
            </w:r>
          </w:p>
        </w:tc>
      </w:tr>
    </w:tbl>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r>
        <w:rPr>
          <w:rStyle w:val="3f7"/>
          <w:b w:val="0"/>
          <w:bCs w:val="0"/>
          <w:color w:val="000000"/>
          <w:lang w:val="ru-RU"/>
        </w:rPr>
        <w:t>____________</w:t>
      </w: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p>
    <w:p w:rsidR="008F2D99" w:rsidRPr="009417FE" w:rsidRDefault="008F2D99" w:rsidP="008F2D99">
      <w:pPr>
        <w:pStyle w:val="3f8"/>
        <w:shd w:val="clear" w:color="auto" w:fill="auto"/>
        <w:tabs>
          <w:tab w:val="left" w:pos="13275"/>
          <w:tab w:val="right" w:pos="15480"/>
        </w:tabs>
        <w:spacing w:line="360" w:lineRule="auto"/>
        <w:ind w:firstLine="11907"/>
        <w:rPr>
          <w:rStyle w:val="3f7"/>
          <w:b w:val="0"/>
          <w:bCs w:val="0"/>
          <w:color w:val="000000"/>
          <w:sz w:val="28"/>
          <w:szCs w:val="28"/>
          <w:lang w:val="ru-RU"/>
        </w:rPr>
      </w:pPr>
      <w:r w:rsidRPr="009417FE">
        <w:rPr>
          <w:rStyle w:val="3f7"/>
          <w:b w:val="0"/>
          <w:bCs w:val="0"/>
          <w:color w:val="000000"/>
          <w:sz w:val="28"/>
          <w:szCs w:val="28"/>
          <w:lang w:val="ru-RU"/>
        </w:rPr>
        <w:lastRenderedPageBreak/>
        <w:t>Приложение №3</w:t>
      </w:r>
    </w:p>
    <w:p w:rsidR="008F2D99" w:rsidRPr="009417FE" w:rsidRDefault="008F2D99" w:rsidP="008F2D99">
      <w:pPr>
        <w:pStyle w:val="3f8"/>
        <w:shd w:val="clear" w:color="auto" w:fill="auto"/>
        <w:spacing w:line="360" w:lineRule="auto"/>
        <w:ind w:firstLine="11766"/>
        <w:jc w:val="center"/>
        <w:rPr>
          <w:rStyle w:val="3f7"/>
          <w:b w:val="0"/>
          <w:bCs w:val="0"/>
          <w:color w:val="000000"/>
          <w:sz w:val="28"/>
          <w:szCs w:val="28"/>
          <w:lang w:val="ru-RU"/>
        </w:rPr>
      </w:pPr>
      <w:r w:rsidRPr="009417FE">
        <w:rPr>
          <w:rStyle w:val="3f7"/>
          <w:b w:val="0"/>
          <w:bCs w:val="0"/>
          <w:color w:val="000000"/>
          <w:sz w:val="28"/>
          <w:szCs w:val="28"/>
          <w:lang w:val="ru-RU"/>
        </w:rPr>
        <w:t xml:space="preserve">к муниципальной программе </w:t>
      </w:r>
    </w:p>
    <w:p w:rsidR="008F2D99" w:rsidRDefault="008F2D99" w:rsidP="008F2D99">
      <w:pPr>
        <w:pStyle w:val="3f8"/>
        <w:shd w:val="clear" w:color="auto" w:fill="auto"/>
        <w:spacing w:line="230" w:lineRule="exact"/>
        <w:rPr>
          <w:rStyle w:val="3f7"/>
          <w:b w:val="0"/>
          <w:bCs w:val="0"/>
          <w:color w:val="000000"/>
          <w:lang w:val="ru-RU"/>
        </w:rPr>
      </w:pPr>
    </w:p>
    <w:tbl>
      <w:tblPr>
        <w:tblW w:w="15167" w:type="dxa"/>
        <w:tblInd w:w="392" w:type="dxa"/>
        <w:tblLayout w:type="fixed"/>
        <w:tblLook w:val="04A0" w:firstRow="1" w:lastRow="0" w:firstColumn="1" w:lastColumn="0" w:noHBand="0" w:noVBand="1"/>
      </w:tblPr>
      <w:tblGrid>
        <w:gridCol w:w="567"/>
        <w:gridCol w:w="1559"/>
        <w:gridCol w:w="2410"/>
        <w:gridCol w:w="1984"/>
        <w:gridCol w:w="993"/>
        <w:gridCol w:w="1275"/>
        <w:gridCol w:w="1276"/>
        <w:gridCol w:w="1276"/>
        <w:gridCol w:w="1276"/>
        <w:gridCol w:w="1275"/>
        <w:gridCol w:w="1276"/>
      </w:tblGrid>
      <w:tr w:rsidR="008F2D99" w:rsidTr="008F2D99">
        <w:trPr>
          <w:trHeight w:val="834"/>
        </w:trPr>
        <w:tc>
          <w:tcPr>
            <w:tcW w:w="567" w:type="dxa"/>
            <w:tcBorders>
              <w:top w:val="nil"/>
              <w:left w:val="nil"/>
              <w:bottom w:val="nil"/>
              <w:right w:val="nil"/>
            </w:tcBorders>
            <w:shd w:val="clear" w:color="auto" w:fill="auto"/>
            <w:noWrap/>
            <w:vAlign w:val="bottom"/>
            <w:hideMark/>
          </w:tcPr>
          <w:p w:rsidR="008F2D99" w:rsidRDefault="008F2D99">
            <w:pPr>
              <w:rPr>
                <w:sz w:val="20"/>
                <w:szCs w:val="20"/>
              </w:rPr>
            </w:pPr>
          </w:p>
        </w:tc>
        <w:tc>
          <w:tcPr>
            <w:tcW w:w="14600" w:type="dxa"/>
            <w:gridSpan w:val="10"/>
            <w:tcBorders>
              <w:top w:val="nil"/>
              <w:left w:val="nil"/>
              <w:bottom w:val="nil"/>
              <w:right w:val="nil"/>
            </w:tcBorders>
            <w:shd w:val="clear" w:color="auto" w:fill="auto"/>
            <w:vAlign w:val="bottom"/>
            <w:hideMark/>
          </w:tcPr>
          <w:p w:rsidR="008F2D99" w:rsidRDefault="008F2D99">
            <w:pPr>
              <w:jc w:val="center"/>
              <w:rPr>
                <w:b/>
                <w:bCs/>
                <w:color w:val="000000"/>
                <w:sz w:val="28"/>
                <w:szCs w:val="28"/>
              </w:rPr>
            </w:pPr>
            <w:r>
              <w:rPr>
                <w:b/>
                <w:bCs/>
                <w:color w:val="000000"/>
                <w:sz w:val="28"/>
                <w:szCs w:val="28"/>
              </w:rPr>
              <w:t>Прогнозная (справочная оценка ресурсного обеспечения реализации муниципальной программы за счет всех источников финансирования</w:t>
            </w:r>
          </w:p>
        </w:tc>
      </w:tr>
      <w:tr w:rsidR="008F2D99" w:rsidTr="008F2D99">
        <w:trPr>
          <w:trHeight w:val="292"/>
        </w:trPr>
        <w:tc>
          <w:tcPr>
            <w:tcW w:w="567" w:type="dxa"/>
            <w:tcBorders>
              <w:top w:val="nil"/>
              <w:left w:val="nil"/>
              <w:bottom w:val="nil"/>
              <w:right w:val="nil"/>
            </w:tcBorders>
            <w:shd w:val="clear" w:color="auto" w:fill="auto"/>
            <w:noWrap/>
            <w:vAlign w:val="bottom"/>
            <w:hideMark/>
          </w:tcPr>
          <w:p w:rsidR="008F2D99" w:rsidRDefault="008F2D99">
            <w:pPr>
              <w:jc w:val="center"/>
              <w:rPr>
                <w:b/>
                <w:bCs/>
                <w:color w:val="000000"/>
                <w:sz w:val="28"/>
                <w:szCs w:val="28"/>
              </w:rPr>
            </w:pPr>
          </w:p>
        </w:tc>
        <w:tc>
          <w:tcPr>
            <w:tcW w:w="1559" w:type="dxa"/>
            <w:tcBorders>
              <w:top w:val="nil"/>
              <w:left w:val="nil"/>
              <w:bottom w:val="nil"/>
              <w:right w:val="nil"/>
            </w:tcBorders>
            <w:shd w:val="clear" w:color="auto" w:fill="auto"/>
            <w:noWrap/>
            <w:vAlign w:val="bottom"/>
            <w:hideMark/>
          </w:tcPr>
          <w:p w:rsidR="008F2D99" w:rsidRDefault="008F2D99">
            <w:pPr>
              <w:rPr>
                <w:sz w:val="20"/>
                <w:szCs w:val="20"/>
              </w:rPr>
            </w:pPr>
          </w:p>
        </w:tc>
        <w:tc>
          <w:tcPr>
            <w:tcW w:w="2410" w:type="dxa"/>
            <w:tcBorders>
              <w:top w:val="nil"/>
              <w:left w:val="nil"/>
              <w:bottom w:val="nil"/>
              <w:right w:val="nil"/>
            </w:tcBorders>
            <w:shd w:val="clear" w:color="auto" w:fill="auto"/>
            <w:noWrap/>
            <w:vAlign w:val="bottom"/>
            <w:hideMark/>
          </w:tcPr>
          <w:p w:rsidR="008F2D99" w:rsidRDefault="008F2D99">
            <w:pPr>
              <w:rPr>
                <w:sz w:val="20"/>
                <w:szCs w:val="20"/>
              </w:rPr>
            </w:pPr>
          </w:p>
        </w:tc>
        <w:tc>
          <w:tcPr>
            <w:tcW w:w="1984" w:type="dxa"/>
            <w:tcBorders>
              <w:top w:val="nil"/>
              <w:left w:val="nil"/>
              <w:bottom w:val="nil"/>
              <w:right w:val="nil"/>
            </w:tcBorders>
            <w:shd w:val="clear" w:color="auto" w:fill="auto"/>
            <w:noWrap/>
            <w:vAlign w:val="bottom"/>
            <w:hideMark/>
          </w:tcPr>
          <w:p w:rsidR="008F2D99" w:rsidRDefault="008F2D99">
            <w:pPr>
              <w:rPr>
                <w:sz w:val="20"/>
                <w:szCs w:val="20"/>
              </w:rPr>
            </w:pPr>
          </w:p>
        </w:tc>
        <w:tc>
          <w:tcPr>
            <w:tcW w:w="993" w:type="dxa"/>
            <w:tcBorders>
              <w:top w:val="nil"/>
              <w:left w:val="nil"/>
              <w:bottom w:val="nil"/>
              <w:right w:val="nil"/>
            </w:tcBorders>
            <w:shd w:val="clear" w:color="auto" w:fill="auto"/>
            <w:noWrap/>
            <w:vAlign w:val="bottom"/>
            <w:hideMark/>
          </w:tcPr>
          <w:p w:rsidR="008F2D99" w:rsidRDefault="008F2D99">
            <w:pPr>
              <w:rPr>
                <w:sz w:val="20"/>
                <w:szCs w:val="20"/>
              </w:rPr>
            </w:pPr>
          </w:p>
        </w:tc>
        <w:tc>
          <w:tcPr>
            <w:tcW w:w="1275" w:type="dxa"/>
            <w:tcBorders>
              <w:top w:val="nil"/>
              <w:left w:val="nil"/>
              <w:bottom w:val="nil"/>
              <w:right w:val="nil"/>
            </w:tcBorders>
            <w:shd w:val="clear" w:color="auto" w:fill="auto"/>
            <w:noWrap/>
            <w:vAlign w:val="bottom"/>
            <w:hideMark/>
          </w:tcPr>
          <w:p w:rsidR="008F2D99" w:rsidRDefault="008F2D99">
            <w:pPr>
              <w:rPr>
                <w:sz w:val="20"/>
                <w:szCs w:val="20"/>
              </w:rPr>
            </w:pPr>
          </w:p>
        </w:tc>
        <w:tc>
          <w:tcPr>
            <w:tcW w:w="1276" w:type="dxa"/>
            <w:tcBorders>
              <w:top w:val="nil"/>
              <w:left w:val="nil"/>
              <w:bottom w:val="nil"/>
              <w:right w:val="nil"/>
            </w:tcBorders>
            <w:shd w:val="clear" w:color="auto" w:fill="auto"/>
            <w:noWrap/>
            <w:vAlign w:val="bottom"/>
            <w:hideMark/>
          </w:tcPr>
          <w:p w:rsidR="008F2D99" w:rsidRDefault="008F2D99">
            <w:pPr>
              <w:rPr>
                <w:sz w:val="20"/>
                <w:szCs w:val="20"/>
              </w:rPr>
            </w:pPr>
          </w:p>
        </w:tc>
        <w:tc>
          <w:tcPr>
            <w:tcW w:w="1276" w:type="dxa"/>
            <w:tcBorders>
              <w:top w:val="nil"/>
              <w:left w:val="nil"/>
              <w:bottom w:val="nil"/>
              <w:right w:val="nil"/>
            </w:tcBorders>
            <w:shd w:val="clear" w:color="auto" w:fill="auto"/>
            <w:noWrap/>
            <w:vAlign w:val="bottom"/>
            <w:hideMark/>
          </w:tcPr>
          <w:p w:rsidR="008F2D99" w:rsidRDefault="008F2D99">
            <w:pPr>
              <w:rPr>
                <w:sz w:val="20"/>
                <w:szCs w:val="20"/>
              </w:rPr>
            </w:pPr>
          </w:p>
        </w:tc>
        <w:tc>
          <w:tcPr>
            <w:tcW w:w="1276" w:type="dxa"/>
            <w:tcBorders>
              <w:top w:val="nil"/>
              <w:left w:val="nil"/>
              <w:bottom w:val="nil"/>
              <w:right w:val="nil"/>
            </w:tcBorders>
            <w:shd w:val="clear" w:color="auto" w:fill="auto"/>
            <w:noWrap/>
            <w:vAlign w:val="bottom"/>
            <w:hideMark/>
          </w:tcPr>
          <w:p w:rsidR="008F2D99" w:rsidRDefault="008F2D99">
            <w:pPr>
              <w:rPr>
                <w:sz w:val="20"/>
                <w:szCs w:val="20"/>
              </w:rPr>
            </w:pPr>
          </w:p>
        </w:tc>
        <w:tc>
          <w:tcPr>
            <w:tcW w:w="1275" w:type="dxa"/>
            <w:tcBorders>
              <w:top w:val="nil"/>
              <w:left w:val="nil"/>
              <w:bottom w:val="nil"/>
              <w:right w:val="nil"/>
            </w:tcBorders>
            <w:shd w:val="clear" w:color="auto" w:fill="auto"/>
            <w:noWrap/>
            <w:vAlign w:val="bottom"/>
            <w:hideMark/>
          </w:tcPr>
          <w:p w:rsidR="008F2D99" w:rsidRDefault="008F2D99">
            <w:pPr>
              <w:jc w:val="center"/>
              <w:rPr>
                <w:sz w:val="20"/>
                <w:szCs w:val="20"/>
              </w:rPr>
            </w:pPr>
          </w:p>
        </w:tc>
        <w:tc>
          <w:tcPr>
            <w:tcW w:w="1276" w:type="dxa"/>
            <w:tcBorders>
              <w:top w:val="nil"/>
              <w:left w:val="nil"/>
              <w:bottom w:val="nil"/>
              <w:right w:val="nil"/>
            </w:tcBorders>
            <w:shd w:val="clear" w:color="auto" w:fill="auto"/>
            <w:noWrap/>
            <w:vAlign w:val="bottom"/>
            <w:hideMark/>
          </w:tcPr>
          <w:p w:rsidR="008F2D99" w:rsidRDefault="008F2D99">
            <w:pPr>
              <w:jc w:val="center"/>
              <w:rPr>
                <w:sz w:val="20"/>
                <w:szCs w:val="20"/>
              </w:rPr>
            </w:pPr>
          </w:p>
        </w:tc>
      </w:tr>
      <w:tr w:rsidR="008F2D99" w:rsidTr="008F2D99">
        <w:trPr>
          <w:trHeight w:val="307"/>
        </w:trPr>
        <w:tc>
          <w:tcPr>
            <w:tcW w:w="567" w:type="dxa"/>
            <w:vMerge w:val="restart"/>
            <w:tcBorders>
              <w:top w:val="single" w:sz="4" w:space="0" w:color="auto"/>
              <w:left w:val="single" w:sz="4" w:space="0" w:color="auto"/>
              <w:right w:val="single" w:sz="4" w:space="0" w:color="auto"/>
            </w:tcBorders>
            <w:shd w:val="clear" w:color="auto" w:fill="auto"/>
            <w:hideMark/>
          </w:tcPr>
          <w:p w:rsidR="008F2D99" w:rsidRDefault="008F2D99">
            <w:pPr>
              <w:jc w:val="center"/>
              <w:rPr>
                <w:color w:val="000000"/>
              </w:rPr>
            </w:pPr>
            <w:r>
              <w:rPr>
                <w:color w:val="000000"/>
              </w:rPr>
              <w:t>№</w:t>
            </w:r>
          </w:p>
          <w:p w:rsidR="008F2D99" w:rsidRDefault="008F2D99" w:rsidP="008F2D99">
            <w:pPr>
              <w:jc w:val="center"/>
              <w:rPr>
                <w:color w:val="000000"/>
              </w:rPr>
            </w:pPr>
            <w:r>
              <w:rPr>
                <w:color w:val="000000"/>
              </w:rPr>
              <w:t>п.п</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F2D99" w:rsidRDefault="008F2D99">
            <w:pPr>
              <w:jc w:val="center"/>
              <w:rPr>
                <w:color w:val="000000"/>
              </w:rPr>
            </w:pPr>
            <w:r>
              <w:rPr>
                <w:color w:val="000000"/>
              </w:rPr>
              <w:t>Статус</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F2D99" w:rsidRDefault="008F2D99">
            <w:pPr>
              <w:jc w:val="center"/>
              <w:rPr>
                <w:color w:val="000000"/>
              </w:rPr>
            </w:pPr>
            <w:r>
              <w:rPr>
                <w:color w:val="000000"/>
              </w:rPr>
              <w:t>Наименование  муниципальной программы, подпрограммы, отдельного мероприятия</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F2D99" w:rsidRDefault="008F2D99">
            <w:pPr>
              <w:jc w:val="center"/>
              <w:rPr>
                <w:color w:val="000000"/>
              </w:rPr>
            </w:pPr>
            <w:r>
              <w:rPr>
                <w:color w:val="000000"/>
              </w:rPr>
              <w:t>Источники финансирования</w:t>
            </w:r>
          </w:p>
        </w:tc>
        <w:tc>
          <w:tcPr>
            <w:tcW w:w="8647" w:type="dxa"/>
            <w:gridSpan w:val="7"/>
            <w:tcBorders>
              <w:top w:val="single" w:sz="4" w:space="0" w:color="auto"/>
              <w:left w:val="nil"/>
              <w:bottom w:val="single" w:sz="4" w:space="0" w:color="auto"/>
              <w:right w:val="single" w:sz="4" w:space="0" w:color="auto"/>
            </w:tcBorders>
            <w:shd w:val="clear" w:color="auto" w:fill="auto"/>
            <w:hideMark/>
          </w:tcPr>
          <w:p w:rsidR="008F2D99" w:rsidRDefault="008F2D99">
            <w:pPr>
              <w:jc w:val="center"/>
              <w:rPr>
                <w:color w:val="000000"/>
              </w:rPr>
            </w:pPr>
            <w:r>
              <w:rPr>
                <w:color w:val="000000"/>
              </w:rPr>
              <w:t>Оценка расходов (тыс.рублей)</w:t>
            </w:r>
          </w:p>
        </w:tc>
      </w:tr>
      <w:tr w:rsidR="008F2D99" w:rsidTr="008F2D99">
        <w:trPr>
          <w:trHeight w:val="1346"/>
        </w:trPr>
        <w:tc>
          <w:tcPr>
            <w:tcW w:w="567" w:type="dxa"/>
            <w:vMerge/>
            <w:tcBorders>
              <w:left w:val="single" w:sz="4" w:space="0" w:color="auto"/>
              <w:bottom w:val="single" w:sz="4" w:space="0" w:color="auto"/>
              <w:right w:val="single" w:sz="4" w:space="0" w:color="auto"/>
            </w:tcBorders>
            <w:shd w:val="clear" w:color="auto" w:fill="auto"/>
            <w:hideMark/>
          </w:tcPr>
          <w:p w:rsidR="008F2D99" w:rsidRDefault="008F2D99">
            <w:pPr>
              <w:jc w:val="cente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F2D99" w:rsidRDefault="008F2D99">
            <w:pPr>
              <w:rPr>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F2D99" w:rsidRDefault="008F2D99">
            <w:pPr>
              <w:rPr>
                <w:color w:val="00000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F2D99" w:rsidRDefault="008F2D99">
            <w:pPr>
              <w:rPr>
                <w:color w:val="000000"/>
              </w:rPr>
            </w:pPr>
          </w:p>
        </w:tc>
        <w:tc>
          <w:tcPr>
            <w:tcW w:w="993" w:type="dxa"/>
            <w:tcBorders>
              <w:top w:val="nil"/>
              <w:left w:val="nil"/>
              <w:bottom w:val="single" w:sz="4" w:space="0" w:color="auto"/>
              <w:right w:val="single" w:sz="4" w:space="0" w:color="auto"/>
            </w:tcBorders>
            <w:shd w:val="clear" w:color="auto" w:fill="auto"/>
            <w:hideMark/>
          </w:tcPr>
          <w:p w:rsidR="008F2D99" w:rsidRDefault="008F2D99">
            <w:pPr>
              <w:jc w:val="center"/>
              <w:rPr>
                <w:color w:val="000000"/>
              </w:rPr>
            </w:pPr>
            <w:r>
              <w:rPr>
                <w:color w:val="000000"/>
              </w:rPr>
              <w:t>2025 год</w:t>
            </w:r>
          </w:p>
        </w:tc>
        <w:tc>
          <w:tcPr>
            <w:tcW w:w="1275" w:type="dxa"/>
            <w:tcBorders>
              <w:top w:val="nil"/>
              <w:left w:val="nil"/>
              <w:bottom w:val="single" w:sz="4" w:space="0" w:color="auto"/>
              <w:right w:val="single" w:sz="4" w:space="0" w:color="auto"/>
            </w:tcBorders>
            <w:shd w:val="clear" w:color="auto" w:fill="auto"/>
            <w:hideMark/>
          </w:tcPr>
          <w:p w:rsidR="008F2D99" w:rsidRDefault="008F2D99">
            <w:pPr>
              <w:jc w:val="center"/>
              <w:rPr>
                <w:color w:val="000000"/>
              </w:rPr>
            </w:pPr>
            <w:r>
              <w:rPr>
                <w:color w:val="000000"/>
              </w:rPr>
              <w:t>2026 год</w:t>
            </w:r>
          </w:p>
        </w:tc>
        <w:tc>
          <w:tcPr>
            <w:tcW w:w="1276" w:type="dxa"/>
            <w:tcBorders>
              <w:top w:val="nil"/>
              <w:left w:val="nil"/>
              <w:bottom w:val="single" w:sz="4" w:space="0" w:color="auto"/>
              <w:right w:val="single" w:sz="4" w:space="0" w:color="auto"/>
            </w:tcBorders>
            <w:shd w:val="clear" w:color="000000" w:fill="FFFFFF"/>
            <w:hideMark/>
          </w:tcPr>
          <w:p w:rsidR="008F2D99" w:rsidRDefault="008F2D99">
            <w:pPr>
              <w:jc w:val="center"/>
              <w:rPr>
                <w:color w:val="000000"/>
              </w:rPr>
            </w:pPr>
            <w:r>
              <w:rPr>
                <w:color w:val="000000"/>
              </w:rPr>
              <w:t>2027 год</w:t>
            </w:r>
          </w:p>
        </w:tc>
        <w:tc>
          <w:tcPr>
            <w:tcW w:w="1276" w:type="dxa"/>
            <w:tcBorders>
              <w:top w:val="nil"/>
              <w:left w:val="nil"/>
              <w:bottom w:val="single" w:sz="4" w:space="0" w:color="auto"/>
              <w:right w:val="single" w:sz="4" w:space="0" w:color="auto"/>
            </w:tcBorders>
            <w:shd w:val="clear" w:color="auto" w:fill="auto"/>
            <w:hideMark/>
          </w:tcPr>
          <w:p w:rsidR="008F2D99" w:rsidRDefault="008F2D99">
            <w:pPr>
              <w:jc w:val="center"/>
              <w:rPr>
                <w:color w:val="000000"/>
              </w:rPr>
            </w:pPr>
            <w:r>
              <w:rPr>
                <w:color w:val="000000"/>
              </w:rPr>
              <w:t xml:space="preserve">2028 год </w:t>
            </w:r>
          </w:p>
        </w:tc>
        <w:tc>
          <w:tcPr>
            <w:tcW w:w="1276" w:type="dxa"/>
            <w:tcBorders>
              <w:top w:val="nil"/>
              <w:left w:val="nil"/>
              <w:bottom w:val="single" w:sz="4" w:space="0" w:color="auto"/>
              <w:right w:val="single" w:sz="4" w:space="0" w:color="auto"/>
            </w:tcBorders>
            <w:shd w:val="clear" w:color="auto" w:fill="auto"/>
            <w:hideMark/>
          </w:tcPr>
          <w:p w:rsidR="008F2D99" w:rsidRDefault="008F2D99">
            <w:pPr>
              <w:jc w:val="center"/>
              <w:rPr>
                <w:color w:val="000000"/>
              </w:rPr>
            </w:pPr>
            <w:r>
              <w:rPr>
                <w:color w:val="000000"/>
              </w:rPr>
              <w:t>2029 год</w:t>
            </w:r>
          </w:p>
        </w:tc>
        <w:tc>
          <w:tcPr>
            <w:tcW w:w="1275" w:type="dxa"/>
            <w:tcBorders>
              <w:top w:val="nil"/>
              <w:left w:val="nil"/>
              <w:bottom w:val="single" w:sz="4" w:space="0" w:color="auto"/>
              <w:right w:val="single" w:sz="4" w:space="0" w:color="auto"/>
            </w:tcBorders>
            <w:shd w:val="clear" w:color="auto" w:fill="auto"/>
            <w:hideMark/>
          </w:tcPr>
          <w:p w:rsidR="008F2D99" w:rsidRDefault="008F2D99">
            <w:pPr>
              <w:jc w:val="center"/>
              <w:rPr>
                <w:color w:val="000000"/>
              </w:rPr>
            </w:pPr>
            <w:r>
              <w:rPr>
                <w:color w:val="000000"/>
              </w:rPr>
              <w:t>2030 год</w:t>
            </w:r>
          </w:p>
        </w:tc>
        <w:tc>
          <w:tcPr>
            <w:tcW w:w="1276" w:type="dxa"/>
            <w:tcBorders>
              <w:top w:val="nil"/>
              <w:left w:val="nil"/>
              <w:bottom w:val="single" w:sz="4" w:space="0" w:color="auto"/>
              <w:right w:val="single" w:sz="4" w:space="0" w:color="auto"/>
            </w:tcBorders>
            <w:shd w:val="clear" w:color="auto" w:fill="auto"/>
            <w:hideMark/>
          </w:tcPr>
          <w:p w:rsidR="008F2D99" w:rsidRDefault="008F2D99">
            <w:pPr>
              <w:jc w:val="center"/>
              <w:rPr>
                <w:color w:val="000000"/>
                <w:sz w:val="23"/>
                <w:szCs w:val="23"/>
              </w:rPr>
            </w:pPr>
            <w:r>
              <w:rPr>
                <w:color w:val="000000"/>
                <w:sz w:val="23"/>
                <w:szCs w:val="23"/>
              </w:rPr>
              <w:t>ИТОГО</w:t>
            </w:r>
          </w:p>
        </w:tc>
      </w:tr>
      <w:tr w:rsidR="008F2D99" w:rsidTr="008F2D99">
        <w:trPr>
          <w:trHeight w:val="307"/>
        </w:trPr>
        <w:tc>
          <w:tcPr>
            <w:tcW w:w="567" w:type="dxa"/>
            <w:vMerge w:val="restart"/>
            <w:tcBorders>
              <w:top w:val="nil"/>
              <w:left w:val="single" w:sz="4" w:space="0" w:color="auto"/>
              <w:bottom w:val="single" w:sz="4" w:space="0" w:color="auto"/>
              <w:right w:val="single" w:sz="4" w:space="0" w:color="auto"/>
            </w:tcBorders>
            <w:shd w:val="clear" w:color="auto" w:fill="auto"/>
            <w:hideMark/>
          </w:tcPr>
          <w:p w:rsidR="008F2D99" w:rsidRDefault="008F2D99">
            <w:pPr>
              <w:jc w:val="center"/>
              <w:rPr>
                <w:color w:val="000000"/>
              </w:rPr>
            </w:pPr>
            <w:r>
              <w:rPr>
                <w:color w:val="000000"/>
              </w:rPr>
              <w:t>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8F2D99" w:rsidRDefault="008F2D99">
            <w:pPr>
              <w:jc w:val="center"/>
              <w:rPr>
                <w:color w:val="000000"/>
              </w:rPr>
            </w:pPr>
            <w:r>
              <w:rPr>
                <w:color w:val="000000"/>
              </w:rPr>
              <w:t>Муниципальная программа</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8F2D99" w:rsidRDefault="008F2D99">
            <w:pPr>
              <w:jc w:val="center"/>
              <w:rPr>
                <w:color w:val="000000"/>
              </w:rPr>
            </w:pPr>
            <w:r>
              <w:rPr>
                <w:color w:val="000000"/>
              </w:rPr>
              <w:t>"Развитие муниципального управления"</w:t>
            </w:r>
          </w:p>
        </w:tc>
        <w:tc>
          <w:tcPr>
            <w:tcW w:w="1984" w:type="dxa"/>
            <w:tcBorders>
              <w:top w:val="nil"/>
              <w:left w:val="nil"/>
              <w:bottom w:val="single" w:sz="4" w:space="0" w:color="auto"/>
              <w:right w:val="single" w:sz="4" w:space="0" w:color="auto"/>
            </w:tcBorders>
            <w:shd w:val="clear" w:color="000000" w:fill="FFFFFF"/>
            <w:hideMark/>
          </w:tcPr>
          <w:p w:rsidR="008F2D99" w:rsidRDefault="008F2D99" w:rsidP="008F2D99">
            <w:pPr>
              <w:jc w:val="center"/>
              <w:rPr>
                <w:color w:val="000000"/>
              </w:rPr>
            </w:pPr>
            <w:r>
              <w:rPr>
                <w:color w:val="000000"/>
              </w:rPr>
              <w:t>всего</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rsidP="008F2D99">
            <w:pPr>
              <w:jc w:val="center"/>
              <w:rPr>
                <w:color w:val="000000"/>
              </w:rPr>
            </w:pPr>
            <w:r>
              <w:rPr>
                <w:color w:val="000000"/>
              </w:rPr>
              <w:t>50974,27000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49120,</w:t>
            </w:r>
          </w:p>
          <w:p w:rsidR="008F2D99" w:rsidRDefault="008F2D99">
            <w:pPr>
              <w:jc w:val="center"/>
              <w:rPr>
                <w:color w:val="000000"/>
              </w:rPr>
            </w:pPr>
            <w:r>
              <w:rPr>
                <w:color w:val="000000"/>
              </w:rPr>
              <w:t>71000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49361,</w:t>
            </w:r>
          </w:p>
          <w:p w:rsidR="008F2D99" w:rsidRDefault="008F2D99">
            <w:pPr>
              <w:jc w:val="center"/>
              <w:rPr>
                <w:color w:val="000000"/>
              </w:rPr>
            </w:pPr>
            <w:r>
              <w:rPr>
                <w:color w:val="000000"/>
              </w:rPr>
              <w:t>77000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45299,</w:t>
            </w:r>
          </w:p>
          <w:p w:rsidR="008F2D99" w:rsidRDefault="008F2D99">
            <w:pPr>
              <w:jc w:val="center"/>
              <w:rPr>
                <w:color w:val="000000"/>
              </w:rPr>
            </w:pPr>
            <w:r>
              <w:rPr>
                <w:color w:val="000000"/>
              </w:rPr>
              <w:t>68400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45299,</w:t>
            </w:r>
          </w:p>
          <w:p w:rsidR="008F2D99" w:rsidRDefault="008F2D99">
            <w:pPr>
              <w:jc w:val="center"/>
              <w:rPr>
                <w:color w:val="000000"/>
              </w:rPr>
            </w:pPr>
            <w:r>
              <w:rPr>
                <w:color w:val="000000"/>
              </w:rPr>
              <w:t>68400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45299,</w:t>
            </w:r>
          </w:p>
          <w:p w:rsidR="008F2D99" w:rsidRDefault="008F2D99">
            <w:pPr>
              <w:jc w:val="center"/>
              <w:rPr>
                <w:color w:val="000000"/>
              </w:rPr>
            </w:pPr>
            <w:r>
              <w:rPr>
                <w:color w:val="000000"/>
              </w:rPr>
              <w:t>68400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rsidP="008F2D99">
            <w:pPr>
              <w:jc w:val="center"/>
              <w:rPr>
                <w:color w:val="000000"/>
              </w:rPr>
            </w:pPr>
            <w:r>
              <w:rPr>
                <w:color w:val="000000"/>
              </w:rPr>
              <w:t>285355,</w:t>
            </w:r>
          </w:p>
          <w:p w:rsidR="008F2D99" w:rsidRDefault="008F2D99" w:rsidP="008F2D99">
            <w:pPr>
              <w:jc w:val="center"/>
              <w:rPr>
                <w:color w:val="000000"/>
              </w:rPr>
            </w:pPr>
            <w:r>
              <w:rPr>
                <w:color w:val="000000"/>
              </w:rPr>
              <w:t>80200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федеральный бюджет</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1,31000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19,99000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2,85000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20,10000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20,10000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20,10000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84,45000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областной  бюджет</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21478,86000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23716,82000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23515,22000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19720,70200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19720,70200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19720,70200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127873,00600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местный бюджет</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29494,10000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rsidP="008F2D99">
            <w:pPr>
              <w:jc w:val="center"/>
              <w:rPr>
                <w:color w:val="000000"/>
              </w:rPr>
            </w:pPr>
            <w:r>
              <w:rPr>
                <w:color w:val="000000"/>
              </w:rPr>
              <w:t>25383,10000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25843,70000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25558,88200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25558,88200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25558,88200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rsidP="008F2D99">
            <w:pPr>
              <w:jc w:val="center"/>
              <w:rPr>
                <w:color w:val="000000"/>
              </w:rPr>
            </w:pPr>
            <w:r>
              <w:rPr>
                <w:color w:val="000000"/>
              </w:rPr>
              <w:t>157398,34600</w:t>
            </w:r>
          </w:p>
        </w:tc>
      </w:tr>
      <w:tr w:rsidR="008F2D99" w:rsidTr="008F2D99">
        <w:trPr>
          <w:trHeight w:val="307"/>
        </w:trPr>
        <w:tc>
          <w:tcPr>
            <w:tcW w:w="567" w:type="dxa"/>
            <w:vMerge w:val="restart"/>
            <w:tcBorders>
              <w:top w:val="nil"/>
              <w:left w:val="single" w:sz="4" w:space="0" w:color="auto"/>
              <w:bottom w:val="single" w:sz="4" w:space="0" w:color="auto"/>
              <w:right w:val="single" w:sz="4" w:space="0" w:color="auto"/>
            </w:tcBorders>
            <w:shd w:val="clear" w:color="auto" w:fill="auto"/>
            <w:hideMark/>
          </w:tcPr>
          <w:p w:rsidR="008F2D99" w:rsidRDefault="008F2D99">
            <w:pPr>
              <w:jc w:val="center"/>
              <w:rPr>
                <w:color w:val="000000"/>
              </w:rPr>
            </w:pPr>
            <w:r>
              <w:rPr>
                <w:color w:val="000000"/>
              </w:rPr>
              <w:t>2</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8F2D99" w:rsidRDefault="008F2D99">
            <w:pPr>
              <w:jc w:val="center"/>
              <w:rPr>
                <w:color w:val="000000"/>
              </w:rPr>
            </w:pPr>
            <w:r>
              <w:rPr>
                <w:color w:val="000000"/>
              </w:rPr>
              <w:t>Отдельное мероприятие</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8F2D99" w:rsidRDefault="008F2D99">
            <w:pPr>
              <w:jc w:val="center"/>
              <w:rPr>
                <w:color w:val="000000"/>
              </w:rPr>
            </w:pPr>
            <w:r>
              <w:rPr>
                <w:color w:val="000000"/>
              </w:rPr>
              <w:t>"Создание условий для обеспечения выполнения органами муниципальной власти своих полномочий"</w:t>
            </w: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i/>
                <w:iCs/>
                <w:color w:val="000000"/>
              </w:rPr>
            </w:pPr>
            <w:r>
              <w:rPr>
                <w:i/>
                <w:iCs/>
                <w:color w:val="000000"/>
              </w:rPr>
              <w:t>всего</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31895,80000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31890,20000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31945,70000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30819,40000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30819,40000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30819,40000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188189,90000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федеральный бюджет</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областной бюджет</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13924,10000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15545,40000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15410,00000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13336,00000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13336,00000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13336,00000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84887,50000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местный бюджет</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17971,70000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16344,80000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16535,70000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17483,40000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17483,40000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17483,40000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103302,40000</w:t>
            </w:r>
          </w:p>
        </w:tc>
      </w:tr>
      <w:tr w:rsidR="008F2D99" w:rsidTr="008F2D99">
        <w:trPr>
          <w:trHeight w:val="307"/>
        </w:trPr>
        <w:tc>
          <w:tcPr>
            <w:tcW w:w="567" w:type="dxa"/>
            <w:vMerge w:val="restart"/>
            <w:tcBorders>
              <w:top w:val="nil"/>
              <w:left w:val="single" w:sz="4" w:space="0" w:color="auto"/>
              <w:bottom w:val="single" w:sz="4" w:space="0" w:color="auto"/>
              <w:right w:val="single" w:sz="4" w:space="0" w:color="auto"/>
            </w:tcBorders>
            <w:shd w:val="clear" w:color="auto" w:fill="auto"/>
            <w:hideMark/>
          </w:tcPr>
          <w:p w:rsidR="008F2D99" w:rsidRDefault="008F2D99">
            <w:pPr>
              <w:jc w:val="center"/>
              <w:rPr>
                <w:color w:val="000000"/>
              </w:rPr>
            </w:pPr>
            <w:r>
              <w:rPr>
                <w:color w:val="000000"/>
              </w:rPr>
              <w:t>3</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8F2D99" w:rsidRDefault="008F2D99">
            <w:pPr>
              <w:jc w:val="center"/>
              <w:rPr>
                <w:color w:val="000000"/>
              </w:rPr>
            </w:pPr>
            <w:r>
              <w:rPr>
                <w:color w:val="000000"/>
              </w:rPr>
              <w:t>Отдельное мероприятие</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8F2D99" w:rsidRDefault="008F2D99">
            <w:pPr>
              <w:jc w:val="center"/>
              <w:rPr>
                <w:color w:val="000000"/>
                <w:sz w:val="23"/>
                <w:szCs w:val="23"/>
              </w:rPr>
            </w:pPr>
            <w:r>
              <w:rPr>
                <w:color w:val="000000"/>
                <w:sz w:val="23"/>
                <w:szCs w:val="23"/>
              </w:rPr>
              <w:t xml:space="preserve">«Повышение квалификации лиц, </w:t>
            </w:r>
            <w:r>
              <w:rPr>
                <w:color w:val="000000"/>
                <w:sz w:val="23"/>
                <w:szCs w:val="23"/>
              </w:rPr>
              <w:lastRenderedPageBreak/>
              <w:t>замещающих муниципальные должности, и муниципальных служащих по основным вопросам деятельности органов местного самоуправления»</w:t>
            </w: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i/>
                <w:iCs/>
                <w:color w:val="000000"/>
              </w:rPr>
            </w:pPr>
            <w:r>
              <w:rPr>
                <w:i/>
                <w:iCs/>
                <w:color w:val="000000"/>
              </w:rPr>
              <w:lastRenderedPageBreak/>
              <w:t>всего</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245,26000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68,22000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68,22000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68,88400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68,88400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68,88400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588,35200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федеральный бюджет</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1984" w:type="dxa"/>
            <w:tcBorders>
              <w:top w:val="single" w:sz="4" w:space="0" w:color="auto"/>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областной бюджет</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242,76000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67,52000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67,52000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68,20200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68,20200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68,20200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582,40600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местный бюджет</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2,50000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0,70000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0,70000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0,68200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0,68200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0,68200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5,94600</w:t>
            </w:r>
          </w:p>
        </w:tc>
      </w:tr>
      <w:tr w:rsidR="008F2D99" w:rsidTr="008F2D99">
        <w:trPr>
          <w:trHeight w:val="307"/>
        </w:trPr>
        <w:tc>
          <w:tcPr>
            <w:tcW w:w="567" w:type="dxa"/>
            <w:vMerge w:val="restart"/>
            <w:tcBorders>
              <w:top w:val="nil"/>
              <w:left w:val="single" w:sz="4" w:space="0" w:color="auto"/>
              <w:bottom w:val="single" w:sz="4" w:space="0" w:color="auto"/>
              <w:right w:val="single" w:sz="4" w:space="0" w:color="auto"/>
            </w:tcBorders>
            <w:shd w:val="clear" w:color="auto" w:fill="auto"/>
            <w:hideMark/>
          </w:tcPr>
          <w:p w:rsidR="008F2D99" w:rsidRDefault="008F2D99">
            <w:pPr>
              <w:jc w:val="center"/>
              <w:rPr>
                <w:color w:val="000000"/>
              </w:rPr>
            </w:pPr>
            <w:r>
              <w:rPr>
                <w:color w:val="000000"/>
              </w:rPr>
              <w:t>4</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8F2D99" w:rsidRDefault="008F2D99">
            <w:pPr>
              <w:jc w:val="center"/>
              <w:rPr>
                <w:color w:val="000000"/>
              </w:rPr>
            </w:pPr>
            <w:r>
              <w:rPr>
                <w:color w:val="000000"/>
              </w:rPr>
              <w:t>Отдельное мероприятие</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8F2D99" w:rsidRDefault="008F2D99">
            <w:pPr>
              <w:jc w:val="center"/>
              <w:rPr>
                <w:color w:val="000000"/>
              </w:rPr>
            </w:pPr>
            <w:r>
              <w:rPr>
                <w:color w:val="000000"/>
              </w:rPr>
              <w:t>Создание и деятельность административной комиссии по рассмотрению документов об административных правонарушениях</w:t>
            </w: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i/>
                <w:iCs/>
                <w:color w:val="000000"/>
              </w:rPr>
            </w:pPr>
            <w:r>
              <w:rPr>
                <w:i/>
                <w:iCs/>
                <w:color w:val="000000"/>
              </w:rPr>
              <w:t>всего</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3,60000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3,60000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3,60000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0,90000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0,90000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0,90000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13,50000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федеральный бюджет</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областной бюджет</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3,60000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3,60000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3,60000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0,90000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0,90000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0,90000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13,50000</w:t>
            </w:r>
          </w:p>
        </w:tc>
      </w:tr>
      <w:tr w:rsidR="008F2D99" w:rsidTr="008F2D99">
        <w:trPr>
          <w:trHeight w:val="643"/>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местный бюджет</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 </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r>
      <w:tr w:rsidR="008F2D99" w:rsidTr="008F2D99">
        <w:trPr>
          <w:trHeight w:val="307"/>
        </w:trPr>
        <w:tc>
          <w:tcPr>
            <w:tcW w:w="567" w:type="dxa"/>
            <w:vMerge w:val="restart"/>
            <w:tcBorders>
              <w:top w:val="nil"/>
              <w:left w:val="single" w:sz="4" w:space="0" w:color="auto"/>
              <w:bottom w:val="single" w:sz="4" w:space="0" w:color="auto"/>
              <w:right w:val="single" w:sz="4" w:space="0" w:color="auto"/>
            </w:tcBorders>
            <w:shd w:val="clear" w:color="auto" w:fill="auto"/>
            <w:hideMark/>
          </w:tcPr>
          <w:p w:rsidR="008F2D99" w:rsidRDefault="008F2D99">
            <w:pPr>
              <w:jc w:val="center"/>
              <w:rPr>
                <w:color w:val="000000"/>
              </w:rPr>
            </w:pPr>
            <w:r>
              <w:rPr>
                <w:color w:val="000000"/>
              </w:rPr>
              <w:t>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8F2D99" w:rsidRDefault="008F2D99">
            <w:pPr>
              <w:jc w:val="center"/>
              <w:rPr>
                <w:color w:val="000000"/>
              </w:rPr>
            </w:pPr>
            <w:r>
              <w:rPr>
                <w:color w:val="000000"/>
              </w:rPr>
              <w:t>Отдельное мероприятие</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8F2D99" w:rsidRDefault="008F2D99">
            <w:pPr>
              <w:jc w:val="center"/>
              <w:rPr>
                <w:color w:val="000000"/>
              </w:rPr>
            </w:pPr>
            <w:r>
              <w:rPr>
                <w:color w:val="000000"/>
              </w:rPr>
              <w:t>Профилактика безнадзорности и правонарушений несовершеннолетних</w:t>
            </w: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i/>
                <w:iCs/>
                <w:color w:val="000000"/>
              </w:rPr>
            </w:pPr>
            <w:r>
              <w:rPr>
                <w:i/>
                <w:iCs/>
                <w:color w:val="000000"/>
              </w:rPr>
              <w:t>всего</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556,00000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556,00000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556,00000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552,00000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552,00000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552,00000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3324,00000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федеральный бюджет</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областной бюджет</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556,00000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556,00000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556,00000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552,00000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552,00000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552,00000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3324,00000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местный бюджет</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r>
      <w:tr w:rsidR="008F2D99" w:rsidTr="008F2D99">
        <w:trPr>
          <w:trHeight w:val="307"/>
        </w:trPr>
        <w:tc>
          <w:tcPr>
            <w:tcW w:w="567" w:type="dxa"/>
            <w:vMerge w:val="restart"/>
            <w:tcBorders>
              <w:top w:val="nil"/>
              <w:left w:val="single" w:sz="4" w:space="0" w:color="auto"/>
              <w:bottom w:val="single" w:sz="4" w:space="0" w:color="auto"/>
              <w:right w:val="single" w:sz="4" w:space="0" w:color="auto"/>
            </w:tcBorders>
            <w:shd w:val="clear" w:color="auto" w:fill="auto"/>
            <w:hideMark/>
          </w:tcPr>
          <w:p w:rsidR="008F2D99" w:rsidRDefault="008F2D99">
            <w:pPr>
              <w:jc w:val="center"/>
              <w:rPr>
                <w:color w:val="000000"/>
              </w:rPr>
            </w:pPr>
            <w:r>
              <w:rPr>
                <w:color w:val="000000"/>
              </w:rPr>
              <w:t>6</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8F2D99" w:rsidRDefault="008F2D99">
            <w:pPr>
              <w:jc w:val="center"/>
              <w:rPr>
                <w:color w:val="000000"/>
              </w:rPr>
            </w:pPr>
            <w:r>
              <w:rPr>
                <w:color w:val="000000"/>
              </w:rPr>
              <w:t>Отдельное мероприятие</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8F2D99" w:rsidRDefault="008F2D99">
            <w:pPr>
              <w:jc w:val="center"/>
              <w:rPr>
                <w:color w:val="000000"/>
                <w:sz w:val="23"/>
                <w:szCs w:val="23"/>
              </w:rPr>
            </w:pPr>
            <w:r>
              <w:rPr>
                <w:color w:val="000000"/>
                <w:sz w:val="23"/>
                <w:szCs w:val="23"/>
              </w:rPr>
              <w:t>Составление списка присяжных заседателей</w:t>
            </w: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i/>
                <w:iCs/>
                <w:color w:val="000000"/>
              </w:rPr>
            </w:pPr>
            <w:r>
              <w:rPr>
                <w:i/>
                <w:iCs/>
                <w:color w:val="000000"/>
              </w:rPr>
              <w:t>всего</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1,31000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19,99000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2,85000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20,10000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20,10000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20,10000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84,45000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федеральный бюджет</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1,31000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19,99000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2,85000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20,10000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20,10000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20,10000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84,45000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областной бюджет</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местный бюджет</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r>
      <w:tr w:rsidR="008F2D99" w:rsidTr="008F2D99">
        <w:trPr>
          <w:trHeight w:val="307"/>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F2D99" w:rsidRDefault="008F2D99">
            <w:pPr>
              <w:jc w:val="center"/>
              <w:rPr>
                <w:color w:val="000000"/>
              </w:rPr>
            </w:pPr>
            <w:r>
              <w:rPr>
                <w:color w:val="000000"/>
              </w:rPr>
              <w:lastRenderedPageBreak/>
              <w:t>7</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Default="008F2D99">
            <w:pPr>
              <w:jc w:val="center"/>
              <w:rPr>
                <w:color w:val="000000"/>
              </w:rPr>
            </w:pPr>
            <w:r>
              <w:rPr>
                <w:color w:val="000000"/>
              </w:rPr>
              <w:t>Отдельное мероприятие</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Default="008F2D99">
            <w:pPr>
              <w:jc w:val="center"/>
              <w:rPr>
                <w:color w:val="000000"/>
              </w:rPr>
            </w:pPr>
            <w:r>
              <w:rPr>
                <w:color w:val="000000"/>
              </w:rPr>
              <w:t>АСМО</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F2D99" w:rsidRDefault="008F2D99">
            <w:pPr>
              <w:jc w:val="center"/>
              <w:rPr>
                <w:i/>
                <w:iCs/>
                <w:color w:val="000000"/>
              </w:rPr>
            </w:pPr>
            <w:r>
              <w:rPr>
                <w:i/>
                <w:iCs/>
                <w:color w:val="000000"/>
              </w:rPr>
              <w:t>всего</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58,60000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58,60000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58,60000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105,00000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105,00000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105,00000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490,80000</w:t>
            </w:r>
          </w:p>
        </w:tc>
      </w:tr>
      <w:tr w:rsidR="008F2D99" w:rsidTr="008F2D99">
        <w:trPr>
          <w:trHeight w:val="25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F2D99" w:rsidRDefault="008F2D99">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F2D99" w:rsidRDefault="008F2D99">
            <w:pPr>
              <w:rPr>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F2D99" w:rsidRDefault="008F2D99">
            <w:pPr>
              <w:rPr>
                <w:color w:val="000000"/>
              </w:rPr>
            </w:pPr>
          </w:p>
        </w:tc>
        <w:tc>
          <w:tcPr>
            <w:tcW w:w="1984" w:type="dxa"/>
            <w:tcBorders>
              <w:top w:val="single" w:sz="4" w:space="0" w:color="auto"/>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федеральный бюджет</w:t>
            </w:r>
          </w:p>
          <w:p w:rsidR="008F2D99" w:rsidRDefault="008F2D99" w:rsidP="008F2D99">
            <w:pPr>
              <w:jc w:val="center"/>
              <w:rPr>
                <w:color w:val="000000"/>
              </w:rPr>
            </w:pPr>
            <w:r>
              <w:rPr>
                <w:rFonts w:ascii="Calibri" w:hAnsi="Calibri" w:cs="Calibri"/>
                <w:color w:val="000000"/>
                <w:sz w:val="22"/>
                <w:szCs w:val="22"/>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p w:rsidR="008F2D99" w:rsidRDefault="008F2D99" w:rsidP="008F2D99">
            <w:pPr>
              <w:jc w:val="center"/>
              <w:rPr>
                <w:color w:val="000000"/>
              </w:rPr>
            </w:pPr>
            <w:r>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984" w:type="dxa"/>
            <w:tcBorders>
              <w:top w:val="single" w:sz="4" w:space="0" w:color="auto"/>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областной бюджет</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местный бюджет</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58,60000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58,60000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58,60000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105,00000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105,00000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105,00000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490,80000</w:t>
            </w:r>
          </w:p>
        </w:tc>
      </w:tr>
      <w:tr w:rsidR="008F2D99" w:rsidTr="008F2D99">
        <w:trPr>
          <w:trHeight w:val="307"/>
        </w:trPr>
        <w:tc>
          <w:tcPr>
            <w:tcW w:w="567" w:type="dxa"/>
            <w:vMerge w:val="restart"/>
            <w:tcBorders>
              <w:top w:val="nil"/>
              <w:left w:val="single" w:sz="4" w:space="0" w:color="auto"/>
              <w:bottom w:val="single" w:sz="4" w:space="0" w:color="auto"/>
              <w:right w:val="single" w:sz="4" w:space="0" w:color="auto"/>
            </w:tcBorders>
            <w:shd w:val="clear" w:color="auto" w:fill="auto"/>
            <w:hideMark/>
          </w:tcPr>
          <w:p w:rsidR="008F2D99" w:rsidRDefault="008F2D99">
            <w:pPr>
              <w:jc w:val="center"/>
              <w:rPr>
                <w:color w:val="000000"/>
              </w:rPr>
            </w:pPr>
            <w:r>
              <w:rPr>
                <w:color w:val="000000"/>
              </w:rPr>
              <w:t>8</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8F2D99" w:rsidRDefault="008F2D99">
            <w:pPr>
              <w:jc w:val="center"/>
              <w:rPr>
                <w:color w:val="000000"/>
              </w:rPr>
            </w:pPr>
            <w:r>
              <w:rPr>
                <w:color w:val="000000"/>
              </w:rPr>
              <w:t>Отдельное мероприятие</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8F2D99" w:rsidRDefault="008F2D99">
            <w:pPr>
              <w:jc w:val="center"/>
              <w:rPr>
                <w:color w:val="000000"/>
              </w:rPr>
            </w:pPr>
            <w:r>
              <w:rPr>
                <w:color w:val="000000"/>
              </w:rPr>
              <w:t>Осуществление полномочий по обеспечению деятельности муниципальных учреждений</w:t>
            </w: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i/>
                <w:iCs/>
                <w:color w:val="000000"/>
              </w:rPr>
            </w:pPr>
            <w:r>
              <w:rPr>
                <w:i/>
                <w:iCs/>
                <w:color w:val="000000"/>
              </w:rPr>
              <w:t>всего</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rsidP="008F2D99">
            <w:pPr>
              <w:jc w:val="center"/>
              <w:rPr>
                <w:color w:val="000000"/>
              </w:rPr>
            </w:pPr>
            <w:r>
              <w:rPr>
                <w:color w:val="000000"/>
              </w:rPr>
              <w:t>12533,30000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12542,20000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12544,90000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11379,50000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11379,50000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11379,50000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rsidP="008F2D99">
            <w:pPr>
              <w:jc w:val="center"/>
              <w:rPr>
                <w:color w:val="000000"/>
              </w:rPr>
            </w:pPr>
            <w:r>
              <w:rPr>
                <w:color w:val="000000"/>
              </w:rPr>
              <w:t>71758,</w:t>
            </w:r>
          </w:p>
          <w:p w:rsidR="008F2D99" w:rsidRDefault="008F2D99" w:rsidP="008F2D99">
            <w:pPr>
              <w:jc w:val="center"/>
              <w:rPr>
                <w:color w:val="000000"/>
              </w:rPr>
            </w:pPr>
            <w:r>
              <w:rPr>
                <w:color w:val="000000"/>
              </w:rPr>
              <w:t>90000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федеральный бюджет</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областной бюджет</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5651,70000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6314,50000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6259,10000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4824,60000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4824,60000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4824,60000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32699,</w:t>
            </w:r>
          </w:p>
          <w:p w:rsidR="008F2D99" w:rsidRDefault="008F2D99">
            <w:pPr>
              <w:jc w:val="center"/>
              <w:rPr>
                <w:color w:val="000000"/>
              </w:rPr>
            </w:pPr>
            <w:r>
              <w:rPr>
                <w:color w:val="000000"/>
              </w:rPr>
              <w:t>10000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rPr>
            </w:pP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местный бюджет</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rsidP="008F2D99">
            <w:pPr>
              <w:jc w:val="center"/>
              <w:rPr>
                <w:color w:val="000000"/>
              </w:rPr>
            </w:pPr>
            <w:r>
              <w:rPr>
                <w:color w:val="000000"/>
              </w:rPr>
              <w:t>6881,60000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6227,70000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6285,80000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6554,90000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6554,90000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6554,90000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rsidP="008F2D99">
            <w:pPr>
              <w:jc w:val="center"/>
              <w:rPr>
                <w:color w:val="000000"/>
              </w:rPr>
            </w:pPr>
            <w:r>
              <w:rPr>
                <w:color w:val="000000"/>
              </w:rPr>
              <w:t>39059,</w:t>
            </w:r>
          </w:p>
          <w:p w:rsidR="008F2D99" w:rsidRDefault="008F2D99" w:rsidP="008F2D99">
            <w:pPr>
              <w:jc w:val="center"/>
              <w:rPr>
                <w:color w:val="000000"/>
              </w:rPr>
            </w:pPr>
            <w:r>
              <w:rPr>
                <w:color w:val="000000"/>
              </w:rPr>
              <w:t>80000</w:t>
            </w:r>
          </w:p>
        </w:tc>
      </w:tr>
      <w:tr w:rsidR="008F2D99" w:rsidTr="008F2D99">
        <w:trPr>
          <w:trHeight w:val="307"/>
        </w:trPr>
        <w:tc>
          <w:tcPr>
            <w:tcW w:w="567" w:type="dxa"/>
            <w:vMerge w:val="restart"/>
            <w:tcBorders>
              <w:top w:val="nil"/>
              <w:left w:val="single" w:sz="4" w:space="0" w:color="auto"/>
              <w:bottom w:val="single" w:sz="4" w:space="0" w:color="auto"/>
              <w:right w:val="single" w:sz="4" w:space="0" w:color="auto"/>
            </w:tcBorders>
            <w:shd w:val="clear" w:color="auto" w:fill="auto"/>
            <w:vAlign w:val="bottom"/>
            <w:hideMark/>
          </w:tcPr>
          <w:p w:rsidR="008F2D99" w:rsidRDefault="008F2D99">
            <w:pPr>
              <w:jc w:val="right"/>
              <w:rPr>
                <w:color w:val="000000"/>
                <w:sz w:val="23"/>
                <w:szCs w:val="23"/>
              </w:rPr>
            </w:pPr>
            <w:r>
              <w:rPr>
                <w:color w:val="000000"/>
                <w:sz w:val="23"/>
                <w:szCs w:val="23"/>
              </w:rPr>
              <w:t>9</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8F2D99" w:rsidRDefault="008F2D99">
            <w:pPr>
              <w:jc w:val="center"/>
              <w:rPr>
                <w:color w:val="000000"/>
                <w:sz w:val="23"/>
                <w:szCs w:val="23"/>
              </w:rPr>
            </w:pPr>
            <w:r>
              <w:rPr>
                <w:color w:val="000000"/>
                <w:sz w:val="23"/>
                <w:szCs w:val="23"/>
              </w:rPr>
              <w:t>Отдельное мероприятие</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8F2D99" w:rsidRDefault="008F2D99">
            <w:pPr>
              <w:jc w:val="center"/>
              <w:rPr>
                <w:color w:val="000000"/>
                <w:sz w:val="23"/>
                <w:szCs w:val="23"/>
              </w:rPr>
            </w:pPr>
            <w:r>
              <w:rPr>
                <w:color w:val="000000"/>
                <w:sz w:val="23"/>
                <w:szCs w:val="23"/>
              </w:rPr>
              <w:t>Проведение референдума, выборов</w:t>
            </w: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i/>
                <w:iCs/>
                <w:color w:val="000000"/>
              </w:rPr>
            </w:pPr>
            <w:r>
              <w:rPr>
                <w:i/>
                <w:iCs/>
                <w:color w:val="000000"/>
              </w:rPr>
              <w:t>Всего</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650,00000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650,00000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федеральный бюджет</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областной бюджет</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местный бюджет</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650,00000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650,00000</w:t>
            </w:r>
          </w:p>
        </w:tc>
      </w:tr>
      <w:tr w:rsidR="008F2D99" w:rsidTr="008F2D99">
        <w:trPr>
          <w:trHeight w:val="307"/>
        </w:trPr>
        <w:tc>
          <w:tcPr>
            <w:tcW w:w="567" w:type="dxa"/>
            <w:vMerge w:val="restart"/>
            <w:tcBorders>
              <w:top w:val="nil"/>
              <w:left w:val="single" w:sz="4" w:space="0" w:color="auto"/>
              <w:bottom w:val="single" w:sz="4" w:space="0" w:color="auto"/>
              <w:right w:val="single" w:sz="4" w:space="0" w:color="auto"/>
            </w:tcBorders>
            <w:shd w:val="clear" w:color="auto" w:fill="auto"/>
            <w:vAlign w:val="bottom"/>
            <w:hideMark/>
          </w:tcPr>
          <w:p w:rsidR="008F2D99" w:rsidRDefault="008F2D99">
            <w:pPr>
              <w:jc w:val="right"/>
              <w:rPr>
                <w:color w:val="000000"/>
                <w:sz w:val="23"/>
                <w:szCs w:val="23"/>
              </w:rPr>
            </w:pPr>
            <w:r>
              <w:rPr>
                <w:color w:val="000000"/>
                <w:sz w:val="23"/>
                <w:szCs w:val="23"/>
              </w:rPr>
              <w:t>10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8F2D99" w:rsidRDefault="008F2D99">
            <w:pPr>
              <w:jc w:val="center"/>
              <w:rPr>
                <w:color w:val="000000"/>
                <w:sz w:val="23"/>
                <w:szCs w:val="23"/>
              </w:rPr>
            </w:pPr>
            <w:r>
              <w:rPr>
                <w:color w:val="000000"/>
                <w:sz w:val="23"/>
                <w:szCs w:val="23"/>
              </w:rPr>
              <w:t>Отдельное мероприятие</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8F2D99" w:rsidRDefault="008F2D99">
            <w:pPr>
              <w:jc w:val="center"/>
              <w:rPr>
                <w:color w:val="000000"/>
                <w:sz w:val="23"/>
                <w:szCs w:val="23"/>
              </w:rPr>
            </w:pPr>
            <w:r>
              <w:rPr>
                <w:color w:val="000000"/>
                <w:sz w:val="23"/>
                <w:szCs w:val="23"/>
              </w:rPr>
              <w:t xml:space="preserve">Другие общегосударственные вопросы </w:t>
            </w: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i/>
                <w:iCs/>
                <w:color w:val="000000"/>
              </w:rPr>
            </w:pPr>
            <w:r>
              <w:rPr>
                <w:i/>
                <w:iCs/>
                <w:color w:val="000000"/>
              </w:rPr>
              <w:t>Всего</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4345,40000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3981,90000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4181,90000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2353,90000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2353,90000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2353,90000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19570,90000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федеральный бюджет</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0,00000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областной бюджет</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1100,70000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1229,80000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1219,00000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939,00000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939,00000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939,00000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6366,50000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1984"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местный бюджет</w:t>
            </w:r>
          </w:p>
        </w:tc>
        <w:tc>
          <w:tcPr>
            <w:tcW w:w="993"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3244,70000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2752,10000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2962,90000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1414,90000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1414,90000</w:t>
            </w:r>
          </w:p>
        </w:tc>
        <w:tc>
          <w:tcPr>
            <w:tcW w:w="1275"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1414,90000</w:t>
            </w:r>
          </w:p>
        </w:tc>
        <w:tc>
          <w:tcPr>
            <w:tcW w:w="1276" w:type="dxa"/>
            <w:tcBorders>
              <w:top w:val="nil"/>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13204,40000</w:t>
            </w:r>
          </w:p>
        </w:tc>
      </w:tr>
      <w:tr w:rsidR="008F2D99" w:rsidTr="008F2D99">
        <w:trPr>
          <w:trHeight w:val="307"/>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D99" w:rsidRDefault="008F2D99">
            <w:pPr>
              <w:jc w:val="center"/>
              <w:rPr>
                <w:rFonts w:ascii="Calibri" w:hAnsi="Calibri" w:cs="Calibri"/>
                <w:color w:val="000000"/>
                <w:sz w:val="22"/>
                <w:szCs w:val="22"/>
              </w:rPr>
            </w:pPr>
            <w:r>
              <w:rPr>
                <w:rFonts w:ascii="Calibri" w:hAnsi="Calibri" w:cs="Calibri"/>
                <w:color w:val="000000"/>
                <w:sz w:val="22"/>
                <w:szCs w:val="22"/>
              </w:rPr>
              <w:lastRenderedPageBreak/>
              <w:t>11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Default="008F2D99">
            <w:pPr>
              <w:jc w:val="center"/>
              <w:rPr>
                <w:color w:val="000000"/>
                <w:sz w:val="23"/>
                <w:szCs w:val="23"/>
              </w:rPr>
            </w:pPr>
            <w:r>
              <w:rPr>
                <w:color w:val="000000"/>
                <w:sz w:val="23"/>
                <w:szCs w:val="23"/>
              </w:rPr>
              <w:t>Отдельное мероприятие</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2D99" w:rsidRDefault="008F2D99">
            <w:pPr>
              <w:jc w:val="center"/>
              <w:rPr>
                <w:color w:val="000000"/>
                <w:sz w:val="23"/>
                <w:szCs w:val="23"/>
              </w:rPr>
            </w:pPr>
            <w:r>
              <w:rPr>
                <w:color w:val="000000"/>
                <w:sz w:val="23"/>
                <w:szCs w:val="23"/>
              </w:rPr>
              <w:t>Возврат средств по предписанию</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2D99" w:rsidRDefault="008F2D99">
            <w:pPr>
              <w:jc w:val="center"/>
              <w:rPr>
                <w:i/>
                <w:iCs/>
                <w:color w:val="000000"/>
              </w:rPr>
            </w:pPr>
            <w:r>
              <w:rPr>
                <w:i/>
                <w:iCs/>
                <w:color w:val="000000"/>
              </w:rPr>
              <w:t>Всего</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685,00000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0,00000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0,00000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0,00000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0,00000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0,00000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685,00000</w:t>
            </w:r>
          </w:p>
        </w:tc>
      </w:tr>
      <w:tr w:rsidR="008F2D99" w:rsidTr="008F2D99">
        <w:trPr>
          <w:trHeight w:val="61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F2D99" w:rsidRDefault="008F2D99">
            <w:pPr>
              <w:rPr>
                <w:rFonts w:ascii="Calibri" w:hAnsi="Calibri" w:cs="Calibri"/>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федеральный бюджет</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0,00000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0,00000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0,00000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0,00000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0,00000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0,00000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0,00000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rFonts w:ascii="Calibri" w:hAnsi="Calibri" w:cs="Calibri"/>
                <w:color w:val="000000"/>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областной бюджет</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0,00000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0,00000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0,00000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0,00000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0,00000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0,00000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0,00000</w:t>
            </w:r>
          </w:p>
        </w:tc>
      </w:tr>
      <w:tr w:rsidR="008F2D99" w:rsidTr="008F2D99">
        <w:trPr>
          <w:trHeight w:val="614"/>
        </w:trPr>
        <w:tc>
          <w:tcPr>
            <w:tcW w:w="567" w:type="dxa"/>
            <w:vMerge/>
            <w:tcBorders>
              <w:top w:val="nil"/>
              <w:left w:val="single" w:sz="4" w:space="0" w:color="auto"/>
              <w:bottom w:val="single" w:sz="4" w:space="0" w:color="auto"/>
              <w:right w:val="single" w:sz="4" w:space="0" w:color="auto"/>
            </w:tcBorders>
            <w:vAlign w:val="center"/>
            <w:hideMark/>
          </w:tcPr>
          <w:p w:rsidR="008F2D99" w:rsidRDefault="008F2D99">
            <w:pPr>
              <w:rPr>
                <w:rFonts w:ascii="Calibri" w:hAnsi="Calibri" w:cs="Calibri"/>
                <w:color w:val="000000"/>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2410" w:type="dxa"/>
            <w:vMerge/>
            <w:tcBorders>
              <w:top w:val="nil"/>
              <w:left w:val="single" w:sz="4" w:space="0" w:color="auto"/>
              <w:bottom w:val="single" w:sz="4" w:space="0" w:color="auto"/>
              <w:right w:val="single" w:sz="4" w:space="0" w:color="auto"/>
            </w:tcBorders>
            <w:vAlign w:val="center"/>
            <w:hideMark/>
          </w:tcPr>
          <w:p w:rsidR="008F2D99" w:rsidRDefault="008F2D99">
            <w:pPr>
              <w:rPr>
                <w:color w:val="000000"/>
                <w:sz w:val="23"/>
                <w:szCs w:val="23"/>
              </w:rPr>
            </w:pPr>
          </w:p>
        </w:tc>
        <w:tc>
          <w:tcPr>
            <w:tcW w:w="1984" w:type="dxa"/>
            <w:tcBorders>
              <w:top w:val="single" w:sz="4" w:space="0" w:color="auto"/>
              <w:left w:val="nil"/>
              <w:bottom w:val="single" w:sz="4" w:space="0" w:color="auto"/>
              <w:right w:val="single" w:sz="4" w:space="0" w:color="auto"/>
            </w:tcBorders>
            <w:shd w:val="clear" w:color="000000" w:fill="FFFFFF"/>
            <w:vAlign w:val="bottom"/>
            <w:hideMark/>
          </w:tcPr>
          <w:p w:rsidR="008F2D99" w:rsidRDefault="008F2D99">
            <w:pPr>
              <w:jc w:val="center"/>
              <w:rPr>
                <w:color w:val="000000"/>
              </w:rPr>
            </w:pPr>
            <w:r>
              <w:rPr>
                <w:color w:val="000000"/>
              </w:rPr>
              <w:t>местный бюджет</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685,00000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F2D99" w:rsidRDefault="008F2D99">
            <w:pPr>
              <w:jc w:val="center"/>
              <w:rPr>
                <w:color w:val="000000"/>
              </w:rPr>
            </w:pPr>
            <w:r>
              <w:rPr>
                <w:color w:val="000000"/>
              </w:rPr>
              <w:t>685,00000</w:t>
            </w:r>
          </w:p>
        </w:tc>
      </w:tr>
    </w:tbl>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r>
        <w:rPr>
          <w:rStyle w:val="3f7"/>
          <w:b w:val="0"/>
          <w:bCs w:val="0"/>
          <w:color w:val="000000"/>
          <w:lang w:val="ru-RU"/>
        </w:rPr>
        <w:t>______________</w:t>
      </w: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pPr>
    </w:p>
    <w:p w:rsidR="008F2D99" w:rsidRDefault="008F2D99" w:rsidP="008F2D99">
      <w:pPr>
        <w:pStyle w:val="3f8"/>
        <w:shd w:val="clear" w:color="auto" w:fill="auto"/>
        <w:spacing w:line="230" w:lineRule="exact"/>
        <w:jc w:val="center"/>
        <w:rPr>
          <w:rStyle w:val="3f7"/>
          <w:b w:val="0"/>
          <w:bCs w:val="0"/>
          <w:color w:val="000000"/>
          <w:lang w:val="ru-RU"/>
        </w:rPr>
        <w:sectPr w:rsidR="008F2D99" w:rsidSect="008F2D99">
          <w:footerReference w:type="even" r:id="rId48"/>
          <w:footerReference w:type="default" r:id="rId49"/>
          <w:headerReference w:type="first" r:id="rId50"/>
          <w:footerReference w:type="first" r:id="rId51"/>
          <w:pgSz w:w="16838" w:h="11906" w:orient="landscape" w:code="9"/>
          <w:pgMar w:top="0" w:right="638" w:bottom="1079" w:left="720" w:header="567" w:footer="709" w:gutter="0"/>
          <w:cols w:space="708"/>
          <w:titlePg/>
          <w:docGrid w:linePitch="360"/>
        </w:sectPr>
      </w:pPr>
    </w:p>
    <w:p w:rsidR="008F2D99" w:rsidRPr="00B4189F" w:rsidRDefault="008F2D99" w:rsidP="008F2D99">
      <w:pPr>
        <w:rPr>
          <w:szCs w:val="20"/>
        </w:rPr>
      </w:pPr>
    </w:p>
    <w:p w:rsidR="008F2D99" w:rsidRPr="00B4189F" w:rsidRDefault="008F2D99" w:rsidP="008F2D99">
      <w:pPr>
        <w:rPr>
          <w:szCs w:val="20"/>
        </w:rPr>
      </w:pPr>
    </w:p>
    <w:p w:rsidR="008F2D99" w:rsidRPr="00B4189F" w:rsidRDefault="008F2D99" w:rsidP="008F2D99">
      <w:pPr>
        <w:rPr>
          <w:szCs w:val="20"/>
        </w:rPr>
      </w:pPr>
    </w:p>
    <w:p w:rsidR="008F2D99" w:rsidRPr="00B4189F" w:rsidRDefault="008F2D99" w:rsidP="008F2D99">
      <w:pPr>
        <w:rPr>
          <w:szCs w:val="20"/>
        </w:rPr>
      </w:pPr>
    </w:p>
    <w:p w:rsidR="008F2D99" w:rsidRPr="00B4189F" w:rsidRDefault="008F2D99" w:rsidP="008F2D99">
      <w:pPr>
        <w:rPr>
          <w:szCs w:val="20"/>
        </w:rPr>
      </w:pPr>
    </w:p>
    <w:p w:rsidR="008F2D99" w:rsidRDefault="008F2D99" w:rsidP="008F2D99">
      <w:pPr>
        <w:rPr>
          <w:szCs w:val="20"/>
        </w:rPr>
        <w:sectPr w:rsidR="008F2D99" w:rsidSect="008F2D99">
          <w:type w:val="continuous"/>
          <w:pgSz w:w="16838" w:h="11906" w:orient="landscape"/>
          <w:pgMar w:top="284" w:right="1134" w:bottom="851" w:left="1134" w:header="709" w:footer="709" w:gutter="0"/>
          <w:cols w:space="708"/>
          <w:docGrid w:linePitch="360"/>
        </w:sectPr>
      </w:pPr>
    </w:p>
    <w:p w:rsidR="00670B67" w:rsidRDefault="00670B67" w:rsidP="007833C0">
      <w:pPr>
        <w:jc w:val="center"/>
        <w:rPr>
          <w:sz w:val="28"/>
          <w:szCs w:val="28"/>
        </w:rPr>
      </w:pPr>
    </w:p>
    <w:p w:rsidR="00670B67" w:rsidRDefault="00670B67" w:rsidP="007833C0">
      <w:pPr>
        <w:jc w:val="center"/>
        <w:rPr>
          <w:sz w:val="28"/>
          <w:szCs w:val="28"/>
        </w:rPr>
      </w:pPr>
    </w:p>
    <w:p w:rsidR="00C41FB2" w:rsidRPr="008A2E6E" w:rsidRDefault="00C41FB2" w:rsidP="00834BCA">
      <w:pPr>
        <w:spacing w:after="200" w:line="276" w:lineRule="auto"/>
        <w:jc w:val="center"/>
        <w:rPr>
          <w:sz w:val="28"/>
          <w:szCs w:val="28"/>
        </w:rPr>
      </w:pPr>
      <w:r w:rsidRPr="008A2E6E">
        <w:rPr>
          <w:sz w:val="28"/>
          <w:szCs w:val="28"/>
        </w:rPr>
        <w:t>_____________</w:t>
      </w:r>
    </w:p>
    <w:p w:rsidR="006B5A7D" w:rsidRPr="008A2E6E" w:rsidRDefault="006B5A7D" w:rsidP="009A30A6">
      <w:pPr>
        <w:tabs>
          <w:tab w:val="left" w:pos="5730"/>
        </w:tabs>
        <w:spacing w:line="276" w:lineRule="auto"/>
        <w:jc w:val="center"/>
        <w:rPr>
          <w:sz w:val="28"/>
          <w:szCs w:val="28"/>
        </w:rPr>
      </w:pPr>
      <w:r w:rsidRPr="008A2E6E">
        <w:rPr>
          <w:sz w:val="28"/>
          <w:szCs w:val="28"/>
        </w:rPr>
        <w:t>Учредитель: Дума Кикнурского муниципального округа</w:t>
      </w:r>
    </w:p>
    <w:p w:rsidR="006B5A7D" w:rsidRPr="008A2E6E" w:rsidRDefault="006B5A7D" w:rsidP="009A30A6">
      <w:pPr>
        <w:tabs>
          <w:tab w:val="left" w:pos="5730"/>
        </w:tabs>
        <w:spacing w:line="276" w:lineRule="auto"/>
        <w:jc w:val="center"/>
        <w:rPr>
          <w:sz w:val="28"/>
          <w:szCs w:val="28"/>
        </w:rPr>
      </w:pPr>
      <w:r w:rsidRPr="008A2E6E">
        <w:rPr>
          <w:sz w:val="28"/>
          <w:szCs w:val="28"/>
        </w:rPr>
        <w:t>Кировской области</w:t>
      </w:r>
    </w:p>
    <w:p w:rsidR="006B5A7D" w:rsidRPr="008A2E6E" w:rsidRDefault="006B5A7D" w:rsidP="009A30A6">
      <w:pPr>
        <w:tabs>
          <w:tab w:val="left" w:pos="5730"/>
        </w:tabs>
        <w:spacing w:line="276" w:lineRule="auto"/>
        <w:jc w:val="center"/>
        <w:rPr>
          <w:sz w:val="28"/>
          <w:szCs w:val="28"/>
        </w:rPr>
      </w:pPr>
      <w:r w:rsidRPr="008A2E6E">
        <w:rPr>
          <w:sz w:val="28"/>
          <w:szCs w:val="28"/>
        </w:rPr>
        <w:t>612300, Кировская область,</w:t>
      </w:r>
    </w:p>
    <w:p w:rsidR="006B5A7D" w:rsidRPr="008A2E6E" w:rsidRDefault="006B5A7D" w:rsidP="009A30A6">
      <w:pPr>
        <w:tabs>
          <w:tab w:val="left" w:pos="5730"/>
        </w:tabs>
        <w:spacing w:line="276" w:lineRule="auto"/>
        <w:jc w:val="center"/>
        <w:rPr>
          <w:sz w:val="28"/>
          <w:szCs w:val="28"/>
        </w:rPr>
      </w:pPr>
      <w:r w:rsidRPr="008A2E6E">
        <w:rPr>
          <w:sz w:val="28"/>
          <w:szCs w:val="28"/>
        </w:rPr>
        <w:t>Кикнурский район, пгт Кикнур, улица Советская, дом 36 (каб. №№ 36, 41)</w:t>
      </w:r>
    </w:p>
    <w:p w:rsidR="006B5A7D" w:rsidRPr="008A2E6E" w:rsidRDefault="006B5A7D" w:rsidP="009A30A6">
      <w:pPr>
        <w:tabs>
          <w:tab w:val="left" w:pos="5730"/>
        </w:tabs>
        <w:spacing w:line="276" w:lineRule="auto"/>
        <w:jc w:val="center"/>
        <w:rPr>
          <w:sz w:val="28"/>
          <w:szCs w:val="28"/>
        </w:rPr>
      </w:pPr>
      <w:r w:rsidRPr="008A2E6E">
        <w:rPr>
          <w:sz w:val="28"/>
          <w:szCs w:val="28"/>
        </w:rPr>
        <w:t>(83341) 5-14-50- отдел по организационно-правовым и кадровым вопросам администрации Кикнурского округа</w:t>
      </w:r>
    </w:p>
    <w:p w:rsidR="00FC0A1F" w:rsidRPr="008A2E6E" w:rsidRDefault="006B5A7D" w:rsidP="009A30A6">
      <w:pPr>
        <w:spacing w:line="276" w:lineRule="auto"/>
        <w:jc w:val="center"/>
        <w:rPr>
          <w:sz w:val="28"/>
          <w:szCs w:val="28"/>
        </w:rPr>
      </w:pPr>
      <w:r w:rsidRPr="008A2E6E">
        <w:rPr>
          <w:sz w:val="28"/>
          <w:szCs w:val="28"/>
        </w:rPr>
        <w:t>Тираж: 1 экз.</w:t>
      </w:r>
    </w:p>
    <w:sectPr w:rsidR="00FC0A1F" w:rsidRPr="008A2E6E" w:rsidSect="004B4D39">
      <w:headerReference w:type="even" r:id="rId52"/>
      <w:headerReference w:type="default" r:id="rId53"/>
      <w:headerReference w:type="first" r:id="rId54"/>
      <w:type w:val="continuous"/>
      <w:pgSz w:w="11906" w:h="16838" w:code="9"/>
      <w:pgMar w:top="567" w:right="567" w:bottom="851"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14B" w:rsidRDefault="00DB514B" w:rsidP="00B96058">
      <w:r>
        <w:separator/>
      </w:r>
    </w:p>
  </w:endnote>
  <w:endnote w:type="continuationSeparator" w:id="0">
    <w:p w:rsidR="00DB514B" w:rsidRDefault="00DB514B" w:rsidP="00B9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Franklin Gothic Heavy">
    <w:panose1 w:val="020B0903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Constantia">
    <w:panose1 w:val="02030602050306030303"/>
    <w:charset w:val="CC"/>
    <w:family w:val="roman"/>
    <w:pitch w:val="variable"/>
    <w:sig w:usb0="A00002EF" w:usb1="4000204B" w:usb2="00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PT Astra Serif">
    <w:altName w:val="Times New Roman"/>
    <w:charset w:val="CC"/>
    <w:family w:val="roman"/>
    <w:pitch w:val="variable"/>
    <w:sig w:usb0="00000001" w:usb1="5000204B" w:usb2="00000020" w:usb3="00000000" w:csb0="00000097" w:csb1="00000000"/>
  </w:font>
  <w:font w:name="Trebuchet MS">
    <w:panose1 w:val="020B0603020202020204"/>
    <w:charset w:val="CC"/>
    <w:family w:val="swiss"/>
    <w:pitch w:val="variable"/>
    <w:sig w:usb0="00000687" w:usb1="00000000" w:usb2="00000000" w:usb3="00000000" w:csb0="0000009F" w:csb1="00000000"/>
  </w:font>
  <w:font w:name="Roman 10cpi">
    <w:altName w:val="Courier New"/>
    <w:panose1 w:val="00000000000000000000"/>
    <w:charset w:val="00"/>
    <w:family w:val="modern"/>
    <w:notTrueType/>
    <w:pitch w:val="fixed"/>
    <w:sig w:usb0="00000003" w:usb1="00000000" w:usb2="00000000" w:usb3="00000000" w:csb0="00000001" w:csb1="00000000"/>
  </w:font>
  <w:font w:name="Baltica">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99" w:rsidRDefault="008F2D99">
    <w:pPr>
      <w:rPr>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415.65pt;margin-top:871.1pt;width:10.05pt;height:11.5pt;z-index:-251657216;mso-wrap-style:none;mso-wrap-distance-left:5pt;mso-wrap-distance-right:5pt;mso-position-horizontal-relative:page;mso-position-vertical-relative:page" filled="f" stroked="f">
          <v:textbox style="mso-next-textbox:#_x0000_s2049;mso-fit-shape-to-text:t" inset="0,0,0,0">
            <w:txbxContent>
              <w:p w:rsidR="008F2D99" w:rsidRDefault="008F2D99">
                <w:pPr>
                  <w:pStyle w:val="11d"/>
                  <w:shd w:val="clear" w:color="auto" w:fill="auto"/>
                  <w:spacing w:line="240" w:lineRule="auto"/>
                </w:pPr>
                <w:r>
                  <w:fldChar w:fldCharType="begin"/>
                </w:r>
                <w:r>
                  <w:instrText xml:space="preserve"> PAGE \* MERGEFORMAT </w:instrText>
                </w:r>
                <w:r>
                  <w:fldChar w:fldCharType="separate"/>
                </w:r>
                <w:r w:rsidRPr="00736799">
                  <w:rPr>
                    <w:rStyle w:val="10pt"/>
                    <w:noProof/>
                    <w:color w:val="000000"/>
                  </w:rPr>
                  <w:t>4</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99" w:rsidRDefault="008F2D99">
    <w:pPr>
      <w:rPr>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415.65pt;margin-top:871.1pt;width:10.05pt;height:11.5pt;z-index:-251656192;mso-wrap-style:none;mso-wrap-distance-left:5pt;mso-wrap-distance-right:5pt;mso-position-horizontal-relative:page;mso-position-vertical-relative:page" filled="f" stroked="f">
          <v:textbox style="mso-next-textbox:#_x0000_s2050;mso-fit-shape-to-text:t" inset="0,0,0,0">
            <w:txbxContent>
              <w:p w:rsidR="008F2D99" w:rsidRDefault="008F2D99">
                <w:pPr>
                  <w:pStyle w:val="11d"/>
                  <w:shd w:val="clear" w:color="auto" w:fill="auto"/>
                  <w:spacing w:line="240" w:lineRule="auto"/>
                </w:pPr>
                <w:r>
                  <w:fldChar w:fldCharType="begin"/>
                </w:r>
                <w:r>
                  <w:instrText xml:space="preserve"> PAGE \* MERGEFORMAT </w:instrText>
                </w:r>
                <w:r>
                  <w:fldChar w:fldCharType="separate"/>
                </w:r>
                <w:r w:rsidR="00FD6BD8" w:rsidRPr="00FD6BD8">
                  <w:rPr>
                    <w:rStyle w:val="10pt"/>
                    <w:noProof/>
                    <w:color w:val="000000"/>
                  </w:rPr>
                  <w:t>61</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99" w:rsidRDefault="008F2D99">
    <w:pPr>
      <w:rPr>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405pt;margin-top:862.1pt;width:5.05pt;height:11.5pt;z-index:-251655168;mso-wrap-style:none;mso-wrap-distance-left:5pt;mso-wrap-distance-right:5pt;mso-position-horizontal-relative:page;mso-position-vertical-relative:page" filled="f" stroked="f">
          <v:textbox style="mso-next-textbox:#_x0000_s2051;mso-fit-shape-to-text:t" inset="0,0,0,0">
            <w:txbxContent>
              <w:p w:rsidR="008F2D99" w:rsidRDefault="008F2D99">
                <w:pPr>
                  <w:pStyle w:val="11d"/>
                  <w:shd w:val="clear" w:color="auto" w:fill="auto"/>
                  <w:spacing w:line="240" w:lineRule="auto"/>
                </w:pPr>
                <w:r>
                  <w:fldChar w:fldCharType="begin"/>
                </w:r>
                <w:r>
                  <w:instrText xml:space="preserve"> PAGE \* MERGEFORMAT </w:instrText>
                </w:r>
                <w:r>
                  <w:fldChar w:fldCharType="separate"/>
                </w:r>
                <w:r w:rsidR="00FD6BD8" w:rsidRPr="00FD6BD8">
                  <w:rPr>
                    <w:rStyle w:val="10pt"/>
                    <w:noProof/>
                    <w:color w:val="000000"/>
                  </w:rPr>
                  <w:t>62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14B" w:rsidRDefault="00DB514B" w:rsidP="00B96058">
      <w:r>
        <w:separator/>
      </w:r>
    </w:p>
  </w:footnote>
  <w:footnote w:type="continuationSeparator" w:id="0">
    <w:p w:rsidR="00DB514B" w:rsidRDefault="00DB514B" w:rsidP="00B96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99" w:rsidRDefault="008F2D99">
    <w:pPr>
      <w:pStyle w:val="a5"/>
      <w:jc w:val="center"/>
    </w:pPr>
    <w:r>
      <w:fldChar w:fldCharType="begin"/>
    </w:r>
    <w:r>
      <w:instrText xml:space="preserve"> PAGE   \* MERGEFORMAT </w:instrText>
    </w:r>
    <w:r>
      <w:fldChar w:fldCharType="separate"/>
    </w:r>
    <w:r w:rsidR="00FD6BD8">
      <w:rPr>
        <w:noProof/>
      </w:rPr>
      <w:t>3</w:t>
    </w:r>
    <w:r>
      <w:fldChar w:fldCharType="end"/>
    </w:r>
  </w:p>
  <w:p w:rsidR="008F2D99" w:rsidRDefault="008F2D99">
    <w:pPr>
      <w:pStyle w:val="a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99" w:rsidRDefault="008F2D99" w:rsidP="008F2D99">
    <w:pPr>
      <w:pStyle w:val="a5"/>
    </w:pPr>
    <w:r>
      <w:tab/>
    </w:r>
    <w:r>
      <w:fldChar w:fldCharType="begin"/>
    </w:r>
    <w:r>
      <w:instrText>PAGE   \* MERGEFORMAT</w:instrText>
    </w:r>
    <w:r>
      <w:fldChar w:fldCharType="separate"/>
    </w:r>
    <w:r w:rsidR="00FD6BD8">
      <w:rPr>
        <w:noProof/>
      </w:rPr>
      <w:t>7</w:t>
    </w:r>
    <w:r>
      <w:fldChar w:fldCharType="end"/>
    </w:r>
  </w:p>
  <w:p w:rsidR="008F2D99" w:rsidRDefault="008F2D99">
    <w:pPr>
      <w:pStyle w:val="a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99" w:rsidRDefault="008F2D99" w:rsidP="008F2D99">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6</w:t>
    </w:r>
    <w:r>
      <w:rPr>
        <w:rStyle w:val="ac"/>
      </w:rPr>
      <w:fldChar w:fldCharType="end"/>
    </w:r>
  </w:p>
  <w:p w:rsidR="008F2D99" w:rsidRDefault="008F2D99">
    <w:pPr>
      <w:pStyle w:val="a5"/>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378452"/>
      <w:docPartObj>
        <w:docPartGallery w:val="Page Numbers (Top of Page)"/>
        <w:docPartUnique/>
      </w:docPartObj>
    </w:sdtPr>
    <w:sdtContent>
      <w:p w:rsidR="008F2D99" w:rsidRDefault="008F2D99" w:rsidP="008F2D99">
        <w:pPr>
          <w:pStyle w:val="a5"/>
        </w:pPr>
        <w:r>
          <w:tab/>
        </w:r>
        <w:r>
          <w:fldChar w:fldCharType="begin"/>
        </w:r>
        <w:r>
          <w:instrText>PAGE   \* MERGEFORMAT</w:instrText>
        </w:r>
        <w:r>
          <w:fldChar w:fldCharType="separate"/>
        </w:r>
        <w:r w:rsidR="00FD6BD8">
          <w:rPr>
            <w:noProof/>
          </w:rPr>
          <w:t>40</w:t>
        </w:r>
        <w:r>
          <w:fldChar w:fldCharType="end"/>
        </w:r>
      </w:p>
    </w:sdtContent>
  </w:sdt>
  <w:p w:rsidR="008F2D99" w:rsidRDefault="008F2D99">
    <w:pPr>
      <w:pStyle w:val="a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99" w:rsidRDefault="008F2D99" w:rsidP="008F2D99">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F2D99" w:rsidRDefault="008F2D99">
    <w:pPr>
      <w:pStyle w:val="a5"/>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99" w:rsidRDefault="008F2D99">
    <w:pPr>
      <w:pStyle w:val="a5"/>
      <w:jc w:val="center"/>
    </w:pPr>
    <w:r>
      <w:fldChar w:fldCharType="begin"/>
    </w:r>
    <w:r>
      <w:instrText xml:space="preserve"> PAGE   \* MERGEFORMAT </w:instrText>
    </w:r>
    <w:r>
      <w:fldChar w:fldCharType="separate"/>
    </w:r>
    <w:r w:rsidR="00FD6BD8">
      <w:rPr>
        <w:noProof/>
      </w:rPr>
      <w:t>43</w:t>
    </w:r>
    <w:r>
      <w:fldChar w:fldCharType="end"/>
    </w:r>
  </w:p>
  <w:p w:rsidR="008F2D99" w:rsidRDefault="008F2D99">
    <w:pPr>
      <w:pStyle w:val="a5"/>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99" w:rsidRDefault="008F2D99" w:rsidP="008F2D99">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F2D99" w:rsidRDefault="008F2D99">
    <w:pPr>
      <w:pStyle w:val="a5"/>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99" w:rsidRDefault="008F2D99" w:rsidP="008F2D99">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D6BD8">
      <w:rPr>
        <w:rStyle w:val="ac"/>
        <w:noProof/>
      </w:rPr>
      <w:t>53</w:t>
    </w:r>
    <w:r>
      <w:rPr>
        <w:rStyle w:val="ac"/>
      </w:rPr>
      <w:fldChar w:fldCharType="end"/>
    </w:r>
  </w:p>
  <w:p w:rsidR="008F2D99" w:rsidRDefault="008F2D99">
    <w:pPr>
      <w:pStyle w:val="a5"/>
      <w:jc w:val="center"/>
    </w:pPr>
  </w:p>
  <w:p w:rsidR="008F2D99" w:rsidRDefault="008F2D99">
    <w:pPr>
      <w:pStyle w:val="a5"/>
    </w:pPr>
  </w:p>
  <w:p w:rsidR="008F2D99" w:rsidRDefault="008F2D99"/>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99" w:rsidRDefault="008F2D99" w:rsidP="008F2D99">
    <w:pPr>
      <w:pStyle w:val="a5"/>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D6BD8">
      <w:rPr>
        <w:rStyle w:val="ac"/>
        <w:noProof/>
      </w:rPr>
      <w:t>61</w:t>
    </w:r>
    <w:r>
      <w:rPr>
        <w:rStyle w:val="ac"/>
      </w:rPr>
      <w:fldChar w:fldCharType="end"/>
    </w:r>
  </w:p>
  <w:p w:rsidR="008F2D99" w:rsidRDefault="008F2D99" w:rsidP="008F2D99">
    <w:pPr>
      <w:pStyle w:val="a5"/>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99" w:rsidRDefault="008F2D99" w:rsidP="008F2D99">
    <w:pPr>
      <w:tabs>
        <w:tab w:val="left" w:pos="5387"/>
        <w:tab w:val="left" w:pos="5529"/>
      </w:tabs>
      <w:autoSpaceDE w:val="0"/>
      <w:autoSpaceDN w:val="0"/>
      <w:adjustRightInd w:val="0"/>
      <w:spacing w:line="360" w:lineRule="auto"/>
      <w:ind w:left="5387"/>
      <w:jc w:val="righ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99" w:rsidRDefault="008F2D99">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99" w:rsidRDefault="008F2D99" w:rsidP="008F2D99">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F2D99" w:rsidRDefault="008F2D99">
    <w:pPr>
      <w:pStyle w:val="a5"/>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99" w:rsidRDefault="008F2D99" w:rsidP="008F2D99">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8F2D99" w:rsidRDefault="008F2D99">
    <w:pPr>
      <w:pStyle w:val="a5"/>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99" w:rsidRPr="0086444E" w:rsidRDefault="008F2D99" w:rsidP="008F2D99">
    <w:pPr>
      <w:pStyle w:val="a5"/>
      <w:framePr w:wrap="around" w:vAnchor="text" w:hAnchor="margin" w:xAlign="center" w:y="1"/>
      <w:rPr>
        <w:rStyle w:val="ac"/>
        <w:sz w:val="28"/>
        <w:szCs w:val="28"/>
      </w:rPr>
    </w:pPr>
    <w:r w:rsidRPr="0086444E">
      <w:rPr>
        <w:rStyle w:val="ac"/>
        <w:sz w:val="28"/>
        <w:szCs w:val="28"/>
      </w:rPr>
      <w:fldChar w:fldCharType="begin"/>
    </w:r>
    <w:r w:rsidRPr="0086444E">
      <w:rPr>
        <w:rStyle w:val="ac"/>
        <w:sz w:val="28"/>
        <w:szCs w:val="28"/>
      </w:rPr>
      <w:instrText xml:space="preserve">PAGE  </w:instrText>
    </w:r>
    <w:r w:rsidRPr="0086444E">
      <w:rPr>
        <w:rStyle w:val="ac"/>
        <w:sz w:val="28"/>
        <w:szCs w:val="28"/>
      </w:rPr>
      <w:fldChar w:fldCharType="separate"/>
    </w:r>
    <w:r>
      <w:rPr>
        <w:rStyle w:val="ac"/>
        <w:noProof/>
        <w:sz w:val="28"/>
        <w:szCs w:val="28"/>
      </w:rPr>
      <w:t>4</w:t>
    </w:r>
    <w:r w:rsidRPr="0086444E">
      <w:rPr>
        <w:rStyle w:val="ac"/>
        <w:sz w:val="28"/>
        <w:szCs w:val="28"/>
      </w:rPr>
      <w:fldChar w:fldCharType="end"/>
    </w:r>
  </w:p>
  <w:p w:rsidR="008F2D99" w:rsidRDefault="008F2D99">
    <w:pPr>
      <w:pStyle w:val="a5"/>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99" w:rsidRDefault="008F2D99">
    <w:pPr>
      <w:pStyle w:val="a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99" w:rsidRDefault="008F2D99" w:rsidP="008F2D99">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D6BD8">
      <w:rPr>
        <w:rStyle w:val="ac"/>
        <w:noProof/>
      </w:rPr>
      <w:t>15</w:t>
    </w:r>
    <w:r>
      <w:rPr>
        <w:rStyle w:val="ac"/>
      </w:rPr>
      <w:fldChar w:fldCharType="end"/>
    </w:r>
  </w:p>
  <w:p w:rsidR="008F2D99" w:rsidRDefault="008F2D99">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99" w:rsidRDefault="008F2D99" w:rsidP="008F2D99">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F2D99" w:rsidRDefault="008F2D99">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99" w:rsidRDefault="008F2D99" w:rsidP="008F2D99">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F2D99" w:rsidRDefault="008F2D99">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99" w:rsidRDefault="008F2D99" w:rsidP="008F2D99">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D6BD8">
      <w:rPr>
        <w:rStyle w:val="ac"/>
        <w:noProof/>
      </w:rPr>
      <w:t>2</w:t>
    </w:r>
    <w:r>
      <w:rPr>
        <w:rStyle w:val="ac"/>
      </w:rPr>
      <w:fldChar w:fldCharType="end"/>
    </w:r>
  </w:p>
  <w:p w:rsidR="008F2D99" w:rsidRDefault="008F2D99">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8535952"/>
      <w:docPartObj>
        <w:docPartGallery w:val="Page Numbers (Top of Page)"/>
        <w:docPartUnique/>
      </w:docPartObj>
    </w:sdtPr>
    <w:sdtContent>
      <w:p w:rsidR="008F2D99" w:rsidRDefault="008F2D99">
        <w:pPr>
          <w:pStyle w:val="a5"/>
        </w:pPr>
        <w:r>
          <w:fldChar w:fldCharType="begin"/>
        </w:r>
        <w:r>
          <w:instrText>PAGE   \* MERGEFORMAT</w:instrText>
        </w:r>
        <w:r>
          <w:fldChar w:fldCharType="separate"/>
        </w:r>
        <w:r>
          <w:rPr>
            <w:noProof/>
          </w:rPr>
          <w:t>2</w:t>
        </w:r>
        <w:r>
          <w:fldChar w:fldCharType="end"/>
        </w:r>
      </w:p>
    </w:sdtContent>
  </w:sdt>
  <w:p w:rsidR="008F2D99" w:rsidRDefault="008F2D99">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656524"/>
      <w:docPartObj>
        <w:docPartGallery w:val="Page Numbers (Top of Page)"/>
        <w:docPartUnique/>
      </w:docPartObj>
    </w:sdtPr>
    <w:sdtContent>
      <w:p w:rsidR="008F2D99" w:rsidRDefault="008F2D99">
        <w:pPr>
          <w:pStyle w:val="a5"/>
        </w:pPr>
        <w:r>
          <w:fldChar w:fldCharType="begin"/>
        </w:r>
        <w:r>
          <w:instrText>PAGE   \* MERGEFORMAT</w:instrText>
        </w:r>
        <w:r>
          <w:fldChar w:fldCharType="separate"/>
        </w:r>
        <w:r w:rsidR="00FD6BD8">
          <w:rPr>
            <w:noProof/>
          </w:rPr>
          <w:t>3</w:t>
        </w:r>
        <w:r>
          <w:fldChar w:fldCharType="end"/>
        </w:r>
      </w:p>
    </w:sdtContent>
  </w:sdt>
  <w:p w:rsidR="008F2D99" w:rsidRDefault="008F2D99">
    <w:pPr>
      <w:pStyle w:val="a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99" w:rsidRDefault="008F2D99" w:rsidP="008F2D99">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F2D99" w:rsidRDefault="008F2D9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08648F2"/>
    <w:name w:val="WW8Num2"/>
    <w:lvl w:ilvl="0">
      <w:start w:val="1"/>
      <w:numFmt w:val="decimal"/>
      <w:lvlText w:val="%1."/>
      <w:lvlJc w:val="left"/>
      <w:pPr>
        <w:tabs>
          <w:tab w:val="num" w:pos="720"/>
        </w:tabs>
        <w:ind w:left="720" w:hanging="360"/>
      </w:pPr>
      <w:rPr>
        <w:rFonts w:ascii="Times New Roman CYR" w:eastAsia="Times New Roman" w:hAnsi="Times New Roman CYR" w:cs="Times New Roman CYR"/>
      </w:rPr>
    </w:lvl>
    <w:lvl w:ilvl="1">
      <w:start w:val="3"/>
      <w:numFmt w:val="decimal"/>
      <w:lvlText w:val=" %1.%2."/>
      <w:lvlJc w:val="left"/>
      <w:pPr>
        <w:tabs>
          <w:tab w:val="num" w:pos="1080"/>
        </w:tabs>
        <w:ind w:left="1080" w:hanging="360"/>
      </w:pPr>
      <w:rPr>
        <w:rFonts w:cs="Times New Roman"/>
      </w:rPr>
    </w:lvl>
    <w:lvl w:ilvl="2">
      <w:start w:val="1"/>
      <w:numFmt w:val="lowerLetter"/>
      <w:lvlText w:val=" %3)"/>
      <w:lvlJc w:val="left"/>
      <w:pPr>
        <w:tabs>
          <w:tab w:val="num" w:pos="1440"/>
        </w:tabs>
        <w:ind w:left="1440" w:hanging="360"/>
      </w:pPr>
      <w:rPr>
        <w:rFonts w:cs="Times New Roman"/>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1" w15:restartNumberingAfterBreak="0">
    <w:nsid w:val="00000004"/>
    <w:multiLevelType w:val="singleLevel"/>
    <w:tmpl w:val="00000004"/>
    <w:name w:val="WW8Num4"/>
    <w:lvl w:ilvl="0">
      <w:start w:val="1"/>
      <w:numFmt w:val="decimal"/>
      <w:lvlText w:val="8.%1."/>
      <w:lvlJc w:val="left"/>
      <w:pPr>
        <w:tabs>
          <w:tab w:val="num" w:pos="0"/>
        </w:tabs>
        <w:ind w:left="0" w:firstLine="0"/>
      </w:pPr>
      <w:rPr>
        <w:rFonts w:ascii="Times New Roman" w:hAnsi="Times New Roman" w:cs="Times New Roman"/>
      </w:rPr>
    </w:lvl>
  </w:abstractNum>
  <w:abstractNum w:abstractNumId="2" w15:restartNumberingAfterBreak="0">
    <w:nsid w:val="00000006"/>
    <w:multiLevelType w:val="singleLevel"/>
    <w:tmpl w:val="00000006"/>
    <w:name w:val="WW8Num6"/>
    <w:lvl w:ilvl="0">
      <w:start w:val="1"/>
      <w:numFmt w:val="decimal"/>
      <w:lvlText w:val="3.1.%1."/>
      <w:lvlJc w:val="left"/>
      <w:pPr>
        <w:tabs>
          <w:tab w:val="num" w:pos="0"/>
        </w:tabs>
        <w:ind w:left="0" w:firstLine="0"/>
      </w:pPr>
      <w:rPr>
        <w:rFonts w:ascii="Times New Roman" w:hAnsi="Times New Roman" w:cs="Times New Roman"/>
      </w:rPr>
    </w:lvl>
  </w:abstractNum>
  <w:abstractNum w:abstractNumId="3" w15:restartNumberingAfterBreak="0">
    <w:nsid w:val="00000008"/>
    <w:multiLevelType w:val="singleLevel"/>
    <w:tmpl w:val="00000008"/>
    <w:name w:val="WW8Num8"/>
    <w:lvl w:ilvl="0">
      <w:numFmt w:val="bullet"/>
      <w:lvlText w:val="-"/>
      <w:lvlJc w:val="left"/>
      <w:pPr>
        <w:tabs>
          <w:tab w:val="num" w:pos="0"/>
        </w:tabs>
        <w:ind w:left="0" w:firstLine="0"/>
      </w:pPr>
      <w:rPr>
        <w:rFonts w:ascii="Times New Roman" w:hAnsi="Times New Roman" w:cs="Arial"/>
        <w:b w:val="0"/>
      </w:rPr>
    </w:lvl>
  </w:abstractNum>
  <w:abstractNum w:abstractNumId="4" w15:restartNumberingAfterBreak="0">
    <w:nsid w:val="04B25924"/>
    <w:multiLevelType w:val="multilevel"/>
    <w:tmpl w:val="650A9CCC"/>
    <w:lvl w:ilvl="0">
      <w:start w:val="1"/>
      <w:numFmt w:val="decimal"/>
      <w:lvlText w:val="%1."/>
      <w:lvlJc w:val="left"/>
      <w:pPr>
        <w:ind w:left="1069" w:hanging="360"/>
      </w:pPr>
      <w:rPr>
        <w:rFonts w:ascii="Times New Roman" w:eastAsia="Calibri" w:hAnsi="Times New Roman" w:cs="Times New Roman"/>
      </w:rPr>
    </w:lvl>
    <w:lvl w:ilvl="1">
      <w:start w:val="1"/>
      <w:numFmt w:val="decimal"/>
      <w:isLgl/>
      <w:lvlText w:val="%1.%2."/>
      <w:lvlJc w:val="left"/>
      <w:pPr>
        <w:ind w:left="1571" w:hanging="720"/>
      </w:pPr>
      <w:rPr>
        <w:rFonts w:hint="default"/>
      </w:rPr>
    </w:lvl>
    <w:lvl w:ilvl="2">
      <w:start w:val="1"/>
      <w:numFmt w:val="decimalZero"/>
      <w:isLgl/>
      <w:lvlText w:val="%1.%2.%3."/>
      <w:lvlJc w:val="left"/>
      <w:pPr>
        <w:ind w:left="2149" w:hanging="720"/>
      </w:pPr>
      <w:rPr>
        <w:rFonts w:hint="default"/>
      </w:rPr>
    </w:lvl>
    <w:lvl w:ilvl="3">
      <w:start w:val="1"/>
      <w:numFmt w:val="decimalZero"/>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5" w15:restartNumberingAfterBreak="0">
    <w:nsid w:val="0A2C5BE6"/>
    <w:multiLevelType w:val="multilevel"/>
    <w:tmpl w:val="54BAD56C"/>
    <w:lvl w:ilvl="0">
      <w:start w:val="1"/>
      <w:numFmt w:val="decimal"/>
      <w:pStyle w:val="punct"/>
      <w:lvlText w:val="%1."/>
      <w:lvlJc w:val="left"/>
      <w:pPr>
        <w:tabs>
          <w:tab w:val="num" w:pos="360"/>
        </w:tabs>
        <w:ind w:left="360" w:hanging="360"/>
      </w:pPr>
      <w:rPr>
        <w:rFonts w:cs="Times New Roman" w:hint="default"/>
        <w:color w:val="000000"/>
      </w:rPr>
    </w:lvl>
    <w:lvl w:ilvl="1">
      <w:start w:val="1"/>
      <w:numFmt w:val="decimal"/>
      <w:pStyle w:val="subpunct"/>
      <w:lvlText w:val="%1.%2."/>
      <w:lvlJc w:val="left"/>
      <w:pPr>
        <w:tabs>
          <w:tab w:val="num" w:pos="851"/>
        </w:tabs>
      </w:pPr>
      <w:rPr>
        <w:rFonts w:cs="Times New Roman" w:hint="default"/>
        <w:color w:val="000000"/>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851"/>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EE7543E"/>
    <w:multiLevelType w:val="multilevel"/>
    <w:tmpl w:val="0419001D"/>
    <w:styleLink w:val="1"/>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none"/>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D75BA4"/>
    <w:multiLevelType w:val="hybridMultilevel"/>
    <w:tmpl w:val="EB0251CE"/>
    <w:lvl w:ilvl="0" w:tplc="ABE62152">
      <w:start w:val="1"/>
      <w:numFmt w:val="decimal"/>
      <w:lvlText w:val="%1."/>
      <w:lvlJc w:val="left"/>
      <w:pPr>
        <w:ind w:left="1070" w:hanging="360"/>
      </w:pPr>
      <w:rPr>
        <w:rFonts w:ascii="Times New Roman" w:eastAsia="Calibri" w:hAnsi="Times New Roman" w:cs="Times New Roman"/>
        <w:b/>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BC57F85"/>
    <w:multiLevelType w:val="hybridMultilevel"/>
    <w:tmpl w:val="7F74FB18"/>
    <w:lvl w:ilvl="0" w:tplc="C770B3E8">
      <w:start w:val="2"/>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9" w15:restartNumberingAfterBreak="0">
    <w:nsid w:val="2768067B"/>
    <w:multiLevelType w:val="hybridMultilevel"/>
    <w:tmpl w:val="342252F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E260DE"/>
    <w:multiLevelType w:val="hybridMultilevel"/>
    <w:tmpl w:val="A4DC0552"/>
    <w:lvl w:ilvl="0" w:tplc="1C9845E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5EE22D5"/>
    <w:multiLevelType w:val="hybridMultilevel"/>
    <w:tmpl w:val="398C2E24"/>
    <w:styleLink w:val="12"/>
    <w:lvl w:ilvl="0" w:tplc="1D5EF22C">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41192A6D"/>
    <w:multiLevelType w:val="hybridMultilevel"/>
    <w:tmpl w:val="6B6ED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6C0790"/>
    <w:multiLevelType w:val="hybridMultilevel"/>
    <w:tmpl w:val="24A89750"/>
    <w:styleLink w:val="13"/>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6"/>
  </w:num>
  <w:num w:numId="2">
    <w:abstractNumId w:val="5"/>
    <w:lvlOverride w:ilvl="0">
      <w:lvl w:ilvl="0">
        <w:start w:val="1"/>
        <w:numFmt w:val="decimal"/>
        <w:pStyle w:val="punct"/>
        <w:lvlText w:val="%1."/>
        <w:lvlJc w:val="left"/>
        <w:pPr>
          <w:ind w:left="1789" w:hanging="360"/>
        </w:pPr>
        <w:rPr>
          <w:rFonts w:cs="Times New Roman"/>
        </w:rPr>
      </w:lvl>
    </w:lvlOverride>
    <w:lvlOverride w:ilvl="1">
      <w:lvl w:ilvl="1">
        <w:start w:val="1"/>
        <w:numFmt w:val="lowerLetter"/>
        <w:pStyle w:val="subpunct"/>
        <w:lvlText w:val="%2."/>
        <w:lvlJc w:val="left"/>
        <w:pPr>
          <w:ind w:left="2509" w:hanging="360"/>
        </w:pPr>
        <w:rPr>
          <w:rFonts w:cs="Times New Roman"/>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3">
    <w:abstractNumId w:val="7"/>
  </w:num>
  <w:num w:numId="4">
    <w:abstractNumId w:val="11"/>
  </w:num>
  <w:num w:numId="5">
    <w:abstractNumId w:val="9"/>
  </w:num>
  <w:num w:numId="6">
    <w:abstractNumId w:val="8"/>
  </w:num>
  <w:num w:numId="7">
    <w:abstractNumId w:val="13"/>
  </w:num>
  <w:num w:numId="8">
    <w:abstractNumId w:val="4"/>
  </w:num>
  <w:num w:numId="9">
    <w:abstractNumId w:val="10"/>
  </w:num>
  <w:num w:numId="1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BA"/>
    <w:rsid w:val="000032DE"/>
    <w:rsid w:val="000072CE"/>
    <w:rsid w:val="0001513F"/>
    <w:rsid w:val="000175AF"/>
    <w:rsid w:val="00026CDE"/>
    <w:rsid w:val="00030C46"/>
    <w:rsid w:val="000662CB"/>
    <w:rsid w:val="00067032"/>
    <w:rsid w:val="00076576"/>
    <w:rsid w:val="00083EB7"/>
    <w:rsid w:val="0008405C"/>
    <w:rsid w:val="000A534C"/>
    <w:rsid w:val="000A7BA0"/>
    <w:rsid w:val="000B2A81"/>
    <w:rsid w:val="000C0FE3"/>
    <w:rsid w:val="000D169A"/>
    <w:rsid w:val="000D2E15"/>
    <w:rsid w:val="000D4593"/>
    <w:rsid w:val="000E7446"/>
    <w:rsid w:val="000E757B"/>
    <w:rsid w:val="000F18B6"/>
    <w:rsid w:val="000F214B"/>
    <w:rsid w:val="000F2944"/>
    <w:rsid w:val="000F7AF6"/>
    <w:rsid w:val="00123723"/>
    <w:rsid w:val="001331FB"/>
    <w:rsid w:val="00142304"/>
    <w:rsid w:val="00173BC8"/>
    <w:rsid w:val="00186352"/>
    <w:rsid w:val="00186CBD"/>
    <w:rsid w:val="0019000B"/>
    <w:rsid w:val="00191834"/>
    <w:rsid w:val="001A48FE"/>
    <w:rsid w:val="001B294E"/>
    <w:rsid w:val="001B6DAE"/>
    <w:rsid w:val="001B77F0"/>
    <w:rsid w:val="001C6CCA"/>
    <w:rsid w:val="001C740E"/>
    <w:rsid w:val="001D0281"/>
    <w:rsid w:val="001D4213"/>
    <w:rsid w:val="001D55F9"/>
    <w:rsid w:val="001F7362"/>
    <w:rsid w:val="0021342C"/>
    <w:rsid w:val="00214912"/>
    <w:rsid w:val="00215A6C"/>
    <w:rsid w:val="0023397F"/>
    <w:rsid w:val="002349E7"/>
    <w:rsid w:val="002366EC"/>
    <w:rsid w:val="00243B39"/>
    <w:rsid w:val="00252D4A"/>
    <w:rsid w:val="00270279"/>
    <w:rsid w:val="00272346"/>
    <w:rsid w:val="00277D3B"/>
    <w:rsid w:val="002821F0"/>
    <w:rsid w:val="002865B0"/>
    <w:rsid w:val="002960E8"/>
    <w:rsid w:val="002A7473"/>
    <w:rsid w:val="002C064A"/>
    <w:rsid w:val="002C1E5C"/>
    <w:rsid w:val="002C4BD3"/>
    <w:rsid w:val="002D163D"/>
    <w:rsid w:val="002D2A8D"/>
    <w:rsid w:val="002D68F0"/>
    <w:rsid w:val="00303274"/>
    <w:rsid w:val="00303BCD"/>
    <w:rsid w:val="00306077"/>
    <w:rsid w:val="00310C8A"/>
    <w:rsid w:val="00311471"/>
    <w:rsid w:val="003137F5"/>
    <w:rsid w:val="00320E6F"/>
    <w:rsid w:val="00324D88"/>
    <w:rsid w:val="00326AEA"/>
    <w:rsid w:val="00331D8D"/>
    <w:rsid w:val="00336515"/>
    <w:rsid w:val="0033775B"/>
    <w:rsid w:val="00343C39"/>
    <w:rsid w:val="00344C84"/>
    <w:rsid w:val="0035138A"/>
    <w:rsid w:val="00351BE1"/>
    <w:rsid w:val="00352FA7"/>
    <w:rsid w:val="003541F4"/>
    <w:rsid w:val="0037289C"/>
    <w:rsid w:val="00374704"/>
    <w:rsid w:val="0037540C"/>
    <w:rsid w:val="00377B44"/>
    <w:rsid w:val="00380423"/>
    <w:rsid w:val="00384C0B"/>
    <w:rsid w:val="00395CB2"/>
    <w:rsid w:val="003A46DF"/>
    <w:rsid w:val="003A5988"/>
    <w:rsid w:val="003A6128"/>
    <w:rsid w:val="003B31F1"/>
    <w:rsid w:val="003B61C1"/>
    <w:rsid w:val="003C4B6E"/>
    <w:rsid w:val="003D2409"/>
    <w:rsid w:val="003D39C1"/>
    <w:rsid w:val="003D4A0D"/>
    <w:rsid w:val="003E1A7D"/>
    <w:rsid w:val="003E1B62"/>
    <w:rsid w:val="003F0176"/>
    <w:rsid w:val="003F2EC5"/>
    <w:rsid w:val="003F49C9"/>
    <w:rsid w:val="003F4D77"/>
    <w:rsid w:val="00406E1A"/>
    <w:rsid w:val="004245D5"/>
    <w:rsid w:val="00425A8A"/>
    <w:rsid w:val="004344FD"/>
    <w:rsid w:val="0044253C"/>
    <w:rsid w:val="00443DC4"/>
    <w:rsid w:val="00451B2D"/>
    <w:rsid w:val="00460D50"/>
    <w:rsid w:val="00465BF4"/>
    <w:rsid w:val="00494F3D"/>
    <w:rsid w:val="004A195B"/>
    <w:rsid w:val="004A24F3"/>
    <w:rsid w:val="004B0EE2"/>
    <w:rsid w:val="004B111D"/>
    <w:rsid w:val="004B4D39"/>
    <w:rsid w:val="004B66CF"/>
    <w:rsid w:val="004B6F59"/>
    <w:rsid w:val="004B7BCB"/>
    <w:rsid w:val="004C712F"/>
    <w:rsid w:val="004D5675"/>
    <w:rsid w:val="004D5680"/>
    <w:rsid w:val="004E1F06"/>
    <w:rsid w:val="004F16BF"/>
    <w:rsid w:val="004F2586"/>
    <w:rsid w:val="00500144"/>
    <w:rsid w:val="00505940"/>
    <w:rsid w:val="00506343"/>
    <w:rsid w:val="0051171D"/>
    <w:rsid w:val="00515D6F"/>
    <w:rsid w:val="005160D9"/>
    <w:rsid w:val="00520506"/>
    <w:rsid w:val="005308A8"/>
    <w:rsid w:val="005376F9"/>
    <w:rsid w:val="00537FAA"/>
    <w:rsid w:val="00541B94"/>
    <w:rsid w:val="00546663"/>
    <w:rsid w:val="00546F57"/>
    <w:rsid w:val="00550861"/>
    <w:rsid w:val="005546D7"/>
    <w:rsid w:val="00571149"/>
    <w:rsid w:val="00571329"/>
    <w:rsid w:val="00572C7B"/>
    <w:rsid w:val="00573122"/>
    <w:rsid w:val="00573286"/>
    <w:rsid w:val="00574721"/>
    <w:rsid w:val="00581A1D"/>
    <w:rsid w:val="00581A6E"/>
    <w:rsid w:val="00584A70"/>
    <w:rsid w:val="0058605A"/>
    <w:rsid w:val="005964DC"/>
    <w:rsid w:val="00597A9D"/>
    <w:rsid w:val="005A2DDF"/>
    <w:rsid w:val="005A725E"/>
    <w:rsid w:val="005B0A71"/>
    <w:rsid w:val="005C5B6F"/>
    <w:rsid w:val="005D7CC9"/>
    <w:rsid w:val="005E11E7"/>
    <w:rsid w:val="005E17DD"/>
    <w:rsid w:val="00603CC8"/>
    <w:rsid w:val="00603FBB"/>
    <w:rsid w:val="00604197"/>
    <w:rsid w:val="00610BF7"/>
    <w:rsid w:val="0061460E"/>
    <w:rsid w:val="00621C5A"/>
    <w:rsid w:val="006230B6"/>
    <w:rsid w:val="00626149"/>
    <w:rsid w:val="0064157C"/>
    <w:rsid w:val="0064297E"/>
    <w:rsid w:val="00646E2F"/>
    <w:rsid w:val="006575C6"/>
    <w:rsid w:val="00657D44"/>
    <w:rsid w:val="00663FDC"/>
    <w:rsid w:val="00670B67"/>
    <w:rsid w:val="00675132"/>
    <w:rsid w:val="006865C2"/>
    <w:rsid w:val="0069085A"/>
    <w:rsid w:val="00695BBC"/>
    <w:rsid w:val="006A1654"/>
    <w:rsid w:val="006A34BE"/>
    <w:rsid w:val="006A65A9"/>
    <w:rsid w:val="006A70CE"/>
    <w:rsid w:val="006B4263"/>
    <w:rsid w:val="006B5A7D"/>
    <w:rsid w:val="006E0DD7"/>
    <w:rsid w:val="006E2393"/>
    <w:rsid w:val="006F37FD"/>
    <w:rsid w:val="0070341F"/>
    <w:rsid w:val="00705460"/>
    <w:rsid w:val="00710827"/>
    <w:rsid w:val="00711EDC"/>
    <w:rsid w:val="007134AE"/>
    <w:rsid w:val="007236EC"/>
    <w:rsid w:val="007239C9"/>
    <w:rsid w:val="007255FE"/>
    <w:rsid w:val="00726C5B"/>
    <w:rsid w:val="007274C1"/>
    <w:rsid w:val="0075580F"/>
    <w:rsid w:val="00761FAE"/>
    <w:rsid w:val="007635B4"/>
    <w:rsid w:val="00772A4F"/>
    <w:rsid w:val="00781DA4"/>
    <w:rsid w:val="007833C0"/>
    <w:rsid w:val="00786675"/>
    <w:rsid w:val="007871EB"/>
    <w:rsid w:val="00794C67"/>
    <w:rsid w:val="0079584E"/>
    <w:rsid w:val="007960D3"/>
    <w:rsid w:val="007970BD"/>
    <w:rsid w:val="007A3A38"/>
    <w:rsid w:val="007A58BA"/>
    <w:rsid w:val="007B5962"/>
    <w:rsid w:val="007C3935"/>
    <w:rsid w:val="007D016C"/>
    <w:rsid w:val="007D1A66"/>
    <w:rsid w:val="007D227D"/>
    <w:rsid w:val="007E2869"/>
    <w:rsid w:val="007E4944"/>
    <w:rsid w:val="007E7F9A"/>
    <w:rsid w:val="007F4306"/>
    <w:rsid w:val="007F59E0"/>
    <w:rsid w:val="007F7D0F"/>
    <w:rsid w:val="00802F8B"/>
    <w:rsid w:val="00803FBF"/>
    <w:rsid w:val="00810072"/>
    <w:rsid w:val="00811A77"/>
    <w:rsid w:val="008169E8"/>
    <w:rsid w:val="00817327"/>
    <w:rsid w:val="00820FE7"/>
    <w:rsid w:val="00834BCA"/>
    <w:rsid w:val="00836B08"/>
    <w:rsid w:val="00846B25"/>
    <w:rsid w:val="00850A7A"/>
    <w:rsid w:val="00853F66"/>
    <w:rsid w:val="008615C8"/>
    <w:rsid w:val="008676DA"/>
    <w:rsid w:val="008709AE"/>
    <w:rsid w:val="008733A0"/>
    <w:rsid w:val="008750EE"/>
    <w:rsid w:val="008755C6"/>
    <w:rsid w:val="008757F6"/>
    <w:rsid w:val="00887385"/>
    <w:rsid w:val="00893D34"/>
    <w:rsid w:val="00896565"/>
    <w:rsid w:val="008A2E6E"/>
    <w:rsid w:val="008B20BA"/>
    <w:rsid w:val="008C0DF7"/>
    <w:rsid w:val="008C116C"/>
    <w:rsid w:val="008D1F4F"/>
    <w:rsid w:val="008D76E3"/>
    <w:rsid w:val="008E07DC"/>
    <w:rsid w:val="008F2D99"/>
    <w:rsid w:val="008F374A"/>
    <w:rsid w:val="00910A8D"/>
    <w:rsid w:val="00914442"/>
    <w:rsid w:val="00914485"/>
    <w:rsid w:val="00921483"/>
    <w:rsid w:val="00943904"/>
    <w:rsid w:val="00952CBA"/>
    <w:rsid w:val="00957F27"/>
    <w:rsid w:val="00963282"/>
    <w:rsid w:val="009655F3"/>
    <w:rsid w:val="00974A94"/>
    <w:rsid w:val="00974F8D"/>
    <w:rsid w:val="009767EA"/>
    <w:rsid w:val="009858F2"/>
    <w:rsid w:val="009A10B8"/>
    <w:rsid w:val="009A30A6"/>
    <w:rsid w:val="009A558F"/>
    <w:rsid w:val="009B0B3B"/>
    <w:rsid w:val="009B19F8"/>
    <w:rsid w:val="009B2F6B"/>
    <w:rsid w:val="009B3DF4"/>
    <w:rsid w:val="009B79E1"/>
    <w:rsid w:val="009C0260"/>
    <w:rsid w:val="009C237D"/>
    <w:rsid w:val="009C5855"/>
    <w:rsid w:val="009C5AF0"/>
    <w:rsid w:val="009D0C89"/>
    <w:rsid w:val="009D335F"/>
    <w:rsid w:val="009D7BF0"/>
    <w:rsid w:val="009E08FB"/>
    <w:rsid w:val="009F08DC"/>
    <w:rsid w:val="009F1B96"/>
    <w:rsid w:val="009F3290"/>
    <w:rsid w:val="00A03147"/>
    <w:rsid w:val="00A04877"/>
    <w:rsid w:val="00A142B8"/>
    <w:rsid w:val="00A149A9"/>
    <w:rsid w:val="00A1658D"/>
    <w:rsid w:val="00A31BC5"/>
    <w:rsid w:val="00A35DF3"/>
    <w:rsid w:val="00A3744D"/>
    <w:rsid w:val="00A40392"/>
    <w:rsid w:val="00A41294"/>
    <w:rsid w:val="00A446FF"/>
    <w:rsid w:val="00A626DA"/>
    <w:rsid w:val="00A6337A"/>
    <w:rsid w:val="00A7178D"/>
    <w:rsid w:val="00A77995"/>
    <w:rsid w:val="00A9117D"/>
    <w:rsid w:val="00AA63EC"/>
    <w:rsid w:val="00AB68E6"/>
    <w:rsid w:val="00AD3598"/>
    <w:rsid w:val="00AF2E82"/>
    <w:rsid w:val="00B0180F"/>
    <w:rsid w:val="00B05E8A"/>
    <w:rsid w:val="00B07724"/>
    <w:rsid w:val="00B121B2"/>
    <w:rsid w:val="00B2093B"/>
    <w:rsid w:val="00B2627E"/>
    <w:rsid w:val="00B30646"/>
    <w:rsid w:val="00B30AEF"/>
    <w:rsid w:val="00B3114E"/>
    <w:rsid w:val="00B43ABA"/>
    <w:rsid w:val="00B47E7E"/>
    <w:rsid w:val="00B51F38"/>
    <w:rsid w:val="00B52EF6"/>
    <w:rsid w:val="00B52F1A"/>
    <w:rsid w:val="00B5429E"/>
    <w:rsid w:val="00B54874"/>
    <w:rsid w:val="00B612FE"/>
    <w:rsid w:val="00B65D50"/>
    <w:rsid w:val="00B813C6"/>
    <w:rsid w:val="00B93FDF"/>
    <w:rsid w:val="00B94E28"/>
    <w:rsid w:val="00B96058"/>
    <w:rsid w:val="00BA0637"/>
    <w:rsid w:val="00BA20EA"/>
    <w:rsid w:val="00BB0493"/>
    <w:rsid w:val="00BB3CA7"/>
    <w:rsid w:val="00BC2E76"/>
    <w:rsid w:val="00BC6ABC"/>
    <w:rsid w:val="00BD5C88"/>
    <w:rsid w:val="00BE1A9B"/>
    <w:rsid w:val="00BE4563"/>
    <w:rsid w:val="00BF1DAD"/>
    <w:rsid w:val="00BF78D7"/>
    <w:rsid w:val="00C13DDA"/>
    <w:rsid w:val="00C22DC0"/>
    <w:rsid w:val="00C247C4"/>
    <w:rsid w:val="00C27881"/>
    <w:rsid w:val="00C41FB2"/>
    <w:rsid w:val="00C43822"/>
    <w:rsid w:val="00C43A5D"/>
    <w:rsid w:val="00C54C74"/>
    <w:rsid w:val="00C56FBB"/>
    <w:rsid w:val="00C5718B"/>
    <w:rsid w:val="00C623CC"/>
    <w:rsid w:val="00C6640B"/>
    <w:rsid w:val="00C66AD5"/>
    <w:rsid w:val="00C71A6D"/>
    <w:rsid w:val="00C728F0"/>
    <w:rsid w:val="00CA494F"/>
    <w:rsid w:val="00CA57EB"/>
    <w:rsid w:val="00CA6CA7"/>
    <w:rsid w:val="00CB1D94"/>
    <w:rsid w:val="00CB2C85"/>
    <w:rsid w:val="00CB3DF5"/>
    <w:rsid w:val="00CB5BCB"/>
    <w:rsid w:val="00CC0D8B"/>
    <w:rsid w:val="00CC122C"/>
    <w:rsid w:val="00CD4B74"/>
    <w:rsid w:val="00CD557A"/>
    <w:rsid w:val="00CE46CC"/>
    <w:rsid w:val="00CE78C9"/>
    <w:rsid w:val="00D0408F"/>
    <w:rsid w:val="00D07293"/>
    <w:rsid w:val="00D10CD0"/>
    <w:rsid w:val="00D11530"/>
    <w:rsid w:val="00D1162C"/>
    <w:rsid w:val="00D14585"/>
    <w:rsid w:val="00D3187F"/>
    <w:rsid w:val="00D35EC1"/>
    <w:rsid w:val="00D36B21"/>
    <w:rsid w:val="00D4602A"/>
    <w:rsid w:val="00D6316E"/>
    <w:rsid w:val="00D81B6D"/>
    <w:rsid w:val="00D824CE"/>
    <w:rsid w:val="00D85129"/>
    <w:rsid w:val="00D85E7A"/>
    <w:rsid w:val="00D90DA9"/>
    <w:rsid w:val="00DA60C2"/>
    <w:rsid w:val="00DB066D"/>
    <w:rsid w:val="00DB13C4"/>
    <w:rsid w:val="00DB514B"/>
    <w:rsid w:val="00DB7AB5"/>
    <w:rsid w:val="00DC6DFC"/>
    <w:rsid w:val="00DC7715"/>
    <w:rsid w:val="00DD1354"/>
    <w:rsid w:val="00DD1B56"/>
    <w:rsid w:val="00DE0B66"/>
    <w:rsid w:val="00DE5013"/>
    <w:rsid w:val="00DF20AD"/>
    <w:rsid w:val="00DF7B6C"/>
    <w:rsid w:val="00E00980"/>
    <w:rsid w:val="00E10685"/>
    <w:rsid w:val="00E137A9"/>
    <w:rsid w:val="00E16D8B"/>
    <w:rsid w:val="00E34D67"/>
    <w:rsid w:val="00E3515E"/>
    <w:rsid w:val="00E3631F"/>
    <w:rsid w:val="00E432ED"/>
    <w:rsid w:val="00E44797"/>
    <w:rsid w:val="00E45C38"/>
    <w:rsid w:val="00E47019"/>
    <w:rsid w:val="00E54C27"/>
    <w:rsid w:val="00E54EB8"/>
    <w:rsid w:val="00E8156D"/>
    <w:rsid w:val="00E87A91"/>
    <w:rsid w:val="00E87B29"/>
    <w:rsid w:val="00E97D81"/>
    <w:rsid w:val="00EA7760"/>
    <w:rsid w:val="00EB3D06"/>
    <w:rsid w:val="00EC25F1"/>
    <w:rsid w:val="00EC4053"/>
    <w:rsid w:val="00EC6884"/>
    <w:rsid w:val="00ED0AF3"/>
    <w:rsid w:val="00ED11DF"/>
    <w:rsid w:val="00EF1B9A"/>
    <w:rsid w:val="00EF2B08"/>
    <w:rsid w:val="00EF56C3"/>
    <w:rsid w:val="00EF7E08"/>
    <w:rsid w:val="00F01545"/>
    <w:rsid w:val="00F02F6C"/>
    <w:rsid w:val="00F043CB"/>
    <w:rsid w:val="00F052F5"/>
    <w:rsid w:val="00F35EB9"/>
    <w:rsid w:val="00F43D6B"/>
    <w:rsid w:val="00F52F76"/>
    <w:rsid w:val="00F81D5F"/>
    <w:rsid w:val="00F85376"/>
    <w:rsid w:val="00F873E7"/>
    <w:rsid w:val="00FA3022"/>
    <w:rsid w:val="00FB06A8"/>
    <w:rsid w:val="00FB43F9"/>
    <w:rsid w:val="00FB46D7"/>
    <w:rsid w:val="00FB7DA0"/>
    <w:rsid w:val="00FC0A1F"/>
    <w:rsid w:val="00FC5512"/>
    <w:rsid w:val="00FD6BD8"/>
    <w:rsid w:val="00FE0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FF31712-FBC4-4699-A375-AE41019A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AEF"/>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9858F2"/>
    <w:pPr>
      <w:keepNext/>
      <w:jc w:val="center"/>
      <w:outlineLvl w:val="0"/>
    </w:pPr>
  </w:style>
  <w:style w:type="paragraph" w:styleId="2">
    <w:name w:val="heading 2"/>
    <w:basedOn w:val="a"/>
    <w:next w:val="a"/>
    <w:link w:val="20"/>
    <w:uiPriority w:val="9"/>
    <w:unhideWhenUsed/>
    <w:qFormat/>
    <w:rsid w:val="004D5675"/>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B813C6"/>
    <w:pPr>
      <w:keepNext/>
      <w:spacing w:line="360" w:lineRule="auto"/>
      <w:jc w:val="center"/>
      <w:outlineLvl w:val="2"/>
    </w:pPr>
    <w:rPr>
      <w:b/>
      <w:bCs/>
    </w:rPr>
  </w:style>
  <w:style w:type="paragraph" w:styleId="4">
    <w:name w:val="heading 4"/>
    <w:basedOn w:val="a"/>
    <w:next w:val="a"/>
    <w:link w:val="40"/>
    <w:uiPriority w:val="1"/>
    <w:unhideWhenUsed/>
    <w:qFormat/>
    <w:rsid w:val="00957F2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1"/>
    <w:qFormat/>
    <w:rsid w:val="007B5962"/>
    <w:pPr>
      <w:keepNext/>
      <w:spacing w:line="240" w:lineRule="exact"/>
      <w:outlineLvl w:val="4"/>
    </w:pPr>
    <w:rPr>
      <w:szCs w:val="20"/>
    </w:rPr>
  </w:style>
  <w:style w:type="paragraph" w:styleId="6">
    <w:name w:val="heading 6"/>
    <w:basedOn w:val="a"/>
    <w:next w:val="a"/>
    <w:link w:val="60"/>
    <w:qFormat/>
    <w:rsid w:val="00BF78D7"/>
    <w:pPr>
      <w:tabs>
        <w:tab w:val="num" w:pos="1800"/>
      </w:tabs>
      <w:spacing w:before="240" w:after="60"/>
      <w:ind w:left="1418" w:hanging="1418"/>
      <w:jc w:val="both"/>
      <w:outlineLvl w:val="5"/>
    </w:pPr>
    <w:rPr>
      <w:rFonts w:ascii="Calibri" w:eastAsia="Calibri" w:hAnsi="Calibri" w:cs="Calibri"/>
      <w:b/>
      <w:bCs/>
      <w:sz w:val="22"/>
      <w:szCs w:val="22"/>
      <w:lang w:eastAsia="en-US"/>
    </w:rPr>
  </w:style>
  <w:style w:type="paragraph" w:styleId="7">
    <w:name w:val="heading 7"/>
    <w:basedOn w:val="a"/>
    <w:next w:val="a"/>
    <w:link w:val="70"/>
    <w:qFormat/>
    <w:rsid w:val="00BF78D7"/>
    <w:pPr>
      <w:tabs>
        <w:tab w:val="num" w:pos="1800"/>
      </w:tabs>
      <w:spacing w:before="240" w:after="60"/>
      <w:ind w:left="1559" w:hanging="1559"/>
      <w:jc w:val="both"/>
      <w:outlineLvl w:val="6"/>
    </w:pPr>
    <w:rPr>
      <w:rFonts w:ascii="Calibri" w:eastAsia="Calibri" w:hAnsi="Calibri" w:cs="Calibri"/>
      <w:lang w:eastAsia="en-US"/>
    </w:rPr>
  </w:style>
  <w:style w:type="paragraph" w:styleId="8">
    <w:name w:val="heading 8"/>
    <w:basedOn w:val="a"/>
    <w:next w:val="a"/>
    <w:link w:val="80"/>
    <w:unhideWhenUsed/>
    <w:qFormat/>
    <w:rsid w:val="001C740E"/>
    <w:pPr>
      <w:spacing w:before="240" w:after="60"/>
      <w:outlineLvl w:val="7"/>
    </w:pPr>
    <w:rPr>
      <w:rFonts w:ascii="Calibri" w:hAnsi="Calibri"/>
      <w:i/>
      <w:iCs/>
    </w:rPr>
  </w:style>
  <w:style w:type="paragraph" w:styleId="9">
    <w:name w:val="heading 9"/>
    <w:basedOn w:val="a"/>
    <w:next w:val="a"/>
    <w:link w:val="90"/>
    <w:qFormat/>
    <w:rsid w:val="00BF78D7"/>
    <w:pPr>
      <w:tabs>
        <w:tab w:val="num" w:pos="2520"/>
      </w:tabs>
      <w:spacing w:before="240" w:after="60"/>
      <w:ind w:left="1843" w:hanging="1843"/>
      <w:jc w:val="both"/>
      <w:outlineLvl w:val="8"/>
    </w:pPr>
    <w:rPr>
      <w:rFonts w:ascii="Cambria" w:eastAsia="Calibri" w:hAnsi="Cambria" w:cs="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
    <w:basedOn w:val="a"/>
    <w:link w:val="a4"/>
    <w:uiPriority w:val="34"/>
    <w:qFormat/>
    <w:rsid w:val="008B20BA"/>
    <w:pPr>
      <w:ind w:left="720"/>
      <w:contextualSpacing/>
    </w:pPr>
  </w:style>
  <w:style w:type="character" w:customStyle="1" w:styleId="21">
    <w:name w:val="Основной текст (2)_"/>
    <w:link w:val="22"/>
    <w:uiPriority w:val="99"/>
    <w:locked/>
    <w:rsid w:val="008B20BA"/>
    <w:rPr>
      <w:b/>
      <w:bCs/>
      <w:sz w:val="52"/>
      <w:szCs w:val="52"/>
      <w:shd w:val="clear" w:color="auto" w:fill="FFFFFF"/>
    </w:rPr>
  </w:style>
  <w:style w:type="paragraph" w:customStyle="1" w:styleId="22">
    <w:name w:val="Основной текст (2)"/>
    <w:basedOn w:val="a"/>
    <w:link w:val="21"/>
    <w:uiPriority w:val="99"/>
    <w:rsid w:val="008B20BA"/>
    <w:pPr>
      <w:widowControl w:val="0"/>
      <w:shd w:val="clear" w:color="auto" w:fill="FFFFFF"/>
      <w:spacing w:before="4620" w:line="595" w:lineRule="exact"/>
      <w:jc w:val="center"/>
    </w:pPr>
    <w:rPr>
      <w:rFonts w:asciiTheme="minorHAnsi" w:eastAsiaTheme="minorHAnsi" w:hAnsiTheme="minorHAnsi" w:cstheme="minorBidi"/>
      <w:b/>
      <w:bCs/>
      <w:sz w:val="52"/>
      <w:szCs w:val="52"/>
      <w:lang w:eastAsia="en-US"/>
    </w:rPr>
  </w:style>
  <w:style w:type="character" w:customStyle="1" w:styleId="31">
    <w:name w:val="Основной текст (3)_"/>
    <w:link w:val="32"/>
    <w:locked/>
    <w:rsid w:val="008B20BA"/>
    <w:rPr>
      <w:b/>
      <w:bCs/>
      <w:sz w:val="27"/>
      <w:szCs w:val="27"/>
      <w:shd w:val="clear" w:color="auto" w:fill="FFFFFF"/>
    </w:rPr>
  </w:style>
  <w:style w:type="paragraph" w:customStyle="1" w:styleId="32">
    <w:name w:val="Основной текст (3)"/>
    <w:basedOn w:val="a"/>
    <w:link w:val="31"/>
    <w:rsid w:val="008B20BA"/>
    <w:pPr>
      <w:widowControl w:val="0"/>
      <w:shd w:val="clear" w:color="auto" w:fill="FFFFFF"/>
      <w:spacing w:before="5820" w:after="60" w:line="240" w:lineRule="atLeast"/>
    </w:pPr>
    <w:rPr>
      <w:rFonts w:asciiTheme="minorHAnsi" w:eastAsiaTheme="minorHAnsi" w:hAnsiTheme="minorHAnsi" w:cstheme="minorBidi"/>
      <w:b/>
      <w:bCs/>
      <w:sz w:val="27"/>
      <w:szCs w:val="27"/>
      <w:lang w:eastAsia="en-US"/>
    </w:rPr>
  </w:style>
  <w:style w:type="paragraph" w:customStyle="1" w:styleId="ConsPlusNormal">
    <w:name w:val="ConsPlusNormal"/>
    <w:link w:val="ConsPlusNormal0"/>
    <w:qFormat/>
    <w:rsid w:val="00B96058"/>
    <w:pPr>
      <w:spacing w:after="0" w:line="240" w:lineRule="auto"/>
    </w:pPr>
    <w:rPr>
      <w:rFonts w:ascii="Arial" w:eastAsia="Calibri" w:hAnsi="Arial" w:cs="Arial"/>
      <w:sz w:val="20"/>
      <w:szCs w:val="20"/>
      <w:lang w:eastAsia="zh-CN"/>
    </w:rPr>
  </w:style>
  <w:style w:type="paragraph" w:customStyle="1" w:styleId="ConsPlusTitle">
    <w:name w:val="ConsPlusTitle"/>
    <w:qFormat/>
    <w:rsid w:val="00B96058"/>
    <w:pPr>
      <w:widowControl w:val="0"/>
      <w:spacing w:after="0" w:line="240" w:lineRule="auto"/>
    </w:pPr>
    <w:rPr>
      <w:rFonts w:ascii="Calibri" w:eastAsia="SimSun" w:hAnsi="Calibri" w:cs="Calibri"/>
      <w:b/>
      <w:bCs/>
      <w:lang w:eastAsia="zh-CN"/>
    </w:rPr>
  </w:style>
  <w:style w:type="paragraph" w:styleId="a5">
    <w:name w:val="header"/>
    <w:basedOn w:val="a"/>
    <w:link w:val="a6"/>
    <w:unhideWhenUsed/>
    <w:rsid w:val="00B96058"/>
    <w:pPr>
      <w:tabs>
        <w:tab w:val="center" w:pos="4677"/>
        <w:tab w:val="right" w:pos="9355"/>
      </w:tabs>
    </w:pPr>
  </w:style>
  <w:style w:type="character" w:customStyle="1" w:styleId="a6">
    <w:name w:val="Верхний колонтитул Знак"/>
    <w:basedOn w:val="a0"/>
    <w:link w:val="a5"/>
    <w:uiPriority w:val="99"/>
    <w:rsid w:val="00B96058"/>
    <w:rPr>
      <w:rFonts w:ascii="Times New Roman" w:eastAsia="Times New Roman" w:hAnsi="Times New Roman" w:cs="Times New Roman"/>
      <w:sz w:val="24"/>
      <w:szCs w:val="24"/>
      <w:lang w:eastAsia="ru-RU"/>
    </w:rPr>
  </w:style>
  <w:style w:type="paragraph" w:styleId="a7">
    <w:name w:val="footer"/>
    <w:basedOn w:val="a"/>
    <w:link w:val="a8"/>
    <w:unhideWhenUsed/>
    <w:rsid w:val="00B96058"/>
    <w:pPr>
      <w:tabs>
        <w:tab w:val="center" w:pos="4677"/>
        <w:tab w:val="right" w:pos="9355"/>
      </w:tabs>
    </w:pPr>
  </w:style>
  <w:style w:type="character" w:customStyle="1" w:styleId="a8">
    <w:name w:val="Нижний колонтитул Знак"/>
    <w:basedOn w:val="a0"/>
    <w:link w:val="a7"/>
    <w:uiPriority w:val="99"/>
    <w:rsid w:val="00B96058"/>
    <w:rPr>
      <w:rFonts w:ascii="Times New Roman" w:eastAsia="Times New Roman" w:hAnsi="Times New Roman" w:cs="Times New Roman"/>
      <w:sz w:val="24"/>
      <w:szCs w:val="24"/>
      <w:lang w:eastAsia="ru-RU"/>
    </w:rPr>
  </w:style>
  <w:style w:type="paragraph" w:styleId="a9">
    <w:name w:val="Balloon Text"/>
    <w:basedOn w:val="a"/>
    <w:link w:val="aa"/>
    <w:unhideWhenUsed/>
    <w:rsid w:val="000F2944"/>
    <w:rPr>
      <w:rFonts w:ascii="Segoe UI" w:hAnsi="Segoe UI" w:cs="Segoe UI"/>
      <w:sz w:val="18"/>
      <w:szCs w:val="18"/>
    </w:rPr>
  </w:style>
  <w:style w:type="character" w:customStyle="1" w:styleId="aa">
    <w:name w:val="Текст выноски Знак"/>
    <w:basedOn w:val="a0"/>
    <w:link w:val="a9"/>
    <w:uiPriority w:val="99"/>
    <w:rsid w:val="000F2944"/>
    <w:rPr>
      <w:rFonts w:ascii="Segoe UI" w:eastAsia="Times New Roman" w:hAnsi="Segoe UI" w:cs="Segoe UI"/>
      <w:sz w:val="18"/>
      <w:szCs w:val="18"/>
      <w:lang w:eastAsia="ru-RU"/>
    </w:rPr>
  </w:style>
  <w:style w:type="character" w:customStyle="1" w:styleId="ab">
    <w:name w:val="Основной текст_"/>
    <w:basedOn w:val="a0"/>
    <w:link w:val="23"/>
    <w:rsid w:val="007635B4"/>
    <w:rPr>
      <w:rFonts w:ascii="Times New Roman" w:eastAsia="Times New Roman" w:hAnsi="Times New Roman"/>
      <w:sz w:val="27"/>
      <w:szCs w:val="27"/>
      <w:shd w:val="clear" w:color="auto" w:fill="FFFFFF"/>
    </w:rPr>
  </w:style>
  <w:style w:type="paragraph" w:customStyle="1" w:styleId="23">
    <w:name w:val="Основной текст2"/>
    <w:basedOn w:val="a"/>
    <w:link w:val="ab"/>
    <w:rsid w:val="007635B4"/>
    <w:pPr>
      <w:widowControl w:val="0"/>
      <w:shd w:val="clear" w:color="auto" w:fill="FFFFFF"/>
      <w:spacing w:before="120" w:after="480" w:line="0" w:lineRule="atLeast"/>
    </w:pPr>
    <w:rPr>
      <w:rFonts w:cstheme="minorBidi"/>
      <w:sz w:val="27"/>
      <w:szCs w:val="27"/>
      <w:lang w:eastAsia="en-US"/>
    </w:rPr>
  </w:style>
  <w:style w:type="character" w:customStyle="1" w:styleId="14">
    <w:name w:val="Основной текст1"/>
    <w:basedOn w:val="ab"/>
    <w:uiPriority w:val="99"/>
    <w:rsid w:val="007635B4"/>
    <w:rPr>
      <w:rFonts w:ascii="Times New Roman" w:eastAsia="Times New Roman" w:hAnsi="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paragraph" w:customStyle="1" w:styleId="ConsTitle">
    <w:name w:val="ConsTitle"/>
    <w:uiPriority w:val="99"/>
    <w:rsid w:val="007635B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7635B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c">
    <w:name w:val="page number"/>
    <w:basedOn w:val="a0"/>
    <w:rsid w:val="007635B4"/>
  </w:style>
  <w:style w:type="character" w:customStyle="1" w:styleId="30">
    <w:name w:val="Заголовок 3 Знак"/>
    <w:basedOn w:val="a0"/>
    <w:link w:val="3"/>
    <w:rsid w:val="00B813C6"/>
    <w:rPr>
      <w:rFonts w:ascii="Times New Roman" w:eastAsia="Times New Roman" w:hAnsi="Times New Roman" w:cs="Times New Roman"/>
      <w:b/>
      <w:bCs/>
      <w:sz w:val="24"/>
      <w:szCs w:val="24"/>
      <w:lang w:eastAsia="ru-RU"/>
    </w:rPr>
  </w:style>
  <w:style w:type="paragraph" w:customStyle="1" w:styleId="Default">
    <w:name w:val="Default"/>
    <w:uiPriority w:val="99"/>
    <w:rsid w:val="00B813C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No Spacing"/>
    <w:link w:val="ae"/>
    <w:uiPriority w:val="1"/>
    <w:qFormat/>
    <w:rsid w:val="00663FDC"/>
    <w:pPr>
      <w:widowControl w:val="0"/>
      <w:autoSpaceDE w:val="0"/>
      <w:autoSpaceDN w:val="0"/>
      <w:adjustRightInd w:val="0"/>
      <w:spacing w:after="0" w:line="240" w:lineRule="auto"/>
    </w:pPr>
    <w:rPr>
      <w:rFonts w:ascii="Arial" w:eastAsia="Times New Roman" w:hAnsi="Arial" w:cs="Times New Roman"/>
      <w:sz w:val="26"/>
      <w:szCs w:val="26"/>
      <w:lang w:eastAsia="ru-RU"/>
    </w:rPr>
  </w:style>
  <w:style w:type="character" w:customStyle="1" w:styleId="11">
    <w:name w:val="Заголовок 1 Знак"/>
    <w:basedOn w:val="a0"/>
    <w:link w:val="10"/>
    <w:uiPriority w:val="99"/>
    <w:rsid w:val="009858F2"/>
    <w:rPr>
      <w:rFonts w:ascii="Times New Roman" w:eastAsia="Times New Roman" w:hAnsi="Times New Roman" w:cs="Times New Roman"/>
      <w:sz w:val="24"/>
      <w:szCs w:val="24"/>
      <w:lang w:eastAsia="ru-RU"/>
    </w:rPr>
  </w:style>
  <w:style w:type="paragraph" w:customStyle="1" w:styleId="af">
    <w:name w:val="Знак Знак Знак Знак Знак Знак Знак Знак Знак Знак"/>
    <w:basedOn w:val="a"/>
    <w:uiPriority w:val="99"/>
    <w:rsid w:val="009858F2"/>
    <w:rPr>
      <w:rFonts w:ascii="Verdana" w:hAnsi="Verdana" w:cs="Verdana"/>
      <w:sz w:val="20"/>
      <w:szCs w:val="20"/>
      <w:lang w:val="en-US" w:eastAsia="en-US"/>
    </w:rPr>
  </w:style>
  <w:style w:type="paragraph" w:styleId="24">
    <w:name w:val="Body Text 2"/>
    <w:basedOn w:val="a"/>
    <w:link w:val="25"/>
    <w:rsid w:val="009858F2"/>
    <w:pPr>
      <w:jc w:val="both"/>
    </w:pPr>
    <w:rPr>
      <w:sz w:val="28"/>
      <w:szCs w:val="28"/>
    </w:rPr>
  </w:style>
  <w:style w:type="character" w:customStyle="1" w:styleId="25">
    <w:name w:val="Основной текст 2 Знак"/>
    <w:basedOn w:val="a0"/>
    <w:link w:val="24"/>
    <w:rsid w:val="009858F2"/>
    <w:rPr>
      <w:rFonts w:ascii="Times New Roman" w:eastAsia="Times New Roman" w:hAnsi="Times New Roman" w:cs="Times New Roman"/>
      <w:sz w:val="28"/>
      <w:szCs w:val="28"/>
      <w:lang w:eastAsia="ru-RU"/>
    </w:rPr>
  </w:style>
  <w:style w:type="character" w:customStyle="1" w:styleId="af0">
    <w:name w:val="Подпись к таблице_"/>
    <w:basedOn w:val="a0"/>
    <w:link w:val="af1"/>
    <w:locked/>
    <w:rsid w:val="009858F2"/>
    <w:rPr>
      <w:b/>
      <w:bCs/>
      <w:sz w:val="23"/>
      <w:szCs w:val="23"/>
      <w:shd w:val="clear" w:color="auto" w:fill="FFFFFF"/>
    </w:rPr>
  </w:style>
  <w:style w:type="paragraph" w:customStyle="1" w:styleId="af1">
    <w:name w:val="Подпись к таблице"/>
    <w:basedOn w:val="a"/>
    <w:link w:val="af0"/>
    <w:rsid w:val="009858F2"/>
    <w:pPr>
      <w:widowControl w:val="0"/>
      <w:shd w:val="clear" w:color="auto" w:fill="FFFFFF"/>
      <w:spacing w:line="240" w:lineRule="atLeast"/>
    </w:pPr>
    <w:rPr>
      <w:rFonts w:asciiTheme="minorHAnsi" w:eastAsiaTheme="minorHAnsi" w:hAnsiTheme="minorHAnsi" w:cstheme="minorBidi"/>
      <w:b/>
      <w:bCs/>
      <w:sz w:val="23"/>
      <w:szCs w:val="23"/>
      <w:lang w:eastAsia="en-US"/>
    </w:rPr>
  </w:style>
  <w:style w:type="paragraph" w:customStyle="1" w:styleId="ConsPlusNonformat">
    <w:name w:val="ConsPlusNonformat"/>
    <w:rsid w:val="009858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caption"/>
    <w:basedOn w:val="a"/>
    <w:next w:val="a"/>
    <w:uiPriority w:val="99"/>
    <w:qFormat/>
    <w:rsid w:val="009858F2"/>
    <w:rPr>
      <w:b/>
      <w:bCs/>
      <w:sz w:val="20"/>
      <w:szCs w:val="20"/>
    </w:rPr>
  </w:style>
  <w:style w:type="paragraph" w:customStyle="1" w:styleId="af3">
    <w:name w:val="Абзац"/>
    <w:autoRedefine/>
    <w:uiPriority w:val="99"/>
    <w:rsid w:val="009858F2"/>
    <w:pPr>
      <w:widowControl w:val="0"/>
      <w:adjustRightInd w:val="0"/>
      <w:spacing w:after="0" w:line="240" w:lineRule="auto"/>
      <w:ind w:left="113" w:firstLine="709"/>
      <w:jc w:val="center"/>
    </w:pPr>
    <w:rPr>
      <w:rFonts w:ascii="Times New Roman" w:eastAsia="Times New Roman" w:hAnsi="Times New Roman" w:cs="Times New Roman"/>
      <w:sz w:val="28"/>
      <w:szCs w:val="28"/>
      <w:lang w:eastAsia="ru-RU"/>
    </w:rPr>
  </w:style>
  <w:style w:type="paragraph" w:customStyle="1" w:styleId="af4">
    <w:name w:val="Знак Знак Знак Знак Знак Знак"/>
    <w:basedOn w:val="a"/>
    <w:uiPriority w:val="99"/>
    <w:rsid w:val="009858F2"/>
    <w:rPr>
      <w:rFonts w:ascii="Verdana" w:eastAsia="Calibri" w:hAnsi="Verdana" w:cs="Verdana"/>
      <w:sz w:val="20"/>
      <w:szCs w:val="20"/>
      <w:lang w:val="en-US" w:eastAsia="en-US"/>
    </w:rPr>
  </w:style>
  <w:style w:type="table" w:styleId="af5">
    <w:name w:val="Table Grid"/>
    <w:basedOn w:val="a1"/>
    <w:rsid w:val="009858F2"/>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
    <w:rsid w:val="009858F2"/>
    <w:pPr>
      <w:pBdr>
        <w:bottom w:val="single" w:sz="8" w:space="0" w:color="auto"/>
        <w:right w:val="single" w:sz="8" w:space="0" w:color="auto"/>
      </w:pBdr>
      <w:spacing w:before="100" w:beforeAutospacing="1" w:after="100" w:afterAutospacing="1"/>
      <w:jc w:val="center"/>
      <w:textAlignment w:val="center"/>
    </w:pPr>
    <w:rPr>
      <w:sz w:val="20"/>
      <w:szCs w:val="20"/>
    </w:rPr>
  </w:style>
  <w:style w:type="character" w:customStyle="1" w:styleId="af6">
    <w:name w:val="Схема документа Знак"/>
    <w:basedOn w:val="a0"/>
    <w:link w:val="af7"/>
    <w:rsid w:val="009858F2"/>
    <w:rPr>
      <w:rFonts w:ascii="Tahoma" w:eastAsia="Times New Roman" w:hAnsi="Tahoma" w:cs="Tahoma"/>
      <w:sz w:val="16"/>
      <w:szCs w:val="16"/>
    </w:rPr>
  </w:style>
  <w:style w:type="paragraph" w:styleId="af7">
    <w:name w:val="Document Map"/>
    <w:basedOn w:val="a"/>
    <w:link w:val="af6"/>
    <w:uiPriority w:val="99"/>
    <w:rsid w:val="009858F2"/>
    <w:rPr>
      <w:rFonts w:ascii="Tahoma" w:hAnsi="Tahoma" w:cs="Tahoma"/>
      <w:sz w:val="16"/>
      <w:szCs w:val="16"/>
      <w:lang w:eastAsia="en-US"/>
    </w:rPr>
  </w:style>
  <w:style w:type="character" w:customStyle="1" w:styleId="15">
    <w:name w:val="Схема документа Знак1"/>
    <w:basedOn w:val="a0"/>
    <w:uiPriority w:val="99"/>
    <w:semiHidden/>
    <w:rsid w:val="009858F2"/>
    <w:rPr>
      <w:rFonts w:ascii="Segoe UI" w:eastAsia="Times New Roman" w:hAnsi="Segoe UI" w:cs="Segoe UI"/>
      <w:sz w:val="16"/>
      <w:szCs w:val="16"/>
      <w:lang w:eastAsia="ru-RU"/>
    </w:rPr>
  </w:style>
  <w:style w:type="paragraph" w:customStyle="1" w:styleId="af8">
    <w:name w:val="Первая строка заголовка"/>
    <w:basedOn w:val="a"/>
    <w:rsid w:val="009858F2"/>
    <w:pPr>
      <w:keepNext/>
      <w:keepLines/>
      <w:spacing w:before="960" w:after="120"/>
      <w:jc w:val="center"/>
    </w:pPr>
    <w:rPr>
      <w:b/>
      <w:bCs/>
      <w:noProof/>
      <w:sz w:val="32"/>
      <w:szCs w:val="32"/>
    </w:rPr>
  </w:style>
  <w:style w:type="character" w:styleId="af9">
    <w:name w:val="Hyperlink"/>
    <w:basedOn w:val="a0"/>
    <w:link w:val="16"/>
    <w:uiPriority w:val="99"/>
    <w:rsid w:val="009858F2"/>
    <w:rPr>
      <w:color w:val="0000FF"/>
      <w:u w:val="single"/>
    </w:rPr>
  </w:style>
  <w:style w:type="character" w:styleId="afa">
    <w:name w:val="FollowedHyperlink"/>
    <w:basedOn w:val="a0"/>
    <w:uiPriority w:val="99"/>
    <w:rsid w:val="009858F2"/>
    <w:rPr>
      <w:color w:val="800080"/>
      <w:u w:val="single"/>
    </w:rPr>
  </w:style>
  <w:style w:type="paragraph" w:customStyle="1" w:styleId="xl65">
    <w:name w:val="xl65"/>
    <w:basedOn w:val="a"/>
    <w:rsid w:val="009858F2"/>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66">
    <w:name w:val="xl66"/>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8">
    <w:name w:val="xl68"/>
    <w:basedOn w:val="a"/>
    <w:rsid w:val="009858F2"/>
    <w:pPr>
      <w:pBdr>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69">
    <w:name w:val="xl69"/>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0">
    <w:name w:val="xl70"/>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1">
    <w:name w:val="xl71"/>
    <w:basedOn w:val="a"/>
    <w:rsid w:val="009858F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72">
    <w:name w:val="xl72"/>
    <w:basedOn w:val="a"/>
    <w:rsid w:val="009858F2"/>
    <w:pPr>
      <w:pBdr>
        <w:bottom w:val="single" w:sz="8" w:space="0" w:color="auto"/>
        <w:right w:val="single" w:sz="8" w:space="0" w:color="auto"/>
      </w:pBdr>
      <w:shd w:val="clear" w:color="000000" w:fill="FFFFFF"/>
      <w:spacing w:before="100" w:beforeAutospacing="1" w:after="100" w:afterAutospacing="1"/>
      <w:jc w:val="center"/>
    </w:pPr>
    <w:rPr>
      <w:sz w:val="20"/>
      <w:szCs w:val="20"/>
    </w:rPr>
  </w:style>
  <w:style w:type="paragraph" w:customStyle="1" w:styleId="xl73">
    <w:name w:val="xl73"/>
    <w:basedOn w:val="a"/>
    <w:rsid w:val="009858F2"/>
    <w:pPr>
      <w:pBdr>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74">
    <w:name w:val="xl74"/>
    <w:basedOn w:val="a"/>
    <w:rsid w:val="009858F2"/>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5">
    <w:name w:val="xl75"/>
    <w:basedOn w:val="a"/>
    <w:rsid w:val="009858F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76">
    <w:name w:val="xl76"/>
    <w:basedOn w:val="a"/>
    <w:rsid w:val="009858F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7">
    <w:name w:val="xl77"/>
    <w:basedOn w:val="a"/>
    <w:rsid w:val="009858F2"/>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78">
    <w:name w:val="xl78"/>
    <w:basedOn w:val="a"/>
    <w:rsid w:val="009858F2"/>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79">
    <w:name w:val="xl79"/>
    <w:basedOn w:val="a"/>
    <w:rsid w:val="009858F2"/>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80">
    <w:name w:val="xl80"/>
    <w:basedOn w:val="a"/>
    <w:rsid w:val="009858F2"/>
    <w:pPr>
      <w:pBdr>
        <w:bottom w:val="single" w:sz="8" w:space="0" w:color="auto"/>
        <w:right w:val="single" w:sz="8" w:space="0" w:color="auto"/>
      </w:pBdr>
      <w:shd w:val="clear" w:color="000000" w:fill="FFFF99"/>
      <w:spacing w:before="100" w:beforeAutospacing="1" w:after="100" w:afterAutospacing="1"/>
      <w:jc w:val="center"/>
      <w:textAlignment w:val="center"/>
    </w:pPr>
    <w:rPr>
      <w:sz w:val="20"/>
      <w:szCs w:val="20"/>
    </w:rPr>
  </w:style>
  <w:style w:type="paragraph" w:customStyle="1" w:styleId="xl81">
    <w:name w:val="xl81"/>
    <w:basedOn w:val="a"/>
    <w:rsid w:val="009858F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9858F2"/>
    <w:pPr>
      <w:pBdr>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83">
    <w:name w:val="xl83"/>
    <w:basedOn w:val="a"/>
    <w:rsid w:val="009858F2"/>
    <w:pPr>
      <w:pBdr>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4">
    <w:name w:val="xl84"/>
    <w:basedOn w:val="a"/>
    <w:rsid w:val="009858F2"/>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5">
    <w:name w:val="xl85"/>
    <w:basedOn w:val="a"/>
    <w:rsid w:val="009858F2"/>
    <w:pPr>
      <w:pBdr>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86">
    <w:name w:val="xl86"/>
    <w:basedOn w:val="a"/>
    <w:rsid w:val="009858F2"/>
    <w:pPr>
      <w:pBdr>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7">
    <w:name w:val="xl87"/>
    <w:basedOn w:val="a"/>
    <w:rsid w:val="009858F2"/>
    <w:pPr>
      <w:pBdr>
        <w:top w:val="single" w:sz="8" w:space="0" w:color="auto"/>
        <w:lef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88">
    <w:name w:val="xl88"/>
    <w:basedOn w:val="a"/>
    <w:rsid w:val="009858F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9">
    <w:name w:val="xl89"/>
    <w:basedOn w:val="a"/>
    <w:rsid w:val="009858F2"/>
    <w:pPr>
      <w:pBdr>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90">
    <w:name w:val="xl90"/>
    <w:basedOn w:val="a"/>
    <w:rsid w:val="009858F2"/>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1">
    <w:name w:val="xl91"/>
    <w:basedOn w:val="a"/>
    <w:rsid w:val="009858F2"/>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2">
    <w:name w:val="xl92"/>
    <w:basedOn w:val="a"/>
    <w:rsid w:val="009858F2"/>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3">
    <w:name w:val="xl93"/>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94">
    <w:name w:val="xl94"/>
    <w:basedOn w:val="a"/>
    <w:rsid w:val="009858F2"/>
    <w:pPr>
      <w:pBdr>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95">
    <w:name w:val="xl95"/>
    <w:basedOn w:val="a"/>
    <w:rsid w:val="009858F2"/>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6">
    <w:name w:val="xl96"/>
    <w:basedOn w:val="a"/>
    <w:rsid w:val="009858F2"/>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7">
    <w:name w:val="xl97"/>
    <w:basedOn w:val="a"/>
    <w:rsid w:val="009858F2"/>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8">
    <w:name w:val="xl98"/>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99">
    <w:name w:val="xl99"/>
    <w:basedOn w:val="a"/>
    <w:rsid w:val="009858F2"/>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00">
    <w:name w:val="xl100"/>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01">
    <w:name w:val="xl101"/>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02">
    <w:name w:val="xl102"/>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3">
    <w:name w:val="xl103"/>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4">
    <w:name w:val="xl104"/>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5">
    <w:name w:val="xl105"/>
    <w:basedOn w:val="a"/>
    <w:rsid w:val="009858F2"/>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06">
    <w:name w:val="xl106"/>
    <w:basedOn w:val="a"/>
    <w:rsid w:val="009858F2"/>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7">
    <w:name w:val="xl107"/>
    <w:basedOn w:val="a"/>
    <w:rsid w:val="009858F2"/>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8">
    <w:name w:val="xl108"/>
    <w:basedOn w:val="a"/>
    <w:rsid w:val="009858F2"/>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9">
    <w:name w:val="xl109"/>
    <w:basedOn w:val="a"/>
    <w:rsid w:val="009858F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10">
    <w:name w:val="xl110"/>
    <w:basedOn w:val="a"/>
    <w:rsid w:val="009858F2"/>
    <w:pPr>
      <w:pBdr>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11">
    <w:name w:val="xl111"/>
    <w:basedOn w:val="a"/>
    <w:rsid w:val="009858F2"/>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12">
    <w:name w:val="xl112"/>
    <w:basedOn w:val="a"/>
    <w:rsid w:val="009858F2"/>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13">
    <w:name w:val="xl113"/>
    <w:basedOn w:val="a"/>
    <w:rsid w:val="009858F2"/>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14">
    <w:name w:val="xl114"/>
    <w:basedOn w:val="a"/>
    <w:rsid w:val="009858F2"/>
    <w:pPr>
      <w:pBdr>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15">
    <w:name w:val="xl115"/>
    <w:basedOn w:val="a"/>
    <w:rsid w:val="009858F2"/>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6">
    <w:name w:val="xl116"/>
    <w:basedOn w:val="a"/>
    <w:rsid w:val="009858F2"/>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7">
    <w:name w:val="xl117"/>
    <w:basedOn w:val="a"/>
    <w:rsid w:val="009858F2"/>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8">
    <w:name w:val="xl118"/>
    <w:basedOn w:val="a"/>
    <w:rsid w:val="009858F2"/>
    <w:pPr>
      <w:pBdr>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119">
    <w:name w:val="xl119"/>
    <w:basedOn w:val="a"/>
    <w:rsid w:val="009858F2"/>
    <w:pPr>
      <w:pBdr>
        <w:bottom w:val="single" w:sz="8" w:space="0" w:color="auto"/>
        <w:right w:val="single" w:sz="8" w:space="0" w:color="auto"/>
      </w:pBdr>
      <w:shd w:val="clear" w:color="000000" w:fill="EAF1DD"/>
      <w:spacing w:before="100" w:beforeAutospacing="1" w:after="100" w:afterAutospacing="1"/>
      <w:jc w:val="center"/>
      <w:textAlignment w:val="center"/>
    </w:pPr>
    <w:rPr>
      <w:sz w:val="20"/>
      <w:szCs w:val="20"/>
    </w:rPr>
  </w:style>
  <w:style w:type="paragraph" w:customStyle="1" w:styleId="xl120">
    <w:name w:val="xl120"/>
    <w:basedOn w:val="a"/>
    <w:rsid w:val="009858F2"/>
    <w:pPr>
      <w:pBdr>
        <w:bottom w:val="single" w:sz="8" w:space="0" w:color="auto"/>
        <w:right w:val="single" w:sz="8" w:space="0" w:color="auto"/>
      </w:pBdr>
      <w:shd w:val="clear" w:color="000000" w:fill="EAF1DD"/>
      <w:spacing w:before="100" w:beforeAutospacing="1" w:after="100" w:afterAutospacing="1"/>
      <w:jc w:val="center"/>
      <w:textAlignment w:val="center"/>
    </w:pPr>
    <w:rPr>
      <w:sz w:val="20"/>
      <w:szCs w:val="20"/>
    </w:rPr>
  </w:style>
  <w:style w:type="paragraph" w:customStyle="1" w:styleId="xl121">
    <w:name w:val="xl121"/>
    <w:basedOn w:val="a"/>
    <w:rsid w:val="009858F2"/>
    <w:pPr>
      <w:pBdr>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122">
    <w:name w:val="xl122"/>
    <w:basedOn w:val="a"/>
    <w:rsid w:val="009858F2"/>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3">
    <w:name w:val="xl123"/>
    <w:basedOn w:val="a"/>
    <w:rsid w:val="009858F2"/>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4">
    <w:name w:val="xl124"/>
    <w:basedOn w:val="a"/>
    <w:rsid w:val="009858F2"/>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5">
    <w:name w:val="xl125"/>
    <w:basedOn w:val="a"/>
    <w:rsid w:val="009858F2"/>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26">
    <w:name w:val="xl126"/>
    <w:basedOn w:val="a"/>
    <w:rsid w:val="009858F2"/>
    <w:pPr>
      <w:pBdr>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27">
    <w:name w:val="xl127"/>
    <w:basedOn w:val="a"/>
    <w:rsid w:val="009858F2"/>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28">
    <w:name w:val="xl128"/>
    <w:basedOn w:val="a"/>
    <w:rsid w:val="009858F2"/>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29">
    <w:name w:val="xl129"/>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30">
    <w:name w:val="xl130"/>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1">
    <w:name w:val="xl131"/>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32">
    <w:name w:val="xl132"/>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3">
    <w:name w:val="xl133"/>
    <w:basedOn w:val="a"/>
    <w:rsid w:val="009858F2"/>
    <w:pPr>
      <w:pBdr>
        <w:top w:val="single" w:sz="8" w:space="0" w:color="auto"/>
      </w:pBdr>
      <w:spacing w:before="100" w:beforeAutospacing="1" w:after="100" w:afterAutospacing="1"/>
      <w:jc w:val="center"/>
      <w:textAlignment w:val="center"/>
    </w:pPr>
    <w:rPr>
      <w:sz w:val="20"/>
      <w:szCs w:val="20"/>
    </w:rPr>
  </w:style>
  <w:style w:type="paragraph" w:customStyle="1" w:styleId="xl134">
    <w:name w:val="xl134"/>
    <w:basedOn w:val="a"/>
    <w:rsid w:val="009858F2"/>
    <w:pPr>
      <w:spacing w:before="100" w:beforeAutospacing="1" w:after="100" w:afterAutospacing="1"/>
      <w:jc w:val="center"/>
    </w:pPr>
    <w:rPr>
      <w:sz w:val="20"/>
      <w:szCs w:val="20"/>
    </w:rPr>
  </w:style>
  <w:style w:type="paragraph" w:customStyle="1" w:styleId="xl135">
    <w:name w:val="xl135"/>
    <w:basedOn w:val="a"/>
    <w:rsid w:val="009858F2"/>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36">
    <w:name w:val="xl136"/>
    <w:basedOn w:val="a"/>
    <w:rsid w:val="009858F2"/>
    <w:pPr>
      <w:pBdr>
        <w:top w:val="single" w:sz="8" w:space="0" w:color="auto"/>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37">
    <w:name w:val="xl137"/>
    <w:basedOn w:val="a"/>
    <w:rsid w:val="009858F2"/>
    <w:pPr>
      <w:pBdr>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138">
    <w:name w:val="xl138"/>
    <w:basedOn w:val="a"/>
    <w:rsid w:val="009858F2"/>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sz w:val="20"/>
      <w:szCs w:val="20"/>
    </w:rPr>
  </w:style>
  <w:style w:type="paragraph" w:customStyle="1" w:styleId="xl139">
    <w:name w:val="xl139"/>
    <w:basedOn w:val="a"/>
    <w:rsid w:val="009858F2"/>
    <w:pPr>
      <w:pBdr>
        <w:bottom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40">
    <w:name w:val="xl140"/>
    <w:basedOn w:val="a"/>
    <w:rsid w:val="009858F2"/>
    <w:pPr>
      <w:pBdr>
        <w:bottom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141">
    <w:name w:val="xl141"/>
    <w:basedOn w:val="a"/>
    <w:rsid w:val="009858F2"/>
    <w:pPr>
      <w:pBdr>
        <w:bottom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2">
    <w:name w:val="xl142"/>
    <w:basedOn w:val="a"/>
    <w:rsid w:val="009858F2"/>
    <w:pPr>
      <w:pBdr>
        <w:top w:val="single" w:sz="8" w:space="0" w:color="auto"/>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3">
    <w:name w:val="xl143"/>
    <w:basedOn w:val="a"/>
    <w:rsid w:val="009858F2"/>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4">
    <w:name w:val="xl144"/>
    <w:basedOn w:val="a"/>
    <w:rsid w:val="009858F2"/>
    <w:pPr>
      <w:pBdr>
        <w:bottom w:val="single" w:sz="8" w:space="0" w:color="auto"/>
      </w:pBdr>
      <w:spacing w:before="100" w:beforeAutospacing="1" w:after="100" w:afterAutospacing="1"/>
      <w:jc w:val="center"/>
    </w:pPr>
    <w:rPr>
      <w:sz w:val="20"/>
      <w:szCs w:val="20"/>
    </w:rPr>
  </w:style>
  <w:style w:type="paragraph" w:customStyle="1" w:styleId="xl145">
    <w:name w:val="xl145"/>
    <w:basedOn w:val="a"/>
    <w:rsid w:val="009858F2"/>
    <w:pPr>
      <w:pBdr>
        <w:bottom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146">
    <w:name w:val="xl146"/>
    <w:basedOn w:val="a"/>
    <w:rsid w:val="009858F2"/>
    <w:pPr>
      <w:pBdr>
        <w:bottom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7">
    <w:name w:val="xl147"/>
    <w:basedOn w:val="a"/>
    <w:rsid w:val="009858F2"/>
    <w:pPr>
      <w:pBdr>
        <w:top w:val="single" w:sz="8" w:space="0" w:color="auto"/>
        <w:left w:val="single" w:sz="8" w:space="0" w:color="auto"/>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8">
    <w:name w:val="xl148"/>
    <w:basedOn w:val="a"/>
    <w:rsid w:val="009858F2"/>
    <w:pPr>
      <w:pBdr>
        <w:left w:val="single" w:sz="8" w:space="0" w:color="auto"/>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9">
    <w:name w:val="xl149"/>
    <w:basedOn w:val="a"/>
    <w:rsid w:val="009858F2"/>
    <w:pPr>
      <w:pBdr>
        <w:top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50">
    <w:name w:val="xl150"/>
    <w:basedOn w:val="a"/>
    <w:rsid w:val="009858F2"/>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151">
    <w:name w:val="xl151"/>
    <w:basedOn w:val="a"/>
    <w:rsid w:val="009858F2"/>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152">
    <w:name w:val="xl152"/>
    <w:basedOn w:val="a"/>
    <w:rsid w:val="009858F2"/>
    <w:pPr>
      <w:pBdr>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53">
    <w:name w:val="xl153"/>
    <w:basedOn w:val="a"/>
    <w:rsid w:val="009858F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4">
    <w:name w:val="xl154"/>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5">
    <w:name w:val="xl155"/>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56">
    <w:name w:val="xl156"/>
    <w:basedOn w:val="a"/>
    <w:rsid w:val="009858F2"/>
    <w:pPr>
      <w:pBdr>
        <w:bottom w:val="single" w:sz="8" w:space="0" w:color="auto"/>
      </w:pBdr>
      <w:spacing w:before="100" w:beforeAutospacing="1" w:after="100" w:afterAutospacing="1"/>
      <w:jc w:val="center"/>
    </w:pPr>
    <w:rPr>
      <w:sz w:val="20"/>
      <w:szCs w:val="20"/>
    </w:rPr>
  </w:style>
  <w:style w:type="paragraph" w:customStyle="1" w:styleId="xl157">
    <w:name w:val="xl157"/>
    <w:basedOn w:val="a"/>
    <w:rsid w:val="009858F2"/>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8">
    <w:name w:val="xl158"/>
    <w:basedOn w:val="a"/>
    <w:rsid w:val="009858F2"/>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59">
    <w:name w:val="xl159"/>
    <w:basedOn w:val="a"/>
    <w:rsid w:val="009858F2"/>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160">
    <w:name w:val="xl160"/>
    <w:basedOn w:val="a"/>
    <w:rsid w:val="009858F2"/>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161">
    <w:name w:val="xl161"/>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62">
    <w:name w:val="xl162"/>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3">
    <w:name w:val="xl163"/>
    <w:basedOn w:val="a"/>
    <w:rsid w:val="009858F2"/>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4">
    <w:name w:val="xl164"/>
    <w:basedOn w:val="a"/>
    <w:rsid w:val="009858F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65">
    <w:name w:val="xl165"/>
    <w:basedOn w:val="a"/>
    <w:rsid w:val="009858F2"/>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6">
    <w:name w:val="xl166"/>
    <w:basedOn w:val="a"/>
    <w:rsid w:val="009858F2"/>
    <w:pPr>
      <w:pBdr>
        <w:bottom w:val="single" w:sz="8" w:space="0" w:color="auto"/>
      </w:pBdr>
      <w:spacing w:before="100" w:beforeAutospacing="1" w:after="100" w:afterAutospacing="1"/>
      <w:jc w:val="center"/>
      <w:textAlignment w:val="center"/>
    </w:pPr>
    <w:rPr>
      <w:sz w:val="20"/>
      <w:szCs w:val="20"/>
    </w:rPr>
  </w:style>
  <w:style w:type="paragraph" w:customStyle="1" w:styleId="xl167">
    <w:name w:val="xl167"/>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68">
    <w:name w:val="xl168"/>
    <w:basedOn w:val="a"/>
    <w:rsid w:val="009858F2"/>
    <w:pPr>
      <w:pBdr>
        <w:bottom w:val="single" w:sz="8" w:space="0" w:color="auto"/>
      </w:pBdr>
      <w:spacing w:before="100" w:beforeAutospacing="1" w:after="100" w:afterAutospacing="1"/>
      <w:jc w:val="center"/>
      <w:textAlignment w:val="top"/>
    </w:pPr>
    <w:rPr>
      <w:sz w:val="20"/>
      <w:szCs w:val="20"/>
    </w:rPr>
  </w:style>
  <w:style w:type="paragraph" w:customStyle="1" w:styleId="xl169">
    <w:name w:val="xl169"/>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70">
    <w:name w:val="xl170"/>
    <w:basedOn w:val="a"/>
    <w:rsid w:val="009858F2"/>
    <w:pPr>
      <w:pBdr>
        <w:bottom w:val="single" w:sz="8" w:space="0" w:color="auto"/>
      </w:pBdr>
      <w:spacing w:before="100" w:beforeAutospacing="1" w:after="100" w:afterAutospacing="1"/>
      <w:jc w:val="center"/>
      <w:textAlignment w:val="top"/>
    </w:pPr>
    <w:rPr>
      <w:sz w:val="20"/>
      <w:szCs w:val="20"/>
    </w:rPr>
  </w:style>
  <w:style w:type="paragraph" w:customStyle="1" w:styleId="xl171">
    <w:name w:val="xl171"/>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72">
    <w:name w:val="xl172"/>
    <w:basedOn w:val="a"/>
    <w:rsid w:val="009858F2"/>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3">
    <w:name w:val="xl173"/>
    <w:basedOn w:val="a"/>
    <w:rsid w:val="009858F2"/>
    <w:pPr>
      <w:pBdr>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4">
    <w:name w:val="xl174"/>
    <w:basedOn w:val="a"/>
    <w:rsid w:val="009858F2"/>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5">
    <w:name w:val="xl175"/>
    <w:basedOn w:val="a"/>
    <w:rsid w:val="009858F2"/>
    <w:pPr>
      <w:pBdr>
        <w:top w:val="single" w:sz="8" w:space="0" w:color="auto"/>
        <w:left w:val="single" w:sz="8" w:space="0" w:color="auto"/>
        <w:bottom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6">
    <w:name w:val="xl176"/>
    <w:basedOn w:val="a"/>
    <w:rsid w:val="009858F2"/>
    <w:pPr>
      <w:pBdr>
        <w:left w:val="single" w:sz="8" w:space="0" w:color="auto"/>
        <w:bottom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7">
    <w:name w:val="xl177"/>
    <w:basedOn w:val="a"/>
    <w:rsid w:val="009858F2"/>
    <w:pPr>
      <w:pBdr>
        <w:bottom w:val="single" w:sz="8" w:space="0" w:color="auto"/>
      </w:pBdr>
      <w:shd w:val="clear" w:color="000000" w:fill="FFFF00"/>
      <w:spacing w:before="100" w:beforeAutospacing="1" w:after="100" w:afterAutospacing="1"/>
      <w:jc w:val="center"/>
    </w:pPr>
    <w:rPr>
      <w:sz w:val="20"/>
      <w:szCs w:val="20"/>
    </w:rPr>
  </w:style>
  <w:style w:type="paragraph" w:customStyle="1" w:styleId="xl178">
    <w:name w:val="xl178"/>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179">
    <w:name w:val="xl179"/>
    <w:basedOn w:val="a"/>
    <w:rsid w:val="009858F2"/>
    <w:pPr>
      <w:pBdr>
        <w:bottom w:val="single" w:sz="8" w:space="0" w:color="auto"/>
      </w:pBdr>
      <w:shd w:val="clear" w:color="000000" w:fill="FFFF00"/>
      <w:spacing w:before="100" w:beforeAutospacing="1" w:after="100" w:afterAutospacing="1"/>
      <w:jc w:val="center"/>
    </w:pPr>
    <w:rPr>
      <w:sz w:val="20"/>
      <w:szCs w:val="20"/>
    </w:rPr>
  </w:style>
  <w:style w:type="paragraph" w:customStyle="1" w:styleId="xl180">
    <w:name w:val="xl180"/>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181">
    <w:name w:val="xl181"/>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2">
    <w:name w:val="xl182"/>
    <w:basedOn w:val="a"/>
    <w:rsid w:val="009858F2"/>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3">
    <w:name w:val="xl183"/>
    <w:basedOn w:val="a"/>
    <w:rsid w:val="009858F2"/>
    <w:pPr>
      <w:pBdr>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4">
    <w:name w:val="xl184"/>
    <w:basedOn w:val="a"/>
    <w:rsid w:val="009858F2"/>
    <w:pPr>
      <w:pBdr>
        <w:left w:val="single" w:sz="8" w:space="0" w:color="auto"/>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5">
    <w:name w:val="xl185"/>
    <w:basedOn w:val="a"/>
    <w:rsid w:val="009858F2"/>
    <w:pPr>
      <w:pBdr>
        <w:top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6">
    <w:name w:val="xl186"/>
    <w:basedOn w:val="a"/>
    <w:rsid w:val="009858F2"/>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7">
    <w:name w:val="xl187"/>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8">
    <w:name w:val="xl188"/>
    <w:basedOn w:val="a"/>
    <w:rsid w:val="009858F2"/>
    <w:pPr>
      <w:pBdr>
        <w:top w:val="single" w:sz="8" w:space="0" w:color="auto"/>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89">
    <w:name w:val="xl189"/>
    <w:basedOn w:val="a"/>
    <w:rsid w:val="009858F2"/>
    <w:pPr>
      <w:pBdr>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0">
    <w:name w:val="xl190"/>
    <w:basedOn w:val="a"/>
    <w:rsid w:val="009858F2"/>
    <w:pPr>
      <w:pBdr>
        <w:left w:val="single" w:sz="8" w:space="0" w:color="auto"/>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1">
    <w:name w:val="xl191"/>
    <w:basedOn w:val="a"/>
    <w:rsid w:val="009858F2"/>
    <w:pPr>
      <w:pBdr>
        <w:top w:val="single" w:sz="8" w:space="0" w:color="auto"/>
        <w:left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2">
    <w:name w:val="xl192"/>
    <w:basedOn w:val="a"/>
    <w:rsid w:val="009858F2"/>
    <w:pPr>
      <w:pBdr>
        <w:left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3">
    <w:name w:val="xl193"/>
    <w:basedOn w:val="a"/>
    <w:rsid w:val="009858F2"/>
    <w:pPr>
      <w:pBdr>
        <w:left w:val="single" w:sz="8" w:space="0" w:color="auto"/>
        <w:bottom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4">
    <w:name w:val="xl194"/>
    <w:basedOn w:val="a"/>
    <w:rsid w:val="009858F2"/>
    <w:pPr>
      <w:pBdr>
        <w:top w:val="single" w:sz="8" w:space="0" w:color="auto"/>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5">
    <w:name w:val="xl195"/>
    <w:basedOn w:val="a"/>
    <w:rsid w:val="009858F2"/>
    <w:pPr>
      <w:pBdr>
        <w:left w:val="single" w:sz="8" w:space="0" w:color="auto"/>
        <w:bottom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6">
    <w:name w:val="xl196"/>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97">
    <w:name w:val="xl197"/>
    <w:basedOn w:val="a"/>
    <w:rsid w:val="009858F2"/>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98">
    <w:name w:val="xl198"/>
    <w:basedOn w:val="a"/>
    <w:rsid w:val="009858F2"/>
    <w:pPr>
      <w:pBdr>
        <w:top w:val="single" w:sz="8" w:space="0" w:color="auto"/>
        <w:left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199">
    <w:name w:val="xl199"/>
    <w:basedOn w:val="a"/>
    <w:rsid w:val="009858F2"/>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200">
    <w:name w:val="xl200"/>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1">
    <w:name w:val="xl201"/>
    <w:basedOn w:val="a"/>
    <w:rsid w:val="009858F2"/>
    <w:pPr>
      <w:pBdr>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2">
    <w:name w:val="xl202"/>
    <w:basedOn w:val="a"/>
    <w:rsid w:val="009858F2"/>
    <w:pPr>
      <w:pBdr>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3">
    <w:name w:val="xl203"/>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4">
    <w:name w:val="xl204"/>
    <w:basedOn w:val="a"/>
    <w:rsid w:val="009858F2"/>
    <w:pPr>
      <w:pBdr>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5">
    <w:name w:val="xl205"/>
    <w:basedOn w:val="a"/>
    <w:rsid w:val="009858F2"/>
    <w:pPr>
      <w:pBdr>
        <w:left w:val="single" w:sz="8" w:space="0" w:color="auto"/>
        <w:bottom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6">
    <w:name w:val="xl206"/>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7">
    <w:name w:val="xl207"/>
    <w:basedOn w:val="a"/>
    <w:rsid w:val="009858F2"/>
    <w:pPr>
      <w:pBdr>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8">
    <w:name w:val="xl208"/>
    <w:basedOn w:val="a"/>
    <w:rsid w:val="009858F2"/>
    <w:pPr>
      <w:pBdr>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9">
    <w:name w:val="xl209"/>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0">
    <w:name w:val="xl210"/>
    <w:basedOn w:val="a"/>
    <w:rsid w:val="009858F2"/>
    <w:pPr>
      <w:pBdr>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1">
    <w:name w:val="xl211"/>
    <w:basedOn w:val="a"/>
    <w:rsid w:val="009858F2"/>
    <w:pPr>
      <w:pBdr>
        <w:left w:val="single" w:sz="8" w:space="0" w:color="auto"/>
        <w:bottom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2">
    <w:name w:val="xl212"/>
    <w:basedOn w:val="a"/>
    <w:rsid w:val="009858F2"/>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3">
    <w:name w:val="xl213"/>
    <w:basedOn w:val="a"/>
    <w:rsid w:val="009858F2"/>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4">
    <w:name w:val="xl214"/>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5">
    <w:name w:val="xl215"/>
    <w:basedOn w:val="a"/>
    <w:rsid w:val="009858F2"/>
    <w:pPr>
      <w:pBdr>
        <w:top w:val="single" w:sz="8"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216">
    <w:name w:val="xl216"/>
    <w:basedOn w:val="a"/>
    <w:rsid w:val="009858F2"/>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17">
    <w:name w:val="xl217"/>
    <w:basedOn w:val="a"/>
    <w:rsid w:val="009858F2"/>
    <w:pPr>
      <w:pBdr>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218">
    <w:name w:val="xl218"/>
    <w:basedOn w:val="a"/>
    <w:rsid w:val="009858F2"/>
    <w:pPr>
      <w:pBdr>
        <w:top w:val="single" w:sz="8" w:space="0" w:color="auto"/>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19">
    <w:name w:val="xl219"/>
    <w:basedOn w:val="a"/>
    <w:rsid w:val="009858F2"/>
    <w:pPr>
      <w:pBdr>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0">
    <w:name w:val="xl220"/>
    <w:basedOn w:val="a"/>
    <w:rsid w:val="009858F2"/>
    <w:pPr>
      <w:pBdr>
        <w:left w:val="single" w:sz="8" w:space="0" w:color="auto"/>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1">
    <w:name w:val="xl221"/>
    <w:basedOn w:val="a"/>
    <w:rsid w:val="009858F2"/>
    <w:pPr>
      <w:pBdr>
        <w:top w:val="single" w:sz="8" w:space="0" w:color="auto"/>
        <w:left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2">
    <w:name w:val="xl222"/>
    <w:basedOn w:val="a"/>
    <w:rsid w:val="009858F2"/>
    <w:pPr>
      <w:pBdr>
        <w:left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3">
    <w:name w:val="xl223"/>
    <w:basedOn w:val="a"/>
    <w:rsid w:val="009858F2"/>
    <w:pPr>
      <w:pBdr>
        <w:left w:val="single" w:sz="8" w:space="0" w:color="auto"/>
        <w:bottom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4">
    <w:name w:val="xl224"/>
    <w:basedOn w:val="a"/>
    <w:rsid w:val="009858F2"/>
    <w:pPr>
      <w:pBdr>
        <w:top w:val="single" w:sz="8" w:space="0" w:color="auto"/>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5">
    <w:name w:val="xl225"/>
    <w:basedOn w:val="a"/>
    <w:rsid w:val="009858F2"/>
    <w:pPr>
      <w:pBdr>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6">
    <w:name w:val="xl226"/>
    <w:basedOn w:val="a"/>
    <w:rsid w:val="009858F2"/>
    <w:pPr>
      <w:pBdr>
        <w:left w:val="single" w:sz="8" w:space="0" w:color="auto"/>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7">
    <w:name w:val="xl227"/>
    <w:basedOn w:val="a"/>
    <w:rsid w:val="009858F2"/>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28">
    <w:name w:val="xl228"/>
    <w:basedOn w:val="a"/>
    <w:rsid w:val="009858F2"/>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29">
    <w:name w:val="xl229"/>
    <w:basedOn w:val="a"/>
    <w:rsid w:val="009858F2"/>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30">
    <w:name w:val="xl230"/>
    <w:basedOn w:val="a"/>
    <w:rsid w:val="009858F2"/>
    <w:pPr>
      <w:pBdr>
        <w:top w:val="single" w:sz="8" w:space="0" w:color="auto"/>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1">
    <w:name w:val="xl231"/>
    <w:basedOn w:val="a"/>
    <w:rsid w:val="009858F2"/>
    <w:pPr>
      <w:pBdr>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2">
    <w:name w:val="xl232"/>
    <w:basedOn w:val="a"/>
    <w:rsid w:val="009858F2"/>
    <w:pPr>
      <w:pBdr>
        <w:left w:val="single" w:sz="8" w:space="0" w:color="auto"/>
        <w:bottom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3">
    <w:name w:val="xl233"/>
    <w:basedOn w:val="a"/>
    <w:rsid w:val="009858F2"/>
    <w:pPr>
      <w:pBdr>
        <w:top w:val="single" w:sz="8" w:space="0" w:color="auto"/>
        <w:left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4">
    <w:name w:val="xl234"/>
    <w:basedOn w:val="a"/>
    <w:rsid w:val="009858F2"/>
    <w:pPr>
      <w:pBdr>
        <w:left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5">
    <w:name w:val="xl235"/>
    <w:basedOn w:val="a"/>
    <w:rsid w:val="009858F2"/>
    <w:pPr>
      <w:pBdr>
        <w:left w:val="single" w:sz="8" w:space="0" w:color="auto"/>
        <w:bottom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6">
    <w:name w:val="xl236"/>
    <w:basedOn w:val="a"/>
    <w:rsid w:val="009858F2"/>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7">
    <w:name w:val="xl237"/>
    <w:basedOn w:val="a"/>
    <w:rsid w:val="009858F2"/>
    <w:pPr>
      <w:pBdr>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8">
    <w:name w:val="xl238"/>
    <w:basedOn w:val="a"/>
    <w:rsid w:val="009858F2"/>
    <w:pPr>
      <w:pBdr>
        <w:left w:val="single" w:sz="8" w:space="0" w:color="auto"/>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9">
    <w:name w:val="xl239"/>
    <w:basedOn w:val="a"/>
    <w:rsid w:val="009858F2"/>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40">
    <w:name w:val="xl240"/>
    <w:basedOn w:val="a"/>
    <w:rsid w:val="009858F2"/>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1">
    <w:name w:val="xl241"/>
    <w:basedOn w:val="a"/>
    <w:rsid w:val="009858F2"/>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2">
    <w:name w:val="xl242"/>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3">
    <w:name w:val="xl243"/>
    <w:basedOn w:val="a"/>
    <w:rsid w:val="009858F2"/>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4">
    <w:name w:val="xl244"/>
    <w:basedOn w:val="a"/>
    <w:rsid w:val="009858F2"/>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5">
    <w:name w:val="xl245"/>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6">
    <w:name w:val="xl246"/>
    <w:basedOn w:val="a"/>
    <w:rsid w:val="009858F2"/>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7">
    <w:name w:val="xl247"/>
    <w:basedOn w:val="a"/>
    <w:rsid w:val="009858F2"/>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8">
    <w:name w:val="xl248"/>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9">
    <w:name w:val="xl249"/>
    <w:basedOn w:val="a"/>
    <w:rsid w:val="009858F2"/>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0">
    <w:name w:val="xl250"/>
    <w:basedOn w:val="a"/>
    <w:rsid w:val="009858F2"/>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1">
    <w:name w:val="xl251"/>
    <w:basedOn w:val="a"/>
    <w:rsid w:val="009858F2"/>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2">
    <w:name w:val="xl252"/>
    <w:basedOn w:val="a"/>
    <w:rsid w:val="009858F2"/>
    <w:pPr>
      <w:pBdr>
        <w:top w:val="single" w:sz="8" w:space="0" w:color="auto"/>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3">
    <w:name w:val="xl253"/>
    <w:basedOn w:val="a"/>
    <w:rsid w:val="009858F2"/>
    <w:pPr>
      <w:pBdr>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4">
    <w:name w:val="xl254"/>
    <w:basedOn w:val="a"/>
    <w:rsid w:val="009858F2"/>
    <w:pPr>
      <w:pBdr>
        <w:left w:val="single" w:sz="8" w:space="0" w:color="auto"/>
        <w:bottom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5">
    <w:name w:val="xl255"/>
    <w:basedOn w:val="a"/>
    <w:rsid w:val="009858F2"/>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6">
    <w:name w:val="xl256"/>
    <w:basedOn w:val="a"/>
    <w:rsid w:val="009858F2"/>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7">
    <w:name w:val="xl257"/>
    <w:basedOn w:val="a"/>
    <w:rsid w:val="009858F2"/>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8">
    <w:name w:val="xl258"/>
    <w:basedOn w:val="a"/>
    <w:rsid w:val="009858F2"/>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59">
    <w:name w:val="xl259"/>
    <w:basedOn w:val="a"/>
    <w:rsid w:val="009858F2"/>
    <w:pPr>
      <w:pBdr>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0">
    <w:name w:val="xl260"/>
    <w:basedOn w:val="a"/>
    <w:rsid w:val="009858F2"/>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1">
    <w:name w:val="xl261"/>
    <w:basedOn w:val="a"/>
    <w:rsid w:val="009858F2"/>
    <w:pPr>
      <w:pBdr>
        <w:top w:val="single" w:sz="8" w:space="0" w:color="auto"/>
        <w:left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2">
    <w:name w:val="xl262"/>
    <w:basedOn w:val="a"/>
    <w:rsid w:val="009858F2"/>
    <w:pPr>
      <w:pBdr>
        <w:left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3">
    <w:name w:val="xl263"/>
    <w:basedOn w:val="a"/>
    <w:rsid w:val="009858F2"/>
    <w:pPr>
      <w:pBdr>
        <w:left w:val="single" w:sz="8" w:space="0" w:color="auto"/>
        <w:bottom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4">
    <w:name w:val="xl264"/>
    <w:basedOn w:val="a"/>
    <w:rsid w:val="009858F2"/>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5">
    <w:name w:val="xl265"/>
    <w:basedOn w:val="a"/>
    <w:rsid w:val="009858F2"/>
    <w:pPr>
      <w:pBdr>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6">
    <w:name w:val="xl266"/>
    <w:basedOn w:val="a"/>
    <w:rsid w:val="009858F2"/>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7">
    <w:name w:val="xl267"/>
    <w:basedOn w:val="a"/>
    <w:rsid w:val="009858F2"/>
    <w:pPr>
      <w:pBdr>
        <w:top w:val="single" w:sz="8" w:space="0" w:color="auto"/>
        <w:left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68">
    <w:name w:val="xl268"/>
    <w:basedOn w:val="a"/>
    <w:rsid w:val="009858F2"/>
    <w:pPr>
      <w:pBdr>
        <w:left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69">
    <w:name w:val="xl269"/>
    <w:basedOn w:val="a"/>
    <w:rsid w:val="009858F2"/>
    <w:pPr>
      <w:pBdr>
        <w:left w:val="single" w:sz="8" w:space="0" w:color="auto"/>
        <w:bottom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70">
    <w:name w:val="xl270"/>
    <w:basedOn w:val="a"/>
    <w:rsid w:val="009858F2"/>
    <w:pPr>
      <w:pBdr>
        <w:top w:val="single" w:sz="8" w:space="0" w:color="auto"/>
        <w:left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1">
    <w:name w:val="xl271"/>
    <w:basedOn w:val="a"/>
    <w:rsid w:val="009858F2"/>
    <w:pPr>
      <w:pBdr>
        <w:left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2">
    <w:name w:val="xl272"/>
    <w:basedOn w:val="a"/>
    <w:rsid w:val="009858F2"/>
    <w:pPr>
      <w:pBdr>
        <w:left w:val="single" w:sz="8" w:space="0" w:color="auto"/>
        <w:bottom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3">
    <w:name w:val="xl273"/>
    <w:basedOn w:val="a"/>
    <w:rsid w:val="009858F2"/>
    <w:pPr>
      <w:pBdr>
        <w:top w:val="single" w:sz="8" w:space="0" w:color="auto"/>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4">
    <w:name w:val="xl274"/>
    <w:basedOn w:val="a"/>
    <w:rsid w:val="009858F2"/>
    <w:pPr>
      <w:pBdr>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5">
    <w:name w:val="xl275"/>
    <w:basedOn w:val="a"/>
    <w:rsid w:val="009858F2"/>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6">
    <w:name w:val="xl276"/>
    <w:basedOn w:val="a"/>
    <w:rsid w:val="009858F2"/>
    <w:pPr>
      <w:pBdr>
        <w:top w:val="single" w:sz="8" w:space="0" w:color="auto"/>
        <w:left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7">
    <w:name w:val="xl277"/>
    <w:basedOn w:val="a"/>
    <w:rsid w:val="009858F2"/>
    <w:pPr>
      <w:pBdr>
        <w:left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8">
    <w:name w:val="xl278"/>
    <w:basedOn w:val="a"/>
    <w:rsid w:val="009858F2"/>
    <w:pPr>
      <w:pBdr>
        <w:left w:val="single" w:sz="8" w:space="0" w:color="auto"/>
        <w:bottom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9">
    <w:name w:val="xl279"/>
    <w:basedOn w:val="a"/>
    <w:rsid w:val="009858F2"/>
    <w:pPr>
      <w:pBdr>
        <w:top w:val="single" w:sz="8" w:space="0" w:color="auto"/>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0">
    <w:name w:val="xl280"/>
    <w:basedOn w:val="a"/>
    <w:rsid w:val="009858F2"/>
    <w:pPr>
      <w:pBdr>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1">
    <w:name w:val="xl281"/>
    <w:basedOn w:val="a"/>
    <w:rsid w:val="009858F2"/>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2">
    <w:name w:val="xl282"/>
    <w:basedOn w:val="a"/>
    <w:rsid w:val="009858F2"/>
    <w:pPr>
      <w:pBdr>
        <w:top w:val="single" w:sz="8" w:space="0" w:color="auto"/>
        <w:left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3">
    <w:name w:val="xl283"/>
    <w:basedOn w:val="a"/>
    <w:rsid w:val="009858F2"/>
    <w:pPr>
      <w:pBdr>
        <w:left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4">
    <w:name w:val="xl284"/>
    <w:basedOn w:val="a"/>
    <w:rsid w:val="009858F2"/>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5">
    <w:name w:val="xl285"/>
    <w:basedOn w:val="a"/>
    <w:rsid w:val="009858F2"/>
    <w:pPr>
      <w:pBdr>
        <w:top w:val="single" w:sz="8" w:space="0" w:color="auto"/>
        <w:left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6">
    <w:name w:val="xl286"/>
    <w:basedOn w:val="a"/>
    <w:rsid w:val="009858F2"/>
    <w:pPr>
      <w:pBdr>
        <w:left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7">
    <w:name w:val="xl287"/>
    <w:basedOn w:val="a"/>
    <w:rsid w:val="009858F2"/>
    <w:pPr>
      <w:pBdr>
        <w:left w:val="single" w:sz="8" w:space="0" w:color="auto"/>
        <w:bottom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8">
    <w:name w:val="xl288"/>
    <w:basedOn w:val="a"/>
    <w:rsid w:val="009858F2"/>
    <w:pPr>
      <w:pBdr>
        <w:top w:val="single" w:sz="8"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289">
    <w:name w:val="xl289"/>
    <w:basedOn w:val="a"/>
    <w:rsid w:val="009858F2"/>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90">
    <w:name w:val="xl290"/>
    <w:basedOn w:val="a"/>
    <w:rsid w:val="009858F2"/>
    <w:pPr>
      <w:pBdr>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291">
    <w:name w:val="xl291"/>
    <w:basedOn w:val="a"/>
    <w:rsid w:val="009858F2"/>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92">
    <w:name w:val="xl292"/>
    <w:basedOn w:val="a"/>
    <w:rsid w:val="009858F2"/>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ConsPlusCell">
    <w:name w:val="ConsPlusCell"/>
    <w:rsid w:val="009858F2"/>
    <w:pPr>
      <w:widowControl w:val="0"/>
      <w:autoSpaceDE w:val="0"/>
      <w:autoSpaceDN w:val="0"/>
      <w:adjustRightInd w:val="0"/>
      <w:spacing w:after="0" w:line="240" w:lineRule="auto"/>
    </w:pPr>
    <w:rPr>
      <w:rFonts w:ascii="Times New Roman" w:eastAsia="Times New Roman" w:hAnsi="Times New Roman" w:cs="Calibri"/>
      <w:lang w:eastAsia="ru-RU"/>
    </w:rPr>
  </w:style>
  <w:style w:type="character" w:customStyle="1" w:styleId="ConsPlusNormal0">
    <w:name w:val="ConsPlusNormal Знак"/>
    <w:link w:val="ConsPlusNormal"/>
    <w:locked/>
    <w:rsid w:val="009858F2"/>
    <w:rPr>
      <w:rFonts w:ascii="Arial" w:eastAsia="Calibri" w:hAnsi="Arial" w:cs="Arial"/>
      <w:sz w:val="20"/>
      <w:szCs w:val="20"/>
      <w:lang w:eastAsia="zh-CN"/>
    </w:rPr>
  </w:style>
  <w:style w:type="character" w:styleId="afb">
    <w:name w:val="Strong"/>
    <w:basedOn w:val="a0"/>
    <w:uiPriority w:val="22"/>
    <w:qFormat/>
    <w:rsid w:val="009858F2"/>
    <w:rPr>
      <w:b/>
      <w:bCs/>
    </w:rPr>
  </w:style>
  <w:style w:type="numbering" w:customStyle="1" w:styleId="1">
    <w:name w:val="Стиль1"/>
    <w:uiPriority w:val="99"/>
    <w:rsid w:val="009858F2"/>
    <w:pPr>
      <w:numPr>
        <w:numId w:val="1"/>
      </w:numPr>
    </w:pPr>
  </w:style>
  <w:style w:type="paragraph" w:customStyle="1" w:styleId="xl63">
    <w:name w:val="xl63"/>
    <w:basedOn w:val="a"/>
    <w:rsid w:val="009858F2"/>
    <w:pPr>
      <w:pBdr>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64">
    <w:name w:val="xl64"/>
    <w:basedOn w:val="a"/>
    <w:rsid w:val="009858F2"/>
    <w:pPr>
      <w:pBdr>
        <w:right w:val="single" w:sz="8" w:space="0" w:color="auto"/>
      </w:pBdr>
      <w:shd w:val="clear" w:color="000000" w:fill="FFC000"/>
      <w:spacing w:before="100" w:beforeAutospacing="1" w:after="100" w:afterAutospacing="1"/>
      <w:jc w:val="center"/>
      <w:textAlignment w:val="top"/>
    </w:pPr>
    <w:rPr>
      <w:sz w:val="20"/>
      <w:szCs w:val="20"/>
    </w:rPr>
  </w:style>
  <w:style w:type="paragraph" w:styleId="afc">
    <w:name w:val="Normal (Web)"/>
    <w:aliases w:val="Знак"/>
    <w:basedOn w:val="a"/>
    <w:uiPriority w:val="99"/>
    <w:rsid w:val="009858F2"/>
    <w:pPr>
      <w:spacing w:before="100" w:beforeAutospacing="1" w:after="100" w:afterAutospacing="1"/>
    </w:pPr>
  </w:style>
  <w:style w:type="paragraph" w:customStyle="1" w:styleId="Style2">
    <w:name w:val="Style2"/>
    <w:basedOn w:val="a"/>
    <w:rsid w:val="009C0260"/>
    <w:pPr>
      <w:widowControl w:val="0"/>
      <w:autoSpaceDE w:val="0"/>
      <w:autoSpaceDN w:val="0"/>
      <w:adjustRightInd w:val="0"/>
    </w:pPr>
    <w:rPr>
      <w:rFonts w:eastAsia="Calibri"/>
    </w:rPr>
  </w:style>
  <w:style w:type="paragraph" w:customStyle="1" w:styleId="afd">
    <w:name w:val="Знак Знак Знак Знак"/>
    <w:basedOn w:val="a"/>
    <w:rsid w:val="006E0DD7"/>
    <w:rPr>
      <w:rFonts w:ascii="Verdana" w:hAnsi="Verdana" w:cs="Verdana"/>
      <w:sz w:val="20"/>
      <w:szCs w:val="20"/>
      <w:lang w:val="en-US" w:eastAsia="en-US"/>
    </w:rPr>
  </w:style>
  <w:style w:type="paragraph" w:customStyle="1" w:styleId="afe">
    <w:name w:val="Знак Знак Знак Знак Знак Знак"/>
    <w:basedOn w:val="a"/>
    <w:rsid w:val="006E0DD7"/>
    <w:rPr>
      <w:rFonts w:ascii="Verdana" w:hAnsi="Verdana" w:cs="Verdana"/>
      <w:sz w:val="20"/>
      <w:szCs w:val="20"/>
      <w:lang w:val="en-US" w:eastAsia="en-US"/>
    </w:rPr>
  </w:style>
  <w:style w:type="paragraph" w:customStyle="1" w:styleId="aff">
    <w:name w:val="Знак Знак Знак Знак Знак Знак Знак Знак Знак"/>
    <w:basedOn w:val="a"/>
    <w:rsid w:val="006E0DD7"/>
    <w:pPr>
      <w:spacing w:after="160" w:line="240" w:lineRule="exact"/>
    </w:pPr>
    <w:rPr>
      <w:rFonts w:ascii="Verdana" w:hAnsi="Verdana"/>
      <w:sz w:val="20"/>
      <w:szCs w:val="20"/>
      <w:lang w:val="en-US" w:eastAsia="en-US"/>
    </w:rPr>
  </w:style>
  <w:style w:type="character" w:customStyle="1" w:styleId="apple-converted-space">
    <w:name w:val="apple-converted-space"/>
    <w:basedOn w:val="a0"/>
    <w:rsid w:val="006E0DD7"/>
  </w:style>
  <w:style w:type="paragraph" w:customStyle="1" w:styleId="text1cl">
    <w:name w:val="text1cl"/>
    <w:basedOn w:val="a"/>
    <w:rsid w:val="006E0DD7"/>
    <w:pPr>
      <w:spacing w:before="100" w:beforeAutospacing="1" w:after="100" w:afterAutospacing="1"/>
    </w:pPr>
  </w:style>
  <w:style w:type="paragraph" w:customStyle="1" w:styleId="text3cl">
    <w:name w:val="text3cl"/>
    <w:basedOn w:val="a"/>
    <w:rsid w:val="006E0DD7"/>
    <w:pPr>
      <w:spacing w:before="100" w:beforeAutospacing="1" w:after="100" w:afterAutospacing="1"/>
    </w:pPr>
  </w:style>
  <w:style w:type="paragraph" w:customStyle="1" w:styleId="aff0">
    <w:name w:val="Знак Знак Знак Знак"/>
    <w:basedOn w:val="a"/>
    <w:rsid w:val="006E0DD7"/>
    <w:pPr>
      <w:widowControl w:val="0"/>
      <w:adjustRightInd w:val="0"/>
      <w:spacing w:after="160" w:line="240" w:lineRule="exact"/>
      <w:jc w:val="right"/>
    </w:pPr>
    <w:rPr>
      <w:sz w:val="20"/>
      <w:szCs w:val="20"/>
      <w:lang w:val="en-GB" w:eastAsia="en-US"/>
    </w:rPr>
  </w:style>
  <w:style w:type="paragraph" w:customStyle="1" w:styleId="aff1">
    <w:name w:val="Знак Знак"/>
    <w:basedOn w:val="a"/>
    <w:rsid w:val="006E0DD7"/>
    <w:rPr>
      <w:rFonts w:ascii="Verdana" w:hAnsi="Verdana" w:cs="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E0DD7"/>
    <w:pPr>
      <w:spacing w:before="100" w:beforeAutospacing="1" w:after="100" w:afterAutospacing="1"/>
    </w:pPr>
    <w:rPr>
      <w:rFonts w:ascii="Verdana" w:hAnsi="Verdana"/>
      <w:sz w:val="20"/>
      <w:szCs w:val="20"/>
      <w:lang w:val="en-US" w:eastAsia="en-US"/>
    </w:rPr>
  </w:style>
  <w:style w:type="character" w:customStyle="1" w:styleId="c7">
    <w:name w:val="c7"/>
    <w:basedOn w:val="a0"/>
    <w:rsid w:val="006E0DD7"/>
  </w:style>
  <w:style w:type="paragraph" w:customStyle="1" w:styleId="aff2">
    <w:name w:val="Знак Знак Знак Знак Знак Знак Знак Знак Знак Знак"/>
    <w:basedOn w:val="a"/>
    <w:rsid w:val="006E0DD7"/>
    <w:rPr>
      <w:rFonts w:ascii="Verdana" w:hAnsi="Verdana" w:cs="Verdana"/>
      <w:sz w:val="20"/>
      <w:szCs w:val="20"/>
      <w:lang w:val="en-US" w:eastAsia="en-US"/>
    </w:rPr>
  </w:style>
  <w:style w:type="numbering" w:customStyle="1" w:styleId="17">
    <w:name w:val="Нет списка1"/>
    <w:next w:val="a2"/>
    <w:uiPriority w:val="99"/>
    <w:semiHidden/>
    <w:unhideWhenUsed/>
    <w:rsid w:val="006E0DD7"/>
  </w:style>
  <w:style w:type="paragraph" w:customStyle="1" w:styleId="51">
    <w:name w:val="Знак Знак5 Знак Знак Знак Знак Знак Знак Знак Знак Знак Знак"/>
    <w:basedOn w:val="a"/>
    <w:rsid w:val="006E0DD7"/>
    <w:rPr>
      <w:rFonts w:ascii="Verdana" w:hAnsi="Verdana" w:cs="Verdana"/>
      <w:sz w:val="20"/>
      <w:szCs w:val="20"/>
      <w:lang w:val="en-US" w:eastAsia="en-US"/>
    </w:rPr>
  </w:style>
  <w:style w:type="paragraph" w:customStyle="1" w:styleId="aff3">
    <w:name w:val="Знак Знак Знак"/>
    <w:basedOn w:val="a"/>
    <w:rsid w:val="006E0DD7"/>
    <w:pPr>
      <w:widowControl w:val="0"/>
      <w:adjustRightInd w:val="0"/>
      <w:spacing w:after="160" w:line="240" w:lineRule="exact"/>
      <w:jc w:val="right"/>
    </w:pPr>
    <w:rPr>
      <w:sz w:val="20"/>
      <w:szCs w:val="20"/>
      <w:lang w:val="en-GB" w:eastAsia="en-US"/>
    </w:rPr>
  </w:style>
  <w:style w:type="paragraph" w:customStyle="1" w:styleId="aff4">
    <w:name w:val="Знак Знак Знак"/>
    <w:basedOn w:val="a"/>
    <w:rsid w:val="006E0DD7"/>
    <w:pPr>
      <w:widowControl w:val="0"/>
      <w:adjustRightInd w:val="0"/>
      <w:spacing w:after="160" w:line="240" w:lineRule="exact"/>
      <w:jc w:val="right"/>
    </w:pPr>
    <w:rPr>
      <w:sz w:val="20"/>
      <w:szCs w:val="20"/>
      <w:lang w:val="en-GB" w:eastAsia="en-US"/>
    </w:rPr>
  </w:style>
  <w:style w:type="paragraph" w:customStyle="1" w:styleId="aff5">
    <w:name w:val="Знак Знак Знак Знак Знак Знак Знак"/>
    <w:basedOn w:val="a"/>
    <w:rsid w:val="006E0DD7"/>
    <w:pPr>
      <w:widowControl w:val="0"/>
      <w:adjustRightInd w:val="0"/>
      <w:spacing w:after="160" w:line="240" w:lineRule="exact"/>
      <w:jc w:val="right"/>
    </w:pPr>
    <w:rPr>
      <w:sz w:val="20"/>
      <w:szCs w:val="20"/>
      <w:lang w:val="en-GB" w:eastAsia="en-US"/>
    </w:rPr>
  </w:style>
  <w:style w:type="paragraph" w:customStyle="1" w:styleId="18">
    <w:name w:val="Абзац списка1"/>
    <w:basedOn w:val="a"/>
    <w:rsid w:val="006E0DD7"/>
    <w:pPr>
      <w:spacing w:after="200" w:line="276" w:lineRule="auto"/>
      <w:ind w:left="720"/>
    </w:pPr>
    <w:rPr>
      <w:rFonts w:ascii="Calibri" w:hAnsi="Calibri"/>
      <w:sz w:val="22"/>
      <w:szCs w:val="22"/>
      <w:lang w:eastAsia="en-US"/>
    </w:rPr>
  </w:style>
  <w:style w:type="paragraph" w:styleId="aff6">
    <w:name w:val="Body Text"/>
    <w:basedOn w:val="a"/>
    <w:link w:val="aff7"/>
    <w:qFormat/>
    <w:rsid w:val="00A35DF3"/>
    <w:pPr>
      <w:spacing w:after="120"/>
    </w:pPr>
    <w:rPr>
      <w:rFonts w:ascii="Times New Roman CYR" w:hAnsi="Times New Roman CYR"/>
      <w:sz w:val="20"/>
      <w:szCs w:val="20"/>
    </w:rPr>
  </w:style>
  <w:style w:type="character" w:customStyle="1" w:styleId="aff7">
    <w:name w:val="Основной текст Знак"/>
    <w:basedOn w:val="a0"/>
    <w:link w:val="aff6"/>
    <w:rsid w:val="00A35DF3"/>
    <w:rPr>
      <w:rFonts w:ascii="Times New Roman CYR" w:eastAsia="Times New Roman" w:hAnsi="Times New Roman CYR" w:cs="Times New Roman"/>
      <w:sz w:val="20"/>
      <w:szCs w:val="20"/>
      <w:lang w:eastAsia="ru-RU"/>
    </w:rPr>
  </w:style>
  <w:style w:type="paragraph" w:customStyle="1" w:styleId="210">
    <w:name w:val="Основной текст с отступом 21"/>
    <w:basedOn w:val="a"/>
    <w:rsid w:val="0070341F"/>
    <w:pPr>
      <w:suppressAutoHyphens/>
      <w:ind w:firstLine="851"/>
    </w:pPr>
    <w:rPr>
      <w:sz w:val="28"/>
      <w:szCs w:val="28"/>
      <w:lang w:eastAsia="ar-SA"/>
    </w:rPr>
  </w:style>
  <w:style w:type="character" w:customStyle="1" w:styleId="20">
    <w:name w:val="Заголовок 2 Знак"/>
    <w:basedOn w:val="a0"/>
    <w:link w:val="2"/>
    <w:rsid w:val="004D5675"/>
    <w:rPr>
      <w:rFonts w:ascii="Calibri Light" w:eastAsia="Times New Roman" w:hAnsi="Calibri Light" w:cs="Times New Roman"/>
      <w:b/>
      <w:bCs/>
      <w:i/>
      <w:iCs/>
      <w:sz w:val="28"/>
      <w:szCs w:val="28"/>
      <w:lang w:eastAsia="ru-RU"/>
    </w:rPr>
  </w:style>
  <w:style w:type="character" w:customStyle="1" w:styleId="extendedtext-full">
    <w:name w:val="extendedtext-full"/>
    <w:rsid w:val="0079584E"/>
  </w:style>
  <w:style w:type="paragraph" w:customStyle="1" w:styleId="19">
    <w:name w:val="Без интервала1"/>
    <w:qFormat/>
    <w:rsid w:val="00515D6F"/>
    <w:pPr>
      <w:spacing w:after="0" w:line="240" w:lineRule="auto"/>
    </w:pPr>
    <w:rPr>
      <w:rFonts w:ascii="Times New Roman CYR" w:eastAsia="Times New Roman" w:hAnsi="Times New Roman CYR" w:cs="Times New Roman CYR"/>
      <w:sz w:val="20"/>
      <w:szCs w:val="20"/>
      <w:lang w:eastAsia="ru-RU"/>
    </w:rPr>
  </w:style>
  <w:style w:type="character" w:customStyle="1" w:styleId="1Exact">
    <w:name w:val="Заголовок №1 Exact"/>
    <w:basedOn w:val="a0"/>
    <w:rsid w:val="00515D6F"/>
    <w:rPr>
      <w:rFonts w:ascii="Times New Roman" w:eastAsia="Times New Roman" w:hAnsi="Times New Roman" w:cs="Times New Roman"/>
      <w:b/>
      <w:bCs/>
      <w:i w:val="0"/>
      <w:iCs w:val="0"/>
      <w:smallCaps w:val="0"/>
      <w:strike w:val="0"/>
      <w:sz w:val="28"/>
      <w:szCs w:val="28"/>
      <w:u w:val="none"/>
    </w:rPr>
  </w:style>
  <w:style w:type="character" w:customStyle="1" w:styleId="2Exact">
    <w:name w:val="Основной текст (2) Exact"/>
    <w:basedOn w:val="a0"/>
    <w:rsid w:val="00515D6F"/>
    <w:rPr>
      <w:rFonts w:ascii="Times New Roman" w:eastAsia="Times New Roman" w:hAnsi="Times New Roman" w:cs="Times New Roman"/>
      <w:b w:val="0"/>
      <w:bCs w:val="0"/>
      <w:i w:val="0"/>
      <w:iCs w:val="0"/>
      <w:smallCaps w:val="0"/>
      <w:strike w:val="0"/>
      <w:sz w:val="28"/>
      <w:szCs w:val="28"/>
      <w:u w:val="none"/>
    </w:rPr>
  </w:style>
  <w:style w:type="character" w:customStyle="1" w:styleId="1a">
    <w:name w:val="Заголовок №1_"/>
    <w:basedOn w:val="a0"/>
    <w:link w:val="1b"/>
    <w:rsid w:val="00515D6F"/>
    <w:rPr>
      <w:b/>
      <w:bCs/>
      <w:sz w:val="28"/>
      <w:szCs w:val="28"/>
      <w:shd w:val="clear" w:color="auto" w:fill="FFFFFF"/>
    </w:rPr>
  </w:style>
  <w:style w:type="paragraph" w:customStyle="1" w:styleId="1b">
    <w:name w:val="Заголовок №1"/>
    <w:basedOn w:val="a"/>
    <w:link w:val="1a"/>
    <w:rsid w:val="00515D6F"/>
    <w:pPr>
      <w:widowControl w:val="0"/>
      <w:shd w:val="clear" w:color="auto" w:fill="FFFFFF"/>
      <w:spacing w:line="317" w:lineRule="exact"/>
      <w:ind w:hanging="1820"/>
      <w:jc w:val="center"/>
      <w:outlineLvl w:val="0"/>
    </w:pPr>
    <w:rPr>
      <w:rFonts w:asciiTheme="minorHAnsi" w:eastAsiaTheme="minorHAnsi" w:hAnsiTheme="minorHAnsi" w:cstheme="minorBidi"/>
      <w:b/>
      <w:bCs/>
      <w:sz w:val="28"/>
      <w:szCs w:val="28"/>
      <w:lang w:eastAsia="en-US"/>
    </w:rPr>
  </w:style>
  <w:style w:type="character" w:customStyle="1" w:styleId="26">
    <w:name w:val="Подпись к таблице (2)"/>
    <w:basedOn w:val="a0"/>
    <w:rsid w:val="00515D6F"/>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27">
    <w:name w:val="Основной текст (2) + Курсив"/>
    <w:basedOn w:val="a0"/>
    <w:rsid w:val="00515D6F"/>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41">
    <w:name w:val="Основной текст (4)_"/>
    <w:basedOn w:val="a0"/>
    <w:link w:val="42"/>
    <w:rsid w:val="00515D6F"/>
    <w:rPr>
      <w:i/>
      <w:iCs/>
      <w:sz w:val="28"/>
      <w:szCs w:val="28"/>
      <w:shd w:val="clear" w:color="auto" w:fill="FFFFFF"/>
    </w:rPr>
  </w:style>
  <w:style w:type="character" w:customStyle="1" w:styleId="43">
    <w:name w:val="Основной текст (4) + Не курсив"/>
    <w:basedOn w:val="41"/>
    <w:rsid w:val="00515D6F"/>
    <w:rPr>
      <w:i/>
      <w:iCs/>
      <w:color w:val="000000"/>
      <w:spacing w:val="0"/>
      <w:w w:val="100"/>
      <w:position w:val="0"/>
      <w:sz w:val="28"/>
      <w:szCs w:val="28"/>
      <w:shd w:val="clear" w:color="auto" w:fill="FFFFFF"/>
      <w:lang w:val="ru-RU" w:eastAsia="ru-RU" w:bidi="ru-RU"/>
    </w:rPr>
  </w:style>
  <w:style w:type="paragraph" w:customStyle="1" w:styleId="42">
    <w:name w:val="Основной текст (4)"/>
    <w:basedOn w:val="a"/>
    <w:link w:val="41"/>
    <w:rsid w:val="00515D6F"/>
    <w:pPr>
      <w:widowControl w:val="0"/>
      <w:shd w:val="clear" w:color="auto" w:fill="FFFFFF"/>
      <w:spacing w:line="322" w:lineRule="exact"/>
      <w:jc w:val="both"/>
    </w:pPr>
    <w:rPr>
      <w:rFonts w:asciiTheme="minorHAnsi" w:eastAsiaTheme="minorHAnsi" w:hAnsiTheme="minorHAnsi" w:cstheme="minorBidi"/>
      <w:i/>
      <w:iCs/>
      <w:sz w:val="28"/>
      <w:szCs w:val="28"/>
      <w:lang w:eastAsia="en-US"/>
    </w:rPr>
  </w:style>
  <w:style w:type="character" w:customStyle="1" w:styleId="28">
    <w:name w:val="Основной текст (2) + Полужирный"/>
    <w:basedOn w:val="a0"/>
    <w:rsid w:val="00515D6F"/>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33">
    <w:name w:val="Знак3"/>
    <w:basedOn w:val="a"/>
    <w:rsid w:val="008C0DF7"/>
    <w:pPr>
      <w:spacing w:after="160" w:line="240" w:lineRule="exact"/>
    </w:pPr>
    <w:rPr>
      <w:rFonts w:ascii="Verdana" w:hAnsi="Verdana"/>
      <w:sz w:val="20"/>
      <w:szCs w:val="20"/>
      <w:lang w:val="en-US" w:eastAsia="en-US"/>
    </w:rPr>
  </w:style>
  <w:style w:type="paragraph" w:styleId="aff8">
    <w:name w:val="Subtitle"/>
    <w:basedOn w:val="a"/>
    <w:link w:val="aff9"/>
    <w:qFormat/>
    <w:rsid w:val="004245D5"/>
    <w:pPr>
      <w:jc w:val="center"/>
    </w:pPr>
    <w:rPr>
      <w:b/>
      <w:sz w:val="28"/>
      <w:szCs w:val="20"/>
    </w:rPr>
  </w:style>
  <w:style w:type="character" w:customStyle="1" w:styleId="aff9">
    <w:name w:val="Подзаголовок Знак"/>
    <w:basedOn w:val="a0"/>
    <w:link w:val="aff8"/>
    <w:rsid w:val="004245D5"/>
    <w:rPr>
      <w:rFonts w:ascii="Times New Roman" w:eastAsia="Times New Roman" w:hAnsi="Times New Roman" w:cs="Times New Roman"/>
      <w:b/>
      <w:sz w:val="28"/>
      <w:szCs w:val="20"/>
      <w:lang w:eastAsia="ru-RU"/>
    </w:rPr>
  </w:style>
  <w:style w:type="paragraph" w:customStyle="1" w:styleId="font5">
    <w:name w:val="font5"/>
    <w:basedOn w:val="a"/>
    <w:rsid w:val="0075580F"/>
    <w:pPr>
      <w:spacing w:before="100" w:beforeAutospacing="1" w:after="100" w:afterAutospacing="1"/>
    </w:pPr>
    <w:rPr>
      <w:color w:val="000000"/>
      <w:sz w:val="18"/>
      <w:szCs w:val="18"/>
    </w:rPr>
  </w:style>
  <w:style w:type="paragraph" w:customStyle="1" w:styleId="font6">
    <w:name w:val="font6"/>
    <w:basedOn w:val="a"/>
    <w:rsid w:val="0075580F"/>
    <w:pPr>
      <w:spacing w:before="100" w:beforeAutospacing="1" w:after="100" w:afterAutospacing="1"/>
    </w:pPr>
    <w:rPr>
      <w:color w:val="000000"/>
      <w:sz w:val="18"/>
      <w:szCs w:val="18"/>
    </w:rPr>
  </w:style>
  <w:style w:type="character" w:customStyle="1" w:styleId="80">
    <w:name w:val="Заголовок 8 Знак"/>
    <w:basedOn w:val="a0"/>
    <w:link w:val="8"/>
    <w:rsid w:val="001C740E"/>
    <w:rPr>
      <w:rFonts w:ascii="Calibri" w:eastAsia="Times New Roman" w:hAnsi="Calibri" w:cs="Times New Roman"/>
      <w:i/>
      <w:iCs/>
      <w:sz w:val="24"/>
      <w:szCs w:val="24"/>
      <w:lang w:eastAsia="ru-RU"/>
    </w:rPr>
  </w:style>
  <w:style w:type="paragraph" w:customStyle="1" w:styleId="Ooaaaaii">
    <w:name w:val="Ooaa??aaii"/>
    <w:basedOn w:val="Aacao1cionooiii"/>
    <w:rsid w:val="001C740E"/>
    <w:pPr>
      <w:keepNext/>
      <w:keepLines/>
      <w:tabs>
        <w:tab w:val="left" w:pos="5387"/>
      </w:tabs>
      <w:spacing w:after="120"/>
      <w:ind w:left="5387" w:firstLine="0"/>
    </w:pPr>
  </w:style>
  <w:style w:type="paragraph" w:customStyle="1" w:styleId="Aacao1cionooiii">
    <w:name w:val="Aacao1 c ionooiii"/>
    <w:basedOn w:val="aacao"/>
    <w:rsid w:val="001C740E"/>
    <w:pPr>
      <w:spacing w:after="60" w:line="360" w:lineRule="exact"/>
      <w:ind w:left="0" w:firstLine="709"/>
      <w:jc w:val="both"/>
    </w:pPr>
    <w:rPr>
      <w:sz w:val="28"/>
    </w:rPr>
  </w:style>
  <w:style w:type="paragraph" w:customStyle="1" w:styleId="aacao">
    <w:name w:val="aacao"/>
    <w:basedOn w:val="a"/>
    <w:rsid w:val="001C740E"/>
    <w:pPr>
      <w:ind w:left="851"/>
    </w:pPr>
    <w:rPr>
      <w:sz w:val="26"/>
      <w:szCs w:val="20"/>
    </w:rPr>
  </w:style>
  <w:style w:type="paragraph" w:customStyle="1" w:styleId="Iaeiaiiaaieaaieoiaioa">
    <w:name w:val="Iaeiaiiaaiea aieoiaioa"/>
    <w:basedOn w:val="Iioaioo"/>
    <w:rsid w:val="001C740E"/>
    <w:pPr>
      <w:spacing w:before="720" w:after="120"/>
    </w:pPr>
    <w:rPr>
      <w:spacing w:val="140"/>
      <w:sz w:val="32"/>
    </w:rPr>
  </w:style>
  <w:style w:type="paragraph" w:customStyle="1" w:styleId="Iioaioo">
    <w:name w:val="Ii oaio?o"/>
    <w:basedOn w:val="a"/>
    <w:rsid w:val="001C740E"/>
    <w:pPr>
      <w:keepNext/>
      <w:keepLines/>
      <w:spacing w:before="240" w:after="240"/>
      <w:jc w:val="center"/>
    </w:pPr>
    <w:rPr>
      <w:b/>
      <w:sz w:val="28"/>
      <w:szCs w:val="20"/>
    </w:rPr>
  </w:style>
  <w:style w:type="paragraph" w:customStyle="1" w:styleId="Eaoniaiiei">
    <w:name w:val="E?ao.nia. iiei?."/>
    <w:aliases w:val="e o.a."/>
    <w:basedOn w:val="Iioaioo"/>
    <w:rsid w:val="001C740E"/>
    <w:pPr>
      <w:spacing w:before="0" w:after="0"/>
    </w:pPr>
    <w:rPr>
      <w:sz w:val="32"/>
    </w:rPr>
  </w:style>
  <w:style w:type="paragraph" w:customStyle="1" w:styleId="Iaeiaiiaaieaacaaea">
    <w:name w:val="Iaeiaiiaaiea ?acaaea"/>
    <w:basedOn w:val="Iioaioo"/>
    <w:rsid w:val="001C740E"/>
    <w:pPr>
      <w:keepLines w:val="0"/>
      <w:suppressAutoHyphens/>
      <w:spacing w:before="360"/>
      <w:ind w:left="709" w:right="709"/>
    </w:pPr>
  </w:style>
  <w:style w:type="paragraph" w:customStyle="1" w:styleId="Aacao1">
    <w:name w:val="Aacao1"/>
    <w:basedOn w:val="aacao"/>
    <w:rsid w:val="001C740E"/>
    <w:pPr>
      <w:spacing w:after="60" w:line="360" w:lineRule="exact"/>
      <w:ind w:left="0" w:firstLine="709"/>
      <w:jc w:val="both"/>
    </w:pPr>
    <w:rPr>
      <w:sz w:val="28"/>
    </w:rPr>
  </w:style>
  <w:style w:type="character" w:styleId="affa">
    <w:name w:val="footnote reference"/>
    <w:uiPriority w:val="99"/>
    <w:rsid w:val="001C740E"/>
    <w:rPr>
      <w:vertAlign w:val="superscript"/>
    </w:rPr>
  </w:style>
  <w:style w:type="paragraph" w:customStyle="1" w:styleId="Iineaaiyynoieaaacaoa">
    <w:name w:val="Iineaaiyy no?iea aacaoa"/>
    <w:basedOn w:val="Aacao1"/>
    <w:rsid w:val="001C740E"/>
    <w:pPr>
      <w:jc w:val="left"/>
    </w:pPr>
  </w:style>
  <w:style w:type="paragraph" w:styleId="affb">
    <w:name w:val="Body Text Indent"/>
    <w:basedOn w:val="a"/>
    <w:link w:val="affc"/>
    <w:rsid w:val="001C740E"/>
    <w:pPr>
      <w:spacing w:before="120" w:line="360" w:lineRule="exact"/>
      <w:ind w:firstLine="720"/>
      <w:jc w:val="both"/>
    </w:pPr>
    <w:rPr>
      <w:sz w:val="28"/>
      <w:szCs w:val="20"/>
    </w:rPr>
  </w:style>
  <w:style w:type="character" w:customStyle="1" w:styleId="affc">
    <w:name w:val="Основной текст с отступом Знак"/>
    <w:basedOn w:val="a0"/>
    <w:link w:val="affb"/>
    <w:rsid w:val="001C740E"/>
    <w:rPr>
      <w:rFonts w:ascii="Times New Roman" w:eastAsia="Times New Roman" w:hAnsi="Times New Roman" w:cs="Times New Roman"/>
      <w:sz w:val="28"/>
      <w:szCs w:val="20"/>
      <w:lang w:eastAsia="ru-RU"/>
    </w:rPr>
  </w:style>
  <w:style w:type="paragraph" w:customStyle="1" w:styleId="AE1">
    <w:name w:val="AE1"/>
    <w:basedOn w:val="a5"/>
    <w:rsid w:val="001C740E"/>
    <w:pPr>
      <w:tabs>
        <w:tab w:val="clear" w:pos="4677"/>
        <w:tab w:val="clear" w:pos="9355"/>
        <w:tab w:val="center" w:pos="4703"/>
        <w:tab w:val="right" w:pos="9214"/>
      </w:tabs>
      <w:ind w:left="-1559" w:right="-851"/>
      <w:jc w:val="center"/>
    </w:pPr>
    <w:rPr>
      <w:b/>
      <w:sz w:val="26"/>
      <w:szCs w:val="20"/>
    </w:rPr>
  </w:style>
  <w:style w:type="paragraph" w:customStyle="1" w:styleId="1c">
    <w:name w:val="Абзац1 без отступа"/>
    <w:basedOn w:val="1c0"/>
    <w:rsid w:val="001C740E"/>
    <w:pPr>
      <w:ind w:firstLine="0"/>
    </w:pPr>
  </w:style>
  <w:style w:type="paragraph" w:customStyle="1" w:styleId="1c0">
    <w:name w:val="Абзац1 c отступом"/>
    <w:basedOn w:val="affd"/>
    <w:rsid w:val="001C740E"/>
    <w:pPr>
      <w:spacing w:after="60" w:line="360" w:lineRule="exact"/>
      <w:ind w:left="0" w:firstLine="709"/>
      <w:jc w:val="both"/>
    </w:pPr>
    <w:rPr>
      <w:sz w:val="28"/>
    </w:rPr>
  </w:style>
  <w:style w:type="paragraph" w:customStyle="1" w:styleId="affd">
    <w:name w:val="абзац"/>
    <w:basedOn w:val="a"/>
    <w:rsid w:val="001C740E"/>
    <w:pPr>
      <w:ind w:left="851"/>
    </w:pPr>
    <w:rPr>
      <w:sz w:val="26"/>
      <w:szCs w:val="20"/>
    </w:rPr>
  </w:style>
  <w:style w:type="paragraph" w:customStyle="1" w:styleId="affe">
    <w:name w:val="краткое содержание"/>
    <w:basedOn w:val="a"/>
    <w:next w:val="a"/>
    <w:rsid w:val="001C740E"/>
    <w:pPr>
      <w:keepNext/>
      <w:keepLines/>
      <w:spacing w:after="480"/>
      <w:ind w:right="5557"/>
      <w:jc w:val="both"/>
    </w:pPr>
    <w:rPr>
      <w:b/>
      <w:sz w:val="28"/>
      <w:szCs w:val="20"/>
    </w:rPr>
  </w:style>
  <w:style w:type="paragraph" w:customStyle="1" w:styleId="1d">
    <w:name w:val="Абзац1"/>
    <w:basedOn w:val="affd"/>
    <w:uiPriority w:val="99"/>
    <w:rsid w:val="001C740E"/>
    <w:pPr>
      <w:spacing w:after="60" w:line="360" w:lineRule="exact"/>
      <w:ind w:left="0" w:firstLine="709"/>
      <w:jc w:val="both"/>
    </w:pPr>
    <w:rPr>
      <w:sz w:val="28"/>
    </w:rPr>
  </w:style>
  <w:style w:type="paragraph" w:customStyle="1" w:styleId="afff">
    <w:name w:val="Визы"/>
    <w:basedOn w:val="afff0"/>
    <w:rsid w:val="001C740E"/>
    <w:pPr>
      <w:suppressAutoHyphens/>
    </w:pPr>
  </w:style>
  <w:style w:type="paragraph" w:customStyle="1" w:styleId="afff0">
    <w:name w:val="Текст табличный"/>
    <w:basedOn w:val="29"/>
    <w:rsid w:val="001C740E"/>
    <w:pPr>
      <w:suppressAutoHyphens w:val="0"/>
      <w:spacing w:before="0" w:after="0"/>
      <w:jc w:val="both"/>
    </w:pPr>
  </w:style>
  <w:style w:type="paragraph" w:customStyle="1" w:styleId="29">
    <w:name w:val="Подпись2"/>
    <w:basedOn w:val="a"/>
    <w:rsid w:val="001C740E"/>
    <w:pPr>
      <w:suppressAutoHyphens/>
      <w:spacing w:before="480" w:after="480"/>
    </w:pPr>
    <w:rPr>
      <w:sz w:val="28"/>
      <w:szCs w:val="20"/>
    </w:rPr>
  </w:style>
  <w:style w:type="paragraph" w:customStyle="1" w:styleId="afff1">
    <w:name w:val="разослать"/>
    <w:basedOn w:val="1e"/>
    <w:rsid w:val="001C740E"/>
    <w:pPr>
      <w:spacing w:after="160"/>
      <w:ind w:left="1418" w:hanging="1418"/>
    </w:pPr>
    <w:rPr>
      <w:sz w:val="28"/>
    </w:rPr>
  </w:style>
  <w:style w:type="paragraph" w:customStyle="1" w:styleId="1e">
    <w:name w:val="Текст1"/>
    <w:basedOn w:val="a"/>
    <w:rsid w:val="001C740E"/>
    <w:pPr>
      <w:spacing w:after="120"/>
      <w:ind w:firstLine="851"/>
      <w:jc w:val="both"/>
    </w:pPr>
    <w:rPr>
      <w:sz w:val="26"/>
      <w:szCs w:val="20"/>
    </w:rPr>
  </w:style>
  <w:style w:type="paragraph" w:customStyle="1" w:styleId="afff2">
    <w:name w:val="Утверждено"/>
    <w:basedOn w:val="1c0"/>
    <w:rsid w:val="001C740E"/>
    <w:pPr>
      <w:keepNext/>
      <w:keepLines/>
      <w:tabs>
        <w:tab w:val="left" w:pos="5387"/>
      </w:tabs>
      <w:spacing w:after="120"/>
      <w:ind w:left="5387" w:firstLine="0"/>
    </w:pPr>
  </w:style>
  <w:style w:type="paragraph" w:customStyle="1" w:styleId="afff3">
    <w:name w:val="остальные строки заголовка"/>
    <w:basedOn w:val="a"/>
    <w:rsid w:val="001C740E"/>
    <w:pPr>
      <w:keepNext/>
      <w:keepLines/>
      <w:spacing w:after="480"/>
      <w:jc w:val="center"/>
    </w:pPr>
    <w:rPr>
      <w:b/>
      <w:noProof/>
      <w:sz w:val="28"/>
      <w:szCs w:val="20"/>
    </w:rPr>
  </w:style>
  <w:style w:type="paragraph" w:customStyle="1" w:styleId="afff4">
    <w:name w:val="Черта в конце текста"/>
    <w:basedOn w:val="afff5"/>
    <w:rsid w:val="001C740E"/>
    <w:pPr>
      <w:spacing w:before="480"/>
      <w:ind w:left="4253"/>
    </w:pPr>
  </w:style>
  <w:style w:type="paragraph" w:styleId="afff5">
    <w:name w:val="Signature"/>
    <w:basedOn w:val="a"/>
    <w:link w:val="afff6"/>
    <w:rsid w:val="001C740E"/>
    <w:pPr>
      <w:ind w:left="4252"/>
    </w:pPr>
    <w:rPr>
      <w:sz w:val="26"/>
      <w:szCs w:val="20"/>
    </w:rPr>
  </w:style>
  <w:style w:type="character" w:customStyle="1" w:styleId="afff6">
    <w:name w:val="Подпись Знак"/>
    <w:basedOn w:val="a0"/>
    <w:link w:val="afff5"/>
    <w:rsid w:val="001C740E"/>
    <w:rPr>
      <w:rFonts w:ascii="Times New Roman" w:eastAsia="Times New Roman" w:hAnsi="Times New Roman" w:cs="Times New Roman"/>
      <w:sz w:val="26"/>
      <w:szCs w:val="20"/>
      <w:lang w:eastAsia="ru-RU"/>
    </w:rPr>
  </w:style>
  <w:style w:type="paragraph" w:customStyle="1" w:styleId="eaoeianiaaaiea">
    <w:name w:val="e?aoeia niaa??aiea"/>
    <w:basedOn w:val="a"/>
    <w:next w:val="a"/>
    <w:rsid w:val="001C740E"/>
    <w:pPr>
      <w:keepNext/>
      <w:keepLines/>
      <w:spacing w:after="480"/>
      <w:ind w:right="5557"/>
      <w:jc w:val="both"/>
    </w:pPr>
    <w:rPr>
      <w:b/>
      <w:sz w:val="28"/>
      <w:szCs w:val="20"/>
    </w:rPr>
  </w:style>
  <w:style w:type="paragraph" w:customStyle="1" w:styleId="afff7">
    <w:name w:val="адресат"/>
    <w:basedOn w:val="a"/>
    <w:rsid w:val="001C740E"/>
    <w:pPr>
      <w:ind w:left="737" w:hanging="170"/>
    </w:pPr>
    <w:rPr>
      <w:b/>
      <w:szCs w:val="20"/>
    </w:rPr>
  </w:style>
  <w:style w:type="paragraph" w:styleId="afff8">
    <w:name w:val="footnote text"/>
    <w:basedOn w:val="a"/>
    <w:link w:val="afff9"/>
    <w:uiPriority w:val="99"/>
    <w:rsid w:val="001C740E"/>
    <w:rPr>
      <w:sz w:val="20"/>
      <w:szCs w:val="20"/>
    </w:rPr>
  </w:style>
  <w:style w:type="character" w:customStyle="1" w:styleId="afff9">
    <w:name w:val="Текст сноски Знак"/>
    <w:basedOn w:val="a0"/>
    <w:link w:val="afff8"/>
    <w:uiPriority w:val="99"/>
    <w:rsid w:val="001C740E"/>
    <w:rPr>
      <w:rFonts w:ascii="Times New Roman" w:eastAsia="Times New Roman" w:hAnsi="Times New Roman" w:cs="Times New Roman"/>
      <w:sz w:val="20"/>
      <w:szCs w:val="20"/>
      <w:lang w:eastAsia="ru-RU"/>
    </w:rPr>
  </w:style>
  <w:style w:type="paragraph" w:customStyle="1" w:styleId="1f">
    <w:name w:val="ВК1"/>
    <w:basedOn w:val="a5"/>
    <w:rsid w:val="001C740E"/>
    <w:pPr>
      <w:tabs>
        <w:tab w:val="clear" w:pos="4677"/>
        <w:tab w:val="clear" w:pos="9355"/>
        <w:tab w:val="center" w:pos="4703"/>
        <w:tab w:val="right" w:pos="9214"/>
      </w:tabs>
      <w:ind w:left="-1559" w:right="-851"/>
      <w:jc w:val="center"/>
    </w:pPr>
    <w:rPr>
      <w:b/>
      <w:sz w:val="26"/>
      <w:szCs w:val="20"/>
    </w:rPr>
  </w:style>
  <w:style w:type="paragraph" w:customStyle="1" w:styleId="1f0">
    <w:name w:val="НК1 на обороте"/>
    <w:basedOn w:val="1f1"/>
    <w:rsid w:val="001C740E"/>
    <w:pPr>
      <w:ind w:left="0"/>
    </w:pPr>
  </w:style>
  <w:style w:type="paragraph" w:customStyle="1" w:styleId="1f1">
    <w:name w:val="НК1"/>
    <w:basedOn w:val="a7"/>
    <w:rsid w:val="001C740E"/>
    <w:pPr>
      <w:tabs>
        <w:tab w:val="clear" w:pos="4677"/>
        <w:tab w:val="clear" w:pos="9355"/>
        <w:tab w:val="center" w:pos="4703"/>
        <w:tab w:val="right" w:pos="9406"/>
      </w:tabs>
      <w:ind w:left="-709"/>
    </w:pPr>
    <w:rPr>
      <w:sz w:val="12"/>
      <w:szCs w:val="20"/>
    </w:rPr>
  </w:style>
  <w:style w:type="paragraph" w:styleId="2a">
    <w:name w:val="Body Text Indent 2"/>
    <w:basedOn w:val="a"/>
    <w:link w:val="2b"/>
    <w:rsid w:val="001C740E"/>
    <w:pPr>
      <w:spacing w:before="120" w:line="360" w:lineRule="exact"/>
      <w:ind w:firstLine="720"/>
      <w:jc w:val="both"/>
    </w:pPr>
    <w:rPr>
      <w:b/>
      <w:sz w:val="28"/>
      <w:szCs w:val="20"/>
    </w:rPr>
  </w:style>
  <w:style w:type="character" w:customStyle="1" w:styleId="2b">
    <w:name w:val="Основной текст с отступом 2 Знак"/>
    <w:basedOn w:val="a0"/>
    <w:link w:val="2a"/>
    <w:rsid w:val="001C740E"/>
    <w:rPr>
      <w:rFonts w:ascii="Times New Roman" w:eastAsia="Times New Roman" w:hAnsi="Times New Roman" w:cs="Times New Roman"/>
      <w:b/>
      <w:sz w:val="28"/>
      <w:szCs w:val="20"/>
      <w:lang w:eastAsia="ru-RU"/>
    </w:rPr>
  </w:style>
  <w:style w:type="paragraph" w:customStyle="1" w:styleId="TableText">
    <w:name w:val="Table Text"/>
    <w:rsid w:val="001C740E"/>
    <w:pPr>
      <w:widowControl w:val="0"/>
      <w:spacing w:after="0" w:line="240" w:lineRule="auto"/>
    </w:pPr>
    <w:rPr>
      <w:rFonts w:ascii="Times New Roman" w:eastAsia="Times New Roman" w:hAnsi="Times New Roman" w:cs="Times New Roman"/>
      <w:color w:val="000000"/>
      <w:sz w:val="24"/>
      <w:szCs w:val="24"/>
      <w:lang w:eastAsia="ru-RU"/>
    </w:rPr>
  </w:style>
  <w:style w:type="paragraph" w:customStyle="1" w:styleId="2c">
    <w:name w:val="Абзац списка2"/>
    <w:basedOn w:val="a"/>
    <w:rsid w:val="001C740E"/>
    <w:pPr>
      <w:ind w:left="720"/>
    </w:pPr>
  </w:style>
  <w:style w:type="paragraph" w:customStyle="1" w:styleId="afffa">
    <w:name w:val="?????????? ???????"/>
    <w:basedOn w:val="a"/>
    <w:rsid w:val="001C740E"/>
    <w:pPr>
      <w:widowControl w:val="0"/>
      <w:suppressLineNumbers/>
      <w:overflowPunct w:val="0"/>
      <w:autoSpaceDE w:val="0"/>
      <w:autoSpaceDN w:val="0"/>
      <w:adjustRightInd w:val="0"/>
      <w:textAlignment w:val="baseline"/>
    </w:pPr>
    <w:rPr>
      <w:rFonts w:ascii="Arial" w:hAnsi="Arial" w:cs="Arial"/>
      <w:sz w:val="20"/>
      <w:szCs w:val="20"/>
    </w:rPr>
  </w:style>
  <w:style w:type="paragraph" w:customStyle="1" w:styleId="western">
    <w:name w:val="western"/>
    <w:basedOn w:val="a"/>
    <w:rsid w:val="001C740E"/>
    <w:pPr>
      <w:spacing w:before="100" w:beforeAutospacing="1" w:after="100" w:afterAutospacing="1"/>
    </w:pPr>
  </w:style>
  <w:style w:type="paragraph" w:customStyle="1" w:styleId="afffb">
    <w:name w:val="Знак Знак Знак Знак Знак Знак Знак"/>
    <w:basedOn w:val="a"/>
    <w:rsid w:val="001C740E"/>
    <w:pPr>
      <w:spacing w:before="100" w:beforeAutospacing="1" w:after="100" w:afterAutospacing="1"/>
    </w:pPr>
    <w:rPr>
      <w:rFonts w:ascii="Verdana" w:hAnsi="Verdana"/>
      <w:sz w:val="20"/>
      <w:szCs w:val="20"/>
      <w:lang w:val="en-US" w:eastAsia="en-US"/>
    </w:rPr>
  </w:style>
  <w:style w:type="paragraph" w:styleId="34">
    <w:name w:val="Body Text Indent 3"/>
    <w:basedOn w:val="a"/>
    <w:link w:val="35"/>
    <w:rsid w:val="001C740E"/>
    <w:pPr>
      <w:spacing w:after="120"/>
      <w:ind w:left="283"/>
    </w:pPr>
    <w:rPr>
      <w:sz w:val="16"/>
      <w:szCs w:val="16"/>
    </w:rPr>
  </w:style>
  <w:style w:type="character" w:customStyle="1" w:styleId="35">
    <w:name w:val="Основной текст с отступом 3 Знак"/>
    <w:basedOn w:val="a0"/>
    <w:link w:val="34"/>
    <w:rsid w:val="001C740E"/>
    <w:rPr>
      <w:rFonts w:ascii="Times New Roman" w:eastAsia="Times New Roman" w:hAnsi="Times New Roman" w:cs="Times New Roman"/>
      <w:sz w:val="16"/>
      <w:szCs w:val="16"/>
      <w:lang w:eastAsia="ru-RU"/>
    </w:rPr>
  </w:style>
  <w:style w:type="paragraph" w:customStyle="1" w:styleId="TextBasTxt">
    <w:name w:val="TextBasTxt"/>
    <w:basedOn w:val="a"/>
    <w:rsid w:val="001C740E"/>
    <w:pPr>
      <w:autoSpaceDE w:val="0"/>
      <w:autoSpaceDN w:val="0"/>
      <w:adjustRightInd w:val="0"/>
      <w:ind w:firstLine="567"/>
      <w:jc w:val="both"/>
    </w:pPr>
  </w:style>
  <w:style w:type="paragraph" w:styleId="afffc">
    <w:name w:val="Plain Text"/>
    <w:basedOn w:val="a"/>
    <w:link w:val="afffd"/>
    <w:uiPriority w:val="99"/>
    <w:unhideWhenUsed/>
    <w:rsid w:val="001C740E"/>
    <w:rPr>
      <w:rFonts w:ascii="Courier New" w:hAnsi="Courier New"/>
      <w:sz w:val="20"/>
      <w:szCs w:val="20"/>
      <w:lang w:val="x-none" w:eastAsia="x-none"/>
    </w:rPr>
  </w:style>
  <w:style w:type="character" w:customStyle="1" w:styleId="afffd">
    <w:name w:val="Текст Знак"/>
    <w:basedOn w:val="a0"/>
    <w:link w:val="afffc"/>
    <w:uiPriority w:val="99"/>
    <w:rsid w:val="001C740E"/>
    <w:rPr>
      <w:rFonts w:ascii="Courier New" w:eastAsia="Times New Roman" w:hAnsi="Courier New" w:cs="Times New Roman"/>
      <w:sz w:val="20"/>
      <w:szCs w:val="20"/>
      <w:lang w:val="x-none" w:eastAsia="x-none"/>
    </w:rPr>
  </w:style>
  <w:style w:type="paragraph" w:customStyle="1" w:styleId="TextBoldCenter">
    <w:name w:val="TextBoldCenter"/>
    <w:basedOn w:val="a"/>
    <w:rsid w:val="001C740E"/>
    <w:pPr>
      <w:autoSpaceDE w:val="0"/>
      <w:autoSpaceDN w:val="0"/>
      <w:adjustRightInd w:val="0"/>
      <w:spacing w:before="283"/>
      <w:jc w:val="center"/>
    </w:pPr>
    <w:rPr>
      <w:b/>
      <w:bCs/>
      <w:sz w:val="26"/>
      <w:szCs w:val="26"/>
    </w:rPr>
  </w:style>
  <w:style w:type="paragraph" w:customStyle="1" w:styleId="TextBas">
    <w:name w:val="TextBas"/>
    <w:basedOn w:val="a"/>
    <w:rsid w:val="001C740E"/>
    <w:pPr>
      <w:autoSpaceDE w:val="0"/>
      <w:autoSpaceDN w:val="0"/>
      <w:adjustRightInd w:val="0"/>
      <w:jc w:val="both"/>
    </w:pPr>
  </w:style>
  <w:style w:type="paragraph" w:customStyle="1" w:styleId="2d">
    <w:name w:val="Без интервала2"/>
    <w:rsid w:val="001C740E"/>
    <w:pPr>
      <w:spacing w:after="0" w:line="240" w:lineRule="auto"/>
    </w:pPr>
    <w:rPr>
      <w:rFonts w:ascii="Calibri" w:eastAsia="Times New Roman" w:hAnsi="Calibri" w:cs="Times New Roman"/>
      <w:lang w:eastAsia="ru-RU"/>
    </w:rPr>
  </w:style>
  <w:style w:type="character" w:customStyle="1" w:styleId="afffe">
    <w:name w:val="Основной текст + Полужирный"/>
    <w:rsid w:val="001C740E"/>
    <w:rPr>
      <w:rFonts w:ascii="Times New Roman" w:eastAsia="Times New Roman" w:hAnsi="Times New Roman" w:cs="Times New Roman"/>
      <w:b/>
      <w:bCs/>
      <w:i w:val="0"/>
      <w:iCs w:val="0"/>
      <w:smallCaps w:val="0"/>
      <w:strike w:val="0"/>
      <w:spacing w:val="0"/>
      <w:sz w:val="23"/>
      <w:szCs w:val="23"/>
      <w:lang w:bidi="ar-SA"/>
    </w:rPr>
  </w:style>
  <w:style w:type="character" w:customStyle="1" w:styleId="52">
    <w:name w:val="Заголовок №5 + Не полужирный"/>
    <w:rsid w:val="001C740E"/>
    <w:rPr>
      <w:rFonts w:ascii="Times New Roman" w:eastAsia="Times New Roman" w:hAnsi="Times New Roman" w:cs="Times New Roman"/>
      <w:b/>
      <w:bCs/>
      <w:i w:val="0"/>
      <w:iCs w:val="0"/>
      <w:smallCaps w:val="0"/>
      <w:strike w:val="0"/>
      <w:spacing w:val="0"/>
      <w:sz w:val="23"/>
      <w:szCs w:val="23"/>
    </w:rPr>
  </w:style>
  <w:style w:type="character" w:customStyle="1" w:styleId="36">
    <w:name w:val="Заголовок №3_"/>
    <w:link w:val="37"/>
    <w:rsid w:val="001C740E"/>
    <w:rPr>
      <w:sz w:val="26"/>
      <w:szCs w:val="26"/>
      <w:shd w:val="clear" w:color="auto" w:fill="FFFFFF"/>
    </w:rPr>
  </w:style>
  <w:style w:type="paragraph" w:customStyle="1" w:styleId="37">
    <w:name w:val="Заголовок №3"/>
    <w:basedOn w:val="a"/>
    <w:link w:val="36"/>
    <w:rsid w:val="001C740E"/>
    <w:pPr>
      <w:shd w:val="clear" w:color="auto" w:fill="FFFFFF"/>
      <w:spacing w:line="0" w:lineRule="atLeast"/>
      <w:outlineLvl w:val="2"/>
    </w:pPr>
    <w:rPr>
      <w:rFonts w:asciiTheme="minorHAnsi" w:eastAsiaTheme="minorHAnsi" w:hAnsiTheme="minorHAnsi" w:cstheme="minorBidi"/>
      <w:sz w:val="26"/>
      <w:szCs w:val="26"/>
      <w:lang w:eastAsia="en-US"/>
    </w:rPr>
  </w:style>
  <w:style w:type="character" w:customStyle="1" w:styleId="FontStyle11">
    <w:name w:val="Font Style11"/>
    <w:rsid w:val="005D7CC9"/>
    <w:rPr>
      <w:rFonts w:ascii="Times New Roman" w:hAnsi="Times New Roman" w:cs="Times New Roman"/>
      <w:sz w:val="22"/>
      <w:szCs w:val="22"/>
    </w:rPr>
  </w:style>
  <w:style w:type="character" w:customStyle="1" w:styleId="FontStyle12">
    <w:name w:val="Font Style12"/>
    <w:rsid w:val="005D7CC9"/>
    <w:rPr>
      <w:rFonts w:ascii="Times New Roman" w:hAnsi="Times New Roman" w:cs="Times New Roman"/>
      <w:b/>
      <w:bCs/>
      <w:sz w:val="22"/>
      <w:szCs w:val="22"/>
    </w:rPr>
  </w:style>
  <w:style w:type="paragraph" w:customStyle="1" w:styleId="ConsNonformat">
    <w:name w:val="ConsNonformat"/>
    <w:uiPriority w:val="99"/>
    <w:rsid w:val="005D7CC9"/>
    <w:pPr>
      <w:widowControl w:val="0"/>
      <w:autoSpaceDE w:val="0"/>
      <w:autoSpaceDN w:val="0"/>
      <w:adjustRightInd w:val="0"/>
      <w:spacing w:after="0" w:line="240" w:lineRule="auto"/>
    </w:pPr>
    <w:rPr>
      <w:rFonts w:ascii="Courier New" w:eastAsia="Times New Roman" w:hAnsi="Courier New" w:cs="Tahoma"/>
      <w:sz w:val="20"/>
      <w:szCs w:val="20"/>
      <w:lang w:eastAsia="ru-RU"/>
    </w:rPr>
  </w:style>
  <w:style w:type="paragraph" w:customStyle="1" w:styleId="consplustitle0">
    <w:name w:val="consplustitle"/>
    <w:basedOn w:val="a"/>
    <w:rsid w:val="00957F27"/>
    <w:pPr>
      <w:spacing w:before="100" w:beforeAutospacing="1" w:after="100" w:afterAutospacing="1"/>
    </w:pPr>
  </w:style>
  <w:style w:type="character" w:customStyle="1" w:styleId="40">
    <w:name w:val="Заголовок 4 Знак"/>
    <w:basedOn w:val="a0"/>
    <w:link w:val="4"/>
    <w:uiPriority w:val="99"/>
    <w:rsid w:val="00957F27"/>
    <w:rPr>
      <w:rFonts w:asciiTheme="majorHAnsi" w:eastAsiaTheme="majorEastAsia" w:hAnsiTheme="majorHAnsi" w:cstheme="majorBidi"/>
      <w:i/>
      <w:iCs/>
      <w:color w:val="2E74B5" w:themeColor="accent1" w:themeShade="BF"/>
      <w:sz w:val="24"/>
      <w:szCs w:val="24"/>
      <w:lang w:eastAsia="ru-RU"/>
    </w:rPr>
  </w:style>
  <w:style w:type="paragraph" w:customStyle="1" w:styleId="affff">
    <w:name w:val="Знак Знак Знак Знак Знак Знак Знак"/>
    <w:basedOn w:val="a"/>
    <w:rsid w:val="00957F27"/>
    <w:pPr>
      <w:widowControl w:val="0"/>
      <w:adjustRightInd w:val="0"/>
      <w:spacing w:after="160" w:line="240" w:lineRule="exact"/>
      <w:jc w:val="right"/>
    </w:pPr>
    <w:rPr>
      <w:sz w:val="20"/>
      <w:szCs w:val="20"/>
      <w:lang w:val="en-GB" w:eastAsia="en-US"/>
    </w:rPr>
  </w:style>
  <w:style w:type="character" w:customStyle="1" w:styleId="blk">
    <w:name w:val="blk"/>
    <w:basedOn w:val="a0"/>
    <w:rsid w:val="00DD1354"/>
  </w:style>
  <w:style w:type="paragraph" w:customStyle="1" w:styleId="affff0">
    <w:name w:val="Знак Знак Знак"/>
    <w:basedOn w:val="a"/>
    <w:rsid w:val="0037289C"/>
    <w:pPr>
      <w:widowControl w:val="0"/>
      <w:adjustRightInd w:val="0"/>
      <w:spacing w:after="160" w:line="240" w:lineRule="exact"/>
      <w:jc w:val="right"/>
    </w:pPr>
    <w:rPr>
      <w:sz w:val="20"/>
      <w:szCs w:val="20"/>
      <w:lang w:val="en-GB" w:eastAsia="en-US"/>
    </w:rPr>
  </w:style>
  <w:style w:type="paragraph" w:customStyle="1" w:styleId="affff1">
    <w:name w:val="Знак Знак Знак Знак Знак Знак Знак"/>
    <w:basedOn w:val="a"/>
    <w:rsid w:val="0037289C"/>
    <w:pPr>
      <w:widowControl w:val="0"/>
      <w:adjustRightInd w:val="0"/>
      <w:spacing w:after="160" w:line="240" w:lineRule="exact"/>
      <w:jc w:val="right"/>
    </w:pPr>
    <w:rPr>
      <w:sz w:val="20"/>
      <w:szCs w:val="20"/>
      <w:lang w:val="en-GB" w:eastAsia="en-US"/>
    </w:rPr>
  </w:style>
  <w:style w:type="paragraph" w:customStyle="1" w:styleId="38">
    <w:name w:val="Абзац списка3"/>
    <w:basedOn w:val="a"/>
    <w:rsid w:val="0037289C"/>
    <w:pPr>
      <w:spacing w:after="200" w:line="276" w:lineRule="auto"/>
      <w:ind w:left="720"/>
    </w:pPr>
    <w:rPr>
      <w:rFonts w:ascii="Calibri" w:hAnsi="Calibri"/>
      <w:sz w:val="22"/>
      <w:szCs w:val="22"/>
      <w:lang w:eastAsia="en-US"/>
    </w:rPr>
  </w:style>
  <w:style w:type="character" w:customStyle="1" w:styleId="1f2">
    <w:name w:val="Основной шрифт абзаца1"/>
    <w:rsid w:val="00384C0B"/>
  </w:style>
  <w:style w:type="paragraph" w:customStyle="1" w:styleId="affff2">
    <w:name w:val="Знак Знак Знак Знак Знак Знак Знак"/>
    <w:basedOn w:val="a"/>
    <w:rsid w:val="00384C0B"/>
    <w:pPr>
      <w:widowControl w:val="0"/>
      <w:adjustRightInd w:val="0"/>
      <w:spacing w:after="160" w:line="240" w:lineRule="exact"/>
      <w:jc w:val="right"/>
    </w:pPr>
    <w:rPr>
      <w:sz w:val="20"/>
      <w:szCs w:val="20"/>
      <w:lang w:val="en-GB" w:eastAsia="en-US"/>
    </w:rPr>
  </w:style>
  <w:style w:type="paragraph" w:customStyle="1" w:styleId="affff3">
    <w:name w:val="Знак Знак Знак Знак Знак Знак Знак"/>
    <w:basedOn w:val="a"/>
    <w:rsid w:val="00FB06A8"/>
    <w:pPr>
      <w:widowControl w:val="0"/>
      <w:adjustRightInd w:val="0"/>
      <w:spacing w:after="160" w:line="240" w:lineRule="exact"/>
      <w:jc w:val="right"/>
    </w:pPr>
    <w:rPr>
      <w:sz w:val="20"/>
      <w:szCs w:val="20"/>
      <w:lang w:val="en-GB" w:eastAsia="en-US"/>
    </w:rPr>
  </w:style>
  <w:style w:type="table" w:customStyle="1" w:styleId="1f3">
    <w:name w:val="Сетка таблицы1"/>
    <w:basedOn w:val="a1"/>
    <w:next w:val="af5"/>
    <w:uiPriority w:val="59"/>
    <w:rsid w:val="00F35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w:basedOn w:val="a"/>
    <w:rsid w:val="00F35EB9"/>
    <w:rPr>
      <w:rFonts w:ascii="Verdana" w:hAnsi="Verdana" w:cs="Verdana"/>
      <w:sz w:val="20"/>
      <w:szCs w:val="20"/>
      <w:lang w:val="en-US" w:eastAsia="en-US"/>
    </w:rPr>
  </w:style>
  <w:style w:type="paragraph" w:customStyle="1" w:styleId="affff5">
    <w:name w:val="Знак Знак Знак Знак Знак Знак"/>
    <w:basedOn w:val="a"/>
    <w:rsid w:val="00F35EB9"/>
    <w:rPr>
      <w:rFonts w:ascii="Verdana" w:hAnsi="Verdana" w:cs="Verdana"/>
      <w:sz w:val="20"/>
      <w:szCs w:val="20"/>
      <w:lang w:val="en-US" w:eastAsia="en-US"/>
    </w:rPr>
  </w:style>
  <w:style w:type="paragraph" w:customStyle="1" w:styleId="affff6">
    <w:name w:val="Знак Знак"/>
    <w:basedOn w:val="a"/>
    <w:rsid w:val="00F35EB9"/>
    <w:rPr>
      <w:rFonts w:ascii="Verdana" w:hAnsi="Verdana" w:cs="Verdana"/>
      <w:sz w:val="20"/>
      <w:szCs w:val="20"/>
      <w:lang w:val="en-US" w:eastAsia="en-US"/>
    </w:rPr>
  </w:style>
  <w:style w:type="paragraph" w:customStyle="1" w:styleId="affff7">
    <w:name w:val="Знак Знак Знак Знак Знак Знак Знак Знак Знак Знак"/>
    <w:basedOn w:val="a"/>
    <w:rsid w:val="00F35EB9"/>
    <w:rPr>
      <w:rFonts w:ascii="Verdana" w:hAnsi="Verdana" w:cs="Verdana"/>
      <w:sz w:val="20"/>
      <w:szCs w:val="20"/>
      <w:lang w:val="en-US" w:eastAsia="en-US"/>
    </w:rPr>
  </w:style>
  <w:style w:type="paragraph" w:customStyle="1" w:styleId="1f4">
    <w:name w:val="1"/>
    <w:basedOn w:val="a"/>
    <w:uiPriority w:val="99"/>
    <w:rsid w:val="004C712F"/>
    <w:pPr>
      <w:widowControl w:val="0"/>
      <w:adjustRightInd w:val="0"/>
      <w:spacing w:after="160" w:line="240" w:lineRule="exact"/>
      <w:jc w:val="right"/>
    </w:pPr>
    <w:rPr>
      <w:sz w:val="20"/>
      <w:szCs w:val="20"/>
      <w:lang w:val="en-GB" w:eastAsia="en-US"/>
    </w:rPr>
  </w:style>
  <w:style w:type="character" w:customStyle="1" w:styleId="fontstyle01">
    <w:name w:val="fontstyle01"/>
    <w:rsid w:val="004C712F"/>
    <w:rPr>
      <w:rFonts w:ascii="TimesNewRoman" w:hAnsi="TimesNewRoman" w:hint="default"/>
      <w:b w:val="0"/>
      <w:bCs w:val="0"/>
      <w:i w:val="0"/>
      <w:iCs w:val="0"/>
      <w:color w:val="000000"/>
      <w:sz w:val="24"/>
      <w:szCs w:val="24"/>
    </w:rPr>
  </w:style>
  <w:style w:type="character" w:customStyle="1" w:styleId="fontstyle21">
    <w:name w:val="fontstyle21"/>
    <w:rsid w:val="004C712F"/>
    <w:rPr>
      <w:rFonts w:ascii="Times-Roman" w:hAnsi="Times-Roman" w:hint="default"/>
      <w:b w:val="0"/>
      <w:bCs w:val="0"/>
      <w:i w:val="0"/>
      <w:iCs w:val="0"/>
      <w:color w:val="000000"/>
      <w:sz w:val="24"/>
      <w:szCs w:val="24"/>
    </w:rPr>
  </w:style>
  <w:style w:type="paragraph" w:customStyle="1" w:styleId="affff8">
    <w:name w:val="Прижатый влево"/>
    <w:basedOn w:val="a"/>
    <w:next w:val="a"/>
    <w:uiPriority w:val="99"/>
    <w:rsid w:val="004C712F"/>
    <w:pPr>
      <w:widowControl w:val="0"/>
      <w:autoSpaceDE w:val="0"/>
      <w:autoSpaceDN w:val="0"/>
      <w:adjustRightInd w:val="0"/>
    </w:pPr>
    <w:rPr>
      <w:rFonts w:ascii="Arial" w:hAnsi="Arial" w:cs="Arial"/>
    </w:rPr>
  </w:style>
  <w:style w:type="character" w:customStyle="1" w:styleId="Bodytext6">
    <w:name w:val="Body text (6)_"/>
    <w:link w:val="Bodytext60"/>
    <w:locked/>
    <w:rsid w:val="004C712F"/>
    <w:rPr>
      <w:b/>
      <w:bCs/>
      <w:sz w:val="27"/>
      <w:szCs w:val="27"/>
      <w:shd w:val="clear" w:color="auto" w:fill="FFFFFF"/>
    </w:rPr>
  </w:style>
  <w:style w:type="paragraph" w:customStyle="1" w:styleId="Bodytext60">
    <w:name w:val="Body text (6)"/>
    <w:basedOn w:val="a"/>
    <w:link w:val="Bodytext6"/>
    <w:rsid w:val="004C712F"/>
    <w:pPr>
      <w:shd w:val="clear" w:color="auto" w:fill="FFFFFF"/>
      <w:spacing w:line="322" w:lineRule="exact"/>
    </w:pPr>
    <w:rPr>
      <w:rFonts w:asciiTheme="minorHAnsi" w:eastAsiaTheme="minorHAnsi" w:hAnsiTheme="minorHAnsi" w:cstheme="minorBidi"/>
      <w:b/>
      <w:bCs/>
      <w:sz w:val="27"/>
      <w:szCs w:val="27"/>
      <w:lang w:eastAsia="en-US"/>
    </w:rPr>
  </w:style>
  <w:style w:type="paragraph" w:customStyle="1" w:styleId="affff9">
    <w:name w:val="Знак Знак Знак Знак"/>
    <w:basedOn w:val="a"/>
    <w:rsid w:val="00D6316E"/>
    <w:rPr>
      <w:rFonts w:ascii="Verdana" w:hAnsi="Verdana" w:cs="Verdana"/>
      <w:sz w:val="20"/>
      <w:szCs w:val="20"/>
      <w:lang w:val="en-US" w:eastAsia="en-US"/>
    </w:rPr>
  </w:style>
  <w:style w:type="paragraph" w:customStyle="1" w:styleId="affffa">
    <w:name w:val="Знак Знак Знак Знак Знак Знак"/>
    <w:basedOn w:val="a"/>
    <w:uiPriority w:val="99"/>
    <w:rsid w:val="00D6316E"/>
    <w:rPr>
      <w:rFonts w:ascii="Verdana" w:hAnsi="Verdana" w:cs="Verdana"/>
      <w:sz w:val="20"/>
      <w:szCs w:val="20"/>
      <w:lang w:val="en-US" w:eastAsia="en-US"/>
    </w:rPr>
  </w:style>
  <w:style w:type="paragraph" w:customStyle="1" w:styleId="affffb">
    <w:name w:val="Знак Знак"/>
    <w:basedOn w:val="a"/>
    <w:rsid w:val="00D6316E"/>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
    <w:uiPriority w:val="99"/>
    <w:rsid w:val="00D6316E"/>
    <w:rPr>
      <w:rFonts w:ascii="Verdana" w:hAnsi="Verdana" w:cs="Verdana"/>
      <w:sz w:val="20"/>
      <w:szCs w:val="20"/>
      <w:lang w:val="en-US" w:eastAsia="en-US"/>
    </w:rPr>
  </w:style>
  <w:style w:type="paragraph" w:customStyle="1" w:styleId="consplusnormal1">
    <w:name w:val="consplusnormal"/>
    <w:basedOn w:val="a"/>
    <w:rsid w:val="00EF56C3"/>
    <w:pPr>
      <w:spacing w:before="100" w:beforeAutospacing="1" w:after="100" w:afterAutospacing="1"/>
    </w:pPr>
  </w:style>
  <w:style w:type="character" w:customStyle="1" w:styleId="2e">
    <w:name w:val="Подпись к таблице (2)_"/>
    <w:basedOn w:val="a0"/>
    <w:rsid w:val="006F37FD"/>
    <w:rPr>
      <w:rFonts w:ascii="Times New Roman" w:eastAsia="Times New Roman" w:hAnsi="Times New Roman" w:cs="Times New Roman"/>
      <w:b/>
      <w:bCs/>
      <w:i w:val="0"/>
      <w:iCs w:val="0"/>
      <w:smallCaps w:val="0"/>
      <w:strike w:val="0"/>
      <w:sz w:val="27"/>
      <w:szCs w:val="27"/>
      <w:u w:val="none"/>
    </w:rPr>
  </w:style>
  <w:style w:type="character" w:customStyle="1" w:styleId="213pt">
    <w:name w:val="Подпись к таблице (2) + 13 pt;Не полужирный"/>
    <w:basedOn w:val="2e"/>
    <w:rsid w:val="006F37FD"/>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75pt1pt">
    <w:name w:val="Основной текст + 7;5 pt;Полужирный;Курсив;Интервал 1 pt"/>
    <w:basedOn w:val="ab"/>
    <w:rsid w:val="006F37FD"/>
    <w:rPr>
      <w:rFonts w:ascii="Times New Roman" w:eastAsia="Times New Roman" w:hAnsi="Times New Roman" w:cs="Times New Roman"/>
      <w:b/>
      <w:bCs/>
      <w:i/>
      <w:iCs/>
      <w:smallCaps w:val="0"/>
      <w:strike w:val="0"/>
      <w:color w:val="000000"/>
      <w:spacing w:val="20"/>
      <w:w w:val="100"/>
      <w:position w:val="0"/>
      <w:sz w:val="15"/>
      <w:szCs w:val="15"/>
      <w:u w:val="none"/>
      <w:shd w:val="clear" w:color="auto" w:fill="FFFFFF"/>
      <w:lang w:val="ru-RU"/>
    </w:rPr>
  </w:style>
  <w:style w:type="character" w:customStyle="1" w:styleId="MicrosoftSansSerif">
    <w:name w:val="Основной текст + Microsoft Sans Serif"/>
    <w:basedOn w:val="ab"/>
    <w:rsid w:val="006F37FD"/>
    <w:rPr>
      <w:rFonts w:ascii="Microsoft Sans Serif" w:eastAsia="Microsoft Sans Serif" w:hAnsi="Microsoft Sans Serif" w:cs="Microsoft Sans Serif"/>
      <w:b w:val="0"/>
      <w:bCs w:val="0"/>
      <w:i w:val="0"/>
      <w:iCs w:val="0"/>
      <w:smallCaps w:val="0"/>
      <w:strike w:val="0"/>
      <w:color w:val="000000"/>
      <w:spacing w:val="0"/>
      <w:w w:val="100"/>
      <w:position w:val="0"/>
      <w:sz w:val="26"/>
      <w:szCs w:val="26"/>
      <w:u w:val="none"/>
      <w:shd w:val="clear" w:color="auto" w:fill="FFFFFF"/>
    </w:rPr>
  </w:style>
  <w:style w:type="character" w:customStyle="1" w:styleId="11pt">
    <w:name w:val="Основной текст + 11 pt;Полужирный"/>
    <w:basedOn w:val="ab"/>
    <w:rsid w:val="006F37F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character" w:customStyle="1" w:styleId="affffd">
    <w:name w:val="Колонтитул"/>
    <w:basedOn w:val="a0"/>
    <w:rsid w:val="006F37FD"/>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MalgunGothic">
    <w:name w:val="Основной текст + Malgun Gothic;Полужирный"/>
    <w:basedOn w:val="ab"/>
    <w:rsid w:val="006F37FD"/>
    <w:rPr>
      <w:rFonts w:ascii="Malgun Gothic" w:eastAsia="Malgun Gothic" w:hAnsi="Malgun Gothic" w:cs="Malgun Gothic"/>
      <w:b/>
      <w:bCs/>
      <w:i w:val="0"/>
      <w:iCs w:val="0"/>
      <w:smallCaps w:val="0"/>
      <w:strike w:val="0"/>
      <w:color w:val="000000"/>
      <w:spacing w:val="0"/>
      <w:w w:val="100"/>
      <w:position w:val="0"/>
      <w:sz w:val="26"/>
      <w:szCs w:val="26"/>
      <w:u w:val="none"/>
      <w:shd w:val="clear" w:color="auto" w:fill="FFFFFF"/>
    </w:rPr>
  </w:style>
  <w:style w:type="character" w:customStyle="1" w:styleId="FranklinGothicHeavy6pt">
    <w:name w:val="Колонтитул + Franklin Gothic Heavy;6 pt"/>
    <w:basedOn w:val="a0"/>
    <w:rsid w:val="006F37FD"/>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rPr>
  </w:style>
  <w:style w:type="character" w:customStyle="1" w:styleId="11pt0">
    <w:name w:val="Колонтитул + 11 pt;Курсив"/>
    <w:basedOn w:val="a0"/>
    <w:rsid w:val="006F37FD"/>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125pt">
    <w:name w:val="Колонтитул + 12;5 pt"/>
    <w:basedOn w:val="a0"/>
    <w:rsid w:val="006F37FD"/>
    <w:rPr>
      <w:rFonts w:ascii="Times New Roman" w:eastAsia="Times New Roman" w:hAnsi="Times New Roman" w:cs="Times New Roman"/>
      <w:b w:val="0"/>
      <w:bCs w:val="0"/>
      <w:i w:val="0"/>
      <w:iCs w:val="0"/>
      <w:smallCaps w:val="0"/>
      <w:strike w:val="0"/>
      <w:color w:val="000000"/>
      <w:spacing w:val="0"/>
      <w:w w:val="100"/>
      <w:position w:val="0"/>
      <w:sz w:val="25"/>
      <w:szCs w:val="25"/>
      <w:u w:val="none"/>
    </w:rPr>
  </w:style>
  <w:style w:type="paragraph" w:customStyle="1" w:styleId="affffe">
    <w:name w:val="Знак Знак Знак"/>
    <w:basedOn w:val="a"/>
    <w:rsid w:val="007871EB"/>
    <w:pPr>
      <w:widowControl w:val="0"/>
      <w:adjustRightInd w:val="0"/>
      <w:spacing w:after="160" w:line="240" w:lineRule="exact"/>
      <w:jc w:val="right"/>
    </w:pPr>
    <w:rPr>
      <w:sz w:val="20"/>
      <w:szCs w:val="20"/>
      <w:lang w:val="en-GB" w:eastAsia="en-US"/>
    </w:rPr>
  </w:style>
  <w:style w:type="paragraph" w:customStyle="1" w:styleId="afffff">
    <w:name w:val="Знак Знак Знак Знак Знак Знак Знак"/>
    <w:basedOn w:val="a"/>
    <w:rsid w:val="007871EB"/>
    <w:pPr>
      <w:widowControl w:val="0"/>
      <w:adjustRightInd w:val="0"/>
      <w:spacing w:after="160" w:line="240" w:lineRule="exact"/>
      <w:jc w:val="right"/>
    </w:pPr>
    <w:rPr>
      <w:sz w:val="20"/>
      <w:szCs w:val="20"/>
      <w:lang w:val="en-GB" w:eastAsia="en-US"/>
    </w:rPr>
  </w:style>
  <w:style w:type="paragraph" w:customStyle="1" w:styleId="44">
    <w:name w:val="Абзац списка4"/>
    <w:basedOn w:val="a"/>
    <w:rsid w:val="007871EB"/>
    <w:pPr>
      <w:spacing w:after="200" w:line="276" w:lineRule="auto"/>
      <w:ind w:left="720"/>
    </w:pPr>
    <w:rPr>
      <w:rFonts w:ascii="Calibri" w:hAnsi="Calibri"/>
      <w:sz w:val="22"/>
      <w:szCs w:val="22"/>
      <w:lang w:eastAsia="en-US"/>
    </w:rPr>
  </w:style>
  <w:style w:type="paragraph" w:customStyle="1" w:styleId="afffff0">
    <w:name w:val="Знак Знак Знак Знак Знак Знак Знак"/>
    <w:basedOn w:val="a"/>
    <w:rsid w:val="00BF78D7"/>
    <w:pPr>
      <w:widowControl w:val="0"/>
      <w:adjustRightInd w:val="0"/>
      <w:spacing w:after="160" w:line="240" w:lineRule="exact"/>
      <w:jc w:val="right"/>
    </w:pPr>
    <w:rPr>
      <w:sz w:val="20"/>
      <w:szCs w:val="20"/>
      <w:lang w:val="en-GB" w:eastAsia="en-US"/>
    </w:rPr>
  </w:style>
  <w:style w:type="character" w:customStyle="1" w:styleId="60">
    <w:name w:val="Заголовок 6 Знак"/>
    <w:basedOn w:val="a0"/>
    <w:link w:val="6"/>
    <w:rsid w:val="00BF78D7"/>
    <w:rPr>
      <w:rFonts w:ascii="Calibri" w:eastAsia="Calibri" w:hAnsi="Calibri" w:cs="Calibri"/>
      <w:b/>
      <w:bCs/>
    </w:rPr>
  </w:style>
  <w:style w:type="character" w:customStyle="1" w:styleId="70">
    <w:name w:val="Заголовок 7 Знак"/>
    <w:basedOn w:val="a0"/>
    <w:link w:val="7"/>
    <w:rsid w:val="00BF78D7"/>
    <w:rPr>
      <w:rFonts w:ascii="Calibri" w:eastAsia="Calibri" w:hAnsi="Calibri" w:cs="Calibri"/>
      <w:sz w:val="24"/>
      <w:szCs w:val="24"/>
    </w:rPr>
  </w:style>
  <w:style w:type="character" w:customStyle="1" w:styleId="90">
    <w:name w:val="Заголовок 9 Знак"/>
    <w:basedOn w:val="a0"/>
    <w:link w:val="9"/>
    <w:rsid w:val="00BF78D7"/>
    <w:rPr>
      <w:rFonts w:ascii="Cambria" w:eastAsia="Calibri" w:hAnsi="Cambria" w:cs="Cambria"/>
    </w:rPr>
  </w:style>
  <w:style w:type="character" w:styleId="afffff1">
    <w:name w:val="Emphasis"/>
    <w:qFormat/>
    <w:rsid w:val="00BF78D7"/>
    <w:rPr>
      <w:rFonts w:ascii="Verdana" w:hAnsi="Verdana" w:cs="Verdana"/>
      <w:i/>
      <w:iCs/>
      <w:lang w:val="en-US" w:eastAsia="en-US"/>
    </w:rPr>
  </w:style>
  <w:style w:type="paragraph" w:customStyle="1" w:styleId="punct">
    <w:name w:val="punct"/>
    <w:basedOn w:val="a"/>
    <w:rsid w:val="00BF78D7"/>
    <w:pPr>
      <w:numPr>
        <w:numId w:val="2"/>
      </w:numPr>
      <w:autoSpaceDE w:val="0"/>
      <w:autoSpaceDN w:val="0"/>
      <w:adjustRightInd w:val="0"/>
      <w:spacing w:line="360" w:lineRule="auto"/>
      <w:jc w:val="both"/>
    </w:pPr>
    <w:rPr>
      <w:rFonts w:eastAsia="Calibri"/>
      <w:sz w:val="26"/>
      <w:szCs w:val="26"/>
    </w:rPr>
  </w:style>
  <w:style w:type="paragraph" w:customStyle="1" w:styleId="subpunct">
    <w:name w:val="subpunct"/>
    <w:basedOn w:val="a"/>
    <w:rsid w:val="00BF78D7"/>
    <w:pPr>
      <w:numPr>
        <w:ilvl w:val="1"/>
        <w:numId w:val="2"/>
      </w:numPr>
      <w:tabs>
        <w:tab w:val="num" w:pos="1631"/>
      </w:tabs>
      <w:autoSpaceDE w:val="0"/>
      <w:autoSpaceDN w:val="0"/>
      <w:adjustRightInd w:val="0"/>
      <w:spacing w:line="360" w:lineRule="auto"/>
      <w:ind w:left="780"/>
      <w:jc w:val="both"/>
    </w:pPr>
    <w:rPr>
      <w:rFonts w:eastAsia="Calibri"/>
      <w:sz w:val="26"/>
      <w:szCs w:val="26"/>
      <w:lang w:val="en-US"/>
    </w:rPr>
  </w:style>
  <w:style w:type="paragraph" w:customStyle="1" w:styleId="1f5">
    <w:name w:val="Обычный1"/>
    <w:rsid w:val="00BF78D7"/>
    <w:pPr>
      <w:widowControl w:val="0"/>
      <w:spacing w:after="0" w:line="240" w:lineRule="auto"/>
      <w:ind w:firstLine="400"/>
      <w:jc w:val="both"/>
    </w:pPr>
    <w:rPr>
      <w:rFonts w:ascii="Times New Roman" w:eastAsia="Calibri" w:hAnsi="Times New Roman" w:cs="Times New Roman"/>
      <w:sz w:val="24"/>
      <w:szCs w:val="24"/>
      <w:lang w:eastAsia="ru-RU"/>
    </w:rPr>
  </w:style>
  <w:style w:type="paragraph" w:customStyle="1" w:styleId="Standard">
    <w:name w:val="Standard"/>
    <w:basedOn w:val="a"/>
    <w:rsid w:val="00BF78D7"/>
    <w:pPr>
      <w:adjustRightInd w:val="0"/>
      <w:ind w:firstLine="709"/>
      <w:jc w:val="both"/>
    </w:pPr>
    <w:rPr>
      <w:rFonts w:ascii="Calibri" w:hAnsi="Calibri" w:cs="Calibri"/>
    </w:rPr>
  </w:style>
  <w:style w:type="paragraph" w:customStyle="1" w:styleId="110">
    <w:name w:val="Без интервала11"/>
    <w:rsid w:val="00BF78D7"/>
    <w:pPr>
      <w:spacing w:after="0"/>
      <w:ind w:firstLine="567"/>
      <w:jc w:val="both"/>
    </w:pPr>
    <w:rPr>
      <w:rFonts w:ascii="Calibri" w:eastAsia="Times New Roman" w:hAnsi="Calibri" w:cs="Calibri"/>
      <w:sz w:val="28"/>
      <w:szCs w:val="28"/>
    </w:rPr>
  </w:style>
  <w:style w:type="paragraph" w:customStyle="1" w:styleId="footnotedescription">
    <w:name w:val="footnote description"/>
    <w:next w:val="a"/>
    <w:link w:val="footnotedescriptionChar"/>
    <w:hidden/>
    <w:rsid w:val="00BF78D7"/>
    <w:pPr>
      <w:spacing w:after="0" w:line="271" w:lineRule="auto"/>
    </w:pPr>
    <w:rPr>
      <w:rFonts w:ascii="Calibri" w:eastAsia="Calibri" w:hAnsi="Calibri" w:cs="Times New Roman"/>
      <w:color w:val="000000"/>
      <w:lang w:val="en-US"/>
    </w:rPr>
  </w:style>
  <w:style w:type="character" w:customStyle="1" w:styleId="footnotedescriptionChar">
    <w:name w:val="footnote description Char"/>
    <w:link w:val="footnotedescription"/>
    <w:locked/>
    <w:rsid w:val="00BF78D7"/>
    <w:rPr>
      <w:rFonts w:ascii="Calibri" w:eastAsia="Calibri" w:hAnsi="Calibri" w:cs="Times New Roman"/>
      <w:color w:val="000000"/>
      <w:lang w:val="en-US"/>
    </w:rPr>
  </w:style>
  <w:style w:type="character" w:customStyle="1" w:styleId="footnotemark">
    <w:name w:val="footnote mark"/>
    <w:hidden/>
    <w:rsid w:val="00BF78D7"/>
    <w:rPr>
      <w:rFonts w:ascii="Calibri" w:hAnsi="Calibri"/>
      <w:color w:val="000000"/>
      <w:sz w:val="20"/>
      <w:vertAlign w:val="superscript"/>
    </w:rPr>
  </w:style>
  <w:style w:type="paragraph" w:styleId="afffff2">
    <w:name w:val="annotation text"/>
    <w:basedOn w:val="a"/>
    <w:link w:val="afffff3"/>
    <w:uiPriority w:val="99"/>
    <w:unhideWhenUsed/>
    <w:rsid w:val="00505940"/>
    <w:pPr>
      <w:spacing w:after="200" w:line="276" w:lineRule="auto"/>
    </w:pPr>
    <w:rPr>
      <w:rFonts w:eastAsia="Calibri"/>
      <w:sz w:val="20"/>
      <w:szCs w:val="20"/>
      <w:lang w:eastAsia="en-US"/>
    </w:rPr>
  </w:style>
  <w:style w:type="character" w:customStyle="1" w:styleId="afffff3">
    <w:name w:val="Текст примечания Знак"/>
    <w:basedOn w:val="a0"/>
    <w:link w:val="afffff2"/>
    <w:uiPriority w:val="99"/>
    <w:rsid w:val="00505940"/>
    <w:rPr>
      <w:rFonts w:ascii="Times New Roman" w:eastAsia="Calibri" w:hAnsi="Times New Roman" w:cs="Times New Roman"/>
      <w:sz w:val="20"/>
      <w:szCs w:val="20"/>
    </w:rPr>
  </w:style>
  <w:style w:type="paragraph" w:styleId="afffff4">
    <w:name w:val="annotation subject"/>
    <w:basedOn w:val="afffff2"/>
    <w:next w:val="afffff2"/>
    <w:link w:val="afffff5"/>
    <w:uiPriority w:val="99"/>
    <w:unhideWhenUsed/>
    <w:rsid w:val="00505940"/>
    <w:rPr>
      <w:b/>
      <w:bCs/>
    </w:rPr>
  </w:style>
  <w:style w:type="character" w:customStyle="1" w:styleId="afffff5">
    <w:name w:val="Тема примечания Знак"/>
    <w:basedOn w:val="afffff3"/>
    <w:link w:val="afffff4"/>
    <w:uiPriority w:val="99"/>
    <w:rsid w:val="00505940"/>
    <w:rPr>
      <w:rFonts w:ascii="Times New Roman" w:eastAsia="Calibri" w:hAnsi="Times New Roman" w:cs="Times New Roman"/>
      <w:b/>
      <w:bCs/>
      <w:sz w:val="20"/>
      <w:szCs w:val="20"/>
    </w:rPr>
  </w:style>
  <w:style w:type="paragraph" w:customStyle="1" w:styleId="Textbody">
    <w:name w:val="Text body"/>
    <w:basedOn w:val="Standard"/>
    <w:rsid w:val="00505940"/>
    <w:pPr>
      <w:widowControl w:val="0"/>
      <w:suppressAutoHyphens/>
      <w:autoSpaceDN w:val="0"/>
      <w:adjustRightInd/>
      <w:spacing w:after="120"/>
      <w:ind w:firstLine="0"/>
      <w:jc w:val="left"/>
      <w:textAlignment w:val="baseline"/>
    </w:pPr>
    <w:rPr>
      <w:rFonts w:ascii="Times New Roman" w:eastAsia="Andale Sans UI" w:hAnsi="Times New Roman" w:cs="Tahoma"/>
      <w:kern w:val="3"/>
      <w:lang w:val="de-DE" w:eastAsia="ja-JP" w:bidi="fa-IR"/>
    </w:rPr>
  </w:style>
  <w:style w:type="character" w:customStyle="1" w:styleId="1f6">
    <w:name w:val="Название1"/>
    <w:rsid w:val="00505940"/>
    <w:rPr>
      <w:rFonts w:ascii="Verdana" w:hAnsi="Verdana"/>
      <w:lang w:val="en-US" w:eastAsia="en-US" w:bidi="ar-SA"/>
    </w:rPr>
  </w:style>
  <w:style w:type="paragraph" w:customStyle="1" w:styleId="1f7">
    <w:name w:val="Знак1"/>
    <w:basedOn w:val="a"/>
    <w:rsid w:val="00505940"/>
    <w:pPr>
      <w:spacing w:after="160" w:line="240" w:lineRule="exact"/>
    </w:pPr>
    <w:rPr>
      <w:rFonts w:ascii="Verdana" w:hAnsi="Verdana"/>
      <w:sz w:val="20"/>
      <w:szCs w:val="20"/>
      <w:lang w:val="en-US" w:eastAsia="en-US"/>
    </w:rPr>
  </w:style>
  <w:style w:type="paragraph" w:customStyle="1" w:styleId="Char">
    <w:name w:val="Char Знак"/>
    <w:basedOn w:val="a"/>
    <w:autoRedefine/>
    <w:rsid w:val="00505940"/>
    <w:pPr>
      <w:spacing w:after="160" w:line="240" w:lineRule="exact"/>
    </w:pPr>
    <w:rPr>
      <w:rFonts w:eastAsia="SimSun"/>
      <w:b/>
      <w:sz w:val="28"/>
      <w:lang w:val="en-US" w:eastAsia="en-US"/>
    </w:rPr>
  </w:style>
  <w:style w:type="paragraph" w:styleId="afffff6">
    <w:name w:val="Title"/>
    <w:basedOn w:val="a"/>
    <w:link w:val="afffff7"/>
    <w:uiPriority w:val="1"/>
    <w:qFormat/>
    <w:rsid w:val="00505940"/>
    <w:pPr>
      <w:ind w:left="-567"/>
      <w:jc w:val="center"/>
    </w:pPr>
    <w:rPr>
      <w:sz w:val="28"/>
      <w:szCs w:val="20"/>
    </w:rPr>
  </w:style>
  <w:style w:type="character" w:customStyle="1" w:styleId="afffff7">
    <w:name w:val="Название Знак"/>
    <w:basedOn w:val="a0"/>
    <w:link w:val="afffff6"/>
    <w:uiPriority w:val="1"/>
    <w:rsid w:val="00505940"/>
    <w:rPr>
      <w:rFonts w:ascii="Times New Roman" w:eastAsia="Times New Roman" w:hAnsi="Times New Roman" w:cs="Times New Roman"/>
      <w:sz w:val="28"/>
      <w:szCs w:val="20"/>
      <w:lang w:eastAsia="ru-RU"/>
    </w:rPr>
  </w:style>
  <w:style w:type="paragraph" w:customStyle="1" w:styleId="2f">
    <w:name w:val="Обычный2"/>
    <w:rsid w:val="00505940"/>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39">
    <w:name w:val="Без интервала3"/>
    <w:rsid w:val="00505940"/>
    <w:pPr>
      <w:spacing w:after="0" w:line="276" w:lineRule="auto"/>
      <w:ind w:firstLine="567"/>
      <w:jc w:val="both"/>
    </w:pPr>
    <w:rPr>
      <w:rFonts w:ascii="Times New Roman" w:eastAsia="Calibri" w:hAnsi="Times New Roman" w:cs="Times New Roman"/>
      <w:sz w:val="28"/>
      <w:szCs w:val="28"/>
    </w:rPr>
  </w:style>
  <w:style w:type="character" w:styleId="afffff8">
    <w:name w:val="endnote reference"/>
    <w:uiPriority w:val="99"/>
    <w:rsid w:val="00505940"/>
    <w:rPr>
      <w:vertAlign w:val="superscript"/>
    </w:rPr>
  </w:style>
  <w:style w:type="paragraph" w:customStyle="1" w:styleId="afffff9">
    <w:name w:val="Знак"/>
    <w:basedOn w:val="a"/>
    <w:rsid w:val="00505940"/>
    <w:pPr>
      <w:widowControl w:val="0"/>
      <w:adjustRightInd w:val="0"/>
      <w:spacing w:after="160" w:line="240" w:lineRule="exact"/>
      <w:jc w:val="right"/>
    </w:pPr>
    <w:rPr>
      <w:sz w:val="20"/>
      <w:szCs w:val="20"/>
      <w:lang w:val="en-GB" w:eastAsia="en-US"/>
    </w:rPr>
  </w:style>
  <w:style w:type="table" w:customStyle="1" w:styleId="2f0">
    <w:name w:val="Сетка таблицы2"/>
    <w:basedOn w:val="a1"/>
    <w:next w:val="af5"/>
    <w:locked/>
    <w:rsid w:val="00FC5512"/>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1"/>
    <w:next w:val="af5"/>
    <w:locked/>
    <w:rsid w:val="00FC5512"/>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иль11"/>
    <w:uiPriority w:val="99"/>
    <w:rsid w:val="00FC5512"/>
  </w:style>
  <w:style w:type="character" w:customStyle="1" w:styleId="2f1">
    <w:name w:val="Название2"/>
    <w:rsid w:val="005964DC"/>
    <w:rPr>
      <w:rFonts w:ascii="Verdana" w:hAnsi="Verdana"/>
      <w:lang w:val="en-US" w:eastAsia="en-US" w:bidi="ar-SA"/>
    </w:rPr>
  </w:style>
  <w:style w:type="paragraph" w:customStyle="1" w:styleId="1f8">
    <w:name w:val="Знак1"/>
    <w:basedOn w:val="a"/>
    <w:rsid w:val="005964DC"/>
    <w:pPr>
      <w:spacing w:after="160" w:line="240" w:lineRule="exact"/>
    </w:pPr>
    <w:rPr>
      <w:rFonts w:ascii="Verdana" w:hAnsi="Verdana"/>
      <w:sz w:val="20"/>
      <w:szCs w:val="20"/>
      <w:lang w:val="en-US" w:eastAsia="en-US"/>
    </w:rPr>
  </w:style>
  <w:style w:type="paragraph" w:customStyle="1" w:styleId="3b">
    <w:name w:val="Обычный3"/>
    <w:rsid w:val="005964D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45">
    <w:name w:val="Без интервала4"/>
    <w:rsid w:val="005964DC"/>
    <w:pPr>
      <w:spacing w:after="0" w:line="276" w:lineRule="auto"/>
      <w:ind w:firstLine="567"/>
      <w:jc w:val="both"/>
    </w:pPr>
    <w:rPr>
      <w:rFonts w:ascii="Times New Roman" w:eastAsia="Calibri" w:hAnsi="Times New Roman" w:cs="Times New Roman"/>
      <w:sz w:val="28"/>
      <w:szCs w:val="28"/>
    </w:rPr>
  </w:style>
  <w:style w:type="table" w:customStyle="1" w:styleId="TableNormal">
    <w:name w:val="Table Normal"/>
    <w:uiPriority w:val="2"/>
    <w:semiHidden/>
    <w:unhideWhenUsed/>
    <w:qFormat/>
    <w:rsid w:val="005964D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964DC"/>
    <w:pPr>
      <w:widowControl w:val="0"/>
      <w:autoSpaceDE w:val="0"/>
      <w:autoSpaceDN w:val="0"/>
    </w:pPr>
    <w:rPr>
      <w:sz w:val="22"/>
      <w:szCs w:val="22"/>
      <w:lang w:eastAsia="en-US"/>
    </w:rPr>
  </w:style>
  <w:style w:type="paragraph" w:customStyle="1" w:styleId="ConsPlusDocList">
    <w:name w:val="ConsPlusDocList"/>
    <w:rsid w:val="00CB1D9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B1D9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B1D9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B1D94"/>
    <w:pPr>
      <w:widowControl w:val="0"/>
      <w:autoSpaceDE w:val="0"/>
      <w:autoSpaceDN w:val="0"/>
      <w:spacing w:after="0" w:line="240" w:lineRule="auto"/>
    </w:pPr>
    <w:rPr>
      <w:rFonts w:ascii="Arial" w:eastAsiaTheme="minorEastAsia" w:hAnsi="Arial" w:cs="Arial"/>
      <w:sz w:val="20"/>
      <w:lang w:eastAsia="ru-RU"/>
    </w:rPr>
  </w:style>
  <w:style w:type="character" w:customStyle="1" w:styleId="afffffa">
    <w:name w:val="Гипертекстовая ссылка"/>
    <w:uiPriority w:val="99"/>
    <w:rsid w:val="007255FE"/>
    <w:rPr>
      <w:rFonts w:cs="Times New Roman"/>
      <w:color w:val="008000"/>
      <w:sz w:val="22"/>
      <w:szCs w:val="22"/>
    </w:rPr>
  </w:style>
  <w:style w:type="paragraph" w:customStyle="1" w:styleId="afffffb">
    <w:name w:val="Знак Знак Знак Знак Знак Знак Знак"/>
    <w:basedOn w:val="a"/>
    <w:rsid w:val="00C66AD5"/>
    <w:pPr>
      <w:widowControl w:val="0"/>
      <w:adjustRightInd w:val="0"/>
      <w:spacing w:after="160" w:line="240" w:lineRule="exact"/>
      <w:jc w:val="right"/>
    </w:pPr>
    <w:rPr>
      <w:sz w:val="20"/>
      <w:szCs w:val="20"/>
      <w:lang w:val="en-GB" w:eastAsia="en-US"/>
    </w:rPr>
  </w:style>
  <w:style w:type="paragraph" w:customStyle="1" w:styleId="afffffc">
    <w:name w:val="Знак Знак Знак"/>
    <w:basedOn w:val="a"/>
    <w:rsid w:val="00CA6CA7"/>
    <w:pPr>
      <w:widowControl w:val="0"/>
      <w:adjustRightInd w:val="0"/>
      <w:spacing w:after="160" w:line="240" w:lineRule="exact"/>
      <w:jc w:val="right"/>
    </w:pPr>
    <w:rPr>
      <w:sz w:val="20"/>
      <w:szCs w:val="20"/>
      <w:lang w:val="en-GB" w:eastAsia="en-US"/>
    </w:rPr>
  </w:style>
  <w:style w:type="paragraph" w:customStyle="1" w:styleId="53">
    <w:name w:val="Абзац списка5"/>
    <w:basedOn w:val="a"/>
    <w:rsid w:val="00CA6CA7"/>
    <w:pPr>
      <w:spacing w:after="200" w:line="276" w:lineRule="auto"/>
      <w:ind w:left="720"/>
    </w:pPr>
    <w:rPr>
      <w:rFonts w:ascii="Calibri" w:hAnsi="Calibri"/>
      <w:sz w:val="22"/>
      <w:szCs w:val="22"/>
      <w:lang w:eastAsia="en-US"/>
    </w:rPr>
  </w:style>
  <w:style w:type="character" w:customStyle="1" w:styleId="115pt">
    <w:name w:val="Основной текст + 11;5 pt"/>
    <w:rsid w:val="00DB066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styleId="HTML">
    <w:name w:val="HTML Preformatted"/>
    <w:basedOn w:val="a"/>
    <w:link w:val="HTML0"/>
    <w:rsid w:val="0096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0"/>
    <w:link w:val="HTML"/>
    <w:rsid w:val="00963282"/>
    <w:rPr>
      <w:rFonts w:ascii="Courier New" w:eastAsia="Times New Roman" w:hAnsi="Courier New" w:cs="Courier New"/>
      <w:sz w:val="20"/>
      <w:szCs w:val="20"/>
      <w:lang w:eastAsia="ar-SA"/>
    </w:rPr>
  </w:style>
  <w:style w:type="paragraph" w:customStyle="1" w:styleId="14-15">
    <w:name w:val="Текст 14-1.5"/>
    <w:basedOn w:val="a"/>
    <w:rsid w:val="00C43822"/>
    <w:pPr>
      <w:autoSpaceDE w:val="0"/>
      <w:autoSpaceDN w:val="0"/>
      <w:spacing w:line="360" w:lineRule="auto"/>
      <w:ind w:firstLine="709"/>
      <w:jc w:val="both"/>
    </w:pPr>
    <w:rPr>
      <w:sz w:val="28"/>
      <w:szCs w:val="28"/>
    </w:rPr>
  </w:style>
  <w:style w:type="character" w:customStyle="1" w:styleId="ConsPlusNormal10">
    <w:name w:val="ConsPlusNormal1"/>
    <w:locked/>
    <w:rsid w:val="00D85129"/>
    <w:rPr>
      <w:rFonts w:ascii="Arial" w:hAnsi="Arial" w:cs="Arial"/>
    </w:rPr>
  </w:style>
  <w:style w:type="character" w:customStyle="1" w:styleId="54">
    <w:name w:val="Основной текст (5)_"/>
    <w:link w:val="55"/>
    <w:locked/>
    <w:rsid w:val="00B0180F"/>
    <w:rPr>
      <w:b/>
      <w:bCs/>
      <w:sz w:val="23"/>
      <w:szCs w:val="23"/>
      <w:shd w:val="clear" w:color="auto" w:fill="FFFFFF"/>
    </w:rPr>
  </w:style>
  <w:style w:type="paragraph" w:customStyle="1" w:styleId="55">
    <w:name w:val="Основной текст (5)"/>
    <w:basedOn w:val="a"/>
    <w:link w:val="54"/>
    <w:rsid w:val="00B0180F"/>
    <w:pPr>
      <w:widowControl w:val="0"/>
      <w:shd w:val="clear" w:color="auto" w:fill="FFFFFF"/>
      <w:spacing w:after="300" w:line="278" w:lineRule="exact"/>
      <w:jc w:val="center"/>
    </w:pPr>
    <w:rPr>
      <w:rFonts w:asciiTheme="minorHAnsi" w:eastAsiaTheme="minorHAnsi" w:hAnsiTheme="minorHAnsi" w:cstheme="minorBidi"/>
      <w:b/>
      <w:bCs/>
      <w:sz w:val="23"/>
      <w:szCs w:val="23"/>
      <w:lang w:eastAsia="en-US"/>
    </w:rPr>
  </w:style>
  <w:style w:type="character" w:customStyle="1" w:styleId="afffffd">
    <w:name w:val="Колонтитул_"/>
    <w:link w:val="1f9"/>
    <w:locked/>
    <w:rsid w:val="00B0180F"/>
    <w:rPr>
      <w:sz w:val="23"/>
      <w:szCs w:val="23"/>
      <w:shd w:val="clear" w:color="auto" w:fill="FFFFFF"/>
    </w:rPr>
  </w:style>
  <w:style w:type="paragraph" w:customStyle="1" w:styleId="1f9">
    <w:name w:val="Колонтитул1"/>
    <w:basedOn w:val="a"/>
    <w:link w:val="afffffd"/>
    <w:rsid w:val="00B0180F"/>
    <w:pPr>
      <w:widowControl w:val="0"/>
      <w:shd w:val="clear" w:color="auto" w:fill="FFFFFF"/>
      <w:spacing w:line="274" w:lineRule="exact"/>
    </w:pPr>
    <w:rPr>
      <w:rFonts w:asciiTheme="minorHAnsi" w:eastAsiaTheme="minorHAnsi" w:hAnsiTheme="minorHAnsi" w:cstheme="minorBidi"/>
      <w:sz w:val="23"/>
      <w:szCs w:val="23"/>
      <w:lang w:eastAsia="en-US"/>
    </w:rPr>
  </w:style>
  <w:style w:type="character" w:customStyle="1" w:styleId="10pt">
    <w:name w:val="Колонтитул + 10 pt"/>
    <w:aliases w:val="Полужирный"/>
    <w:rsid w:val="00B0180F"/>
    <w:rPr>
      <w:b/>
      <w:bCs/>
      <w:sz w:val="20"/>
      <w:szCs w:val="20"/>
      <w:lang w:bidi="ar-SA"/>
    </w:rPr>
  </w:style>
  <w:style w:type="character" w:customStyle="1" w:styleId="112">
    <w:name w:val="Основной текст + 11"/>
    <w:aliases w:val="5 pt,Полужирный3"/>
    <w:rsid w:val="00B0180F"/>
    <w:rPr>
      <w:rFonts w:ascii="Times New Roman" w:hAnsi="Times New Roman" w:cs="Times New Roman" w:hint="default"/>
      <w:b/>
      <w:bCs/>
      <w:strike w:val="0"/>
      <w:dstrike w:val="0"/>
      <w:sz w:val="23"/>
      <w:szCs w:val="23"/>
      <w:u w:val="none"/>
      <w:effect w:val="none"/>
    </w:rPr>
  </w:style>
  <w:style w:type="paragraph" w:styleId="3c">
    <w:name w:val="Body Text 3"/>
    <w:basedOn w:val="a"/>
    <w:link w:val="3d"/>
    <w:rsid w:val="00B0180F"/>
    <w:pPr>
      <w:spacing w:after="120"/>
    </w:pPr>
    <w:rPr>
      <w:sz w:val="16"/>
      <w:szCs w:val="16"/>
    </w:rPr>
  </w:style>
  <w:style w:type="character" w:customStyle="1" w:styleId="3d">
    <w:name w:val="Основной текст 3 Знак"/>
    <w:basedOn w:val="a0"/>
    <w:link w:val="3c"/>
    <w:rsid w:val="00B0180F"/>
    <w:rPr>
      <w:rFonts w:ascii="Times New Roman" w:eastAsia="Times New Roman" w:hAnsi="Times New Roman" w:cs="Times New Roman"/>
      <w:sz w:val="16"/>
      <w:szCs w:val="16"/>
      <w:lang w:eastAsia="ru-RU"/>
    </w:rPr>
  </w:style>
  <w:style w:type="table" w:styleId="-3">
    <w:name w:val="Table Web 3"/>
    <w:basedOn w:val="a1"/>
    <w:rsid w:val="00B0180F"/>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1"/>
    <w:rsid w:val="00B0180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61">
    <w:name w:val="Знак Знак6"/>
    <w:locked/>
    <w:rsid w:val="00B0180F"/>
    <w:rPr>
      <w:sz w:val="26"/>
      <w:szCs w:val="24"/>
      <w:lang w:val="ru-RU" w:eastAsia="ru-RU" w:bidi="ar-SA"/>
    </w:rPr>
  </w:style>
  <w:style w:type="paragraph" w:customStyle="1" w:styleId="220">
    <w:name w:val="Знак22"/>
    <w:basedOn w:val="a"/>
    <w:rsid w:val="00B0180F"/>
    <w:pPr>
      <w:widowControl w:val="0"/>
      <w:adjustRightInd w:val="0"/>
      <w:spacing w:after="160" w:line="240" w:lineRule="exact"/>
      <w:jc w:val="right"/>
    </w:pPr>
    <w:rPr>
      <w:sz w:val="20"/>
      <w:szCs w:val="20"/>
      <w:lang w:val="en-GB" w:eastAsia="en-US"/>
    </w:rPr>
  </w:style>
  <w:style w:type="character" w:customStyle="1" w:styleId="2f2">
    <w:name w:val="Заголовок №2_"/>
    <w:link w:val="2f3"/>
    <w:rsid w:val="00B0180F"/>
    <w:rPr>
      <w:b/>
      <w:bCs/>
      <w:sz w:val="23"/>
      <w:szCs w:val="23"/>
      <w:shd w:val="clear" w:color="auto" w:fill="FFFFFF"/>
    </w:rPr>
  </w:style>
  <w:style w:type="character" w:customStyle="1" w:styleId="Exact">
    <w:name w:val="Основной текст Exact"/>
    <w:rsid w:val="00B0180F"/>
    <w:rPr>
      <w:rFonts w:ascii="Times New Roman" w:hAnsi="Times New Roman" w:cs="Times New Roman"/>
      <w:spacing w:val="4"/>
      <w:sz w:val="19"/>
      <w:szCs w:val="19"/>
      <w:u w:val="none"/>
    </w:rPr>
  </w:style>
  <w:style w:type="character" w:customStyle="1" w:styleId="62">
    <w:name w:val="Основной текст (6)_"/>
    <w:link w:val="63"/>
    <w:rsid w:val="00B0180F"/>
    <w:rPr>
      <w:rFonts w:ascii="Calibri" w:hAnsi="Calibri"/>
      <w:sz w:val="21"/>
      <w:szCs w:val="21"/>
      <w:shd w:val="clear" w:color="auto" w:fill="FFFFFF"/>
      <w:lang w:val="en-US"/>
    </w:rPr>
  </w:style>
  <w:style w:type="character" w:customStyle="1" w:styleId="6TimesNewRoman">
    <w:name w:val="Основной текст (6) + Times New Roman"/>
    <w:aliases w:val="9 pt,Курсив,Интервал 0 pt"/>
    <w:rsid w:val="00B0180F"/>
    <w:rPr>
      <w:rFonts w:ascii="Times New Roman" w:hAnsi="Times New Roman" w:cs="Times New Roman"/>
      <w:i/>
      <w:iCs/>
      <w:spacing w:val="10"/>
      <w:sz w:val="18"/>
      <w:szCs w:val="18"/>
      <w:lang w:val="en-US" w:eastAsia="en-US" w:bidi="ar-SA"/>
    </w:rPr>
  </w:style>
  <w:style w:type="character" w:customStyle="1" w:styleId="190">
    <w:name w:val="Заголовок №1 + 9"/>
    <w:aliases w:val="5 pt2,Полужирный2,Курсив2"/>
    <w:rsid w:val="00B0180F"/>
    <w:rPr>
      <w:b/>
      <w:bCs/>
      <w:i/>
      <w:iCs/>
      <w:noProof/>
      <w:sz w:val="19"/>
      <w:szCs w:val="19"/>
      <w:lang w:bidi="ar-SA"/>
    </w:rPr>
  </w:style>
  <w:style w:type="character" w:customStyle="1" w:styleId="12pt">
    <w:name w:val="Заголовок №1 + Интервал 2 pt"/>
    <w:rsid w:val="00B0180F"/>
    <w:rPr>
      <w:spacing w:val="40"/>
      <w:sz w:val="22"/>
      <w:szCs w:val="22"/>
      <w:lang w:bidi="ar-SA"/>
    </w:rPr>
  </w:style>
  <w:style w:type="character" w:customStyle="1" w:styleId="71">
    <w:name w:val="Основной текст (7)_"/>
    <w:link w:val="72"/>
    <w:rsid w:val="00B0180F"/>
    <w:rPr>
      <w:rFonts w:ascii="Constantia" w:hAnsi="Constantia"/>
      <w:sz w:val="17"/>
      <w:szCs w:val="17"/>
      <w:shd w:val="clear" w:color="auto" w:fill="FFFFFF"/>
    </w:rPr>
  </w:style>
  <w:style w:type="character" w:customStyle="1" w:styleId="73">
    <w:name w:val="Основной текст (7) + Курсив"/>
    <w:aliases w:val="Интервал 0 pt1,Основной текст + 11 pt"/>
    <w:rsid w:val="00B0180F"/>
    <w:rPr>
      <w:rFonts w:ascii="Constantia" w:hAnsi="Constantia"/>
      <w:i/>
      <w:iCs/>
      <w:spacing w:val="10"/>
      <w:sz w:val="17"/>
      <w:szCs w:val="17"/>
      <w:lang w:val="en-US" w:eastAsia="en-US" w:bidi="ar-SA"/>
    </w:rPr>
  </w:style>
  <w:style w:type="character" w:customStyle="1" w:styleId="81">
    <w:name w:val="Основной текст (8)_"/>
    <w:link w:val="82"/>
    <w:rsid w:val="00B0180F"/>
    <w:rPr>
      <w:rFonts w:ascii="Constantia" w:hAnsi="Constantia"/>
      <w:sz w:val="14"/>
      <w:szCs w:val="14"/>
      <w:shd w:val="clear" w:color="auto" w:fill="FFFFFF"/>
    </w:rPr>
  </w:style>
  <w:style w:type="character" w:customStyle="1" w:styleId="10pt0">
    <w:name w:val="Основной текст + 10 pt"/>
    <w:rsid w:val="00B0180F"/>
    <w:rPr>
      <w:sz w:val="20"/>
      <w:szCs w:val="20"/>
      <w:lang w:val="ru-RU" w:eastAsia="ru-RU" w:bidi="ar-SA"/>
    </w:rPr>
  </w:style>
  <w:style w:type="character" w:customStyle="1" w:styleId="91">
    <w:name w:val="Основной текст (9)_"/>
    <w:link w:val="92"/>
    <w:rsid w:val="00B0180F"/>
    <w:rPr>
      <w:rFonts w:ascii="Constantia" w:hAnsi="Constantia"/>
      <w:sz w:val="11"/>
      <w:szCs w:val="11"/>
      <w:shd w:val="clear" w:color="auto" w:fill="FFFFFF"/>
    </w:rPr>
  </w:style>
  <w:style w:type="character" w:customStyle="1" w:styleId="100">
    <w:name w:val="Основной текст (10)_"/>
    <w:link w:val="101"/>
    <w:rsid w:val="00B0180F"/>
    <w:rPr>
      <w:rFonts w:ascii="Constantia" w:hAnsi="Constantia"/>
      <w:sz w:val="11"/>
      <w:szCs w:val="11"/>
      <w:shd w:val="clear" w:color="auto" w:fill="FFFFFF"/>
    </w:rPr>
  </w:style>
  <w:style w:type="character" w:customStyle="1" w:styleId="MingLiU">
    <w:name w:val="Основной текст + MingLiU"/>
    <w:aliases w:val="9 pt1"/>
    <w:rsid w:val="00B0180F"/>
    <w:rPr>
      <w:rFonts w:ascii="MingLiU" w:eastAsia="MingLiU" w:cs="MingLiU"/>
      <w:noProof/>
      <w:sz w:val="18"/>
      <w:szCs w:val="18"/>
      <w:lang w:val="ru-RU" w:eastAsia="ru-RU" w:bidi="ar-SA"/>
    </w:rPr>
  </w:style>
  <w:style w:type="character" w:customStyle="1" w:styleId="10pt1">
    <w:name w:val="Основной текст + 10 pt1"/>
    <w:rsid w:val="00B0180F"/>
    <w:rPr>
      <w:noProof/>
      <w:sz w:val="20"/>
      <w:szCs w:val="20"/>
      <w:lang w:val="ru-RU" w:eastAsia="ru-RU" w:bidi="ar-SA"/>
    </w:rPr>
  </w:style>
  <w:style w:type="character" w:customStyle="1" w:styleId="160">
    <w:name w:val="Основной текст + 16"/>
    <w:aliases w:val="5 pt1,Полужирный1,Курсив1"/>
    <w:rsid w:val="00B0180F"/>
    <w:rPr>
      <w:b/>
      <w:bCs/>
      <w:i/>
      <w:iCs/>
      <w:noProof/>
      <w:sz w:val="33"/>
      <w:szCs w:val="33"/>
      <w:lang w:val="ru-RU" w:eastAsia="ru-RU" w:bidi="ar-SA"/>
    </w:rPr>
  </w:style>
  <w:style w:type="paragraph" w:customStyle="1" w:styleId="2f3">
    <w:name w:val="Заголовок №2"/>
    <w:basedOn w:val="a"/>
    <w:link w:val="2f2"/>
    <w:rsid w:val="00B0180F"/>
    <w:pPr>
      <w:widowControl w:val="0"/>
      <w:shd w:val="clear" w:color="auto" w:fill="FFFFFF"/>
      <w:spacing w:before="240" w:after="240" w:line="274" w:lineRule="exact"/>
      <w:outlineLvl w:val="1"/>
    </w:pPr>
    <w:rPr>
      <w:rFonts w:asciiTheme="minorHAnsi" w:eastAsiaTheme="minorHAnsi" w:hAnsiTheme="minorHAnsi" w:cstheme="minorBidi"/>
      <w:b/>
      <w:bCs/>
      <w:sz w:val="23"/>
      <w:szCs w:val="23"/>
      <w:lang w:eastAsia="en-US"/>
    </w:rPr>
  </w:style>
  <w:style w:type="paragraph" w:customStyle="1" w:styleId="63">
    <w:name w:val="Основной текст (6)"/>
    <w:basedOn w:val="a"/>
    <w:link w:val="62"/>
    <w:rsid w:val="00B0180F"/>
    <w:pPr>
      <w:widowControl w:val="0"/>
      <w:shd w:val="clear" w:color="auto" w:fill="FFFFFF"/>
      <w:spacing w:line="278" w:lineRule="exact"/>
    </w:pPr>
    <w:rPr>
      <w:rFonts w:ascii="Calibri" w:eastAsiaTheme="minorHAnsi" w:hAnsi="Calibri" w:cstheme="minorBidi"/>
      <w:sz w:val="21"/>
      <w:szCs w:val="21"/>
      <w:lang w:val="en-US" w:eastAsia="en-US"/>
    </w:rPr>
  </w:style>
  <w:style w:type="paragraph" w:customStyle="1" w:styleId="72">
    <w:name w:val="Основной текст (7)"/>
    <w:basedOn w:val="a"/>
    <w:link w:val="71"/>
    <w:rsid w:val="00B0180F"/>
    <w:pPr>
      <w:widowControl w:val="0"/>
      <w:shd w:val="clear" w:color="auto" w:fill="FFFFFF"/>
      <w:spacing w:before="240" w:line="240" w:lineRule="atLeast"/>
      <w:jc w:val="center"/>
    </w:pPr>
    <w:rPr>
      <w:rFonts w:ascii="Constantia" w:eastAsiaTheme="minorHAnsi" w:hAnsi="Constantia" w:cstheme="minorBidi"/>
      <w:sz w:val="17"/>
      <w:szCs w:val="17"/>
      <w:lang w:eastAsia="en-US"/>
    </w:rPr>
  </w:style>
  <w:style w:type="paragraph" w:customStyle="1" w:styleId="82">
    <w:name w:val="Основной текст (8)"/>
    <w:basedOn w:val="a"/>
    <w:link w:val="81"/>
    <w:rsid w:val="00B0180F"/>
    <w:pPr>
      <w:widowControl w:val="0"/>
      <w:shd w:val="clear" w:color="auto" w:fill="FFFFFF"/>
      <w:spacing w:after="360" w:line="240" w:lineRule="atLeast"/>
      <w:jc w:val="center"/>
    </w:pPr>
    <w:rPr>
      <w:rFonts w:ascii="Constantia" w:eastAsiaTheme="minorHAnsi" w:hAnsi="Constantia" w:cstheme="minorBidi"/>
      <w:sz w:val="14"/>
      <w:szCs w:val="14"/>
      <w:lang w:eastAsia="en-US"/>
    </w:rPr>
  </w:style>
  <w:style w:type="paragraph" w:customStyle="1" w:styleId="92">
    <w:name w:val="Основной текст (9)"/>
    <w:basedOn w:val="a"/>
    <w:link w:val="91"/>
    <w:rsid w:val="00B0180F"/>
    <w:pPr>
      <w:widowControl w:val="0"/>
      <w:shd w:val="clear" w:color="auto" w:fill="FFFFFF"/>
      <w:spacing w:after="360" w:line="240" w:lineRule="atLeast"/>
      <w:jc w:val="center"/>
    </w:pPr>
    <w:rPr>
      <w:rFonts w:ascii="Constantia" w:eastAsiaTheme="minorHAnsi" w:hAnsi="Constantia" w:cstheme="minorBidi"/>
      <w:sz w:val="11"/>
      <w:szCs w:val="11"/>
      <w:lang w:eastAsia="en-US"/>
    </w:rPr>
  </w:style>
  <w:style w:type="paragraph" w:customStyle="1" w:styleId="101">
    <w:name w:val="Основной текст (10)"/>
    <w:basedOn w:val="a"/>
    <w:link w:val="100"/>
    <w:rsid w:val="00B0180F"/>
    <w:pPr>
      <w:widowControl w:val="0"/>
      <w:shd w:val="clear" w:color="auto" w:fill="FFFFFF"/>
      <w:spacing w:after="360" w:line="240" w:lineRule="atLeast"/>
      <w:jc w:val="center"/>
    </w:pPr>
    <w:rPr>
      <w:rFonts w:ascii="Constantia" w:eastAsiaTheme="minorHAnsi" w:hAnsi="Constantia" w:cstheme="minorBidi"/>
      <w:sz w:val="11"/>
      <w:szCs w:val="11"/>
      <w:lang w:eastAsia="en-US"/>
    </w:rPr>
  </w:style>
  <w:style w:type="paragraph" w:customStyle="1" w:styleId="afffffe">
    <w:name w:val="Знак Знак Знак Знак"/>
    <w:basedOn w:val="a"/>
    <w:rsid w:val="00123723"/>
    <w:rPr>
      <w:rFonts w:ascii="Verdana" w:hAnsi="Verdana" w:cs="Verdana"/>
      <w:sz w:val="20"/>
      <w:szCs w:val="20"/>
      <w:lang w:val="en-US" w:eastAsia="en-US"/>
    </w:rPr>
  </w:style>
  <w:style w:type="paragraph" w:customStyle="1" w:styleId="affffff">
    <w:name w:val="Знак Знак Знак Знак Знак Знак"/>
    <w:basedOn w:val="a"/>
    <w:uiPriority w:val="99"/>
    <w:rsid w:val="00123723"/>
    <w:rPr>
      <w:rFonts w:ascii="Verdana" w:hAnsi="Verdana" w:cs="Verdana"/>
      <w:sz w:val="20"/>
      <w:szCs w:val="20"/>
      <w:lang w:val="en-US" w:eastAsia="en-US"/>
    </w:rPr>
  </w:style>
  <w:style w:type="paragraph" w:customStyle="1" w:styleId="affffff0">
    <w:name w:val="Знак Знак"/>
    <w:basedOn w:val="a"/>
    <w:rsid w:val="00123723"/>
    <w:rPr>
      <w:rFonts w:ascii="Verdana" w:hAnsi="Verdana" w:cs="Verdana"/>
      <w:sz w:val="20"/>
      <w:szCs w:val="20"/>
      <w:lang w:val="en-US" w:eastAsia="en-US"/>
    </w:rPr>
  </w:style>
  <w:style w:type="paragraph" w:customStyle="1" w:styleId="affffff1">
    <w:name w:val="Знак Знак Знак Знак Знак Знак Знак Знак Знак Знак"/>
    <w:basedOn w:val="a"/>
    <w:uiPriority w:val="99"/>
    <w:rsid w:val="00123723"/>
    <w:rPr>
      <w:rFonts w:ascii="Verdana" w:hAnsi="Verdana" w:cs="Verdana"/>
      <w:sz w:val="20"/>
      <w:szCs w:val="20"/>
      <w:lang w:val="en-US" w:eastAsia="en-US"/>
    </w:rPr>
  </w:style>
  <w:style w:type="character" w:customStyle="1" w:styleId="a4">
    <w:name w:val="Абзац списка Знак"/>
    <w:aliases w:val="ТЗ список Знак"/>
    <w:basedOn w:val="a0"/>
    <w:link w:val="a3"/>
    <w:uiPriority w:val="99"/>
    <w:rsid w:val="004A195B"/>
    <w:rPr>
      <w:rFonts w:ascii="Times New Roman" w:eastAsia="Times New Roman" w:hAnsi="Times New Roman" w:cs="Times New Roman"/>
      <w:sz w:val="24"/>
      <w:szCs w:val="24"/>
      <w:lang w:eastAsia="ru-RU"/>
    </w:rPr>
  </w:style>
  <w:style w:type="paragraph" w:customStyle="1" w:styleId="affffff2">
    <w:name w:val="Текст постановления"/>
    <w:basedOn w:val="a"/>
    <w:rsid w:val="004A195B"/>
    <w:pPr>
      <w:ind w:firstLine="709"/>
      <w:jc w:val="both"/>
    </w:pPr>
    <w:rPr>
      <w:rFonts w:ascii="PT Astra Serif" w:hAnsi="PT Astra Serif"/>
      <w:szCs w:val="20"/>
    </w:rPr>
  </w:style>
  <w:style w:type="character" w:customStyle="1" w:styleId="2TimesNewRoman8pt">
    <w:name w:val="Заголовок №2 + Times New Roman;8 pt;Не курсив"/>
    <w:basedOn w:val="2f2"/>
    <w:rsid w:val="003B61C1"/>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en-US"/>
    </w:rPr>
  </w:style>
  <w:style w:type="character" w:customStyle="1" w:styleId="affffff3">
    <w:name w:val="Подпись к таблице + Не полужирный"/>
    <w:basedOn w:val="af0"/>
    <w:rsid w:val="003B61C1"/>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TrebuchetMS6pt-1pt">
    <w:name w:val="Основной текст + Trebuchet MS;6 pt;Интервал -1 pt"/>
    <w:basedOn w:val="ab"/>
    <w:rsid w:val="003B61C1"/>
    <w:rPr>
      <w:rFonts w:ascii="Trebuchet MS" w:eastAsia="Trebuchet MS" w:hAnsi="Trebuchet MS" w:cs="Trebuchet MS"/>
      <w:b w:val="0"/>
      <w:bCs w:val="0"/>
      <w:i w:val="0"/>
      <w:iCs w:val="0"/>
      <w:smallCaps w:val="0"/>
      <w:strike w:val="0"/>
      <w:color w:val="000000"/>
      <w:spacing w:val="-20"/>
      <w:w w:val="100"/>
      <w:position w:val="0"/>
      <w:sz w:val="12"/>
      <w:szCs w:val="12"/>
      <w:u w:val="none"/>
      <w:shd w:val="clear" w:color="auto" w:fill="FFFFFF"/>
      <w:lang w:val="ru-RU"/>
    </w:rPr>
  </w:style>
  <w:style w:type="character" w:styleId="affffff4">
    <w:name w:val="annotation reference"/>
    <w:basedOn w:val="a0"/>
    <w:uiPriority w:val="99"/>
    <w:unhideWhenUsed/>
    <w:rsid w:val="003B61C1"/>
    <w:rPr>
      <w:sz w:val="16"/>
      <w:szCs w:val="16"/>
    </w:rPr>
  </w:style>
  <w:style w:type="character" w:customStyle="1" w:styleId="46">
    <w:name w:val="Основной текст4"/>
    <w:rsid w:val="001A48F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affffff5">
    <w:name w:val="Знак Знак Знак Знак"/>
    <w:basedOn w:val="a"/>
    <w:rsid w:val="001A48FE"/>
    <w:pPr>
      <w:widowControl w:val="0"/>
      <w:adjustRightInd w:val="0"/>
      <w:spacing w:after="160" w:line="240" w:lineRule="exact"/>
      <w:jc w:val="right"/>
    </w:pPr>
    <w:rPr>
      <w:sz w:val="20"/>
      <w:szCs w:val="20"/>
      <w:lang w:val="en-GB" w:eastAsia="en-US"/>
    </w:rPr>
  </w:style>
  <w:style w:type="paragraph" w:customStyle="1" w:styleId="formattexttopleveltext">
    <w:name w:val="formattext topleveltext"/>
    <w:basedOn w:val="a"/>
    <w:rsid w:val="0058605A"/>
    <w:pPr>
      <w:spacing w:before="100" w:beforeAutospacing="1" w:after="100" w:afterAutospacing="1"/>
    </w:pPr>
  </w:style>
  <w:style w:type="paragraph" w:customStyle="1" w:styleId="affffff6">
    <w:name w:val="Знак Знак Знак"/>
    <w:basedOn w:val="a"/>
    <w:rsid w:val="00781DA4"/>
    <w:pPr>
      <w:widowControl w:val="0"/>
      <w:adjustRightInd w:val="0"/>
      <w:spacing w:after="160" w:line="240" w:lineRule="exact"/>
      <w:jc w:val="right"/>
    </w:pPr>
    <w:rPr>
      <w:sz w:val="20"/>
      <w:szCs w:val="20"/>
      <w:lang w:val="en-GB" w:eastAsia="en-US"/>
    </w:rPr>
  </w:style>
  <w:style w:type="paragraph" w:customStyle="1" w:styleId="affffff7">
    <w:name w:val="Знак Знак Знак Знак Знак Знак Знак"/>
    <w:basedOn w:val="a"/>
    <w:rsid w:val="00781DA4"/>
    <w:pPr>
      <w:widowControl w:val="0"/>
      <w:adjustRightInd w:val="0"/>
      <w:spacing w:after="160" w:line="240" w:lineRule="exact"/>
      <w:jc w:val="right"/>
    </w:pPr>
    <w:rPr>
      <w:sz w:val="20"/>
      <w:szCs w:val="20"/>
      <w:lang w:val="en-GB" w:eastAsia="en-US"/>
    </w:rPr>
  </w:style>
  <w:style w:type="paragraph" w:customStyle="1" w:styleId="64">
    <w:name w:val="Абзац списка6"/>
    <w:basedOn w:val="a"/>
    <w:rsid w:val="00781DA4"/>
    <w:pPr>
      <w:spacing w:after="200" w:line="276" w:lineRule="auto"/>
      <w:ind w:left="720"/>
    </w:pPr>
    <w:rPr>
      <w:rFonts w:ascii="Calibri" w:hAnsi="Calibri"/>
      <w:sz w:val="22"/>
      <w:szCs w:val="22"/>
      <w:lang w:eastAsia="en-US"/>
    </w:rPr>
  </w:style>
  <w:style w:type="paragraph" w:customStyle="1" w:styleId="affffff8">
    <w:name w:val="Знак Знак Знак Знак Знак Знак Знак"/>
    <w:basedOn w:val="a"/>
    <w:rsid w:val="00351BE1"/>
    <w:pPr>
      <w:widowControl w:val="0"/>
      <w:adjustRightInd w:val="0"/>
      <w:spacing w:after="160" w:line="240" w:lineRule="exact"/>
      <w:jc w:val="right"/>
    </w:pPr>
    <w:rPr>
      <w:sz w:val="20"/>
      <w:szCs w:val="20"/>
      <w:lang w:val="en-GB" w:eastAsia="en-US"/>
    </w:rPr>
  </w:style>
  <w:style w:type="paragraph" w:customStyle="1" w:styleId="affffff9">
    <w:name w:val="Знак Знак Знак Знак"/>
    <w:basedOn w:val="a"/>
    <w:rsid w:val="00574721"/>
    <w:rPr>
      <w:rFonts w:ascii="Verdana" w:hAnsi="Verdana" w:cs="Verdana"/>
      <w:sz w:val="20"/>
      <w:szCs w:val="20"/>
      <w:lang w:val="en-US" w:eastAsia="en-US"/>
    </w:rPr>
  </w:style>
  <w:style w:type="paragraph" w:customStyle="1" w:styleId="affffffa">
    <w:name w:val="Знак Знак Знак Знак Знак Знак"/>
    <w:basedOn w:val="a"/>
    <w:rsid w:val="00574721"/>
    <w:rPr>
      <w:rFonts w:ascii="Verdana" w:hAnsi="Verdana" w:cs="Verdana"/>
      <w:sz w:val="20"/>
      <w:szCs w:val="20"/>
      <w:lang w:val="en-US" w:eastAsia="en-US"/>
    </w:rPr>
  </w:style>
  <w:style w:type="paragraph" w:customStyle="1" w:styleId="affffffb">
    <w:name w:val="Знак Знак"/>
    <w:basedOn w:val="a"/>
    <w:rsid w:val="00574721"/>
    <w:rPr>
      <w:rFonts w:ascii="Verdana" w:hAnsi="Verdana" w:cs="Verdana"/>
      <w:sz w:val="20"/>
      <w:szCs w:val="20"/>
      <w:lang w:val="en-US" w:eastAsia="en-US"/>
    </w:rPr>
  </w:style>
  <w:style w:type="paragraph" w:customStyle="1" w:styleId="affffffc">
    <w:name w:val="Знак Знак Знак Знак Знак Знак Знак Знак Знак Знак"/>
    <w:basedOn w:val="a"/>
    <w:rsid w:val="00574721"/>
    <w:rPr>
      <w:rFonts w:ascii="Verdana" w:hAnsi="Verdana" w:cs="Verdana"/>
      <w:sz w:val="20"/>
      <w:szCs w:val="20"/>
      <w:lang w:val="en-US" w:eastAsia="en-US"/>
    </w:rPr>
  </w:style>
  <w:style w:type="character" w:customStyle="1" w:styleId="65">
    <w:name w:val="Знак Знак6"/>
    <w:locked/>
    <w:rsid w:val="00F873E7"/>
    <w:rPr>
      <w:sz w:val="26"/>
      <w:szCs w:val="24"/>
      <w:lang w:val="ru-RU" w:eastAsia="ru-RU" w:bidi="ar-SA"/>
    </w:rPr>
  </w:style>
  <w:style w:type="character" w:customStyle="1" w:styleId="50">
    <w:name w:val="Заголовок 5 Знак"/>
    <w:basedOn w:val="a0"/>
    <w:link w:val="5"/>
    <w:rsid w:val="007B5962"/>
    <w:rPr>
      <w:rFonts w:ascii="Times New Roman" w:eastAsia="Times New Roman" w:hAnsi="Times New Roman" w:cs="Times New Roman"/>
      <w:sz w:val="24"/>
      <w:szCs w:val="20"/>
      <w:lang w:eastAsia="ru-RU"/>
    </w:rPr>
  </w:style>
  <w:style w:type="paragraph" w:customStyle="1" w:styleId="juscontext">
    <w:name w:val="juscontext"/>
    <w:basedOn w:val="a"/>
    <w:rsid w:val="007B5962"/>
    <w:pPr>
      <w:spacing w:before="100" w:beforeAutospacing="1" w:after="100" w:afterAutospacing="1"/>
    </w:pPr>
  </w:style>
  <w:style w:type="paragraph" w:customStyle="1" w:styleId="formattext">
    <w:name w:val="formattext"/>
    <w:basedOn w:val="a"/>
    <w:rsid w:val="007B5962"/>
    <w:pPr>
      <w:spacing w:before="100" w:beforeAutospacing="1" w:after="100" w:afterAutospacing="1"/>
    </w:pPr>
  </w:style>
  <w:style w:type="character" w:customStyle="1" w:styleId="ae">
    <w:name w:val="Без интервала Знак"/>
    <w:link w:val="ad"/>
    <w:uiPriority w:val="1"/>
    <w:locked/>
    <w:rsid w:val="007B5962"/>
    <w:rPr>
      <w:rFonts w:ascii="Arial" w:eastAsia="Times New Roman" w:hAnsi="Arial" w:cs="Times New Roman"/>
      <w:sz w:val="26"/>
      <w:szCs w:val="26"/>
      <w:lang w:eastAsia="ru-RU"/>
    </w:rPr>
  </w:style>
  <w:style w:type="character" w:customStyle="1" w:styleId="0pt">
    <w:name w:val="Основной текст + Интервал 0 pt"/>
    <w:rsid w:val="007B5962"/>
    <w:rPr>
      <w:rFonts w:ascii="Times New Roman" w:eastAsia="Times New Roman" w:hAnsi="Times New Roman" w:cs="Times New Roman"/>
      <w:color w:val="000000"/>
      <w:spacing w:val="-4"/>
      <w:w w:val="100"/>
      <w:position w:val="0"/>
      <w:sz w:val="24"/>
      <w:szCs w:val="24"/>
      <w:shd w:val="clear" w:color="auto" w:fill="FFFFFF"/>
      <w:lang w:val="ru-RU" w:eastAsia="ru-RU" w:bidi="ru-RU"/>
    </w:rPr>
  </w:style>
  <w:style w:type="paragraph" w:customStyle="1" w:styleId="2f4">
    <w:name w:val="заголовок 2"/>
    <w:basedOn w:val="a"/>
    <w:next w:val="a"/>
    <w:rsid w:val="007B5962"/>
    <w:pPr>
      <w:keepNext/>
      <w:jc w:val="center"/>
    </w:pPr>
    <w:rPr>
      <w:rFonts w:ascii="Roman 10cpi" w:hAnsi="Roman 10cpi"/>
      <w:b/>
      <w:sz w:val="32"/>
      <w:szCs w:val="20"/>
      <w:lang w:val="en-US"/>
    </w:rPr>
  </w:style>
  <w:style w:type="paragraph" w:customStyle="1" w:styleId="FR1">
    <w:name w:val="FR1"/>
    <w:rsid w:val="007B5962"/>
    <w:pPr>
      <w:widowControl w:val="0"/>
      <w:snapToGrid w:val="0"/>
      <w:spacing w:before="120" w:after="0" w:line="240" w:lineRule="auto"/>
      <w:ind w:left="240"/>
      <w:jc w:val="center"/>
    </w:pPr>
    <w:rPr>
      <w:rFonts w:ascii="Times New Roman" w:eastAsia="Times New Roman" w:hAnsi="Times New Roman" w:cs="Times New Roman"/>
      <w:sz w:val="44"/>
      <w:szCs w:val="20"/>
      <w:lang w:eastAsia="ru-RU"/>
    </w:rPr>
  </w:style>
  <w:style w:type="paragraph" w:customStyle="1" w:styleId="FR2">
    <w:name w:val="FR2"/>
    <w:rsid w:val="007B5962"/>
    <w:pPr>
      <w:widowControl w:val="0"/>
      <w:snapToGrid w:val="0"/>
      <w:spacing w:before="80" w:after="0" w:line="300" w:lineRule="auto"/>
      <w:ind w:left="880" w:right="600"/>
      <w:jc w:val="center"/>
    </w:pPr>
    <w:rPr>
      <w:rFonts w:ascii="Arial" w:eastAsia="Times New Roman" w:hAnsi="Arial" w:cs="Times New Roman"/>
      <w:b/>
      <w:sz w:val="28"/>
      <w:szCs w:val="20"/>
      <w:lang w:eastAsia="ru-RU"/>
    </w:rPr>
  </w:style>
  <w:style w:type="character" w:styleId="affffffd">
    <w:name w:val="Intense Emphasis"/>
    <w:uiPriority w:val="21"/>
    <w:qFormat/>
    <w:rsid w:val="007B5962"/>
    <w:rPr>
      <w:b/>
      <w:bCs/>
      <w:i/>
      <w:iCs/>
      <w:color w:val="4F81BD"/>
    </w:rPr>
  </w:style>
  <w:style w:type="character" w:customStyle="1" w:styleId="affffffe">
    <w:name w:val="Активная гипертекстовая ссылка"/>
    <w:uiPriority w:val="99"/>
    <w:rsid w:val="007B5962"/>
    <w:rPr>
      <w:b w:val="0"/>
      <w:bCs w:val="0"/>
      <w:color w:val="106BBE"/>
      <w:u w:val="single"/>
    </w:rPr>
  </w:style>
  <w:style w:type="paragraph" w:customStyle="1" w:styleId="afffffff">
    <w:name w:val="Внимание"/>
    <w:basedOn w:val="a"/>
    <w:next w:val="a"/>
    <w:uiPriority w:val="99"/>
    <w:rsid w:val="007B5962"/>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0">
    <w:name w:val="Внимание: криминал!!"/>
    <w:basedOn w:val="afffffff"/>
    <w:next w:val="a"/>
    <w:uiPriority w:val="99"/>
    <w:rsid w:val="007B5962"/>
  </w:style>
  <w:style w:type="paragraph" w:customStyle="1" w:styleId="afffffff1">
    <w:name w:val="Внимание: недобросовестность!"/>
    <w:basedOn w:val="afffffff"/>
    <w:next w:val="a"/>
    <w:uiPriority w:val="99"/>
    <w:rsid w:val="007B5962"/>
  </w:style>
  <w:style w:type="character" w:customStyle="1" w:styleId="afffffff2">
    <w:name w:val="Выделение для Базового Поиска"/>
    <w:uiPriority w:val="99"/>
    <w:rsid w:val="007B5962"/>
    <w:rPr>
      <w:b/>
      <w:bCs/>
      <w:color w:val="0058A9"/>
    </w:rPr>
  </w:style>
  <w:style w:type="character" w:customStyle="1" w:styleId="afffffff3">
    <w:name w:val="Выделение для Базового Поиска (курсив)"/>
    <w:uiPriority w:val="99"/>
    <w:rsid w:val="007B5962"/>
    <w:rPr>
      <w:b/>
      <w:bCs/>
      <w:i/>
      <w:iCs/>
      <w:color w:val="0058A9"/>
    </w:rPr>
  </w:style>
  <w:style w:type="paragraph" w:customStyle="1" w:styleId="afffffff4">
    <w:name w:val="Дочерний элемент списка"/>
    <w:basedOn w:val="a"/>
    <w:next w:val="a"/>
    <w:uiPriority w:val="99"/>
    <w:rsid w:val="007B5962"/>
    <w:pPr>
      <w:widowControl w:val="0"/>
      <w:autoSpaceDE w:val="0"/>
      <w:autoSpaceDN w:val="0"/>
      <w:adjustRightInd w:val="0"/>
      <w:jc w:val="both"/>
    </w:pPr>
    <w:rPr>
      <w:rFonts w:ascii="Arial" w:hAnsi="Arial" w:cs="Arial"/>
      <w:color w:val="868381"/>
      <w:sz w:val="20"/>
      <w:szCs w:val="20"/>
    </w:rPr>
  </w:style>
  <w:style w:type="paragraph" w:customStyle="1" w:styleId="afffffff5">
    <w:name w:val="Основное меню (преемственное)"/>
    <w:basedOn w:val="a"/>
    <w:next w:val="a"/>
    <w:uiPriority w:val="99"/>
    <w:rsid w:val="007B5962"/>
    <w:pPr>
      <w:widowControl w:val="0"/>
      <w:autoSpaceDE w:val="0"/>
      <w:autoSpaceDN w:val="0"/>
      <w:adjustRightInd w:val="0"/>
      <w:ind w:firstLine="720"/>
      <w:jc w:val="both"/>
    </w:pPr>
    <w:rPr>
      <w:rFonts w:ascii="Verdana" w:hAnsi="Verdana" w:cs="Verdana"/>
      <w:sz w:val="22"/>
      <w:szCs w:val="22"/>
    </w:rPr>
  </w:style>
  <w:style w:type="paragraph" w:customStyle="1" w:styleId="afffffff6">
    <w:name w:val="Заголовок"/>
    <w:basedOn w:val="afffffff5"/>
    <w:next w:val="a"/>
    <w:uiPriority w:val="99"/>
    <w:rsid w:val="007B5962"/>
    <w:rPr>
      <w:b/>
      <w:bCs/>
      <w:color w:val="0058A9"/>
      <w:shd w:val="clear" w:color="auto" w:fill="F0F0F0"/>
    </w:rPr>
  </w:style>
  <w:style w:type="paragraph" w:customStyle="1" w:styleId="afffffff7">
    <w:name w:val="Заголовок группы контролов"/>
    <w:basedOn w:val="a"/>
    <w:next w:val="a"/>
    <w:uiPriority w:val="99"/>
    <w:rsid w:val="007B5962"/>
    <w:pPr>
      <w:widowControl w:val="0"/>
      <w:autoSpaceDE w:val="0"/>
      <w:autoSpaceDN w:val="0"/>
      <w:adjustRightInd w:val="0"/>
      <w:ind w:firstLine="720"/>
      <w:jc w:val="both"/>
    </w:pPr>
    <w:rPr>
      <w:rFonts w:ascii="Arial" w:hAnsi="Arial" w:cs="Arial"/>
      <w:b/>
      <w:bCs/>
      <w:color w:val="000000"/>
    </w:rPr>
  </w:style>
  <w:style w:type="paragraph" w:customStyle="1" w:styleId="afffffff8">
    <w:name w:val="Заголовок для информации об изменениях"/>
    <w:basedOn w:val="10"/>
    <w:next w:val="a"/>
    <w:uiPriority w:val="99"/>
    <w:rsid w:val="007B5962"/>
    <w:pPr>
      <w:keepNext w:val="0"/>
      <w:widowControl w:val="0"/>
      <w:autoSpaceDE w:val="0"/>
      <w:autoSpaceDN w:val="0"/>
      <w:adjustRightInd w:val="0"/>
      <w:spacing w:after="108"/>
      <w:outlineLvl w:val="9"/>
    </w:pPr>
    <w:rPr>
      <w:rFonts w:ascii="Arial" w:hAnsi="Arial" w:cs="Arial"/>
      <w:color w:val="26282F"/>
      <w:sz w:val="18"/>
      <w:szCs w:val="18"/>
      <w:shd w:val="clear" w:color="auto" w:fill="FFFFFF"/>
    </w:rPr>
  </w:style>
  <w:style w:type="paragraph" w:customStyle="1" w:styleId="afffffff9">
    <w:name w:val="Заголовок распахивающейся части диалога"/>
    <w:basedOn w:val="a"/>
    <w:next w:val="a"/>
    <w:uiPriority w:val="99"/>
    <w:rsid w:val="007B5962"/>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a">
    <w:name w:val="Заголовок своего сообщения"/>
    <w:uiPriority w:val="99"/>
    <w:rsid w:val="007B5962"/>
  </w:style>
  <w:style w:type="paragraph" w:customStyle="1" w:styleId="afffffffb">
    <w:name w:val="Заголовок статьи"/>
    <w:basedOn w:val="a"/>
    <w:next w:val="a"/>
    <w:uiPriority w:val="99"/>
    <w:rsid w:val="007B5962"/>
    <w:pPr>
      <w:widowControl w:val="0"/>
      <w:autoSpaceDE w:val="0"/>
      <w:autoSpaceDN w:val="0"/>
      <w:adjustRightInd w:val="0"/>
      <w:ind w:left="1612" w:hanging="892"/>
      <w:jc w:val="both"/>
    </w:pPr>
    <w:rPr>
      <w:rFonts w:ascii="Arial" w:hAnsi="Arial" w:cs="Arial"/>
    </w:rPr>
  </w:style>
  <w:style w:type="character" w:customStyle="1" w:styleId="afffffffc">
    <w:name w:val="Заголовок чужого сообщения"/>
    <w:uiPriority w:val="99"/>
    <w:rsid w:val="007B5962"/>
    <w:rPr>
      <w:b/>
      <w:bCs/>
      <w:color w:val="FF0000"/>
    </w:rPr>
  </w:style>
  <w:style w:type="paragraph" w:customStyle="1" w:styleId="afffffffd">
    <w:name w:val="Заголовок ЭР (левое окно)"/>
    <w:basedOn w:val="a"/>
    <w:next w:val="a"/>
    <w:uiPriority w:val="99"/>
    <w:rsid w:val="007B5962"/>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e">
    <w:name w:val="Заголовок ЭР (правое окно)"/>
    <w:basedOn w:val="afffffffd"/>
    <w:next w:val="a"/>
    <w:uiPriority w:val="99"/>
    <w:rsid w:val="007B5962"/>
    <w:pPr>
      <w:spacing w:after="0"/>
      <w:jc w:val="left"/>
    </w:pPr>
  </w:style>
  <w:style w:type="paragraph" w:customStyle="1" w:styleId="affffffff">
    <w:name w:val="Интерактивный заголовок"/>
    <w:basedOn w:val="afffffff6"/>
    <w:next w:val="a"/>
    <w:uiPriority w:val="99"/>
    <w:rsid w:val="007B5962"/>
    <w:rPr>
      <w:u w:val="single"/>
    </w:rPr>
  </w:style>
  <w:style w:type="paragraph" w:customStyle="1" w:styleId="affffffff0">
    <w:name w:val="Текст информации об изменениях"/>
    <w:basedOn w:val="a"/>
    <w:next w:val="a"/>
    <w:uiPriority w:val="99"/>
    <w:rsid w:val="007B5962"/>
    <w:pPr>
      <w:widowControl w:val="0"/>
      <w:autoSpaceDE w:val="0"/>
      <w:autoSpaceDN w:val="0"/>
      <w:adjustRightInd w:val="0"/>
      <w:ind w:firstLine="720"/>
      <w:jc w:val="both"/>
    </w:pPr>
    <w:rPr>
      <w:rFonts w:ascii="Arial" w:hAnsi="Arial" w:cs="Arial"/>
      <w:color w:val="353842"/>
      <w:sz w:val="18"/>
      <w:szCs w:val="18"/>
    </w:rPr>
  </w:style>
  <w:style w:type="paragraph" w:customStyle="1" w:styleId="affffffff1">
    <w:name w:val="Информация об изменениях"/>
    <w:basedOn w:val="affffffff0"/>
    <w:next w:val="a"/>
    <w:uiPriority w:val="99"/>
    <w:rsid w:val="007B5962"/>
    <w:pPr>
      <w:spacing w:before="180"/>
      <w:ind w:left="360" w:right="360" w:firstLine="0"/>
    </w:pPr>
    <w:rPr>
      <w:shd w:val="clear" w:color="auto" w:fill="EAEFED"/>
    </w:rPr>
  </w:style>
  <w:style w:type="paragraph" w:customStyle="1" w:styleId="affffffff2">
    <w:name w:val="Текст (справка)"/>
    <w:basedOn w:val="a"/>
    <w:next w:val="a"/>
    <w:uiPriority w:val="99"/>
    <w:rsid w:val="007B5962"/>
    <w:pPr>
      <w:widowControl w:val="0"/>
      <w:autoSpaceDE w:val="0"/>
      <w:autoSpaceDN w:val="0"/>
      <w:adjustRightInd w:val="0"/>
      <w:ind w:left="170" w:right="170"/>
    </w:pPr>
    <w:rPr>
      <w:rFonts w:ascii="Arial" w:hAnsi="Arial" w:cs="Arial"/>
    </w:rPr>
  </w:style>
  <w:style w:type="paragraph" w:customStyle="1" w:styleId="affffffff3">
    <w:name w:val="Комментарий"/>
    <w:basedOn w:val="affffffff2"/>
    <w:next w:val="a"/>
    <w:uiPriority w:val="99"/>
    <w:rsid w:val="007B5962"/>
    <w:pPr>
      <w:spacing w:before="75"/>
      <w:ind w:right="0"/>
      <w:jc w:val="both"/>
    </w:pPr>
    <w:rPr>
      <w:color w:val="353842"/>
      <w:shd w:val="clear" w:color="auto" w:fill="F0F0F0"/>
    </w:rPr>
  </w:style>
  <w:style w:type="paragraph" w:customStyle="1" w:styleId="affffffff4">
    <w:name w:val="Информация об изменениях документа"/>
    <w:basedOn w:val="affffffff3"/>
    <w:next w:val="a"/>
    <w:uiPriority w:val="99"/>
    <w:rsid w:val="007B5962"/>
    <w:rPr>
      <w:i/>
      <w:iCs/>
    </w:rPr>
  </w:style>
  <w:style w:type="paragraph" w:customStyle="1" w:styleId="affffffff5">
    <w:name w:val="Текст (лев. подпись)"/>
    <w:basedOn w:val="a"/>
    <w:next w:val="a"/>
    <w:uiPriority w:val="99"/>
    <w:rsid w:val="007B5962"/>
    <w:pPr>
      <w:widowControl w:val="0"/>
      <w:autoSpaceDE w:val="0"/>
      <w:autoSpaceDN w:val="0"/>
      <w:adjustRightInd w:val="0"/>
    </w:pPr>
    <w:rPr>
      <w:rFonts w:ascii="Arial" w:hAnsi="Arial" w:cs="Arial"/>
    </w:rPr>
  </w:style>
  <w:style w:type="paragraph" w:customStyle="1" w:styleId="affffffff6">
    <w:name w:val="Колонтитул (левый)"/>
    <w:basedOn w:val="affffffff5"/>
    <w:next w:val="a"/>
    <w:uiPriority w:val="99"/>
    <w:rsid w:val="007B5962"/>
    <w:rPr>
      <w:sz w:val="14"/>
      <w:szCs w:val="14"/>
    </w:rPr>
  </w:style>
  <w:style w:type="paragraph" w:customStyle="1" w:styleId="affffffff7">
    <w:name w:val="Текст (прав. подпись)"/>
    <w:basedOn w:val="a"/>
    <w:next w:val="a"/>
    <w:uiPriority w:val="99"/>
    <w:rsid w:val="007B5962"/>
    <w:pPr>
      <w:widowControl w:val="0"/>
      <w:autoSpaceDE w:val="0"/>
      <w:autoSpaceDN w:val="0"/>
      <w:adjustRightInd w:val="0"/>
      <w:jc w:val="right"/>
    </w:pPr>
    <w:rPr>
      <w:rFonts w:ascii="Arial" w:hAnsi="Arial" w:cs="Arial"/>
    </w:rPr>
  </w:style>
  <w:style w:type="paragraph" w:customStyle="1" w:styleId="affffffff8">
    <w:name w:val="Колонтитул (правый)"/>
    <w:basedOn w:val="affffffff7"/>
    <w:next w:val="a"/>
    <w:uiPriority w:val="99"/>
    <w:rsid w:val="007B5962"/>
    <w:rPr>
      <w:sz w:val="14"/>
      <w:szCs w:val="14"/>
    </w:rPr>
  </w:style>
  <w:style w:type="paragraph" w:customStyle="1" w:styleId="affffffff9">
    <w:name w:val="Комментарий пользователя"/>
    <w:basedOn w:val="affffffff3"/>
    <w:next w:val="a"/>
    <w:uiPriority w:val="99"/>
    <w:rsid w:val="007B5962"/>
    <w:pPr>
      <w:jc w:val="left"/>
    </w:pPr>
    <w:rPr>
      <w:shd w:val="clear" w:color="auto" w:fill="FFDFE0"/>
    </w:rPr>
  </w:style>
  <w:style w:type="paragraph" w:customStyle="1" w:styleId="affffffffa">
    <w:name w:val="Куда обратиться?"/>
    <w:basedOn w:val="afffffff"/>
    <w:next w:val="a"/>
    <w:uiPriority w:val="99"/>
    <w:rsid w:val="007B5962"/>
  </w:style>
  <w:style w:type="paragraph" w:customStyle="1" w:styleId="affffffffb">
    <w:name w:val="Моноширинный"/>
    <w:basedOn w:val="a"/>
    <w:next w:val="a"/>
    <w:uiPriority w:val="99"/>
    <w:rsid w:val="007B5962"/>
    <w:pPr>
      <w:widowControl w:val="0"/>
      <w:autoSpaceDE w:val="0"/>
      <w:autoSpaceDN w:val="0"/>
      <w:adjustRightInd w:val="0"/>
    </w:pPr>
    <w:rPr>
      <w:rFonts w:ascii="Courier New" w:hAnsi="Courier New" w:cs="Courier New"/>
    </w:rPr>
  </w:style>
  <w:style w:type="character" w:customStyle="1" w:styleId="affffffffc">
    <w:name w:val="Найденные слова"/>
    <w:uiPriority w:val="99"/>
    <w:rsid w:val="007B5962"/>
    <w:rPr>
      <w:b w:val="0"/>
      <w:bCs w:val="0"/>
      <w:color w:val="26282F"/>
      <w:shd w:val="clear" w:color="auto" w:fill="FFF580"/>
    </w:rPr>
  </w:style>
  <w:style w:type="character" w:customStyle="1" w:styleId="affffffffd">
    <w:name w:val="Не вступил в силу"/>
    <w:uiPriority w:val="99"/>
    <w:rsid w:val="007B5962"/>
    <w:rPr>
      <w:b w:val="0"/>
      <w:bCs w:val="0"/>
      <w:color w:val="000000"/>
      <w:shd w:val="clear" w:color="auto" w:fill="D8EDE8"/>
    </w:rPr>
  </w:style>
  <w:style w:type="paragraph" w:customStyle="1" w:styleId="affffffffe">
    <w:name w:val="Необходимые документы"/>
    <w:basedOn w:val="afffffff"/>
    <w:next w:val="a"/>
    <w:uiPriority w:val="99"/>
    <w:rsid w:val="007B5962"/>
    <w:pPr>
      <w:ind w:firstLine="118"/>
    </w:pPr>
  </w:style>
  <w:style w:type="paragraph" w:customStyle="1" w:styleId="afffffffff">
    <w:name w:val="Нормальный (таблица)"/>
    <w:basedOn w:val="a"/>
    <w:next w:val="a"/>
    <w:uiPriority w:val="99"/>
    <w:rsid w:val="007B5962"/>
    <w:pPr>
      <w:widowControl w:val="0"/>
      <w:autoSpaceDE w:val="0"/>
      <w:autoSpaceDN w:val="0"/>
      <w:adjustRightInd w:val="0"/>
      <w:jc w:val="both"/>
    </w:pPr>
    <w:rPr>
      <w:rFonts w:ascii="Arial" w:hAnsi="Arial" w:cs="Arial"/>
    </w:rPr>
  </w:style>
  <w:style w:type="paragraph" w:customStyle="1" w:styleId="afffffffff0">
    <w:name w:val="Таблицы (моноширинный)"/>
    <w:basedOn w:val="a"/>
    <w:next w:val="a"/>
    <w:uiPriority w:val="99"/>
    <w:rsid w:val="007B5962"/>
    <w:pPr>
      <w:widowControl w:val="0"/>
      <w:autoSpaceDE w:val="0"/>
      <w:autoSpaceDN w:val="0"/>
      <w:adjustRightInd w:val="0"/>
    </w:pPr>
    <w:rPr>
      <w:rFonts w:ascii="Courier New" w:hAnsi="Courier New" w:cs="Courier New"/>
    </w:rPr>
  </w:style>
  <w:style w:type="paragraph" w:customStyle="1" w:styleId="afffffffff1">
    <w:name w:val="Оглавление"/>
    <w:basedOn w:val="afffffffff0"/>
    <w:next w:val="a"/>
    <w:uiPriority w:val="99"/>
    <w:rsid w:val="007B5962"/>
    <w:pPr>
      <w:ind w:left="140"/>
    </w:pPr>
  </w:style>
  <w:style w:type="paragraph" w:customStyle="1" w:styleId="afffffffff2">
    <w:name w:val="Переменная часть"/>
    <w:basedOn w:val="afffffff5"/>
    <w:next w:val="a"/>
    <w:uiPriority w:val="99"/>
    <w:rsid w:val="007B5962"/>
    <w:rPr>
      <w:sz w:val="18"/>
      <w:szCs w:val="18"/>
    </w:rPr>
  </w:style>
  <w:style w:type="paragraph" w:customStyle="1" w:styleId="afffffffff3">
    <w:name w:val="Подвал для информации об изменениях"/>
    <w:basedOn w:val="10"/>
    <w:next w:val="a"/>
    <w:uiPriority w:val="99"/>
    <w:rsid w:val="007B5962"/>
    <w:pPr>
      <w:keepNext w:val="0"/>
      <w:widowControl w:val="0"/>
      <w:autoSpaceDE w:val="0"/>
      <w:autoSpaceDN w:val="0"/>
      <w:adjustRightInd w:val="0"/>
      <w:spacing w:before="108" w:after="108"/>
      <w:outlineLvl w:val="9"/>
    </w:pPr>
    <w:rPr>
      <w:rFonts w:ascii="Arial" w:hAnsi="Arial" w:cs="Arial"/>
      <w:color w:val="26282F"/>
      <w:sz w:val="18"/>
      <w:szCs w:val="18"/>
    </w:rPr>
  </w:style>
  <w:style w:type="paragraph" w:customStyle="1" w:styleId="afffffffff4">
    <w:name w:val="Подзаголовок для информации об изменениях"/>
    <w:basedOn w:val="affffffff0"/>
    <w:next w:val="a"/>
    <w:uiPriority w:val="99"/>
    <w:rsid w:val="007B5962"/>
    <w:rPr>
      <w:b/>
      <w:bCs/>
    </w:rPr>
  </w:style>
  <w:style w:type="paragraph" w:customStyle="1" w:styleId="afffffffff5">
    <w:name w:val="Подчёркнуный текст"/>
    <w:basedOn w:val="a"/>
    <w:next w:val="a"/>
    <w:uiPriority w:val="99"/>
    <w:rsid w:val="007B5962"/>
    <w:pPr>
      <w:widowControl w:val="0"/>
      <w:autoSpaceDE w:val="0"/>
      <w:autoSpaceDN w:val="0"/>
      <w:adjustRightInd w:val="0"/>
      <w:ind w:firstLine="720"/>
      <w:jc w:val="both"/>
    </w:pPr>
    <w:rPr>
      <w:rFonts w:ascii="Arial" w:hAnsi="Arial" w:cs="Arial"/>
    </w:rPr>
  </w:style>
  <w:style w:type="paragraph" w:customStyle="1" w:styleId="afffffffff6">
    <w:name w:val="Постоянная часть"/>
    <w:basedOn w:val="afffffff5"/>
    <w:next w:val="a"/>
    <w:uiPriority w:val="99"/>
    <w:rsid w:val="007B5962"/>
    <w:rPr>
      <w:sz w:val="20"/>
      <w:szCs w:val="20"/>
    </w:rPr>
  </w:style>
  <w:style w:type="paragraph" w:customStyle="1" w:styleId="afffffffff7">
    <w:name w:val="Пример."/>
    <w:basedOn w:val="afffffff"/>
    <w:next w:val="a"/>
    <w:uiPriority w:val="99"/>
    <w:rsid w:val="007B5962"/>
  </w:style>
  <w:style w:type="paragraph" w:customStyle="1" w:styleId="afffffffff8">
    <w:name w:val="Примечание."/>
    <w:basedOn w:val="afffffff"/>
    <w:next w:val="a"/>
    <w:uiPriority w:val="99"/>
    <w:rsid w:val="007B5962"/>
  </w:style>
  <w:style w:type="character" w:customStyle="1" w:styleId="afffffffff9">
    <w:name w:val="Продолжение ссылки"/>
    <w:uiPriority w:val="99"/>
    <w:rsid w:val="007B5962"/>
  </w:style>
  <w:style w:type="paragraph" w:customStyle="1" w:styleId="afffffffffa">
    <w:name w:val="Словарная статья"/>
    <w:basedOn w:val="a"/>
    <w:next w:val="a"/>
    <w:uiPriority w:val="99"/>
    <w:rsid w:val="007B5962"/>
    <w:pPr>
      <w:widowControl w:val="0"/>
      <w:autoSpaceDE w:val="0"/>
      <w:autoSpaceDN w:val="0"/>
      <w:adjustRightInd w:val="0"/>
      <w:ind w:right="118"/>
      <w:jc w:val="both"/>
    </w:pPr>
    <w:rPr>
      <w:rFonts w:ascii="Arial" w:hAnsi="Arial" w:cs="Arial"/>
    </w:rPr>
  </w:style>
  <w:style w:type="character" w:customStyle="1" w:styleId="afffffffffb">
    <w:name w:val="Сравнение редакций"/>
    <w:uiPriority w:val="99"/>
    <w:rsid w:val="007B5962"/>
    <w:rPr>
      <w:b w:val="0"/>
      <w:bCs w:val="0"/>
      <w:color w:val="26282F"/>
    </w:rPr>
  </w:style>
  <w:style w:type="paragraph" w:customStyle="1" w:styleId="afffffffffc">
    <w:name w:val="Ссылка на официальную публикацию"/>
    <w:basedOn w:val="a"/>
    <w:next w:val="a"/>
    <w:uiPriority w:val="99"/>
    <w:rsid w:val="007B5962"/>
    <w:pPr>
      <w:widowControl w:val="0"/>
      <w:autoSpaceDE w:val="0"/>
      <w:autoSpaceDN w:val="0"/>
      <w:adjustRightInd w:val="0"/>
      <w:ind w:firstLine="720"/>
      <w:jc w:val="both"/>
    </w:pPr>
    <w:rPr>
      <w:rFonts w:ascii="Arial" w:hAnsi="Arial" w:cs="Arial"/>
    </w:rPr>
  </w:style>
  <w:style w:type="paragraph" w:customStyle="1" w:styleId="afffffffffd">
    <w:name w:val="Текст в таблице"/>
    <w:basedOn w:val="afffffffff"/>
    <w:next w:val="a"/>
    <w:uiPriority w:val="99"/>
    <w:rsid w:val="007B5962"/>
    <w:pPr>
      <w:ind w:firstLine="500"/>
    </w:pPr>
  </w:style>
  <w:style w:type="paragraph" w:customStyle="1" w:styleId="afffffffffe">
    <w:name w:val="Текст ЭР (см. также)"/>
    <w:basedOn w:val="a"/>
    <w:next w:val="a"/>
    <w:uiPriority w:val="99"/>
    <w:rsid w:val="007B5962"/>
    <w:pPr>
      <w:widowControl w:val="0"/>
      <w:autoSpaceDE w:val="0"/>
      <w:autoSpaceDN w:val="0"/>
      <w:adjustRightInd w:val="0"/>
      <w:spacing w:before="200"/>
    </w:pPr>
    <w:rPr>
      <w:rFonts w:ascii="Arial" w:hAnsi="Arial" w:cs="Arial"/>
      <w:sz w:val="20"/>
      <w:szCs w:val="20"/>
    </w:rPr>
  </w:style>
  <w:style w:type="paragraph" w:customStyle="1" w:styleId="affffffffff">
    <w:name w:val="Технический комментарий"/>
    <w:basedOn w:val="a"/>
    <w:next w:val="a"/>
    <w:uiPriority w:val="99"/>
    <w:rsid w:val="007B5962"/>
    <w:pPr>
      <w:widowControl w:val="0"/>
      <w:autoSpaceDE w:val="0"/>
      <w:autoSpaceDN w:val="0"/>
      <w:adjustRightInd w:val="0"/>
    </w:pPr>
    <w:rPr>
      <w:rFonts w:ascii="Arial" w:hAnsi="Arial" w:cs="Arial"/>
      <w:color w:val="463F31"/>
      <w:shd w:val="clear" w:color="auto" w:fill="FFFFA6"/>
    </w:rPr>
  </w:style>
  <w:style w:type="character" w:customStyle="1" w:styleId="affffffffff0">
    <w:name w:val="Утратил силу"/>
    <w:uiPriority w:val="99"/>
    <w:rsid w:val="007B5962"/>
    <w:rPr>
      <w:b w:val="0"/>
      <w:bCs w:val="0"/>
      <w:strike/>
      <w:color w:val="666600"/>
    </w:rPr>
  </w:style>
  <w:style w:type="paragraph" w:customStyle="1" w:styleId="affffffffff1">
    <w:name w:val="Формула"/>
    <w:basedOn w:val="a"/>
    <w:next w:val="a"/>
    <w:uiPriority w:val="99"/>
    <w:rsid w:val="007B5962"/>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2">
    <w:name w:val="Центрированный (таблица)"/>
    <w:basedOn w:val="afffffffff"/>
    <w:next w:val="a"/>
    <w:uiPriority w:val="99"/>
    <w:rsid w:val="007B5962"/>
    <w:pPr>
      <w:jc w:val="center"/>
    </w:pPr>
  </w:style>
  <w:style w:type="paragraph" w:customStyle="1" w:styleId="-">
    <w:name w:val="ЭР-содержание (правое окно)"/>
    <w:basedOn w:val="a"/>
    <w:next w:val="a"/>
    <w:uiPriority w:val="99"/>
    <w:rsid w:val="007B5962"/>
    <w:pPr>
      <w:widowControl w:val="0"/>
      <w:autoSpaceDE w:val="0"/>
      <w:autoSpaceDN w:val="0"/>
      <w:adjustRightInd w:val="0"/>
      <w:spacing w:before="300"/>
    </w:pPr>
    <w:rPr>
      <w:rFonts w:ascii="Arial" w:hAnsi="Arial" w:cs="Arial"/>
    </w:rPr>
  </w:style>
  <w:style w:type="character" w:customStyle="1" w:styleId="affffffffff3">
    <w:name w:val="Цветовое выделение"/>
    <w:uiPriority w:val="99"/>
    <w:rsid w:val="007B5962"/>
    <w:rPr>
      <w:b/>
      <w:bCs/>
      <w:color w:val="26282F"/>
    </w:rPr>
  </w:style>
  <w:style w:type="character" w:customStyle="1" w:styleId="affffffffff4">
    <w:name w:val="Сравнение редакций. Добавленный фрагмент"/>
    <w:uiPriority w:val="99"/>
    <w:rsid w:val="007B5962"/>
    <w:rPr>
      <w:color w:val="000000"/>
      <w:shd w:val="clear" w:color="auto" w:fill="C1D7FF"/>
    </w:rPr>
  </w:style>
  <w:style w:type="paragraph" w:customStyle="1" w:styleId="affffffffff5">
    <w:name w:val="Содержимое таблицы"/>
    <w:basedOn w:val="a"/>
    <w:rsid w:val="007B5962"/>
    <w:pPr>
      <w:suppressLineNumbers/>
    </w:pPr>
    <w:rPr>
      <w:sz w:val="28"/>
      <w:szCs w:val="20"/>
      <w:lang w:eastAsia="ar-SA"/>
    </w:rPr>
  </w:style>
  <w:style w:type="paragraph" w:customStyle="1" w:styleId="211">
    <w:name w:val="Основной текст 21"/>
    <w:basedOn w:val="a"/>
    <w:rsid w:val="007B5962"/>
    <w:pPr>
      <w:ind w:firstLine="567"/>
      <w:jc w:val="both"/>
    </w:pPr>
    <w:rPr>
      <w:rFonts w:ascii="Baltica" w:hAnsi="Baltica"/>
      <w:szCs w:val="20"/>
    </w:rPr>
  </w:style>
  <w:style w:type="character" w:customStyle="1" w:styleId="affffffffff6">
    <w:name w:val="Îñíîâíîé øðèôò"/>
    <w:rsid w:val="007B5962"/>
  </w:style>
  <w:style w:type="numbering" w:customStyle="1" w:styleId="113">
    <w:name w:val="Нет списка11"/>
    <w:next w:val="a2"/>
    <w:uiPriority w:val="99"/>
    <w:semiHidden/>
    <w:unhideWhenUsed/>
    <w:rsid w:val="007B5962"/>
  </w:style>
  <w:style w:type="character" w:customStyle="1" w:styleId="320">
    <w:name w:val="Заголовок №3 (2)_"/>
    <w:link w:val="321"/>
    <w:locked/>
    <w:rsid w:val="007B5962"/>
    <w:rPr>
      <w:rFonts w:ascii="Verdana" w:eastAsia="Verdana" w:hAnsi="Verdana" w:cs="Verdana"/>
      <w:shd w:val="clear" w:color="auto" w:fill="FFFFFF"/>
    </w:rPr>
  </w:style>
  <w:style w:type="paragraph" w:customStyle="1" w:styleId="321">
    <w:name w:val="Заголовок №3 (2)"/>
    <w:basedOn w:val="a"/>
    <w:link w:val="320"/>
    <w:rsid w:val="007B5962"/>
    <w:pPr>
      <w:widowControl w:val="0"/>
      <w:shd w:val="clear" w:color="auto" w:fill="FFFFFF"/>
      <w:spacing w:before="240" w:after="240" w:line="0" w:lineRule="atLeast"/>
      <w:ind w:firstLine="700"/>
      <w:jc w:val="both"/>
      <w:outlineLvl w:val="2"/>
    </w:pPr>
    <w:rPr>
      <w:rFonts w:ascii="Verdana" w:eastAsia="Verdana" w:hAnsi="Verdana" w:cs="Verdana"/>
      <w:sz w:val="22"/>
      <w:szCs w:val="22"/>
      <w:lang w:eastAsia="en-US"/>
    </w:rPr>
  </w:style>
  <w:style w:type="character" w:customStyle="1" w:styleId="520">
    <w:name w:val="Заголовок №5 (2)_"/>
    <w:link w:val="521"/>
    <w:locked/>
    <w:rsid w:val="007B5962"/>
    <w:rPr>
      <w:rFonts w:ascii="Lucida Sans Unicode" w:eastAsia="Lucida Sans Unicode" w:hAnsi="Lucida Sans Unicode" w:cs="Lucida Sans Unicode"/>
      <w:shd w:val="clear" w:color="auto" w:fill="FFFFFF"/>
    </w:rPr>
  </w:style>
  <w:style w:type="paragraph" w:customStyle="1" w:styleId="521">
    <w:name w:val="Заголовок №5 (2)"/>
    <w:basedOn w:val="a"/>
    <w:link w:val="520"/>
    <w:rsid w:val="007B5962"/>
    <w:pPr>
      <w:widowControl w:val="0"/>
      <w:shd w:val="clear" w:color="auto" w:fill="FFFFFF"/>
      <w:spacing w:line="634" w:lineRule="exact"/>
      <w:jc w:val="center"/>
      <w:outlineLvl w:val="4"/>
    </w:pPr>
    <w:rPr>
      <w:rFonts w:ascii="Lucida Sans Unicode" w:eastAsia="Lucida Sans Unicode" w:hAnsi="Lucida Sans Unicode" w:cs="Lucida Sans Unicode"/>
      <w:sz w:val="22"/>
      <w:szCs w:val="22"/>
      <w:lang w:eastAsia="en-US"/>
    </w:rPr>
  </w:style>
  <w:style w:type="table" w:customStyle="1" w:styleId="114">
    <w:name w:val="Сетка таблицы11"/>
    <w:basedOn w:val="a1"/>
    <w:next w:val="af5"/>
    <w:rsid w:val="007B59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7">
    <w:name w:val="Знак"/>
    <w:basedOn w:val="a"/>
    <w:rsid w:val="007B5962"/>
    <w:pPr>
      <w:spacing w:after="160" w:line="240" w:lineRule="exact"/>
    </w:pPr>
    <w:rPr>
      <w:rFonts w:ascii="Verdana" w:hAnsi="Verdana"/>
      <w:sz w:val="20"/>
      <w:szCs w:val="20"/>
      <w:lang w:val="en-US" w:eastAsia="en-US"/>
    </w:rPr>
  </w:style>
  <w:style w:type="paragraph" w:customStyle="1" w:styleId="74">
    <w:name w:val="Абзац списка7"/>
    <w:basedOn w:val="a"/>
    <w:rsid w:val="007B5962"/>
    <w:pPr>
      <w:spacing w:after="200" w:line="276" w:lineRule="auto"/>
      <w:ind w:left="720"/>
    </w:pPr>
    <w:rPr>
      <w:rFonts w:ascii="Calibri" w:hAnsi="Calibri"/>
      <w:sz w:val="22"/>
      <w:szCs w:val="22"/>
      <w:lang w:eastAsia="en-US"/>
    </w:rPr>
  </w:style>
  <w:style w:type="character" w:customStyle="1" w:styleId="212">
    <w:name w:val="Основной текст (2)_1"/>
    <w:basedOn w:val="a0"/>
    <w:rsid w:val="004B4D39"/>
    <w:rPr>
      <w:rFonts w:ascii="Times New Roman" w:eastAsia="Times New Roman" w:hAnsi="Times New Roman" w:cs="Times New Roman"/>
      <w:b/>
      <w:bCs/>
      <w:i w:val="0"/>
      <w:iCs w:val="0"/>
      <w:smallCaps w:val="0"/>
      <w:strike w:val="0"/>
      <w:sz w:val="26"/>
      <w:szCs w:val="26"/>
      <w:u w:val="none"/>
    </w:rPr>
  </w:style>
  <w:style w:type="character" w:customStyle="1" w:styleId="1fa">
    <w:name w:val="Основной текст_1"/>
    <w:basedOn w:val="a0"/>
    <w:rsid w:val="004B4D39"/>
    <w:rPr>
      <w:rFonts w:ascii="Times New Roman" w:eastAsia="Times New Roman" w:hAnsi="Times New Roman" w:cs="Times New Roman"/>
      <w:b w:val="0"/>
      <w:bCs w:val="0"/>
      <w:i w:val="0"/>
      <w:iCs w:val="0"/>
      <w:smallCaps w:val="0"/>
      <w:strike w:val="0"/>
      <w:sz w:val="26"/>
      <w:szCs w:val="26"/>
      <w:u w:val="none"/>
    </w:rPr>
  </w:style>
  <w:style w:type="character" w:customStyle="1" w:styleId="1fb">
    <w:name w:val="Колонтитул_1"/>
    <w:basedOn w:val="a0"/>
    <w:rsid w:val="004B4D39"/>
    <w:rPr>
      <w:rFonts w:ascii="Times New Roman" w:eastAsia="Times New Roman" w:hAnsi="Times New Roman" w:cs="Times New Roman"/>
      <w:b w:val="0"/>
      <w:bCs w:val="0"/>
      <w:i w:val="0"/>
      <w:iCs w:val="0"/>
      <w:smallCaps w:val="0"/>
      <w:strike w:val="0"/>
      <w:sz w:val="23"/>
      <w:szCs w:val="23"/>
      <w:u w:val="none"/>
    </w:rPr>
  </w:style>
  <w:style w:type="character" w:customStyle="1" w:styleId="2f5">
    <w:name w:val="Колонтитул2"/>
    <w:basedOn w:val="afffffd"/>
    <w:rsid w:val="004B4D3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310">
    <w:name w:val="Заголовок №3_1"/>
    <w:basedOn w:val="a0"/>
    <w:rsid w:val="004B4D39"/>
    <w:rPr>
      <w:rFonts w:ascii="Times New Roman" w:eastAsia="Times New Roman" w:hAnsi="Times New Roman" w:cs="Times New Roman"/>
      <w:b/>
      <w:bCs/>
      <w:i w:val="0"/>
      <w:iCs w:val="0"/>
      <w:smallCaps w:val="0"/>
      <w:strike w:val="0"/>
      <w:sz w:val="26"/>
      <w:szCs w:val="26"/>
      <w:u w:val="none"/>
    </w:rPr>
  </w:style>
  <w:style w:type="paragraph" w:customStyle="1" w:styleId="213">
    <w:name w:val="Основной текст (2)1"/>
    <w:basedOn w:val="a"/>
    <w:rsid w:val="004B4D39"/>
    <w:pPr>
      <w:widowControl w:val="0"/>
      <w:shd w:val="clear" w:color="auto" w:fill="FFFFFF"/>
      <w:spacing w:after="360" w:line="328" w:lineRule="exact"/>
      <w:jc w:val="center"/>
    </w:pPr>
    <w:rPr>
      <w:b/>
      <w:bCs/>
      <w:color w:val="000000"/>
      <w:sz w:val="26"/>
      <w:szCs w:val="26"/>
    </w:rPr>
  </w:style>
  <w:style w:type="paragraph" w:customStyle="1" w:styleId="214">
    <w:name w:val="Основной текст21"/>
    <w:basedOn w:val="a"/>
    <w:rsid w:val="004B4D39"/>
    <w:pPr>
      <w:widowControl w:val="0"/>
      <w:shd w:val="clear" w:color="auto" w:fill="FFFFFF"/>
      <w:spacing w:after="660" w:line="0" w:lineRule="atLeast"/>
      <w:ind w:hanging="1500"/>
      <w:jc w:val="center"/>
    </w:pPr>
    <w:rPr>
      <w:color w:val="000000"/>
      <w:sz w:val="26"/>
      <w:szCs w:val="26"/>
    </w:rPr>
  </w:style>
  <w:style w:type="paragraph" w:customStyle="1" w:styleId="311">
    <w:name w:val="Заголовок №31"/>
    <w:basedOn w:val="a"/>
    <w:rsid w:val="004B4D39"/>
    <w:pPr>
      <w:widowControl w:val="0"/>
      <w:shd w:val="clear" w:color="auto" w:fill="FFFFFF"/>
      <w:spacing w:before="660" w:after="540" w:line="317" w:lineRule="exact"/>
      <w:jc w:val="center"/>
      <w:outlineLvl w:val="2"/>
    </w:pPr>
    <w:rPr>
      <w:b/>
      <w:bCs/>
      <w:color w:val="000000"/>
      <w:sz w:val="26"/>
      <w:szCs w:val="26"/>
    </w:rPr>
  </w:style>
  <w:style w:type="paragraph" w:customStyle="1" w:styleId="ConsPlusNormal2">
    <w:name w:val="ConsPlusNormal2"/>
    <w:rsid w:val="004B4D39"/>
    <w:pPr>
      <w:widowControl w:val="0"/>
      <w:autoSpaceDE w:val="0"/>
      <w:autoSpaceDN w:val="0"/>
      <w:spacing w:after="0" w:line="240" w:lineRule="auto"/>
    </w:pPr>
    <w:rPr>
      <w:rFonts w:ascii="Arial" w:eastAsiaTheme="minorEastAsia" w:hAnsi="Arial" w:cs="Arial"/>
      <w:sz w:val="20"/>
      <w:lang w:eastAsia="ru-RU"/>
    </w:rPr>
  </w:style>
  <w:style w:type="character" w:customStyle="1" w:styleId="1fc">
    <w:name w:val="Основной текст Знак1"/>
    <w:locked/>
    <w:rsid w:val="004B4D39"/>
    <w:rPr>
      <w:sz w:val="28"/>
      <w:szCs w:val="28"/>
      <w:shd w:val="clear" w:color="auto" w:fill="FFFFFF"/>
    </w:rPr>
  </w:style>
  <w:style w:type="paragraph" w:customStyle="1" w:styleId="115">
    <w:name w:val="НК11"/>
    <w:basedOn w:val="a7"/>
    <w:rsid w:val="004B4D39"/>
    <w:pPr>
      <w:tabs>
        <w:tab w:val="clear" w:pos="4677"/>
        <w:tab w:val="clear" w:pos="9355"/>
        <w:tab w:val="center" w:pos="4703"/>
        <w:tab w:val="right" w:pos="9406"/>
      </w:tabs>
      <w:spacing w:before="120"/>
    </w:pPr>
    <w:rPr>
      <w:sz w:val="16"/>
      <w:szCs w:val="20"/>
    </w:rPr>
  </w:style>
  <w:style w:type="paragraph" w:customStyle="1" w:styleId="1fd">
    <w:name w:val="Знак Знак Знак Знак1"/>
    <w:basedOn w:val="a"/>
    <w:rsid w:val="004B4D39"/>
    <w:pPr>
      <w:widowControl w:val="0"/>
      <w:adjustRightInd w:val="0"/>
      <w:spacing w:after="160" w:line="240" w:lineRule="exact"/>
      <w:jc w:val="right"/>
    </w:pPr>
    <w:rPr>
      <w:sz w:val="20"/>
      <w:szCs w:val="20"/>
      <w:lang w:val="en-GB" w:eastAsia="en-US"/>
    </w:rPr>
  </w:style>
  <w:style w:type="paragraph" w:customStyle="1" w:styleId="ConsPlusNonformat1">
    <w:name w:val="ConsPlusNonformat1"/>
    <w:rsid w:val="004B4D3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e">
    <w:name w:val="Верхний колонтитул Знак1"/>
    <w:basedOn w:val="a0"/>
    <w:uiPriority w:val="99"/>
    <w:rsid w:val="004B4D39"/>
    <w:rPr>
      <w:rFonts w:ascii="Times New Roman" w:eastAsia="Times New Roman" w:hAnsi="Times New Roman" w:cs="Times New Roman"/>
      <w:sz w:val="24"/>
      <w:szCs w:val="24"/>
      <w:lang w:eastAsia="ru-RU"/>
    </w:rPr>
  </w:style>
  <w:style w:type="paragraph" w:customStyle="1" w:styleId="ConsPlusNormal3">
    <w:name w:val="ConsPlusNormal3"/>
    <w:rsid w:val="004B4D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1">
    <w:name w:val="ConsPlusTitle1"/>
    <w:rsid w:val="004B4D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1">
    <w:name w:val="Default1"/>
    <w:rsid w:val="004B4D39"/>
    <w:pPr>
      <w:widowControl w:val="0"/>
      <w:autoSpaceDE w:val="0"/>
      <w:autoSpaceDN w:val="0"/>
      <w:adjustRightInd w:val="0"/>
      <w:spacing w:after="0" w:line="240" w:lineRule="auto"/>
    </w:pPr>
    <w:rPr>
      <w:rFonts w:ascii="Times New Roman" w:eastAsia="MS Mincho" w:hAnsi="Times New Roman" w:cs="Times New Roman"/>
      <w:color w:val="000000"/>
      <w:sz w:val="24"/>
      <w:szCs w:val="24"/>
      <w:lang w:val="en-US" w:eastAsia="ru-RU"/>
    </w:rPr>
  </w:style>
  <w:style w:type="character" w:customStyle="1" w:styleId="2f6">
    <w:name w:val="Верхний колонтитул Знак2"/>
    <w:rsid w:val="004B4D39"/>
  </w:style>
  <w:style w:type="paragraph" w:customStyle="1" w:styleId="docdata">
    <w:name w:val="docdata"/>
    <w:aliases w:val="docy,v5,1651,bqiaagaaeyqcaaagiaiaaapabqaabegfaaaaaaaaaaaaaaaaaaaaaaaaaaaaaaaaaaaaaaaaaaaaaaaaaaaaaaaaaaaaaaaaaaaaaaaaaaaaaaaaaaaaaaaaaaaaaaaaaaaaaaaaaaaaaaaaaaaaaaaaaaaaaaaaaaaaaaaaaaaaaaaaaaaaaaaaaaaaaaaaaaaaaaaaaaaaaaaaaaaaaaaaaaaaaaaaaaaaaaaa"/>
    <w:basedOn w:val="a"/>
    <w:rsid w:val="004B4D39"/>
    <w:pPr>
      <w:spacing w:before="100" w:beforeAutospacing="1" w:after="100" w:afterAutospacing="1"/>
    </w:pPr>
  </w:style>
  <w:style w:type="character" w:customStyle="1" w:styleId="3191">
    <w:name w:val="3191"/>
    <w:aliases w:val="bqiaagaaeyqcaaagiaiaaaolbqaabegjaaaaaaaaaaaaaaaaaaaaaaaaaaaaaaaaaaaaaaaaaaaaaaaaaaaaaaaaaaaaaaaaaaaaaaaaaaaaaaaaaaaaaaaaaaaaaaaaaaaaaaaaaaaaaaaaaaaaaaaaaaaaaaaaaaaaaaaaaaaaaaaaaaaaaaaaaaaaaaaaaaaaaaaaaaaaaaaaaaaaaaaaaaaaaaaaaaaaaaaa"/>
    <w:rsid w:val="004B4D39"/>
  </w:style>
  <w:style w:type="character" w:customStyle="1" w:styleId="3e">
    <w:name w:val="Верхний колонтитул Знак3"/>
    <w:uiPriority w:val="99"/>
    <w:rsid w:val="004B4D39"/>
    <w:rPr>
      <w:sz w:val="24"/>
      <w:szCs w:val="24"/>
    </w:rPr>
  </w:style>
  <w:style w:type="paragraph" w:customStyle="1" w:styleId="1ff">
    <w:name w:val="Первая строка заголовка1"/>
    <w:basedOn w:val="a"/>
    <w:rsid w:val="004B4D39"/>
    <w:pPr>
      <w:keepNext/>
      <w:keepLines/>
      <w:spacing w:before="960" w:after="120"/>
      <w:jc w:val="center"/>
    </w:pPr>
    <w:rPr>
      <w:b/>
      <w:noProof/>
      <w:sz w:val="32"/>
      <w:szCs w:val="20"/>
    </w:rPr>
  </w:style>
  <w:style w:type="paragraph" w:customStyle="1" w:styleId="ConsNonformat1">
    <w:name w:val="ConsNonformat1"/>
    <w:rsid w:val="004B4D3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2">
    <w:name w:val="ConsPlusTitle2"/>
    <w:rsid w:val="004B4D39"/>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2">
    <w:name w:val="ConsPlusNonformat2"/>
    <w:rsid w:val="004E1F06"/>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83">
    <w:name w:val="Абзац списка8"/>
    <w:basedOn w:val="a"/>
    <w:rsid w:val="004E1F06"/>
    <w:pPr>
      <w:ind w:left="720"/>
    </w:pPr>
    <w:rPr>
      <w:rFonts w:eastAsia="Calibri"/>
    </w:rPr>
  </w:style>
  <w:style w:type="character" w:customStyle="1" w:styleId="2f7">
    <w:name w:val="Колонтитул_2"/>
    <w:basedOn w:val="a0"/>
    <w:rsid w:val="004E1F06"/>
    <w:rPr>
      <w:rFonts w:ascii="Times New Roman" w:eastAsia="Times New Roman" w:hAnsi="Times New Roman" w:cs="Times New Roman"/>
      <w:b/>
      <w:bCs/>
      <w:sz w:val="28"/>
      <w:szCs w:val="28"/>
      <w:shd w:val="clear" w:color="auto" w:fill="FFFFFF"/>
    </w:rPr>
  </w:style>
  <w:style w:type="character" w:customStyle="1" w:styleId="221">
    <w:name w:val="Основной текст (2)_2"/>
    <w:basedOn w:val="a0"/>
    <w:rsid w:val="004E1F06"/>
    <w:rPr>
      <w:rFonts w:ascii="Times New Roman" w:eastAsia="Times New Roman" w:hAnsi="Times New Roman" w:cs="Times New Roman"/>
      <w:b/>
      <w:bCs/>
      <w:sz w:val="27"/>
      <w:szCs w:val="27"/>
      <w:shd w:val="clear" w:color="auto" w:fill="FFFFFF"/>
    </w:rPr>
  </w:style>
  <w:style w:type="paragraph" w:customStyle="1" w:styleId="222">
    <w:name w:val="Основной текст (2)2"/>
    <w:basedOn w:val="a"/>
    <w:rsid w:val="004E1F06"/>
    <w:pPr>
      <w:widowControl w:val="0"/>
      <w:shd w:val="clear" w:color="auto" w:fill="FFFFFF"/>
      <w:spacing w:before="540" w:after="480" w:line="336" w:lineRule="exact"/>
      <w:jc w:val="center"/>
    </w:pPr>
    <w:rPr>
      <w:b/>
      <w:bCs/>
      <w:sz w:val="27"/>
      <w:szCs w:val="27"/>
    </w:rPr>
  </w:style>
  <w:style w:type="paragraph" w:customStyle="1" w:styleId="ConsPlusNormal4">
    <w:name w:val="ConsPlusNormal4"/>
    <w:rsid w:val="004E1F0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3">
    <w:name w:val="ConsPlusTitle3"/>
    <w:uiPriority w:val="99"/>
    <w:rsid w:val="004E1F0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312">
    <w:name w:val="Заголовок 3 Знак1"/>
    <w:basedOn w:val="a0"/>
    <w:rsid w:val="004E1F06"/>
    <w:rPr>
      <w:rFonts w:ascii="Times New Roman" w:eastAsia="Times New Roman" w:hAnsi="Times New Roman" w:cs="Times New Roman"/>
      <w:b/>
      <w:sz w:val="24"/>
      <w:szCs w:val="20"/>
      <w:lang w:eastAsia="ru-RU"/>
    </w:rPr>
  </w:style>
  <w:style w:type="character" w:customStyle="1" w:styleId="47">
    <w:name w:val="Верхний колонтитул Знак4"/>
    <w:basedOn w:val="a0"/>
    <w:uiPriority w:val="99"/>
    <w:rsid w:val="004E1F06"/>
    <w:rPr>
      <w:rFonts w:ascii="Times New Roman" w:eastAsia="Times New Roman" w:hAnsi="Times New Roman" w:cs="Times New Roman"/>
      <w:sz w:val="24"/>
      <w:szCs w:val="24"/>
      <w:lang w:eastAsia="ru-RU"/>
    </w:rPr>
  </w:style>
  <w:style w:type="paragraph" w:customStyle="1" w:styleId="ConsPlusNormal5">
    <w:name w:val="ConsPlusNormal5"/>
    <w:rsid w:val="004E1F06"/>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11">
    <w:name w:val="ConsPlusNormal Знак1"/>
    <w:locked/>
    <w:rsid w:val="004E1F06"/>
    <w:rPr>
      <w:rFonts w:ascii="Calibri" w:eastAsia="Times New Roman" w:hAnsi="Calibri" w:cs="Times New Roman"/>
      <w:szCs w:val="20"/>
      <w:lang w:eastAsia="ru-RU"/>
    </w:rPr>
  </w:style>
  <w:style w:type="paragraph" w:customStyle="1" w:styleId="affffffffff8">
    <w:name w:val="Знак Знак Знак Знак Знак Знак Знак"/>
    <w:basedOn w:val="a"/>
    <w:rsid w:val="004E1F06"/>
    <w:pPr>
      <w:widowControl w:val="0"/>
      <w:adjustRightInd w:val="0"/>
      <w:spacing w:after="160" w:line="240" w:lineRule="exact"/>
      <w:jc w:val="right"/>
    </w:pPr>
    <w:rPr>
      <w:sz w:val="20"/>
      <w:szCs w:val="20"/>
      <w:lang w:val="en-GB" w:eastAsia="en-US"/>
    </w:rPr>
  </w:style>
  <w:style w:type="paragraph" w:customStyle="1" w:styleId="2f8">
    <w:name w:val="Первая строка заголовка2"/>
    <w:basedOn w:val="a"/>
    <w:rsid w:val="004E1F06"/>
    <w:pPr>
      <w:keepNext/>
      <w:keepLines/>
      <w:spacing w:before="960" w:after="120"/>
      <w:jc w:val="center"/>
    </w:pPr>
    <w:rPr>
      <w:b/>
      <w:noProof/>
      <w:sz w:val="32"/>
      <w:szCs w:val="20"/>
    </w:rPr>
  </w:style>
  <w:style w:type="character" w:customStyle="1" w:styleId="2f9">
    <w:name w:val="Основной текст Знак2"/>
    <w:locked/>
    <w:rsid w:val="004E1F06"/>
    <w:rPr>
      <w:sz w:val="28"/>
      <w:szCs w:val="28"/>
      <w:lang w:bidi="ar-SA"/>
    </w:rPr>
  </w:style>
  <w:style w:type="character" w:customStyle="1" w:styleId="510">
    <w:name w:val="Основной текст (5)_1"/>
    <w:locked/>
    <w:rsid w:val="004E1F06"/>
    <w:rPr>
      <w:b/>
      <w:bCs/>
      <w:sz w:val="27"/>
      <w:szCs w:val="27"/>
      <w:lang w:bidi="ar-SA"/>
    </w:rPr>
  </w:style>
  <w:style w:type="paragraph" w:customStyle="1" w:styleId="511">
    <w:name w:val="Основной текст (5)1"/>
    <w:basedOn w:val="a"/>
    <w:rsid w:val="004E1F06"/>
    <w:pPr>
      <w:widowControl w:val="0"/>
      <w:shd w:val="clear" w:color="auto" w:fill="FFFFFF"/>
      <w:spacing w:before="720" w:after="300" w:line="317" w:lineRule="exact"/>
      <w:ind w:hanging="360"/>
    </w:pPr>
    <w:rPr>
      <w:b/>
      <w:bCs/>
      <w:sz w:val="27"/>
      <w:szCs w:val="27"/>
    </w:rPr>
  </w:style>
  <w:style w:type="paragraph" w:customStyle="1" w:styleId="ConsPlusNormal6">
    <w:name w:val="ConsPlusNormal6"/>
    <w:rsid w:val="004E1F0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7">
    <w:name w:val="ConsPlusNormal7"/>
    <w:rsid w:val="004E1F06"/>
    <w:pPr>
      <w:widowControl w:val="0"/>
      <w:autoSpaceDE w:val="0"/>
      <w:autoSpaceDN w:val="0"/>
      <w:spacing w:after="0" w:line="240" w:lineRule="auto"/>
    </w:pPr>
    <w:rPr>
      <w:rFonts w:ascii="Calibri" w:eastAsia="Calibri" w:hAnsi="Calibri" w:cs="Calibri"/>
      <w:szCs w:val="20"/>
      <w:lang w:eastAsia="ru-RU"/>
    </w:rPr>
  </w:style>
  <w:style w:type="character" w:customStyle="1" w:styleId="322">
    <w:name w:val="Заголовок 3 Знак2"/>
    <w:basedOn w:val="a0"/>
    <w:rsid w:val="004E1F06"/>
    <w:rPr>
      <w:rFonts w:ascii="Times New Roman" w:eastAsia="Times New Roman" w:hAnsi="Times New Roman" w:cs="Times New Roman"/>
      <w:b/>
      <w:sz w:val="24"/>
      <w:szCs w:val="20"/>
      <w:lang w:eastAsia="ru-RU"/>
    </w:rPr>
  </w:style>
  <w:style w:type="character" w:customStyle="1" w:styleId="56">
    <w:name w:val="Верхний колонтитул Знак5"/>
    <w:basedOn w:val="a0"/>
    <w:uiPriority w:val="99"/>
    <w:rsid w:val="004E1F06"/>
    <w:rPr>
      <w:rFonts w:ascii="Times New Roman" w:eastAsia="Times New Roman" w:hAnsi="Times New Roman" w:cs="Times New Roman"/>
      <w:sz w:val="24"/>
      <w:szCs w:val="24"/>
      <w:lang w:eastAsia="ru-RU"/>
    </w:rPr>
  </w:style>
  <w:style w:type="paragraph" w:customStyle="1" w:styleId="ConsPlusNormal8">
    <w:name w:val="ConsPlusNormal8"/>
    <w:rsid w:val="004E1F06"/>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20">
    <w:name w:val="ConsPlusNormal Знак2"/>
    <w:locked/>
    <w:rsid w:val="004E1F06"/>
    <w:rPr>
      <w:rFonts w:ascii="Calibri" w:eastAsia="Times New Roman" w:hAnsi="Calibri" w:cs="Times New Roman"/>
      <w:szCs w:val="20"/>
      <w:lang w:eastAsia="ru-RU"/>
    </w:rPr>
  </w:style>
  <w:style w:type="paragraph" w:customStyle="1" w:styleId="ConsPlusTitle4">
    <w:name w:val="ConsPlusTitle4"/>
    <w:rsid w:val="004E1F06"/>
    <w:pPr>
      <w:widowControl w:val="0"/>
      <w:autoSpaceDE w:val="0"/>
      <w:autoSpaceDN w:val="0"/>
      <w:spacing w:after="0" w:line="240" w:lineRule="auto"/>
    </w:pPr>
    <w:rPr>
      <w:rFonts w:ascii="Calibri" w:eastAsia="Times New Roman" w:hAnsi="Calibri" w:cs="Calibri"/>
      <w:b/>
      <w:szCs w:val="20"/>
      <w:lang w:eastAsia="ru-RU"/>
    </w:rPr>
  </w:style>
  <w:style w:type="character" w:customStyle="1" w:styleId="330">
    <w:name w:val="Заголовок 3 Знак3"/>
    <w:basedOn w:val="a0"/>
    <w:rsid w:val="004E1F06"/>
    <w:rPr>
      <w:rFonts w:ascii="Times New Roman" w:eastAsia="Times New Roman" w:hAnsi="Times New Roman" w:cs="Times New Roman"/>
      <w:b/>
      <w:sz w:val="24"/>
      <w:szCs w:val="20"/>
      <w:lang w:eastAsia="ru-RU"/>
    </w:rPr>
  </w:style>
  <w:style w:type="character" w:customStyle="1" w:styleId="66">
    <w:name w:val="Верхний колонтитул Знак6"/>
    <w:basedOn w:val="a0"/>
    <w:uiPriority w:val="99"/>
    <w:rsid w:val="004E1F06"/>
    <w:rPr>
      <w:rFonts w:ascii="Times New Roman" w:eastAsia="Times New Roman" w:hAnsi="Times New Roman" w:cs="Times New Roman"/>
      <w:sz w:val="24"/>
      <w:szCs w:val="24"/>
      <w:lang w:eastAsia="ru-RU"/>
    </w:rPr>
  </w:style>
  <w:style w:type="paragraph" w:customStyle="1" w:styleId="ConsPlusNormal9">
    <w:name w:val="ConsPlusNormal9"/>
    <w:rsid w:val="004E1F06"/>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30">
    <w:name w:val="ConsPlusNormal Знак3"/>
    <w:locked/>
    <w:rsid w:val="004E1F06"/>
    <w:rPr>
      <w:rFonts w:ascii="Calibri" w:eastAsia="Times New Roman" w:hAnsi="Calibri" w:cs="Times New Roman"/>
      <w:szCs w:val="20"/>
      <w:lang w:eastAsia="ru-RU"/>
    </w:rPr>
  </w:style>
  <w:style w:type="paragraph" w:customStyle="1" w:styleId="ConsPlusTitle5">
    <w:name w:val="ConsPlusTitle5"/>
    <w:rsid w:val="004E1F06"/>
    <w:pPr>
      <w:widowControl w:val="0"/>
      <w:autoSpaceDE w:val="0"/>
      <w:autoSpaceDN w:val="0"/>
      <w:spacing w:after="0" w:line="240" w:lineRule="auto"/>
    </w:pPr>
    <w:rPr>
      <w:rFonts w:ascii="Calibri" w:eastAsia="Times New Roman" w:hAnsi="Calibri" w:cs="Calibri"/>
      <w:b/>
      <w:szCs w:val="20"/>
      <w:lang w:eastAsia="ru-RU"/>
    </w:rPr>
  </w:style>
  <w:style w:type="character" w:customStyle="1" w:styleId="340">
    <w:name w:val="Заголовок 3 Знак4"/>
    <w:basedOn w:val="a0"/>
    <w:semiHidden/>
    <w:rsid w:val="004E1F06"/>
    <w:rPr>
      <w:rFonts w:ascii="Times New Roman" w:eastAsia="Times New Roman" w:hAnsi="Times New Roman" w:cs="Times New Roman"/>
      <w:b/>
      <w:sz w:val="24"/>
      <w:szCs w:val="20"/>
      <w:lang w:eastAsia="ru-RU"/>
    </w:rPr>
  </w:style>
  <w:style w:type="character" w:customStyle="1" w:styleId="75">
    <w:name w:val="Верхний колонтитул Знак7"/>
    <w:basedOn w:val="a0"/>
    <w:uiPriority w:val="99"/>
    <w:semiHidden/>
    <w:rsid w:val="004E1F06"/>
    <w:rPr>
      <w:rFonts w:ascii="Times New Roman" w:eastAsia="Times New Roman" w:hAnsi="Times New Roman" w:cs="Times New Roman"/>
      <w:sz w:val="24"/>
      <w:szCs w:val="24"/>
      <w:lang w:val="x-none" w:eastAsia="x-none"/>
    </w:rPr>
  </w:style>
  <w:style w:type="paragraph" w:customStyle="1" w:styleId="3f">
    <w:name w:val="Первая строка заголовка3"/>
    <w:basedOn w:val="a"/>
    <w:rsid w:val="004E1F06"/>
    <w:pPr>
      <w:keepNext/>
      <w:keepLines/>
      <w:spacing w:before="960" w:after="120"/>
      <w:jc w:val="center"/>
    </w:pPr>
    <w:rPr>
      <w:b/>
      <w:noProof/>
      <w:sz w:val="32"/>
      <w:szCs w:val="20"/>
    </w:rPr>
  </w:style>
  <w:style w:type="paragraph" w:customStyle="1" w:styleId="ConsPlusTitle6">
    <w:name w:val="ConsPlusTitle6"/>
    <w:rsid w:val="004E1F06"/>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40">
    <w:name w:val="ConsPlusNormal Знак4"/>
    <w:locked/>
    <w:rsid w:val="004E1F06"/>
    <w:rPr>
      <w:rFonts w:ascii="Calibri" w:eastAsia="Times New Roman" w:hAnsi="Calibri" w:cs="Times New Roman"/>
      <w:szCs w:val="20"/>
      <w:lang w:eastAsia="ru-RU"/>
    </w:rPr>
  </w:style>
  <w:style w:type="paragraph" w:customStyle="1" w:styleId="ConsPlusNormal100">
    <w:name w:val="ConsPlusNormal10"/>
    <w:rsid w:val="004E1F06"/>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350">
    <w:name w:val="Заголовок 3 Знак5"/>
    <w:basedOn w:val="a0"/>
    <w:rsid w:val="004E1F06"/>
    <w:rPr>
      <w:rFonts w:ascii="Times New Roman" w:eastAsia="Times New Roman" w:hAnsi="Times New Roman" w:cs="Times New Roman"/>
      <w:b/>
      <w:sz w:val="24"/>
      <w:szCs w:val="20"/>
      <w:lang w:eastAsia="ru-RU"/>
    </w:rPr>
  </w:style>
  <w:style w:type="character" w:customStyle="1" w:styleId="84">
    <w:name w:val="Верхний колонтитул Знак8"/>
    <w:basedOn w:val="a0"/>
    <w:uiPriority w:val="99"/>
    <w:rsid w:val="004E1F06"/>
    <w:rPr>
      <w:rFonts w:ascii="Times New Roman" w:eastAsia="Times New Roman" w:hAnsi="Times New Roman" w:cs="Times New Roman"/>
      <w:sz w:val="24"/>
      <w:szCs w:val="24"/>
      <w:lang w:eastAsia="ru-RU"/>
    </w:rPr>
  </w:style>
  <w:style w:type="paragraph" w:customStyle="1" w:styleId="ConsPlusTitle7">
    <w:name w:val="ConsPlusTitle7"/>
    <w:rsid w:val="004E1F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3">
    <w:name w:val="ConsPlusNonformat3"/>
    <w:rsid w:val="004E1F06"/>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ListParagraph1">
    <w:name w:val="List Paragraph1"/>
    <w:basedOn w:val="a"/>
    <w:rsid w:val="004E1F06"/>
    <w:pPr>
      <w:ind w:left="720"/>
    </w:pPr>
    <w:rPr>
      <w:rFonts w:eastAsia="Calibri"/>
    </w:rPr>
  </w:style>
  <w:style w:type="paragraph" w:customStyle="1" w:styleId="ConsPlusTitle8">
    <w:name w:val="ConsPlusTitle8"/>
    <w:rsid w:val="004E1F0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f0">
    <w:name w:val="Знак Знак Знак Знак Знак Знак Знак1"/>
    <w:basedOn w:val="a"/>
    <w:rsid w:val="004E1F06"/>
    <w:pPr>
      <w:widowControl w:val="0"/>
      <w:adjustRightInd w:val="0"/>
      <w:spacing w:after="160" w:line="240" w:lineRule="exact"/>
      <w:jc w:val="right"/>
    </w:pPr>
    <w:rPr>
      <w:sz w:val="20"/>
      <w:szCs w:val="20"/>
      <w:lang w:val="en-GB" w:eastAsia="en-US"/>
    </w:rPr>
  </w:style>
  <w:style w:type="paragraph" w:customStyle="1" w:styleId="ConsPlusNonformat4">
    <w:name w:val="ConsPlusNonformat4"/>
    <w:rsid w:val="004E1F06"/>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2fa">
    <w:name w:val="Знак Знак Знак Знак Знак Знак Знак2"/>
    <w:basedOn w:val="a"/>
    <w:rsid w:val="004E1F06"/>
    <w:pPr>
      <w:widowControl w:val="0"/>
      <w:adjustRightInd w:val="0"/>
      <w:spacing w:after="160" w:line="240" w:lineRule="exact"/>
      <w:jc w:val="right"/>
    </w:pPr>
    <w:rPr>
      <w:sz w:val="20"/>
      <w:szCs w:val="20"/>
      <w:lang w:val="en-GB" w:eastAsia="en-US"/>
    </w:rPr>
  </w:style>
  <w:style w:type="character" w:customStyle="1" w:styleId="93">
    <w:name w:val="Верхний колонтитул Знак9"/>
    <w:uiPriority w:val="99"/>
    <w:rsid w:val="00711EDC"/>
    <w:rPr>
      <w:sz w:val="24"/>
      <w:szCs w:val="24"/>
    </w:rPr>
  </w:style>
  <w:style w:type="character" w:customStyle="1" w:styleId="1ff1">
    <w:name w:val="Нижний колонтитул Знак1"/>
    <w:uiPriority w:val="99"/>
    <w:rsid w:val="00711EDC"/>
    <w:rPr>
      <w:sz w:val="24"/>
      <w:szCs w:val="24"/>
    </w:rPr>
  </w:style>
  <w:style w:type="paragraph" w:customStyle="1" w:styleId="ConsNonformat2">
    <w:name w:val="ConsNonformat2"/>
    <w:uiPriority w:val="99"/>
    <w:rsid w:val="00711ED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3f0">
    <w:name w:val="Основной текст Знак3"/>
    <w:uiPriority w:val="1"/>
    <w:rsid w:val="00711EDC"/>
    <w:rPr>
      <w:spacing w:val="-10"/>
      <w:sz w:val="29"/>
      <w:szCs w:val="29"/>
      <w:lang w:eastAsia="en-US"/>
    </w:rPr>
  </w:style>
  <w:style w:type="paragraph" w:customStyle="1" w:styleId="116">
    <w:name w:val="Заголовок 11"/>
    <w:basedOn w:val="a"/>
    <w:uiPriority w:val="1"/>
    <w:qFormat/>
    <w:rsid w:val="00711EDC"/>
    <w:pPr>
      <w:widowControl w:val="0"/>
      <w:autoSpaceDE w:val="0"/>
      <w:autoSpaceDN w:val="0"/>
      <w:spacing w:line="235" w:lineRule="auto"/>
      <w:ind w:left="139" w:right="133" w:hanging="428"/>
      <w:jc w:val="both"/>
      <w:outlineLvl w:val="1"/>
    </w:pPr>
    <w:rPr>
      <w:b/>
      <w:bCs/>
      <w:spacing w:val="-10"/>
      <w:sz w:val="29"/>
      <w:szCs w:val="29"/>
      <w:lang w:eastAsia="en-US"/>
    </w:rPr>
  </w:style>
  <w:style w:type="paragraph" w:customStyle="1" w:styleId="TableParagraph1">
    <w:name w:val="Table Paragraph1"/>
    <w:basedOn w:val="a"/>
    <w:uiPriority w:val="1"/>
    <w:qFormat/>
    <w:rsid w:val="00711EDC"/>
    <w:pPr>
      <w:widowControl w:val="0"/>
      <w:autoSpaceDE w:val="0"/>
      <w:autoSpaceDN w:val="0"/>
      <w:spacing w:line="235" w:lineRule="auto"/>
      <w:ind w:left="139" w:right="133" w:firstLine="13"/>
      <w:jc w:val="both"/>
    </w:pPr>
    <w:rPr>
      <w:spacing w:val="-10"/>
      <w:sz w:val="28"/>
      <w:szCs w:val="28"/>
      <w:lang w:eastAsia="en-US"/>
    </w:rPr>
  </w:style>
  <w:style w:type="character" w:customStyle="1" w:styleId="102">
    <w:name w:val="Верхний колонтитул Знак10"/>
    <w:uiPriority w:val="99"/>
    <w:rsid w:val="00711EDC"/>
    <w:rPr>
      <w:sz w:val="24"/>
      <w:szCs w:val="24"/>
    </w:rPr>
  </w:style>
  <w:style w:type="character" w:customStyle="1" w:styleId="2fb">
    <w:name w:val="Нижний колонтитул Знак2"/>
    <w:uiPriority w:val="99"/>
    <w:rsid w:val="00711EDC"/>
    <w:rPr>
      <w:sz w:val="24"/>
      <w:szCs w:val="24"/>
    </w:rPr>
  </w:style>
  <w:style w:type="paragraph" w:customStyle="1" w:styleId="ConsNonformat3">
    <w:name w:val="ConsNonformat3"/>
    <w:uiPriority w:val="99"/>
    <w:rsid w:val="00711ED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48">
    <w:name w:val="Основной текст Знак4"/>
    <w:uiPriority w:val="1"/>
    <w:rsid w:val="00711EDC"/>
    <w:rPr>
      <w:spacing w:val="-10"/>
      <w:sz w:val="29"/>
      <w:szCs w:val="29"/>
      <w:lang w:eastAsia="en-US"/>
    </w:rPr>
  </w:style>
  <w:style w:type="paragraph" w:customStyle="1" w:styleId="Heading11">
    <w:name w:val="Heading 11"/>
    <w:basedOn w:val="a"/>
    <w:uiPriority w:val="1"/>
    <w:qFormat/>
    <w:rsid w:val="00711EDC"/>
    <w:pPr>
      <w:widowControl w:val="0"/>
      <w:autoSpaceDE w:val="0"/>
      <w:autoSpaceDN w:val="0"/>
      <w:spacing w:line="235" w:lineRule="auto"/>
      <w:ind w:left="139" w:right="133" w:hanging="428"/>
      <w:jc w:val="both"/>
      <w:outlineLvl w:val="1"/>
    </w:pPr>
    <w:rPr>
      <w:b/>
      <w:bCs/>
      <w:spacing w:val="-10"/>
      <w:sz w:val="29"/>
      <w:szCs w:val="29"/>
      <w:lang w:eastAsia="en-US"/>
    </w:rPr>
  </w:style>
  <w:style w:type="paragraph" w:customStyle="1" w:styleId="TableParagraph2">
    <w:name w:val="Table Paragraph2"/>
    <w:basedOn w:val="a"/>
    <w:uiPriority w:val="1"/>
    <w:qFormat/>
    <w:rsid w:val="00711EDC"/>
    <w:pPr>
      <w:widowControl w:val="0"/>
      <w:autoSpaceDE w:val="0"/>
      <w:autoSpaceDN w:val="0"/>
      <w:spacing w:line="235" w:lineRule="auto"/>
      <w:ind w:left="139" w:right="133" w:firstLine="13"/>
      <w:jc w:val="both"/>
    </w:pPr>
    <w:rPr>
      <w:spacing w:val="-10"/>
      <w:sz w:val="28"/>
      <w:szCs w:val="28"/>
      <w:lang w:eastAsia="en-US"/>
    </w:rPr>
  </w:style>
  <w:style w:type="character" w:customStyle="1" w:styleId="117">
    <w:name w:val="Верхний колонтитул Знак11"/>
    <w:uiPriority w:val="99"/>
    <w:rsid w:val="006A65A9"/>
    <w:rPr>
      <w:sz w:val="24"/>
      <w:szCs w:val="24"/>
    </w:rPr>
  </w:style>
  <w:style w:type="character" w:customStyle="1" w:styleId="120">
    <w:name w:val="Верхний колонтитул Знак12"/>
    <w:uiPriority w:val="99"/>
    <w:rsid w:val="006A65A9"/>
    <w:rPr>
      <w:sz w:val="24"/>
      <w:szCs w:val="24"/>
    </w:rPr>
  </w:style>
  <w:style w:type="character" w:customStyle="1" w:styleId="3f1">
    <w:name w:val="Нижний колонтитул Знак3"/>
    <w:uiPriority w:val="99"/>
    <w:rsid w:val="006A65A9"/>
    <w:rPr>
      <w:sz w:val="24"/>
      <w:szCs w:val="24"/>
    </w:rPr>
  </w:style>
  <w:style w:type="paragraph" w:customStyle="1" w:styleId="ConsNonformat4">
    <w:name w:val="ConsNonformat4"/>
    <w:uiPriority w:val="99"/>
    <w:rsid w:val="006A65A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57">
    <w:name w:val="Основной текст Знак5"/>
    <w:uiPriority w:val="1"/>
    <w:rsid w:val="006A65A9"/>
    <w:rPr>
      <w:spacing w:val="-10"/>
      <w:sz w:val="29"/>
      <w:szCs w:val="29"/>
      <w:lang w:eastAsia="en-US"/>
    </w:rPr>
  </w:style>
  <w:style w:type="paragraph" w:customStyle="1" w:styleId="Heading12">
    <w:name w:val="Heading 12"/>
    <w:basedOn w:val="a"/>
    <w:uiPriority w:val="1"/>
    <w:qFormat/>
    <w:rsid w:val="006A65A9"/>
    <w:pPr>
      <w:widowControl w:val="0"/>
      <w:autoSpaceDE w:val="0"/>
      <w:autoSpaceDN w:val="0"/>
      <w:spacing w:line="235" w:lineRule="auto"/>
      <w:ind w:left="139" w:right="133" w:hanging="428"/>
      <w:jc w:val="both"/>
      <w:outlineLvl w:val="1"/>
    </w:pPr>
    <w:rPr>
      <w:b/>
      <w:bCs/>
      <w:spacing w:val="-10"/>
      <w:sz w:val="29"/>
      <w:szCs w:val="29"/>
      <w:lang w:eastAsia="en-US"/>
    </w:rPr>
  </w:style>
  <w:style w:type="paragraph" w:customStyle="1" w:styleId="TableParagraph3">
    <w:name w:val="Table Paragraph3"/>
    <w:basedOn w:val="a"/>
    <w:uiPriority w:val="1"/>
    <w:qFormat/>
    <w:rsid w:val="006A65A9"/>
    <w:pPr>
      <w:widowControl w:val="0"/>
      <w:autoSpaceDE w:val="0"/>
      <w:autoSpaceDN w:val="0"/>
      <w:spacing w:line="235" w:lineRule="auto"/>
      <w:ind w:left="139" w:right="133" w:firstLine="13"/>
      <w:jc w:val="both"/>
    </w:pPr>
    <w:rPr>
      <w:spacing w:val="-10"/>
      <w:sz w:val="28"/>
      <w:szCs w:val="28"/>
      <w:lang w:eastAsia="en-US"/>
    </w:rPr>
  </w:style>
  <w:style w:type="paragraph" w:customStyle="1" w:styleId="affffffffff9">
    <w:name w:val="Знак Знак Знак Знак"/>
    <w:basedOn w:val="a"/>
    <w:rsid w:val="004B66CF"/>
    <w:rPr>
      <w:rFonts w:ascii="Verdana" w:hAnsi="Verdana" w:cs="Verdana"/>
      <w:sz w:val="20"/>
      <w:szCs w:val="20"/>
      <w:lang w:val="en-US" w:eastAsia="en-US"/>
    </w:rPr>
  </w:style>
  <w:style w:type="paragraph" w:customStyle="1" w:styleId="ConsPlusNonformat5">
    <w:name w:val="ConsPlusNonformat5"/>
    <w:rsid w:val="006E2393"/>
    <w:pPr>
      <w:widowControl w:val="0"/>
      <w:autoSpaceDE w:val="0"/>
      <w:autoSpaceDN w:val="0"/>
      <w:spacing w:after="0" w:line="240" w:lineRule="auto"/>
    </w:pPr>
    <w:rPr>
      <w:rFonts w:ascii="Courier New" w:eastAsia="Calibri" w:hAnsi="Courier New" w:cs="Courier New"/>
      <w:sz w:val="20"/>
      <w:szCs w:val="20"/>
      <w:lang w:eastAsia="ru-RU"/>
    </w:rPr>
  </w:style>
  <w:style w:type="character" w:customStyle="1" w:styleId="118">
    <w:name w:val="Заголовок 1 Знак1"/>
    <w:basedOn w:val="a0"/>
    <w:rsid w:val="006E2393"/>
    <w:rPr>
      <w:rFonts w:ascii="Cambria" w:eastAsia="Times New Roman" w:hAnsi="Cambria" w:cs="Times New Roman"/>
      <w:b/>
      <w:bCs/>
      <w:kern w:val="32"/>
      <w:sz w:val="32"/>
      <w:szCs w:val="32"/>
      <w:lang w:eastAsia="ru-RU"/>
    </w:rPr>
  </w:style>
  <w:style w:type="character" w:customStyle="1" w:styleId="360">
    <w:name w:val="Заголовок 3 Знак6"/>
    <w:basedOn w:val="a0"/>
    <w:semiHidden/>
    <w:rsid w:val="006E2393"/>
    <w:rPr>
      <w:rFonts w:ascii="Times New Roman" w:eastAsia="Times New Roman" w:hAnsi="Times New Roman" w:cs="Times New Roman"/>
      <w:b/>
      <w:sz w:val="24"/>
      <w:szCs w:val="20"/>
      <w:lang w:eastAsia="ru-RU"/>
    </w:rPr>
  </w:style>
  <w:style w:type="paragraph" w:customStyle="1" w:styleId="49">
    <w:name w:val="Первая строка заголовка4"/>
    <w:basedOn w:val="a"/>
    <w:rsid w:val="006E2393"/>
    <w:pPr>
      <w:keepNext/>
      <w:keepLines/>
      <w:spacing w:before="960" w:after="120"/>
      <w:jc w:val="center"/>
    </w:pPr>
    <w:rPr>
      <w:b/>
      <w:noProof/>
      <w:sz w:val="32"/>
      <w:szCs w:val="20"/>
    </w:rPr>
  </w:style>
  <w:style w:type="character" w:customStyle="1" w:styleId="121">
    <w:name w:val="Заголовок 1 Знак2"/>
    <w:basedOn w:val="a0"/>
    <w:rsid w:val="006E2393"/>
    <w:rPr>
      <w:rFonts w:ascii="Cambria" w:eastAsia="Times New Roman" w:hAnsi="Cambria" w:cs="Times New Roman"/>
      <w:b/>
      <w:bCs/>
      <w:kern w:val="32"/>
      <w:sz w:val="32"/>
      <w:szCs w:val="32"/>
      <w:lang w:eastAsia="ru-RU"/>
    </w:rPr>
  </w:style>
  <w:style w:type="character" w:customStyle="1" w:styleId="370">
    <w:name w:val="Заголовок 3 Знак7"/>
    <w:basedOn w:val="a0"/>
    <w:semiHidden/>
    <w:rsid w:val="006E2393"/>
    <w:rPr>
      <w:rFonts w:ascii="Times New Roman" w:eastAsia="Times New Roman" w:hAnsi="Times New Roman" w:cs="Times New Roman"/>
      <w:b/>
      <w:sz w:val="24"/>
      <w:szCs w:val="20"/>
      <w:lang w:eastAsia="ru-RU"/>
    </w:rPr>
  </w:style>
  <w:style w:type="paragraph" w:customStyle="1" w:styleId="58">
    <w:name w:val="Первая строка заголовка5"/>
    <w:basedOn w:val="a"/>
    <w:rsid w:val="006E2393"/>
    <w:pPr>
      <w:keepNext/>
      <w:keepLines/>
      <w:spacing w:before="960" w:after="120"/>
      <w:jc w:val="center"/>
    </w:pPr>
    <w:rPr>
      <w:b/>
      <w:noProof/>
      <w:sz w:val="32"/>
      <w:szCs w:val="20"/>
    </w:rPr>
  </w:style>
  <w:style w:type="paragraph" w:customStyle="1" w:styleId="67">
    <w:name w:val="Первая строка заголовка6"/>
    <w:basedOn w:val="a"/>
    <w:rsid w:val="006E2393"/>
    <w:pPr>
      <w:keepNext/>
      <w:keepLines/>
      <w:spacing w:before="960" w:after="120"/>
      <w:jc w:val="center"/>
    </w:pPr>
    <w:rPr>
      <w:b/>
      <w:noProof/>
      <w:sz w:val="32"/>
      <w:szCs w:val="20"/>
    </w:rPr>
  </w:style>
  <w:style w:type="paragraph" w:customStyle="1" w:styleId="76">
    <w:name w:val="Первая строка заголовка7"/>
    <w:basedOn w:val="a"/>
    <w:rsid w:val="006E2393"/>
    <w:pPr>
      <w:keepNext/>
      <w:keepLines/>
      <w:spacing w:before="960" w:after="120"/>
      <w:jc w:val="center"/>
    </w:pPr>
    <w:rPr>
      <w:b/>
      <w:noProof/>
      <w:sz w:val="32"/>
      <w:szCs w:val="20"/>
    </w:rPr>
  </w:style>
  <w:style w:type="paragraph" w:customStyle="1" w:styleId="85">
    <w:name w:val="Первая строка заголовка8"/>
    <w:basedOn w:val="a"/>
    <w:rsid w:val="006E2393"/>
    <w:pPr>
      <w:keepNext/>
      <w:keepLines/>
      <w:spacing w:before="960" w:after="120"/>
      <w:jc w:val="center"/>
    </w:pPr>
    <w:rPr>
      <w:b/>
      <w:noProof/>
      <w:sz w:val="32"/>
      <w:szCs w:val="20"/>
    </w:rPr>
  </w:style>
  <w:style w:type="character" w:customStyle="1" w:styleId="380">
    <w:name w:val="Заголовок 3 Знак8"/>
    <w:basedOn w:val="a0"/>
    <w:rsid w:val="006E2393"/>
    <w:rPr>
      <w:rFonts w:ascii="Times New Roman" w:eastAsia="Times New Roman" w:hAnsi="Times New Roman" w:cs="Times New Roman"/>
      <w:b/>
      <w:sz w:val="24"/>
      <w:szCs w:val="20"/>
      <w:lang w:eastAsia="ru-RU"/>
    </w:rPr>
  </w:style>
  <w:style w:type="character" w:customStyle="1" w:styleId="130">
    <w:name w:val="Верхний колонтитул Знак13"/>
    <w:basedOn w:val="a0"/>
    <w:uiPriority w:val="99"/>
    <w:rsid w:val="006E2393"/>
    <w:rPr>
      <w:rFonts w:ascii="Times New Roman" w:eastAsia="Times New Roman" w:hAnsi="Times New Roman" w:cs="Times New Roman"/>
      <w:sz w:val="24"/>
      <w:szCs w:val="24"/>
      <w:lang w:eastAsia="ru-RU"/>
    </w:rPr>
  </w:style>
  <w:style w:type="paragraph" w:customStyle="1" w:styleId="ConsPlusNormal110">
    <w:name w:val="ConsPlusNormal11"/>
    <w:rsid w:val="006E2393"/>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50">
    <w:name w:val="ConsPlusNormal Знак5"/>
    <w:locked/>
    <w:rsid w:val="006E2393"/>
    <w:rPr>
      <w:rFonts w:ascii="Calibri" w:eastAsia="Times New Roman" w:hAnsi="Calibri" w:cs="Times New Roman"/>
      <w:szCs w:val="20"/>
      <w:lang w:eastAsia="ru-RU"/>
    </w:rPr>
  </w:style>
  <w:style w:type="paragraph" w:customStyle="1" w:styleId="ConsPlusTitle9">
    <w:name w:val="ConsPlusTitle9"/>
    <w:rsid w:val="006E2393"/>
    <w:pPr>
      <w:widowControl w:val="0"/>
      <w:autoSpaceDE w:val="0"/>
      <w:autoSpaceDN w:val="0"/>
      <w:spacing w:after="0" w:line="240" w:lineRule="auto"/>
    </w:pPr>
    <w:rPr>
      <w:rFonts w:ascii="Times New Roman" w:eastAsiaTheme="minorEastAsia" w:hAnsi="Times New Roman" w:cs="Times New Roman"/>
      <w:b/>
      <w:sz w:val="28"/>
      <w:lang w:eastAsia="ru-RU"/>
    </w:rPr>
  </w:style>
  <w:style w:type="character" w:customStyle="1" w:styleId="140">
    <w:name w:val="Верхний колонтитул Знак14"/>
    <w:basedOn w:val="a0"/>
    <w:uiPriority w:val="99"/>
    <w:rsid w:val="006E2393"/>
    <w:rPr>
      <w:sz w:val="24"/>
      <w:szCs w:val="24"/>
    </w:rPr>
  </w:style>
  <w:style w:type="character" w:customStyle="1" w:styleId="1ff2">
    <w:name w:val="Основной текст с отступом Знак1"/>
    <w:basedOn w:val="a0"/>
    <w:rsid w:val="006E2393"/>
    <w:rPr>
      <w:rFonts w:eastAsia="Calibri"/>
      <w:color w:val="00000A"/>
      <w:kern w:val="2"/>
      <w:sz w:val="24"/>
      <w:szCs w:val="24"/>
      <w:lang w:val="en-US" w:eastAsia="ar-SA"/>
    </w:rPr>
  </w:style>
  <w:style w:type="character" w:customStyle="1" w:styleId="68">
    <w:name w:val="Основной текст Знак6"/>
    <w:basedOn w:val="a0"/>
    <w:rsid w:val="006E2393"/>
    <w:rPr>
      <w:rFonts w:eastAsia="Andale Sans UI"/>
      <w:kern w:val="1"/>
      <w:sz w:val="24"/>
      <w:szCs w:val="24"/>
      <w:lang w:eastAsia="zh-CN"/>
    </w:rPr>
  </w:style>
  <w:style w:type="character" w:customStyle="1" w:styleId="150">
    <w:name w:val="Верхний колонтитул Знак15"/>
    <w:uiPriority w:val="99"/>
    <w:rsid w:val="006E2393"/>
    <w:rPr>
      <w:sz w:val="24"/>
      <w:szCs w:val="24"/>
    </w:rPr>
  </w:style>
  <w:style w:type="character" w:customStyle="1" w:styleId="161">
    <w:name w:val="Верхний колонтитул Знак16"/>
    <w:rsid w:val="009B79E1"/>
    <w:rPr>
      <w:sz w:val="24"/>
      <w:szCs w:val="24"/>
    </w:rPr>
  </w:style>
  <w:style w:type="character" w:customStyle="1" w:styleId="2fc">
    <w:name w:val="Основной текст_2"/>
    <w:rsid w:val="00BA0637"/>
    <w:rPr>
      <w:sz w:val="26"/>
      <w:szCs w:val="26"/>
      <w:shd w:val="clear" w:color="auto" w:fill="FFFFFF"/>
    </w:rPr>
  </w:style>
  <w:style w:type="character" w:customStyle="1" w:styleId="affffffffffa">
    <w:name w:val="Основной текст + Курсив"/>
    <w:rsid w:val="00BA0637"/>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170">
    <w:name w:val="Верхний колонтитул Знак17"/>
    <w:locked/>
    <w:rsid w:val="00BA0637"/>
    <w:rPr>
      <w:sz w:val="26"/>
      <w:szCs w:val="24"/>
      <w:lang w:val="ru-RU" w:eastAsia="ru-RU" w:bidi="ar-SA"/>
    </w:rPr>
  </w:style>
  <w:style w:type="character" w:customStyle="1" w:styleId="1110">
    <w:name w:val="Основной текст + 111"/>
    <w:aliases w:val="5 pt3,Полужирный31"/>
    <w:rsid w:val="00BA0637"/>
    <w:rPr>
      <w:rFonts w:ascii="Times New Roman" w:hAnsi="Times New Roman" w:cs="Times New Roman" w:hint="default"/>
      <w:b/>
      <w:bCs/>
      <w:strike w:val="0"/>
      <w:dstrike w:val="0"/>
      <w:sz w:val="23"/>
      <w:szCs w:val="23"/>
      <w:u w:val="none"/>
      <w:effect w:val="none"/>
    </w:rPr>
  </w:style>
  <w:style w:type="character" w:customStyle="1" w:styleId="77">
    <w:name w:val="Основной текст Знак7"/>
    <w:rsid w:val="00BA0637"/>
    <w:rPr>
      <w:sz w:val="28"/>
      <w:szCs w:val="24"/>
      <w:lang w:val="ru-RU" w:eastAsia="ru-RU" w:bidi="ar-SA"/>
    </w:rPr>
  </w:style>
  <w:style w:type="character" w:customStyle="1" w:styleId="215">
    <w:name w:val="Основной текст 2 Знак1"/>
    <w:rsid w:val="00BA0637"/>
    <w:rPr>
      <w:sz w:val="28"/>
      <w:szCs w:val="24"/>
    </w:rPr>
  </w:style>
  <w:style w:type="paragraph" w:customStyle="1" w:styleId="consplusnormal12">
    <w:name w:val="consplusnormal1"/>
    <w:basedOn w:val="a"/>
    <w:rsid w:val="00BA0637"/>
    <w:pPr>
      <w:spacing w:before="100" w:beforeAutospacing="1" w:after="100" w:afterAutospacing="1"/>
    </w:pPr>
  </w:style>
  <w:style w:type="paragraph" w:customStyle="1" w:styleId="ConsPlusNonformat6">
    <w:name w:val="ConsPlusNonformat6"/>
    <w:rsid w:val="00BA063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10">
    <w:name w:val="consplustitle1"/>
    <w:basedOn w:val="a"/>
    <w:rsid w:val="00BA0637"/>
    <w:pPr>
      <w:spacing w:before="100" w:beforeAutospacing="1" w:after="100" w:afterAutospacing="1"/>
    </w:pPr>
  </w:style>
  <w:style w:type="character" w:customStyle="1" w:styleId="1ff3">
    <w:name w:val="Текст выноски Знак1"/>
    <w:basedOn w:val="a0"/>
    <w:uiPriority w:val="99"/>
    <w:semiHidden/>
    <w:rsid w:val="00BA0637"/>
    <w:rPr>
      <w:rFonts w:ascii="Segoe UI" w:eastAsia="Times New Roman" w:hAnsi="Segoe UI" w:cs="Segoe UI"/>
      <w:sz w:val="18"/>
      <w:szCs w:val="18"/>
      <w:lang w:eastAsia="ru-RU"/>
    </w:rPr>
  </w:style>
  <w:style w:type="character" w:customStyle="1" w:styleId="180">
    <w:name w:val="Верхний колонтитул Знак18"/>
    <w:basedOn w:val="a0"/>
    <w:uiPriority w:val="99"/>
    <w:rsid w:val="00BA0637"/>
    <w:rPr>
      <w:rFonts w:ascii="Times New Roman" w:eastAsia="Times New Roman" w:hAnsi="Times New Roman" w:cs="Times New Roman"/>
      <w:sz w:val="24"/>
      <w:szCs w:val="24"/>
      <w:lang w:eastAsia="ru-RU"/>
    </w:rPr>
  </w:style>
  <w:style w:type="character" w:customStyle="1" w:styleId="4a">
    <w:name w:val="Нижний колонтитул Знак4"/>
    <w:basedOn w:val="a0"/>
    <w:uiPriority w:val="99"/>
    <w:rsid w:val="00BA0637"/>
    <w:rPr>
      <w:rFonts w:ascii="Times New Roman" w:eastAsia="Times New Roman" w:hAnsi="Times New Roman" w:cs="Times New Roman"/>
      <w:sz w:val="24"/>
      <w:szCs w:val="24"/>
      <w:lang w:eastAsia="ru-RU"/>
    </w:rPr>
  </w:style>
  <w:style w:type="paragraph" w:customStyle="1" w:styleId="ConsPlusNormal120">
    <w:name w:val="ConsPlusNormal12"/>
    <w:rsid w:val="00BA06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1">
    <w:name w:val="ConsPlusCell1"/>
    <w:rsid w:val="00BA0637"/>
    <w:pPr>
      <w:widowControl w:val="0"/>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216">
    <w:name w:val="Основной текст с отступом 2 Знак1"/>
    <w:basedOn w:val="a0"/>
    <w:rsid w:val="00BA0637"/>
    <w:rPr>
      <w:rFonts w:ascii="Times New Roman" w:eastAsia="Times New Roman" w:hAnsi="Times New Roman" w:cs="Times New Roman"/>
      <w:sz w:val="24"/>
      <w:szCs w:val="20"/>
      <w:lang w:eastAsia="ru-RU"/>
    </w:rPr>
  </w:style>
  <w:style w:type="character" w:customStyle="1" w:styleId="131">
    <w:name w:val="Заголовок 1 Знак3"/>
    <w:basedOn w:val="a0"/>
    <w:rsid w:val="00BA0637"/>
    <w:rPr>
      <w:rFonts w:ascii="Times New Roman" w:eastAsia="Times New Roman" w:hAnsi="Times New Roman" w:cs="Times New Roman"/>
      <w:b/>
      <w:sz w:val="32"/>
      <w:szCs w:val="20"/>
      <w:lang w:eastAsia="ru-RU"/>
    </w:rPr>
  </w:style>
  <w:style w:type="paragraph" w:customStyle="1" w:styleId="119">
    <w:name w:val="НК1 на обороте1"/>
    <w:basedOn w:val="a"/>
    <w:rsid w:val="00BA0637"/>
    <w:pPr>
      <w:tabs>
        <w:tab w:val="center" w:pos="4703"/>
        <w:tab w:val="right" w:pos="9406"/>
      </w:tabs>
    </w:pPr>
    <w:rPr>
      <w:sz w:val="12"/>
      <w:szCs w:val="20"/>
    </w:rPr>
  </w:style>
  <w:style w:type="paragraph" w:customStyle="1" w:styleId="11a">
    <w:name w:val="Абзац11"/>
    <w:basedOn w:val="a"/>
    <w:uiPriority w:val="99"/>
    <w:rsid w:val="00BA0637"/>
    <w:pPr>
      <w:widowControl w:val="0"/>
      <w:spacing w:after="60" w:line="360" w:lineRule="exact"/>
      <w:ind w:firstLine="709"/>
      <w:jc w:val="both"/>
    </w:pPr>
    <w:rPr>
      <w:sz w:val="28"/>
      <w:szCs w:val="20"/>
    </w:rPr>
  </w:style>
  <w:style w:type="paragraph" w:customStyle="1" w:styleId="1ff4">
    <w:name w:val="Утверждено1"/>
    <w:basedOn w:val="a"/>
    <w:rsid w:val="00BA0637"/>
    <w:pPr>
      <w:keepNext/>
      <w:keepLines/>
      <w:tabs>
        <w:tab w:val="left" w:pos="5387"/>
      </w:tabs>
      <w:spacing w:after="120" w:line="360" w:lineRule="exact"/>
      <w:ind w:left="5387"/>
      <w:jc w:val="both"/>
    </w:pPr>
    <w:rPr>
      <w:sz w:val="28"/>
      <w:szCs w:val="20"/>
    </w:rPr>
  </w:style>
  <w:style w:type="paragraph" w:customStyle="1" w:styleId="ConsPlusNonformat7">
    <w:name w:val="ConsPlusNonformat7"/>
    <w:rsid w:val="00BA0637"/>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formattext1">
    <w:name w:val="formattext1"/>
    <w:basedOn w:val="a"/>
    <w:rsid w:val="00BA0637"/>
    <w:pPr>
      <w:spacing w:before="100" w:beforeAutospacing="1" w:after="100" w:afterAutospacing="1"/>
    </w:pPr>
  </w:style>
  <w:style w:type="paragraph" w:customStyle="1" w:styleId="ConsPlusNormal13">
    <w:name w:val="ConsPlusNormal13"/>
    <w:rsid w:val="00BA06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f5">
    <w:name w:val="Знак Знак Знак1"/>
    <w:basedOn w:val="a"/>
    <w:rsid w:val="00BA0637"/>
    <w:pPr>
      <w:widowControl w:val="0"/>
      <w:adjustRightInd w:val="0"/>
      <w:spacing w:after="160" w:line="240" w:lineRule="exact"/>
      <w:jc w:val="right"/>
    </w:pPr>
    <w:rPr>
      <w:sz w:val="20"/>
      <w:szCs w:val="20"/>
      <w:lang w:val="en-GB" w:eastAsia="en-US"/>
    </w:rPr>
  </w:style>
  <w:style w:type="paragraph" w:customStyle="1" w:styleId="94">
    <w:name w:val="Абзац списка9"/>
    <w:basedOn w:val="a"/>
    <w:rsid w:val="00BA0637"/>
    <w:pPr>
      <w:spacing w:after="200" w:line="276" w:lineRule="auto"/>
      <w:ind w:left="720"/>
    </w:pPr>
    <w:rPr>
      <w:rFonts w:ascii="Calibri" w:hAnsi="Calibri"/>
      <w:sz w:val="22"/>
      <w:szCs w:val="22"/>
      <w:lang w:eastAsia="en-US"/>
    </w:rPr>
  </w:style>
  <w:style w:type="paragraph" w:customStyle="1" w:styleId="ConsPlusNonformat8">
    <w:name w:val="ConsPlusNonformat8"/>
    <w:rsid w:val="00BA0637"/>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95">
    <w:name w:val="Первая строка заголовка9"/>
    <w:basedOn w:val="a"/>
    <w:rsid w:val="00BA0637"/>
    <w:pPr>
      <w:keepNext/>
      <w:keepLines/>
      <w:spacing w:before="960" w:after="120"/>
      <w:jc w:val="center"/>
    </w:pPr>
    <w:rPr>
      <w:b/>
      <w:noProof/>
      <w:sz w:val="32"/>
      <w:szCs w:val="20"/>
    </w:rPr>
  </w:style>
  <w:style w:type="paragraph" w:customStyle="1" w:styleId="ConsPlusCell2">
    <w:name w:val="ConsPlusCell2"/>
    <w:rsid w:val="00BA0637"/>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14">
    <w:name w:val="ConsPlusNormal14"/>
    <w:rsid w:val="00BA06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91">
    <w:name w:val="Верхний колонтитул Знак19"/>
    <w:rsid w:val="009D0C89"/>
    <w:rPr>
      <w:sz w:val="24"/>
      <w:szCs w:val="24"/>
    </w:rPr>
  </w:style>
  <w:style w:type="character" w:customStyle="1" w:styleId="141">
    <w:name w:val="Заголовок 1 Знак4"/>
    <w:basedOn w:val="a0"/>
    <w:uiPriority w:val="99"/>
    <w:locked/>
    <w:rsid w:val="009D0C89"/>
    <w:rPr>
      <w:rFonts w:ascii="Times New Roman" w:hAnsi="Times New Roman" w:cs="Times New Roman"/>
      <w:sz w:val="20"/>
      <w:szCs w:val="20"/>
      <w:lang w:eastAsia="ru-RU"/>
    </w:rPr>
  </w:style>
  <w:style w:type="character" w:customStyle="1" w:styleId="200">
    <w:name w:val="Верхний колонтитул Знак20"/>
    <w:basedOn w:val="a0"/>
    <w:uiPriority w:val="99"/>
    <w:locked/>
    <w:rsid w:val="009D0C89"/>
    <w:rPr>
      <w:rFonts w:ascii="Times New Roman" w:hAnsi="Times New Roman" w:cs="Times New Roman"/>
      <w:sz w:val="24"/>
      <w:szCs w:val="24"/>
      <w:lang w:eastAsia="ru-RU"/>
    </w:rPr>
  </w:style>
  <w:style w:type="character" w:customStyle="1" w:styleId="59">
    <w:name w:val="Нижний колонтитул Знак5"/>
    <w:basedOn w:val="a0"/>
    <w:uiPriority w:val="99"/>
    <w:locked/>
    <w:rsid w:val="009D0C89"/>
    <w:rPr>
      <w:rFonts w:ascii="Times New Roman" w:hAnsi="Times New Roman" w:cs="Times New Roman"/>
      <w:sz w:val="24"/>
      <w:szCs w:val="24"/>
      <w:lang w:eastAsia="ru-RU"/>
    </w:rPr>
  </w:style>
  <w:style w:type="paragraph" w:customStyle="1" w:styleId="1ff6">
    <w:name w:val="Знак Знак Знак Знак Знак Знак Знак Знак Знак Знак1"/>
    <w:basedOn w:val="a"/>
    <w:uiPriority w:val="99"/>
    <w:rsid w:val="009D0C89"/>
    <w:rPr>
      <w:rFonts w:ascii="Verdana" w:hAnsi="Verdana" w:cs="Verdana"/>
      <w:sz w:val="20"/>
      <w:szCs w:val="20"/>
      <w:lang w:val="en-US" w:eastAsia="en-US"/>
    </w:rPr>
  </w:style>
  <w:style w:type="paragraph" w:customStyle="1" w:styleId="ConsPlusNormal15">
    <w:name w:val="ConsPlusNormal15"/>
    <w:rsid w:val="009D0C89"/>
    <w:pPr>
      <w:autoSpaceDE w:val="0"/>
      <w:autoSpaceDN w:val="0"/>
      <w:adjustRightInd w:val="0"/>
      <w:spacing w:after="0" w:line="240" w:lineRule="auto"/>
    </w:pPr>
    <w:rPr>
      <w:rFonts w:ascii="Calibri" w:eastAsia="Calibri" w:hAnsi="Calibri" w:cs="Times New Roman"/>
      <w:lang w:eastAsia="ru-RU"/>
    </w:rPr>
  </w:style>
  <w:style w:type="character" w:customStyle="1" w:styleId="223">
    <w:name w:val="Основной текст 2 Знак2"/>
    <w:basedOn w:val="a0"/>
    <w:uiPriority w:val="99"/>
    <w:locked/>
    <w:rsid w:val="009D0C89"/>
    <w:rPr>
      <w:rFonts w:ascii="Times New Roman" w:hAnsi="Times New Roman" w:cs="Times New Roman"/>
      <w:sz w:val="24"/>
      <w:szCs w:val="24"/>
    </w:rPr>
  </w:style>
  <w:style w:type="character" w:customStyle="1" w:styleId="1ff7">
    <w:name w:val="Подпись к таблице_1"/>
    <w:basedOn w:val="a0"/>
    <w:uiPriority w:val="99"/>
    <w:locked/>
    <w:rsid w:val="009D0C89"/>
    <w:rPr>
      <w:b/>
      <w:bCs/>
      <w:sz w:val="23"/>
      <w:szCs w:val="23"/>
      <w:shd w:val="clear" w:color="auto" w:fill="FFFFFF"/>
    </w:rPr>
  </w:style>
  <w:style w:type="paragraph" w:customStyle="1" w:styleId="1ff8">
    <w:name w:val="Подпись к таблице1"/>
    <w:basedOn w:val="a"/>
    <w:uiPriority w:val="99"/>
    <w:rsid w:val="009D0C89"/>
    <w:pPr>
      <w:widowControl w:val="0"/>
      <w:shd w:val="clear" w:color="auto" w:fill="FFFFFF"/>
      <w:spacing w:line="240" w:lineRule="atLeast"/>
    </w:pPr>
    <w:rPr>
      <w:rFonts w:ascii="Calibri" w:eastAsia="Calibri" w:hAnsi="Calibri" w:cs="Calibri"/>
      <w:b/>
      <w:bCs/>
      <w:sz w:val="23"/>
      <w:szCs w:val="23"/>
    </w:rPr>
  </w:style>
  <w:style w:type="character" w:customStyle="1" w:styleId="230">
    <w:name w:val="Основной текст (2)_3"/>
    <w:uiPriority w:val="99"/>
    <w:locked/>
    <w:rsid w:val="009D0C89"/>
    <w:rPr>
      <w:b/>
      <w:bCs/>
      <w:sz w:val="27"/>
      <w:szCs w:val="27"/>
      <w:shd w:val="clear" w:color="auto" w:fill="FFFFFF"/>
    </w:rPr>
  </w:style>
  <w:style w:type="paragraph" w:customStyle="1" w:styleId="231">
    <w:name w:val="Основной текст (2)3"/>
    <w:basedOn w:val="a"/>
    <w:uiPriority w:val="99"/>
    <w:rsid w:val="009D0C89"/>
    <w:pPr>
      <w:widowControl w:val="0"/>
      <w:shd w:val="clear" w:color="auto" w:fill="FFFFFF"/>
      <w:spacing w:before="4140" w:after="7020" w:line="322" w:lineRule="exact"/>
      <w:ind w:hanging="1400"/>
      <w:jc w:val="center"/>
    </w:pPr>
    <w:rPr>
      <w:rFonts w:ascii="Calibri" w:eastAsia="Calibri" w:hAnsi="Calibri"/>
      <w:b/>
      <w:bCs/>
      <w:sz w:val="27"/>
      <w:szCs w:val="27"/>
    </w:rPr>
  </w:style>
  <w:style w:type="paragraph" w:customStyle="1" w:styleId="ConsPlusNonformat9">
    <w:name w:val="ConsPlusNonformat9"/>
    <w:uiPriority w:val="99"/>
    <w:rsid w:val="009D0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fd">
    <w:name w:val="Абзац2"/>
    <w:autoRedefine/>
    <w:uiPriority w:val="99"/>
    <w:rsid w:val="009D0C89"/>
    <w:pPr>
      <w:widowControl w:val="0"/>
      <w:adjustRightInd w:val="0"/>
      <w:spacing w:after="0" w:line="240" w:lineRule="auto"/>
      <w:ind w:left="113" w:firstLine="709"/>
      <w:jc w:val="center"/>
    </w:pPr>
    <w:rPr>
      <w:rFonts w:ascii="Times New Roman" w:eastAsia="Times New Roman" w:hAnsi="Times New Roman" w:cs="Times New Roman"/>
      <w:sz w:val="28"/>
      <w:szCs w:val="28"/>
      <w:lang w:eastAsia="ru-RU"/>
    </w:rPr>
  </w:style>
  <w:style w:type="paragraph" w:customStyle="1" w:styleId="1ff9">
    <w:name w:val="Знак Знак Знак Знак Знак Знак1"/>
    <w:basedOn w:val="a"/>
    <w:uiPriority w:val="99"/>
    <w:rsid w:val="009D0C89"/>
    <w:rPr>
      <w:rFonts w:ascii="Verdana" w:eastAsia="Calibri" w:hAnsi="Verdana" w:cs="Verdana"/>
      <w:sz w:val="20"/>
      <w:szCs w:val="20"/>
      <w:lang w:val="en-US" w:eastAsia="en-US"/>
    </w:rPr>
  </w:style>
  <w:style w:type="paragraph" w:customStyle="1" w:styleId="xl671">
    <w:name w:val="xl671"/>
    <w:basedOn w:val="a"/>
    <w:rsid w:val="009D0C89"/>
    <w:pPr>
      <w:pBdr>
        <w:bottom w:val="single" w:sz="8" w:space="0" w:color="auto"/>
        <w:right w:val="single" w:sz="8" w:space="0" w:color="auto"/>
      </w:pBdr>
      <w:spacing w:before="100" w:beforeAutospacing="1" w:after="100" w:afterAutospacing="1"/>
      <w:jc w:val="center"/>
      <w:textAlignment w:val="center"/>
    </w:pPr>
    <w:rPr>
      <w:sz w:val="20"/>
      <w:szCs w:val="20"/>
    </w:rPr>
  </w:style>
  <w:style w:type="character" w:customStyle="1" w:styleId="390">
    <w:name w:val="Заголовок 3 Знак9"/>
    <w:basedOn w:val="a0"/>
    <w:uiPriority w:val="99"/>
    <w:rsid w:val="009D0C89"/>
    <w:rPr>
      <w:rFonts w:ascii="Times New Roman" w:eastAsia="Times New Roman" w:hAnsi="Times New Roman"/>
      <w:b/>
      <w:bCs/>
      <w:sz w:val="24"/>
      <w:szCs w:val="24"/>
    </w:rPr>
  </w:style>
  <w:style w:type="character" w:customStyle="1" w:styleId="2fe">
    <w:name w:val="Схема документа Знак2"/>
    <w:basedOn w:val="a0"/>
    <w:uiPriority w:val="99"/>
    <w:semiHidden/>
    <w:rsid w:val="009D0C89"/>
    <w:rPr>
      <w:rFonts w:ascii="Tahoma" w:eastAsia="Times New Roman" w:hAnsi="Tahoma" w:cs="Tahoma"/>
      <w:sz w:val="16"/>
      <w:szCs w:val="16"/>
    </w:rPr>
  </w:style>
  <w:style w:type="paragraph" w:customStyle="1" w:styleId="103">
    <w:name w:val="Первая строка заголовка10"/>
    <w:basedOn w:val="a"/>
    <w:uiPriority w:val="99"/>
    <w:rsid w:val="009D0C89"/>
    <w:pPr>
      <w:keepNext/>
      <w:keepLines/>
      <w:spacing w:before="960" w:after="120"/>
      <w:jc w:val="center"/>
    </w:pPr>
    <w:rPr>
      <w:b/>
      <w:bCs/>
      <w:noProof/>
      <w:sz w:val="32"/>
      <w:szCs w:val="32"/>
    </w:rPr>
  </w:style>
  <w:style w:type="paragraph" w:customStyle="1" w:styleId="xl651">
    <w:name w:val="xl651"/>
    <w:basedOn w:val="a"/>
    <w:rsid w:val="009D0C89"/>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661">
    <w:name w:val="xl66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81">
    <w:name w:val="xl681"/>
    <w:basedOn w:val="a"/>
    <w:rsid w:val="009D0C89"/>
    <w:pPr>
      <w:pBdr>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691">
    <w:name w:val="xl69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01">
    <w:name w:val="xl70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11">
    <w:name w:val="xl711"/>
    <w:basedOn w:val="a"/>
    <w:rsid w:val="009D0C8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721">
    <w:name w:val="xl721"/>
    <w:basedOn w:val="a"/>
    <w:rsid w:val="009D0C89"/>
    <w:pPr>
      <w:pBdr>
        <w:bottom w:val="single" w:sz="8" w:space="0" w:color="auto"/>
        <w:right w:val="single" w:sz="8" w:space="0" w:color="auto"/>
      </w:pBdr>
      <w:shd w:val="clear" w:color="000000" w:fill="FFFFFF"/>
      <w:spacing w:before="100" w:beforeAutospacing="1" w:after="100" w:afterAutospacing="1"/>
      <w:jc w:val="center"/>
    </w:pPr>
    <w:rPr>
      <w:sz w:val="20"/>
      <w:szCs w:val="20"/>
    </w:rPr>
  </w:style>
  <w:style w:type="paragraph" w:customStyle="1" w:styleId="xl731">
    <w:name w:val="xl731"/>
    <w:basedOn w:val="a"/>
    <w:rsid w:val="009D0C89"/>
    <w:pPr>
      <w:pBdr>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741">
    <w:name w:val="xl741"/>
    <w:basedOn w:val="a"/>
    <w:rsid w:val="009D0C89"/>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51">
    <w:name w:val="xl751"/>
    <w:basedOn w:val="a"/>
    <w:rsid w:val="009D0C8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761">
    <w:name w:val="xl761"/>
    <w:basedOn w:val="a"/>
    <w:rsid w:val="009D0C89"/>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71">
    <w:name w:val="xl771"/>
    <w:basedOn w:val="a"/>
    <w:rsid w:val="009D0C89"/>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781">
    <w:name w:val="xl781"/>
    <w:basedOn w:val="a"/>
    <w:rsid w:val="009D0C89"/>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791">
    <w:name w:val="xl791"/>
    <w:basedOn w:val="a"/>
    <w:rsid w:val="009D0C89"/>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801">
    <w:name w:val="xl801"/>
    <w:basedOn w:val="a"/>
    <w:rsid w:val="009D0C89"/>
    <w:pPr>
      <w:pBdr>
        <w:bottom w:val="single" w:sz="8" w:space="0" w:color="auto"/>
        <w:right w:val="single" w:sz="8" w:space="0" w:color="auto"/>
      </w:pBdr>
      <w:shd w:val="clear" w:color="000000" w:fill="FFFF99"/>
      <w:spacing w:before="100" w:beforeAutospacing="1" w:after="100" w:afterAutospacing="1"/>
      <w:jc w:val="center"/>
      <w:textAlignment w:val="center"/>
    </w:pPr>
    <w:rPr>
      <w:sz w:val="20"/>
      <w:szCs w:val="20"/>
    </w:rPr>
  </w:style>
  <w:style w:type="paragraph" w:customStyle="1" w:styleId="xl811">
    <w:name w:val="xl811"/>
    <w:basedOn w:val="a"/>
    <w:rsid w:val="009D0C89"/>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1">
    <w:name w:val="xl821"/>
    <w:basedOn w:val="a"/>
    <w:rsid w:val="009D0C89"/>
    <w:pPr>
      <w:pBdr>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831">
    <w:name w:val="xl831"/>
    <w:basedOn w:val="a"/>
    <w:rsid w:val="009D0C89"/>
    <w:pPr>
      <w:pBdr>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41">
    <w:name w:val="xl841"/>
    <w:basedOn w:val="a"/>
    <w:rsid w:val="009D0C89"/>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51">
    <w:name w:val="xl851"/>
    <w:basedOn w:val="a"/>
    <w:rsid w:val="009D0C89"/>
    <w:pPr>
      <w:pBdr>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861">
    <w:name w:val="xl861"/>
    <w:basedOn w:val="a"/>
    <w:rsid w:val="009D0C89"/>
    <w:pPr>
      <w:pBdr>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71">
    <w:name w:val="xl871"/>
    <w:basedOn w:val="a"/>
    <w:rsid w:val="009D0C89"/>
    <w:pPr>
      <w:pBdr>
        <w:top w:val="single" w:sz="8" w:space="0" w:color="auto"/>
        <w:lef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881">
    <w:name w:val="xl881"/>
    <w:basedOn w:val="a"/>
    <w:rsid w:val="009D0C8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91">
    <w:name w:val="xl891"/>
    <w:basedOn w:val="a"/>
    <w:rsid w:val="009D0C89"/>
    <w:pPr>
      <w:pBdr>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901">
    <w:name w:val="xl901"/>
    <w:basedOn w:val="a"/>
    <w:rsid w:val="009D0C89"/>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11">
    <w:name w:val="xl911"/>
    <w:basedOn w:val="a"/>
    <w:rsid w:val="009D0C89"/>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21">
    <w:name w:val="xl921"/>
    <w:basedOn w:val="a"/>
    <w:rsid w:val="009D0C89"/>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31">
    <w:name w:val="xl93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941">
    <w:name w:val="xl941"/>
    <w:basedOn w:val="a"/>
    <w:rsid w:val="009D0C89"/>
    <w:pPr>
      <w:pBdr>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951">
    <w:name w:val="xl951"/>
    <w:basedOn w:val="a"/>
    <w:rsid w:val="009D0C89"/>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61">
    <w:name w:val="xl961"/>
    <w:basedOn w:val="a"/>
    <w:rsid w:val="009D0C89"/>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71">
    <w:name w:val="xl971"/>
    <w:basedOn w:val="a"/>
    <w:rsid w:val="009D0C89"/>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81">
    <w:name w:val="xl98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991">
    <w:name w:val="xl991"/>
    <w:basedOn w:val="a"/>
    <w:rsid w:val="009D0C89"/>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001">
    <w:name w:val="xl100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011">
    <w:name w:val="xl101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021">
    <w:name w:val="xl102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31">
    <w:name w:val="xl103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41">
    <w:name w:val="xl104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51">
    <w:name w:val="xl1051"/>
    <w:basedOn w:val="a"/>
    <w:rsid w:val="009D0C89"/>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061">
    <w:name w:val="xl1061"/>
    <w:basedOn w:val="a"/>
    <w:rsid w:val="009D0C89"/>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71">
    <w:name w:val="xl1071"/>
    <w:basedOn w:val="a"/>
    <w:rsid w:val="009D0C89"/>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81">
    <w:name w:val="xl1081"/>
    <w:basedOn w:val="a"/>
    <w:rsid w:val="009D0C89"/>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91">
    <w:name w:val="xl1091"/>
    <w:basedOn w:val="a"/>
    <w:rsid w:val="009D0C8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101">
    <w:name w:val="xl1101"/>
    <w:basedOn w:val="a"/>
    <w:rsid w:val="009D0C89"/>
    <w:pPr>
      <w:pBdr>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111">
    <w:name w:val="xl1111"/>
    <w:basedOn w:val="a"/>
    <w:rsid w:val="009D0C89"/>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121">
    <w:name w:val="xl1121"/>
    <w:basedOn w:val="a"/>
    <w:rsid w:val="009D0C89"/>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131">
    <w:name w:val="xl1131"/>
    <w:basedOn w:val="a"/>
    <w:rsid w:val="009D0C89"/>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141">
    <w:name w:val="xl1141"/>
    <w:basedOn w:val="a"/>
    <w:rsid w:val="009D0C89"/>
    <w:pPr>
      <w:pBdr>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151">
    <w:name w:val="xl1151"/>
    <w:basedOn w:val="a"/>
    <w:rsid w:val="009D0C89"/>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61">
    <w:name w:val="xl1161"/>
    <w:basedOn w:val="a"/>
    <w:rsid w:val="009D0C89"/>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71">
    <w:name w:val="xl1171"/>
    <w:basedOn w:val="a"/>
    <w:rsid w:val="009D0C89"/>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81">
    <w:name w:val="xl1181"/>
    <w:basedOn w:val="a"/>
    <w:rsid w:val="009D0C89"/>
    <w:pPr>
      <w:pBdr>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1191">
    <w:name w:val="xl1191"/>
    <w:basedOn w:val="a"/>
    <w:rsid w:val="009D0C89"/>
    <w:pPr>
      <w:pBdr>
        <w:bottom w:val="single" w:sz="8" w:space="0" w:color="auto"/>
        <w:right w:val="single" w:sz="8" w:space="0" w:color="auto"/>
      </w:pBdr>
      <w:shd w:val="clear" w:color="000000" w:fill="EAF1DD"/>
      <w:spacing w:before="100" w:beforeAutospacing="1" w:after="100" w:afterAutospacing="1"/>
      <w:jc w:val="center"/>
      <w:textAlignment w:val="center"/>
    </w:pPr>
    <w:rPr>
      <w:sz w:val="20"/>
      <w:szCs w:val="20"/>
    </w:rPr>
  </w:style>
  <w:style w:type="paragraph" w:customStyle="1" w:styleId="xl1201">
    <w:name w:val="xl1201"/>
    <w:basedOn w:val="a"/>
    <w:rsid w:val="009D0C89"/>
    <w:pPr>
      <w:pBdr>
        <w:bottom w:val="single" w:sz="8" w:space="0" w:color="auto"/>
        <w:right w:val="single" w:sz="8" w:space="0" w:color="auto"/>
      </w:pBdr>
      <w:shd w:val="clear" w:color="000000" w:fill="EAF1DD"/>
      <w:spacing w:before="100" w:beforeAutospacing="1" w:after="100" w:afterAutospacing="1"/>
      <w:jc w:val="center"/>
      <w:textAlignment w:val="center"/>
    </w:pPr>
    <w:rPr>
      <w:sz w:val="20"/>
      <w:szCs w:val="20"/>
    </w:rPr>
  </w:style>
  <w:style w:type="paragraph" w:customStyle="1" w:styleId="xl1211">
    <w:name w:val="xl1211"/>
    <w:basedOn w:val="a"/>
    <w:rsid w:val="009D0C89"/>
    <w:pPr>
      <w:pBdr>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1221">
    <w:name w:val="xl1221"/>
    <w:basedOn w:val="a"/>
    <w:rsid w:val="009D0C89"/>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31">
    <w:name w:val="xl1231"/>
    <w:basedOn w:val="a"/>
    <w:rsid w:val="009D0C89"/>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41">
    <w:name w:val="xl1241"/>
    <w:basedOn w:val="a"/>
    <w:rsid w:val="009D0C89"/>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51">
    <w:name w:val="xl1251"/>
    <w:basedOn w:val="a"/>
    <w:rsid w:val="009D0C89"/>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261">
    <w:name w:val="xl1261"/>
    <w:basedOn w:val="a"/>
    <w:rsid w:val="009D0C89"/>
    <w:pPr>
      <w:pBdr>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271">
    <w:name w:val="xl1271"/>
    <w:basedOn w:val="a"/>
    <w:rsid w:val="009D0C89"/>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281">
    <w:name w:val="xl1281"/>
    <w:basedOn w:val="a"/>
    <w:rsid w:val="009D0C89"/>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291">
    <w:name w:val="xl129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301">
    <w:name w:val="xl130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11">
    <w:name w:val="xl131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321">
    <w:name w:val="xl132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31">
    <w:name w:val="xl1331"/>
    <w:basedOn w:val="a"/>
    <w:rsid w:val="009D0C89"/>
    <w:pPr>
      <w:pBdr>
        <w:top w:val="single" w:sz="8" w:space="0" w:color="auto"/>
      </w:pBdr>
      <w:spacing w:before="100" w:beforeAutospacing="1" w:after="100" w:afterAutospacing="1"/>
      <w:jc w:val="center"/>
      <w:textAlignment w:val="center"/>
    </w:pPr>
    <w:rPr>
      <w:sz w:val="20"/>
      <w:szCs w:val="20"/>
    </w:rPr>
  </w:style>
  <w:style w:type="paragraph" w:customStyle="1" w:styleId="xl1341">
    <w:name w:val="xl1341"/>
    <w:basedOn w:val="a"/>
    <w:rsid w:val="009D0C89"/>
    <w:pPr>
      <w:spacing w:before="100" w:beforeAutospacing="1" w:after="100" w:afterAutospacing="1"/>
      <w:jc w:val="center"/>
    </w:pPr>
    <w:rPr>
      <w:sz w:val="20"/>
      <w:szCs w:val="20"/>
    </w:rPr>
  </w:style>
  <w:style w:type="paragraph" w:customStyle="1" w:styleId="xl1351">
    <w:name w:val="xl1351"/>
    <w:basedOn w:val="a"/>
    <w:rsid w:val="009D0C89"/>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361">
    <w:name w:val="xl1361"/>
    <w:basedOn w:val="a"/>
    <w:rsid w:val="009D0C89"/>
    <w:pPr>
      <w:pBdr>
        <w:top w:val="single" w:sz="8" w:space="0" w:color="auto"/>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371">
    <w:name w:val="xl1371"/>
    <w:basedOn w:val="a"/>
    <w:rsid w:val="009D0C89"/>
    <w:pPr>
      <w:pBdr>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1381">
    <w:name w:val="xl1381"/>
    <w:basedOn w:val="a"/>
    <w:rsid w:val="009D0C89"/>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sz w:val="20"/>
      <w:szCs w:val="20"/>
    </w:rPr>
  </w:style>
  <w:style w:type="paragraph" w:customStyle="1" w:styleId="xl1391">
    <w:name w:val="xl1391"/>
    <w:basedOn w:val="a"/>
    <w:rsid w:val="009D0C89"/>
    <w:pPr>
      <w:pBdr>
        <w:bottom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401">
    <w:name w:val="xl1401"/>
    <w:basedOn w:val="a"/>
    <w:rsid w:val="009D0C89"/>
    <w:pPr>
      <w:pBdr>
        <w:bottom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1411">
    <w:name w:val="xl1411"/>
    <w:basedOn w:val="a"/>
    <w:rsid w:val="009D0C89"/>
    <w:pPr>
      <w:pBdr>
        <w:bottom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21">
    <w:name w:val="xl1421"/>
    <w:basedOn w:val="a"/>
    <w:rsid w:val="009D0C89"/>
    <w:pPr>
      <w:pBdr>
        <w:top w:val="single" w:sz="8" w:space="0" w:color="auto"/>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31">
    <w:name w:val="xl1431"/>
    <w:basedOn w:val="a"/>
    <w:rsid w:val="009D0C89"/>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41">
    <w:name w:val="xl1441"/>
    <w:basedOn w:val="a"/>
    <w:rsid w:val="009D0C89"/>
    <w:pPr>
      <w:pBdr>
        <w:bottom w:val="single" w:sz="8" w:space="0" w:color="auto"/>
      </w:pBdr>
      <w:spacing w:before="100" w:beforeAutospacing="1" w:after="100" w:afterAutospacing="1"/>
      <w:jc w:val="center"/>
    </w:pPr>
    <w:rPr>
      <w:sz w:val="20"/>
      <w:szCs w:val="20"/>
    </w:rPr>
  </w:style>
  <w:style w:type="paragraph" w:customStyle="1" w:styleId="xl1451">
    <w:name w:val="xl1451"/>
    <w:basedOn w:val="a"/>
    <w:rsid w:val="009D0C89"/>
    <w:pPr>
      <w:pBdr>
        <w:bottom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1461">
    <w:name w:val="xl1461"/>
    <w:basedOn w:val="a"/>
    <w:rsid w:val="009D0C89"/>
    <w:pPr>
      <w:pBdr>
        <w:bottom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71">
    <w:name w:val="xl1471"/>
    <w:basedOn w:val="a"/>
    <w:rsid w:val="009D0C89"/>
    <w:pPr>
      <w:pBdr>
        <w:top w:val="single" w:sz="8" w:space="0" w:color="auto"/>
        <w:left w:val="single" w:sz="8" w:space="0" w:color="auto"/>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81">
    <w:name w:val="xl1481"/>
    <w:basedOn w:val="a"/>
    <w:rsid w:val="009D0C89"/>
    <w:pPr>
      <w:pBdr>
        <w:left w:val="single" w:sz="8" w:space="0" w:color="auto"/>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91">
    <w:name w:val="xl1491"/>
    <w:basedOn w:val="a"/>
    <w:rsid w:val="009D0C89"/>
    <w:pPr>
      <w:pBdr>
        <w:top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501">
    <w:name w:val="xl1501"/>
    <w:basedOn w:val="a"/>
    <w:rsid w:val="009D0C89"/>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1511">
    <w:name w:val="xl1511"/>
    <w:basedOn w:val="a"/>
    <w:rsid w:val="009D0C89"/>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1521">
    <w:name w:val="xl1521"/>
    <w:basedOn w:val="a"/>
    <w:rsid w:val="009D0C89"/>
    <w:pPr>
      <w:pBdr>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531">
    <w:name w:val="xl1531"/>
    <w:basedOn w:val="a"/>
    <w:rsid w:val="009D0C8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41">
    <w:name w:val="xl154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51">
    <w:name w:val="xl155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561">
    <w:name w:val="xl1561"/>
    <w:basedOn w:val="a"/>
    <w:rsid w:val="009D0C89"/>
    <w:pPr>
      <w:pBdr>
        <w:bottom w:val="single" w:sz="8" w:space="0" w:color="auto"/>
      </w:pBdr>
      <w:spacing w:before="100" w:beforeAutospacing="1" w:after="100" w:afterAutospacing="1"/>
      <w:jc w:val="center"/>
    </w:pPr>
    <w:rPr>
      <w:sz w:val="20"/>
      <w:szCs w:val="20"/>
    </w:rPr>
  </w:style>
  <w:style w:type="paragraph" w:customStyle="1" w:styleId="xl1571">
    <w:name w:val="xl1571"/>
    <w:basedOn w:val="a"/>
    <w:rsid w:val="009D0C89"/>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81">
    <w:name w:val="xl1581"/>
    <w:basedOn w:val="a"/>
    <w:rsid w:val="009D0C89"/>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591">
    <w:name w:val="xl1591"/>
    <w:basedOn w:val="a"/>
    <w:rsid w:val="009D0C89"/>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1601">
    <w:name w:val="xl1601"/>
    <w:basedOn w:val="a"/>
    <w:rsid w:val="009D0C89"/>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1611">
    <w:name w:val="xl161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621">
    <w:name w:val="xl162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31">
    <w:name w:val="xl1631"/>
    <w:basedOn w:val="a"/>
    <w:rsid w:val="009D0C89"/>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41">
    <w:name w:val="xl1641"/>
    <w:basedOn w:val="a"/>
    <w:rsid w:val="009D0C8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651">
    <w:name w:val="xl1651"/>
    <w:basedOn w:val="a"/>
    <w:rsid w:val="009D0C89"/>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61">
    <w:name w:val="xl1661"/>
    <w:basedOn w:val="a"/>
    <w:rsid w:val="009D0C89"/>
    <w:pPr>
      <w:pBdr>
        <w:bottom w:val="single" w:sz="8" w:space="0" w:color="auto"/>
      </w:pBdr>
      <w:spacing w:before="100" w:beforeAutospacing="1" w:after="100" w:afterAutospacing="1"/>
      <w:jc w:val="center"/>
      <w:textAlignment w:val="center"/>
    </w:pPr>
    <w:rPr>
      <w:sz w:val="20"/>
      <w:szCs w:val="20"/>
    </w:rPr>
  </w:style>
  <w:style w:type="paragraph" w:customStyle="1" w:styleId="xl1671">
    <w:name w:val="xl167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681">
    <w:name w:val="xl1681"/>
    <w:basedOn w:val="a"/>
    <w:rsid w:val="009D0C89"/>
    <w:pPr>
      <w:pBdr>
        <w:bottom w:val="single" w:sz="8" w:space="0" w:color="auto"/>
      </w:pBdr>
      <w:spacing w:before="100" w:beforeAutospacing="1" w:after="100" w:afterAutospacing="1"/>
      <w:jc w:val="center"/>
      <w:textAlignment w:val="top"/>
    </w:pPr>
    <w:rPr>
      <w:sz w:val="20"/>
      <w:szCs w:val="20"/>
    </w:rPr>
  </w:style>
  <w:style w:type="paragraph" w:customStyle="1" w:styleId="xl1691">
    <w:name w:val="xl169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701">
    <w:name w:val="xl1701"/>
    <w:basedOn w:val="a"/>
    <w:rsid w:val="009D0C89"/>
    <w:pPr>
      <w:pBdr>
        <w:bottom w:val="single" w:sz="8" w:space="0" w:color="auto"/>
      </w:pBdr>
      <w:spacing w:before="100" w:beforeAutospacing="1" w:after="100" w:afterAutospacing="1"/>
      <w:jc w:val="center"/>
      <w:textAlignment w:val="top"/>
    </w:pPr>
    <w:rPr>
      <w:sz w:val="20"/>
      <w:szCs w:val="20"/>
    </w:rPr>
  </w:style>
  <w:style w:type="paragraph" w:customStyle="1" w:styleId="xl1711">
    <w:name w:val="xl171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721">
    <w:name w:val="xl1721"/>
    <w:basedOn w:val="a"/>
    <w:rsid w:val="009D0C89"/>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31">
    <w:name w:val="xl1731"/>
    <w:basedOn w:val="a"/>
    <w:rsid w:val="009D0C89"/>
    <w:pPr>
      <w:pBdr>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41">
    <w:name w:val="xl1741"/>
    <w:basedOn w:val="a"/>
    <w:rsid w:val="009D0C89"/>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51">
    <w:name w:val="xl1751"/>
    <w:basedOn w:val="a"/>
    <w:rsid w:val="009D0C89"/>
    <w:pPr>
      <w:pBdr>
        <w:top w:val="single" w:sz="8" w:space="0" w:color="auto"/>
        <w:left w:val="single" w:sz="8" w:space="0" w:color="auto"/>
        <w:bottom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61">
    <w:name w:val="xl1761"/>
    <w:basedOn w:val="a"/>
    <w:rsid w:val="009D0C89"/>
    <w:pPr>
      <w:pBdr>
        <w:left w:val="single" w:sz="8" w:space="0" w:color="auto"/>
        <w:bottom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71">
    <w:name w:val="xl1771"/>
    <w:basedOn w:val="a"/>
    <w:rsid w:val="009D0C89"/>
    <w:pPr>
      <w:pBdr>
        <w:bottom w:val="single" w:sz="8" w:space="0" w:color="auto"/>
      </w:pBdr>
      <w:shd w:val="clear" w:color="000000" w:fill="FFFF00"/>
      <w:spacing w:before="100" w:beforeAutospacing="1" w:after="100" w:afterAutospacing="1"/>
      <w:jc w:val="center"/>
    </w:pPr>
    <w:rPr>
      <w:sz w:val="20"/>
      <w:szCs w:val="20"/>
    </w:rPr>
  </w:style>
  <w:style w:type="paragraph" w:customStyle="1" w:styleId="xl1781">
    <w:name w:val="xl178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1791">
    <w:name w:val="xl1791"/>
    <w:basedOn w:val="a"/>
    <w:rsid w:val="009D0C89"/>
    <w:pPr>
      <w:pBdr>
        <w:bottom w:val="single" w:sz="8" w:space="0" w:color="auto"/>
      </w:pBdr>
      <w:shd w:val="clear" w:color="000000" w:fill="FFFF00"/>
      <w:spacing w:before="100" w:beforeAutospacing="1" w:after="100" w:afterAutospacing="1"/>
      <w:jc w:val="center"/>
    </w:pPr>
    <w:rPr>
      <w:sz w:val="20"/>
      <w:szCs w:val="20"/>
    </w:rPr>
  </w:style>
  <w:style w:type="paragraph" w:customStyle="1" w:styleId="xl1801">
    <w:name w:val="xl180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1811">
    <w:name w:val="xl181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21">
    <w:name w:val="xl1821"/>
    <w:basedOn w:val="a"/>
    <w:rsid w:val="009D0C89"/>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31">
    <w:name w:val="xl1831"/>
    <w:basedOn w:val="a"/>
    <w:rsid w:val="009D0C89"/>
    <w:pPr>
      <w:pBdr>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41">
    <w:name w:val="xl1841"/>
    <w:basedOn w:val="a"/>
    <w:rsid w:val="009D0C89"/>
    <w:pPr>
      <w:pBdr>
        <w:left w:val="single" w:sz="8" w:space="0" w:color="auto"/>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51">
    <w:name w:val="xl1851"/>
    <w:basedOn w:val="a"/>
    <w:rsid w:val="009D0C89"/>
    <w:pPr>
      <w:pBdr>
        <w:top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61">
    <w:name w:val="xl1861"/>
    <w:basedOn w:val="a"/>
    <w:rsid w:val="009D0C8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71">
    <w:name w:val="xl187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81">
    <w:name w:val="xl1881"/>
    <w:basedOn w:val="a"/>
    <w:rsid w:val="009D0C89"/>
    <w:pPr>
      <w:pBdr>
        <w:top w:val="single" w:sz="8" w:space="0" w:color="auto"/>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891">
    <w:name w:val="xl1891"/>
    <w:basedOn w:val="a"/>
    <w:rsid w:val="009D0C89"/>
    <w:pPr>
      <w:pBdr>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01">
    <w:name w:val="xl1901"/>
    <w:basedOn w:val="a"/>
    <w:rsid w:val="009D0C89"/>
    <w:pPr>
      <w:pBdr>
        <w:left w:val="single" w:sz="8" w:space="0" w:color="auto"/>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11">
    <w:name w:val="xl1911"/>
    <w:basedOn w:val="a"/>
    <w:rsid w:val="009D0C89"/>
    <w:pPr>
      <w:pBdr>
        <w:top w:val="single" w:sz="8" w:space="0" w:color="auto"/>
        <w:left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21">
    <w:name w:val="xl1921"/>
    <w:basedOn w:val="a"/>
    <w:rsid w:val="009D0C89"/>
    <w:pPr>
      <w:pBdr>
        <w:left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31">
    <w:name w:val="xl1931"/>
    <w:basedOn w:val="a"/>
    <w:rsid w:val="009D0C89"/>
    <w:pPr>
      <w:pBdr>
        <w:left w:val="single" w:sz="8" w:space="0" w:color="auto"/>
        <w:bottom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41">
    <w:name w:val="xl1941"/>
    <w:basedOn w:val="a"/>
    <w:rsid w:val="009D0C89"/>
    <w:pPr>
      <w:pBdr>
        <w:top w:val="single" w:sz="8" w:space="0" w:color="auto"/>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51">
    <w:name w:val="xl1951"/>
    <w:basedOn w:val="a"/>
    <w:rsid w:val="009D0C89"/>
    <w:pPr>
      <w:pBdr>
        <w:left w:val="single" w:sz="8" w:space="0" w:color="auto"/>
        <w:bottom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61">
    <w:name w:val="xl196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971">
    <w:name w:val="xl1971"/>
    <w:basedOn w:val="a"/>
    <w:rsid w:val="009D0C8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981">
    <w:name w:val="xl1981"/>
    <w:basedOn w:val="a"/>
    <w:rsid w:val="009D0C89"/>
    <w:pPr>
      <w:pBdr>
        <w:top w:val="single" w:sz="8" w:space="0" w:color="auto"/>
        <w:left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1991">
    <w:name w:val="xl1991"/>
    <w:basedOn w:val="a"/>
    <w:rsid w:val="009D0C89"/>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2001">
    <w:name w:val="xl200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11">
    <w:name w:val="xl2011"/>
    <w:basedOn w:val="a"/>
    <w:rsid w:val="009D0C89"/>
    <w:pPr>
      <w:pBdr>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21">
    <w:name w:val="xl2021"/>
    <w:basedOn w:val="a"/>
    <w:rsid w:val="009D0C89"/>
    <w:pPr>
      <w:pBdr>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31">
    <w:name w:val="xl203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41">
    <w:name w:val="xl2041"/>
    <w:basedOn w:val="a"/>
    <w:rsid w:val="009D0C89"/>
    <w:pPr>
      <w:pBdr>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51">
    <w:name w:val="xl2051"/>
    <w:basedOn w:val="a"/>
    <w:rsid w:val="009D0C89"/>
    <w:pPr>
      <w:pBdr>
        <w:left w:val="single" w:sz="8" w:space="0" w:color="auto"/>
        <w:bottom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61">
    <w:name w:val="xl206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71">
    <w:name w:val="xl2071"/>
    <w:basedOn w:val="a"/>
    <w:rsid w:val="009D0C89"/>
    <w:pPr>
      <w:pBdr>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81">
    <w:name w:val="xl2081"/>
    <w:basedOn w:val="a"/>
    <w:rsid w:val="009D0C89"/>
    <w:pPr>
      <w:pBdr>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91">
    <w:name w:val="xl209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01">
    <w:name w:val="xl2101"/>
    <w:basedOn w:val="a"/>
    <w:rsid w:val="009D0C89"/>
    <w:pPr>
      <w:pBdr>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11">
    <w:name w:val="xl2111"/>
    <w:basedOn w:val="a"/>
    <w:rsid w:val="009D0C89"/>
    <w:pPr>
      <w:pBdr>
        <w:left w:val="single" w:sz="8" w:space="0" w:color="auto"/>
        <w:bottom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21">
    <w:name w:val="xl2121"/>
    <w:basedOn w:val="a"/>
    <w:rsid w:val="009D0C8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31">
    <w:name w:val="xl2131"/>
    <w:basedOn w:val="a"/>
    <w:rsid w:val="009D0C8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41">
    <w:name w:val="xl214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51">
    <w:name w:val="xl2151"/>
    <w:basedOn w:val="a"/>
    <w:rsid w:val="009D0C89"/>
    <w:pPr>
      <w:pBdr>
        <w:top w:val="single" w:sz="8"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2161">
    <w:name w:val="xl2161"/>
    <w:basedOn w:val="a"/>
    <w:rsid w:val="009D0C89"/>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171">
    <w:name w:val="xl2171"/>
    <w:basedOn w:val="a"/>
    <w:rsid w:val="009D0C89"/>
    <w:pPr>
      <w:pBdr>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2181">
    <w:name w:val="xl2181"/>
    <w:basedOn w:val="a"/>
    <w:rsid w:val="009D0C89"/>
    <w:pPr>
      <w:pBdr>
        <w:top w:val="single" w:sz="8" w:space="0" w:color="auto"/>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191">
    <w:name w:val="xl2191"/>
    <w:basedOn w:val="a"/>
    <w:rsid w:val="009D0C89"/>
    <w:pPr>
      <w:pBdr>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01">
    <w:name w:val="xl2201"/>
    <w:basedOn w:val="a"/>
    <w:rsid w:val="009D0C89"/>
    <w:pPr>
      <w:pBdr>
        <w:left w:val="single" w:sz="8" w:space="0" w:color="auto"/>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11">
    <w:name w:val="xl2211"/>
    <w:basedOn w:val="a"/>
    <w:rsid w:val="009D0C89"/>
    <w:pPr>
      <w:pBdr>
        <w:top w:val="single" w:sz="8" w:space="0" w:color="auto"/>
        <w:left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21">
    <w:name w:val="xl2221"/>
    <w:basedOn w:val="a"/>
    <w:rsid w:val="009D0C89"/>
    <w:pPr>
      <w:pBdr>
        <w:left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31">
    <w:name w:val="xl2231"/>
    <w:basedOn w:val="a"/>
    <w:rsid w:val="009D0C89"/>
    <w:pPr>
      <w:pBdr>
        <w:left w:val="single" w:sz="8" w:space="0" w:color="auto"/>
        <w:bottom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41">
    <w:name w:val="xl2241"/>
    <w:basedOn w:val="a"/>
    <w:rsid w:val="009D0C89"/>
    <w:pPr>
      <w:pBdr>
        <w:top w:val="single" w:sz="8" w:space="0" w:color="auto"/>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51">
    <w:name w:val="xl2251"/>
    <w:basedOn w:val="a"/>
    <w:rsid w:val="009D0C89"/>
    <w:pPr>
      <w:pBdr>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61">
    <w:name w:val="xl2261"/>
    <w:basedOn w:val="a"/>
    <w:rsid w:val="009D0C89"/>
    <w:pPr>
      <w:pBdr>
        <w:left w:val="single" w:sz="8" w:space="0" w:color="auto"/>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71">
    <w:name w:val="xl2271"/>
    <w:basedOn w:val="a"/>
    <w:rsid w:val="009D0C89"/>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281">
    <w:name w:val="xl2281"/>
    <w:basedOn w:val="a"/>
    <w:rsid w:val="009D0C89"/>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291">
    <w:name w:val="xl2291"/>
    <w:basedOn w:val="a"/>
    <w:rsid w:val="009D0C89"/>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301">
    <w:name w:val="xl2301"/>
    <w:basedOn w:val="a"/>
    <w:rsid w:val="009D0C89"/>
    <w:pPr>
      <w:pBdr>
        <w:top w:val="single" w:sz="8" w:space="0" w:color="auto"/>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11">
    <w:name w:val="xl2311"/>
    <w:basedOn w:val="a"/>
    <w:rsid w:val="009D0C89"/>
    <w:pPr>
      <w:pBdr>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21">
    <w:name w:val="xl2321"/>
    <w:basedOn w:val="a"/>
    <w:rsid w:val="009D0C89"/>
    <w:pPr>
      <w:pBdr>
        <w:left w:val="single" w:sz="8" w:space="0" w:color="auto"/>
        <w:bottom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31">
    <w:name w:val="xl2331"/>
    <w:basedOn w:val="a"/>
    <w:rsid w:val="009D0C89"/>
    <w:pPr>
      <w:pBdr>
        <w:top w:val="single" w:sz="8" w:space="0" w:color="auto"/>
        <w:left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41">
    <w:name w:val="xl2341"/>
    <w:basedOn w:val="a"/>
    <w:rsid w:val="009D0C89"/>
    <w:pPr>
      <w:pBdr>
        <w:left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51">
    <w:name w:val="xl2351"/>
    <w:basedOn w:val="a"/>
    <w:rsid w:val="009D0C89"/>
    <w:pPr>
      <w:pBdr>
        <w:left w:val="single" w:sz="8" w:space="0" w:color="auto"/>
        <w:bottom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61">
    <w:name w:val="xl2361"/>
    <w:basedOn w:val="a"/>
    <w:rsid w:val="009D0C89"/>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71">
    <w:name w:val="xl2371"/>
    <w:basedOn w:val="a"/>
    <w:rsid w:val="009D0C89"/>
    <w:pPr>
      <w:pBdr>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81">
    <w:name w:val="xl2381"/>
    <w:basedOn w:val="a"/>
    <w:rsid w:val="009D0C89"/>
    <w:pPr>
      <w:pBdr>
        <w:left w:val="single" w:sz="8" w:space="0" w:color="auto"/>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91">
    <w:name w:val="xl2391"/>
    <w:basedOn w:val="a"/>
    <w:rsid w:val="009D0C89"/>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401">
    <w:name w:val="xl2401"/>
    <w:basedOn w:val="a"/>
    <w:rsid w:val="009D0C8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11">
    <w:name w:val="xl2411"/>
    <w:basedOn w:val="a"/>
    <w:rsid w:val="009D0C8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21">
    <w:name w:val="xl242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31">
    <w:name w:val="xl2431"/>
    <w:basedOn w:val="a"/>
    <w:rsid w:val="009D0C8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41">
    <w:name w:val="xl2441"/>
    <w:basedOn w:val="a"/>
    <w:rsid w:val="009D0C8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51">
    <w:name w:val="xl245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61">
    <w:name w:val="xl2461"/>
    <w:basedOn w:val="a"/>
    <w:rsid w:val="009D0C8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71">
    <w:name w:val="xl2471"/>
    <w:basedOn w:val="a"/>
    <w:rsid w:val="009D0C8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81">
    <w:name w:val="xl248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91">
    <w:name w:val="xl2491"/>
    <w:basedOn w:val="a"/>
    <w:rsid w:val="009D0C89"/>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01">
    <w:name w:val="xl2501"/>
    <w:basedOn w:val="a"/>
    <w:rsid w:val="009D0C89"/>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11">
    <w:name w:val="xl2511"/>
    <w:basedOn w:val="a"/>
    <w:rsid w:val="009D0C89"/>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21">
    <w:name w:val="xl2521"/>
    <w:basedOn w:val="a"/>
    <w:rsid w:val="009D0C89"/>
    <w:pPr>
      <w:pBdr>
        <w:top w:val="single" w:sz="8" w:space="0" w:color="auto"/>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31">
    <w:name w:val="xl2531"/>
    <w:basedOn w:val="a"/>
    <w:rsid w:val="009D0C89"/>
    <w:pPr>
      <w:pBdr>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41">
    <w:name w:val="xl2541"/>
    <w:basedOn w:val="a"/>
    <w:rsid w:val="009D0C89"/>
    <w:pPr>
      <w:pBdr>
        <w:left w:val="single" w:sz="8" w:space="0" w:color="auto"/>
        <w:bottom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51">
    <w:name w:val="xl2551"/>
    <w:basedOn w:val="a"/>
    <w:rsid w:val="009D0C89"/>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61">
    <w:name w:val="xl2561"/>
    <w:basedOn w:val="a"/>
    <w:rsid w:val="009D0C89"/>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71">
    <w:name w:val="xl2571"/>
    <w:basedOn w:val="a"/>
    <w:rsid w:val="009D0C89"/>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81">
    <w:name w:val="xl2581"/>
    <w:basedOn w:val="a"/>
    <w:rsid w:val="009D0C89"/>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591">
    <w:name w:val="xl2591"/>
    <w:basedOn w:val="a"/>
    <w:rsid w:val="009D0C89"/>
    <w:pPr>
      <w:pBdr>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01">
    <w:name w:val="xl2601"/>
    <w:basedOn w:val="a"/>
    <w:rsid w:val="009D0C89"/>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11">
    <w:name w:val="xl2611"/>
    <w:basedOn w:val="a"/>
    <w:rsid w:val="009D0C89"/>
    <w:pPr>
      <w:pBdr>
        <w:top w:val="single" w:sz="8" w:space="0" w:color="auto"/>
        <w:left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21">
    <w:name w:val="xl2621"/>
    <w:basedOn w:val="a"/>
    <w:rsid w:val="009D0C89"/>
    <w:pPr>
      <w:pBdr>
        <w:left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31">
    <w:name w:val="xl2631"/>
    <w:basedOn w:val="a"/>
    <w:rsid w:val="009D0C89"/>
    <w:pPr>
      <w:pBdr>
        <w:left w:val="single" w:sz="8" w:space="0" w:color="auto"/>
        <w:bottom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41">
    <w:name w:val="xl2641"/>
    <w:basedOn w:val="a"/>
    <w:rsid w:val="009D0C89"/>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51">
    <w:name w:val="xl2651"/>
    <w:basedOn w:val="a"/>
    <w:rsid w:val="009D0C89"/>
    <w:pPr>
      <w:pBdr>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61">
    <w:name w:val="xl2661"/>
    <w:basedOn w:val="a"/>
    <w:rsid w:val="009D0C89"/>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71">
    <w:name w:val="xl2671"/>
    <w:basedOn w:val="a"/>
    <w:rsid w:val="009D0C89"/>
    <w:pPr>
      <w:pBdr>
        <w:top w:val="single" w:sz="8" w:space="0" w:color="auto"/>
        <w:left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681">
    <w:name w:val="xl2681"/>
    <w:basedOn w:val="a"/>
    <w:rsid w:val="009D0C89"/>
    <w:pPr>
      <w:pBdr>
        <w:left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691">
    <w:name w:val="xl2691"/>
    <w:basedOn w:val="a"/>
    <w:rsid w:val="009D0C89"/>
    <w:pPr>
      <w:pBdr>
        <w:left w:val="single" w:sz="8" w:space="0" w:color="auto"/>
        <w:bottom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701">
    <w:name w:val="xl2701"/>
    <w:basedOn w:val="a"/>
    <w:rsid w:val="009D0C89"/>
    <w:pPr>
      <w:pBdr>
        <w:top w:val="single" w:sz="8" w:space="0" w:color="auto"/>
        <w:left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11">
    <w:name w:val="xl2711"/>
    <w:basedOn w:val="a"/>
    <w:rsid w:val="009D0C89"/>
    <w:pPr>
      <w:pBdr>
        <w:left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21">
    <w:name w:val="xl2721"/>
    <w:basedOn w:val="a"/>
    <w:rsid w:val="009D0C89"/>
    <w:pPr>
      <w:pBdr>
        <w:left w:val="single" w:sz="8" w:space="0" w:color="auto"/>
        <w:bottom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31">
    <w:name w:val="xl2731"/>
    <w:basedOn w:val="a"/>
    <w:rsid w:val="009D0C89"/>
    <w:pPr>
      <w:pBdr>
        <w:top w:val="single" w:sz="8" w:space="0" w:color="auto"/>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41">
    <w:name w:val="xl2741"/>
    <w:basedOn w:val="a"/>
    <w:rsid w:val="009D0C89"/>
    <w:pPr>
      <w:pBdr>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51">
    <w:name w:val="xl2751"/>
    <w:basedOn w:val="a"/>
    <w:rsid w:val="009D0C89"/>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61">
    <w:name w:val="xl2761"/>
    <w:basedOn w:val="a"/>
    <w:rsid w:val="009D0C89"/>
    <w:pPr>
      <w:pBdr>
        <w:top w:val="single" w:sz="8" w:space="0" w:color="auto"/>
        <w:left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71">
    <w:name w:val="xl2771"/>
    <w:basedOn w:val="a"/>
    <w:rsid w:val="009D0C89"/>
    <w:pPr>
      <w:pBdr>
        <w:left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81">
    <w:name w:val="xl2781"/>
    <w:basedOn w:val="a"/>
    <w:rsid w:val="009D0C89"/>
    <w:pPr>
      <w:pBdr>
        <w:left w:val="single" w:sz="8" w:space="0" w:color="auto"/>
        <w:bottom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91">
    <w:name w:val="xl2791"/>
    <w:basedOn w:val="a"/>
    <w:rsid w:val="009D0C89"/>
    <w:pPr>
      <w:pBdr>
        <w:top w:val="single" w:sz="8" w:space="0" w:color="auto"/>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01">
    <w:name w:val="xl2801"/>
    <w:basedOn w:val="a"/>
    <w:rsid w:val="009D0C89"/>
    <w:pPr>
      <w:pBdr>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11">
    <w:name w:val="xl2811"/>
    <w:basedOn w:val="a"/>
    <w:rsid w:val="009D0C89"/>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21">
    <w:name w:val="xl2821"/>
    <w:basedOn w:val="a"/>
    <w:rsid w:val="009D0C89"/>
    <w:pPr>
      <w:pBdr>
        <w:top w:val="single" w:sz="8" w:space="0" w:color="auto"/>
        <w:left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31">
    <w:name w:val="xl2831"/>
    <w:basedOn w:val="a"/>
    <w:rsid w:val="009D0C89"/>
    <w:pPr>
      <w:pBdr>
        <w:left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41">
    <w:name w:val="xl2841"/>
    <w:basedOn w:val="a"/>
    <w:rsid w:val="009D0C89"/>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51">
    <w:name w:val="xl2851"/>
    <w:basedOn w:val="a"/>
    <w:rsid w:val="009D0C89"/>
    <w:pPr>
      <w:pBdr>
        <w:top w:val="single" w:sz="8" w:space="0" w:color="auto"/>
        <w:left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61">
    <w:name w:val="xl2861"/>
    <w:basedOn w:val="a"/>
    <w:rsid w:val="009D0C89"/>
    <w:pPr>
      <w:pBdr>
        <w:left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71">
    <w:name w:val="xl2871"/>
    <w:basedOn w:val="a"/>
    <w:rsid w:val="009D0C89"/>
    <w:pPr>
      <w:pBdr>
        <w:left w:val="single" w:sz="8" w:space="0" w:color="auto"/>
        <w:bottom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81">
    <w:name w:val="xl2881"/>
    <w:basedOn w:val="a"/>
    <w:rsid w:val="009D0C89"/>
    <w:pPr>
      <w:pBdr>
        <w:top w:val="single" w:sz="8"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2891">
    <w:name w:val="xl2891"/>
    <w:basedOn w:val="a"/>
    <w:rsid w:val="009D0C89"/>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901">
    <w:name w:val="xl2901"/>
    <w:basedOn w:val="a"/>
    <w:rsid w:val="009D0C89"/>
    <w:pPr>
      <w:pBdr>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2911">
    <w:name w:val="xl2911"/>
    <w:basedOn w:val="a"/>
    <w:rsid w:val="009D0C8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921">
    <w:name w:val="xl2921"/>
    <w:basedOn w:val="a"/>
    <w:rsid w:val="009D0C8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ConsPlusCell3">
    <w:name w:val="ConsPlusCell3"/>
    <w:rsid w:val="009D0C89"/>
    <w:pPr>
      <w:widowControl w:val="0"/>
      <w:autoSpaceDE w:val="0"/>
      <w:autoSpaceDN w:val="0"/>
      <w:adjustRightInd w:val="0"/>
      <w:spacing w:after="0" w:line="240" w:lineRule="auto"/>
    </w:pPr>
    <w:rPr>
      <w:rFonts w:ascii="Times New Roman" w:eastAsia="Times New Roman" w:hAnsi="Times New Roman" w:cs="Calibri"/>
      <w:lang w:eastAsia="ru-RU"/>
    </w:rPr>
  </w:style>
  <w:style w:type="character" w:customStyle="1" w:styleId="ConsPlusNormal60">
    <w:name w:val="ConsPlusNormal Знак6"/>
    <w:locked/>
    <w:rsid w:val="009D0C89"/>
    <w:rPr>
      <w:sz w:val="22"/>
      <w:szCs w:val="22"/>
      <w:lang w:bidi="ar-SA"/>
    </w:rPr>
  </w:style>
  <w:style w:type="numbering" w:customStyle="1" w:styleId="12">
    <w:name w:val="Стиль12"/>
    <w:uiPriority w:val="99"/>
    <w:rsid w:val="009D0C89"/>
    <w:pPr>
      <w:numPr>
        <w:numId w:val="4"/>
      </w:numPr>
    </w:pPr>
  </w:style>
  <w:style w:type="character" w:customStyle="1" w:styleId="2ff">
    <w:name w:val="Текст выноски Знак2"/>
    <w:basedOn w:val="a0"/>
    <w:uiPriority w:val="99"/>
    <w:semiHidden/>
    <w:rsid w:val="009D0C89"/>
    <w:rPr>
      <w:rFonts w:ascii="Segoe UI" w:eastAsia="Times New Roman" w:hAnsi="Segoe UI" w:cs="Segoe UI"/>
      <w:sz w:val="18"/>
      <w:szCs w:val="18"/>
    </w:rPr>
  </w:style>
  <w:style w:type="paragraph" w:customStyle="1" w:styleId="xl631">
    <w:name w:val="xl631"/>
    <w:basedOn w:val="a"/>
    <w:rsid w:val="009D0C89"/>
    <w:pPr>
      <w:pBdr>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641">
    <w:name w:val="xl641"/>
    <w:basedOn w:val="a"/>
    <w:rsid w:val="009D0C89"/>
    <w:pPr>
      <w:pBdr>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ConsPlusTitle100">
    <w:name w:val="ConsPlusTitle10"/>
    <w:rsid w:val="009D0C89"/>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217">
    <w:name w:val="Сетка таблицы21"/>
    <w:basedOn w:val="a1"/>
    <w:next w:val="af5"/>
    <w:locked/>
    <w:rsid w:val="009D0C8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f5"/>
    <w:locked/>
    <w:rsid w:val="009D0C8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f5"/>
    <w:locked/>
    <w:rsid w:val="009D0C8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b">
    <w:name w:val="Знак Знак Знак Знак"/>
    <w:basedOn w:val="a"/>
    <w:rsid w:val="009D0C89"/>
    <w:rPr>
      <w:rFonts w:ascii="Verdana" w:hAnsi="Verdana" w:cs="Verdana"/>
      <w:sz w:val="20"/>
      <w:szCs w:val="20"/>
      <w:lang w:val="en-US" w:eastAsia="en-US"/>
    </w:rPr>
  </w:style>
  <w:style w:type="paragraph" w:customStyle="1" w:styleId="ConsPlusNonformat10">
    <w:name w:val="ConsPlusNonformat10"/>
    <w:rsid w:val="009D0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40">
    <w:name w:val="Основной текст (2)_4"/>
    <w:rsid w:val="009D0C89"/>
    <w:rPr>
      <w:rFonts w:ascii="Times New Roman" w:hAnsi="Times New Roman" w:cs="Times New Roman"/>
      <w:b/>
      <w:bCs/>
      <w:sz w:val="26"/>
      <w:szCs w:val="26"/>
      <w:u w:val="none"/>
    </w:rPr>
  </w:style>
  <w:style w:type="character" w:customStyle="1" w:styleId="86">
    <w:name w:val="Основной текст Знак8"/>
    <w:rsid w:val="009D0C89"/>
    <w:rPr>
      <w:rFonts w:ascii="Times New Roman" w:hAnsi="Times New Roman" w:cs="Times New Roman"/>
      <w:sz w:val="26"/>
      <w:szCs w:val="26"/>
      <w:u w:val="none"/>
    </w:rPr>
  </w:style>
  <w:style w:type="paragraph" w:customStyle="1" w:styleId="241">
    <w:name w:val="Основной текст (2)4"/>
    <w:basedOn w:val="a"/>
    <w:rsid w:val="009D0C89"/>
    <w:pPr>
      <w:widowControl w:val="0"/>
      <w:shd w:val="clear" w:color="auto" w:fill="FFFFFF"/>
      <w:spacing w:after="480" w:line="240" w:lineRule="atLeast"/>
      <w:jc w:val="center"/>
    </w:pPr>
    <w:rPr>
      <w:rFonts w:eastAsia="Courier New"/>
      <w:b/>
      <w:bCs/>
      <w:sz w:val="26"/>
      <w:szCs w:val="26"/>
    </w:rPr>
  </w:style>
  <w:style w:type="paragraph" w:customStyle="1" w:styleId="512">
    <w:name w:val="Знак Знак5 Знак Знак Знак Знак Знак Знак Знак Знак Знак Знак1"/>
    <w:basedOn w:val="a"/>
    <w:rsid w:val="009D0C89"/>
    <w:rPr>
      <w:rFonts w:ascii="Verdana" w:hAnsi="Verdana" w:cs="Verdana"/>
      <w:sz w:val="20"/>
      <w:szCs w:val="20"/>
      <w:lang w:val="en-US" w:eastAsia="en-US"/>
    </w:rPr>
  </w:style>
  <w:style w:type="paragraph" w:customStyle="1" w:styleId="11b">
    <w:name w:val="Первая строка заголовка11"/>
    <w:basedOn w:val="a"/>
    <w:rsid w:val="009D0C89"/>
    <w:pPr>
      <w:keepNext/>
      <w:keepLines/>
      <w:spacing w:before="960" w:after="120"/>
      <w:jc w:val="center"/>
    </w:pPr>
    <w:rPr>
      <w:b/>
      <w:noProof/>
      <w:sz w:val="32"/>
      <w:szCs w:val="20"/>
    </w:rPr>
  </w:style>
  <w:style w:type="paragraph" w:customStyle="1" w:styleId="ConsTitle1">
    <w:name w:val="ConsTitle1"/>
    <w:rsid w:val="009D0C89"/>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1">
    <w:name w:val="ConsNormal1"/>
    <w:rsid w:val="009D0C8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218">
    <w:name w:val="Верхний колонтитул Знак21"/>
    <w:basedOn w:val="a0"/>
    <w:uiPriority w:val="99"/>
    <w:rsid w:val="009D0C89"/>
    <w:rPr>
      <w:rFonts w:ascii="Times New Roman" w:eastAsia="Calibri" w:hAnsi="Times New Roman" w:cs="Times New Roman"/>
      <w:sz w:val="20"/>
      <w:szCs w:val="20"/>
      <w:lang w:eastAsia="ru-RU"/>
    </w:rPr>
  </w:style>
  <w:style w:type="character" w:customStyle="1" w:styleId="3f2">
    <w:name w:val="Текст выноски Знак3"/>
    <w:basedOn w:val="a0"/>
    <w:uiPriority w:val="99"/>
    <w:semiHidden/>
    <w:rsid w:val="009D0C89"/>
    <w:rPr>
      <w:rFonts w:ascii="Segoe UI" w:eastAsia="Times New Roman" w:hAnsi="Segoe UI" w:cs="Segoe UI"/>
      <w:sz w:val="18"/>
      <w:szCs w:val="18"/>
      <w:lang w:eastAsia="ru-RU"/>
    </w:rPr>
  </w:style>
  <w:style w:type="character" w:customStyle="1" w:styleId="69">
    <w:name w:val="Нижний колонтитул Знак6"/>
    <w:basedOn w:val="a0"/>
    <w:uiPriority w:val="99"/>
    <w:rsid w:val="009D0C89"/>
    <w:rPr>
      <w:rFonts w:ascii="Calibri" w:eastAsia="Times New Roman" w:hAnsi="Calibri" w:cs="Calibri"/>
      <w:lang w:eastAsia="ru-RU"/>
    </w:rPr>
  </w:style>
  <w:style w:type="paragraph" w:customStyle="1" w:styleId="ConsPlusNonformat11">
    <w:name w:val="ConsPlusNonformat11"/>
    <w:rsid w:val="009D0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4">
    <w:name w:val="ConsPlusCell4"/>
    <w:rsid w:val="009D0C89"/>
    <w:pPr>
      <w:widowControl w:val="0"/>
      <w:autoSpaceDE w:val="0"/>
      <w:autoSpaceDN w:val="0"/>
      <w:adjustRightInd w:val="0"/>
      <w:spacing w:after="0" w:line="240" w:lineRule="auto"/>
    </w:pPr>
    <w:rPr>
      <w:rFonts w:ascii="Times New Roman" w:eastAsia="Times New Roman" w:hAnsi="Times New Roman" w:cs="Calibri"/>
      <w:lang w:eastAsia="ru-RU"/>
    </w:rPr>
  </w:style>
  <w:style w:type="character" w:customStyle="1" w:styleId="224">
    <w:name w:val="Верхний колонтитул Знак22"/>
    <w:uiPriority w:val="99"/>
    <w:rsid w:val="009D0C89"/>
    <w:rPr>
      <w:sz w:val="24"/>
      <w:szCs w:val="24"/>
      <w:lang w:eastAsia="zh-CN"/>
    </w:rPr>
  </w:style>
  <w:style w:type="paragraph" w:customStyle="1" w:styleId="123">
    <w:name w:val="Без интервала12"/>
    <w:rsid w:val="009D0C89"/>
    <w:pPr>
      <w:suppressAutoHyphens/>
      <w:spacing w:after="200" w:line="276" w:lineRule="auto"/>
    </w:pPr>
    <w:rPr>
      <w:rFonts w:ascii="Courier New" w:eastAsia="Courier New" w:hAnsi="Courier New" w:cs="Courier New"/>
      <w:color w:val="000000"/>
      <w:sz w:val="24"/>
      <w:szCs w:val="24"/>
      <w:lang w:eastAsia="zh-CN"/>
    </w:rPr>
  </w:style>
  <w:style w:type="paragraph" w:customStyle="1" w:styleId="ConsPlusNonformat12">
    <w:name w:val="ConsPlusNonformat12"/>
    <w:uiPriority w:val="99"/>
    <w:rsid w:val="009D0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ead4">
    <w:name w:val="head_4"/>
    <w:rsid w:val="009D0C89"/>
  </w:style>
  <w:style w:type="paragraph" w:customStyle="1" w:styleId="paragraphcenterindent">
    <w:name w:val="paragraph_center_indent"/>
    <w:basedOn w:val="a"/>
    <w:rsid w:val="009D0C89"/>
    <w:pPr>
      <w:spacing w:before="100" w:beforeAutospacing="1" w:after="100" w:afterAutospacing="1"/>
    </w:pPr>
  </w:style>
  <w:style w:type="character" w:customStyle="1" w:styleId="rvts382">
    <w:name w:val="rvts382"/>
    <w:rsid w:val="009D0C89"/>
  </w:style>
  <w:style w:type="paragraph" w:customStyle="1" w:styleId="paragraphjustifyindent">
    <w:name w:val="paragraph_justify_indent"/>
    <w:basedOn w:val="a"/>
    <w:rsid w:val="009D0C89"/>
    <w:pPr>
      <w:spacing w:before="100" w:beforeAutospacing="1" w:after="100" w:afterAutospacing="1"/>
    </w:pPr>
  </w:style>
  <w:style w:type="character" w:customStyle="1" w:styleId="1ffa">
    <w:name w:val="Текст сноски Знак1"/>
    <w:basedOn w:val="a0"/>
    <w:uiPriority w:val="99"/>
    <w:rsid w:val="009D0C89"/>
  </w:style>
  <w:style w:type="character" w:customStyle="1" w:styleId="232">
    <w:name w:val="Верхний колонтитул Знак23"/>
    <w:rsid w:val="009D0C89"/>
    <w:rPr>
      <w:sz w:val="24"/>
      <w:szCs w:val="24"/>
    </w:rPr>
  </w:style>
  <w:style w:type="paragraph" w:customStyle="1" w:styleId="ConsPlusTitle11">
    <w:name w:val="ConsPlusTitle11"/>
    <w:rsid w:val="009D0C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fffffffffc">
    <w:name w:val="Знак Знак Знак Знак Знак Знак Знак"/>
    <w:basedOn w:val="a"/>
    <w:rsid w:val="009D0C89"/>
    <w:pPr>
      <w:widowControl w:val="0"/>
      <w:adjustRightInd w:val="0"/>
      <w:spacing w:after="160" w:line="240" w:lineRule="exact"/>
      <w:jc w:val="right"/>
    </w:pPr>
    <w:rPr>
      <w:sz w:val="20"/>
      <w:szCs w:val="20"/>
      <w:lang w:val="en-GB" w:eastAsia="en-US"/>
    </w:rPr>
  </w:style>
  <w:style w:type="paragraph" w:customStyle="1" w:styleId="ConsPlusNonformat13">
    <w:name w:val="ConsPlusNonformat13"/>
    <w:rsid w:val="009D0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b">
    <w:name w:val="Прижатый влево1"/>
    <w:basedOn w:val="a"/>
    <w:next w:val="a"/>
    <w:uiPriority w:val="99"/>
    <w:rsid w:val="009D0C89"/>
    <w:pPr>
      <w:widowControl w:val="0"/>
      <w:autoSpaceDE w:val="0"/>
      <w:autoSpaceDN w:val="0"/>
      <w:adjustRightInd w:val="0"/>
    </w:pPr>
    <w:rPr>
      <w:rFonts w:ascii="Arial" w:hAnsi="Arial" w:cs="Arial"/>
    </w:rPr>
  </w:style>
  <w:style w:type="paragraph" w:customStyle="1" w:styleId="formattexttopleveltextcentertext">
    <w:name w:val="formattext topleveltext centertext"/>
    <w:basedOn w:val="a"/>
    <w:rsid w:val="009D0C89"/>
    <w:pPr>
      <w:spacing w:before="100" w:beforeAutospacing="1" w:after="100" w:afterAutospacing="1"/>
    </w:pPr>
  </w:style>
  <w:style w:type="paragraph" w:customStyle="1" w:styleId="124">
    <w:name w:val="Абзац12"/>
    <w:basedOn w:val="a"/>
    <w:rsid w:val="009D0C89"/>
    <w:pPr>
      <w:autoSpaceDE w:val="0"/>
      <w:autoSpaceDN w:val="0"/>
      <w:spacing w:after="60" w:line="360" w:lineRule="exact"/>
      <w:ind w:firstLine="709"/>
      <w:jc w:val="both"/>
    </w:pPr>
    <w:rPr>
      <w:sz w:val="28"/>
      <w:szCs w:val="28"/>
    </w:rPr>
  </w:style>
  <w:style w:type="character" w:customStyle="1" w:styleId="242">
    <w:name w:val="Верхний колонтитул Знак24"/>
    <w:uiPriority w:val="99"/>
    <w:rsid w:val="009D0C89"/>
    <w:rPr>
      <w:sz w:val="24"/>
      <w:szCs w:val="24"/>
    </w:rPr>
  </w:style>
  <w:style w:type="character" w:customStyle="1" w:styleId="3f3">
    <w:name w:val="Основной текст_3"/>
    <w:rsid w:val="009D0C89"/>
    <w:rPr>
      <w:spacing w:val="-3"/>
      <w:sz w:val="26"/>
      <w:szCs w:val="26"/>
      <w:shd w:val="clear" w:color="auto" w:fill="FFFFFF"/>
    </w:rPr>
  </w:style>
  <w:style w:type="paragraph" w:customStyle="1" w:styleId="ConsPlusTitle12">
    <w:name w:val="ConsPlusTitle12"/>
    <w:rsid w:val="009D0C8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50">
    <w:name w:val="Верхний колонтитул Знак25"/>
    <w:rsid w:val="009D0C89"/>
    <w:rPr>
      <w:rFonts w:ascii="Calibri" w:eastAsia="Calibri" w:hAnsi="Calibri"/>
      <w:sz w:val="22"/>
      <w:szCs w:val="22"/>
      <w:lang w:val="ru-RU" w:eastAsia="en-US" w:bidi="ar-SA"/>
    </w:rPr>
  </w:style>
  <w:style w:type="character" w:customStyle="1" w:styleId="78">
    <w:name w:val="Нижний колонтитул Знак7"/>
    <w:semiHidden/>
    <w:rsid w:val="009D0C89"/>
    <w:rPr>
      <w:rFonts w:ascii="Calibri" w:eastAsia="Calibri" w:hAnsi="Calibri"/>
      <w:sz w:val="22"/>
      <w:szCs w:val="22"/>
      <w:lang w:val="ru-RU" w:eastAsia="en-US" w:bidi="ar-SA"/>
    </w:rPr>
  </w:style>
  <w:style w:type="paragraph" w:customStyle="1" w:styleId="125">
    <w:name w:val="Первая строка заголовка12"/>
    <w:basedOn w:val="a"/>
    <w:rsid w:val="009D0C89"/>
    <w:pPr>
      <w:keepNext/>
      <w:keepLines/>
      <w:spacing w:before="960" w:after="120"/>
      <w:jc w:val="center"/>
    </w:pPr>
    <w:rPr>
      <w:b/>
      <w:noProof/>
      <w:sz w:val="32"/>
      <w:szCs w:val="20"/>
    </w:rPr>
  </w:style>
  <w:style w:type="character" w:customStyle="1" w:styleId="1ffc">
    <w:name w:val="Подзаголовок Знак1"/>
    <w:rsid w:val="009D0C89"/>
    <w:rPr>
      <w:b/>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9D0C89"/>
    <w:pPr>
      <w:spacing w:before="100" w:beforeAutospacing="1" w:after="100" w:afterAutospacing="1"/>
      <w:jc w:val="center"/>
    </w:pPr>
    <w:rPr>
      <w:rFonts w:ascii="Tahoma" w:hAnsi="Tahoma"/>
      <w:sz w:val="20"/>
      <w:szCs w:val="20"/>
      <w:lang w:val="en-US" w:eastAsia="en-US"/>
    </w:rPr>
  </w:style>
  <w:style w:type="paragraph" w:customStyle="1" w:styleId="16">
    <w:name w:val="Гиперссылка1"/>
    <w:link w:val="af9"/>
    <w:uiPriority w:val="99"/>
    <w:rsid w:val="009D0C89"/>
    <w:pPr>
      <w:spacing w:after="200" w:line="276" w:lineRule="auto"/>
      <w:jc w:val="center"/>
    </w:pPr>
    <w:rPr>
      <w:color w:val="0000FF"/>
      <w:u w:val="single"/>
    </w:rPr>
  </w:style>
  <w:style w:type="table" w:customStyle="1" w:styleId="TableNormal1">
    <w:name w:val="Table Normal1"/>
    <w:uiPriority w:val="2"/>
    <w:semiHidden/>
    <w:unhideWhenUsed/>
    <w:qFormat/>
    <w:rsid w:val="009D0C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4">
    <w:name w:val="Table Paragraph4"/>
    <w:basedOn w:val="a"/>
    <w:uiPriority w:val="1"/>
    <w:qFormat/>
    <w:rsid w:val="009D0C89"/>
    <w:pPr>
      <w:widowControl w:val="0"/>
      <w:autoSpaceDE w:val="0"/>
      <w:autoSpaceDN w:val="0"/>
      <w:spacing w:line="207" w:lineRule="exact"/>
      <w:ind w:left="13"/>
      <w:jc w:val="center"/>
    </w:pPr>
    <w:rPr>
      <w:sz w:val="22"/>
      <w:szCs w:val="22"/>
      <w:lang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D4602A"/>
    <w:pPr>
      <w:spacing w:before="100" w:beforeAutospacing="1" w:after="100" w:afterAutospacing="1"/>
    </w:pPr>
    <w:rPr>
      <w:rFonts w:ascii="Tahoma" w:hAnsi="Tahoma"/>
      <w:sz w:val="20"/>
      <w:szCs w:val="20"/>
      <w:lang w:val="en-US" w:eastAsia="en-US"/>
    </w:rPr>
  </w:style>
  <w:style w:type="character" w:customStyle="1" w:styleId="260">
    <w:name w:val="Верхний колонтитул Знак26"/>
    <w:rsid w:val="00D4602A"/>
    <w:rPr>
      <w:rFonts w:ascii="Times New Roman" w:eastAsia="Times New Roman" w:hAnsi="Times New Roman" w:cs="Times New Roman"/>
      <w:sz w:val="20"/>
      <w:szCs w:val="20"/>
      <w:lang w:eastAsia="ru-RU"/>
    </w:rPr>
  </w:style>
  <w:style w:type="paragraph" w:customStyle="1" w:styleId="132">
    <w:name w:val="Первая строка заголовка13"/>
    <w:basedOn w:val="a"/>
    <w:rsid w:val="00D4602A"/>
    <w:pPr>
      <w:keepNext/>
      <w:keepLines/>
      <w:spacing w:before="960" w:after="120"/>
      <w:jc w:val="center"/>
    </w:pPr>
    <w:rPr>
      <w:b/>
      <w:noProof/>
      <w:sz w:val="32"/>
      <w:szCs w:val="20"/>
    </w:rPr>
  </w:style>
  <w:style w:type="character" w:customStyle="1" w:styleId="270">
    <w:name w:val="Верхний колонтитул Знак27"/>
    <w:uiPriority w:val="99"/>
    <w:rsid w:val="00887385"/>
    <w:rPr>
      <w:sz w:val="24"/>
      <w:szCs w:val="24"/>
    </w:rPr>
  </w:style>
  <w:style w:type="character" w:customStyle="1" w:styleId="280">
    <w:name w:val="Верхний колонтитул Знак28"/>
    <w:uiPriority w:val="99"/>
    <w:rsid w:val="00887385"/>
    <w:rPr>
      <w:sz w:val="24"/>
      <w:szCs w:val="24"/>
    </w:rPr>
  </w:style>
  <w:style w:type="paragraph" w:customStyle="1" w:styleId="ConsPlusTitle13">
    <w:name w:val="ConsPlusTitle13"/>
    <w:rsid w:val="007F59E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90">
    <w:name w:val="Верхний колонтитул Знак29"/>
    <w:rsid w:val="007F59E0"/>
    <w:rPr>
      <w:sz w:val="24"/>
      <w:szCs w:val="24"/>
    </w:rPr>
  </w:style>
  <w:style w:type="character" w:customStyle="1" w:styleId="300">
    <w:name w:val="Верхний колонтитул Знак30"/>
    <w:locked/>
    <w:rsid w:val="007F59E0"/>
    <w:rPr>
      <w:sz w:val="26"/>
      <w:szCs w:val="24"/>
      <w:lang w:val="ru-RU" w:eastAsia="ru-RU" w:bidi="ar-SA"/>
    </w:rPr>
  </w:style>
  <w:style w:type="paragraph" w:customStyle="1" w:styleId="ConsPlusCell5">
    <w:name w:val="ConsPlusCell5"/>
    <w:rsid w:val="007F59E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10">
    <w:name w:val="Основной текст с отступом 211"/>
    <w:basedOn w:val="a"/>
    <w:rsid w:val="007F59E0"/>
    <w:pPr>
      <w:suppressAutoHyphens/>
      <w:ind w:firstLine="851"/>
    </w:pPr>
    <w:rPr>
      <w:sz w:val="28"/>
      <w:szCs w:val="28"/>
      <w:lang w:eastAsia="ar-SA"/>
    </w:rPr>
  </w:style>
  <w:style w:type="paragraph" w:customStyle="1" w:styleId="2210">
    <w:name w:val="Знак221"/>
    <w:basedOn w:val="a"/>
    <w:rsid w:val="007F59E0"/>
    <w:pPr>
      <w:widowControl w:val="0"/>
      <w:adjustRightInd w:val="0"/>
      <w:spacing w:after="160" w:line="240" w:lineRule="exact"/>
      <w:jc w:val="right"/>
    </w:pPr>
    <w:rPr>
      <w:sz w:val="20"/>
      <w:szCs w:val="20"/>
      <w:lang w:val="en-GB" w:eastAsia="en-US"/>
    </w:rPr>
  </w:style>
  <w:style w:type="character" w:customStyle="1" w:styleId="314">
    <w:name w:val="Верхний колонтитул Знак31"/>
    <w:uiPriority w:val="99"/>
    <w:rsid w:val="007F59E0"/>
    <w:rPr>
      <w:sz w:val="24"/>
      <w:szCs w:val="24"/>
    </w:rPr>
  </w:style>
  <w:style w:type="paragraph" w:customStyle="1" w:styleId="142">
    <w:name w:val="Первая строка заголовка14"/>
    <w:basedOn w:val="a"/>
    <w:rsid w:val="00CE46CC"/>
    <w:pPr>
      <w:keepNext/>
      <w:keepLines/>
      <w:spacing w:before="960" w:after="120"/>
      <w:jc w:val="center"/>
    </w:pPr>
    <w:rPr>
      <w:b/>
      <w:noProof/>
      <w:sz w:val="32"/>
      <w:szCs w:val="20"/>
    </w:rPr>
  </w:style>
  <w:style w:type="paragraph" w:customStyle="1" w:styleId="ConsPlusNormal16">
    <w:name w:val="ConsPlusNormal16"/>
    <w:rsid w:val="00CE46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23">
    <w:name w:val="Верхний колонтитул Знак32"/>
    <w:rsid w:val="00CE46CC"/>
    <w:rPr>
      <w:sz w:val="24"/>
      <w:szCs w:val="24"/>
      <w:lang w:val="ru-RU" w:eastAsia="ru-RU" w:bidi="ar-SA"/>
    </w:rPr>
  </w:style>
  <w:style w:type="paragraph" w:customStyle="1" w:styleId="ConsPlusNonformat14">
    <w:name w:val="ConsPlusNonformat14"/>
    <w:uiPriority w:val="99"/>
    <w:rsid w:val="00CE46CC"/>
    <w:pPr>
      <w:widowControl w:val="0"/>
      <w:suppressAutoHyphens/>
      <w:autoSpaceDE w:val="0"/>
      <w:spacing w:after="0" w:line="240" w:lineRule="auto"/>
    </w:pPr>
    <w:rPr>
      <w:rFonts w:ascii="Courier New" w:eastAsia="Arial" w:hAnsi="Courier New" w:cs="Courier New"/>
      <w:kern w:val="1"/>
      <w:sz w:val="20"/>
      <w:szCs w:val="20"/>
      <w:lang w:eastAsia="ar-SA"/>
    </w:rPr>
  </w:style>
  <w:style w:type="character" w:customStyle="1" w:styleId="331">
    <w:name w:val="Верхний колонтитул Знак33"/>
    <w:uiPriority w:val="99"/>
    <w:rsid w:val="00CE46CC"/>
    <w:rPr>
      <w:sz w:val="24"/>
      <w:szCs w:val="24"/>
    </w:rPr>
  </w:style>
  <w:style w:type="table" w:customStyle="1" w:styleId="TableNormal2">
    <w:name w:val="Table Normal2"/>
    <w:uiPriority w:val="2"/>
    <w:semiHidden/>
    <w:unhideWhenUsed/>
    <w:qFormat/>
    <w:rsid w:val="00657D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5">
    <w:name w:val="Table Paragraph5"/>
    <w:basedOn w:val="a"/>
    <w:uiPriority w:val="1"/>
    <w:qFormat/>
    <w:rsid w:val="00657D44"/>
    <w:pPr>
      <w:widowControl w:val="0"/>
      <w:autoSpaceDE w:val="0"/>
      <w:autoSpaceDN w:val="0"/>
    </w:pPr>
    <w:rPr>
      <w:sz w:val="22"/>
      <w:szCs w:val="22"/>
      <w:lang w:eastAsia="en-US"/>
    </w:rPr>
  </w:style>
  <w:style w:type="character" w:customStyle="1" w:styleId="4b">
    <w:name w:val="Текст выноски Знак4"/>
    <w:basedOn w:val="a0"/>
    <w:uiPriority w:val="99"/>
    <w:semiHidden/>
    <w:rsid w:val="00657D44"/>
    <w:rPr>
      <w:rFonts w:ascii="Tahoma" w:eastAsia="Times New Roman" w:hAnsi="Tahoma" w:cs="Tahoma"/>
      <w:sz w:val="16"/>
      <w:szCs w:val="16"/>
      <w:lang w:val="ru-RU"/>
    </w:rPr>
  </w:style>
  <w:style w:type="paragraph" w:customStyle="1" w:styleId="2ff0">
    <w:name w:val="Знак Знак Знак Знак2"/>
    <w:basedOn w:val="a"/>
    <w:rsid w:val="00657D44"/>
    <w:pPr>
      <w:widowControl w:val="0"/>
      <w:adjustRightInd w:val="0"/>
      <w:spacing w:after="160" w:line="240" w:lineRule="exact"/>
      <w:jc w:val="right"/>
    </w:pPr>
    <w:rPr>
      <w:sz w:val="20"/>
      <w:szCs w:val="20"/>
      <w:lang w:val="en-GB" w:eastAsia="en-US"/>
    </w:rPr>
  </w:style>
  <w:style w:type="character" w:customStyle="1" w:styleId="341">
    <w:name w:val="Верхний колонтитул Знак34"/>
    <w:basedOn w:val="a0"/>
    <w:uiPriority w:val="99"/>
    <w:rsid w:val="00657D44"/>
    <w:rPr>
      <w:rFonts w:ascii="Times New Roman" w:eastAsia="Times New Roman" w:hAnsi="Times New Roman" w:cs="Times New Roman"/>
      <w:lang w:val="ru-RU"/>
    </w:rPr>
  </w:style>
  <w:style w:type="character" w:customStyle="1" w:styleId="87">
    <w:name w:val="Нижний колонтитул Знак8"/>
    <w:basedOn w:val="a0"/>
    <w:uiPriority w:val="99"/>
    <w:rsid w:val="00657D44"/>
    <w:rPr>
      <w:rFonts w:ascii="Times New Roman" w:eastAsia="Times New Roman" w:hAnsi="Times New Roman" w:cs="Times New Roman"/>
      <w:lang w:val="ru-RU"/>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
    <w:rsid w:val="00657D44"/>
    <w:pPr>
      <w:spacing w:before="100" w:beforeAutospacing="1" w:after="100" w:afterAutospacing="1"/>
    </w:pPr>
    <w:rPr>
      <w:rFonts w:ascii="Tahoma" w:hAnsi="Tahoma"/>
      <w:sz w:val="20"/>
      <w:szCs w:val="20"/>
      <w:lang w:val="en-US" w:eastAsia="en-US"/>
    </w:rPr>
  </w:style>
  <w:style w:type="paragraph" w:customStyle="1" w:styleId="ConsPlusNormal17">
    <w:name w:val="ConsPlusNormal17"/>
    <w:rsid w:val="00657D4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15">
    <w:name w:val="ConsPlusNonformat15"/>
    <w:rsid w:val="00657D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14">
    <w:name w:val="ConsPlusTitle14"/>
    <w:rsid w:val="00657D4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6">
    <w:name w:val="ConsPlusCell6"/>
    <w:rsid w:val="00657D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1">
    <w:name w:val="ConsPlusDocList1"/>
    <w:rsid w:val="00657D4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1">
    <w:name w:val="ConsPlusTitlePage1"/>
    <w:rsid w:val="00657D4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1">
    <w:name w:val="ConsPlusJurTerm1"/>
    <w:rsid w:val="00657D4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1">
    <w:name w:val="ConsPlusTextList1"/>
    <w:rsid w:val="00657D44"/>
    <w:pPr>
      <w:widowControl w:val="0"/>
      <w:autoSpaceDE w:val="0"/>
      <w:autoSpaceDN w:val="0"/>
      <w:spacing w:after="0" w:line="240" w:lineRule="auto"/>
    </w:pPr>
    <w:rPr>
      <w:rFonts w:ascii="Arial" w:eastAsiaTheme="minorEastAsia" w:hAnsi="Arial" w:cs="Arial"/>
      <w:sz w:val="20"/>
      <w:lang w:eastAsia="ru-RU"/>
    </w:rPr>
  </w:style>
  <w:style w:type="character" w:customStyle="1" w:styleId="5a">
    <w:name w:val="Текст выноски Знак5"/>
    <w:basedOn w:val="a0"/>
    <w:uiPriority w:val="99"/>
    <w:semiHidden/>
    <w:rsid w:val="00657D44"/>
    <w:rPr>
      <w:rFonts w:ascii="Segoe UI" w:hAnsi="Segoe UI" w:cs="Segoe UI"/>
      <w:sz w:val="18"/>
      <w:szCs w:val="18"/>
    </w:rPr>
  </w:style>
  <w:style w:type="character" w:customStyle="1" w:styleId="351">
    <w:name w:val="Верхний колонтитул Знак35"/>
    <w:basedOn w:val="a0"/>
    <w:uiPriority w:val="99"/>
    <w:rsid w:val="00657D44"/>
  </w:style>
  <w:style w:type="character" w:customStyle="1" w:styleId="96">
    <w:name w:val="Нижний колонтитул Знак9"/>
    <w:basedOn w:val="a0"/>
    <w:uiPriority w:val="99"/>
    <w:rsid w:val="00657D44"/>
  </w:style>
  <w:style w:type="paragraph" w:customStyle="1" w:styleId="formattext2">
    <w:name w:val="formattext2"/>
    <w:basedOn w:val="a"/>
    <w:rsid w:val="00657D44"/>
    <w:pPr>
      <w:spacing w:before="100" w:beforeAutospacing="1" w:after="100" w:afterAutospacing="1"/>
    </w:pPr>
  </w:style>
  <w:style w:type="character" w:customStyle="1" w:styleId="219">
    <w:name w:val="Заголовок 2 Знак1"/>
    <w:basedOn w:val="a0"/>
    <w:uiPriority w:val="9"/>
    <w:rsid w:val="00657D44"/>
    <w:rPr>
      <w:rFonts w:asciiTheme="majorHAnsi" w:eastAsiaTheme="majorEastAsia" w:hAnsiTheme="majorHAnsi" w:cstheme="majorBidi"/>
      <w:color w:val="2E74B5" w:themeColor="accent1" w:themeShade="BF"/>
      <w:sz w:val="26"/>
      <w:szCs w:val="26"/>
    </w:rPr>
  </w:style>
  <w:style w:type="character" w:customStyle="1" w:styleId="151">
    <w:name w:val="Заголовок 1 Знак5"/>
    <w:basedOn w:val="a0"/>
    <w:uiPriority w:val="9"/>
    <w:rsid w:val="00657D44"/>
    <w:rPr>
      <w:rFonts w:asciiTheme="majorHAnsi" w:eastAsiaTheme="majorEastAsia" w:hAnsiTheme="majorHAnsi" w:cstheme="majorBidi"/>
      <w:color w:val="2E74B5" w:themeColor="accent1" w:themeShade="BF"/>
      <w:sz w:val="32"/>
      <w:szCs w:val="32"/>
    </w:rPr>
  </w:style>
  <w:style w:type="paragraph" w:customStyle="1" w:styleId="ConsPlusNormal18">
    <w:name w:val="ConsPlusNormal18"/>
    <w:rsid w:val="00E87A91"/>
    <w:pPr>
      <w:widowControl w:val="0"/>
      <w:autoSpaceDE w:val="0"/>
      <w:autoSpaceDN w:val="0"/>
      <w:spacing w:after="0" w:line="240" w:lineRule="auto"/>
    </w:pPr>
    <w:rPr>
      <w:rFonts w:ascii="Calibri" w:eastAsiaTheme="minorEastAsia" w:hAnsi="Calibri" w:cs="Calibri"/>
      <w:lang w:eastAsia="ru-RU"/>
    </w:rPr>
  </w:style>
  <w:style w:type="paragraph" w:customStyle="1" w:styleId="ConsPlusTitle15">
    <w:name w:val="ConsPlusTitle15"/>
    <w:rsid w:val="00E87A91"/>
    <w:pPr>
      <w:widowControl w:val="0"/>
      <w:autoSpaceDE w:val="0"/>
      <w:autoSpaceDN w:val="0"/>
      <w:spacing w:after="0" w:line="240" w:lineRule="auto"/>
    </w:pPr>
    <w:rPr>
      <w:rFonts w:ascii="Calibri" w:eastAsiaTheme="minorEastAsia" w:hAnsi="Calibri" w:cs="Calibri"/>
      <w:b/>
      <w:lang w:eastAsia="ru-RU"/>
    </w:rPr>
  </w:style>
  <w:style w:type="paragraph" w:customStyle="1" w:styleId="152">
    <w:name w:val="Первая строка заголовка15"/>
    <w:basedOn w:val="a"/>
    <w:rsid w:val="00E87A91"/>
    <w:pPr>
      <w:keepNext/>
      <w:keepLines/>
      <w:spacing w:before="960" w:after="120"/>
      <w:jc w:val="center"/>
    </w:pPr>
    <w:rPr>
      <w:b/>
      <w:noProof/>
      <w:sz w:val="32"/>
      <w:szCs w:val="20"/>
    </w:rPr>
  </w:style>
  <w:style w:type="paragraph" w:customStyle="1" w:styleId="162">
    <w:name w:val="Первая строка заголовка16"/>
    <w:basedOn w:val="a"/>
    <w:rsid w:val="00E87A91"/>
    <w:pPr>
      <w:keepNext/>
      <w:keepLines/>
      <w:spacing w:before="960" w:after="120"/>
      <w:jc w:val="center"/>
    </w:pPr>
    <w:rPr>
      <w:b/>
      <w:noProof/>
      <w:sz w:val="32"/>
      <w:szCs w:val="20"/>
    </w:rPr>
  </w:style>
  <w:style w:type="character" w:customStyle="1" w:styleId="361">
    <w:name w:val="Верхний колонтитул Знак36"/>
    <w:rsid w:val="00E87A91"/>
    <w:rPr>
      <w:rFonts w:ascii="Times New Roman" w:eastAsia="Times New Roman" w:hAnsi="Times New Roman" w:cs="Times New Roman"/>
      <w:sz w:val="20"/>
      <w:szCs w:val="20"/>
      <w:lang w:eastAsia="ru-RU"/>
    </w:rPr>
  </w:style>
  <w:style w:type="paragraph" w:customStyle="1" w:styleId="171">
    <w:name w:val="Первая строка заголовка17"/>
    <w:basedOn w:val="a"/>
    <w:rsid w:val="00E87A91"/>
    <w:pPr>
      <w:keepNext/>
      <w:keepLines/>
      <w:spacing w:before="960" w:after="120"/>
      <w:jc w:val="center"/>
    </w:pPr>
    <w:rPr>
      <w:b/>
      <w:noProof/>
      <w:sz w:val="32"/>
      <w:szCs w:val="20"/>
    </w:rPr>
  </w:style>
  <w:style w:type="character" w:customStyle="1" w:styleId="371">
    <w:name w:val="Верхний колонтитул Знак37"/>
    <w:rsid w:val="00834BCA"/>
    <w:rPr>
      <w:sz w:val="24"/>
      <w:szCs w:val="24"/>
    </w:rPr>
  </w:style>
  <w:style w:type="paragraph" w:customStyle="1" w:styleId="ConsPlusNormal19">
    <w:name w:val="ConsPlusNormal19"/>
    <w:uiPriority w:val="99"/>
    <w:rsid w:val="00834BC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16">
    <w:name w:val="ConsPlusTitle16"/>
    <w:rsid w:val="00834BCA"/>
    <w:pPr>
      <w:widowControl w:val="0"/>
      <w:autoSpaceDE w:val="0"/>
      <w:autoSpaceDN w:val="0"/>
      <w:spacing w:after="0" w:line="240" w:lineRule="auto"/>
    </w:pPr>
    <w:rPr>
      <w:rFonts w:ascii="Calibri" w:eastAsia="Times New Roman" w:hAnsi="Calibri" w:cs="Calibri"/>
      <w:b/>
      <w:szCs w:val="20"/>
      <w:lang w:eastAsia="ru-RU"/>
    </w:rPr>
  </w:style>
  <w:style w:type="character" w:customStyle="1" w:styleId="3100">
    <w:name w:val="Заголовок 3 Знак10"/>
    <w:basedOn w:val="a0"/>
    <w:uiPriority w:val="99"/>
    <w:locked/>
    <w:rsid w:val="00834BCA"/>
    <w:rPr>
      <w:rFonts w:ascii="Times New Roman" w:hAnsi="Times New Roman" w:cs="Times New Roman"/>
      <w:b/>
      <w:bCs/>
      <w:sz w:val="20"/>
      <w:szCs w:val="20"/>
      <w:lang w:eastAsia="ru-RU"/>
    </w:rPr>
  </w:style>
  <w:style w:type="paragraph" w:customStyle="1" w:styleId="Default2">
    <w:name w:val="Default2"/>
    <w:uiPriority w:val="99"/>
    <w:rsid w:val="00834B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200">
    <w:name w:val="ConsPlusNormal20"/>
    <w:rsid w:val="00834BCA"/>
    <w:pPr>
      <w:autoSpaceDE w:val="0"/>
      <w:autoSpaceDN w:val="0"/>
      <w:adjustRightInd w:val="0"/>
      <w:spacing w:after="0" w:line="240" w:lineRule="auto"/>
    </w:pPr>
    <w:rPr>
      <w:rFonts w:ascii="Calibri" w:eastAsia="Calibri" w:hAnsi="Calibri" w:cs="Calibri"/>
    </w:rPr>
  </w:style>
  <w:style w:type="character" w:customStyle="1" w:styleId="381">
    <w:name w:val="Верхний колонтитул Знак38"/>
    <w:basedOn w:val="a0"/>
    <w:uiPriority w:val="99"/>
    <w:locked/>
    <w:rsid w:val="00834BCA"/>
    <w:rPr>
      <w:rFonts w:ascii="Times New Roman" w:hAnsi="Times New Roman" w:cs="Times New Roman"/>
      <w:sz w:val="24"/>
      <w:szCs w:val="24"/>
      <w:lang w:eastAsia="ru-RU"/>
    </w:rPr>
  </w:style>
  <w:style w:type="paragraph" w:customStyle="1" w:styleId="ConsPlusNormal21">
    <w:name w:val="ConsPlusNormal21"/>
    <w:rsid w:val="00AF2E82"/>
    <w:pPr>
      <w:widowControl w:val="0"/>
      <w:autoSpaceDE w:val="0"/>
      <w:autoSpaceDN w:val="0"/>
      <w:spacing w:after="0" w:line="240" w:lineRule="auto"/>
    </w:pPr>
    <w:rPr>
      <w:rFonts w:ascii="Calibri" w:eastAsiaTheme="minorEastAsia" w:hAnsi="Calibri" w:cs="Calibri"/>
      <w:lang w:eastAsia="ru-RU"/>
    </w:rPr>
  </w:style>
  <w:style w:type="paragraph" w:customStyle="1" w:styleId="ConsPlusTitle17">
    <w:name w:val="ConsPlusTitle17"/>
    <w:rsid w:val="00AF2E82"/>
    <w:pPr>
      <w:widowControl w:val="0"/>
      <w:autoSpaceDE w:val="0"/>
      <w:autoSpaceDN w:val="0"/>
      <w:spacing w:after="0" w:line="240" w:lineRule="auto"/>
    </w:pPr>
    <w:rPr>
      <w:rFonts w:ascii="Calibri" w:eastAsiaTheme="minorEastAsia" w:hAnsi="Calibri" w:cs="Calibri"/>
      <w:b/>
      <w:lang w:eastAsia="ru-RU"/>
    </w:rPr>
  </w:style>
  <w:style w:type="paragraph" w:customStyle="1" w:styleId="affffffffffd">
    <w:name w:val="Знак Знак Знак Знак Знак Знак Знак"/>
    <w:basedOn w:val="a"/>
    <w:rsid w:val="00AF2E82"/>
    <w:pPr>
      <w:widowControl w:val="0"/>
      <w:adjustRightInd w:val="0"/>
      <w:spacing w:after="160" w:line="240" w:lineRule="exact"/>
      <w:jc w:val="right"/>
    </w:pPr>
    <w:rPr>
      <w:sz w:val="20"/>
      <w:szCs w:val="20"/>
      <w:lang w:val="en-GB" w:eastAsia="en-US"/>
    </w:rPr>
  </w:style>
  <w:style w:type="paragraph" w:customStyle="1" w:styleId="ConsPlusNormal22">
    <w:name w:val="ConsPlusNormal22"/>
    <w:rsid w:val="00AF2E82"/>
    <w:pPr>
      <w:widowControl w:val="0"/>
      <w:autoSpaceDE w:val="0"/>
      <w:autoSpaceDN w:val="0"/>
      <w:spacing w:after="0" w:line="240" w:lineRule="auto"/>
    </w:pPr>
    <w:rPr>
      <w:rFonts w:ascii="Calibri" w:eastAsia="Calibri" w:hAnsi="Calibri" w:cs="Calibri"/>
      <w:szCs w:val="20"/>
      <w:lang w:eastAsia="ru-RU"/>
    </w:rPr>
  </w:style>
  <w:style w:type="paragraph" w:customStyle="1" w:styleId="ConsPlusNormal23">
    <w:name w:val="ConsPlusNormal23"/>
    <w:rsid w:val="008F2D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ff1">
    <w:name w:val="Знак Знак Знак2"/>
    <w:basedOn w:val="a"/>
    <w:rsid w:val="008F2D99"/>
    <w:pPr>
      <w:widowControl w:val="0"/>
      <w:adjustRightInd w:val="0"/>
      <w:spacing w:after="160" w:line="240" w:lineRule="exact"/>
      <w:jc w:val="right"/>
    </w:pPr>
    <w:rPr>
      <w:sz w:val="20"/>
      <w:szCs w:val="20"/>
      <w:lang w:val="en-GB" w:eastAsia="en-US"/>
    </w:rPr>
  </w:style>
  <w:style w:type="paragraph" w:customStyle="1" w:styleId="ListParagraph">
    <w:name w:val="List Paragraph"/>
    <w:basedOn w:val="a"/>
    <w:rsid w:val="008F2D99"/>
    <w:pPr>
      <w:spacing w:after="200" w:line="276" w:lineRule="auto"/>
      <w:ind w:left="720"/>
    </w:pPr>
    <w:rPr>
      <w:rFonts w:ascii="Calibri" w:hAnsi="Calibri"/>
      <w:sz w:val="22"/>
      <w:szCs w:val="22"/>
      <w:lang w:eastAsia="en-US"/>
    </w:rPr>
  </w:style>
  <w:style w:type="paragraph" w:customStyle="1" w:styleId="ConsPlusNonformat16">
    <w:name w:val="ConsPlusNonformat16"/>
    <w:rsid w:val="008F2D99"/>
    <w:pPr>
      <w:widowControl w:val="0"/>
      <w:suppressAutoHyphens/>
      <w:autoSpaceDE w:val="0"/>
      <w:spacing w:after="0" w:line="240" w:lineRule="auto"/>
    </w:pPr>
    <w:rPr>
      <w:rFonts w:ascii="Courier New" w:eastAsia="Arial" w:hAnsi="Courier New" w:cs="Courier New"/>
      <w:kern w:val="1"/>
      <w:sz w:val="20"/>
      <w:szCs w:val="20"/>
      <w:lang w:eastAsia="ar-SA"/>
    </w:rPr>
  </w:style>
  <w:style w:type="character" w:customStyle="1" w:styleId="6a">
    <w:name w:val="Текст выноски Знак6"/>
    <w:basedOn w:val="a0"/>
    <w:uiPriority w:val="99"/>
    <w:semiHidden/>
    <w:rsid w:val="008F2D99"/>
    <w:rPr>
      <w:rFonts w:ascii="Segoe UI" w:eastAsia="Times New Roman" w:hAnsi="Segoe UI" w:cs="Segoe UI"/>
      <w:sz w:val="18"/>
      <w:szCs w:val="18"/>
      <w:lang w:eastAsia="ru-RU"/>
    </w:rPr>
  </w:style>
  <w:style w:type="character" w:customStyle="1" w:styleId="391">
    <w:name w:val="Верхний колонтитул Знак39"/>
    <w:basedOn w:val="a0"/>
    <w:uiPriority w:val="99"/>
    <w:rsid w:val="008F2D99"/>
    <w:rPr>
      <w:rFonts w:ascii="Times New Roman" w:eastAsia="Times New Roman" w:hAnsi="Times New Roman" w:cs="Times New Roman"/>
      <w:sz w:val="24"/>
      <w:szCs w:val="24"/>
      <w:lang w:eastAsia="ru-RU"/>
    </w:rPr>
  </w:style>
  <w:style w:type="character" w:customStyle="1" w:styleId="104">
    <w:name w:val="Нижний колонтитул Знак10"/>
    <w:basedOn w:val="a0"/>
    <w:uiPriority w:val="99"/>
    <w:rsid w:val="008F2D99"/>
    <w:rPr>
      <w:rFonts w:ascii="Times New Roman" w:eastAsia="Times New Roman" w:hAnsi="Times New Roman" w:cs="Times New Roman"/>
      <w:sz w:val="24"/>
      <w:szCs w:val="24"/>
      <w:lang w:eastAsia="ru-RU"/>
    </w:rPr>
  </w:style>
  <w:style w:type="paragraph" w:customStyle="1" w:styleId="ConsPlusNormal24">
    <w:name w:val="ConsPlusNormal24"/>
    <w:rsid w:val="008F2D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7">
    <w:name w:val="ConsPlusCell7"/>
    <w:rsid w:val="008F2D99"/>
    <w:pPr>
      <w:widowControl w:val="0"/>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225">
    <w:name w:val="Основной текст с отступом 2 Знак2"/>
    <w:basedOn w:val="a0"/>
    <w:rsid w:val="008F2D99"/>
    <w:rPr>
      <w:rFonts w:ascii="Times New Roman" w:eastAsia="Times New Roman" w:hAnsi="Times New Roman" w:cs="Times New Roman"/>
      <w:sz w:val="24"/>
      <w:szCs w:val="20"/>
      <w:lang w:eastAsia="ru-RU"/>
    </w:rPr>
  </w:style>
  <w:style w:type="character" w:customStyle="1" w:styleId="163">
    <w:name w:val="Заголовок 1 Знак6"/>
    <w:basedOn w:val="a0"/>
    <w:rsid w:val="008F2D99"/>
    <w:rPr>
      <w:rFonts w:ascii="Times New Roman" w:eastAsia="Times New Roman" w:hAnsi="Times New Roman" w:cs="Times New Roman"/>
      <w:b/>
      <w:sz w:val="32"/>
      <w:szCs w:val="20"/>
      <w:lang w:eastAsia="ru-RU"/>
    </w:rPr>
  </w:style>
  <w:style w:type="paragraph" w:customStyle="1" w:styleId="126">
    <w:name w:val="НК1 на обороте2"/>
    <w:basedOn w:val="a"/>
    <w:rsid w:val="008F2D99"/>
    <w:pPr>
      <w:tabs>
        <w:tab w:val="center" w:pos="4703"/>
        <w:tab w:val="right" w:pos="9406"/>
      </w:tabs>
    </w:pPr>
    <w:rPr>
      <w:sz w:val="12"/>
      <w:szCs w:val="20"/>
    </w:rPr>
  </w:style>
  <w:style w:type="paragraph" w:customStyle="1" w:styleId="133">
    <w:name w:val="Абзац13"/>
    <w:basedOn w:val="a"/>
    <w:uiPriority w:val="99"/>
    <w:rsid w:val="008F2D99"/>
    <w:pPr>
      <w:widowControl w:val="0"/>
      <w:spacing w:after="60" w:line="360" w:lineRule="exact"/>
      <w:ind w:firstLine="709"/>
      <w:jc w:val="both"/>
    </w:pPr>
    <w:rPr>
      <w:sz w:val="28"/>
      <w:szCs w:val="20"/>
    </w:rPr>
  </w:style>
  <w:style w:type="paragraph" w:customStyle="1" w:styleId="2ff2">
    <w:name w:val="Утверждено2"/>
    <w:basedOn w:val="a"/>
    <w:rsid w:val="008F2D99"/>
    <w:pPr>
      <w:keepNext/>
      <w:keepLines/>
      <w:tabs>
        <w:tab w:val="left" w:pos="5387"/>
      </w:tabs>
      <w:spacing w:after="120" w:line="360" w:lineRule="exact"/>
      <w:ind w:left="5387"/>
      <w:jc w:val="both"/>
    </w:pPr>
    <w:rPr>
      <w:sz w:val="28"/>
      <w:szCs w:val="20"/>
    </w:rPr>
  </w:style>
  <w:style w:type="paragraph" w:customStyle="1" w:styleId="ConsPlusNonformat17">
    <w:name w:val="ConsPlusNonformat17"/>
    <w:rsid w:val="008F2D99"/>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formattext3">
    <w:name w:val="formattext3"/>
    <w:basedOn w:val="a"/>
    <w:rsid w:val="008F2D99"/>
    <w:pPr>
      <w:spacing w:before="100" w:beforeAutospacing="1" w:after="100" w:afterAutospacing="1"/>
    </w:pPr>
  </w:style>
  <w:style w:type="paragraph" w:customStyle="1" w:styleId="ConsPlusTitle18">
    <w:name w:val="ConsPlusTitle18"/>
    <w:rsid w:val="008F2D9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400">
    <w:name w:val="Верхний колонтитул Знак40"/>
    <w:rsid w:val="008F2D99"/>
    <w:rPr>
      <w:sz w:val="24"/>
      <w:szCs w:val="24"/>
    </w:rPr>
  </w:style>
  <w:style w:type="paragraph" w:customStyle="1" w:styleId="181">
    <w:name w:val="Первая строка заголовка18"/>
    <w:basedOn w:val="a"/>
    <w:rsid w:val="008F2D99"/>
    <w:pPr>
      <w:keepNext/>
      <w:keepLines/>
      <w:spacing w:before="960" w:after="120"/>
      <w:jc w:val="center"/>
    </w:pPr>
    <w:rPr>
      <w:b/>
      <w:noProof/>
      <w:sz w:val="32"/>
      <w:szCs w:val="20"/>
    </w:rPr>
  </w:style>
  <w:style w:type="character" w:customStyle="1" w:styleId="172">
    <w:name w:val="Заголовок 1 Знак7"/>
    <w:basedOn w:val="a0"/>
    <w:uiPriority w:val="99"/>
    <w:locked/>
    <w:rsid w:val="008F2D99"/>
    <w:rPr>
      <w:rFonts w:ascii="Times New Roman" w:hAnsi="Times New Roman" w:cs="Times New Roman"/>
      <w:sz w:val="20"/>
      <w:szCs w:val="20"/>
      <w:lang w:eastAsia="ru-RU"/>
    </w:rPr>
  </w:style>
  <w:style w:type="character" w:customStyle="1" w:styleId="410">
    <w:name w:val="Верхний колонтитул Знак41"/>
    <w:basedOn w:val="a0"/>
    <w:uiPriority w:val="99"/>
    <w:locked/>
    <w:rsid w:val="008F2D99"/>
    <w:rPr>
      <w:rFonts w:ascii="Times New Roman" w:hAnsi="Times New Roman" w:cs="Times New Roman"/>
      <w:sz w:val="24"/>
      <w:szCs w:val="24"/>
      <w:lang w:eastAsia="ru-RU"/>
    </w:rPr>
  </w:style>
  <w:style w:type="character" w:customStyle="1" w:styleId="11c">
    <w:name w:val="Нижний колонтитул Знак11"/>
    <w:basedOn w:val="a0"/>
    <w:uiPriority w:val="99"/>
    <w:locked/>
    <w:rsid w:val="008F2D99"/>
    <w:rPr>
      <w:rFonts w:ascii="Times New Roman" w:hAnsi="Times New Roman" w:cs="Times New Roman"/>
      <w:sz w:val="24"/>
      <w:szCs w:val="24"/>
      <w:lang w:eastAsia="ru-RU"/>
    </w:rPr>
  </w:style>
  <w:style w:type="paragraph" w:customStyle="1" w:styleId="2ff3">
    <w:name w:val="Знак Знак Знак Знак Знак Знак Знак Знак Знак Знак2"/>
    <w:basedOn w:val="a"/>
    <w:uiPriority w:val="99"/>
    <w:rsid w:val="008F2D99"/>
    <w:rPr>
      <w:rFonts w:ascii="Verdana" w:hAnsi="Verdana" w:cs="Verdana"/>
      <w:sz w:val="20"/>
      <w:szCs w:val="20"/>
      <w:lang w:val="en-US" w:eastAsia="en-US"/>
    </w:rPr>
  </w:style>
  <w:style w:type="paragraph" w:customStyle="1" w:styleId="ConsPlusNormal25">
    <w:name w:val="ConsPlusNormal25"/>
    <w:rsid w:val="008F2D99"/>
    <w:pPr>
      <w:autoSpaceDE w:val="0"/>
      <w:autoSpaceDN w:val="0"/>
      <w:adjustRightInd w:val="0"/>
      <w:spacing w:after="0" w:line="240" w:lineRule="auto"/>
    </w:pPr>
    <w:rPr>
      <w:rFonts w:ascii="Calibri" w:eastAsia="Calibri" w:hAnsi="Calibri" w:cs="Times New Roman"/>
      <w:lang w:eastAsia="ru-RU"/>
    </w:rPr>
  </w:style>
  <w:style w:type="character" w:customStyle="1" w:styleId="233">
    <w:name w:val="Основной текст 2 Знак3"/>
    <w:basedOn w:val="a0"/>
    <w:uiPriority w:val="99"/>
    <w:locked/>
    <w:rsid w:val="008F2D99"/>
    <w:rPr>
      <w:rFonts w:ascii="Times New Roman" w:hAnsi="Times New Roman" w:cs="Times New Roman"/>
      <w:sz w:val="24"/>
      <w:szCs w:val="24"/>
    </w:rPr>
  </w:style>
  <w:style w:type="character" w:customStyle="1" w:styleId="2ff4">
    <w:name w:val="Подпись к таблице_2"/>
    <w:basedOn w:val="a0"/>
    <w:uiPriority w:val="99"/>
    <w:locked/>
    <w:rsid w:val="008F2D99"/>
    <w:rPr>
      <w:b/>
      <w:bCs/>
      <w:sz w:val="23"/>
      <w:szCs w:val="23"/>
      <w:shd w:val="clear" w:color="auto" w:fill="FFFFFF"/>
    </w:rPr>
  </w:style>
  <w:style w:type="paragraph" w:customStyle="1" w:styleId="2ff5">
    <w:name w:val="Подпись к таблице2"/>
    <w:basedOn w:val="a"/>
    <w:uiPriority w:val="99"/>
    <w:rsid w:val="008F2D99"/>
    <w:pPr>
      <w:widowControl w:val="0"/>
      <w:shd w:val="clear" w:color="auto" w:fill="FFFFFF"/>
      <w:spacing w:line="240" w:lineRule="atLeast"/>
    </w:pPr>
    <w:rPr>
      <w:rFonts w:ascii="Calibri" w:eastAsia="Calibri" w:hAnsi="Calibri" w:cs="Calibri"/>
      <w:b/>
      <w:bCs/>
      <w:sz w:val="23"/>
      <w:szCs w:val="23"/>
    </w:rPr>
  </w:style>
  <w:style w:type="character" w:customStyle="1" w:styleId="251">
    <w:name w:val="Основной текст (2)_5"/>
    <w:uiPriority w:val="99"/>
    <w:locked/>
    <w:rsid w:val="008F2D99"/>
    <w:rPr>
      <w:b/>
      <w:bCs/>
      <w:sz w:val="27"/>
      <w:szCs w:val="27"/>
      <w:shd w:val="clear" w:color="auto" w:fill="FFFFFF"/>
    </w:rPr>
  </w:style>
  <w:style w:type="paragraph" w:customStyle="1" w:styleId="252">
    <w:name w:val="Основной текст (2)5"/>
    <w:basedOn w:val="a"/>
    <w:uiPriority w:val="99"/>
    <w:rsid w:val="008F2D99"/>
    <w:pPr>
      <w:widowControl w:val="0"/>
      <w:shd w:val="clear" w:color="auto" w:fill="FFFFFF"/>
      <w:spacing w:before="4140" w:after="7020" w:line="322" w:lineRule="exact"/>
      <w:ind w:hanging="1400"/>
      <w:jc w:val="center"/>
    </w:pPr>
    <w:rPr>
      <w:rFonts w:ascii="Calibri" w:eastAsia="Calibri" w:hAnsi="Calibri"/>
      <w:b/>
      <w:bCs/>
      <w:sz w:val="27"/>
      <w:szCs w:val="27"/>
    </w:rPr>
  </w:style>
  <w:style w:type="paragraph" w:customStyle="1" w:styleId="ConsPlusNonformat18">
    <w:name w:val="ConsPlusNonformat18"/>
    <w:uiPriority w:val="99"/>
    <w:rsid w:val="008F2D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f4">
    <w:name w:val="Абзац3"/>
    <w:autoRedefine/>
    <w:uiPriority w:val="99"/>
    <w:rsid w:val="008F2D99"/>
    <w:pPr>
      <w:widowControl w:val="0"/>
      <w:adjustRightInd w:val="0"/>
      <w:spacing w:after="0" w:line="240" w:lineRule="auto"/>
      <w:ind w:left="113" w:firstLine="709"/>
      <w:jc w:val="center"/>
    </w:pPr>
    <w:rPr>
      <w:rFonts w:ascii="Times New Roman" w:eastAsia="Times New Roman" w:hAnsi="Times New Roman" w:cs="Times New Roman"/>
      <w:sz w:val="28"/>
      <w:szCs w:val="28"/>
      <w:lang w:eastAsia="ru-RU"/>
    </w:rPr>
  </w:style>
  <w:style w:type="paragraph" w:customStyle="1" w:styleId="2ff6">
    <w:name w:val="Знак Знак Знак Знак Знак Знак2"/>
    <w:basedOn w:val="a"/>
    <w:uiPriority w:val="99"/>
    <w:rsid w:val="008F2D99"/>
    <w:rPr>
      <w:rFonts w:ascii="Verdana" w:eastAsia="Calibri" w:hAnsi="Verdana" w:cs="Verdana"/>
      <w:sz w:val="20"/>
      <w:szCs w:val="20"/>
      <w:lang w:val="en-US" w:eastAsia="en-US"/>
    </w:rPr>
  </w:style>
  <w:style w:type="paragraph" w:customStyle="1" w:styleId="xl672">
    <w:name w:val="xl672"/>
    <w:basedOn w:val="a"/>
    <w:rsid w:val="008F2D99"/>
    <w:pPr>
      <w:pBdr>
        <w:bottom w:val="single" w:sz="8" w:space="0" w:color="auto"/>
        <w:right w:val="single" w:sz="8" w:space="0" w:color="auto"/>
      </w:pBdr>
      <w:spacing w:before="100" w:beforeAutospacing="1" w:after="100" w:afterAutospacing="1"/>
      <w:jc w:val="center"/>
      <w:textAlignment w:val="center"/>
    </w:pPr>
    <w:rPr>
      <w:sz w:val="20"/>
      <w:szCs w:val="20"/>
    </w:rPr>
  </w:style>
  <w:style w:type="character" w:customStyle="1" w:styleId="3110">
    <w:name w:val="Заголовок 3 Знак11"/>
    <w:basedOn w:val="a0"/>
    <w:uiPriority w:val="99"/>
    <w:rsid w:val="008F2D99"/>
    <w:rPr>
      <w:rFonts w:ascii="Times New Roman" w:eastAsia="Times New Roman" w:hAnsi="Times New Roman"/>
      <w:b/>
      <w:bCs/>
      <w:sz w:val="24"/>
      <w:szCs w:val="24"/>
    </w:rPr>
  </w:style>
  <w:style w:type="character" w:customStyle="1" w:styleId="3f5">
    <w:name w:val="Схема документа Знак3"/>
    <w:basedOn w:val="a0"/>
    <w:uiPriority w:val="99"/>
    <w:semiHidden/>
    <w:rsid w:val="008F2D99"/>
    <w:rPr>
      <w:rFonts w:ascii="Tahoma" w:eastAsia="Times New Roman" w:hAnsi="Tahoma" w:cs="Tahoma"/>
      <w:sz w:val="16"/>
      <w:szCs w:val="16"/>
    </w:rPr>
  </w:style>
  <w:style w:type="paragraph" w:customStyle="1" w:styleId="192">
    <w:name w:val="Первая строка заголовка19"/>
    <w:basedOn w:val="a"/>
    <w:uiPriority w:val="99"/>
    <w:rsid w:val="008F2D99"/>
    <w:pPr>
      <w:keepNext/>
      <w:keepLines/>
      <w:spacing w:before="960" w:after="120"/>
      <w:jc w:val="center"/>
    </w:pPr>
    <w:rPr>
      <w:b/>
      <w:bCs/>
      <w:noProof/>
      <w:sz w:val="32"/>
      <w:szCs w:val="32"/>
    </w:rPr>
  </w:style>
  <w:style w:type="paragraph" w:customStyle="1" w:styleId="xl652">
    <w:name w:val="xl652"/>
    <w:basedOn w:val="a"/>
    <w:rsid w:val="008F2D99"/>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662">
    <w:name w:val="xl662"/>
    <w:basedOn w:val="a"/>
    <w:rsid w:val="008F2D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82">
    <w:name w:val="xl682"/>
    <w:basedOn w:val="a"/>
    <w:rsid w:val="008F2D99"/>
    <w:pPr>
      <w:pBdr>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692">
    <w:name w:val="xl692"/>
    <w:basedOn w:val="a"/>
    <w:rsid w:val="008F2D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02">
    <w:name w:val="xl702"/>
    <w:basedOn w:val="a"/>
    <w:rsid w:val="008F2D9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12">
    <w:name w:val="xl712"/>
    <w:basedOn w:val="a"/>
    <w:rsid w:val="008F2D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722">
    <w:name w:val="xl722"/>
    <w:basedOn w:val="a"/>
    <w:rsid w:val="008F2D99"/>
    <w:pPr>
      <w:pBdr>
        <w:bottom w:val="single" w:sz="8" w:space="0" w:color="auto"/>
        <w:right w:val="single" w:sz="8" w:space="0" w:color="auto"/>
      </w:pBdr>
      <w:shd w:val="clear" w:color="000000" w:fill="FFFFFF"/>
      <w:spacing w:before="100" w:beforeAutospacing="1" w:after="100" w:afterAutospacing="1"/>
      <w:jc w:val="center"/>
    </w:pPr>
    <w:rPr>
      <w:sz w:val="20"/>
      <w:szCs w:val="20"/>
    </w:rPr>
  </w:style>
  <w:style w:type="paragraph" w:customStyle="1" w:styleId="xl732">
    <w:name w:val="xl732"/>
    <w:basedOn w:val="a"/>
    <w:rsid w:val="008F2D99"/>
    <w:pPr>
      <w:pBdr>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742">
    <w:name w:val="xl742"/>
    <w:basedOn w:val="a"/>
    <w:rsid w:val="008F2D99"/>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52">
    <w:name w:val="xl752"/>
    <w:basedOn w:val="a"/>
    <w:rsid w:val="008F2D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762">
    <w:name w:val="xl762"/>
    <w:basedOn w:val="a"/>
    <w:rsid w:val="008F2D99"/>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72">
    <w:name w:val="xl772"/>
    <w:basedOn w:val="a"/>
    <w:rsid w:val="008F2D99"/>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782">
    <w:name w:val="xl782"/>
    <w:basedOn w:val="a"/>
    <w:rsid w:val="008F2D99"/>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792">
    <w:name w:val="xl792"/>
    <w:basedOn w:val="a"/>
    <w:rsid w:val="008F2D99"/>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802">
    <w:name w:val="xl802"/>
    <w:basedOn w:val="a"/>
    <w:rsid w:val="008F2D99"/>
    <w:pPr>
      <w:pBdr>
        <w:bottom w:val="single" w:sz="8" w:space="0" w:color="auto"/>
        <w:right w:val="single" w:sz="8" w:space="0" w:color="auto"/>
      </w:pBdr>
      <w:shd w:val="clear" w:color="000000" w:fill="FFFF99"/>
      <w:spacing w:before="100" w:beforeAutospacing="1" w:after="100" w:afterAutospacing="1"/>
      <w:jc w:val="center"/>
      <w:textAlignment w:val="center"/>
    </w:pPr>
    <w:rPr>
      <w:sz w:val="20"/>
      <w:szCs w:val="20"/>
    </w:rPr>
  </w:style>
  <w:style w:type="paragraph" w:customStyle="1" w:styleId="xl812">
    <w:name w:val="xl812"/>
    <w:basedOn w:val="a"/>
    <w:rsid w:val="008F2D99"/>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2">
    <w:name w:val="xl822"/>
    <w:basedOn w:val="a"/>
    <w:rsid w:val="008F2D99"/>
    <w:pPr>
      <w:pBdr>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832">
    <w:name w:val="xl832"/>
    <w:basedOn w:val="a"/>
    <w:rsid w:val="008F2D99"/>
    <w:pPr>
      <w:pBdr>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42">
    <w:name w:val="xl842"/>
    <w:basedOn w:val="a"/>
    <w:rsid w:val="008F2D99"/>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52">
    <w:name w:val="xl852"/>
    <w:basedOn w:val="a"/>
    <w:rsid w:val="008F2D99"/>
    <w:pPr>
      <w:pBdr>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862">
    <w:name w:val="xl862"/>
    <w:basedOn w:val="a"/>
    <w:rsid w:val="008F2D99"/>
    <w:pPr>
      <w:pBdr>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72">
    <w:name w:val="xl872"/>
    <w:basedOn w:val="a"/>
    <w:rsid w:val="008F2D99"/>
    <w:pPr>
      <w:pBdr>
        <w:top w:val="single" w:sz="8" w:space="0" w:color="auto"/>
        <w:lef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882">
    <w:name w:val="xl882"/>
    <w:basedOn w:val="a"/>
    <w:rsid w:val="008F2D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92">
    <w:name w:val="xl892"/>
    <w:basedOn w:val="a"/>
    <w:rsid w:val="008F2D99"/>
    <w:pPr>
      <w:pBdr>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902">
    <w:name w:val="xl902"/>
    <w:basedOn w:val="a"/>
    <w:rsid w:val="008F2D99"/>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12">
    <w:name w:val="xl912"/>
    <w:basedOn w:val="a"/>
    <w:rsid w:val="008F2D99"/>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22">
    <w:name w:val="xl922"/>
    <w:basedOn w:val="a"/>
    <w:rsid w:val="008F2D99"/>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32">
    <w:name w:val="xl932"/>
    <w:basedOn w:val="a"/>
    <w:rsid w:val="008F2D9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942">
    <w:name w:val="xl942"/>
    <w:basedOn w:val="a"/>
    <w:rsid w:val="008F2D99"/>
    <w:pPr>
      <w:pBdr>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952">
    <w:name w:val="xl952"/>
    <w:basedOn w:val="a"/>
    <w:rsid w:val="008F2D99"/>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62">
    <w:name w:val="xl962"/>
    <w:basedOn w:val="a"/>
    <w:rsid w:val="008F2D99"/>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72">
    <w:name w:val="xl972"/>
    <w:basedOn w:val="a"/>
    <w:rsid w:val="008F2D99"/>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82">
    <w:name w:val="xl982"/>
    <w:basedOn w:val="a"/>
    <w:rsid w:val="008F2D9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992">
    <w:name w:val="xl992"/>
    <w:basedOn w:val="a"/>
    <w:rsid w:val="008F2D99"/>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002">
    <w:name w:val="xl1002"/>
    <w:basedOn w:val="a"/>
    <w:rsid w:val="008F2D9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012">
    <w:name w:val="xl1012"/>
    <w:basedOn w:val="a"/>
    <w:rsid w:val="008F2D9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022">
    <w:name w:val="xl1022"/>
    <w:basedOn w:val="a"/>
    <w:rsid w:val="008F2D9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32">
    <w:name w:val="xl1032"/>
    <w:basedOn w:val="a"/>
    <w:rsid w:val="008F2D9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42">
    <w:name w:val="xl1042"/>
    <w:basedOn w:val="a"/>
    <w:rsid w:val="008F2D9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52">
    <w:name w:val="xl1052"/>
    <w:basedOn w:val="a"/>
    <w:rsid w:val="008F2D99"/>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062">
    <w:name w:val="xl1062"/>
    <w:basedOn w:val="a"/>
    <w:rsid w:val="008F2D99"/>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72">
    <w:name w:val="xl1072"/>
    <w:basedOn w:val="a"/>
    <w:rsid w:val="008F2D99"/>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82">
    <w:name w:val="xl1082"/>
    <w:basedOn w:val="a"/>
    <w:rsid w:val="008F2D99"/>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92">
    <w:name w:val="xl1092"/>
    <w:basedOn w:val="a"/>
    <w:rsid w:val="008F2D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102">
    <w:name w:val="xl1102"/>
    <w:basedOn w:val="a"/>
    <w:rsid w:val="008F2D99"/>
    <w:pPr>
      <w:pBdr>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112">
    <w:name w:val="xl1112"/>
    <w:basedOn w:val="a"/>
    <w:rsid w:val="008F2D99"/>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122">
    <w:name w:val="xl1122"/>
    <w:basedOn w:val="a"/>
    <w:rsid w:val="008F2D99"/>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132">
    <w:name w:val="xl1132"/>
    <w:basedOn w:val="a"/>
    <w:rsid w:val="008F2D99"/>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142">
    <w:name w:val="xl1142"/>
    <w:basedOn w:val="a"/>
    <w:rsid w:val="008F2D99"/>
    <w:pPr>
      <w:pBdr>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152">
    <w:name w:val="xl1152"/>
    <w:basedOn w:val="a"/>
    <w:rsid w:val="008F2D99"/>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62">
    <w:name w:val="xl1162"/>
    <w:basedOn w:val="a"/>
    <w:rsid w:val="008F2D99"/>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72">
    <w:name w:val="xl1172"/>
    <w:basedOn w:val="a"/>
    <w:rsid w:val="008F2D99"/>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82">
    <w:name w:val="xl1182"/>
    <w:basedOn w:val="a"/>
    <w:rsid w:val="008F2D99"/>
    <w:pPr>
      <w:pBdr>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1192">
    <w:name w:val="xl1192"/>
    <w:basedOn w:val="a"/>
    <w:rsid w:val="008F2D99"/>
    <w:pPr>
      <w:pBdr>
        <w:bottom w:val="single" w:sz="8" w:space="0" w:color="auto"/>
        <w:right w:val="single" w:sz="8" w:space="0" w:color="auto"/>
      </w:pBdr>
      <w:shd w:val="clear" w:color="000000" w:fill="EAF1DD"/>
      <w:spacing w:before="100" w:beforeAutospacing="1" w:after="100" w:afterAutospacing="1"/>
      <w:jc w:val="center"/>
      <w:textAlignment w:val="center"/>
    </w:pPr>
    <w:rPr>
      <w:sz w:val="20"/>
      <w:szCs w:val="20"/>
    </w:rPr>
  </w:style>
  <w:style w:type="paragraph" w:customStyle="1" w:styleId="xl1202">
    <w:name w:val="xl1202"/>
    <w:basedOn w:val="a"/>
    <w:rsid w:val="008F2D99"/>
    <w:pPr>
      <w:pBdr>
        <w:bottom w:val="single" w:sz="8" w:space="0" w:color="auto"/>
        <w:right w:val="single" w:sz="8" w:space="0" w:color="auto"/>
      </w:pBdr>
      <w:shd w:val="clear" w:color="000000" w:fill="EAF1DD"/>
      <w:spacing w:before="100" w:beforeAutospacing="1" w:after="100" w:afterAutospacing="1"/>
      <w:jc w:val="center"/>
      <w:textAlignment w:val="center"/>
    </w:pPr>
    <w:rPr>
      <w:sz w:val="20"/>
      <w:szCs w:val="20"/>
    </w:rPr>
  </w:style>
  <w:style w:type="paragraph" w:customStyle="1" w:styleId="xl1212">
    <w:name w:val="xl1212"/>
    <w:basedOn w:val="a"/>
    <w:rsid w:val="008F2D99"/>
    <w:pPr>
      <w:pBdr>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1222">
    <w:name w:val="xl1222"/>
    <w:basedOn w:val="a"/>
    <w:rsid w:val="008F2D99"/>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32">
    <w:name w:val="xl1232"/>
    <w:basedOn w:val="a"/>
    <w:rsid w:val="008F2D99"/>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42">
    <w:name w:val="xl1242"/>
    <w:basedOn w:val="a"/>
    <w:rsid w:val="008F2D99"/>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52">
    <w:name w:val="xl1252"/>
    <w:basedOn w:val="a"/>
    <w:rsid w:val="008F2D99"/>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262">
    <w:name w:val="xl1262"/>
    <w:basedOn w:val="a"/>
    <w:rsid w:val="008F2D99"/>
    <w:pPr>
      <w:pBdr>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272">
    <w:name w:val="xl1272"/>
    <w:basedOn w:val="a"/>
    <w:rsid w:val="008F2D99"/>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282">
    <w:name w:val="xl1282"/>
    <w:basedOn w:val="a"/>
    <w:rsid w:val="008F2D99"/>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292">
    <w:name w:val="xl1292"/>
    <w:basedOn w:val="a"/>
    <w:rsid w:val="008F2D9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302">
    <w:name w:val="xl1302"/>
    <w:basedOn w:val="a"/>
    <w:rsid w:val="008F2D99"/>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12">
    <w:name w:val="xl1312"/>
    <w:basedOn w:val="a"/>
    <w:rsid w:val="008F2D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322">
    <w:name w:val="xl1322"/>
    <w:basedOn w:val="a"/>
    <w:rsid w:val="008F2D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32">
    <w:name w:val="xl1332"/>
    <w:basedOn w:val="a"/>
    <w:rsid w:val="008F2D99"/>
    <w:pPr>
      <w:pBdr>
        <w:top w:val="single" w:sz="8" w:space="0" w:color="auto"/>
      </w:pBdr>
      <w:spacing w:before="100" w:beforeAutospacing="1" w:after="100" w:afterAutospacing="1"/>
      <w:jc w:val="center"/>
      <w:textAlignment w:val="center"/>
    </w:pPr>
    <w:rPr>
      <w:sz w:val="20"/>
      <w:szCs w:val="20"/>
    </w:rPr>
  </w:style>
  <w:style w:type="paragraph" w:customStyle="1" w:styleId="xl1342">
    <w:name w:val="xl1342"/>
    <w:basedOn w:val="a"/>
    <w:rsid w:val="008F2D99"/>
    <w:pPr>
      <w:spacing w:before="100" w:beforeAutospacing="1" w:after="100" w:afterAutospacing="1"/>
      <w:jc w:val="center"/>
    </w:pPr>
    <w:rPr>
      <w:sz w:val="20"/>
      <w:szCs w:val="20"/>
    </w:rPr>
  </w:style>
  <w:style w:type="paragraph" w:customStyle="1" w:styleId="xl1352">
    <w:name w:val="xl1352"/>
    <w:basedOn w:val="a"/>
    <w:rsid w:val="008F2D99"/>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362">
    <w:name w:val="xl1362"/>
    <w:basedOn w:val="a"/>
    <w:rsid w:val="008F2D99"/>
    <w:pPr>
      <w:pBdr>
        <w:top w:val="single" w:sz="8" w:space="0" w:color="auto"/>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372">
    <w:name w:val="xl1372"/>
    <w:basedOn w:val="a"/>
    <w:rsid w:val="008F2D99"/>
    <w:pPr>
      <w:pBdr>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1382">
    <w:name w:val="xl1382"/>
    <w:basedOn w:val="a"/>
    <w:rsid w:val="008F2D99"/>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sz w:val="20"/>
      <w:szCs w:val="20"/>
    </w:rPr>
  </w:style>
  <w:style w:type="paragraph" w:customStyle="1" w:styleId="xl1392">
    <w:name w:val="xl1392"/>
    <w:basedOn w:val="a"/>
    <w:rsid w:val="008F2D99"/>
    <w:pPr>
      <w:pBdr>
        <w:bottom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402">
    <w:name w:val="xl1402"/>
    <w:basedOn w:val="a"/>
    <w:rsid w:val="008F2D99"/>
    <w:pPr>
      <w:pBdr>
        <w:bottom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1412">
    <w:name w:val="xl1412"/>
    <w:basedOn w:val="a"/>
    <w:rsid w:val="008F2D99"/>
    <w:pPr>
      <w:pBdr>
        <w:bottom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22">
    <w:name w:val="xl1422"/>
    <w:basedOn w:val="a"/>
    <w:rsid w:val="008F2D99"/>
    <w:pPr>
      <w:pBdr>
        <w:top w:val="single" w:sz="8" w:space="0" w:color="auto"/>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32">
    <w:name w:val="xl1432"/>
    <w:basedOn w:val="a"/>
    <w:rsid w:val="008F2D99"/>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42">
    <w:name w:val="xl1442"/>
    <w:basedOn w:val="a"/>
    <w:rsid w:val="008F2D99"/>
    <w:pPr>
      <w:pBdr>
        <w:bottom w:val="single" w:sz="8" w:space="0" w:color="auto"/>
      </w:pBdr>
      <w:spacing w:before="100" w:beforeAutospacing="1" w:after="100" w:afterAutospacing="1"/>
      <w:jc w:val="center"/>
    </w:pPr>
    <w:rPr>
      <w:sz w:val="20"/>
      <w:szCs w:val="20"/>
    </w:rPr>
  </w:style>
  <w:style w:type="paragraph" w:customStyle="1" w:styleId="xl1452">
    <w:name w:val="xl1452"/>
    <w:basedOn w:val="a"/>
    <w:rsid w:val="008F2D99"/>
    <w:pPr>
      <w:pBdr>
        <w:bottom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1462">
    <w:name w:val="xl1462"/>
    <w:basedOn w:val="a"/>
    <w:rsid w:val="008F2D99"/>
    <w:pPr>
      <w:pBdr>
        <w:bottom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72">
    <w:name w:val="xl1472"/>
    <w:basedOn w:val="a"/>
    <w:rsid w:val="008F2D99"/>
    <w:pPr>
      <w:pBdr>
        <w:top w:val="single" w:sz="8" w:space="0" w:color="auto"/>
        <w:left w:val="single" w:sz="8" w:space="0" w:color="auto"/>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82">
    <w:name w:val="xl1482"/>
    <w:basedOn w:val="a"/>
    <w:rsid w:val="008F2D99"/>
    <w:pPr>
      <w:pBdr>
        <w:left w:val="single" w:sz="8" w:space="0" w:color="auto"/>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92">
    <w:name w:val="xl1492"/>
    <w:basedOn w:val="a"/>
    <w:rsid w:val="008F2D99"/>
    <w:pPr>
      <w:pBdr>
        <w:top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502">
    <w:name w:val="xl1502"/>
    <w:basedOn w:val="a"/>
    <w:rsid w:val="008F2D99"/>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1512">
    <w:name w:val="xl1512"/>
    <w:basedOn w:val="a"/>
    <w:rsid w:val="008F2D99"/>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1522">
    <w:name w:val="xl1522"/>
    <w:basedOn w:val="a"/>
    <w:rsid w:val="008F2D99"/>
    <w:pPr>
      <w:pBdr>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532">
    <w:name w:val="xl1532"/>
    <w:basedOn w:val="a"/>
    <w:rsid w:val="008F2D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42">
    <w:name w:val="xl1542"/>
    <w:basedOn w:val="a"/>
    <w:rsid w:val="008F2D9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52">
    <w:name w:val="xl1552"/>
    <w:basedOn w:val="a"/>
    <w:rsid w:val="008F2D9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562">
    <w:name w:val="xl1562"/>
    <w:basedOn w:val="a"/>
    <w:rsid w:val="008F2D99"/>
    <w:pPr>
      <w:pBdr>
        <w:bottom w:val="single" w:sz="8" w:space="0" w:color="auto"/>
      </w:pBdr>
      <w:spacing w:before="100" w:beforeAutospacing="1" w:after="100" w:afterAutospacing="1"/>
      <w:jc w:val="center"/>
    </w:pPr>
    <w:rPr>
      <w:sz w:val="20"/>
      <w:szCs w:val="20"/>
    </w:rPr>
  </w:style>
  <w:style w:type="paragraph" w:customStyle="1" w:styleId="xl1572">
    <w:name w:val="xl1572"/>
    <w:basedOn w:val="a"/>
    <w:rsid w:val="008F2D99"/>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82">
    <w:name w:val="xl1582"/>
    <w:basedOn w:val="a"/>
    <w:rsid w:val="008F2D99"/>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592">
    <w:name w:val="xl1592"/>
    <w:basedOn w:val="a"/>
    <w:rsid w:val="008F2D99"/>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1602">
    <w:name w:val="xl1602"/>
    <w:basedOn w:val="a"/>
    <w:rsid w:val="008F2D99"/>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1612">
    <w:name w:val="xl1612"/>
    <w:basedOn w:val="a"/>
    <w:rsid w:val="008F2D9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622">
    <w:name w:val="xl1622"/>
    <w:basedOn w:val="a"/>
    <w:rsid w:val="008F2D9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32">
    <w:name w:val="xl1632"/>
    <w:basedOn w:val="a"/>
    <w:rsid w:val="008F2D99"/>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42">
    <w:name w:val="xl1642"/>
    <w:basedOn w:val="a"/>
    <w:rsid w:val="008F2D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652">
    <w:name w:val="xl1652"/>
    <w:basedOn w:val="a"/>
    <w:rsid w:val="008F2D99"/>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62">
    <w:name w:val="xl1662"/>
    <w:basedOn w:val="a"/>
    <w:rsid w:val="008F2D99"/>
    <w:pPr>
      <w:pBdr>
        <w:bottom w:val="single" w:sz="8" w:space="0" w:color="auto"/>
      </w:pBdr>
      <w:spacing w:before="100" w:beforeAutospacing="1" w:after="100" w:afterAutospacing="1"/>
      <w:jc w:val="center"/>
      <w:textAlignment w:val="center"/>
    </w:pPr>
    <w:rPr>
      <w:sz w:val="20"/>
      <w:szCs w:val="20"/>
    </w:rPr>
  </w:style>
  <w:style w:type="paragraph" w:customStyle="1" w:styleId="xl1672">
    <w:name w:val="xl1672"/>
    <w:basedOn w:val="a"/>
    <w:rsid w:val="008F2D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682">
    <w:name w:val="xl1682"/>
    <w:basedOn w:val="a"/>
    <w:rsid w:val="008F2D99"/>
    <w:pPr>
      <w:pBdr>
        <w:bottom w:val="single" w:sz="8" w:space="0" w:color="auto"/>
      </w:pBdr>
      <w:spacing w:before="100" w:beforeAutospacing="1" w:after="100" w:afterAutospacing="1"/>
      <w:jc w:val="center"/>
      <w:textAlignment w:val="top"/>
    </w:pPr>
    <w:rPr>
      <w:sz w:val="20"/>
      <w:szCs w:val="20"/>
    </w:rPr>
  </w:style>
  <w:style w:type="paragraph" w:customStyle="1" w:styleId="xl1692">
    <w:name w:val="xl1692"/>
    <w:basedOn w:val="a"/>
    <w:rsid w:val="008F2D9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702">
    <w:name w:val="xl1702"/>
    <w:basedOn w:val="a"/>
    <w:rsid w:val="008F2D99"/>
    <w:pPr>
      <w:pBdr>
        <w:bottom w:val="single" w:sz="8" w:space="0" w:color="auto"/>
      </w:pBdr>
      <w:spacing w:before="100" w:beforeAutospacing="1" w:after="100" w:afterAutospacing="1"/>
      <w:jc w:val="center"/>
      <w:textAlignment w:val="top"/>
    </w:pPr>
    <w:rPr>
      <w:sz w:val="20"/>
      <w:szCs w:val="20"/>
    </w:rPr>
  </w:style>
  <w:style w:type="paragraph" w:customStyle="1" w:styleId="xl1712">
    <w:name w:val="xl1712"/>
    <w:basedOn w:val="a"/>
    <w:rsid w:val="008F2D9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722">
    <w:name w:val="xl1722"/>
    <w:basedOn w:val="a"/>
    <w:rsid w:val="008F2D99"/>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32">
    <w:name w:val="xl1732"/>
    <w:basedOn w:val="a"/>
    <w:rsid w:val="008F2D99"/>
    <w:pPr>
      <w:pBdr>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42">
    <w:name w:val="xl1742"/>
    <w:basedOn w:val="a"/>
    <w:rsid w:val="008F2D99"/>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52">
    <w:name w:val="xl1752"/>
    <w:basedOn w:val="a"/>
    <w:rsid w:val="008F2D99"/>
    <w:pPr>
      <w:pBdr>
        <w:top w:val="single" w:sz="8" w:space="0" w:color="auto"/>
        <w:left w:val="single" w:sz="8" w:space="0" w:color="auto"/>
        <w:bottom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62">
    <w:name w:val="xl1762"/>
    <w:basedOn w:val="a"/>
    <w:rsid w:val="008F2D99"/>
    <w:pPr>
      <w:pBdr>
        <w:left w:val="single" w:sz="8" w:space="0" w:color="auto"/>
        <w:bottom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72">
    <w:name w:val="xl1772"/>
    <w:basedOn w:val="a"/>
    <w:rsid w:val="008F2D99"/>
    <w:pPr>
      <w:pBdr>
        <w:bottom w:val="single" w:sz="8" w:space="0" w:color="auto"/>
      </w:pBdr>
      <w:shd w:val="clear" w:color="000000" w:fill="FFFF00"/>
      <w:spacing w:before="100" w:beforeAutospacing="1" w:after="100" w:afterAutospacing="1"/>
      <w:jc w:val="center"/>
    </w:pPr>
    <w:rPr>
      <w:sz w:val="20"/>
      <w:szCs w:val="20"/>
    </w:rPr>
  </w:style>
  <w:style w:type="paragraph" w:customStyle="1" w:styleId="xl1782">
    <w:name w:val="xl1782"/>
    <w:basedOn w:val="a"/>
    <w:rsid w:val="008F2D99"/>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1792">
    <w:name w:val="xl1792"/>
    <w:basedOn w:val="a"/>
    <w:rsid w:val="008F2D99"/>
    <w:pPr>
      <w:pBdr>
        <w:bottom w:val="single" w:sz="8" w:space="0" w:color="auto"/>
      </w:pBdr>
      <w:shd w:val="clear" w:color="000000" w:fill="FFFF00"/>
      <w:spacing w:before="100" w:beforeAutospacing="1" w:after="100" w:afterAutospacing="1"/>
      <w:jc w:val="center"/>
    </w:pPr>
    <w:rPr>
      <w:sz w:val="20"/>
      <w:szCs w:val="20"/>
    </w:rPr>
  </w:style>
  <w:style w:type="paragraph" w:customStyle="1" w:styleId="xl1802">
    <w:name w:val="xl1802"/>
    <w:basedOn w:val="a"/>
    <w:rsid w:val="008F2D99"/>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1812">
    <w:name w:val="xl1812"/>
    <w:basedOn w:val="a"/>
    <w:rsid w:val="008F2D9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22">
    <w:name w:val="xl1822"/>
    <w:basedOn w:val="a"/>
    <w:rsid w:val="008F2D99"/>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32">
    <w:name w:val="xl1832"/>
    <w:basedOn w:val="a"/>
    <w:rsid w:val="008F2D99"/>
    <w:pPr>
      <w:pBdr>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42">
    <w:name w:val="xl1842"/>
    <w:basedOn w:val="a"/>
    <w:rsid w:val="008F2D99"/>
    <w:pPr>
      <w:pBdr>
        <w:left w:val="single" w:sz="8" w:space="0" w:color="auto"/>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52">
    <w:name w:val="xl1852"/>
    <w:basedOn w:val="a"/>
    <w:rsid w:val="008F2D99"/>
    <w:pPr>
      <w:pBdr>
        <w:top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62">
    <w:name w:val="xl1862"/>
    <w:basedOn w:val="a"/>
    <w:rsid w:val="008F2D9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72">
    <w:name w:val="xl1872"/>
    <w:basedOn w:val="a"/>
    <w:rsid w:val="008F2D9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82">
    <w:name w:val="xl1882"/>
    <w:basedOn w:val="a"/>
    <w:rsid w:val="008F2D99"/>
    <w:pPr>
      <w:pBdr>
        <w:top w:val="single" w:sz="8" w:space="0" w:color="auto"/>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892">
    <w:name w:val="xl1892"/>
    <w:basedOn w:val="a"/>
    <w:rsid w:val="008F2D99"/>
    <w:pPr>
      <w:pBdr>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02">
    <w:name w:val="xl1902"/>
    <w:basedOn w:val="a"/>
    <w:rsid w:val="008F2D99"/>
    <w:pPr>
      <w:pBdr>
        <w:left w:val="single" w:sz="8" w:space="0" w:color="auto"/>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12">
    <w:name w:val="xl1912"/>
    <w:basedOn w:val="a"/>
    <w:rsid w:val="008F2D99"/>
    <w:pPr>
      <w:pBdr>
        <w:top w:val="single" w:sz="8" w:space="0" w:color="auto"/>
        <w:left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22">
    <w:name w:val="xl1922"/>
    <w:basedOn w:val="a"/>
    <w:rsid w:val="008F2D99"/>
    <w:pPr>
      <w:pBdr>
        <w:left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32">
    <w:name w:val="xl1932"/>
    <w:basedOn w:val="a"/>
    <w:rsid w:val="008F2D99"/>
    <w:pPr>
      <w:pBdr>
        <w:left w:val="single" w:sz="8" w:space="0" w:color="auto"/>
        <w:bottom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42">
    <w:name w:val="xl1942"/>
    <w:basedOn w:val="a"/>
    <w:rsid w:val="008F2D99"/>
    <w:pPr>
      <w:pBdr>
        <w:top w:val="single" w:sz="8" w:space="0" w:color="auto"/>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52">
    <w:name w:val="xl1952"/>
    <w:basedOn w:val="a"/>
    <w:rsid w:val="008F2D99"/>
    <w:pPr>
      <w:pBdr>
        <w:left w:val="single" w:sz="8" w:space="0" w:color="auto"/>
        <w:bottom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62">
    <w:name w:val="xl1962"/>
    <w:basedOn w:val="a"/>
    <w:rsid w:val="008F2D99"/>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972">
    <w:name w:val="xl1972"/>
    <w:basedOn w:val="a"/>
    <w:rsid w:val="008F2D9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982">
    <w:name w:val="xl1982"/>
    <w:basedOn w:val="a"/>
    <w:rsid w:val="008F2D99"/>
    <w:pPr>
      <w:pBdr>
        <w:top w:val="single" w:sz="8" w:space="0" w:color="auto"/>
        <w:left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1992">
    <w:name w:val="xl1992"/>
    <w:basedOn w:val="a"/>
    <w:rsid w:val="008F2D99"/>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2002">
    <w:name w:val="xl2002"/>
    <w:basedOn w:val="a"/>
    <w:rsid w:val="008F2D9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12">
    <w:name w:val="xl2012"/>
    <w:basedOn w:val="a"/>
    <w:rsid w:val="008F2D99"/>
    <w:pPr>
      <w:pBdr>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22">
    <w:name w:val="xl2022"/>
    <w:basedOn w:val="a"/>
    <w:rsid w:val="008F2D99"/>
    <w:pPr>
      <w:pBdr>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32">
    <w:name w:val="xl2032"/>
    <w:basedOn w:val="a"/>
    <w:rsid w:val="008F2D99"/>
    <w:pPr>
      <w:pBdr>
        <w:top w:val="single" w:sz="8" w:space="0" w:color="auto"/>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42">
    <w:name w:val="xl2042"/>
    <w:basedOn w:val="a"/>
    <w:rsid w:val="008F2D99"/>
    <w:pPr>
      <w:pBdr>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52">
    <w:name w:val="xl2052"/>
    <w:basedOn w:val="a"/>
    <w:rsid w:val="008F2D99"/>
    <w:pPr>
      <w:pBdr>
        <w:left w:val="single" w:sz="8" w:space="0" w:color="auto"/>
        <w:bottom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62">
    <w:name w:val="xl2062"/>
    <w:basedOn w:val="a"/>
    <w:rsid w:val="008F2D9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72">
    <w:name w:val="xl2072"/>
    <w:basedOn w:val="a"/>
    <w:rsid w:val="008F2D99"/>
    <w:pPr>
      <w:pBdr>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82">
    <w:name w:val="xl2082"/>
    <w:basedOn w:val="a"/>
    <w:rsid w:val="008F2D99"/>
    <w:pPr>
      <w:pBdr>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92">
    <w:name w:val="xl2092"/>
    <w:basedOn w:val="a"/>
    <w:rsid w:val="008F2D99"/>
    <w:pPr>
      <w:pBdr>
        <w:top w:val="single" w:sz="8" w:space="0" w:color="auto"/>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02">
    <w:name w:val="xl2102"/>
    <w:basedOn w:val="a"/>
    <w:rsid w:val="008F2D99"/>
    <w:pPr>
      <w:pBdr>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12">
    <w:name w:val="xl2112"/>
    <w:basedOn w:val="a"/>
    <w:rsid w:val="008F2D99"/>
    <w:pPr>
      <w:pBdr>
        <w:left w:val="single" w:sz="8" w:space="0" w:color="auto"/>
        <w:bottom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22">
    <w:name w:val="xl2122"/>
    <w:basedOn w:val="a"/>
    <w:rsid w:val="008F2D9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32">
    <w:name w:val="xl2132"/>
    <w:basedOn w:val="a"/>
    <w:rsid w:val="008F2D9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42">
    <w:name w:val="xl2142"/>
    <w:basedOn w:val="a"/>
    <w:rsid w:val="008F2D9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52">
    <w:name w:val="xl2152"/>
    <w:basedOn w:val="a"/>
    <w:rsid w:val="008F2D99"/>
    <w:pPr>
      <w:pBdr>
        <w:top w:val="single" w:sz="8"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2162">
    <w:name w:val="xl2162"/>
    <w:basedOn w:val="a"/>
    <w:rsid w:val="008F2D99"/>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172">
    <w:name w:val="xl2172"/>
    <w:basedOn w:val="a"/>
    <w:rsid w:val="008F2D99"/>
    <w:pPr>
      <w:pBdr>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2182">
    <w:name w:val="xl2182"/>
    <w:basedOn w:val="a"/>
    <w:rsid w:val="008F2D99"/>
    <w:pPr>
      <w:pBdr>
        <w:top w:val="single" w:sz="8" w:space="0" w:color="auto"/>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192">
    <w:name w:val="xl2192"/>
    <w:basedOn w:val="a"/>
    <w:rsid w:val="008F2D99"/>
    <w:pPr>
      <w:pBdr>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02">
    <w:name w:val="xl2202"/>
    <w:basedOn w:val="a"/>
    <w:rsid w:val="008F2D99"/>
    <w:pPr>
      <w:pBdr>
        <w:left w:val="single" w:sz="8" w:space="0" w:color="auto"/>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12">
    <w:name w:val="xl2212"/>
    <w:basedOn w:val="a"/>
    <w:rsid w:val="008F2D99"/>
    <w:pPr>
      <w:pBdr>
        <w:top w:val="single" w:sz="8" w:space="0" w:color="auto"/>
        <w:left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22">
    <w:name w:val="xl2222"/>
    <w:basedOn w:val="a"/>
    <w:rsid w:val="008F2D99"/>
    <w:pPr>
      <w:pBdr>
        <w:left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32">
    <w:name w:val="xl2232"/>
    <w:basedOn w:val="a"/>
    <w:rsid w:val="008F2D99"/>
    <w:pPr>
      <w:pBdr>
        <w:left w:val="single" w:sz="8" w:space="0" w:color="auto"/>
        <w:bottom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42">
    <w:name w:val="xl2242"/>
    <w:basedOn w:val="a"/>
    <w:rsid w:val="008F2D99"/>
    <w:pPr>
      <w:pBdr>
        <w:top w:val="single" w:sz="8" w:space="0" w:color="auto"/>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52">
    <w:name w:val="xl2252"/>
    <w:basedOn w:val="a"/>
    <w:rsid w:val="008F2D99"/>
    <w:pPr>
      <w:pBdr>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62">
    <w:name w:val="xl2262"/>
    <w:basedOn w:val="a"/>
    <w:rsid w:val="008F2D99"/>
    <w:pPr>
      <w:pBdr>
        <w:left w:val="single" w:sz="8" w:space="0" w:color="auto"/>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72">
    <w:name w:val="xl2272"/>
    <w:basedOn w:val="a"/>
    <w:rsid w:val="008F2D99"/>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282">
    <w:name w:val="xl2282"/>
    <w:basedOn w:val="a"/>
    <w:rsid w:val="008F2D99"/>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292">
    <w:name w:val="xl2292"/>
    <w:basedOn w:val="a"/>
    <w:rsid w:val="008F2D99"/>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302">
    <w:name w:val="xl2302"/>
    <w:basedOn w:val="a"/>
    <w:rsid w:val="008F2D99"/>
    <w:pPr>
      <w:pBdr>
        <w:top w:val="single" w:sz="8" w:space="0" w:color="auto"/>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12">
    <w:name w:val="xl2312"/>
    <w:basedOn w:val="a"/>
    <w:rsid w:val="008F2D99"/>
    <w:pPr>
      <w:pBdr>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22">
    <w:name w:val="xl2322"/>
    <w:basedOn w:val="a"/>
    <w:rsid w:val="008F2D99"/>
    <w:pPr>
      <w:pBdr>
        <w:left w:val="single" w:sz="8" w:space="0" w:color="auto"/>
        <w:bottom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32">
    <w:name w:val="xl2332"/>
    <w:basedOn w:val="a"/>
    <w:rsid w:val="008F2D99"/>
    <w:pPr>
      <w:pBdr>
        <w:top w:val="single" w:sz="8" w:space="0" w:color="auto"/>
        <w:left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42">
    <w:name w:val="xl2342"/>
    <w:basedOn w:val="a"/>
    <w:rsid w:val="008F2D99"/>
    <w:pPr>
      <w:pBdr>
        <w:left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52">
    <w:name w:val="xl2352"/>
    <w:basedOn w:val="a"/>
    <w:rsid w:val="008F2D99"/>
    <w:pPr>
      <w:pBdr>
        <w:left w:val="single" w:sz="8" w:space="0" w:color="auto"/>
        <w:bottom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62">
    <w:name w:val="xl2362"/>
    <w:basedOn w:val="a"/>
    <w:rsid w:val="008F2D99"/>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72">
    <w:name w:val="xl2372"/>
    <w:basedOn w:val="a"/>
    <w:rsid w:val="008F2D99"/>
    <w:pPr>
      <w:pBdr>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82">
    <w:name w:val="xl2382"/>
    <w:basedOn w:val="a"/>
    <w:rsid w:val="008F2D99"/>
    <w:pPr>
      <w:pBdr>
        <w:left w:val="single" w:sz="8" w:space="0" w:color="auto"/>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92">
    <w:name w:val="xl2392"/>
    <w:basedOn w:val="a"/>
    <w:rsid w:val="008F2D99"/>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402">
    <w:name w:val="xl2402"/>
    <w:basedOn w:val="a"/>
    <w:rsid w:val="008F2D9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12">
    <w:name w:val="xl2412"/>
    <w:basedOn w:val="a"/>
    <w:rsid w:val="008F2D9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22">
    <w:name w:val="xl2422"/>
    <w:basedOn w:val="a"/>
    <w:rsid w:val="008F2D9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32">
    <w:name w:val="xl2432"/>
    <w:basedOn w:val="a"/>
    <w:rsid w:val="008F2D9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42">
    <w:name w:val="xl2442"/>
    <w:basedOn w:val="a"/>
    <w:rsid w:val="008F2D9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52">
    <w:name w:val="xl2452"/>
    <w:basedOn w:val="a"/>
    <w:rsid w:val="008F2D9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62">
    <w:name w:val="xl2462"/>
    <w:basedOn w:val="a"/>
    <w:rsid w:val="008F2D9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72">
    <w:name w:val="xl2472"/>
    <w:basedOn w:val="a"/>
    <w:rsid w:val="008F2D9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82">
    <w:name w:val="xl2482"/>
    <w:basedOn w:val="a"/>
    <w:rsid w:val="008F2D9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92">
    <w:name w:val="xl2492"/>
    <w:basedOn w:val="a"/>
    <w:rsid w:val="008F2D99"/>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02">
    <w:name w:val="xl2502"/>
    <w:basedOn w:val="a"/>
    <w:rsid w:val="008F2D99"/>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12">
    <w:name w:val="xl2512"/>
    <w:basedOn w:val="a"/>
    <w:rsid w:val="008F2D99"/>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22">
    <w:name w:val="xl2522"/>
    <w:basedOn w:val="a"/>
    <w:rsid w:val="008F2D99"/>
    <w:pPr>
      <w:pBdr>
        <w:top w:val="single" w:sz="8" w:space="0" w:color="auto"/>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32">
    <w:name w:val="xl2532"/>
    <w:basedOn w:val="a"/>
    <w:rsid w:val="008F2D99"/>
    <w:pPr>
      <w:pBdr>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42">
    <w:name w:val="xl2542"/>
    <w:basedOn w:val="a"/>
    <w:rsid w:val="008F2D99"/>
    <w:pPr>
      <w:pBdr>
        <w:left w:val="single" w:sz="8" w:space="0" w:color="auto"/>
        <w:bottom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52">
    <w:name w:val="xl2552"/>
    <w:basedOn w:val="a"/>
    <w:rsid w:val="008F2D99"/>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62">
    <w:name w:val="xl2562"/>
    <w:basedOn w:val="a"/>
    <w:rsid w:val="008F2D99"/>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72">
    <w:name w:val="xl2572"/>
    <w:basedOn w:val="a"/>
    <w:rsid w:val="008F2D99"/>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82">
    <w:name w:val="xl2582"/>
    <w:basedOn w:val="a"/>
    <w:rsid w:val="008F2D99"/>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592">
    <w:name w:val="xl2592"/>
    <w:basedOn w:val="a"/>
    <w:rsid w:val="008F2D99"/>
    <w:pPr>
      <w:pBdr>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02">
    <w:name w:val="xl2602"/>
    <w:basedOn w:val="a"/>
    <w:rsid w:val="008F2D99"/>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12">
    <w:name w:val="xl2612"/>
    <w:basedOn w:val="a"/>
    <w:rsid w:val="008F2D99"/>
    <w:pPr>
      <w:pBdr>
        <w:top w:val="single" w:sz="8" w:space="0" w:color="auto"/>
        <w:left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22">
    <w:name w:val="xl2622"/>
    <w:basedOn w:val="a"/>
    <w:rsid w:val="008F2D99"/>
    <w:pPr>
      <w:pBdr>
        <w:left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32">
    <w:name w:val="xl2632"/>
    <w:basedOn w:val="a"/>
    <w:rsid w:val="008F2D99"/>
    <w:pPr>
      <w:pBdr>
        <w:left w:val="single" w:sz="8" w:space="0" w:color="auto"/>
        <w:bottom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42">
    <w:name w:val="xl2642"/>
    <w:basedOn w:val="a"/>
    <w:rsid w:val="008F2D99"/>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52">
    <w:name w:val="xl2652"/>
    <w:basedOn w:val="a"/>
    <w:rsid w:val="008F2D99"/>
    <w:pPr>
      <w:pBdr>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62">
    <w:name w:val="xl2662"/>
    <w:basedOn w:val="a"/>
    <w:rsid w:val="008F2D99"/>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72">
    <w:name w:val="xl2672"/>
    <w:basedOn w:val="a"/>
    <w:rsid w:val="008F2D99"/>
    <w:pPr>
      <w:pBdr>
        <w:top w:val="single" w:sz="8" w:space="0" w:color="auto"/>
        <w:left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682">
    <w:name w:val="xl2682"/>
    <w:basedOn w:val="a"/>
    <w:rsid w:val="008F2D99"/>
    <w:pPr>
      <w:pBdr>
        <w:left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692">
    <w:name w:val="xl2692"/>
    <w:basedOn w:val="a"/>
    <w:rsid w:val="008F2D99"/>
    <w:pPr>
      <w:pBdr>
        <w:left w:val="single" w:sz="8" w:space="0" w:color="auto"/>
        <w:bottom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702">
    <w:name w:val="xl2702"/>
    <w:basedOn w:val="a"/>
    <w:rsid w:val="008F2D99"/>
    <w:pPr>
      <w:pBdr>
        <w:top w:val="single" w:sz="8" w:space="0" w:color="auto"/>
        <w:left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12">
    <w:name w:val="xl2712"/>
    <w:basedOn w:val="a"/>
    <w:rsid w:val="008F2D99"/>
    <w:pPr>
      <w:pBdr>
        <w:left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22">
    <w:name w:val="xl2722"/>
    <w:basedOn w:val="a"/>
    <w:rsid w:val="008F2D99"/>
    <w:pPr>
      <w:pBdr>
        <w:left w:val="single" w:sz="8" w:space="0" w:color="auto"/>
        <w:bottom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32">
    <w:name w:val="xl2732"/>
    <w:basedOn w:val="a"/>
    <w:rsid w:val="008F2D99"/>
    <w:pPr>
      <w:pBdr>
        <w:top w:val="single" w:sz="8" w:space="0" w:color="auto"/>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42">
    <w:name w:val="xl2742"/>
    <w:basedOn w:val="a"/>
    <w:rsid w:val="008F2D99"/>
    <w:pPr>
      <w:pBdr>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52">
    <w:name w:val="xl2752"/>
    <w:basedOn w:val="a"/>
    <w:rsid w:val="008F2D99"/>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62">
    <w:name w:val="xl2762"/>
    <w:basedOn w:val="a"/>
    <w:rsid w:val="008F2D99"/>
    <w:pPr>
      <w:pBdr>
        <w:top w:val="single" w:sz="8" w:space="0" w:color="auto"/>
        <w:left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72">
    <w:name w:val="xl2772"/>
    <w:basedOn w:val="a"/>
    <w:rsid w:val="008F2D99"/>
    <w:pPr>
      <w:pBdr>
        <w:left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82">
    <w:name w:val="xl2782"/>
    <w:basedOn w:val="a"/>
    <w:rsid w:val="008F2D99"/>
    <w:pPr>
      <w:pBdr>
        <w:left w:val="single" w:sz="8" w:space="0" w:color="auto"/>
        <w:bottom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92">
    <w:name w:val="xl2792"/>
    <w:basedOn w:val="a"/>
    <w:rsid w:val="008F2D99"/>
    <w:pPr>
      <w:pBdr>
        <w:top w:val="single" w:sz="8" w:space="0" w:color="auto"/>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02">
    <w:name w:val="xl2802"/>
    <w:basedOn w:val="a"/>
    <w:rsid w:val="008F2D99"/>
    <w:pPr>
      <w:pBdr>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12">
    <w:name w:val="xl2812"/>
    <w:basedOn w:val="a"/>
    <w:rsid w:val="008F2D99"/>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22">
    <w:name w:val="xl2822"/>
    <w:basedOn w:val="a"/>
    <w:rsid w:val="008F2D99"/>
    <w:pPr>
      <w:pBdr>
        <w:top w:val="single" w:sz="8" w:space="0" w:color="auto"/>
        <w:left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32">
    <w:name w:val="xl2832"/>
    <w:basedOn w:val="a"/>
    <w:rsid w:val="008F2D99"/>
    <w:pPr>
      <w:pBdr>
        <w:left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42">
    <w:name w:val="xl2842"/>
    <w:basedOn w:val="a"/>
    <w:rsid w:val="008F2D99"/>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52">
    <w:name w:val="xl2852"/>
    <w:basedOn w:val="a"/>
    <w:rsid w:val="008F2D99"/>
    <w:pPr>
      <w:pBdr>
        <w:top w:val="single" w:sz="8" w:space="0" w:color="auto"/>
        <w:left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62">
    <w:name w:val="xl2862"/>
    <w:basedOn w:val="a"/>
    <w:rsid w:val="008F2D99"/>
    <w:pPr>
      <w:pBdr>
        <w:left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72">
    <w:name w:val="xl2872"/>
    <w:basedOn w:val="a"/>
    <w:rsid w:val="008F2D99"/>
    <w:pPr>
      <w:pBdr>
        <w:left w:val="single" w:sz="8" w:space="0" w:color="auto"/>
        <w:bottom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82">
    <w:name w:val="xl2882"/>
    <w:basedOn w:val="a"/>
    <w:rsid w:val="008F2D99"/>
    <w:pPr>
      <w:pBdr>
        <w:top w:val="single" w:sz="8"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2892">
    <w:name w:val="xl2892"/>
    <w:basedOn w:val="a"/>
    <w:rsid w:val="008F2D99"/>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902">
    <w:name w:val="xl2902"/>
    <w:basedOn w:val="a"/>
    <w:rsid w:val="008F2D99"/>
    <w:pPr>
      <w:pBdr>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2912">
    <w:name w:val="xl2912"/>
    <w:basedOn w:val="a"/>
    <w:rsid w:val="008F2D9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922">
    <w:name w:val="xl2922"/>
    <w:basedOn w:val="a"/>
    <w:rsid w:val="008F2D9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ConsPlusCell8">
    <w:name w:val="ConsPlusCell8"/>
    <w:rsid w:val="008F2D99"/>
    <w:pPr>
      <w:widowControl w:val="0"/>
      <w:autoSpaceDE w:val="0"/>
      <w:autoSpaceDN w:val="0"/>
      <w:adjustRightInd w:val="0"/>
      <w:spacing w:after="0" w:line="240" w:lineRule="auto"/>
    </w:pPr>
    <w:rPr>
      <w:rFonts w:ascii="Times New Roman" w:eastAsia="Times New Roman" w:hAnsi="Times New Roman" w:cs="Calibri"/>
      <w:lang w:eastAsia="ru-RU"/>
    </w:rPr>
  </w:style>
  <w:style w:type="character" w:customStyle="1" w:styleId="ConsPlusNormal70">
    <w:name w:val="ConsPlusNormal Знак7"/>
    <w:locked/>
    <w:rsid w:val="008F2D99"/>
    <w:rPr>
      <w:sz w:val="22"/>
      <w:szCs w:val="22"/>
      <w:lang w:bidi="ar-SA"/>
    </w:rPr>
  </w:style>
  <w:style w:type="numbering" w:customStyle="1" w:styleId="13">
    <w:name w:val="Стиль13"/>
    <w:uiPriority w:val="99"/>
    <w:rsid w:val="008F2D99"/>
    <w:pPr>
      <w:numPr>
        <w:numId w:val="7"/>
      </w:numPr>
    </w:pPr>
  </w:style>
  <w:style w:type="character" w:customStyle="1" w:styleId="79">
    <w:name w:val="Текст выноски Знак7"/>
    <w:basedOn w:val="a0"/>
    <w:uiPriority w:val="99"/>
    <w:semiHidden/>
    <w:rsid w:val="008F2D99"/>
    <w:rPr>
      <w:rFonts w:ascii="Segoe UI" w:eastAsia="Times New Roman" w:hAnsi="Segoe UI" w:cs="Segoe UI"/>
      <w:sz w:val="18"/>
      <w:szCs w:val="18"/>
    </w:rPr>
  </w:style>
  <w:style w:type="paragraph" w:customStyle="1" w:styleId="xl632">
    <w:name w:val="xl632"/>
    <w:basedOn w:val="a"/>
    <w:rsid w:val="008F2D99"/>
    <w:pPr>
      <w:pBdr>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642">
    <w:name w:val="xl642"/>
    <w:basedOn w:val="a"/>
    <w:rsid w:val="008F2D99"/>
    <w:pPr>
      <w:pBdr>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ConsPlusTitle19">
    <w:name w:val="ConsPlusTitle19"/>
    <w:rsid w:val="008F2D99"/>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226">
    <w:name w:val="Сетка таблицы22"/>
    <w:basedOn w:val="a1"/>
    <w:next w:val="af5"/>
    <w:locked/>
    <w:rsid w:val="008F2D9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
    <w:basedOn w:val="a1"/>
    <w:next w:val="af5"/>
    <w:locked/>
    <w:rsid w:val="008F2D9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
    <w:basedOn w:val="a1"/>
    <w:next w:val="af5"/>
    <w:locked/>
    <w:rsid w:val="008F2D9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2">
    <w:name w:val="ConsTitle2"/>
    <w:rsid w:val="008F2D99"/>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2">
    <w:name w:val="ConsNormal2"/>
    <w:rsid w:val="008F2D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420">
    <w:name w:val="Верхний колонтитул Знак42"/>
    <w:basedOn w:val="a0"/>
    <w:uiPriority w:val="99"/>
    <w:rsid w:val="008F2D99"/>
    <w:rPr>
      <w:rFonts w:ascii="Times New Roman" w:eastAsia="Calibri" w:hAnsi="Times New Roman" w:cs="Times New Roman"/>
      <w:sz w:val="20"/>
      <w:szCs w:val="20"/>
      <w:lang w:eastAsia="ru-RU"/>
    </w:rPr>
  </w:style>
  <w:style w:type="character" w:customStyle="1" w:styleId="88">
    <w:name w:val="Текст выноски Знак8"/>
    <w:basedOn w:val="a0"/>
    <w:uiPriority w:val="99"/>
    <w:semiHidden/>
    <w:rsid w:val="008F2D99"/>
    <w:rPr>
      <w:rFonts w:ascii="Segoe UI" w:eastAsia="Times New Roman" w:hAnsi="Segoe UI" w:cs="Segoe UI"/>
      <w:sz w:val="18"/>
      <w:szCs w:val="18"/>
      <w:lang w:eastAsia="ru-RU"/>
    </w:rPr>
  </w:style>
  <w:style w:type="character" w:customStyle="1" w:styleId="127">
    <w:name w:val="Нижний колонтитул Знак12"/>
    <w:basedOn w:val="a0"/>
    <w:uiPriority w:val="99"/>
    <w:rsid w:val="008F2D99"/>
    <w:rPr>
      <w:rFonts w:ascii="Calibri" w:eastAsia="Times New Roman" w:hAnsi="Calibri" w:cs="Calibri"/>
      <w:lang w:eastAsia="ru-RU"/>
    </w:rPr>
  </w:style>
  <w:style w:type="paragraph" w:customStyle="1" w:styleId="ConsPlusNonformat19">
    <w:name w:val="ConsPlusNonformat19"/>
    <w:rsid w:val="008F2D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9">
    <w:name w:val="ConsPlusCell9"/>
    <w:rsid w:val="008F2D99"/>
    <w:pPr>
      <w:widowControl w:val="0"/>
      <w:autoSpaceDE w:val="0"/>
      <w:autoSpaceDN w:val="0"/>
      <w:adjustRightInd w:val="0"/>
      <w:spacing w:after="0" w:line="240" w:lineRule="auto"/>
    </w:pPr>
    <w:rPr>
      <w:rFonts w:ascii="Times New Roman" w:eastAsia="Times New Roman" w:hAnsi="Times New Roman" w:cs="Calibri"/>
      <w:lang w:eastAsia="ru-RU"/>
    </w:rPr>
  </w:style>
  <w:style w:type="paragraph" w:customStyle="1" w:styleId="ConsPlusNormal26">
    <w:name w:val="ConsPlusNormal26"/>
    <w:uiPriority w:val="99"/>
    <w:rsid w:val="008F2D99"/>
    <w:pPr>
      <w:widowControl w:val="0"/>
      <w:autoSpaceDE w:val="0"/>
      <w:autoSpaceDN w:val="0"/>
      <w:spacing w:after="0" w:line="240" w:lineRule="auto"/>
    </w:pPr>
    <w:rPr>
      <w:rFonts w:ascii="Calibri" w:eastAsiaTheme="minorEastAsia" w:hAnsi="Calibri" w:cs="Calibri"/>
      <w:lang w:eastAsia="ru-RU"/>
    </w:rPr>
  </w:style>
  <w:style w:type="paragraph" w:customStyle="1" w:styleId="ConsPlusTitle20">
    <w:name w:val="ConsPlusTitle20"/>
    <w:rsid w:val="008F2D99"/>
    <w:pPr>
      <w:widowControl w:val="0"/>
      <w:autoSpaceDE w:val="0"/>
      <w:autoSpaceDN w:val="0"/>
      <w:spacing w:after="0" w:line="240" w:lineRule="auto"/>
    </w:pPr>
    <w:rPr>
      <w:rFonts w:ascii="Calibri" w:eastAsiaTheme="minorEastAsia" w:hAnsi="Calibri" w:cs="Calibri"/>
      <w:b/>
      <w:lang w:eastAsia="ru-RU"/>
    </w:rPr>
  </w:style>
  <w:style w:type="character" w:customStyle="1" w:styleId="3120">
    <w:name w:val="Заголовок 3 Знак12"/>
    <w:basedOn w:val="a0"/>
    <w:rsid w:val="008F2D99"/>
    <w:rPr>
      <w:rFonts w:ascii="Times New Roman" w:eastAsia="Times New Roman" w:hAnsi="Times New Roman" w:cs="Times New Roman"/>
      <w:b/>
      <w:sz w:val="24"/>
      <w:szCs w:val="20"/>
      <w:lang w:eastAsia="ru-RU"/>
    </w:rPr>
  </w:style>
  <w:style w:type="paragraph" w:customStyle="1" w:styleId="ConsPlusNormal27">
    <w:name w:val="ConsPlusNormal27"/>
    <w:rsid w:val="008F2D99"/>
    <w:pPr>
      <w:widowControl w:val="0"/>
      <w:autoSpaceDE w:val="0"/>
      <w:autoSpaceDN w:val="0"/>
      <w:spacing w:after="0" w:line="240" w:lineRule="auto"/>
    </w:pPr>
    <w:rPr>
      <w:rFonts w:ascii="Calibri" w:eastAsiaTheme="minorEastAsia" w:hAnsi="Calibri" w:cs="Calibri"/>
      <w:lang w:eastAsia="ru-RU"/>
    </w:rPr>
  </w:style>
  <w:style w:type="paragraph" w:customStyle="1" w:styleId="ConsPlusTitle21">
    <w:name w:val="ConsPlusTitle21"/>
    <w:uiPriority w:val="99"/>
    <w:rsid w:val="008F2D99"/>
    <w:pPr>
      <w:widowControl w:val="0"/>
      <w:autoSpaceDE w:val="0"/>
      <w:autoSpaceDN w:val="0"/>
      <w:spacing w:after="0" w:line="240" w:lineRule="auto"/>
    </w:pPr>
    <w:rPr>
      <w:rFonts w:ascii="Calibri" w:eastAsiaTheme="minorEastAsia" w:hAnsi="Calibri" w:cs="Calibri"/>
      <w:b/>
      <w:lang w:eastAsia="ru-RU"/>
    </w:rPr>
  </w:style>
  <w:style w:type="paragraph" w:customStyle="1" w:styleId="201">
    <w:name w:val="Первая строка заголовка20"/>
    <w:basedOn w:val="a"/>
    <w:rsid w:val="008F2D99"/>
    <w:pPr>
      <w:keepNext/>
      <w:keepLines/>
      <w:spacing w:before="960" w:after="120"/>
      <w:jc w:val="center"/>
    </w:pPr>
    <w:rPr>
      <w:b/>
      <w:noProof/>
      <w:sz w:val="32"/>
      <w:szCs w:val="20"/>
    </w:rPr>
  </w:style>
  <w:style w:type="paragraph" w:customStyle="1" w:styleId="ConsPlusNormal28">
    <w:name w:val="ConsPlusNormal28"/>
    <w:rsid w:val="008F2D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30">
    <w:name w:val="Верхний колонтитул Знак43"/>
    <w:rsid w:val="008F2D99"/>
    <w:rPr>
      <w:sz w:val="24"/>
      <w:szCs w:val="24"/>
      <w:lang w:val="ru-RU" w:eastAsia="ru-RU" w:bidi="ar-SA"/>
    </w:rPr>
  </w:style>
  <w:style w:type="paragraph" w:customStyle="1" w:styleId="ConsPlusNonformat20">
    <w:name w:val="ConsPlusNonformat20"/>
    <w:uiPriority w:val="99"/>
    <w:rsid w:val="008F2D99"/>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affffffffffe">
    <w:name w:val=" Знак Знак Знак Знак Знак Знак Знак"/>
    <w:basedOn w:val="a"/>
    <w:rsid w:val="008F2D99"/>
    <w:pPr>
      <w:widowControl w:val="0"/>
      <w:adjustRightInd w:val="0"/>
      <w:spacing w:after="160" w:line="240" w:lineRule="exact"/>
      <w:jc w:val="right"/>
    </w:pPr>
    <w:rPr>
      <w:sz w:val="20"/>
      <w:szCs w:val="20"/>
      <w:lang w:val="en-GB" w:eastAsia="en-US"/>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4"/>
    <w:basedOn w:val="a"/>
    <w:rsid w:val="008F2D99"/>
    <w:pPr>
      <w:spacing w:before="100" w:beforeAutospacing="1" w:after="100" w:afterAutospacing="1"/>
    </w:pPr>
    <w:rPr>
      <w:rFonts w:ascii="Tahoma" w:hAnsi="Tahoma" w:cs="Tahoma"/>
      <w:sz w:val="20"/>
      <w:szCs w:val="20"/>
      <w:lang w:val="en-US" w:eastAsia="en-US"/>
    </w:rPr>
  </w:style>
  <w:style w:type="character" w:customStyle="1" w:styleId="135">
    <w:name w:val="Нижний колонтитул Знак13"/>
    <w:rsid w:val="008F2D99"/>
    <w:rPr>
      <w:sz w:val="24"/>
      <w:szCs w:val="24"/>
    </w:rPr>
  </w:style>
  <w:style w:type="character" w:customStyle="1" w:styleId="97">
    <w:name w:val="Текст выноски Знак9"/>
    <w:rsid w:val="008F2D99"/>
    <w:rPr>
      <w:rFonts w:ascii="Segoe UI" w:hAnsi="Segoe UI" w:cs="Segoe UI"/>
      <w:sz w:val="18"/>
      <w:szCs w:val="18"/>
    </w:rPr>
  </w:style>
  <w:style w:type="paragraph" w:customStyle="1" w:styleId="Style21">
    <w:name w:val="Style21"/>
    <w:basedOn w:val="a"/>
    <w:rsid w:val="008F2D99"/>
    <w:pPr>
      <w:widowControl w:val="0"/>
      <w:autoSpaceDE w:val="0"/>
      <w:autoSpaceDN w:val="0"/>
      <w:adjustRightInd w:val="0"/>
    </w:pPr>
    <w:rPr>
      <w:rFonts w:eastAsia="Calibri"/>
    </w:rPr>
  </w:style>
  <w:style w:type="paragraph" w:customStyle="1" w:styleId="1ffd">
    <w:name w:val="Знак Знак1"/>
    <w:basedOn w:val="a"/>
    <w:rsid w:val="008F2D99"/>
    <w:rPr>
      <w:rFonts w:ascii="Verdana" w:hAnsi="Verdana" w:cs="Verdana"/>
      <w:sz w:val="20"/>
      <w:szCs w:val="20"/>
      <w:lang w:val="en-US" w:eastAsia="en-US"/>
    </w:rPr>
  </w:style>
  <w:style w:type="paragraph" w:customStyle="1" w:styleId="21a">
    <w:name w:val="Первая строка заголовка21"/>
    <w:basedOn w:val="a"/>
    <w:rsid w:val="008F2D99"/>
    <w:pPr>
      <w:keepNext/>
      <w:keepLines/>
      <w:spacing w:before="960" w:after="120"/>
      <w:jc w:val="center"/>
    </w:pPr>
    <w:rPr>
      <w:b/>
      <w:noProof/>
      <w:sz w:val="32"/>
      <w:szCs w:val="20"/>
    </w:rPr>
  </w:style>
  <w:style w:type="paragraph" w:customStyle="1" w:styleId="ConsPlusNormal29">
    <w:name w:val="ConsPlusNormal29"/>
    <w:qFormat/>
    <w:rsid w:val="008F2D99"/>
    <w:pPr>
      <w:widowControl w:val="0"/>
      <w:autoSpaceDE w:val="0"/>
      <w:autoSpaceDN w:val="0"/>
      <w:spacing w:after="0" w:line="240" w:lineRule="auto"/>
    </w:pPr>
    <w:rPr>
      <w:rFonts w:ascii="Calibri" w:eastAsia="Times New Roman" w:hAnsi="Calibri" w:cs="Calibri"/>
      <w:szCs w:val="20"/>
      <w:lang w:eastAsia="ru-RU"/>
    </w:rPr>
  </w:style>
  <w:style w:type="character" w:customStyle="1" w:styleId="440">
    <w:name w:val="Верхний колонтитул Знак44"/>
    <w:locked/>
    <w:rsid w:val="008F2D99"/>
    <w:rPr>
      <w:sz w:val="26"/>
      <w:szCs w:val="24"/>
      <w:lang w:val="ru-RU" w:eastAsia="ru-RU" w:bidi="ar-SA"/>
    </w:rPr>
  </w:style>
  <w:style w:type="character" w:customStyle="1" w:styleId="3f6">
    <w:name w:val="Колонтитул_3"/>
    <w:locked/>
    <w:rsid w:val="008F2D99"/>
    <w:rPr>
      <w:sz w:val="23"/>
      <w:szCs w:val="23"/>
      <w:lang w:bidi="ar-SA"/>
    </w:rPr>
  </w:style>
  <w:style w:type="paragraph" w:customStyle="1" w:styleId="11d">
    <w:name w:val="Колонтитул11"/>
    <w:basedOn w:val="a"/>
    <w:rsid w:val="008F2D99"/>
    <w:pPr>
      <w:widowControl w:val="0"/>
      <w:shd w:val="clear" w:color="auto" w:fill="FFFFFF"/>
      <w:spacing w:line="274" w:lineRule="exact"/>
    </w:pPr>
    <w:rPr>
      <w:sz w:val="23"/>
      <w:szCs w:val="23"/>
      <w:lang w:val="x-none" w:eastAsia="x-none"/>
    </w:rPr>
  </w:style>
  <w:style w:type="character" w:customStyle="1" w:styleId="3f7">
    <w:name w:val="Подпись к таблице_3"/>
    <w:locked/>
    <w:rsid w:val="008F2D99"/>
    <w:rPr>
      <w:b/>
      <w:bCs/>
      <w:sz w:val="23"/>
      <w:szCs w:val="23"/>
      <w:lang w:bidi="ar-SA"/>
    </w:rPr>
  </w:style>
  <w:style w:type="paragraph" w:customStyle="1" w:styleId="3f8">
    <w:name w:val="Подпись к таблице3"/>
    <w:basedOn w:val="a"/>
    <w:rsid w:val="008F2D99"/>
    <w:pPr>
      <w:widowControl w:val="0"/>
      <w:shd w:val="clear" w:color="auto" w:fill="FFFFFF"/>
      <w:spacing w:line="240" w:lineRule="atLeast"/>
    </w:pPr>
    <w:rPr>
      <w:b/>
      <w:bCs/>
      <w:sz w:val="23"/>
      <w:szCs w:val="23"/>
      <w:lang w:val="x-none" w:eastAsia="x-none"/>
    </w:rPr>
  </w:style>
  <w:style w:type="character" w:customStyle="1" w:styleId="1120">
    <w:name w:val="Основной текст + 112"/>
    <w:aliases w:val="5 pt4,Полужирный32"/>
    <w:rsid w:val="008F2D99"/>
    <w:rPr>
      <w:rFonts w:ascii="Times New Roman" w:hAnsi="Times New Roman" w:cs="Times New Roman" w:hint="default"/>
      <w:b/>
      <w:bCs/>
      <w:strike w:val="0"/>
      <w:dstrike w:val="0"/>
      <w:sz w:val="23"/>
      <w:szCs w:val="23"/>
      <w:u w:val="none"/>
      <w:effect w:val="none"/>
    </w:rPr>
  </w:style>
  <w:style w:type="character" w:customStyle="1" w:styleId="98">
    <w:name w:val="Основной текст Знак9"/>
    <w:rsid w:val="008F2D99"/>
    <w:rPr>
      <w:sz w:val="28"/>
      <w:szCs w:val="24"/>
      <w:lang w:val="ru-RU" w:eastAsia="ru-RU" w:bidi="ar-SA"/>
    </w:rPr>
  </w:style>
  <w:style w:type="character" w:customStyle="1" w:styleId="243">
    <w:name w:val="Основной текст 2 Знак4"/>
    <w:rsid w:val="008F2D99"/>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0915">
      <w:bodyDiv w:val="1"/>
      <w:marLeft w:val="0"/>
      <w:marRight w:val="0"/>
      <w:marTop w:val="0"/>
      <w:marBottom w:val="0"/>
      <w:divBdr>
        <w:top w:val="none" w:sz="0" w:space="0" w:color="auto"/>
        <w:left w:val="none" w:sz="0" w:space="0" w:color="auto"/>
        <w:bottom w:val="none" w:sz="0" w:space="0" w:color="auto"/>
        <w:right w:val="none" w:sz="0" w:space="0" w:color="auto"/>
      </w:divBdr>
    </w:div>
    <w:div w:id="30498202">
      <w:bodyDiv w:val="1"/>
      <w:marLeft w:val="0"/>
      <w:marRight w:val="0"/>
      <w:marTop w:val="0"/>
      <w:marBottom w:val="0"/>
      <w:divBdr>
        <w:top w:val="none" w:sz="0" w:space="0" w:color="auto"/>
        <w:left w:val="none" w:sz="0" w:space="0" w:color="auto"/>
        <w:bottom w:val="none" w:sz="0" w:space="0" w:color="auto"/>
        <w:right w:val="none" w:sz="0" w:space="0" w:color="auto"/>
      </w:divBdr>
    </w:div>
    <w:div w:id="34476233">
      <w:bodyDiv w:val="1"/>
      <w:marLeft w:val="0"/>
      <w:marRight w:val="0"/>
      <w:marTop w:val="0"/>
      <w:marBottom w:val="0"/>
      <w:divBdr>
        <w:top w:val="none" w:sz="0" w:space="0" w:color="auto"/>
        <w:left w:val="none" w:sz="0" w:space="0" w:color="auto"/>
        <w:bottom w:val="none" w:sz="0" w:space="0" w:color="auto"/>
        <w:right w:val="none" w:sz="0" w:space="0" w:color="auto"/>
      </w:divBdr>
    </w:div>
    <w:div w:id="37708902">
      <w:bodyDiv w:val="1"/>
      <w:marLeft w:val="0"/>
      <w:marRight w:val="0"/>
      <w:marTop w:val="0"/>
      <w:marBottom w:val="0"/>
      <w:divBdr>
        <w:top w:val="none" w:sz="0" w:space="0" w:color="auto"/>
        <w:left w:val="none" w:sz="0" w:space="0" w:color="auto"/>
        <w:bottom w:val="none" w:sz="0" w:space="0" w:color="auto"/>
        <w:right w:val="none" w:sz="0" w:space="0" w:color="auto"/>
      </w:divBdr>
    </w:div>
    <w:div w:id="63262321">
      <w:bodyDiv w:val="1"/>
      <w:marLeft w:val="0"/>
      <w:marRight w:val="0"/>
      <w:marTop w:val="0"/>
      <w:marBottom w:val="0"/>
      <w:divBdr>
        <w:top w:val="none" w:sz="0" w:space="0" w:color="auto"/>
        <w:left w:val="none" w:sz="0" w:space="0" w:color="auto"/>
        <w:bottom w:val="none" w:sz="0" w:space="0" w:color="auto"/>
        <w:right w:val="none" w:sz="0" w:space="0" w:color="auto"/>
      </w:divBdr>
    </w:div>
    <w:div w:id="66654188">
      <w:bodyDiv w:val="1"/>
      <w:marLeft w:val="0"/>
      <w:marRight w:val="0"/>
      <w:marTop w:val="0"/>
      <w:marBottom w:val="0"/>
      <w:divBdr>
        <w:top w:val="none" w:sz="0" w:space="0" w:color="auto"/>
        <w:left w:val="none" w:sz="0" w:space="0" w:color="auto"/>
        <w:bottom w:val="none" w:sz="0" w:space="0" w:color="auto"/>
        <w:right w:val="none" w:sz="0" w:space="0" w:color="auto"/>
      </w:divBdr>
    </w:div>
    <w:div w:id="74252800">
      <w:bodyDiv w:val="1"/>
      <w:marLeft w:val="0"/>
      <w:marRight w:val="0"/>
      <w:marTop w:val="0"/>
      <w:marBottom w:val="0"/>
      <w:divBdr>
        <w:top w:val="none" w:sz="0" w:space="0" w:color="auto"/>
        <w:left w:val="none" w:sz="0" w:space="0" w:color="auto"/>
        <w:bottom w:val="none" w:sz="0" w:space="0" w:color="auto"/>
        <w:right w:val="none" w:sz="0" w:space="0" w:color="auto"/>
      </w:divBdr>
    </w:div>
    <w:div w:id="79447948">
      <w:bodyDiv w:val="1"/>
      <w:marLeft w:val="0"/>
      <w:marRight w:val="0"/>
      <w:marTop w:val="0"/>
      <w:marBottom w:val="0"/>
      <w:divBdr>
        <w:top w:val="none" w:sz="0" w:space="0" w:color="auto"/>
        <w:left w:val="none" w:sz="0" w:space="0" w:color="auto"/>
        <w:bottom w:val="none" w:sz="0" w:space="0" w:color="auto"/>
        <w:right w:val="none" w:sz="0" w:space="0" w:color="auto"/>
      </w:divBdr>
    </w:div>
    <w:div w:id="81878495">
      <w:bodyDiv w:val="1"/>
      <w:marLeft w:val="0"/>
      <w:marRight w:val="0"/>
      <w:marTop w:val="0"/>
      <w:marBottom w:val="0"/>
      <w:divBdr>
        <w:top w:val="none" w:sz="0" w:space="0" w:color="auto"/>
        <w:left w:val="none" w:sz="0" w:space="0" w:color="auto"/>
        <w:bottom w:val="none" w:sz="0" w:space="0" w:color="auto"/>
        <w:right w:val="none" w:sz="0" w:space="0" w:color="auto"/>
      </w:divBdr>
    </w:div>
    <w:div w:id="96171000">
      <w:bodyDiv w:val="1"/>
      <w:marLeft w:val="0"/>
      <w:marRight w:val="0"/>
      <w:marTop w:val="0"/>
      <w:marBottom w:val="0"/>
      <w:divBdr>
        <w:top w:val="none" w:sz="0" w:space="0" w:color="auto"/>
        <w:left w:val="none" w:sz="0" w:space="0" w:color="auto"/>
        <w:bottom w:val="none" w:sz="0" w:space="0" w:color="auto"/>
        <w:right w:val="none" w:sz="0" w:space="0" w:color="auto"/>
      </w:divBdr>
    </w:div>
    <w:div w:id="139199561">
      <w:bodyDiv w:val="1"/>
      <w:marLeft w:val="0"/>
      <w:marRight w:val="0"/>
      <w:marTop w:val="0"/>
      <w:marBottom w:val="0"/>
      <w:divBdr>
        <w:top w:val="none" w:sz="0" w:space="0" w:color="auto"/>
        <w:left w:val="none" w:sz="0" w:space="0" w:color="auto"/>
        <w:bottom w:val="none" w:sz="0" w:space="0" w:color="auto"/>
        <w:right w:val="none" w:sz="0" w:space="0" w:color="auto"/>
      </w:divBdr>
    </w:div>
    <w:div w:id="176694262">
      <w:bodyDiv w:val="1"/>
      <w:marLeft w:val="0"/>
      <w:marRight w:val="0"/>
      <w:marTop w:val="0"/>
      <w:marBottom w:val="0"/>
      <w:divBdr>
        <w:top w:val="none" w:sz="0" w:space="0" w:color="auto"/>
        <w:left w:val="none" w:sz="0" w:space="0" w:color="auto"/>
        <w:bottom w:val="none" w:sz="0" w:space="0" w:color="auto"/>
        <w:right w:val="none" w:sz="0" w:space="0" w:color="auto"/>
      </w:divBdr>
    </w:div>
    <w:div w:id="200022657">
      <w:bodyDiv w:val="1"/>
      <w:marLeft w:val="0"/>
      <w:marRight w:val="0"/>
      <w:marTop w:val="0"/>
      <w:marBottom w:val="0"/>
      <w:divBdr>
        <w:top w:val="none" w:sz="0" w:space="0" w:color="auto"/>
        <w:left w:val="none" w:sz="0" w:space="0" w:color="auto"/>
        <w:bottom w:val="none" w:sz="0" w:space="0" w:color="auto"/>
        <w:right w:val="none" w:sz="0" w:space="0" w:color="auto"/>
      </w:divBdr>
    </w:div>
    <w:div w:id="214119931">
      <w:bodyDiv w:val="1"/>
      <w:marLeft w:val="0"/>
      <w:marRight w:val="0"/>
      <w:marTop w:val="0"/>
      <w:marBottom w:val="0"/>
      <w:divBdr>
        <w:top w:val="none" w:sz="0" w:space="0" w:color="auto"/>
        <w:left w:val="none" w:sz="0" w:space="0" w:color="auto"/>
        <w:bottom w:val="none" w:sz="0" w:space="0" w:color="auto"/>
        <w:right w:val="none" w:sz="0" w:space="0" w:color="auto"/>
      </w:divBdr>
    </w:div>
    <w:div w:id="262613572">
      <w:bodyDiv w:val="1"/>
      <w:marLeft w:val="0"/>
      <w:marRight w:val="0"/>
      <w:marTop w:val="0"/>
      <w:marBottom w:val="0"/>
      <w:divBdr>
        <w:top w:val="none" w:sz="0" w:space="0" w:color="auto"/>
        <w:left w:val="none" w:sz="0" w:space="0" w:color="auto"/>
        <w:bottom w:val="none" w:sz="0" w:space="0" w:color="auto"/>
        <w:right w:val="none" w:sz="0" w:space="0" w:color="auto"/>
      </w:divBdr>
    </w:div>
    <w:div w:id="295524810">
      <w:bodyDiv w:val="1"/>
      <w:marLeft w:val="0"/>
      <w:marRight w:val="0"/>
      <w:marTop w:val="0"/>
      <w:marBottom w:val="0"/>
      <w:divBdr>
        <w:top w:val="none" w:sz="0" w:space="0" w:color="auto"/>
        <w:left w:val="none" w:sz="0" w:space="0" w:color="auto"/>
        <w:bottom w:val="none" w:sz="0" w:space="0" w:color="auto"/>
        <w:right w:val="none" w:sz="0" w:space="0" w:color="auto"/>
      </w:divBdr>
    </w:div>
    <w:div w:id="316885878">
      <w:bodyDiv w:val="1"/>
      <w:marLeft w:val="0"/>
      <w:marRight w:val="0"/>
      <w:marTop w:val="0"/>
      <w:marBottom w:val="0"/>
      <w:divBdr>
        <w:top w:val="none" w:sz="0" w:space="0" w:color="auto"/>
        <w:left w:val="none" w:sz="0" w:space="0" w:color="auto"/>
        <w:bottom w:val="none" w:sz="0" w:space="0" w:color="auto"/>
        <w:right w:val="none" w:sz="0" w:space="0" w:color="auto"/>
      </w:divBdr>
    </w:div>
    <w:div w:id="331488031">
      <w:bodyDiv w:val="1"/>
      <w:marLeft w:val="0"/>
      <w:marRight w:val="0"/>
      <w:marTop w:val="0"/>
      <w:marBottom w:val="0"/>
      <w:divBdr>
        <w:top w:val="none" w:sz="0" w:space="0" w:color="auto"/>
        <w:left w:val="none" w:sz="0" w:space="0" w:color="auto"/>
        <w:bottom w:val="none" w:sz="0" w:space="0" w:color="auto"/>
        <w:right w:val="none" w:sz="0" w:space="0" w:color="auto"/>
      </w:divBdr>
    </w:div>
    <w:div w:id="345596318">
      <w:bodyDiv w:val="1"/>
      <w:marLeft w:val="0"/>
      <w:marRight w:val="0"/>
      <w:marTop w:val="0"/>
      <w:marBottom w:val="0"/>
      <w:divBdr>
        <w:top w:val="none" w:sz="0" w:space="0" w:color="auto"/>
        <w:left w:val="none" w:sz="0" w:space="0" w:color="auto"/>
        <w:bottom w:val="none" w:sz="0" w:space="0" w:color="auto"/>
        <w:right w:val="none" w:sz="0" w:space="0" w:color="auto"/>
      </w:divBdr>
    </w:div>
    <w:div w:id="348215701">
      <w:bodyDiv w:val="1"/>
      <w:marLeft w:val="0"/>
      <w:marRight w:val="0"/>
      <w:marTop w:val="0"/>
      <w:marBottom w:val="0"/>
      <w:divBdr>
        <w:top w:val="none" w:sz="0" w:space="0" w:color="auto"/>
        <w:left w:val="none" w:sz="0" w:space="0" w:color="auto"/>
        <w:bottom w:val="none" w:sz="0" w:space="0" w:color="auto"/>
        <w:right w:val="none" w:sz="0" w:space="0" w:color="auto"/>
      </w:divBdr>
    </w:div>
    <w:div w:id="371075222">
      <w:bodyDiv w:val="1"/>
      <w:marLeft w:val="0"/>
      <w:marRight w:val="0"/>
      <w:marTop w:val="0"/>
      <w:marBottom w:val="0"/>
      <w:divBdr>
        <w:top w:val="none" w:sz="0" w:space="0" w:color="auto"/>
        <w:left w:val="none" w:sz="0" w:space="0" w:color="auto"/>
        <w:bottom w:val="none" w:sz="0" w:space="0" w:color="auto"/>
        <w:right w:val="none" w:sz="0" w:space="0" w:color="auto"/>
      </w:divBdr>
    </w:div>
    <w:div w:id="374742143">
      <w:bodyDiv w:val="1"/>
      <w:marLeft w:val="0"/>
      <w:marRight w:val="0"/>
      <w:marTop w:val="0"/>
      <w:marBottom w:val="0"/>
      <w:divBdr>
        <w:top w:val="none" w:sz="0" w:space="0" w:color="auto"/>
        <w:left w:val="none" w:sz="0" w:space="0" w:color="auto"/>
        <w:bottom w:val="none" w:sz="0" w:space="0" w:color="auto"/>
        <w:right w:val="none" w:sz="0" w:space="0" w:color="auto"/>
      </w:divBdr>
    </w:div>
    <w:div w:id="397825768">
      <w:bodyDiv w:val="1"/>
      <w:marLeft w:val="0"/>
      <w:marRight w:val="0"/>
      <w:marTop w:val="0"/>
      <w:marBottom w:val="0"/>
      <w:divBdr>
        <w:top w:val="none" w:sz="0" w:space="0" w:color="auto"/>
        <w:left w:val="none" w:sz="0" w:space="0" w:color="auto"/>
        <w:bottom w:val="none" w:sz="0" w:space="0" w:color="auto"/>
        <w:right w:val="none" w:sz="0" w:space="0" w:color="auto"/>
      </w:divBdr>
    </w:div>
    <w:div w:id="399060027">
      <w:bodyDiv w:val="1"/>
      <w:marLeft w:val="0"/>
      <w:marRight w:val="0"/>
      <w:marTop w:val="0"/>
      <w:marBottom w:val="0"/>
      <w:divBdr>
        <w:top w:val="none" w:sz="0" w:space="0" w:color="auto"/>
        <w:left w:val="none" w:sz="0" w:space="0" w:color="auto"/>
        <w:bottom w:val="none" w:sz="0" w:space="0" w:color="auto"/>
        <w:right w:val="none" w:sz="0" w:space="0" w:color="auto"/>
      </w:divBdr>
    </w:div>
    <w:div w:id="403337550">
      <w:bodyDiv w:val="1"/>
      <w:marLeft w:val="0"/>
      <w:marRight w:val="0"/>
      <w:marTop w:val="0"/>
      <w:marBottom w:val="0"/>
      <w:divBdr>
        <w:top w:val="none" w:sz="0" w:space="0" w:color="auto"/>
        <w:left w:val="none" w:sz="0" w:space="0" w:color="auto"/>
        <w:bottom w:val="none" w:sz="0" w:space="0" w:color="auto"/>
        <w:right w:val="none" w:sz="0" w:space="0" w:color="auto"/>
      </w:divBdr>
    </w:div>
    <w:div w:id="407044616">
      <w:bodyDiv w:val="1"/>
      <w:marLeft w:val="0"/>
      <w:marRight w:val="0"/>
      <w:marTop w:val="0"/>
      <w:marBottom w:val="0"/>
      <w:divBdr>
        <w:top w:val="none" w:sz="0" w:space="0" w:color="auto"/>
        <w:left w:val="none" w:sz="0" w:space="0" w:color="auto"/>
        <w:bottom w:val="none" w:sz="0" w:space="0" w:color="auto"/>
        <w:right w:val="none" w:sz="0" w:space="0" w:color="auto"/>
      </w:divBdr>
    </w:div>
    <w:div w:id="418453272">
      <w:bodyDiv w:val="1"/>
      <w:marLeft w:val="0"/>
      <w:marRight w:val="0"/>
      <w:marTop w:val="0"/>
      <w:marBottom w:val="0"/>
      <w:divBdr>
        <w:top w:val="none" w:sz="0" w:space="0" w:color="auto"/>
        <w:left w:val="none" w:sz="0" w:space="0" w:color="auto"/>
        <w:bottom w:val="none" w:sz="0" w:space="0" w:color="auto"/>
        <w:right w:val="none" w:sz="0" w:space="0" w:color="auto"/>
      </w:divBdr>
    </w:div>
    <w:div w:id="481429396">
      <w:bodyDiv w:val="1"/>
      <w:marLeft w:val="0"/>
      <w:marRight w:val="0"/>
      <w:marTop w:val="0"/>
      <w:marBottom w:val="0"/>
      <w:divBdr>
        <w:top w:val="none" w:sz="0" w:space="0" w:color="auto"/>
        <w:left w:val="none" w:sz="0" w:space="0" w:color="auto"/>
        <w:bottom w:val="none" w:sz="0" w:space="0" w:color="auto"/>
        <w:right w:val="none" w:sz="0" w:space="0" w:color="auto"/>
      </w:divBdr>
    </w:div>
    <w:div w:id="489909465">
      <w:bodyDiv w:val="1"/>
      <w:marLeft w:val="0"/>
      <w:marRight w:val="0"/>
      <w:marTop w:val="0"/>
      <w:marBottom w:val="0"/>
      <w:divBdr>
        <w:top w:val="none" w:sz="0" w:space="0" w:color="auto"/>
        <w:left w:val="none" w:sz="0" w:space="0" w:color="auto"/>
        <w:bottom w:val="none" w:sz="0" w:space="0" w:color="auto"/>
        <w:right w:val="none" w:sz="0" w:space="0" w:color="auto"/>
      </w:divBdr>
    </w:div>
    <w:div w:id="501313175">
      <w:bodyDiv w:val="1"/>
      <w:marLeft w:val="0"/>
      <w:marRight w:val="0"/>
      <w:marTop w:val="0"/>
      <w:marBottom w:val="0"/>
      <w:divBdr>
        <w:top w:val="none" w:sz="0" w:space="0" w:color="auto"/>
        <w:left w:val="none" w:sz="0" w:space="0" w:color="auto"/>
        <w:bottom w:val="none" w:sz="0" w:space="0" w:color="auto"/>
        <w:right w:val="none" w:sz="0" w:space="0" w:color="auto"/>
      </w:divBdr>
    </w:div>
    <w:div w:id="506988663">
      <w:bodyDiv w:val="1"/>
      <w:marLeft w:val="0"/>
      <w:marRight w:val="0"/>
      <w:marTop w:val="0"/>
      <w:marBottom w:val="0"/>
      <w:divBdr>
        <w:top w:val="none" w:sz="0" w:space="0" w:color="auto"/>
        <w:left w:val="none" w:sz="0" w:space="0" w:color="auto"/>
        <w:bottom w:val="none" w:sz="0" w:space="0" w:color="auto"/>
        <w:right w:val="none" w:sz="0" w:space="0" w:color="auto"/>
      </w:divBdr>
    </w:div>
    <w:div w:id="514073763">
      <w:bodyDiv w:val="1"/>
      <w:marLeft w:val="0"/>
      <w:marRight w:val="0"/>
      <w:marTop w:val="0"/>
      <w:marBottom w:val="0"/>
      <w:divBdr>
        <w:top w:val="none" w:sz="0" w:space="0" w:color="auto"/>
        <w:left w:val="none" w:sz="0" w:space="0" w:color="auto"/>
        <w:bottom w:val="none" w:sz="0" w:space="0" w:color="auto"/>
        <w:right w:val="none" w:sz="0" w:space="0" w:color="auto"/>
      </w:divBdr>
    </w:div>
    <w:div w:id="561018792">
      <w:bodyDiv w:val="1"/>
      <w:marLeft w:val="0"/>
      <w:marRight w:val="0"/>
      <w:marTop w:val="0"/>
      <w:marBottom w:val="0"/>
      <w:divBdr>
        <w:top w:val="none" w:sz="0" w:space="0" w:color="auto"/>
        <w:left w:val="none" w:sz="0" w:space="0" w:color="auto"/>
        <w:bottom w:val="none" w:sz="0" w:space="0" w:color="auto"/>
        <w:right w:val="none" w:sz="0" w:space="0" w:color="auto"/>
      </w:divBdr>
    </w:div>
    <w:div w:id="564224098">
      <w:bodyDiv w:val="1"/>
      <w:marLeft w:val="0"/>
      <w:marRight w:val="0"/>
      <w:marTop w:val="0"/>
      <w:marBottom w:val="0"/>
      <w:divBdr>
        <w:top w:val="none" w:sz="0" w:space="0" w:color="auto"/>
        <w:left w:val="none" w:sz="0" w:space="0" w:color="auto"/>
        <w:bottom w:val="none" w:sz="0" w:space="0" w:color="auto"/>
        <w:right w:val="none" w:sz="0" w:space="0" w:color="auto"/>
      </w:divBdr>
    </w:div>
    <w:div w:id="573397627">
      <w:bodyDiv w:val="1"/>
      <w:marLeft w:val="0"/>
      <w:marRight w:val="0"/>
      <w:marTop w:val="0"/>
      <w:marBottom w:val="0"/>
      <w:divBdr>
        <w:top w:val="none" w:sz="0" w:space="0" w:color="auto"/>
        <w:left w:val="none" w:sz="0" w:space="0" w:color="auto"/>
        <w:bottom w:val="none" w:sz="0" w:space="0" w:color="auto"/>
        <w:right w:val="none" w:sz="0" w:space="0" w:color="auto"/>
      </w:divBdr>
    </w:div>
    <w:div w:id="592476352">
      <w:bodyDiv w:val="1"/>
      <w:marLeft w:val="0"/>
      <w:marRight w:val="0"/>
      <w:marTop w:val="0"/>
      <w:marBottom w:val="0"/>
      <w:divBdr>
        <w:top w:val="none" w:sz="0" w:space="0" w:color="auto"/>
        <w:left w:val="none" w:sz="0" w:space="0" w:color="auto"/>
        <w:bottom w:val="none" w:sz="0" w:space="0" w:color="auto"/>
        <w:right w:val="none" w:sz="0" w:space="0" w:color="auto"/>
      </w:divBdr>
    </w:div>
    <w:div w:id="624312827">
      <w:bodyDiv w:val="1"/>
      <w:marLeft w:val="0"/>
      <w:marRight w:val="0"/>
      <w:marTop w:val="0"/>
      <w:marBottom w:val="0"/>
      <w:divBdr>
        <w:top w:val="none" w:sz="0" w:space="0" w:color="auto"/>
        <w:left w:val="none" w:sz="0" w:space="0" w:color="auto"/>
        <w:bottom w:val="none" w:sz="0" w:space="0" w:color="auto"/>
        <w:right w:val="none" w:sz="0" w:space="0" w:color="auto"/>
      </w:divBdr>
    </w:div>
    <w:div w:id="630670506">
      <w:bodyDiv w:val="1"/>
      <w:marLeft w:val="0"/>
      <w:marRight w:val="0"/>
      <w:marTop w:val="0"/>
      <w:marBottom w:val="0"/>
      <w:divBdr>
        <w:top w:val="none" w:sz="0" w:space="0" w:color="auto"/>
        <w:left w:val="none" w:sz="0" w:space="0" w:color="auto"/>
        <w:bottom w:val="none" w:sz="0" w:space="0" w:color="auto"/>
        <w:right w:val="none" w:sz="0" w:space="0" w:color="auto"/>
      </w:divBdr>
    </w:div>
    <w:div w:id="660933547">
      <w:bodyDiv w:val="1"/>
      <w:marLeft w:val="0"/>
      <w:marRight w:val="0"/>
      <w:marTop w:val="0"/>
      <w:marBottom w:val="0"/>
      <w:divBdr>
        <w:top w:val="none" w:sz="0" w:space="0" w:color="auto"/>
        <w:left w:val="none" w:sz="0" w:space="0" w:color="auto"/>
        <w:bottom w:val="none" w:sz="0" w:space="0" w:color="auto"/>
        <w:right w:val="none" w:sz="0" w:space="0" w:color="auto"/>
      </w:divBdr>
    </w:div>
    <w:div w:id="695540780">
      <w:bodyDiv w:val="1"/>
      <w:marLeft w:val="0"/>
      <w:marRight w:val="0"/>
      <w:marTop w:val="0"/>
      <w:marBottom w:val="0"/>
      <w:divBdr>
        <w:top w:val="none" w:sz="0" w:space="0" w:color="auto"/>
        <w:left w:val="none" w:sz="0" w:space="0" w:color="auto"/>
        <w:bottom w:val="none" w:sz="0" w:space="0" w:color="auto"/>
        <w:right w:val="none" w:sz="0" w:space="0" w:color="auto"/>
      </w:divBdr>
    </w:div>
    <w:div w:id="709308341">
      <w:bodyDiv w:val="1"/>
      <w:marLeft w:val="0"/>
      <w:marRight w:val="0"/>
      <w:marTop w:val="0"/>
      <w:marBottom w:val="0"/>
      <w:divBdr>
        <w:top w:val="none" w:sz="0" w:space="0" w:color="auto"/>
        <w:left w:val="none" w:sz="0" w:space="0" w:color="auto"/>
        <w:bottom w:val="none" w:sz="0" w:space="0" w:color="auto"/>
        <w:right w:val="none" w:sz="0" w:space="0" w:color="auto"/>
      </w:divBdr>
    </w:div>
    <w:div w:id="713315780">
      <w:bodyDiv w:val="1"/>
      <w:marLeft w:val="0"/>
      <w:marRight w:val="0"/>
      <w:marTop w:val="0"/>
      <w:marBottom w:val="0"/>
      <w:divBdr>
        <w:top w:val="none" w:sz="0" w:space="0" w:color="auto"/>
        <w:left w:val="none" w:sz="0" w:space="0" w:color="auto"/>
        <w:bottom w:val="none" w:sz="0" w:space="0" w:color="auto"/>
        <w:right w:val="none" w:sz="0" w:space="0" w:color="auto"/>
      </w:divBdr>
    </w:div>
    <w:div w:id="720597914">
      <w:bodyDiv w:val="1"/>
      <w:marLeft w:val="0"/>
      <w:marRight w:val="0"/>
      <w:marTop w:val="0"/>
      <w:marBottom w:val="0"/>
      <w:divBdr>
        <w:top w:val="none" w:sz="0" w:space="0" w:color="auto"/>
        <w:left w:val="none" w:sz="0" w:space="0" w:color="auto"/>
        <w:bottom w:val="none" w:sz="0" w:space="0" w:color="auto"/>
        <w:right w:val="none" w:sz="0" w:space="0" w:color="auto"/>
      </w:divBdr>
    </w:div>
    <w:div w:id="741871408">
      <w:bodyDiv w:val="1"/>
      <w:marLeft w:val="0"/>
      <w:marRight w:val="0"/>
      <w:marTop w:val="0"/>
      <w:marBottom w:val="0"/>
      <w:divBdr>
        <w:top w:val="none" w:sz="0" w:space="0" w:color="auto"/>
        <w:left w:val="none" w:sz="0" w:space="0" w:color="auto"/>
        <w:bottom w:val="none" w:sz="0" w:space="0" w:color="auto"/>
        <w:right w:val="none" w:sz="0" w:space="0" w:color="auto"/>
      </w:divBdr>
    </w:div>
    <w:div w:id="760566281">
      <w:bodyDiv w:val="1"/>
      <w:marLeft w:val="0"/>
      <w:marRight w:val="0"/>
      <w:marTop w:val="0"/>
      <w:marBottom w:val="0"/>
      <w:divBdr>
        <w:top w:val="none" w:sz="0" w:space="0" w:color="auto"/>
        <w:left w:val="none" w:sz="0" w:space="0" w:color="auto"/>
        <w:bottom w:val="none" w:sz="0" w:space="0" w:color="auto"/>
        <w:right w:val="none" w:sz="0" w:space="0" w:color="auto"/>
      </w:divBdr>
    </w:div>
    <w:div w:id="763499387">
      <w:bodyDiv w:val="1"/>
      <w:marLeft w:val="0"/>
      <w:marRight w:val="0"/>
      <w:marTop w:val="0"/>
      <w:marBottom w:val="0"/>
      <w:divBdr>
        <w:top w:val="none" w:sz="0" w:space="0" w:color="auto"/>
        <w:left w:val="none" w:sz="0" w:space="0" w:color="auto"/>
        <w:bottom w:val="none" w:sz="0" w:space="0" w:color="auto"/>
        <w:right w:val="none" w:sz="0" w:space="0" w:color="auto"/>
      </w:divBdr>
    </w:div>
    <w:div w:id="775173402">
      <w:bodyDiv w:val="1"/>
      <w:marLeft w:val="0"/>
      <w:marRight w:val="0"/>
      <w:marTop w:val="0"/>
      <w:marBottom w:val="0"/>
      <w:divBdr>
        <w:top w:val="none" w:sz="0" w:space="0" w:color="auto"/>
        <w:left w:val="none" w:sz="0" w:space="0" w:color="auto"/>
        <w:bottom w:val="none" w:sz="0" w:space="0" w:color="auto"/>
        <w:right w:val="none" w:sz="0" w:space="0" w:color="auto"/>
      </w:divBdr>
    </w:div>
    <w:div w:id="776608767">
      <w:bodyDiv w:val="1"/>
      <w:marLeft w:val="0"/>
      <w:marRight w:val="0"/>
      <w:marTop w:val="0"/>
      <w:marBottom w:val="0"/>
      <w:divBdr>
        <w:top w:val="none" w:sz="0" w:space="0" w:color="auto"/>
        <w:left w:val="none" w:sz="0" w:space="0" w:color="auto"/>
        <w:bottom w:val="none" w:sz="0" w:space="0" w:color="auto"/>
        <w:right w:val="none" w:sz="0" w:space="0" w:color="auto"/>
      </w:divBdr>
    </w:div>
    <w:div w:id="786196524">
      <w:bodyDiv w:val="1"/>
      <w:marLeft w:val="0"/>
      <w:marRight w:val="0"/>
      <w:marTop w:val="0"/>
      <w:marBottom w:val="0"/>
      <w:divBdr>
        <w:top w:val="none" w:sz="0" w:space="0" w:color="auto"/>
        <w:left w:val="none" w:sz="0" w:space="0" w:color="auto"/>
        <w:bottom w:val="none" w:sz="0" w:space="0" w:color="auto"/>
        <w:right w:val="none" w:sz="0" w:space="0" w:color="auto"/>
      </w:divBdr>
    </w:div>
    <w:div w:id="811412274">
      <w:bodyDiv w:val="1"/>
      <w:marLeft w:val="0"/>
      <w:marRight w:val="0"/>
      <w:marTop w:val="0"/>
      <w:marBottom w:val="0"/>
      <w:divBdr>
        <w:top w:val="none" w:sz="0" w:space="0" w:color="auto"/>
        <w:left w:val="none" w:sz="0" w:space="0" w:color="auto"/>
        <w:bottom w:val="none" w:sz="0" w:space="0" w:color="auto"/>
        <w:right w:val="none" w:sz="0" w:space="0" w:color="auto"/>
      </w:divBdr>
    </w:div>
    <w:div w:id="842401529">
      <w:bodyDiv w:val="1"/>
      <w:marLeft w:val="0"/>
      <w:marRight w:val="0"/>
      <w:marTop w:val="0"/>
      <w:marBottom w:val="0"/>
      <w:divBdr>
        <w:top w:val="none" w:sz="0" w:space="0" w:color="auto"/>
        <w:left w:val="none" w:sz="0" w:space="0" w:color="auto"/>
        <w:bottom w:val="none" w:sz="0" w:space="0" w:color="auto"/>
        <w:right w:val="none" w:sz="0" w:space="0" w:color="auto"/>
      </w:divBdr>
    </w:div>
    <w:div w:id="867987587">
      <w:bodyDiv w:val="1"/>
      <w:marLeft w:val="0"/>
      <w:marRight w:val="0"/>
      <w:marTop w:val="0"/>
      <w:marBottom w:val="0"/>
      <w:divBdr>
        <w:top w:val="none" w:sz="0" w:space="0" w:color="auto"/>
        <w:left w:val="none" w:sz="0" w:space="0" w:color="auto"/>
        <w:bottom w:val="none" w:sz="0" w:space="0" w:color="auto"/>
        <w:right w:val="none" w:sz="0" w:space="0" w:color="auto"/>
      </w:divBdr>
    </w:div>
    <w:div w:id="869563752">
      <w:bodyDiv w:val="1"/>
      <w:marLeft w:val="0"/>
      <w:marRight w:val="0"/>
      <w:marTop w:val="0"/>
      <w:marBottom w:val="0"/>
      <w:divBdr>
        <w:top w:val="none" w:sz="0" w:space="0" w:color="auto"/>
        <w:left w:val="none" w:sz="0" w:space="0" w:color="auto"/>
        <w:bottom w:val="none" w:sz="0" w:space="0" w:color="auto"/>
        <w:right w:val="none" w:sz="0" w:space="0" w:color="auto"/>
      </w:divBdr>
    </w:div>
    <w:div w:id="875317489">
      <w:bodyDiv w:val="1"/>
      <w:marLeft w:val="0"/>
      <w:marRight w:val="0"/>
      <w:marTop w:val="0"/>
      <w:marBottom w:val="0"/>
      <w:divBdr>
        <w:top w:val="none" w:sz="0" w:space="0" w:color="auto"/>
        <w:left w:val="none" w:sz="0" w:space="0" w:color="auto"/>
        <w:bottom w:val="none" w:sz="0" w:space="0" w:color="auto"/>
        <w:right w:val="none" w:sz="0" w:space="0" w:color="auto"/>
      </w:divBdr>
    </w:div>
    <w:div w:id="877861764">
      <w:bodyDiv w:val="1"/>
      <w:marLeft w:val="0"/>
      <w:marRight w:val="0"/>
      <w:marTop w:val="0"/>
      <w:marBottom w:val="0"/>
      <w:divBdr>
        <w:top w:val="none" w:sz="0" w:space="0" w:color="auto"/>
        <w:left w:val="none" w:sz="0" w:space="0" w:color="auto"/>
        <w:bottom w:val="none" w:sz="0" w:space="0" w:color="auto"/>
        <w:right w:val="none" w:sz="0" w:space="0" w:color="auto"/>
      </w:divBdr>
    </w:div>
    <w:div w:id="902521103">
      <w:bodyDiv w:val="1"/>
      <w:marLeft w:val="0"/>
      <w:marRight w:val="0"/>
      <w:marTop w:val="0"/>
      <w:marBottom w:val="0"/>
      <w:divBdr>
        <w:top w:val="none" w:sz="0" w:space="0" w:color="auto"/>
        <w:left w:val="none" w:sz="0" w:space="0" w:color="auto"/>
        <w:bottom w:val="none" w:sz="0" w:space="0" w:color="auto"/>
        <w:right w:val="none" w:sz="0" w:space="0" w:color="auto"/>
      </w:divBdr>
    </w:div>
    <w:div w:id="989676473">
      <w:bodyDiv w:val="1"/>
      <w:marLeft w:val="0"/>
      <w:marRight w:val="0"/>
      <w:marTop w:val="0"/>
      <w:marBottom w:val="0"/>
      <w:divBdr>
        <w:top w:val="none" w:sz="0" w:space="0" w:color="auto"/>
        <w:left w:val="none" w:sz="0" w:space="0" w:color="auto"/>
        <w:bottom w:val="none" w:sz="0" w:space="0" w:color="auto"/>
        <w:right w:val="none" w:sz="0" w:space="0" w:color="auto"/>
      </w:divBdr>
    </w:div>
    <w:div w:id="1001156336">
      <w:bodyDiv w:val="1"/>
      <w:marLeft w:val="0"/>
      <w:marRight w:val="0"/>
      <w:marTop w:val="0"/>
      <w:marBottom w:val="0"/>
      <w:divBdr>
        <w:top w:val="none" w:sz="0" w:space="0" w:color="auto"/>
        <w:left w:val="none" w:sz="0" w:space="0" w:color="auto"/>
        <w:bottom w:val="none" w:sz="0" w:space="0" w:color="auto"/>
        <w:right w:val="none" w:sz="0" w:space="0" w:color="auto"/>
      </w:divBdr>
    </w:div>
    <w:div w:id="1021709836">
      <w:bodyDiv w:val="1"/>
      <w:marLeft w:val="0"/>
      <w:marRight w:val="0"/>
      <w:marTop w:val="0"/>
      <w:marBottom w:val="0"/>
      <w:divBdr>
        <w:top w:val="none" w:sz="0" w:space="0" w:color="auto"/>
        <w:left w:val="none" w:sz="0" w:space="0" w:color="auto"/>
        <w:bottom w:val="none" w:sz="0" w:space="0" w:color="auto"/>
        <w:right w:val="none" w:sz="0" w:space="0" w:color="auto"/>
      </w:divBdr>
    </w:div>
    <w:div w:id="1023168021">
      <w:bodyDiv w:val="1"/>
      <w:marLeft w:val="0"/>
      <w:marRight w:val="0"/>
      <w:marTop w:val="0"/>
      <w:marBottom w:val="0"/>
      <w:divBdr>
        <w:top w:val="none" w:sz="0" w:space="0" w:color="auto"/>
        <w:left w:val="none" w:sz="0" w:space="0" w:color="auto"/>
        <w:bottom w:val="none" w:sz="0" w:space="0" w:color="auto"/>
        <w:right w:val="none" w:sz="0" w:space="0" w:color="auto"/>
      </w:divBdr>
    </w:div>
    <w:div w:id="1023483912">
      <w:bodyDiv w:val="1"/>
      <w:marLeft w:val="0"/>
      <w:marRight w:val="0"/>
      <w:marTop w:val="0"/>
      <w:marBottom w:val="0"/>
      <w:divBdr>
        <w:top w:val="none" w:sz="0" w:space="0" w:color="auto"/>
        <w:left w:val="none" w:sz="0" w:space="0" w:color="auto"/>
        <w:bottom w:val="none" w:sz="0" w:space="0" w:color="auto"/>
        <w:right w:val="none" w:sz="0" w:space="0" w:color="auto"/>
      </w:divBdr>
    </w:div>
    <w:div w:id="1024290030">
      <w:bodyDiv w:val="1"/>
      <w:marLeft w:val="0"/>
      <w:marRight w:val="0"/>
      <w:marTop w:val="0"/>
      <w:marBottom w:val="0"/>
      <w:divBdr>
        <w:top w:val="none" w:sz="0" w:space="0" w:color="auto"/>
        <w:left w:val="none" w:sz="0" w:space="0" w:color="auto"/>
        <w:bottom w:val="none" w:sz="0" w:space="0" w:color="auto"/>
        <w:right w:val="none" w:sz="0" w:space="0" w:color="auto"/>
      </w:divBdr>
    </w:div>
    <w:div w:id="1043988685">
      <w:bodyDiv w:val="1"/>
      <w:marLeft w:val="0"/>
      <w:marRight w:val="0"/>
      <w:marTop w:val="0"/>
      <w:marBottom w:val="0"/>
      <w:divBdr>
        <w:top w:val="none" w:sz="0" w:space="0" w:color="auto"/>
        <w:left w:val="none" w:sz="0" w:space="0" w:color="auto"/>
        <w:bottom w:val="none" w:sz="0" w:space="0" w:color="auto"/>
        <w:right w:val="none" w:sz="0" w:space="0" w:color="auto"/>
      </w:divBdr>
    </w:div>
    <w:div w:id="1076364464">
      <w:bodyDiv w:val="1"/>
      <w:marLeft w:val="0"/>
      <w:marRight w:val="0"/>
      <w:marTop w:val="0"/>
      <w:marBottom w:val="0"/>
      <w:divBdr>
        <w:top w:val="none" w:sz="0" w:space="0" w:color="auto"/>
        <w:left w:val="none" w:sz="0" w:space="0" w:color="auto"/>
        <w:bottom w:val="none" w:sz="0" w:space="0" w:color="auto"/>
        <w:right w:val="none" w:sz="0" w:space="0" w:color="auto"/>
      </w:divBdr>
    </w:div>
    <w:div w:id="1084913856">
      <w:bodyDiv w:val="1"/>
      <w:marLeft w:val="0"/>
      <w:marRight w:val="0"/>
      <w:marTop w:val="0"/>
      <w:marBottom w:val="0"/>
      <w:divBdr>
        <w:top w:val="none" w:sz="0" w:space="0" w:color="auto"/>
        <w:left w:val="none" w:sz="0" w:space="0" w:color="auto"/>
        <w:bottom w:val="none" w:sz="0" w:space="0" w:color="auto"/>
        <w:right w:val="none" w:sz="0" w:space="0" w:color="auto"/>
      </w:divBdr>
    </w:div>
    <w:div w:id="1100761978">
      <w:bodyDiv w:val="1"/>
      <w:marLeft w:val="0"/>
      <w:marRight w:val="0"/>
      <w:marTop w:val="0"/>
      <w:marBottom w:val="0"/>
      <w:divBdr>
        <w:top w:val="none" w:sz="0" w:space="0" w:color="auto"/>
        <w:left w:val="none" w:sz="0" w:space="0" w:color="auto"/>
        <w:bottom w:val="none" w:sz="0" w:space="0" w:color="auto"/>
        <w:right w:val="none" w:sz="0" w:space="0" w:color="auto"/>
      </w:divBdr>
    </w:div>
    <w:div w:id="1101217860">
      <w:bodyDiv w:val="1"/>
      <w:marLeft w:val="0"/>
      <w:marRight w:val="0"/>
      <w:marTop w:val="0"/>
      <w:marBottom w:val="0"/>
      <w:divBdr>
        <w:top w:val="none" w:sz="0" w:space="0" w:color="auto"/>
        <w:left w:val="none" w:sz="0" w:space="0" w:color="auto"/>
        <w:bottom w:val="none" w:sz="0" w:space="0" w:color="auto"/>
        <w:right w:val="none" w:sz="0" w:space="0" w:color="auto"/>
      </w:divBdr>
    </w:div>
    <w:div w:id="1102650741">
      <w:bodyDiv w:val="1"/>
      <w:marLeft w:val="0"/>
      <w:marRight w:val="0"/>
      <w:marTop w:val="0"/>
      <w:marBottom w:val="0"/>
      <w:divBdr>
        <w:top w:val="none" w:sz="0" w:space="0" w:color="auto"/>
        <w:left w:val="none" w:sz="0" w:space="0" w:color="auto"/>
        <w:bottom w:val="none" w:sz="0" w:space="0" w:color="auto"/>
        <w:right w:val="none" w:sz="0" w:space="0" w:color="auto"/>
      </w:divBdr>
    </w:div>
    <w:div w:id="1124730960">
      <w:bodyDiv w:val="1"/>
      <w:marLeft w:val="0"/>
      <w:marRight w:val="0"/>
      <w:marTop w:val="0"/>
      <w:marBottom w:val="0"/>
      <w:divBdr>
        <w:top w:val="none" w:sz="0" w:space="0" w:color="auto"/>
        <w:left w:val="none" w:sz="0" w:space="0" w:color="auto"/>
        <w:bottom w:val="none" w:sz="0" w:space="0" w:color="auto"/>
        <w:right w:val="none" w:sz="0" w:space="0" w:color="auto"/>
      </w:divBdr>
    </w:div>
    <w:div w:id="1141339158">
      <w:bodyDiv w:val="1"/>
      <w:marLeft w:val="0"/>
      <w:marRight w:val="0"/>
      <w:marTop w:val="0"/>
      <w:marBottom w:val="0"/>
      <w:divBdr>
        <w:top w:val="none" w:sz="0" w:space="0" w:color="auto"/>
        <w:left w:val="none" w:sz="0" w:space="0" w:color="auto"/>
        <w:bottom w:val="none" w:sz="0" w:space="0" w:color="auto"/>
        <w:right w:val="none" w:sz="0" w:space="0" w:color="auto"/>
      </w:divBdr>
    </w:div>
    <w:div w:id="1223447192">
      <w:bodyDiv w:val="1"/>
      <w:marLeft w:val="0"/>
      <w:marRight w:val="0"/>
      <w:marTop w:val="0"/>
      <w:marBottom w:val="0"/>
      <w:divBdr>
        <w:top w:val="none" w:sz="0" w:space="0" w:color="auto"/>
        <w:left w:val="none" w:sz="0" w:space="0" w:color="auto"/>
        <w:bottom w:val="none" w:sz="0" w:space="0" w:color="auto"/>
        <w:right w:val="none" w:sz="0" w:space="0" w:color="auto"/>
      </w:divBdr>
    </w:div>
    <w:div w:id="1276672494">
      <w:bodyDiv w:val="1"/>
      <w:marLeft w:val="0"/>
      <w:marRight w:val="0"/>
      <w:marTop w:val="0"/>
      <w:marBottom w:val="0"/>
      <w:divBdr>
        <w:top w:val="none" w:sz="0" w:space="0" w:color="auto"/>
        <w:left w:val="none" w:sz="0" w:space="0" w:color="auto"/>
        <w:bottom w:val="none" w:sz="0" w:space="0" w:color="auto"/>
        <w:right w:val="none" w:sz="0" w:space="0" w:color="auto"/>
      </w:divBdr>
    </w:div>
    <w:div w:id="1277836760">
      <w:bodyDiv w:val="1"/>
      <w:marLeft w:val="0"/>
      <w:marRight w:val="0"/>
      <w:marTop w:val="0"/>
      <w:marBottom w:val="0"/>
      <w:divBdr>
        <w:top w:val="none" w:sz="0" w:space="0" w:color="auto"/>
        <w:left w:val="none" w:sz="0" w:space="0" w:color="auto"/>
        <w:bottom w:val="none" w:sz="0" w:space="0" w:color="auto"/>
        <w:right w:val="none" w:sz="0" w:space="0" w:color="auto"/>
      </w:divBdr>
    </w:div>
    <w:div w:id="1307398650">
      <w:bodyDiv w:val="1"/>
      <w:marLeft w:val="0"/>
      <w:marRight w:val="0"/>
      <w:marTop w:val="0"/>
      <w:marBottom w:val="0"/>
      <w:divBdr>
        <w:top w:val="none" w:sz="0" w:space="0" w:color="auto"/>
        <w:left w:val="none" w:sz="0" w:space="0" w:color="auto"/>
        <w:bottom w:val="none" w:sz="0" w:space="0" w:color="auto"/>
        <w:right w:val="none" w:sz="0" w:space="0" w:color="auto"/>
      </w:divBdr>
    </w:div>
    <w:div w:id="1316376040">
      <w:bodyDiv w:val="1"/>
      <w:marLeft w:val="0"/>
      <w:marRight w:val="0"/>
      <w:marTop w:val="0"/>
      <w:marBottom w:val="0"/>
      <w:divBdr>
        <w:top w:val="none" w:sz="0" w:space="0" w:color="auto"/>
        <w:left w:val="none" w:sz="0" w:space="0" w:color="auto"/>
        <w:bottom w:val="none" w:sz="0" w:space="0" w:color="auto"/>
        <w:right w:val="none" w:sz="0" w:space="0" w:color="auto"/>
      </w:divBdr>
    </w:div>
    <w:div w:id="1318729369">
      <w:bodyDiv w:val="1"/>
      <w:marLeft w:val="0"/>
      <w:marRight w:val="0"/>
      <w:marTop w:val="0"/>
      <w:marBottom w:val="0"/>
      <w:divBdr>
        <w:top w:val="none" w:sz="0" w:space="0" w:color="auto"/>
        <w:left w:val="none" w:sz="0" w:space="0" w:color="auto"/>
        <w:bottom w:val="none" w:sz="0" w:space="0" w:color="auto"/>
        <w:right w:val="none" w:sz="0" w:space="0" w:color="auto"/>
      </w:divBdr>
    </w:div>
    <w:div w:id="1329019066">
      <w:bodyDiv w:val="1"/>
      <w:marLeft w:val="0"/>
      <w:marRight w:val="0"/>
      <w:marTop w:val="0"/>
      <w:marBottom w:val="0"/>
      <w:divBdr>
        <w:top w:val="none" w:sz="0" w:space="0" w:color="auto"/>
        <w:left w:val="none" w:sz="0" w:space="0" w:color="auto"/>
        <w:bottom w:val="none" w:sz="0" w:space="0" w:color="auto"/>
        <w:right w:val="none" w:sz="0" w:space="0" w:color="auto"/>
      </w:divBdr>
    </w:div>
    <w:div w:id="1329282765">
      <w:bodyDiv w:val="1"/>
      <w:marLeft w:val="0"/>
      <w:marRight w:val="0"/>
      <w:marTop w:val="0"/>
      <w:marBottom w:val="0"/>
      <w:divBdr>
        <w:top w:val="none" w:sz="0" w:space="0" w:color="auto"/>
        <w:left w:val="none" w:sz="0" w:space="0" w:color="auto"/>
        <w:bottom w:val="none" w:sz="0" w:space="0" w:color="auto"/>
        <w:right w:val="none" w:sz="0" w:space="0" w:color="auto"/>
      </w:divBdr>
    </w:div>
    <w:div w:id="1330602572">
      <w:bodyDiv w:val="1"/>
      <w:marLeft w:val="0"/>
      <w:marRight w:val="0"/>
      <w:marTop w:val="0"/>
      <w:marBottom w:val="0"/>
      <w:divBdr>
        <w:top w:val="none" w:sz="0" w:space="0" w:color="auto"/>
        <w:left w:val="none" w:sz="0" w:space="0" w:color="auto"/>
        <w:bottom w:val="none" w:sz="0" w:space="0" w:color="auto"/>
        <w:right w:val="none" w:sz="0" w:space="0" w:color="auto"/>
      </w:divBdr>
    </w:div>
    <w:div w:id="1335259204">
      <w:bodyDiv w:val="1"/>
      <w:marLeft w:val="0"/>
      <w:marRight w:val="0"/>
      <w:marTop w:val="0"/>
      <w:marBottom w:val="0"/>
      <w:divBdr>
        <w:top w:val="none" w:sz="0" w:space="0" w:color="auto"/>
        <w:left w:val="none" w:sz="0" w:space="0" w:color="auto"/>
        <w:bottom w:val="none" w:sz="0" w:space="0" w:color="auto"/>
        <w:right w:val="none" w:sz="0" w:space="0" w:color="auto"/>
      </w:divBdr>
    </w:div>
    <w:div w:id="1336031972">
      <w:bodyDiv w:val="1"/>
      <w:marLeft w:val="0"/>
      <w:marRight w:val="0"/>
      <w:marTop w:val="0"/>
      <w:marBottom w:val="0"/>
      <w:divBdr>
        <w:top w:val="none" w:sz="0" w:space="0" w:color="auto"/>
        <w:left w:val="none" w:sz="0" w:space="0" w:color="auto"/>
        <w:bottom w:val="none" w:sz="0" w:space="0" w:color="auto"/>
        <w:right w:val="none" w:sz="0" w:space="0" w:color="auto"/>
      </w:divBdr>
    </w:div>
    <w:div w:id="1342859517">
      <w:bodyDiv w:val="1"/>
      <w:marLeft w:val="0"/>
      <w:marRight w:val="0"/>
      <w:marTop w:val="0"/>
      <w:marBottom w:val="0"/>
      <w:divBdr>
        <w:top w:val="none" w:sz="0" w:space="0" w:color="auto"/>
        <w:left w:val="none" w:sz="0" w:space="0" w:color="auto"/>
        <w:bottom w:val="none" w:sz="0" w:space="0" w:color="auto"/>
        <w:right w:val="none" w:sz="0" w:space="0" w:color="auto"/>
      </w:divBdr>
    </w:div>
    <w:div w:id="1366755969">
      <w:bodyDiv w:val="1"/>
      <w:marLeft w:val="0"/>
      <w:marRight w:val="0"/>
      <w:marTop w:val="0"/>
      <w:marBottom w:val="0"/>
      <w:divBdr>
        <w:top w:val="none" w:sz="0" w:space="0" w:color="auto"/>
        <w:left w:val="none" w:sz="0" w:space="0" w:color="auto"/>
        <w:bottom w:val="none" w:sz="0" w:space="0" w:color="auto"/>
        <w:right w:val="none" w:sz="0" w:space="0" w:color="auto"/>
      </w:divBdr>
    </w:div>
    <w:div w:id="1423137337">
      <w:bodyDiv w:val="1"/>
      <w:marLeft w:val="0"/>
      <w:marRight w:val="0"/>
      <w:marTop w:val="0"/>
      <w:marBottom w:val="0"/>
      <w:divBdr>
        <w:top w:val="none" w:sz="0" w:space="0" w:color="auto"/>
        <w:left w:val="none" w:sz="0" w:space="0" w:color="auto"/>
        <w:bottom w:val="none" w:sz="0" w:space="0" w:color="auto"/>
        <w:right w:val="none" w:sz="0" w:space="0" w:color="auto"/>
      </w:divBdr>
    </w:div>
    <w:div w:id="1424912818">
      <w:bodyDiv w:val="1"/>
      <w:marLeft w:val="0"/>
      <w:marRight w:val="0"/>
      <w:marTop w:val="0"/>
      <w:marBottom w:val="0"/>
      <w:divBdr>
        <w:top w:val="none" w:sz="0" w:space="0" w:color="auto"/>
        <w:left w:val="none" w:sz="0" w:space="0" w:color="auto"/>
        <w:bottom w:val="none" w:sz="0" w:space="0" w:color="auto"/>
        <w:right w:val="none" w:sz="0" w:space="0" w:color="auto"/>
      </w:divBdr>
    </w:div>
    <w:div w:id="1484346107">
      <w:bodyDiv w:val="1"/>
      <w:marLeft w:val="0"/>
      <w:marRight w:val="0"/>
      <w:marTop w:val="0"/>
      <w:marBottom w:val="0"/>
      <w:divBdr>
        <w:top w:val="none" w:sz="0" w:space="0" w:color="auto"/>
        <w:left w:val="none" w:sz="0" w:space="0" w:color="auto"/>
        <w:bottom w:val="none" w:sz="0" w:space="0" w:color="auto"/>
        <w:right w:val="none" w:sz="0" w:space="0" w:color="auto"/>
      </w:divBdr>
    </w:div>
    <w:div w:id="1552620494">
      <w:bodyDiv w:val="1"/>
      <w:marLeft w:val="0"/>
      <w:marRight w:val="0"/>
      <w:marTop w:val="0"/>
      <w:marBottom w:val="0"/>
      <w:divBdr>
        <w:top w:val="none" w:sz="0" w:space="0" w:color="auto"/>
        <w:left w:val="none" w:sz="0" w:space="0" w:color="auto"/>
        <w:bottom w:val="none" w:sz="0" w:space="0" w:color="auto"/>
        <w:right w:val="none" w:sz="0" w:space="0" w:color="auto"/>
      </w:divBdr>
    </w:div>
    <w:div w:id="1563180209">
      <w:bodyDiv w:val="1"/>
      <w:marLeft w:val="0"/>
      <w:marRight w:val="0"/>
      <w:marTop w:val="0"/>
      <w:marBottom w:val="0"/>
      <w:divBdr>
        <w:top w:val="none" w:sz="0" w:space="0" w:color="auto"/>
        <w:left w:val="none" w:sz="0" w:space="0" w:color="auto"/>
        <w:bottom w:val="none" w:sz="0" w:space="0" w:color="auto"/>
        <w:right w:val="none" w:sz="0" w:space="0" w:color="auto"/>
      </w:divBdr>
    </w:div>
    <w:div w:id="1611231839">
      <w:bodyDiv w:val="1"/>
      <w:marLeft w:val="0"/>
      <w:marRight w:val="0"/>
      <w:marTop w:val="0"/>
      <w:marBottom w:val="0"/>
      <w:divBdr>
        <w:top w:val="none" w:sz="0" w:space="0" w:color="auto"/>
        <w:left w:val="none" w:sz="0" w:space="0" w:color="auto"/>
        <w:bottom w:val="none" w:sz="0" w:space="0" w:color="auto"/>
        <w:right w:val="none" w:sz="0" w:space="0" w:color="auto"/>
      </w:divBdr>
    </w:div>
    <w:div w:id="1653485491">
      <w:bodyDiv w:val="1"/>
      <w:marLeft w:val="0"/>
      <w:marRight w:val="0"/>
      <w:marTop w:val="0"/>
      <w:marBottom w:val="0"/>
      <w:divBdr>
        <w:top w:val="none" w:sz="0" w:space="0" w:color="auto"/>
        <w:left w:val="none" w:sz="0" w:space="0" w:color="auto"/>
        <w:bottom w:val="none" w:sz="0" w:space="0" w:color="auto"/>
        <w:right w:val="none" w:sz="0" w:space="0" w:color="auto"/>
      </w:divBdr>
    </w:div>
    <w:div w:id="1657606794">
      <w:bodyDiv w:val="1"/>
      <w:marLeft w:val="0"/>
      <w:marRight w:val="0"/>
      <w:marTop w:val="0"/>
      <w:marBottom w:val="0"/>
      <w:divBdr>
        <w:top w:val="none" w:sz="0" w:space="0" w:color="auto"/>
        <w:left w:val="none" w:sz="0" w:space="0" w:color="auto"/>
        <w:bottom w:val="none" w:sz="0" w:space="0" w:color="auto"/>
        <w:right w:val="none" w:sz="0" w:space="0" w:color="auto"/>
      </w:divBdr>
    </w:div>
    <w:div w:id="1678118898">
      <w:bodyDiv w:val="1"/>
      <w:marLeft w:val="0"/>
      <w:marRight w:val="0"/>
      <w:marTop w:val="0"/>
      <w:marBottom w:val="0"/>
      <w:divBdr>
        <w:top w:val="none" w:sz="0" w:space="0" w:color="auto"/>
        <w:left w:val="none" w:sz="0" w:space="0" w:color="auto"/>
        <w:bottom w:val="none" w:sz="0" w:space="0" w:color="auto"/>
        <w:right w:val="none" w:sz="0" w:space="0" w:color="auto"/>
      </w:divBdr>
    </w:div>
    <w:div w:id="1681469965">
      <w:bodyDiv w:val="1"/>
      <w:marLeft w:val="0"/>
      <w:marRight w:val="0"/>
      <w:marTop w:val="0"/>
      <w:marBottom w:val="0"/>
      <w:divBdr>
        <w:top w:val="none" w:sz="0" w:space="0" w:color="auto"/>
        <w:left w:val="none" w:sz="0" w:space="0" w:color="auto"/>
        <w:bottom w:val="none" w:sz="0" w:space="0" w:color="auto"/>
        <w:right w:val="none" w:sz="0" w:space="0" w:color="auto"/>
      </w:divBdr>
    </w:div>
    <w:div w:id="1705597039">
      <w:bodyDiv w:val="1"/>
      <w:marLeft w:val="0"/>
      <w:marRight w:val="0"/>
      <w:marTop w:val="0"/>
      <w:marBottom w:val="0"/>
      <w:divBdr>
        <w:top w:val="none" w:sz="0" w:space="0" w:color="auto"/>
        <w:left w:val="none" w:sz="0" w:space="0" w:color="auto"/>
        <w:bottom w:val="none" w:sz="0" w:space="0" w:color="auto"/>
        <w:right w:val="none" w:sz="0" w:space="0" w:color="auto"/>
      </w:divBdr>
    </w:div>
    <w:div w:id="1714888423">
      <w:bodyDiv w:val="1"/>
      <w:marLeft w:val="0"/>
      <w:marRight w:val="0"/>
      <w:marTop w:val="0"/>
      <w:marBottom w:val="0"/>
      <w:divBdr>
        <w:top w:val="none" w:sz="0" w:space="0" w:color="auto"/>
        <w:left w:val="none" w:sz="0" w:space="0" w:color="auto"/>
        <w:bottom w:val="none" w:sz="0" w:space="0" w:color="auto"/>
        <w:right w:val="none" w:sz="0" w:space="0" w:color="auto"/>
      </w:divBdr>
    </w:div>
    <w:div w:id="1716735900">
      <w:bodyDiv w:val="1"/>
      <w:marLeft w:val="0"/>
      <w:marRight w:val="0"/>
      <w:marTop w:val="0"/>
      <w:marBottom w:val="0"/>
      <w:divBdr>
        <w:top w:val="none" w:sz="0" w:space="0" w:color="auto"/>
        <w:left w:val="none" w:sz="0" w:space="0" w:color="auto"/>
        <w:bottom w:val="none" w:sz="0" w:space="0" w:color="auto"/>
        <w:right w:val="none" w:sz="0" w:space="0" w:color="auto"/>
      </w:divBdr>
    </w:div>
    <w:div w:id="1723480576">
      <w:bodyDiv w:val="1"/>
      <w:marLeft w:val="0"/>
      <w:marRight w:val="0"/>
      <w:marTop w:val="0"/>
      <w:marBottom w:val="0"/>
      <w:divBdr>
        <w:top w:val="none" w:sz="0" w:space="0" w:color="auto"/>
        <w:left w:val="none" w:sz="0" w:space="0" w:color="auto"/>
        <w:bottom w:val="none" w:sz="0" w:space="0" w:color="auto"/>
        <w:right w:val="none" w:sz="0" w:space="0" w:color="auto"/>
      </w:divBdr>
    </w:div>
    <w:div w:id="1728261239">
      <w:bodyDiv w:val="1"/>
      <w:marLeft w:val="0"/>
      <w:marRight w:val="0"/>
      <w:marTop w:val="0"/>
      <w:marBottom w:val="0"/>
      <w:divBdr>
        <w:top w:val="none" w:sz="0" w:space="0" w:color="auto"/>
        <w:left w:val="none" w:sz="0" w:space="0" w:color="auto"/>
        <w:bottom w:val="none" w:sz="0" w:space="0" w:color="auto"/>
        <w:right w:val="none" w:sz="0" w:space="0" w:color="auto"/>
      </w:divBdr>
    </w:div>
    <w:div w:id="1755397621">
      <w:bodyDiv w:val="1"/>
      <w:marLeft w:val="0"/>
      <w:marRight w:val="0"/>
      <w:marTop w:val="0"/>
      <w:marBottom w:val="0"/>
      <w:divBdr>
        <w:top w:val="none" w:sz="0" w:space="0" w:color="auto"/>
        <w:left w:val="none" w:sz="0" w:space="0" w:color="auto"/>
        <w:bottom w:val="none" w:sz="0" w:space="0" w:color="auto"/>
        <w:right w:val="none" w:sz="0" w:space="0" w:color="auto"/>
      </w:divBdr>
    </w:div>
    <w:div w:id="1756659313">
      <w:bodyDiv w:val="1"/>
      <w:marLeft w:val="0"/>
      <w:marRight w:val="0"/>
      <w:marTop w:val="0"/>
      <w:marBottom w:val="0"/>
      <w:divBdr>
        <w:top w:val="none" w:sz="0" w:space="0" w:color="auto"/>
        <w:left w:val="none" w:sz="0" w:space="0" w:color="auto"/>
        <w:bottom w:val="none" w:sz="0" w:space="0" w:color="auto"/>
        <w:right w:val="none" w:sz="0" w:space="0" w:color="auto"/>
      </w:divBdr>
    </w:div>
    <w:div w:id="1781878370">
      <w:bodyDiv w:val="1"/>
      <w:marLeft w:val="0"/>
      <w:marRight w:val="0"/>
      <w:marTop w:val="0"/>
      <w:marBottom w:val="0"/>
      <w:divBdr>
        <w:top w:val="none" w:sz="0" w:space="0" w:color="auto"/>
        <w:left w:val="none" w:sz="0" w:space="0" w:color="auto"/>
        <w:bottom w:val="none" w:sz="0" w:space="0" w:color="auto"/>
        <w:right w:val="none" w:sz="0" w:space="0" w:color="auto"/>
      </w:divBdr>
    </w:div>
    <w:div w:id="1822692547">
      <w:bodyDiv w:val="1"/>
      <w:marLeft w:val="0"/>
      <w:marRight w:val="0"/>
      <w:marTop w:val="0"/>
      <w:marBottom w:val="0"/>
      <w:divBdr>
        <w:top w:val="none" w:sz="0" w:space="0" w:color="auto"/>
        <w:left w:val="none" w:sz="0" w:space="0" w:color="auto"/>
        <w:bottom w:val="none" w:sz="0" w:space="0" w:color="auto"/>
        <w:right w:val="none" w:sz="0" w:space="0" w:color="auto"/>
      </w:divBdr>
    </w:div>
    <w:div w:id="1829442724">
      <w:bodyDiv w:val="1"/>
      <w:marLeft w:val="0"/>
      <w:marRight w:val="0"/>
      <w:marTop w:val="0"/>
      <w:marBottom w:val="0"/>
      <w:divBdr>
        <w:top w:val="none" w:sz="0" w:space="0" w:color="auto"/>
        <w:left w:val="none" w:sz="0" w:space="0" w:color="auto"/>
        <w:bottom w:val="none" w:sz="0" w:space="0" w:color="auto"/>
        <w:right w:val="none" w:sz="0" w:space="0" w:color="auto"/>
      </w:divBdr>
    </w:div>
    <w:div w:id="1842507318">
      <w:bodyDiv w:val="1"/>
      <w:marLeft w:val="0"/>
      <w:marRight w:val="0"/>
      <w:marTop w:val="0"/>
      <w:marBottom w:val="0"/>
      <w:divBdr>
        <w:top w:val="none" w:sz="0" w:space="0" w:color="auto"/>
        <w:left w:val="none" w:sz="0" w:space="0" w:color="auto"/>
        <w:bottom w:val="none" w:sz="0" w:space="0" w:color="auto"/>
        <w:right w:val="none" w:sz="0" w:space="0" w:color="auto"/>
      </w:divBdr>
    </w:div>
    <w:div w:id="1852601340">
      <w:bodyDiv w:val="1"/>
      <w:marLeft w:val="0"/>
      <w:marRight w:val="0"/>
      <w:marTop w:val="0"/>
      <w:marBottom w:val="0"/>
      <w:divBdr>
        <w:top w:val="none" w:sz="0" w:space="0" w:color="auto"/>
        <w:left w:val="none" w:sz="0" w:space="0" w:color="auto"/>
        <w:bottom w:val="none" w:sz="0" w:space="0" w:color="auto"/>
        <w:right w:val="none" w:sz="0" w:space="0" w:color="auto"/>
      </w:divBdr>
    </w:div>
    <w:div w:id="1865242793">
      <w:bodyDiv w:val="1"/>
      <w:marLeft w:val="0"/>
      <w:marRight w:val="0"/>
      <w:marTop w:val="0"/>
      <w:marBottom w:val="0"/>
      <w:divBdr>
        <w:top w:val="none" w:sz="0" w:space="0" w:color="auto"/>
        <w:left w:val="none" w:sz="0" w:space="0" w:color="auto"/>
        <w:bottom w:val="none" w:sz="0" w:space="0" w:color="auto"/>
        <w:right w:val="none" w:sz="0" w:space="0" w:color="auto"/>
      </w:divBdr>
    </w:div>
    <w:div w:id="1879008085">
      <w:bodyDiv w:val="1"/>
      <w:marLeft w:val="0"/>
      <w:marRight w:val="0"/>
      <w:marTop w:val="0"/>
      <w:marBottom w:val="0"/>
      <w:divBdr>
        <w:top w:val="none" w:sz="0" w:space="0" w:color="auto"/>
        <w:left w:val="none" w:sz="0" w:space="0" w:color="auto"/>
        <w:bottom w:val="none" w:sz="0" w:space="0" w:color="auto"/>
        <w:right w:val="none" w:sz="0" w:space="0" w:color="auto"/>
      </w:divBdr>
    </w:div>
    <w:div w:id="1886869742">
      <w:bodyDiv w:val="1"/>
      <w:marLeft w:val="0"/>
      <w:marRight w:val="0"/>
      <w:marTop w:val="0"/>
      <w:marBottom w:val="0"/>
      <w:divBdr>
        <w:top w:val="none" w:sz="0" w:space="0" w:color="auto"/>
        <w:left w:val="none" w:sz="0" w:space="0" w:color="auto"/>
        <w:bottom w:val="none" w:sz="0" w:space="0" w:color="auto"/>
        <w:right w:val="none" w:sz="0" w:space="0" w:color="auto"/>
      </w:divBdr>
    </w:div>
    <w:div w:id="1908488211">
      <w:bodyDiv w:val="1"/>
      <w:marLeft w:val="0"/>
      <w:marRight w:val="0"/>
      <w:marTop w:val="0"/>
      <w:marBottom w:val="0"/>
      <w:divBdr>
        <w:top w:val="none" w:sz="0" w:space="0" w:color="auto"/>
        <w:left w:val="none" w:sz="0" w:space="0" w:color="auto"/>
        <w:bottom w:val="none" w:sz="0" w:space="0" w:color="auto"/>
        <w:right w:val="none" w:sz="0" w:space="0" w:color="auto"/>
      </w:divBdr>
    </w:div>
    <w:div w:id="1916892770">
      <w:bodyDiv w:val="1"/>
      <w:marLeft w:val="0"/>
      <w:marRight w:val="0"/>
      <w:marTop w:val="0"/>
      <w:marBottom w:val="0"/>
      <w:divBdr>
        <w:top w:val="none" w:sz="0" w:space="0" w:color="auto"/>
        <w:left w:val="none" w:sz="0" w:space="0" w:color="auto"/>
        <w:bottom w:val="none" w:sz="0" w:space="0" w:color="auto"/>
        <w:right w:val="none" w:sz="0" w:space="0" w:color="auto"/>
      </w:divBdr>
    </w:div>
    <w:div w:id="1925382265">
      <w:bodyDiv w:val="1"/>
      <w:marLeft w:val="0"/>
      <w:marRight w:val="0"/>
      <w:marTop w:val="0"/>
      <w:marBottom w:val="0"/>
      <w:divBdr>
        <w:top w:val="none" w:sz="0" w:space="0" w:color="auto"/>
        <w:left w:val="none" w:sz="0" w:space="0" w:color="auto"/>
        <w:bottom w:val="none" w:sz="0" w:space="0" w:color="auto"/>
        <w:right w:val="none" w:sz="0" w:space="0" w:color="auto"/>
      </w:divBdr>
    </w:div>
    <w:div w:id="2011909363">
      <w:bodyDiv w:val="1"/>
      <w:marLeft w:val="0"/>
      <w:marRight w:val="0"/>
      <w:marTop w:val="0"/>
      <w:marBottom w:val="0"/>
      <w:divBdr>
        <w:top w:val="none" w:sz="0" w:space="0" w:color="auto"/>
        <w:left w:val="none" w:sz="0" w:space="0" w:color="auto"/>
        <w:bottom w:val="none" w:sz="0" w:space="0" w:color="auto"/>
        <w:right w:val="none" w:sz="0" w:space="0" w:color="auto"/>
      </w:divBdr>
    </w:div>
    <w:div w:id="2042437949">
      <w:bodyDiv w:val="1"/>
      <w:marLeft w:val="0"/>
      <w:marRight w:val="0"/>
      <w:marTop w:val="0"/>
      <w:marBottom w:val="0"/>
      <w:divBdr>
        <w:top w:val="none" w:sz="0" w:space="0" w:color="auto"/>
        <w:left w:val="none" w:sz="0" w:space="0" w:color="auto"/>
        <w:bottom w:val="none" w:sz="0" w:space="0" w:color="auto"/>
        <w:right w:val="none" w:sz="0" w:space="0" w:color="auto"/>
      </w:divBdr>
    </w:div>
    <w:div w:id="2064981694">
      <w:bodyDiv w:val="1"/>
      <w:marLeft w:val="0"/>
      <w:marRight w:val="0"/>
      <w:marTop w:val="0"/>
      <w:marBottom w:val="0"/>
      <w:divBdr>
        <w:top w:val="none" w:sz="0" w:space="0" w:color="auto"/>
        <w:left w:val="none" w:sz="0" w:space="0" w:color="auto"/>
        <w:bottom w:val="none" w:sz="0" w:space="0" w:color="auto"/>
        <w:right w:val="none" w:sz="0" w:space="0" w:color="auto"/>
      </w:divBdr>
    </w:div>
    <w:div w:id="2076664812">
      <w:bodyDiv w:val="1"/>
      <w:marLeft w:val="0"/>
      <w:marRight w:val="0"/>
      <w:marTop w:val="0"/>
      <w:marBottom w:val="0"/>
      <w:divBdr>
        <w:top w:val="none" w:sz="0" w:space="0" w:color="auto"/>
        <w:left w:val="none" w:sz="0" w:space="0" w:color="auto"/>
        <w:bottom w:val="none" w:sz="0" w:space="0" w:color="auto"/>
        <w:right w:val="none" w:sz="0" w:space="0" w:color="auto"/>
      </w:divBdr>
    </w:div>
    <w:div w:id="2077895682">
      <w:bodyDiv w:val="1"/>
      <w:marLeft w:val="0"/>
      <w:marRight w:val="0"/>
      <w:marTop w:val="0"/>
      <w:marBottom w:val="0"/>
      <w:divBdr>
        <w:top w:val="none" w:sz="0" w:space="0" w:color="auto"/>
        <w:left w:val="none" w:sz="0" w:space="0" w:color="auto"/>
        <w:bottom w:val="none" w:sz="0" w:space="0" w:color="auto"/>
        <w:right w:val="none" w:sz="0" w:space="0" w:color="auto"/>
      </w:divBdr>
    </w:div>
    <w:div w:id="2117945792">
      <w:bodyDiv w:val="1"/>
      <w:marLeft w:val="0"/>
      <w:marRight w:val="0"/>
      <w:marTop w:val="0"/>
      <w:marBottom w:val="0"/>
      <w:divBdr>
        <w:top w:val="none" w:sz="0" w:space="0" w:color="auto"/>
        <w:left w:val="none" w:sz="0" w:space="0" w:color="auto"/>
        <w:bottom w:val="none" w:sz="0" w:space="0" w:color="auto"/>
        <w:right w:val="none" w:sz="0" w:space="0" w:color="auto"/>
      </w:divBdr>
    </w:div>
    <w:div w:id="213602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yperlink" Target="https://login.consultant.ru/link/?req=doc&amp;base=LAW&amp;n=456504" TargetMode="External"/><Relationship Id="rId39" Type="http://schemas.openxmlformats.org/officeDocument/2006/relationships/hyperlink" Target="https://login.consultant.ru/link/?req=doc&amp;base=LAW&amp;n=497793" TargetMode="External"/><Relationship Id="rId21" Type="http://schemas.openxmlformats.org/officeDocument/2006/relationships/header" Target="header10.xml"/><Relationship Id="rId34" Type="http://schemas.openxmlformats.org/officeDocument/2006/relationships/hyperlink" Target="https://login.consultant.ru/link/?req=doc&amp;base=LAW&amp;n=456504&amp;dst=100392" TargetMode="External"/><Relationship Id="rId42" Type="http://schemas.openxmlformats.org/officeDocument/2006/relationships/header" Target="header13.xml"/><Relationship Id="rId47" Type="http://schemas.openxmlformats.org/officeDocument/2006/relationships/header" Target="header18.xml"/><Relationship Id="rId50" Type="http://schemas.openxmlformats.org/officeDocument/2006/relationships/header" Target="header19.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7.xml"/><Relationship Id="rId25" Type="http://schemas.openxmlformats.org/officeDocument/2006/relationships/hyperlink" Target="https://login.consultant.ru/link/?req=doc&amp;base=LAW&amp;n=480999" TargetMode="External"/><Relationship Id="rId33" Type="http://schemas.openxmlformats.org/officeDocument/2006/relationships/hyperlink" Target="https://login.consultant.ru/link/?req=doc&amp;base=LAW&amp;n=456504&amp;dst=100389" TargetMode="External"/><Relationship Id="rId38" Type="http://schemas.openxmlformats.org/officeDocument/2006/relationships/hyperlink" Target="https://login.consultant.ru/link/?req=doc&amp;base=LAW&amp;n=454103" TargetMode="Externa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9.xml"/><Relationship Id="rId29" Type="http://schemas.openxmlformats.org/officeDocument/2006/relationships/hyperlink" Target="https://login.consultant.ru/link/?req=doc&amp;base=LAW&amp;n=456503" TargetMode="External"/><Relationship Id="rId41" Type="http://schemas.openxmlformats.org/officeDocument/2006/relationships/hyperlink" Target="https://login.consultant.ru/link/?req=doc&amp;base=LAW&amp;n=456504" TargetMode="External"/><Relationship Id="rId54"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5.png"/><Relationship Id="rId32" Type="http://schemas.openxmlformats.org/officeDocument/2006/relationships/hyperlink" Target="https://login.consultant.ru/link/?req=doc&amp;base=LAW&amp;n=454103" TargetMode="External"/><Relationship Id="rId37" Type="http://schemas.openxmlformats.org/officeDocument/2006/relationships/hyperlink" Target="https://login.consultant.ru/link/?req=doc&amp;base=LAW&amp;n=456504&amp;dst=246" TargetMode="External"/><Relationship Id="rId40" Type="http://schemas.openxmlformats.org/officeDocument/2006/relationships/hyperlink" Target="https://login.consultant.ru/link/?req=doc&amp;base=RLAW240&amp;n=160875" TargetMode="External"/><Relationship Id="rId45" Type="http://schemas.openxmlformats.org/officeDocument/2006/relationships/header" Target="header16.xml"/><Relationship Id="rId53"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yperlink" Target="https://login.consultant.ru/link/?req=doc&amp;base=LAW&amp;n=456504" TargetMode="External"/><Relationship Id="rId36" Type="http://schemas.openxmlformats.org/officeDocument/2006/relationships/hyperlink" Target="https://login.consultant.ru/link/?req=doc&amp;base=LAW&amp;n=456504&amp;dst=100082" TargetMode="External"/><Relationship Id="rId49" Type="http://schemas.openxmlformats.org/officeDocument/2006/relationships/footer" Target="footer2.xml"/><Relationship Id="rId10" Type="http://schemas.openxmlformats.org/officeDocument/2006/relationships/header" Target="header2.xml"/><Relationship Id="rId19" Type="http://schemas.openxmlformats.org/officeDocument/2006/relationships/image" Target="media/image4.jpeg"/><Relationship Id="rId31" Type="http://schemas.openxmlformats.org/officeDocument/2006/relationships/hyperlink" Target="https://login.consultant.ru/link/?req=doc&amp;base=LAW&amp;n=157511" TargetMode="External"/><Relationship Id="rId44" Type="http://schemas.openxmlformats.org/officeDocument/2006/relationships/header" Target="header15.xml"/><Relationship Id="rId52"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yperlink" Target="https://login.consultant.ru/link/?req=doc&amp;base=RLAW240&amp;n=160875" TargetMode="External"/><Relationship Id="rId30" Type="http://schemas.openxmlformats.org/officeDocument/2006/relationships/hyperlink" Target="https://login.consultant.ru/link/?req=doc&amp;base=LAW&amp;n=456504" TargetMode="External"/><Relationship Id="rId35" Type="http://schemas.openxmlformats.org/officeDocument/2006/relationships/hyperlink" Target="https://login.consultant.ru/link/?req=doc&amp;base=LAW&amp;n=456504&amp;dst=547" TargetMode="External"/><Relationship Id="rId43" Type="http://schemas.openxmlformats.org/officeDocument/2006/relationships/header" Target="header14.xml"/><Relationship Id="rId48" Type="http://schemas.openxmlformats.org/officeDocument/2006/relationships/footer" Target="footer1.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AFD37-EA63-4E49-8B28-EE3E52C39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19496</Words>
  <Characters>111130</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РПО</dc:creator>
  <cp:keywords/>
  <dc:description/>
  <cp:lastModifiedBy>user</cp:lastModifiedBy>
  <cp:revision>4</cp:revision>
  <cp:lastPrinted>2025-08-20T13:35:00Z</cp:lastPrinted>
  <dcterms:created xsi:type="dcterms:W3CDTF">2025-10-21T06:51:00Z</dcterms:created>
  <dcterms:modified xsi:type="dcterms:W3CDTF">2025-10-21T07:30:00Z</dcterms:modified>
</cp:coreProperties>
</file>