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D1691F">
              <w:rPr>
                <w:b/>
                <w:color w:val="0000FF"/>
                <w:sz w:val="36"/>
                <w:szCs w:val="36"/>
              </w:rPr>
              <w:t>8</w:t>
            </w:r>
            <w:r w:rsidRPr="000B548D">
              <w:rPr>
                <w:b/>
                <w:color w:val="0000FF"/>
                <w:sz w:val="36"/>
                <w:szCs w:val="36"/>
              </w:rPr>
              <w:t>(</w:t>
            </w:r>
            <w:r w:rsidR="008169E8">
              <w:rPr>
                <w:b/>
                <w:color w:val="0000FF"/>
                <w:sz w:val="36"/>
                <w:szCs w:val="36"/>
              </w:rPr>
              <w:t>1</w:t>
            </w:r>
            <w:r w:rsidR="00D1691F">
              <w:rPr>
                <w:b/>
                <w:color w:val="0000FF"/>
                <w:sz w:val="36"/>
                <w:szCs w:val="36"/>
              </w:rPr>
              <w:t>76</w:t>
            </w:r>
            <w:r w:rsidRPr="000B548D">
              <w:rPr>
                <w:b/>
                <w:color w:val="0000FF"/>
                <w:sz w:val="36"/>
                <w:szCs w:val="36"/>
              </w:rPr>
              <w:t xml:space="preserve">) </w:t>
            </w:r>
          </w:p>
          <w:p w:rsidR="008B20BA" w:rsidRPr="000B548D" w:rsidRDefault="00D1691F" w:rsidP="00DC7715">
            <w:pPr>
              <w:spacing w:after="720"/>
              <w:ind w:left="2160"/>
              <w:rPr>
                <w:b/>
                <w:color w:val="0000FF"/>
                <w:sz w:val="36"/>
                <w:szCs w:val="36"/>
              </w:rPr>
            </w:pPr>
            <w:r>
              <w:rPr>
                <w:b/>
                <w:color w:val="0000FF"/>
                <w:sz w:val="36"/>
                <w:szCs w:val="36"/>
              </w:rPr>
              <w:t>28 марта</w:t>
            </w:r>
            <w:r w:rsidR="00494F3D">
              <w:rPr>
                <w:b/>
                <w:color w:val="0000FF"/>
                <w:sz w:val="36"/>
                <w:szCs w:val="36"/>
              </w:rPr>
              <w:t xml:space="preserve"> </w:t>
            </w:r>
            <w:r w:rsidR="001B294E">
              <w:rPr>
                <w:b/>
                <w:color w:val="0000FF"/>
                <w:sz w:val="36"/>
                <w:szCs w:val="36"/>
              </w:rPr>
              <w:t>202</w:t>
            </w:r>
            <w:r w:rsidR="008169E8">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D1691F">
              <w:rPr>
                <w:b/>
                <w:color w:val="000000"/>
                <w:sz w:val="28"/>
                <w:szCs w:val="28"/>
              </w:rPr>
              <w:t>8</w:t>
            </w:r>
            <w:r w:rsidRPr="000B548D">
              <w:rPr>
                <w:b/>
                <w:color w:val="000000"/>
                <w:sz w:val="28"/>
                <w:szCs w:val="28"/>
              </w:rPr>
              <w:t xml:space="preserve"> (</w:t>
            </w:r>
            <w:r w:rsidR="002D163D">
              <w:rPr>
                <w:b/>
                <w:color w:val="000000"/>
                <w:sz w:val="28"/>
                <w:szCs w:val="28"/>
              </w:rPr>
              <w:t>1</w:t>
            </w:r>
            <w:r w:rsidR="00D1691F">
              <w:rPr>
                <w:b/>
                <w:color w:val="000000"/>
                <w:sz w:val="28"/>
                <w:szCs w:val="28"/>
              </w:rPr>
              <w:t>76</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D1691F" w:rsidP="00173BC8">
            <w:pPr>
              <w:jc w:val="center"/>
              <w:rPr>
                <w:b/>
                <w:color w:val="000000"/>
                <w:sz w:val="28"/>
                <w:szCs w:val="28"/>
              </w:rPr>
            </w:pPr>
            <w:r>
              <w:rPr>
                <w:b/>
                <w:color w:val="000000"/>
                <w:sz w:val="28"/>
                <w:szCs w:val="28"/>
              </w:rPr>
              <w:t>28 марта</w:t>
            </w:r>
            <w:r w:rsidR="008B20BA" w:rsidRPr="000B548D">
              <w:rPr>
                <w:b/>
                <w:color w:val="000000"/>
                <w:sz w:val="28"/>
                <w:szCs w:val="28"/>
              </w:rPr>
              <w:t xml:space="preserve"> </w:t>
            </w:r>
            <w:r w:rsidR="008169E8">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3F03E6" w:rsidRDefault="003F03E6" w:rsidP="003F03E6">
      <w:pPr>
        <w:spacing w:after="480" w:line="360" w:lineRule="exact"/>
        <w:jc w:val="center"/>
        <w:rPr>
          <w:b/>
          <w:color w:val="000000"/>
          <w:sz w:val="28"/>
          <w:szCs w:val="28"/>
        </w:rPr>
      </w:pPr>
      <w:r w:rsidRPr="000B548D">
        <w:rPr>
          <w:b/>
          <w:color w:val="000000"/>
          <w:sz w:val="28"/>
          <w:szCs w:val="28"/>
        </w:rPr>
        <w:t>СОДЕРЖАНИЕ</w:t>
      </w:r>
    </w:p>
    <w:p w:rsidR="003F03E6" w:rsidRPr="001D438A" w:rsidRDefault="003F03E6" w:rsidP="003F03E6">
      <w:pPr>
        <w:spacing w:after="160" w:line="360" w:lineRule="exact"/>
        <w:jc w:val="center"/>
        <w:rPr>
          <w:b/>
          <w:sz w:val="28"/>
          <w:szCs w:val="28"/>
        </w:rPr>
      </w:pPr>
      <w:r>
        <w:rPr>
          <w:b/>
          <w:sz w:val="28"/>
          <w:szCs w:val="28"/>
        </w:rPr>
        <w:t>Раздел 1</w:t>
      </w:r>
      <w:r w:rsidRPr="001D438A">
        <w:rPr>
          <w:b/>
          <w:sz w:val="28"/>
          <w:szCs w:val="28"/>
        </w:rPr>
        <w:t xml:space="preserve">. </w:t>
      </w:r>
      <w:r>
        <w:rPr>
          <w:b/>
          <w:sz w:val="28"/>
          <w:szCs w:val="28"/>
        </w:rPr>
        <w:t>Решения Думы</w:t>
      </w:r>
    </w:p>
    <w:p w:rsidR="003F03E6" w:rsidRPr="001D438A" w:rsidRDefault="003F03E6" w:rsidP="003F03E6">
      <w:pPr>
        <w:spacing w:after="160" w:line="360" w:lineRule="exact"/>
        <w:jc w:val="center"/>
        <w:rPr>
          <w:b/>
          <w:sz w:val="28"/>
          <w:szCs w:val="28"/>
        </w:rPr>
      </w:pPr>
      <w:r w:rsidRPr="001D438A">
        <w:rPr>
          <w:b/>
          <w:sz w:val="28"/>
          <w:szCs w:val="28"/>
        </w:rPr>
        <w:t>Кикнурского муниципального округа Кировской области</w:t>
      </w:r>
    </w:p>
    <w:p w:rsidR="003F03E6" w:rsidRPr="00D1691F" w:rsidRDefault="003F03E6" w:rsidP="00D1691F">
      <w:pPr>
        <w:numPr>
          <w:ilvl w:val="0"/>
          <w:numId w:val="3"/>
        </w:numPr>
        <w:spacing w:after="160" w:line="360" w:lineRule="exact"/>
        <w:ind w:left="0" w:firstLine="425"/>
        <w:jc w:val="both"/>
        <w:rPr>
          <w:sz w:val="28"/>
          <w:szCs w:val="28"/>
        </w:rPr>
      </w:pPr>
      <w:r w:rsidRPr="00D1691F">
        <w:rPr>
          <w:rFonts w:eastAsia="Calibri"/>
          <w:bCs/>
          <w:sz w:val="28"/>
          <w:szCs w:val="28"/>
        </w:rPr>
        <w:t xml:space="preserve">Решение Думы Кикнурского муниципального округа Кировской области от </w:t>
      </w:r>
      <w:r w:rsidR="006E1723" w:rsidRPr="00D1691F">
        <w:rPr>
          <w:rFonts w:eastAsia="Calibri"/>
          <w:bCs/>
          <w:sz w:val="28"/>
          <w:szCs w:val="28"/>
        </w:rPr>
        <w:t>27.03</w:t>
      </w:r>
      <w:r w:rsidRPr="00D1691F">
        <w:rPr>
          <w:rFonts w:eastAsia="Calibri"/>
          <w:bCs/>
          <w:sz w:val="28"/>
          <w:szCs w:val="28"/>
        </w:rPr>
        <w:t xml:space="preserve">.2025 № </w:t>
      </w:r>
      <w:r w:rsidR="006E1723" w:rsidRPr="00D1691F">
        <w:rPr>
          <w:rFonts w:eastAsia="Calibri"/>
          <w:bCs/>
          <w:sz w:val="28"/>
          <w:szCs w:val="28"/>
        </w:rPr>
        <w:t>47-380</w:t>
      </w:r>
      <w:r w:rsidRPr="00D1691F">
        <w:rPr>
          <w:rFonts w:eastAsia="Calibri"/>
          <w:bCs/>
          <w:sz w:val="28"/>
          <w:szCs w:val="28"/>
        </w:rPr>
        <w:t xml:space="preserve"> «</w:t>
      </w:r>
      <w:r w:rsidR="006E1723" w:rsidRPr="00D1691F">
        <w:rPr>
          <w:bCs/>
          <w:sz w:val="28"/>
          <w:szCs w:val="28"/>
          <w:bdr w:val="none" w:sz="0" w:space="0" w:color="auto" w:frame="1"/>
        </w:rPr>
        <w:t>О внесении изменений и дополнений в Решение Думы Кикнурского муниципального округа Кировской области от 12.12.2024 № 42-353</w:t>
      </w:r>
      <w:r w:rsidRPr="00D1691F">
        <w:rPr>
          <w:rFonts w:eastAsia="Calibri"/>
          <w:bCs/>
          <w:sz w:val="28"/>
          <w:szCs w:val="28"/>
        </w:rPr>
        <w:t>»</w:t>
      </w:r>
      <w:r w:rsidRPr="00D1691F">
        <w:rPr>
          <w:sz w:val="28"/>
          <w:szCs w:val="28"/>
        </w:rPr>
        <w:t>…………………………………………………………………</w:t>
      </w:r>
      <w:r w:rsidR="00D1691F" w:rsidRPr="00D1691F">
        <w:rPr>
          <w:sz w:val="28"/>
          <w:szCs w:val="28"/>
        </w:rPr>
        <w:t>……………..</w:t>
      </w:r>
      <w:r w:rsidRPr="00D1691F">
        <w:rPr>
          <w:sz w:val="28"/>
          <w:szCs w:val="28"/>
        </w:rPr>
        <w:t>….</w:t>
      </w:r>
      <w:r w:rsidR="00D1691F" w:rsidRPr="00D1691F">
        <w:rPr>
          <w:sz w:val="28"/>
          <w:szCs w:val="28"/>
        </w:rPr>
        <w:t>4</w:t>
      </w:r>
    </w:p>
    <w:p w:rsidR="003F03E6" w:rsidRPr="00D1691F" w:rsidRDefault="003F03E6" w:rsidP="00D1691F">
      <w:pPr>
        <w:numPr>
          <w:ilvl w:val="0"/>
          <w:numId w:val="3"/>
        </w:numPr>
        <w:spacing w:after="160" w:line="360" w:lineRule="exact"/>
        <w:ind w:left="0" w:firstLine="425"/>
        <w:jc w:val="both"/>
        <w:rPr>
          <w:bCs/>
          <w:sz w:val="28"/>
          <w:szCs w:val="28"/>
        </w:rPr>
      </w:pPr>
      <w:r w:rsidRPr="00D1691F">
        <w:rPr>
          <w:rFonts w:eastAsia="Calibri"/>
          <w:bCs/>
          <w:sz w:val="28"/>
          <w:szCs w:val="28"/>
        </w:rPr>
        <w:t xml:space="preserve">Решение Думы Кикнурского муниципального округа Кировской области от </w:t>
      </w:r>
      <w:r w:rsidR="006E1723" w:rsidRPr="00D1691F">
        <w:rPr>
          <w:rFonts w:eastAsia="Calibri"/>
          <w:bCs/>
          <w:sz w:val="28"/>
          <w:szCs w:val="28"/>
        </w:rPr>
        <w:t>27.03</w:t>
      </w:r>
      <w:r w:rsidRPr="00D1691F">
        <w:rPr>
          <w:rFonts w:eastAsia="Calibri"/>
          <w:bCs/>
          <w:sz w:val="28"/>
          <w:szCs w:val="28"/>
        </w:rPr>
        <w:t xml:space="preserve">.2025 № </w:t>
      </w:r>
      <w:r w:rsidR="006E1723" w:rsidRPr="00D1691F">
        <w:rPr>
          <w:rFonts w:eastAsia="Calibri"/>
          <w:bCs/>
          <w:sz w:val="28"/>
          <w:szCs w:val="28"/>
        </w:rPr>
        <w:t>47-381</w:t>
      </w:r>
      <w:r w:rsidRPr="00D1691F">
        <w:rPr>
          <w:rFonts w:eastAsia="Calibri"/>
          <w:bCs/>
          <w:sz w:val="28"/>
          <w:szCs w:val="28"/>
        </w:rPr>
        <w:t xml:space="preserve"> «</w:t>
      </w:r>
      <w:r w:rsidR="006E1723" w:rsidRPr="00D1691F">
        <w:rPr>
          <w:bCs/>
          <w:sz w:val="28"/>
          <w:szCs w:val="28"/>
          <w:bdr w:val="none" w:sz="0" w:space="0" w:color="auto" w:frame="1"/>
        </w:rPr>
        <w:t>О внесении изменений и дополнений в решение Думы Кикнурского муниципального округа Кировской области от 07.10.2020 № 2-21</w:t>
      </w:r>
      <w:r w:rsidRPr="00D1691F">
        <w:rPr>
          <w:rFonts w:eastAsia="Calibri"/>
          <w:bCs/>
          <w:sz w:val="28"/>
          <w:szCs w:val="28"/>
        </w:rPr>
        <w:t>»</w:t>
      </w:r>
      <w:r w:rsidRPr="00D1691F">
        <w:rPr>
          <w:sz w:val="28"/>
          <w:szCs w:val="28"/>
        </w:rPr>
        <w:t xml:space="preserve">…………………………………………………………………. </w:t>
      </w:r>
      <w:r w:rsidR="00D1691F" w:rsidRPr="00D1691F">
        <w:rPr>
          <w:sz w:val="28"/>
          <w:szCs w:val="28"/>
        </w:rPr>
        <w:t>………………</w:t>
      </w:r>
      <w:r w:rsidRPr="00D1691F">
        <w:rPr>
          <w:sz w:val="28"/>
          <w:szCs w:val="28"/>
        </w:rPr>
        <w:t>.</w:t>
      </w:r>
      <w:r w:rsidR="00D1691F" w:rsidRPr="00D1691F">
        <w:rPr>
          <w:sz w:val="28"/>
          <w:szCs w:val="28"/>
        </w:rPr>
        <w:t>12</w:t>
      </w:r>
      <w:r w:rsidRPr="00D1691F">
        <w:rPr>
          <w:sz w:val="28"/>
          <w:szCs w:val="28"/>
        </w:rPr>
        <w:t xml:space="preserve">  </w:t>
      </w:r>
    </w:p>
    <w:p w:rsidR="00D1691F" w:rsidRPr="00D1691F" w:rsidRDefault="00D1691F" w:rsidP="00D1691F">
      <w:pPr>
        <w:pStyle w:val="a3"/>
        <w:numPr>
          <w:ilvl w:val="0"/>
          <w:numId w:val="3"/>
        </w:numPr>
        <w:spacing w:line="360" w:lineRule="exact"/>
        <w:ind w:left="0" w:firstLine="425"/>
        <w:jc w:val="both"/>
        <w:rPr>
          <w:bCs/>
          <w:sz w:val="28"/>
          <w:szCs w:val="28"/>
        </w:rPr>
      </w:pPr>
      <w:r w:rsidRPr="00D1691F">
        <w:rPr>
          <w:rFonts w:eastAsia="Calibri"/>
          <w:bCs/>
          <w:sz w:val="28"/>
          <w:szCs w:val="28"/>
        </w:rPr>
        <w:t>Решение Думы Кикнурского муниципального округа Кировской области от 27.03.2025 № 47-</w:t>
      </w:r>
      <w:r w:rsidRPr="00D1691F">
        <w:rPr>
          <w:rFonts w:eastAsia="Calibri"/>
          <w:bCs/>
          <w:sz w:val="28"/>
          <w:szCs w:val="28"/>
        </w:rPr>
        <w:t>382</w:t>
      </w:r>
      <w:r w:rsidRPr="00D1691F">
        <w:rPr>
          <w:rFonts w:eastAsia="Calibri"/>
          <w:bCs/>
          <w:sz w:val="28"/>
          <w:szCs w:val="28"/>
        </w:rPr>
        <w:t xml:space="preserve"> «</w:t>
      </w:r>
      <w:r w:rsidRPr="00D1691F">
        <w:rPr>
          <w:sz w:val="28"/>
          <w:szCs w:val="28"/>
        </w:rPr>
        <w:t>О внесении изменений в Устав муниципального образования Кикнурский муниципальный округ Кировской области</w:t>
      </w:r>
      <w:r w:rsidRPr="00D1691F">
        <w:rPr>
          <w:rFonts w:eastAsia="Calibri"/>
          <w:bCs/>
          <w:sz w:val="28"/>
          <w:szCs w:val="28"/>
        </w:rPr>
        <w:t>»</w:t>
      </w:r>
      <w:r w:rsidRPr="00D1691F">
        <w:rPr>
          <w:bCs/>
          <w:sz w:val="28"/>
          <w:szCs w:val="28"/>
        </w:rPr>
        <w:t>……………………………………………………………………………1</w:t>
      </w:r>
      <w:r>
        <w:rPr>
          <w:bCs/>
          <w:sz w:val="28"/>
          <w:szCs w:val="28"/>
        </w:rPr>
        <w:t>4</w:t>
      </w:r>
    </w:p>
    <w:p w:rsidR="006E1723" w:rsidRPr="00D1691F" w:rsidRDefault="003F03E6" w:rsidP="00D1691F">
      <w:pPr>
        <w:pStyle w:val="a3"/>
        <w:numPr>
          <w:ilvl w:val="0"/>
          <w:numId w:val="3"/>
        </w:numPr>
        <w:spacing w:line="360" w:lineRule="exact"/>
        <w:ind w:left="0" w:firstLine="425"/>
        <w:jc w:val="both"/>
        <w:rPr>
          <w:bCs/>
          <w:sz w:val="28"/>
          <w:szCs w:val="28"/>
        </w:rPr>
      </w:pPr>
      <w:r w:rsidRPr="00D1691F">
        <w:rPr>
          <w:rFonts w:eastAsia="Calibri"/>
          <w:bCs/>
          <w:sz w:val="28"/>
          <w:szCs w:val="28"/>
        </w:rPr>
        <w:t xml:space="preserve">Решение Думы Кикнурского муниципального округа Кировской области от </w:t>
      </w:r>
      <w:r w:rsidR="006E1723" w:rsidRPr="00D1691F">
        <w:rPr>
          <w:rFonts w:eastAsia="Calibri"/>
          <w:bCs/>
          <w:sz w:val="28"/>
          <w:szCs w:val="28"/>
        </w:rPr>
        <w:t>27.03</w:t>
      </w:r>
      <w:r w:rsidRPr="00D1691F">
        <w:rPr>
          <w:rFonts w:eastAsia="Calibri"/>
          <w:bCs/>
          <w:sz w:val="28"/>
          <w:szCs w:val="28"/>
        </w:rPr>
        <w:t xml:space="preserve">.2025 № </w:t>
      </w:r>
      <w:r w:rsidR="006E1723" w:rsidRPr="00D1691F">
        <w:rPr>
          <w:rFonts w:eastAsia="Calibri"/>
          <w:bCs/>
          <w:sz w:val="28"/>
          <w:szCs w:val="28"/>
        </w:rPr>
        <w:t>47-383</w:t>
      </w:r>
      <w:r w:rsidRPr="00D1691F">
        <w:rPr>
          <w:rFonts w:eastAsia="Calibri"/>
          <w:bCs/>
          <w:sz w:val="28"/>
          <w:szCs w:val="28"/>
        </w:rPr>
        <w:t xml:space="preserve"> «</w:t>
      </w:r>
      <w:r w:rsidR="006E1723" w:rsidRPr="00D1691F">
        <w:rPr>
          <w:bCs/>
          <w:sz w:val="28"/>
          <w:szCs w:val="28"/>
          <w:bdr w:val="none" w:sz="0" w:space="0" w:color="auto" w:frame="1"/>
        </w:rPr>
        <w:t>Об утверждении схемы многомандатных избирательных округов для проведения выборов депутатов Думы Кикнурского муниципального округа Кировской области</w:t>
      </w:r>
      <w:r w:rsidRPr="00D1691F">
        <w:rPr>
          <w:rFonts w:eastAsia="Calibri"/>
          <w:bCs/>
          <w:sz w:val="28"/>
          <w:szCs w:val="28"/>
        </w:rPr>
        <w:t>»</w:t>
      </w:r>
      <w:r w:rsidRPr="00D1691F">
        <w:rPr>
          <w:bCs/>
          <w:sz w:val="28"/>
          <w:szCs w:val="28"/>
        </w:rPr>
        <w:t>……………………………………………………………………</w:t>
      </w:r>
      <w:r w:rsidR="00D1691F" w:rsidRPr="00D1691F">
        <w:rPr>
          <w:bCs/>
          <w:sz w:val="28"/>
          <w:szCs w:val="28"/>
        </w:rPr>
        <w:t>………15</w:t>
      </w:r>
    </w:p>
    <w:p w:rsidR="006E1723" w:rsidRPr="00D1691F" w:rsidRDefault="003F03E6" w:rsidP="00D1691F">
      <w:pPr>
        <w:pStyle w:val="a3"/>
        <w:numPr>
          <w:ilvl w:val="0"/>
          <w:numId w:val="3"/>
        </w:numPr>
        <w:spacing w:line="360" w:lineRule="exact"/>
        <w:ind w:left="0" w:firstLine="425"/>
        <w:jc w:val="both"/>
        <w:rPr>
          <w:bCs/>
          <w:sz w:val="28"/>
          <w:szCs w:val="28"/>
        </w:rPr>
      </w:pPr>
      <w:r w:rsidRPr="00D1691F">
        <w:rPr>
          <w:rFonts w:eastAsia="Calibri"/>
          <w:bCs/>
          <w:sz w:val="28"/>
          <w:szCs w:val="28"/>
        </w:rPr>
        <w:t xml:space="preserve">Решение Думы Кикнурского муниципального округа Кировской области от </w:t>
      </w:r>
      <w:r w:rsidR="006E1723" w:rsidRPr="00D1691F">
        <w:rPr>
          <w:rFonts w:eastAsia="Calibri"/>
          <w:bCs/>
          <w:sz w:val="28"/>
          <w:szCs w:val="28"/>
        </w:rPr>
        <w:t>27.03</w:t>
      </w:r>
      <w:r w:rsidRPr="00D1691F">
        <w:rPr>
          <w:rFonts w:eastAsia="Calibri"/>
          <w:bCs/>
          <w:sz w:val="28"/>
          <w:szCs w:val="28"/>
        </w:rPr>
        <w:t xml:space="preserve">.2025 </w:t>
      </w:r>
      <w:r w:rsidR="006E1723" w:rsidRPr="00D1691F">
        <w:rPr>
          <w:rFonts w:eastAsia="Calibri"/>
          <w:bCs/>
          <w:sz w:val="28"/>
          <w:szCs w:val="28"/>
        </w:rPr>
        <w:t>47-384</w:t>
      </w:r>
      <w:r w:rsidRPr="00D1691F">
        <w:rPr>
          <w:rFonts w:eastAsia="Calibri"/>
          <w:bCs/>
          <w:sz w:val="28"/>
          <w:szCs w:val="28"/>
        </w:rPr>
        <w:t xml:space="preserve"> «</w:t>
      </w:r>
      <w:r w:rsidR="006E1723" w:rsidRPr="00D1691F">
        <w:rPr>
          <w:bCs/>
          <w:sz w:val="28"/>
          <w:szCs w:val="28"/>
          <w:bdr w:val="none" w:sz="0" w:space="0" w:color="auto" w:frame="1"/>
        </w:rPr>
        <w:t>О внесении изменений в решение Думы Кикнурского  муниципального округа Кировской области от 19.10.2020 № 4-39</w:t>
      </w:r>
      <w:r w:rsidRPr="00D1691F">
        <w:rPr>
          <w:rFonts w:eastAsia="Calibri"/>
          <w:bCs/>
          <w:sz w:val="28"/>
          <w:szCs w:val="28"/>
        </w:rPr>
        <w:t>»</w:t>
      </w:r>
      <w:r w:rsidRPr="00D1691F">
        <w:rPr>
          <w:bCs/>
          <w:sz w:val="28"/>
          <w:szCs w:val="28"/>
        </w:rPr>
        <w:t>…………………………………………………………………</w:t>
      </w:r>
      <w:r w:rsidR="00D1691F" w:rsidRPr="00D1691F">
        <w:rPr>
          <w:bCs/>
          <w:sz w:val="28"/>
          <w:szCs w:val="28"/>
        </w:rPr>
        <w:t>……………...</w:t>
      </w:r>
      <w:r w:rsidRPr="00D1691F">
        <w:rPr>
          <w:bCs/>
          <w:sz w:val="28"/>
          <w:szCs w:val="28"/>
        </w:rPr>
        <w:t>…18</w:t>
      </w:r>
    </w:p>
    <w:p w:rsidR="006E1723" w:rsidRPr="00D1691F" w:rsidRDefault="003F03E6" w:rsidP="00D1691F">
      <w:pPr>
        <w:pStyle w:val="a3"/>
        <w:numPr>
          <w:ilvl w:val="0"/>
          <w:numId w:val="3"/>
        </w:numPr>
        <w:spacing w:line="360" w:lineRule="exact"/>
        <w:ind w:left="0" w:firstLine="425"/>
        <w:jc w:val="both"/>
        <w:rPr>
          <w:bCs/>
          <w:sz w:val="28"/>
          <w:szCs w:val="28"/>
        </w:rPr>
      </w:pPr>
      <w:r w:rsidRPr="00D1691F">
        <w:rPr>
          <w:rFonts w:eastAsia="Calibri"/>
          <w:bCs/>
          <w:sz w:val="28"/>
          <w:szCs w:val="28"/>
        </w:rPr>
        <w:t xml:space="preserve">Решение Думы Кикнурского муниципального округа Кировской области от </w:t>
      </w:r>
      <w:r w:rsidR="006E1723" w:rsidRPr="00D1691F">
        <w:rPr>
          <w:rFonts w:eastAsia="Calibri"/>
          <w:bCs/>
          <w:sz w:val="28"/>
          <w:szCs w:val="28"/>
        </w:rPr>
        <w:t>27.03</w:t>
      </w:r>
      <w:r w:rsidRPr="00D1691F">
        <w:rPr>
          <w:rFonts w:eastAsia="Calibri"/>
          <w:bCs/>
          <w:sz w:val="28"/>
          <w:szCs w:val="28"/>
        </w:rPr>
        <w:t xml:space="preserve">.2025 № </w:t>
      </w:r>
      <w:r w:rsidR="006E1723" w:rsidRPr="00D1691F">
        <w:rPr>
          <w:rFonts w:eastAsia="Calibri"/>
          <w:bCs/>
          <w:sz w:val="28"/>
          <w:szCs w:val="28"/>
        </w:rPr>
        <w:t>47-385</w:t>
      </w:r>
      <w:r w:rsidRPr="00D1691F">
        <w:rPr>
          <w:rFonts w:eastAsia="Calibri"/>
          <w:bCs/>
          <w:sz w:val="28"/>
          <w:szCs w:val="28"/>
        </w:rPr>
        <w:t xml:space="preserve"> «</w:t>
      </w:r>
      <w:r w:rsidR="006E1723" w:rsidRPr="00D1691F">
        <w:rPr>
          <w:bCs/>
          <w:sz w:val="28"/>
          <w:szCs w:val="28"/>
          <w:bdr w:val="none" w:sz="0" w:space="0" w:color="auto" w:frame="1"/>
        </w:rPr>
        <w:t>О внесении изменений и дополнений в решение Думы Кикнурского муниципального округа Кировской области от 25.11.2020 № 5-61</w:t>
      </w:r>
      <w:r w:rsidRPr="00D1691F">
        <w:rPr>
          <w:rFonts w:eastAsia="Calibri"/>
          <w:bCs/>
          <w:sz w:val="28"/>
          <w:szCs w:val="28"/>
        </w:rPr>
        <w:t>»</w:t>
      </w:r>
      <w:r w:rsidRPr="00D1691F">
        <w:rPr>
          <w:bCs/>
          <w:sz w:val="28"/>
          <w:szCs w:val="28"/>
        </w:rPr>
        <w:t>…………………………………………………………………</w:t>
      </w:r>
      <w:r w:rsidR="00D1691F" w:rsidRPr="00D1691F">
        <w:rPr>
          <w:bCs/>
          <w:sz w:val="28"/>
          <w:szCs w:val="28"/>
        </w:rPr>
        <w:t>……………..</w:t>
      </w:r>
      <w:r w:rsidRPr="00D1691F">
        <w:rPr>
          <w:bCs/>
          <w:sz w:val="28"/>
          <w:szCs w:val="28"/>
        </w:rPr>
        <w:t>…</w:t>
      </w:r>
      <w:r w:rsidR="00D1691F" w:rsidRPr="00D1691F">
        <w:rPr>
          <w:bCs/>
          <w:sz w:val="28"/>
          <w:szCs w:val="28"/>
        </w:rPr>
        <w:t>19</w:t>
      </w:r>
    </w:p>
    <w:p w:rsidR="003F03E6" w:rsidRPr="00D1691F" w:rsidRDefault="003F03E6" w:rsidP="00D1691F">
      <w:pPr>
        <w:pStyle w:val="a3"/>
        <w:numPr>
          <w:ilvl w:val="0"/>
          <w:numId w:val="3"/>
        </w:numPr>
        <w:spacing w:line="360" w:lineRule="exact"/>
        <w:ind w:left="0" w:firstLine="425"/>
        <w:jc w:val="both"/>
        <w:rPr>
          <w:bCs/>
          <w:sz w:val="28"/>
          <w:szCs w:val="28"/>
        </w:rPr>
      </w:pPr>
      <w:r w:rsidRPr="00D1691F">
        <w:rPr>
          <w:rFonts w:eastAsia="Calibri"/>
          <w:bCs/>
          <w:sz w:val="28"/>
          <w:szCs w:val="28"/>
        </w:rPr>
        <w:t xml:space="preserve">Решение Думы Кикнурского муниципального округа Кировской области от </w:t>
      </w:r>
      <w:r w:rsidR="006E1723" w:rsidRPr="00D1691F">
        <w:rPr>
          <w:rFonts w:eastAsia="Calibri"/>
          <w:bCs/>
          <w:sz w:val="28"/>
          <w:szCs w:val="28"/>
        </w:rPr>
        <w:t>27.03</w:t>
      </w:r>
      <w:r w:rsidRPr="00D1691F">
        <w:rPr>
          <w:rFonts w:eastAsia="Calibri"/>
          <w:bCs/>
          <w:sz w:val="28"/>
          <w:szCs w:val="28"/>
        </w:rPr>
        <w:t xml:space="preserve">.2025 № </w:t>
      </w:r>
      <w:r w:rsidR="006E1723" w:rsidRPr="00D1691F">
        <w:rPr>
          <w:rFonts w:eastAsia="Calibri"/>
          <w:bCs/>
          <w:sz w:val="28"/>
          <w:szCs w:val="28"/>
        </w:rPr>
        <w:t>47-386</w:t>
      </w:r>
      <w:r w:rsidRPr="00D1691F">
        <w:rPr>
          <w:rFonts w:eastAsia="Calibri"/>
          <w:bCs/>
          <w:sz w:val="28"/>
          <w:szCs w:val="28"/>
        </w:rPr>
        <w:t xml:space="preserve"> «</w:t>
      </w:r>
      <w:r w:rsidR="006E1723" w:rsidRPr="00D1691F">
        <w:rPr>
          <w:bCs/>
          <w:sz w:val="28"/>
          <w:szCs w:val="28"/>
          <w:bdr w:val="none" w:sz="0" w:space="0" w:color="auto" w:frame="1"/>
        </w:rPr>
        <w:t>О внесении изменений в решение Думы Кикнурского муниципального округа от 25.11.2020 № 5-62</w:t>
      </w:r>
      <w:r w:rsidRPr="00D1691F">
        <w:rPr>
          <w:rFonts w:eastAsia="Calibri"/>
          <w:bCs/>
          <w:sz w:val="28"/>
          <w:szCs w:val="28"/>
        </w:rPr>
        <w:t>»</w:t>
      </w:r>
      <w:r w:rsidRPr="00D1691F">
        <w:rPr>
          <w:sz w:val="28"/>
          <w:szCs w:val="28"/>
        </w:rPr>
        <w:t xml:space="preserve"> </w:t>
      </w:r>
      <w:r w:rsidR="00D1691F" w:rsidRPr="00D1691F">
        <w:rPr>
          <w:bCs/>
          <w:sz w:val="28"/>
          <w:szCs w:val="28"/>
        </w:rPr>
        <w:t>…………………………………21</w:t>
      </w:r>
    </w:p>
    <w:p w:rsidR="00CB4C7E" w:rsidRPr="00D1691F" w:rsidRDefault="003F03E6" w:rsidP="00D1691F">
      <w:pPr>
        <w:pStyle w:val="a3"/>
        <w:numPr>
          <w:ilvl w:val="0"/>
          <w:numId w:val="3"/>
        </w:numPr>
        <w:spacing w:line="360" w:lineRule="exact"/>
        <w:ind w:left="0" w:firstLine="425"/>
        <w:jc w:val="both"/>
        <w:rPr>
          <w:bCs/>
          <w:sz w:val="28"/>
          <w:szCs w:val="28"/>
        </w:rPr>
      </w:pPr>
      <w:r w:rsidRPr="00D1691F">
        <w:rPr>
          <w:rFonts w:eastAsia="Calibri"/>
          <w:bCs/>
          <w:sz w:val="28"/>
          <w:szCs w:val="28"/>
        </w:rPr>
        <w:lastRenderedPageBreak/>
        <w:t xml:space="preserve">Решение Думы Кикнурского муниципального округа Кировской области от </w:t>
      </w:r>
      <w:r w:rsidR="006E1723" w:rsidRPr="00D1691F">
        <w:rPr>
          <w:rFonts w:eastAsia="Calibri"/>
          <w:bCs/>
          <w:sz w:val="28"/>
          <w:szCs w:val="28"/>
        </w:rPr>
        <w:t>27.03</w:t>
      </w:r>
      <w:r w:rsidRPr="00D1691F">
        <w:rPr>
          <w:rFonts w:eastAsia="Calibri"/>
          <w:bCs/>
          <w:sz w:val="28"/>
          <w:szCs w:val="28"/>
        </w:rPr>
        <w:t xml:space="preserve">2025 № </w:t>
      </w:r>
      <w:r w:rsidR="006E1723" w:rsidRPr="00D1691F">
        <w:rPr>
          <w:rFonts w:eastAsia="Calibri"/>
          <w:bCs/>
          <w:sz w:val="28"/>
          <w:szCs w:val="28"/>
        </w:rPr>
        <w:t>47-387</w:t>
      </w:r>
      <w:r w:rsidRPr="00D1691F">
        <w:rPr>
          <w:rFonts w:eastAsia="Calibri"/>
          <w:bCs/>
          <w:sz w:val="28"/>
          <w:szCs w:val="28"/>
        </w:rPr>
        <w:t xml:space="preserve"> «</w:t>
      </w:r>
      <w:r w:rsidR="006E1723" w:rsidRPr="00D1691F">
        <w:rPr>
          <w:sz w:val="28"/>
          <w:szCs w:val="28"/>
        </w:rPr>
        <w:t>Об участии в проекте по поддержке местных инициатив в Кировской области в 2026 году</w:t>
      </w:r>
      <w:r w:rsidRPr="00D1691F">
        <w:rPr>
          <w:rFonts w:eastAsia="Calibri"/>
          <w:bCs/>
          <w:sz w:val="28"/>
          <w:szCs w:val="28"/>
        </w:rPr>
        <w:t>»</w:t>
      </w:r>
      <w:r w:rsidRPr="00D1691F">
        <w:rPr>
          <w:sz w:val="28"/>
          <w:szCs w:val="28"/>
        </w:rPr>
        <w:t xml:space="preserve"> </w:t>
      </w:r>
      <w:r w:rsidRPr="00D1691F">
        <w:rPr>
          <w:bCs/>
          <w:sz w:val="28"/>
          <w:szCs w:val="28"/>
        </w:rPr>
        <w:t>……………………</w:t>
      </w:r>
      <w:r w:rsidR="00D1691F" w:rsidRPr="00D1691F">
        <w:rPr>
          <w:bCs/>
          <w:sz w:val="28"/>
          <w:szCs w:val="28"/>
        </w:rPr>
        <w:t>………………………..…22</w:t>
      </w:r>
    </w:p>
    <w:p w:rsidR="00D1691F" w:rsidRPr="00D1691F" w:rsidRDefault="00D1691F" w:rsidP="00D1691F">
      <w:pPr>
        <w:pStyle w:val="a3"/>
        <w:numPr>
          <w:ilvl w:val="0"/>
          <w:numId w:val="3"/>
        </w:numPr>
        <w:spacing w:line="360" w:lineRule="exact"/>
        <w:ind w:left="0" w:firstLine="426"/>
        <w:jc w:val="both"/>
        <w:rPr>
          <w:bCs/>
          <w:sz w:val="28"/>
          <w:szCs w:val="28"/>
        </w:rPr>
      </w:pPr>
      <w:r w:rsidRPr="00D1691F">
        <w:rPr>
          <w:rFonts w:eastAsia="Calibri"/>
          <w:bCs/>
          <w:sz w:val="28"/>
          <w:szCs w:val="28"/>
        </w:rPr>
        <w:t>Решение Думы Кикнурского муниципального округа Кировской области от 27.03.2025 № 47-</w:t>
      </w:r>
      <w:r w:rsidRPr="00D1691F">
        <w:rPr>
          <w:rFonts w:eastAsia="Calibri"/>
          <w:bCs/>
          <w:sz w:val="28"/>
          <w:szCs w:val="28"/>
        </w:rPr>
        <w:t>388</w:t>
      </w:r>
      <w:r w:rsidRPr="00D1691F">
        <w:rPr>
          <w:rFonts w:eastAsia="Calibri"/>
          <w:bCs/>
          <w:sz w:val="28"/>
          <w:szCs w:val="28"/>
        </w:rPr>
        <w:t xml:space="preserve"> «</w:t>
      </w:r>
      <w:r w:rsidRPr="00D1691F">
        <w:rPr>
          <w:bCs/>
          <w:sz w:val="28"/>
          <w:szCs w:val="28"/>
          <w:bdr w:val="none" w:sz="0" w:space="0" w:color="auto" w:frame="1"/>
        </w:rPr>
        <w:t>Об утверждении отчета о результатах контрольного мероприятия «Проверка законности и эффективности использования средств областного бюджета, направленных на представление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2023-2024 годы»</w:t>
      </w:r>
      <w:r w:rsidRPr="00D1691F">
        <w:rPr>
          <w:rFonts w:eastAsia="Calibri"/>
          <w:bCs/>
          <w:sz w:val="28"/>
          <w:szCs w:val="28"/>
        </w:rPr>
        <w:t>»</w:t>
      </w:r>
      <w:r w:rsidRPr="00D1691F">
        <w:rPr>
          <w:bCs/>
          <w:sz w:val="28"/>
          <w:szCs w:val="28"/>
        </w:rPr>
        <w:t>……………………………………………………………………………</w:t>
      </w:r>
      <w:r>
        <w:rPr>
          <w:bCs/>
          <w:sz w:val="28"/>
          <w:szCs w:val="28"/>
        </w:rPr>
        <w:t>….23</w:t>
      </w:r>
    </w:p>
    <w:p w:rsidR="00CB4C7E" w:rsidRPr="00D1691F" w:rsidRDefault="006E1723" w:rsidP="00D1691F">
      <w:pPr>
        <w:pStyle w:val="a3"/>
        <w:numPr>
          <w:ilvl w:val="0"/>
          <w:numId w:val="3"/>
        </w:numPr>
        <w:spacing w:line="360" w:lineRule="exact"/>
        <w:ind w:left="0" w:firstLine="425"/>
        <w:jc w:val="both"/>
        <w:rPr>
          <w:bCs/>
          <w:sz w:val="28"/>
          <w:szCs w:val="28"/>
        </w:rPr>
      </w:pPr>
      <w:r w:rsidRPr="00D1691F">
        <w:rPr>
          <w:rFonts w:eastAsia="Calibri"/>
          <w:bCs/>
          <w:sz w:val="28"/>
          <w:szCs w:val="28"/>
        </w:rPr>
        <w:t xml:space="preserve">Решение Думы Кикнурского муниципального округа Кировской области от 27.03.2025 № </w:t>
      </w:r>
      <w:r w:rsidRPr="00D1691F">
        <w:rPr>
          <w:rFonts w:eastAsia="Calibri"/>
          <w:bCs/>
          <w:sz w:val="28"/>
          <w:szCs w:val="28"/>
        </w:rPr>
        <w:t>47-389</w:t>
      </w:r>
      <w:r w:rsidRPr="00D1691F">
        <w:rPr>
          <w:rFonts w:eastAsia="Calibri"/>
          <w:bCs/>
          <w:sz w:val="28"/>
          <w:szCs w:val="28"/>
        </w:rPr>
        <w:t xml:space="preserve"> «</w:t>
      </w:r>
      <w:r w:rsidRPr="00D1691F">
        <w:rPr>
          <w:bCs/>
          <w:sz w:val="28"/>
          <w:szCs w:val="28"/>
          <w:bdr w:val="none" w:sz="0" w:space="0" w:color="auto" w:frame="1"/>
        </w:rPr>
        <w:t>О внесении изменений и дополнений в решение Думы Кикнурского муниципального округа Кировской области от 30.10.2024 № 41-349</w:t>
      </w:r>
      <w:r w:rsidRPr="00D1691F">
        <w:rPr>
          <w:rFonts w:eastAsia="Calibri"/>
          <w:bCs/>
          <w:sz w:val="28"/>
          <w:szCs w:val="28"/>
        </w:rPr>
        <w:t>»</w:t>
      </w:r>
      <w:r w:rsidRPr="00D1691F">
        <w:rPr>
          <w:sz w:val="28"/>
          <w:szCs w:val="28"/>
        </w:rPr>
        <w:t>……………………………………………………………………</w:t>
      </w:r>
      <w:r w:rsidR="00D1691F" w:rsidRPr="00D1691F">
        <w:rPr>
          <w:sz w:val="28"/>
          <w:szCs w:val="28"/>
        </w:rPr>
        <w:t>……</w:t>
      </w:r>
      <w:r w:rsidR="00D1691F">
        <w:rPr>
          <w:sz w:val="28"/>
          <w:szCs w:val="28"/>
        </w:rPr>
        <w:t>..</w:t>
      </w:r>
      <w:r w:rsidR="00D1691F" w:rsidRPr="00D1691F">
        <w:rPr>
          <w:sz w:val="28"/>
          <w:szCs w:val="28"/>
        </w:rPr>
        <w:t>….</w:t>
      </w:r>
      <w:r w:rsidR="00D1691F">
        <w:rPr>
          <w:sz w:val="28"/>
          <w:szCs w:val="28"/>
        </w:rPr>
        <w:t>47</w:t>
      </w:r>
    </w:p>
    <w:p w:rsidR="00CB4C7E" w:rsidRPr="00D1691F" w:rsidRDefault="006E1723" w:rsidP="00D1691F">
      <w:pPr>
        <w:pStyle w:val="a3"/>
        <w:numPr>
          <w:ilvl w:val="0"/>
          <w:numId w:val="3"/>
        </w:numPr>
        <w:spacing w:line="360" w:lineRule="exact"/>
        <w:ind w:left="0" w:firstLine="425"/>
        <w:jc w:val="both"/>
        <w:rPr>
          <w:bCs/>
          <w:sz w:val="28"/>
          <w:szCs w:val="28"/>
        </w:rPr>
      </w:pPr>
      <w:r w:rsidRPr="00D1691F">
        <w:rPr>
          <w:rFonts w:eastAsia="Calibri"/>
          <w:bCs/>
          <w:sz w:val="28"/>
          <w:szCs w:val="28"/>
        </w:rPr>
        <w:t xml:space="preserve">Решение Думы Кикнурского муниципального округа Кировской области от 27.03.2025 № </w:t>
      </w:r>
      <w:r w:rsidRPr="00D1691F">
        <w:rPr>
          <w:rFonts w:eastAsia="Calibri"/>
          <w:bCs/>
          <w:sz w:val="28"/>
          <w:szCs w:val="28"/>
        </w:rPr>
        <w:t>47-390</w:t>
      </w:r>
      <w:r w:rsidRPr="00D1691F">
        <w:rPr>
          <w:rFonts w:eastAsia="Calibri"/>
          <w:bCs/>
          <w:sz w:val="28"/>
          <w:szCs w:val="28"/>
        </w:rPr>
        <w:t xml:space="preserve"> «</w:t>
      </w:r>
      <w:r w:rsidRPr="00D1691F">
        <w:rPr>
          <w:bCs/>
          <w:sz w:val="28"/>
          <w:szCs w:val="28"/>
          <w:bdr w:val="none" w:sz="0" w:space="0" w:color="auto" w:frame="1"/>
        </w:rPr>
        <w:t>О внесении дополнений в решение Думы Кикнурского муниципального округа Кировской области от 30.07.2024 № 40-328</w:t>
      </w:r>
      <w:r w:rsidRPr="00D1691F">
        <w:rPr>
          <w:rFonts w:eastAsia="Calibri"/>
          <w:bCs/>
          <w:sz w:val="28"/>
          <w:szCs w:val="28"/>
        </w:rPr>
        <w:t>»</w:t>
      </w:r>
      <w:r w:rsidRPr="00D1691F">
        <w:rPr>
          <w:sz w:val="28"/>
          <w:szCs w:val="28"/>
        </w:rPr>
        <w:t xml:space="preserve">…………………………………………………………………. </w:t>
      </w:r>
      <w:r w:rsidR="00D1691F" w:rsidRPr="00D1691F">
        <w:rPr>
          <w:sz w:val="28"/>
          <w:szCs w:val="28"/>
        </w:rPr>
        <w:t>……………..</w:t>
      </w:r>
      <w:r w:rsidRPr="00D1691F">
        <w:rPr>
          <w:sz w:val="28"/>
          <w:szCs w:val="28"/>
        </w:rPr>
        <w:t>.</w:t>
      </w:r>
      <w:r w:rsidR="00D1691F">
        <w:rPr>
          <w:sz w:val="28"/>
          <w:szCs w:val="28"/>
        </w:rPr>
        <w:t>6</w:t>
      </w:r>
      <w:r w:rsidR="00D1691F" w:rsidRPr="00D1691F">
        <w:rPr>
          <w:sz w:val="28"/>
          <w:szCs w:val="28"/>
        </w:rPr>
        <w:t>7</w:t>
      </w:r>
      <w:r w:rsidRPr="00D1691F">
        <w:rPr>
          <w:sz w:val="28"/>
          <w:szCs w:val="28"/>
        </w:rPr>
        <w:t xml:space="preserve">   </w:t>
      </w:r>
    </w:p>
    <w:p w:rsidR="00CB4C7E" w:rsidRPr="00D1691F" w:rsidRDefault="006E1723" w:rsidP="00D1691F">
      <w:pPr>
        <w:pStyle w:val="a3"/>
        <w:numPr>
          <w:ilvl w:val="0"/>
          <w:numId w:val="3"/>
        </w:numPr>
        <w:spacing w:line="360" w:lineRule="exact"/>
        <w:ind w:left="0" w:firstLine="425"/>
        <w:jc w:val="both"/>
        <w:rPr>
          <w:bCs/>
          <w:sz w:val="28"/>
          <w:szCs w:val="28"/>
        </w:rPr>
      </w:pPr>
      <w:r w:rsidRPr="00D1691F">
        <w:rPr>
          <w:rFonts w:eastAsia="Calibri"/>
          <w:bCs/>
          <w:sz w:val="28"/>
          <w:szCs w:val="28"/>
        </w:rPr>
        <w:t>Решение Думы Кикнурского муниципального о</w:t>
      </w:r>
      <w:r w:rsidR="00D1691F" w:rsidRPr="00D1691F">
        <w:rPr>
          <w:rFonts w:eastAsia="Calibri"/>
          <w:bCs/>
          <w:sz w:val="28"/>
          <w:szCs w:val="28"/>
        </w:rPr>
        <w:t>.</w:t>
      </w:r>
      <w:r w:rsidRPr="00D1691F">
        <w:rPr>
          <w:rFonts w:eastAsia="Calibri"/>
          <w:bCs/>
          <w:sz w:val="28"/>
          <w:szCs w:val="28"/>
        </w:rPr>
        <w:t>круга Кировской области от 27.03.2025 № 47-3</w:t>
      </w:r>
      <w:r w:rsidRPr="00D1691F">
        <w:rPr>
          <w:rFonts w:eastAsia="Calibri"/>
          <w:bCs/>
          <w:sz w:val="28"/>
          <w:szCs w:val="28"/>
        </w:rPr>
        <w:t>91</w:t>
      </w:r>
      <w:r w:rsidRPr="00D1691F">
        <w:rPr>
          <w:rFonts w:eastAsia="Calibri"/>
          <w:bCs/>
          <w:sz w:val="28"/>
          <w:szCs w:val="28"/>
        </w:rPr>
        <w:t xml:space="preserve"> «</w:t>
      </w:r>
      <w:r w:rsidRPr="00D1691F">
        <w:rPr>
          <w:bCs/>
          <w:sz w:val="28"/>
          <w:szCs w:val="28"/>
          <w:bdr w:val="none" w:sz="0" w:space="0" w:color="auto" w:frame="1"/>
        </w:rPr>
        <w:t>Об утверждении Положения о порядке присвоения, изменения и аннулирования наименований элементов улично-дорожной сети и планировочной структуры в муниципальном образовании Кикнурский муниципальный округ Кировской области</w:t>
      </w:r>
      <w:r w:rsidRPr="00D1691F">
        <w:rPr>
          <w:rFonts w:eastAsia="Calibri"/>
          <w:bCs/>
          <w:sz w:val="28"/>
          <w:szCs w:val="28"/>
        </w:rPr>
        <w:t>»</w:t>
      </w:r>
      <w:r w:rsidRPr="00D1691F">
        <w:rPr>
          <w:bCs/>
          <w:sz w:val="28"/>
          <w:szCs w:val="28"/>
        </w:rPr>
        <w:t>…………………………………………………………………</w:t>
      </w:r>
      <w:r w:rsidR="00D1691F" w:rsidRPr="00D1691F">
        <w:rPr>
          <w:bCs/>
          <w:sz w:val="28"/>
          <w:szCs w:val="28"/>
        </w:rPr>
        <w:t>……….</w:t>
      </w:r>
      <w:r w:rsidRPr="00D1691F">
        <w:rPr>
          <w:bCs/>
          <w:sz w:val="28"/>
          <w:szCs w:val="28"/>
        </w:rPr>
        <w:t>….</w:t>
      </w:r>
      <w:r w:rsidR="00D1691F">
        <w:rPr>
          <w:bCs/>
          <w:sz w:val="28"/>
          <w:szCs w:val="28"/>
        </w:rPr>
        <w:t>80</w:t>
      </w:r>
    </w:p>
    <w:p w:rsidR="006E1723" w:rsidRPr="00D1691F" w:rsidRDefault="006E1723" w:rsidP="00D1691F">
      <w:pPr>
        <w:pStyle w:val="a3"/>
        <w:numPr>
          <w:ilvl w:val="0"/>
          <w:numId w:val="3"/>
        </w:numPr>
        <w:spacing w:line="360" w:lineRule="exact"/>
        <w:ind w:left="0" w:firstLine="425"/>
        <w:jc w:val="both"/>
        <w:rPr>
          <w:bCs/>
          <w:sz w:val="28"/>
          <w:szCs w:val="28"/>
        </w:rPr>
      </w:pPr>
      <w:r w:rsidRPr="00D1691F">
        <w:rPr>
          <w:rFonts w:eastAsia="Calibri"/>
          <w:bCs/>
          <w:sz w:val="28"/>
          <w:szCs w:val="28"/>
        </w:rPr>
        <w:t>Решение Думы Кикнурского муниципального округа Кировской области от 27.03.2025 47-3</w:t>
      </w:r>
      <w:r w:rsidR="00D1691F" w:rsidRPr="00D1691F">
        <w:rPr>
          <w:rFonts w:eastAsia="Calibri"/>
          <w:bCs/>
          <w:sz w:val="28"/>
          <w:szCs w:val="28"/>
        </w:rPr>
        <w:t>92</w:t>
      </w:r>
      <w:r w:rsidRPr="00D1691F">
        <w:rPr>
          <w:rFonts w:eastAsia="Calibri"/>
          <w:bCs/>
          <w:sz w:val="28"/>
          <w:szCs w:val="28"/>
        </w:rPr>
        <w:t xml:space="preserve"> «</w:t>
      </w:r>
      <w:r w:rsidRPr="00D1691F">
        <w:rPr>
          <w:bCs/>
          <w:sz w:val="28"/>
          <w:szCs w:val="28"/>
          <w:bdr w:val="none" w:sz="0" w:space="0" w:color="auto" w:frame="1"/>
        </w:rPr>
        <w:t>О внесении изменений в решение Думы Кикнурского  муниципального округа Кировской области от 19.10.2020 № 4-39</w:t>
      </w:r>
      <w:r w:rsidRPr="00D1691F">
        <w:rPr>
          <w:rFonts w:eastAsia="Calibri"/>
          <w:bCs/>
          <w:sz w:val="28"/>
          <w:szCs w:val="28"/>
        </w:rPr>
        <w:t>»</w:t>
      </w:r>
      <w:r w:rsidRPr="00D1691F">
        <w:rPr>
          <w:bCs/>
          <w:sz w:val="28"/>
          <w:szCs w:val="28"/>
        </w:rPr>
        <w:t>…………………………………………………………………</w:t>
      </w:r>
      <w:r w:rsidR="00D1691F" w:rsidRPr="00D1691F">
        <w:rPr>
          <w:bCs/>
          <w:sz w:val="28"/>
          <w:szCs w:val="28"/>
        </w:rPr>
        <w:t>……………...</w:t>
      </w:r>
      <w:r w:rsidRPr="00D1691F">
        <w:rPr>
          <w:bCs/>
          <w:sz w:val="28"/>
          <w:szCs w:val="28"/>
        </w:rPr>
        <w:t>…</w:t>
      </w:r>
      <w:r w:rsidR="00D1691F">
        <w:rPr>
          <w:bCs/>
          <w:sz w:val="28"/>
          <w:szCs w:val="28"/>
        </w:rPr>
        <w:t>85</w:t>
      </w:r>
    </w:p>
    <w:p w:rsidR="006E1723" w:rsidRPr="00D1691F" w:rsidRDefault="006E1723" w:rsidP="00D1691F">
      <w:pPr>
        <w:rPr>
          <w:sz w:val="28"/>
          <w:szCs w:val="28"/>
        </w:rPr>
        <w:sectPr w:rsidR="006E1723" w:rsidRPr="00D1691F" w:rsidSect="003F03E6">
          <w:headerReference w:type="even" r:id="rId8"/>
          <w:pgSz w:w="11906" w:h="16838" w:code="9"/>
          <w:pgMar w:top="567" w:right="567" w:bottom="851" w:left="1701" w:header="567" w:footer="709" w:gutter="0"/>
          <w:cols w:space="708"/>
          <w:titlePg/>
          <w:docGrid w:linePitch="360"/>
        </w:sectPr>
      </w:pPr>
    </w:p>
    <w:p w:rsidR="00D1691F" w:rsidRPr="00D1691F" w:rsidRDefault="00D1691F" w:rsidP="00D1691F">
      <w:pPr>
        <w:pStyle w:val="a3"/>
        <w:numPr>
          <w:ilvl w:val="0"/>
          <w:numId w:val="3"/>
        </w:numPr>
        <w:spacing w:line="360" w:lineRule="exact"/>
        <w:ind w:left="0"/>
        <w:jc w:val="both"/>
        <w:rPr>
          <w:bCs/>
          <w:sz w:val="28"/>
          <w:szCs w:val="28"/>
          <w:bdr w:val="none" w:sz="0" w:space="0" w:color="auto" w:frame="1"/>
        </w:rPr>
      </w:pPr>
      <w:r w:rsidRPr="00D1691F">
        <w:rPr>
          <w:rFonts w:eastAsia="Calibri"/>
          <w:bCs/>
          <w:sz w:val="28"/>
          <w:szCs w:val="28"/>
        </w:rPr>
        <w:t>Решение Думы Кикнурского муниципального округа Кировской области от 27.03.2025 № 47-39</w:t>
      </w:r>
      <w:r w:rsidRPr="00D1691F">
        <w:rPr>
          <w:rFonts w:eastAsia="Calibri"/>
          <w:bCs/>
          <w:sz w:val="28"/>
          <w:szCs w:val="28"/>
        </w:rPr>
        <w:t>3</w:t>
      </w:r>
      <w:r w:rsidRPr="00D1691F">
        <w:rPr>
          <w:rFonts w:eastAsia="Calibri"/>
          <w:bCs/>
          <w:sz w:val="28"/>
          <w:szCs w:val="28"/>
        </w:rPr>
        <w:t xml:space="preserve"> «</w:t>
      </w:r>
      <w:r w:rsidRPr="00D1691F">
        <w:rPr>
          <w:bCs/>
          <w:sz w:val="28"/>
          <w:szCs w:val="28"/>
          <w:bdr w:val="none" w:sz="0" w:space="0" w:color="auto" w:frame="1"/>
        </w:rPr>
        <w:t>О награждении Благодарственным письмом Думы Кикнурского муниципального округа Кировской области</w:t>
      </w:r>
      <w:r w:rsidRPr="00D1691F">
        <w:rPr>
          <w:rFonts w:eastAsia="Calibri"/>
          <w:bCs/>
          <w:sz w:val="28"/>
          <w:szCs w:val="28"/>
        </w:rPr>
        <w:t>»</w:t>
      </w:r>
      <w:r w:rsidRPr="00D1691F">
        <w:rPr>
          <w:sz w:val="28"/>
          <w:szCs w:val="28"/>
        </w:rPr>
        <w:t>………………………………………………………</w:t>
      </w:r>
      <w:r>
        <w:rPr>
          <w:sz w:val="28"/>
          <w:szCs w:val="28"/>
        </w:rPr>
        <w:t>…….</w:t>
      </w:r>
      <w:r w:rsidRPr="00D1691F">
        <w:rPr>
          <w:sz w:val="28"/>
          <w:szCs w:val="28"/>
        </w:rPr>
        <w:t>……………</w:t>
      </w:r>
      <w:r>
        <w:rPr>
          <w:sz w:val="28"/>
          <w:szCs w:val="28"/>
        </w:rPr>
        <w:t>…</w:t>
      </w:r>
      <w:r w:rsidRPr="00D1691F">
        <w:rPr>
          <w:sz w:val="28"/>
          <w:szCs w:val="28"/>
        </w:rPr>
        <w:t>.</w:t>
      </w:r>
      <w:r>
        <w:rPr>
          <w:sz w:val="28"/>
          <w:szCs w:val="28"/>
        </w:rPr>
        <w:t>99</w:t>
      </w:r>
      <w:r w:rsidRPr="00D1691F">
        <w:rPr>
          <w:sz w:val="28"/>
          <w:szCs w:val="28"/>
        </w:rPr>
        <w:t xml:space="preserve">   </w:t>
      </w:r>
    </w:p>
    <w:p w:rsidR="00D1691F" w:rsidRPr="00D1691F" w:rsidRDefault="00D1691F" w:rsidP="00D1691F">
      <w:pPr>
        <w:pStyle w:val="a3"/>
        <w:numPr>
          <w:ilvl w:val="0"/>
          <w:numId w:val="3"/>
        </w:numPr>
        <w:spacing w:line="360" w:lineRule="exact"/>
        <w:ind w:left="0" w:firstLine="425"/>
        <w:jc w:val="both"/>
        <w:rPr>
          <w:bCs/>
          <w:sz w:val="28"/>
          <w:szCs w:val="28"/>
          <w:bdr w:val="none" w:sz="0" w:space="0" w:color="auto" w:frame="1"/>
        </w:rPr>
      </w:pPr>
      <w:r w:rsidRPr="00D1691F">
        <w:rPr>
          <w:rFonts w:eastAsia="Calibri"/>
          <w:bCs/>
          <w:sz w:val="28"/>
          <w:szCs w:val="28"/>
        </w:rPr>
        <w:t>Решение Думы Кикнурского муниципального о.круга Кировской области от 27.03.2025 № 47-3</w:t>
      </w:r>
      <w:r w:rsidRPr="00D1691F">
        <w:rPr>
          <w:rFonts w:eastAsia="Calibri"/>
          <w:bCs/>
          <w:sz w:val="28"/>
          <w:szCs w:val="28"/>
        </w:rPr>
        <w:t>94</w:t>
      </w:r>
      <w:r w:rsidRPr="00D1691F">
        <w:rPr>
          <w:rFonts w:eastAsia="Calibri"/>
          <w:bCs/>
          <w:sz w:val="28"/>
          <w:szCs w:val="28"/>
        </w:rPr>
        <w:t xml:space="preserve"> «</w:t>
      </w:r>
      <w:r w:rsidRPr="00D1691F">
        <w:rPr>
          <w:bCs/>
          <w:sz w:val="28"/>
          <w:szCs w:val="28"/>
          <w:bdr w:val="none" w:sz="0" w:space="0" w:color="auto" w:frame="1"/>
        </w:rPr>
        <w:t>О награждении Почетной грамотой Думы Кикнурского муниципального округа Кировской области</w:t>
      </w:r>
      <w:r w:rsidRPr="00D1691F">
        <w:rPr>
          <w:rFonts w:eastAsia="Calibri"/>
          <w:bCs/>
          <w:sz w:val="28"/>
          <w:szCs w:val="28"/>
        </w:rPr>
        <w:t>»</w:t>
      </w:r>
      <w:r w:rsidRPr="00D1691F">
        <w:rPr>
          <w:bCs/>
          <w:sz w:val="28"/>
          <w:szCs w:val="28"/>
        </w:rPr>
        <w:t>…………………………………………………………………………</w:t>
      </w:r>
      <w:r>
        <w:rPr>
          <w:bCs/>
          <w:sz w:val="28"/>
          <w:szCs w:val="28"/>
        </w:rPr>
        <w:t>…100</w:t>
      </w:r>
    </w:p>
    <w:p w:rsidR="00D1691F" w:rsidRDefault="00D1691F">
      <w:pPr>
        <w:spacing w:after="160" w:line="259" w:lineRule="auto"/>
        <w:rPr>
          <w:b/>
          <w:bCs/>
          <w:sz w:val="28"/>
          <w:szCs w:val="28"/>
        </w:rPr>
      </w:pPr>
    </w:p>
    <w:p w:rsidR="00D1691F" w:rsidRDefault="00D1691F">
      <w:pPr>
        <w:spacing w:after="160" w:line="259" w:lineRule="auto"/>
        <w:rPr>
          <w:b/>
          <w:bCs/>
          <w:sz w:val="28"/>
          <w:szCs w:val="28"/>
        </w:rPr>
      </w:pPr>
    </w:p>
    <w:p w:rsidR="00D1691F" w:rsidRDefault="00D1691F">
      <w:pPr>
        <w:spacing w:after="160" w:line="259" w:lineRule="auto"/>
        <w:rPr>
          <w:b/>
          <w:bCs/>
          <w:sz w:val="28"/>
          <w:szCs w:val="28"/>
        </w:rPr>
      </w:pPr>
    </w:p>
    <w:p w:rsidR="00D1691F" w:rsidRDefault="00D1691F">
      <w:pPr>
        <w:spacing w:after="160" w:line="259" w:lineRule="auto"/>
        <w:rPr>
          <w:b/>
          <w:bCs/>
          <w:sz w:val="28"/>
          <w:szCs w:val="28"/>
        </w:rPr>
      </w:pPr>
    </w:p>
    <w:p w:rsidR="00D1691F" w:rsidRDefault="00D1691F">
      <w:pPr>
        <w:spacing w:after="160" w:line="259" w:lineRule="auto"/>
        <w:rPr>
          <w:b/>
          <w:bCs/>
          <w:sz w:val="28"/>
          <w:szCs w:val="28"/>
        </w:rPr>
      </w:pPr>
    </w:p>
    <w:p w:rsidR="00D1691F" w:rsidRDefault="00D1691F" w:rsidP="00D1691F">
      <w:pPr>
        <w:sectPr w:rsidR="00D1691F" w:rsidSect="003F03E6">
          <w:headerReference w:type="even" r:id="rId9"/>
          <w:headerReference w:type="default" r:id="rId10"/>
          <w:type w:val="continuous"/>
          <w:pgSz w:w="11906" w:h="16838" w:code="9"/>
          <w:pgMar w:top="567" w:right="567" w:bottom="851" w:left="1701" w:header="567" w:footer="709" w:gutter="0"/>
          <w:cols w:space="708"/>
          <w:titlePg/>
          <w:docGrid w:linePitch="360"/>
        </w:sectPr>
      </w:pPr>
    </w:p>
    <w:p w:rsidR="00D1691F" w:rsidRDefault="00D1691F" w:rsidP="00001DF0">
      <w:pPr>
        <w:ind w:left="4956"/>
        <w:rPr>
          <w:sz w:val="28"/>
          <w:szCs w:val="28"/>
        </w:rPr>
      </w:pPr>
      <w:r>
        <w:rPr>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25pt;margin-top:9pt;width:45.05pt;height:56.7pt;rotation:-360;z-index:251659264">
            <v:imagedata r:id="rId11" o:title="Кикнурский МР герб контур_вольная"/>
            <o:lock v:ext="edit" aspectratio="f"/>
          </v:shape>
        </w:pict>
      </w:r>
      <w:r>
        <w:rPr>
          <w:sz w:val="28"/>
          <w:szCs w:val="28"/>
        </w:rPr>
        <w:t xml:space="preserve">                      </w:t>
      </w:r>
    </w:p>
    <w:p w:rsidR="00D1691F" w:rsidRDefault="00D1691F" w:rsidP="00001DF0">
      <w:pPr>
        <w:ind w:left="4956"/>
        <w:rPr>
          <w:sz w:val="28"/>
          <w:szCs w:val="28"/>
        </w:rPr>
      </w:pPr>
    </w:p>
    <w:p w:rsidR="00D1691F" w:rsidRDefault="00D1691F" w:rsidP="00001DF0">
      <w:pPr>
        <w:spacing w:after="720"/>
        <w:ind w:left="4956"/>
        <w:rPr>
          <w:sz w:val="28"/>
          <w:szCs w:val="28"/>
        </w:rPr>
      </w:pPr>
      <w:r>
        <w:rPr>
          <w:sz w:val="28"/>
          <w:szCs w:val="28"/>
        </w:rPr>
        <w:t xml:space="preserve">                      </w:t>
      </w:r>
    </w:p>
    <w:p w:rsidR="00D1691F" w:rsidRPr="00F744B8" w:rsidRDefault="00D1691F" w:rsidP="00001DF0">
      <w:pPr>
        <w:spacing w:after="360"/>
        <w:jc w:val="center"/>
        <w:rPr>
          <w:b/>
          <w:sz w:val="28"/>
          <w:szCs w:val="28"/>
        </w:rPr>
      </w:pPr>
      <w:r w:rsidRPr="00F744B8">
        <w:rPr>
          <w:b/>
          <w:sz w:val="28"/>
          <w:szCs w:val="28"/>
        </w:rPr>
        <w:t>РОССИЙСКАЯ ФЕДЕРАЦИЯ</w:t>
      </w:r>
    </w:p>
    <w:p w:rsidR="00D1691F" w:rsidRPr="00F744B8" w:rsidRDefault="00D1691F" w:rsidP="00001DF0">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D1691F" w:rsidRPr="00F744B8" w:rsidRDefault="00D1691F" w:rsidP="00001DF0">
      <w:pPr>
        <w:jc w:val="center"/>
        <w:rPr>
          <w:b/>
          <w:sz w:val="28"/>
          <w:szCs w:val="28"/>
        </w:rPr>
      </w:pPr>
      <w:r>
        <w:rPr>
          <w:b/>
          <w:sz w:val="28"/>
          <w:szCs w:val="28"/>
        </w:rPr>
        <w:t xml:space="preserve">ОКРУГА </w:t>
      </w:r>
      <w:r w:rsidRPr="00F744B8">
        <w:rPr>
          <w:b/>
          <w:sz w:val="28"/>
          <w:szCs w:val="28"/>
        </w:rPr>
        <w:t>КИРОВСКОЙ ОБЛАСТИ</w:t>
      </w:r>
    </w:p>
    <w:p w:rsidR="00D1691F" w:rsidRPr="00F744B8" w:rsidRDefault="00D1691F" w:rsidP="00001DF0">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D1691F" w:rsidRDefault="00D1691F" w:rsidP="00573940">
      <w:pPr>
        <w:pStyle w:val="1fb"/>
        <w:keepLines w:val="0"/>
        <w:spacing w:before="0" w:after="480"/>
        <w:jc w:val="left"/>
        <w:rPr>
          <w:noProof w:val="0"/>
          <w:szCs w:val="32"/>
        </w:rPr>
      </w:pPr>
      <w:r>
        <w:rPr>
          <w:noProof w:val="0"/>
          <w:szCs w:val="32"/>
        </w:rPr>
        <w:t xml:space="preserve">                                                 РЕШ</w:t>
      </w:r>
      <w:r w:rsidRPr="0092379D">
        <w:rPr>
          <w:noProof w:val="0"/>
          <w:szCs w:val="32"/>
        </w:rPr>
        <w:t>ЕНИЕ</w:t>
      </w:r>
      <w:r>
        <w:rPr>
          <w:noProof w:val="0"/>
          <w:szCs w:val="32"/>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D1691F" w:rsidRPr="006A4D90" w:rsidTr="00A44F53">
        <w:tblPrEx>
          <w:tblCellMar>
            <w:top w:w="0" w:type="dxa"/>
            <w:bottom w:w="0" w:type="dxa"/>
          </w:tblCellMar>
        </w:tblPrEx>
        <w:tc>
          <w:tcPr>
            <w:tcW w:w="1985" w:type="dxa"/>
            <w:tcBorders>
              <w:bottom w:val="single" w:sz="4" w:space="0" w:color="auto"/>
            </w:tcBorders>
          </w:tcPr>
          <w:p w:rsidR="00D1691F" w:rsidRPr="006A4D90" w:rsidRDefault="00D1691F" w:rsidP="00917E55">
            <w:pPr>
              <w:rPr>
                <w:szCs w:val="28"/>
              </w:rPr>
            </w:pPr>
            <w:r>
              <w:rPr>
                <w:szCs w:val="28"/>
              </w:rPr>
              <w:t>27.03.2025</w:t>
            </w:r>
          </w:p>
        </w:tc>
        <w:tc>
          <w:tcPr>
            <w:tcW w:w="2926" w:type="dxa"/>
          </w:tcPr>
          <w:p w:rsidR="00D1691F" w:rsidRPr="000370DD" w:rsidRDefault="00D1691F" w:rsidP="00A44F53">
            <w:pPr>
              <w:jc w:val="center"/>
              <w:rPr>
                <w:position w:val="-6"/>
                <w:szCs w:val="28"/>
                <w:u w:val="single"/>
              </w:rPr>
            </w:pPr>
          </w:p>
        </w:tc>
        <w:tc>
          <w:tcPr>
            <w:tcW w:w="2602" w:type="dxa"/>
            <w:tcBorders>
              <w:left w:val="nil"/>
            </w:tcBorders>
          </w:tcPr>
          <w:p w:rsidR="00D1691F" w:rsidRPr="007A7570" w:rsidRDefault="00D1691F" w:rsidP="00A44F53">
            <w:pPr>
              <w:jc w:val="right"/>
              <w:rPr>
                <w:sz w:val="28"/>
                <w:szCs w:val="28"/>
              </w:rPr>
            </w:pPr>
            <w:r w:rsidRPr="007A7570">
              <w:rPr>
                <w:position w:val="-6"/>
                <w:sz w:val="28"/>
                <w:szCs w:val="28"/>
              </w:rPr>
              <w:t>№</w:t>
            </w:r>
          </w:p>
        </w:tc>
        <w:tc>
          <w:tcPr>
            <w:tcW w:w="1985" w:type="dxa"/>
            <w:tcBorders>
              <w:bottom w:val="single" w:sz="4" w:space="0" w:color="auto"/>
            </w:tcBorders>
          </w:tcPr>
          <w:p w:rsidR="00D1691F" w:rsidRPr="007A7570" w:rsidRDefault="00D1691F" w:rsidP="00A44F53">
            <w:pPr>
              <w:rPr>
                <w:sz w:val="28"/>
                <w:szCs w:val="28"/>
              </w:rPr>
            </w:pPr>
            <w:r>
              <w:rPr>
                <w:sz w:val="28"/>
                <w:szCs w:val="28"/>
              </w:rPr>
              <w:t>47-380</w:t>
            </w:r>
          </w:p>
        </w:tc>
      </w:tr>
      <w:tr w:rsidR="00D1691F" w:rsidRPr="00751763" w:rsidTr="00A44F53">
        <w:tblPrEx>
          <w:tblCellMar>
            <w:top w:w="0" w:type="dxa"/>
            <w:bottom w:w="0" w:type="dxa"/>
          </w:tblCellMar>
        </w:tblPrEx>
        <w:tc>
          <w:tcPr>
            <w:tcW w:w="9498" w:type="dxa"/>
            <w:gridSpan w:val="4"/>
          </w:tcPr>
          <w:p w:rsidR="00D1691F" w:rsidRPr="00F744B8" w:rsidRDefault="00D1691F" w:rsidP="00A44F53">
            <w:pPr>
              <w:spacing w:after="360"/>
              <w:jc w:val="center"/>
              <w:rPr>
                <w:sz w:val="28"/>
                <w:szCs w:val="28"/>
              </w:rPr>
            </w:pPr>
            <w:r w:rsidRPr="00F744B8">
              <w:rPr>
                <w:sz w:val="28"/>
                <w:szCs w:val="28"/>
              </w:rPr>
              <w:t>пгт Кикнур</w:t>
            </w:r>
          </w:p>
        </w:tc>
      </w:tr>
    </w:tbl>
    <w:p w:rsidR="00D1691F" w:rsidRPr="00630EB5" w:rsidRDefault="00D1691F" w:rsidP="00001DF0">
      <w:pPr>
        <w:pStyle w:val="ConsPlusTitle4"/>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и дополнений в Решение Думы Кикнурского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12.12.2024 № 42-353</w:t>
      </w:r>
    </w:p>
    <w:p w:rsidR="00D1691F" w:rsidRDefault="00D1691F" w:rsidP="0068116D">
      <w:pPr>
        <w:tabs>
          <w:tab w:val="left" w:pos="900"/>
        </w:tabs>
        <w:spacing w:line="360" w:lineRule="auto"/>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32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D1691F" w:rsidRDefault="00D1691F" w:rsidP="0068116D">
      <w:pPr>
        <w:tabs>
          <w:tab w:val="left" w:pos="900"/>
        </w:tabs>
        <w:spacing w:line="360" w:lineRule="auto"/>
        <w:jc w:val="both"/>
        <w:rPr>
          <w:sz w:val="28"/>
          <w:szCs w:val="28"/>
        </w:rPr>
      </w:pPr>
      <w:r>
        <w:rPr>
          <w:sz w:val="28"/>
          <w:szCs w:val="28"/>
        </w:rPr>
        <w:t xml:space="preserve">          1. Внести следующие изменения и дополнения в решение Думы Кикнурского муниципального округа Кировской области от 12.12.2024 № 42-353 "О бюджете Кикнурского муниципального округа на 2025 год и на плановый период 2026 и 2027 годов" (далее - Решение):</w:t>
      </w:r>
    </w:p>
    <w:p w:rsidR="00D1691F" w:rsidRPr="00903482" w:rsidRDefault="00D1691F" w:rsidP="00903482">
      <w:pPr>
        <w:tabs>
          <w:tab w:val="left" w:pos="900"/>
        </w:tabs>
        <w:spacing w:line="360" w:lineRule="auto"/>
        <w:jc w:val="both"/>
        <w:rPr>
          <w:sz w:val="28"/>
          <w:szCs w:val="28"/>
        </w:rPr>
      </w:pPr>
      <w:r>
        <w:rPr>
          <w:sz w:val="28"/>
          <w:szCs w:val="28"/>
        </w:rPr>
        <w:t xml:space="preserve">         1.1. Подпункт 11.1. пункта 11. Решения изложить в новой редакции:</w:t>
      </w:r>
    </w:p>
    <w:p w:rsidR="00D1691F" w:rsidRDefault="00D1691F" w:rsidP="00903482">
      <w:pPr>
        <w:autoSpaceDE w:val="0"/>
        <w:autoSpaceDN w:val="0"/>
        <w:adjustRightInd w:val="0"/>
        <w:spacing w:line="360" w:lineRule="auto"/>
        <w:jc w:val="both"/>
        <w:rPr>
          <w:color w:val="000000"/>
          <w:sz w:val="28"/>
          <w:szCs w:val="28"/>
        </w:rPr>
      </w:pPr>
      <w:r>
        <w:rPr>
          <w:color w:val="000000"/>
          <w:sz w:val="28"/>
          <w:szCs w:val="28"/>
        </w:rPr>
        <w:t>"11</w:t>
      </w:r>
      <w:r w:rsidRPr="00CB53F8">
        <w:rPr>
          <w:color w:val="000000"/>
          <w:sz w:val="28"/>
          <w:szCs w:val="28"/>
        </w:rPr>
        <w:t>.1. на 202</w:t>
      </w:r>
      <w:r>
        <w:rPr>
          <w:color w:val="000000"/>
          <w:sz w:val="28"/>
          <w:szCs w:val="28"/>
        </w:rPr>
        <w:t>5</w:t>
      </w:r>
      <w:r w:rsidRPr="00CB53F8">
        <w:rPr>
          <w:color w:val="000000"/>
          <w:sz w:val="28"/>
          <w:szCs w:val="28"/>
        </w:rPr>
        <w:t xml:space="preserve"> год в сумме </w:t>
      </w:r>
      <w:r>
        <w:rPr>
          <w:color w:val="000000"/>
          <w:sz w:val="28"/>
          <w:szCs w:val="28"/>
        </w:rPr>
        <w:t xml:space="preserve">54 643,1 </w:t>
      </w:r>
      <w:r w:rsidRPr="00CB53F8">
        <w:rPr>
          <w:color w:val="000000"/>
          <w:sz w:val="28"/>
          <w:szCs w:val="28"/>
        </w:rPr>
        <w:t>тыс. рублей;</w:t>
      </w:r>
      <w:r>
        <w:rPr>
          <w:color w:val="000000"/>
          <w:sz w:val="28"/>
          <w:szCs w:val="28"/>
        </w:rPr>
        <w:t>".</w:t>
      </w:r>
    </w:p>
    <w:p w:rsidR="00D1691F" w:rsidRDefault="00D1691F" w:rsidP="00903482">
      <w:pPr>
        <w:autoSpaceDE w:val="0"/>
        <w:autoSpaceDN w:val="0"/>
        <w:adjustRightInd w:val="0"/>
        <w:spacing w:line="360" w:lineRule="auto"/>
        <w:jc w:val="both"/>
        <w:rPr>
          <w:color w:val="000000"/>
          <w:sz w:val="28"/>
          <w:szCs w:val="28"/>
        </w:rPr>
      </w:pPr>
      <w:r>
        <w:rPr>
          <w:color w:val="000000"/>
          <w:sz w:val="28"/>
          <w:szCs w:val="28"/>
        </w:rPr>
        <w:t xml:space="preserve">        1.2. Пункт 23. Решения изложить в новой редакции:</w:t>
      </w:r>
    </w:p>
    <w:p w:rsidR="00D1691F" w:rsidRPr="00CB53F8" w:rsidRDefault="00D1691F" w:rsidP="00903482">
      <w:pPr>
        <w:tabs>
          <w:tab w:val="left" w:pos="851"/>
        </w:tabs>
        <w:autoSpaceDE w:val="0"/>
        <w:autoSpaceDN w:val="0"/>
        <w:adjustRightInd w:val="0"/>
        <w:spacing w:line="360" w:lineRule="auto"/>
        <w:jc w:val="both"/>
        <w:rPr>
          <w:color w:val="000000"/>
          <w:sz w:val="28"/>
          <w:szCs w:val="28"/>
        </w:rPr>
      </w:pPr>
      <w:r w:rsidRPr="00CB53F8">
        <w:rPr>
          <w:color w:val="000000"/>
          <w:sz w:val="28"/>
          <w:szCs w:val="28"/>
        </w:rPr>
        <w:t xml:space="preserve">         </w:t>
      </w:r>
      <w:r>
        <w:rPr>
          <w:color w:val="000000"/>
          <w:sz w:val="28"/>
          <w:szCs w:val="28"/>
        </w:rPr>
        <w:t xml:space="preserve">  "23</w:t>
      </w:r>
      <w:r w:rsidRPr="00CB53F8">
        <w:rPr>
          <w:color w:val="000000"/>
          <w:sz w:val="28"/>
          <w:szCs w:val="28"/>
        </w:rPr>
        <w:t>. Утвердить верхний предел муниципального долга Кикнурского муниципального округа Кировской области:</w:t>
      </w:r>
    </w:p>
    <w:p w:rsidR="00D1691F" w:rsidRPr="00CB53F8" w:rsidRDefault="00D1691F" w:rsidP="00903482">
      <w:pPr>
        <w:tabs>
          <w:tab w:val="left" w:pos="851"/>
        </w:tabs>
        <w:autoSpaceDE w:val="0"/>
        <w:autoSpaceDN w:val="0"/>
        <w:adjustRightInd w:val="0"/>
        <w:spacing w:line="360" w:lineRule="auto"/>
        <w:jc w:val="both"/>
        <w:rPr>
          <w:color w:val="000000"/>
          <w:sz w:val="28"/>
          <w:szCs w:val="28"/>
        </w:rPr>
      </w:pPr>
      <w:r>
        <w:rPr>
          <w:color w:val="000000"/>
          <w:sz w:val="28"/>
          <w:szCs w:val="28"/>
        </w:rPr>
        <w:lastRenderedPageBreak/>
        <w:t xml:space="preserve">23.1. на 1 января 2026 </w:t>
      </w:r>
      <w:r w:rsidRPr="00CB53F8">
        <w:rPr>
          <w:color w:val="000000"/>
          <w:sz w:val="28"/>
          <w:szCs w:val="28"/>
        </w:rPr>
        <w:t xml:space="preserve">года в сумме </w:t>
      </w:r>
      <w:r>
        <w:rPr>
          <w:color w:val="000000"/>
          <w:sz w:val="28"/>
          <w:szCs w:val="28"/>
        </w:rPr>
        <w:t>7 662,6</w:t>
      </w:r>
      <w:r w:rsidRPr="00CB53F8">
        <w:rPr>
          <w:color w:val="000000"/>
          <w:sz w:val="28"/>
          <w:szCs w:val="28"/>
        </w:rPr>
        <w:t xml:space="preserve"> тыс. рублей, в том числе верхний предел долга по муниципальным гарантиям в сумме 0,0 тыс. рублей.</w:t>
      </w:r>
    </w:p>
    <w:p w:rsidR="00D1691F" w:rsidRPr="00CB53F8" w:rsidRDefault="00D1691F" w:rsidP="00903482">
      <w:pPr>
        <w:autoSpaceDE w:val="0"/>
        <w:autoSpaceDN w:val="0"/>
        <w:adjustRightInd w:val="0"/>
        <w:spacing w:line="360" w:lineRule="auto"/>
        <w:jc w:val="both"/>
        <w:rPr>
          <w:color w:val="000000"/>
          <w:sz w:val="28"/>
          <w:szCs w:val="28"/>
        </w:rPr>
      </w:pPr>
      <w:r>
        <w:rPr>
          <w:color w:val="000000"/>
          <w:sz w:val="28"/>
          <w:szCs w:val="28"/>
        </w:rPr>
        <w:t>23.2. на 1 января 2027</w:t>
      </w:r>
      <w:r w:rsidRPr="00CB53F8">
        <w:rPr>
          <w:color w:val="000000"/>
          <w:sz w:val="28"/>
          <w:szCs w:val="28"/>
        </w:rPr>
        <w:t xml:space="preserve"> года в сумме </w:t>
      </w:r>
      <w:r>
        <w:rPr>
          <w:color w:val="000000"/>
          <w:sz w:val="28"/>
          <w:szCs w:val="28"/>
        </w:rPr>
        <w:t>9 708,2</w:t>
      </w:r>
      <w:r w:rsidRPr="00CB53F8">
        <w:rPr>
          <w:color w:val="000000"/>
          <w:sz w:val="28"/>
          <w:szCs w:val="28"/>
        </w:rPr>
        <w:t xml:space="preserve"> тыс. рублей, в том числе верхний предел по муниципальным гарантиям в сумме 0,0 тыс. рублей.</w:t>
      </w:r>
    </w:p>
    <w:p w:rsidR="00D1691F" w:rsidRPr="00F829D1" w:rsidRDefault="00D1691F" w:rsidP="00F829D1">
      <w:pPr>
        <w:autoSpaceDE w:val="0"/>
        <w:autoSpaceDN w:val="0"/>
        <w:adjustRightInd w:val="0"/>
        <w:spacing w:line="360" w:lineRule="auto"/>
        <w:jc w:val="both"/>
        <w:rPr>
          <w:color w:val="000000"/>
          <w:sz w:val="28"/>
          <w:szCs w:val="28"/>
        </w:rPr>
      </w:pPr>
      <w:r>
        <w:rPr>
          <w:color w:val="000000"/>
          <w:sz w:val="28"/>
          <w:szCs w:val="28"/>
        </w:rPr>
        <w:t>23</w:t>
      </w:r>
      <w:r w:rsidRPr="00CB53F8">
        <w:rPr>
          <w:color w:val="000000"/>
          <w:sz w:val="28"/>
          <w:szCs w:val="28"/>
        </w:rPr>
        <w:t>.3. на 1 я</w:t>
      </w:r>
      <w:r>
        <w:rPr>
          <w:color w:val="000000"/>
          <w:sz w:val="28"/>
          <w:szCs w:val="28"/>
        </w:rPr>
        <w:t>нваря 2028 года в сумме 11 248,2</w:t>
      </w:r>
      <w:r w:rsidRPr="00CB53F8">
        <w:rPr>
          <w:color w:val="000000"/>
          <w:sz w:val="28"/>
          <w:szCs w:val="28"/>
        </w:rPr>
        <w:t xml:space="preserve"> тыс. рублей, в том числе верхний предел по муниципальным гарантиям в сумме 0,0 тыс. рублей.</w:t>
      </w:r>
      <w:r>
        <w:rPr>
          <w:color w:val="000000"/>
          <w:sz w:val="28"/>
          <w:szCs w:val="28"/>
        </w:rPr>
        <w:t>".</w:t>
      </w:r>
    </w:p>
    <w:p w:rsidR="00D1691F" w:rsidRPr="00CF6588" w:rsidRDefault="00D1691F" w:rsidP="0068116D">
      <w:pPr>
        <w:tabs>
          <w:tab w:val="left" w:pos="7230"/>
        </w:tabs>
        <w:autoSpaceDE w:val="0"/>
        <w:autoSpaceDN w:val="0"/>
        <w:adjustRightInd w:val="0"/>
        <w:spacing w:line="360" w:lineRule="auto"/>
        <w:jc w:val="both"/>
        <w:rPr>
          <w:sz w:val="28"/>
          <w:szCs w:val="28"/>
        </w:rPr>
      </w:pPr>
      <w:r>
        <w:rPr>
          <w:color w:val="000000"/>
          <w:sz w:val="28"/>
          <w:szCs w:val="28"/>
        </w:rPr>
        <w:t xml:space="preserve">         </w:t>
      </w:r>
      <w:r>
        <w:rPr>
          <w:sz w:val="28"/>
          <w:szCs w:val="28"/>
        </w:rPr>
        <w:t>2. Приложения №№ 1, 2, 4, 5, 6, 8, 10, 11, 12, 13, 14, 17 к Решению изложить в новой редакции.</w:t>
      </w:r>
    </w:p>
    <w:p w:rsidR="00D1691F" w:rsidRDefault="00D1691F" w:rsidP="00EB4A08">
      <w:pPr>
        <w:pStyle w:val="aff8"/>
        <w:spacing w:after="720" w:line="360" w:lineRule="auto"/>
        <w:ind w:firstLine="646"/>
        <w:jc w:val="both"/>
        <w:rPr>
          <w:b w:val="0"/>
        </w:rPr>
      </w:pPr>
      <w:r>
        <w:rPr>
          <w:b w:val="0"/>
        </w:rPr>
        <w:t xml:space="preserve">3. </w:t>
      </w:r>
      <w:r w:rsidRPr="008E32F0">
        <w:rPr>
          <w:b w:val="0"/>
        </w:rPr>
        <w:t xml:space="preserve">Настоящее решение </w:t>
      </w:r>
      <w:r>
        <w:rPr>
          <w:b w:val="0"/>
        </w:rPr>
        <w:t>вступает в силу с момента подписания.</w:t>
      </w:r>
    </w:p>
    <w:p w:rsidR="00D1691F" w:rsidRDefault="00D1691F" w:rsidP="00B73199">
      <w:pPr>
        <w:jc w:val="both"/>
        <w:rPr>
          <w:sz w:val="28"/>
          <w:szCs w:val="28"/>
        </w:rPr>
      </w:pPr>
      <w:r>
        <w:rPr>
          <w:sz w:val="28"/>
          <w:szCs w:val="28"/>
        </w:rPr>
        <w:t xml:space="preserve">Заместитель председателя </w:t>
      </w:r>
      <w:r w:rsidRPr="007A7570">
        <w:rPr>
          <w:sz w:val="28"/>
          <w:szCs w:val="28"/>
        </w:rPr>
        <w:t>Думы</w:t>
      </w:r>
    </w:p>
    <w:p w:rsidR="00D1691F" w:rsidRPr="007A7570" w:rsidRDefault="00D1691F" w:rsidP="00B73199">
      <w:pPr>
        <w:jc w:val="both"/>
        <w:rPr>
          <w:sz w:val="28"/>
          <w:szCs w:val="28"/>
        </w:rPr>
      </w:pPr>
      <w:r w:rsidRPr="007A7570">
        <w:rPr>
          <w:sz w:val="28"/>
          <w:szCs w:val="28"/>
        </w:rPr>
        <w:t xml:space="preserve">Кикнурского муниципального округа </w:t>
      </w:r>
      <w:r>
        <w:rPr>
          <w:sz w:val="28"/>
          <w:szCs w:val="28"/>
        </w:rPr>
        <w:t>А.П. Прокудин</w:t>
      </w:r>
      <w:r w:rsidRPr="007A7570">
        <w:rPr>
          <w:sz w:val="28"/>
          <w:szCs w:val="28"/>
        </w:rPr>
        <w:t xml:space="preserve">                            </w:t>
      </w:r>
    </w:p>
    <w:p w:rsidR="00D1691F" w:rsidRDefault="00D1691F" w:rsidP="00245768">
      <w:pPr>
        <w:jc w:val="both"/>
        <w:rPr>
          <w:sz w:val="28"/>
          <w:szCs w:val="28"/>
        </w:rPr>
      </w:pPr>
    </w:p>
    <w:p w:rsidR="00D1691F" w:rsidRPr="007A7570" w:rsidRDefault="00D1691F" w:rsidP="00245768">
      <w:pPr>
        <w:jc w:val="both"/>
        <w:rPr>
          <w:sz w:val="28"/>
          <w:szCs w:val="28"/>
        </w:rPr>
      </w:pPr>
      <w:r w:rsidRPr="007A7570">
        <w:rPr>
          <w:sz w:val="28"/>
          <w:szCs w:val="28"/>
        </w:rPr>
        <w:t xml:space="preserve">Глава Кикнурского </w:t>
      </w:r>
    </w:p>
    <w:p w:rsidR="00D1691F" w:rsidRPr="007A7570" w:rsidRDefault="00D1691F" w:rsidP="00075F26">
      <w:pPr>
        <w:tabs>
          <w:tab w:val="left" w:pos="7230"/>
          <w:tab w:val="right" w:pos="9638"/>
        </w:tabs>
        <w:spacing w:after="360"/>
        <w:jc w:val="both"/>
        <w:rPr>
          <w:sz w:val="28"/>
          <w:szCs w:val="28"/>
        </w:rPr>
      </w:pPr>
      <w:r w:rsidRPr="007A7570">
        <w:rPr>
          <w:sz w:val="28"/>
          <w:szCs w:val="28"/>
        </w:rPr>
        <w:t>муниципального округа</w:t>
      </w:r>
      <w:r>
        <w:rPr>
          <w:sz w:val="28"/>
          <w:szCs w:val="28"/>
        </w:rPr>
        <w:t xml:space="preserve">  Т.В. Ваганова</w:t>
      </w:r>
    </w:p>
    <w:p w:rsidR="00D1691F" w:rsidRDefault="00D1691F">
      <w:pPr>
        <w:spacing w:after="160" w:line="259" w:lineRule="auto"/>
        <w:rPr>
          <w:b/>
          <w:bCs/>
          <w:sz w:val="28"/>
          <w:szCs w:val="28"/>
        </w:rPr>
      </w:pPr>
    </w:p>
    <w:p w:rsidR="00D1691F" w:rsidRDefault="00D1691F" w:rsidP="00D1691F">
      <w:pPr>
        <w:sectPr w:rsidR="00D1691F" w:rsidSect="003F03E6">
          <w:headerReference w:type="even" r:id="rId12"/>
          <w:headerReference w:type="default" r:id="rId13"/>
          <w:footerReference w:type="even" r:id="rId14"/>
          <w:footerReference w:type="default" r:id="rId15"/>
          <w:type w:val="continuous"/>
          <w:pgSz w:w="11906" w:h="16838" w:code="9"/>
          <w:pgMar w:top="567" w:right="567" w:bottom="851" w:left="1701" w:header="567" w:footer="709" w:gutter="0"/>
          <w:cols w:space="708"/>
          <w:titlePg/>
          <w:docGrid w:linePitch="360"/>
        </w:sectPr>
      </w:pPr>
    </w:p>
    <w:p w:rsidR="00D1691F" w:rsidRDefault="00D1691F" w:rsidP="008A513F">
      <w:pPr>
        <w:ind w:left="720"/>
        <w:jc w:val="center"/>
        <w:rPr>
          <w:b/>
          <w:sz w:val="28"/>
          <w:szCs w:val="28"/>
        </w:rPr>
      </w:pPr>
      <w:r w:rsidRPr="0001350D">
        <w:rPr>
          <w:b/>
          <w:sz w:val="28"/>
          <w:szCs w:val="28"/>
        </w:rPr>
        <w:lastRenderedPageBreak/>
        <w:t>ПОЯСНИТЕЛЬНАЯ   ЗАПИСКА</w:t>
      </w:r>
    </w:p>
    <w:p w:rsidR="00D1691F" w:rsidRPr="0001350D" w:rsidRDefault="00D1691F" w:rsidP="008A513F">
      <w:pPr>
        <w:ind w:left="720"/>
        <w:jc w:val="center"/>
        <w:rPr>
          <w:b/>
          <w:sz w:val="28"/>
          <w:szCs w:val="28"/>
        </w:rPr>
      </w:pPr>
    </w:p>
    <w:p w:rsidR="00D1691F" w:rsidRDefault="00D1691F" w:rsidP="00B507F6">
      <w:pPr>
        <w:jc w:val="center"/>
        <w:rPr>
          <w:b/>
          <w:sz w:val="28"/>
          <w:szCs w:val="28"/>
        </w:rPr>
      </w:pPr>
      <w:r w:rsidRPr="008E1732">
        <w:rPr>
          <w:b/>
          <w:sz w:val="28"/>
          <w:szCs w:val="28"/>
        </w:rPr>
        <w:t xml:space="preserve">к проекту решения  Думы </w:t>
      </w:r>
      <w:r>
        <w:rPr>
          <w:b/>
          <w:sz w:val="28"/>
          <w:szCs w:val="28"/>
        </w:rPr>
        <w:t>Кикнурского муниципального округа Кировской области</w:t>
      </w:r>
      <w:r w:rsidRPr="008E1732">
        <w:rPr>
          <w:b/>
          <w:sz w:val="28"/>
          <w:szCs w:val="28"/>
        </w:rPr>
        <w:t xml:space="preserve"> «О внесении </w:t>
      </w:r>
      <w:r>
        <w:rPr>
          <w:b/>
          <w:sz w:val="28"/>
          <w:szCs w:val="28"/>
        </w:rPr>
        <w:t>изменений   в</w:t>
      </w:r>
      <w:r w:rsidRPr="002A200A">
        <w:rPr>
          <w:b/>
          <w:sz w:val="28"/>
          <w:szCs w:val="28"/>
        </w:rPr>
        <w:t xml:space="preserve"> </w:t>
      </w:r>
      <w:r w:rsidRPr="008E1732">
        <w:rPr>
          <w:b/>
          <w:sz w:val="28"/>
          <w:szCs w:val="28"/>
        </w:rPr>
        <w:t>решени</w:t>
      </w:r>
      <w:r>
        <w:rPr>
          <w:b/>
          <w:sz w:val="28"/>
          <w:szCs w:val="28"/>
        </w:rPr>
        <w:t>е</w:t>
      </w:r>
      <w:r w:rsidRPr="008E1732">
        <w:rPr>
          <w:b/>
          <w:sz w:val="28"/>
          <w:szCs w:val="28"/>
        </w:rPr>
        <w:t xml:space="preserve">  Думы </w:t>
      </w:r>
      <w:r>
        <w:rPr>
          <w:b/>
          <w:sz w:val="28"/>
          <w:szCs w:val="28"/>
        </w:rPr>
        <w:t xml:space="preserve">Кикнурского муниципального округа Кировской области </w:t>
      </w:r>
    </w:p>
    <w:p w:rsidR="00D1691F" w:rsidRDefault="00D1691F" w:rsidP="00B507F6">
      <w:pPr>
        <w:jc w:val="center"/>
        <w:rPr>
          <w:b/>
          <w:sz w:val="28"/>
          <w:szCs w:val="28"/>
        </w:rPr>
      </w:pPr>
      <w:r w:rsidRPr="00522A5F">
        <w:rPr>
          <w:b/>
          <w:sz w:val="28"/>
          <w:szCs w:val="28"/>
        </w:rPr>
        <w:t>от 1</w:t>
      </w:r>
      <w:r>
        <w:rPr>
          <w:b/>
          <w:sz w:val="28"/>
          <w:szCs w:val="28"/>
        </w:rPr>
        <w:t>2</w:t>
      </w:r>
      <w:r w:rsidRPr="00522A5F">
        <w:rPr>
          <w:b/>
          <w:sz w:val="28"/>
          <w:szCs w:val="28"/>
        </w:rPr>
        <w:t>.12.</w:t>
      </w:r>
      <w:r>
        <w:rPr>
          <w:b/>
          <w:sz w:val="28"/>
          <w:szCs w:val="28"/>
        </w:rPr>
        <w:t>2024</w:t>
      </w:r>
      <w:r w:rsidRPr="00522A5F">
        <w:rPr>
          <w:b/>
          <w:sz w:val="28"/>
          <w:szCs w:val="28"/>
        </w:rPr>
        <w:t xml:space="preserve"> года № </w:t>
      </w:r>
      <w:r>
        <w:rPr>
          <w:b/>
          <w:sz w:val="28"/>
          <w:szCs w:val="28"/>
        </w:rPr>
        <w:t>42-353</w:t>
      </w:r>
    </w:p>
    <w:p w:rsidR="00D1691F" w:rsidRPr="00522A5F" w:rsidRDefault="00D1691F" w:rsidP="00B507F6">
      <w:pPr>
        <w:jc w:val="center"/>
        <w:rPr>
          <w:b/>
          <w:sz w:val="28"/>
          <w:szCs w:val="28"/>
        </w:rPr>
      </w:pPr>
      <w:r w:rsidRPr="00522A5F">
        <w:rPr>
          <w:b/>
          <w:sz w:val="28"/>
          <w:szCs w:val="28"/>
        </w:rPr>
        <w:t xml:space="preserve">« О бюджете Кикнурского муниципального </w:t>
      </w:r>
      <w:r>
        <w:rPr>
          <w:b/>
          <w:sz w:val="28"/>
          <w:szCs w:val="28"/>
        </w:rPr>
        <w:t>округа</w:t>
      </w:r>
      <w:r w:rsidRPr="00522A5F">
        <w:rPr>
          <w:b/>
          <w:sz w:val="28"/>
          <w:szCs w:val="28"/>
        </w:rPr>
        <w:t xml:space="preserve"> на </w:t>
      </w:r>
      <w:r>
        <w:rPr>
          <w:b/>
          <w:sz w:val="28"/>
          <w:szCs w:val="28"/>
        </w:rPr>
        <w:t>2025</w:t>
      </w:r>
      <w:r w:rsidRPr="00522A5F">
        <w:rPr>
          <w:b/>
          <w:sz w:val="28"/>
          <w:szCs w:val="28"/>
        </w:rPr>
        <w:t xml:space="preserve"> год и на плановый период 202</w:t>
      </w:r>
      <w:r>
        <w:rPr>
          <w:b/>
          <w:sz w:val="28"/>
          <w:szCs w:val="28"/>
        </w:rPr>
        <w:t>6</w:t>
      </w:r>
      <w:r w:rsidRPr="00522A5F">
        <w:rPr>
          <w:b/>
          <w:sz w:val="28"/>
          <w:szCs w:val="28"/>
        </w:rPr>
        <w:t xml:space="preserve"> и 202</w:t>
      </w:r>
      <w:r>
        <w:rPr>
          <w:b/>
          <w:sz w:val="28"/>
          <w:szCs w:val="28"/>
        </w:rPr>
        <w:t>7</w:t>
      </w:r>
      <w:r w:rsidRPr="00522A5F">
        <w:rPr>
          <w:b/>
          <w:sz w:val="28"/>
          <w:szCs w:val="28"/>
        </w:rPr>
        <w:t xml:space="preserve"> годов»</w:t>
      </w:r>
    </w:p>
    <w:p w:rsidR="00D1691F" w:rsidRPr="00522A5F" w:rsidRDefault="00D1691F" w:rsidP="00E96C7C">
      <w:pPr>
        <w:jc w:val="both"/>
        <w:rPr>
          <w:b/>
          <w:sz w:val="28"/>
          <w:szCs w:val="28"/>
        </w:rPr>
      </w:pPr>
    </w:p>
    <w:p w:rsidR="00D1691F" w:rsidRPr="0001350D" w:rsidRDefault="00D1691F" w:rsidP="008A513F">
      <w:pPr>
        <w:jc w:val="both"/>
        <w:rPr>
          <w:sz w:val="28"/>
          <w:szCs w:val="28"/>
        </w:rPr>
      </w:pPr>
    </w:p>
    <w:p w:rsidR="00D1691F" w:rsidRDefault="00D1691F" w:rsidP="008B088F">
      <w:pPr>
        <w:jc w:val="both"/>
        <w:rPr>
          <w:sz w:val="28"/>
          <w:szCs w:val="28"/>
        </w:rPr>
      </w:pPr>
      <w:r w:rsidRPr="0001350D">
        <w:rPr>
          <w:sz w:val="28"/>
          <w:szCs w:val="28"/>
        </w:rPr>
        <w:t xml:space="preserve">           Вносимые</w:t>
      </w:r>
      <w:r>
        <w:rPr>
          <w:sz w:val="28"/>
          <w:szCs w:val="28"/>
        </w:rPr>
        <w:t xml:space="preserve"> изменения </w:t>
      </w:r>
      <w:r w:rsidRPr="0001350D">
        <w:rPr>
          <w:sz w:val="28"/>
          <w:szCs w:val="28"/>
        </w:rPr>
        <w:t xml:space="preserve">в решение  </w:t>
      </w:r>
      <w:r w:rsidRPr="00E94116">
        <w:rPr>
          <w:sz w:val="28"/>
          <w:szCs w:val="28"/>
        </w:rPr>
        <w:t>Думы Кикнурского муниципального округа Кировской области</w:t>
      </w:r>
      <w:r>
        <w:rPr>
          <w:sz w:val="28"/>
          <w:szCs w:val="28"/>
        </w:rPr>
        <w:t xml:space="preserve"> от 12.12.2024 года № 42-353 «</w:t>
      </w:r>
      <w:r w:rsidRPr="0001350D">
        <w:rPr>
          <w:sz w:val="28"/>
          <w:szCs w:val="28"/>
        </w:rPr>
        <w:t>О бюджете Кикнурско</w:t>
      </w:r>
      <w:r>
        <w:rPr>
          <w:sz w:val="28"/>
          <w:szCs w:val="28"/>
        </w:rPr>
        <w:t xml:space="preserve">го муниципального округа  на 2025 </w:t>
      </w:r>
      <w:r w:rsidRPr="0001350D">
        <w:rPr>
          <w:sz w:val="28"/>
          <w:szCs w:val="28"/>
        </w:rPr>
        <w:t>год</w:t>
      </w:r>
      <w:r>
        <w:rPr>
          <w:sz w:val="28"/>
          <w:szCs w:val="28"/>
        </w:rPr>
        <w:t xml:space="preserve"> и на плановый период 2026 и 2027 годов</w:t>
      </w:r>
      <w:r w:rsidRPr="0001350D">
        <w:rPr>
          <w:sz w:val="28"/>
          <w:szCs w:val="28"/>
        </w:rPr>
        <w:t>»</w:t>
      </w:r>
      <w:r>
        <w:rPr>
          <w:sz w:val="28"/>
          <w:szCs w:val="28"/>
        </w:rPr>
        <w:t xml:space="preserve">  </w:t>
      </w:r>
      <w:r w:rsidRPr="0001350D">
        <w:rPr>
          <w:sz w:val="28"/>
          <w:szCs w:val="28"/>
        </w:rPr>
        <w:t>обусловлены</w:t>
      </w:r>
      <w:r>
        <w:rPr>
          <w:sz w:val="28"/>
          <w:szCs w:val="28"/>
        </w:rPr>
        <w:t xml:space="preserve"> необходимостью корректировки как доходов так и  расходов 2025-2027 годов.</w:t>
      </w:r>
    </w:p>
    <w:p w:rsidR="00D1691F" w:rsidRDefault="00D1691F" w:rsidP="008B088F">
      <w:pPr>
        <w:jc w:val="both"/>
        <w:rPr>
          <w:sz w:val="28"/>
          <w:szCs w:val="28"/>
        </w:rPr>
      </w:pPr>
    </w:p>
    <w:p w:rsidR="00D1691F" w:rsidRDefault="00D1691F" w:rsidP="00367A07">
      <w:pPr>
        <w:jc w:val="center"/>
        <w:rPr>
          <w:b/>
          <w:sz w:val="28"/>
          <w:szCs w:val="28"/>
        </w:rPr>
      </w:pPr>
      <w:r>
        <w:rPr>
          <w:b/>
          <w:sz w:val="28"/>
          <w:szCs w:val="28"/>
        </w:rPr>
        <w:t>2025</w:t>
      </w:r>
    </w:p>
    <w:p w:rsidR="00D1691F" w:rsidRDefault="00D1691F" w:rsidP="00367A07">
      <w:pPr>
        <w:jc w:val="center"/>
        <w:rPr>
          <w:b/>
          <w:sz w:val="28"/>
          <w:szCs w:val="28"/>
        </w:rPr>
      </w:pPr>
    </w:p>
    <w:p w:rsidR="00D1691F" w:rsidRDefault="00D1691F" w:rsidP="00367A07">
      <w:pPr>
        <w:jc w:val="center"/>
        <w:rPr>
          <w:b/>
          <w:sz w:val="28"/>
          <w:szCs w:val="28"/>
        </w:rPr>
      </w:pPr>
    </w:p>
    <w:p w:rsidR="00D1691F" w:rsidRDefault="00D1691F" w:rsidP="00F05908">
      <w:pPr>
        <w:jc w:val="center"/>
        <w:rPr>
          <w:b/>
          <w:sz w:val="28"/>
          <w:szCs w:val="28"/>
        </w:rPr>
      </w:pPr>
      <w:r w:rsidRPr="0099302C">
        <w:rPr>
          <w:b/>
          <w:sz w:val="28"/>
          <w:szCs w:val="28"/>
        </w:rPr>
        <w:t>ДОХОДЫ</w:t>
      </w:r>
    </w:p>
    <w:p w:rsidR="00D1691F" w:rsidRDefault="00D1691F" w:rsidP="00F05908">
      <w:pPr>
        <w:jc w:val="center"/>
        <w:rPr>
          <w:b/>
          <w:sz w:val="28"/>
          <w:szCs w:val="28"/>
        </w:rPr>
      </w:pPr>
    </w:p>
    <w:p w:rsidR="00D1691F" w:rsidRDefault="00D1691F" w:rsidP="00F05908">
      <w:pPr>
        <w:jc w:val="center"/>
        <w:rPr>
          <w:b/>
          <w:sz w:val="28"/>
          <w:szCs w:val="28"/>
        </w:rPr>
      </w:pPr>
    </w:p>
    <w:p w:rsidR="00D1691F" w:rsidRDefault="00D1691F" w:rsidP="00F05908">
      <w:pPr>
        <w:jc w:val="center"/>
        <w:rPr>
          <w:b/>
          <w:sz w:val="28"/>
          <w:szCs w:val="28"/>
        </w:rPr>
      </w:pPr>
    </w:p>
    <w:p w:rsidR="00D1691F" w:rsidRDefault="00D1691F" w:rsidP="00E31CC2">
      <w:pPr>
        <w:ind w:firstLine="851"/>
        <w:jc w:val="both"/>
        <w:rPr>
          <w:sz w:val="28"/>
          <w:szCs w:val="28"/>
        </w:rPr>
      </w:pPr>
      <w:r w:rsidRPr="00A925F3">
        <w:rPr>
          <w:b/>
          <w:sz w:val="28"/>
          <w:szCs w:val="28"/>
        </w:rPr>
        <w:t xml:space="preserve">В целом объем доходной части  бюджета </w:t>
      </w:r>
      <w:r>
        <w:rPr>
          <w:b/>
          <w:sz w:val="28"/>
          <w:szCs w:val="28"/>
        </w:rPr>
        <w:t xml:space="preserve">муниципального округа </w:t>
      </w:r>
      <w:r w:rsidRPr="00A925F3">
        <w:rPr>
          <w:b/>
          <w:sz w:val="28"/>
          <w:szCs w:val="28"/>
        </w:rPr>
        <w:t xml:space="preserve">предлагается </w:t>
      </w:r>
      <w:r>
        <w:rPr>
          <w:b/>
          <w:sz w:val="28"/>
          <w:szCs w:val="28"/>
        </w:rPr>
        <w:t>увелич</w:t>
      </w:r>
      <w:r w:rsidRPr="00A925F3">
        <w:rPr>
          <w:b/>
          <w:sz w:val="28"/>
          <w:szCs w:val="28"/>
        </w:rPr>
        <w:t xml:space="preserve">ить на </w:t>
      </w:r>
      <w:r>
        <w:rPr>
          <w:b/>
          <w:sz w:val="28"/>
          <w:szCs w:val="28"/>
        </w:rPr>
        <w:t>6136,5</w:t>
      </w:r>
      <w:r w:rsidRPr="00A925F3">
        <w:rPr>
          <w:b/>
          <w:sz w:val="28"/>
          <w:szCs w:val="28"/>
        </w:rPr>
        <w:t xml:space="preserve"> тыс. рублей</w:t>
      </w:r>
      <w:r>
        <w:rPr>
          <w:b/>
          <w:sz w:val="28"/>
          <w:szCs w:val="28"/>
        </w:rPr>
        <w:t xml:space="preserve">, </w:t>
      </w:r>
      <w:r>
        <w:rPr>
          <w:sz w:val="28"/>
          <w:szCs w:val="28"/>
        </w:rPr>
        <w:t xml:space="preserve"> в том числе: увеличить налоговые и неналоговые доходы </w:t>
      </w:r>
      <w:r w:rsidRPr="00C74BE3">
        <w:rPr>
          <w:b/>
          <w:sz w:val="28"/>
          <w:szCs w:val="28"/>
        </w:rPr>
        <w:t>в сумме</w:t>
      </w:r>
      <w:r>
        <w:rPr>
          <w:sz w:val="28"/>
          <w:szCs w:val="28"/>
        </w:rPr>
        <w:t xml:space="preserve"> </w:t>
      </w:r>
      <w:r w:rsidRPr="006335CC">
        <w:rPr>
          <w:b/>
          <w:sz w:val="28"/>
          <w:szCs w:val="28"/>
        </w:rPr>
        <w:t>159,4 тыс. рублей</w:t>
      </w:r>
      <w:r>
        <w:rPr>
          <w:sz w:val="28"/>
          <w:szCs w:val="28"/>
        </w:rPr>
        <w:t xml:space="preserve"> и увеличить безвозмездные поступления </w:t>
      </w:r>
      <w:r w:rsidRPr="006335CC">
        <w:rPr>
          <w:b/>
          <w:sz w:val="28"/>
          <w:szCs w:val="28"/>
        </w:rPr>
        <w:t>в сумме</w:t>
      </w:r>
      <w:r>
        <w:rPr>
          <w:sz w:val="28"/>
          <w:szCs w:val="28"/>
        </w:rPr>
        <w:t xml:space="preserve"> </w:t>
      </w:r>
      <w:r w:rsidRPr="006335CC">
        <w:rPr>
          <w:b/>
          <w:sz w:val="28"/>
          <w:szCs w:val="28"/>
        </w:rPr>
        <w:t>5977,1 тыс. рублей</w:t>
      </w:r>
      <w:r>
        <w:rPr>
          <w:sz w:val="28"/>
          <w:szCs w:val="28"/>
        </w:rPr>
        <w:t>, из них :</w:t>
      </w:r>
    </w:p>
    <w:p w:rsidR="00D1691F" w:rsidRDefault="00D1691F" w:rsidP="00E31CC2">
      <w:pPr>
        <w:ind w:firstLine="851"/>
        <w:jc w:val="both"/>
        <w:rPr>
          <w:sz w:val="28"/>
          <w:szCs w:val="28"/>
        </w:rPr>
      </w:pPr>
    </w:p>
    <w:p w:rsidR="00D1691F" w:rsidRPr="006C2563" w:rsidRDefault="00D1691F" w:rsidP="006335CC">
      <w:pPr>
        <w:spacing w:after="120"/>
        <w:jc w:val="both"/>
        <w:rPr>
          <w:b/>
          <w:bCs/>
          <w:color w:val="000000"/>
          <w:sz w:val="28"/>
          <w:szCs w:val="28"/>
        </w:rPr>
      </w:pPr>
      <w:r>
        <w:rPr>
          <w:sz w:val="28"/>
          <w:szCs w:val="28"/>
        </w:rPr>
        <w:t xml:space="preserve"> </w:t>
      </w:r>
      <w:r>
        <w:rPr>
          <w:bCs/>
          <w:color w:val="000000"/>
          <w:sz w:val="28"/>
          <w:szCs w:val="28"/>
        </w:rPr>
        <w:t xml:space="preserve">       </w:t>
      </w:r>
      <w:r w:rsidRPr="006C2563">
        <w:rPr>
          <w:bCs/>
          <w:color w:val="000000"/>
          <w:sz w:val="28"/>
          <w:szCs w:val="28"/>
        </w:rPr>
        <w:t>-</w:t>
      </w:r>
      <w:r>
        <w:rPr>
          <w:bCs/>
          <w:color w:val="000000"/>
          <w:sz w:val="28"/>
          <w:szCs w:val="28"/>
        </w:rPr>
        <w:t xml:space="preserve"> </w:t>
      </w:r>
      <w:r w:rsidRPr="006C2563">
        <w:rPr>
          <w:bCs/>
          <w:color w:val="000000"/>
          <w:sz w:val="28"/>
          <w:szCs w:val="28"/>
        </w:rPr>
        <w:t xml:space="preserve"> у</w:t>
      </w:r>
      <w:r>
        <w:rPr>
          <w:bCs/>
          <w:color w:val="000000"/>
          <w:sz w:val="28"/>
          <w:szCs w:val="28"/>
        </w:rPr>
        <w:t>величива</w:t>
      </w:r>
      <w:r w:rsidRPr="006C2563">
        <w:rPr>
          <w:bCs/>
          <w:color w:val="000000"/>
          <w:sz w:val="28"/>
          <w:szCs w:val="28"/>
        </w:rPr>
        <w:t>ются доходы о</w:t>
      </w:r>
      <w:r>
        <w:rPr>
          <w:bCs/>
          <w:color w:val="000000"/>
          <w:sz w:val="28"/>
          <w:szCs w:val="28"/>
        </w:rPr>
        <w:t xml:space="preserve">т госпошлины </w:t>
      </w:r>
      <w:r w:rsidRPr="006C2563">
        <w:rPr>
          <w:b/>
          <w:bCs/>
          <w:color w:val="000000"/>
          <w:sz w:val="28"/>
          <w:szCs w:val="28"/>
        </w:rPr>
        <w:t xml:space="preserve">в сумме </w:t>
      </w:r>
      <w:r>
        <w:rPr>
          <w:b/>
          <w:bCs/>
          <w:color w:val="000000"/>
          <w:sz w:val="28"/>
          <w:szCs w:val="28"/>
        </w:rPr>
        <w:t>0,3</w:t>
      </w:r>
      <w:r w:rsidRPr="006C2563">
        <w:rPr>
          <w:b/>
          <w:bCs/>
          <w:color w:val="000000"/>
          <w:sz w:val="28"/>
          <w:szCs w:val="28"/>
        </w:rPr>
        <w:t xml:space="preserve"> тыс. рублей;</w:t>
      </w:r>
    </w:p>
    <w:p w:rsidR="00D1691F" w:rsidRDefault="00D1691F" w:rsidP="006335CC">
      <w:pPr>
        <w:jc w:val="both"/>
        <w:rPr>
          <w:b/>
          <w:bCs/>
          <w:color w:val="000000"/>
          <w:sz w:val="28"/>
          <w:szCs w:val="28"/>
        </w:rPr>
      </w:pPr>
      <w:r>
        <w:rPr>
          <w:bCs/>
          <w:color w:val="000000"/>
          <w:sz w:val="28"/>
          <w:szCs w:val="28"/>
        </w:rPr>
        <w:t xml:space="preserve">        -  </w:t>
      </w:r>
      <w:r w:rsidRPr="00AF0F89">
        <w:rPr>
          <w:bCs/>
          <w:color w:val="000000"/>
          <w:sz w:val="28"/>
          <w:szCs w:val="28"/>
        </w:rPr>
        <w:t xml:space="preserve">увеличиваются доходы от </w:t>
      </w:r>
      <w:r>
        <w:rPr>
          <w:bCs/>
          <w:color w:val="000000"/>
          <w:sz w:val="28"/>
          <w:szCs w:val="28"/>
        </w:rPr>
        <w:t>продажи имущества  и земельных участков</w:t>
      </w:r>
      <w:r>
        <w:rPr>
          <w:b/>
          <w:bCs/>
          <w:color w:val="000000"/>
          <w:sz w:val="28"/>
          <w:szCs w:val="28"/>
        </w:rPr>
        <w:t xml:space="preserve"> в сумме 182,4 тыс. рублей;  </w:t>
      </w:r>
    </w:p>
    <w:p w:rsidR="00D1691F" w:rsidRDefault="00D1691F" w:rsidP="006335CC">
      <w:pPr>
        <w:jc w:val="both"/>
        <w:rPr>
          <w:b/>
          <w:bCs/>
          <w:color w:val="000000"/>
          <w:sz w:val="28"/>
          <w:szCs w:val="28"/>
        </w:rPr>
      </w:pPr>
    </w:p>
    <w:p w:rsidR="00D1691F" w:rsidRDefault="00D1691F" w:rsidP="006335CC">
      <w:pPr>
        <w:spacing w:after="120"/>
        <w:jc w:val="both"/>
        <w:rPr>
          <w:b/>
          <w:bCs/>
          <w:color w:val="000000"/>
          <w:sz w:val="28"/>
          <w:szCs w:val="28"/>
        </w:rPr>
      </w:pPr>
      <w:r>
        <w:rPr>
          <w:b/>
          <w:bCs/>
          <w:color w:val="000000"/>
          <w:sz w:val="28"/>
          <w:szCs w:val="28"/>
        </w:rPr>
        <w:t xml:space="preserve">        - </w:t>
      </w:r>
      <w:r w:rsidRPr="00BE5DD2">
        <w:rPr>
          <w:bCs/>
          <w:color w:val="000000"/>
          <w:sz w:val="28"/>
          <w:szCs w:val="28"/>
        </w:rPr>
        <w:t>у</w:t>
      </w:r>
      <w:r>
        <w:rPr>
          <w:bCs/>
          <w:color w:val="000000"/>
          <w:sz w:val="28"/>
          <w:szCs w:val="28"/>
        </w:rPr>
        <w:t>величив</w:t>
      </w:r>
      <w:r w:rsidRPr="00BE5DD2">
        <w:rPr>
          <w:bCs/>
          <w:color w:val="000000"/>
          <w:sz w:val="28"/>
          <w:szCs w:val="28"/>
        </w:rPr>
        <w:t xml:space="preserve">аются </w:t>
      </w:r>
      <w:r>
        <w:rPr>
          <w:bCs/>
          <w:color w:val="000000"/>
          <w:sz w:val="28"/>
          <w:szCs w:val="28"/>
        </w:rPr>
        <w:t xml:space="preserve"> </w:t>
      </w:r>
      <w:r w:rsidRPr="00BE5DD2">
        <w:rPr>
          <w:bCs/>
          <w:color w:val="000000"/>
          <w:sz w:val="28"/>
          <w:szCs w:val="28"/>
        </w:rPr>
        <w:t xml:space="preserve">доходы от </w:t>
      </w:r>
      <w:r>
        <w:rPr>
          <w:bCs/>
          <w:color w:val="000000"/>
          <w:sz w:val="28"/>
          <w:szCs w:val="28"/>
        </w:rPr>
        <w:t>компенсации затрат</w:t>
      </w:r>
      <w:r w:rsidRPr="00BE5DD2">
        <w:rPr>
          <w:bCs/>
          <w:color w:val="000000"/>
          <w:sz w:val="28"/>
          <w:szCs w:val="28"/>
        </w:rPr>
        <w:t xml:space="preserve"> </w:t>
      </w:r>
      <w:r>
        <w:rPr>
          <w:bCs/>
          <w:color w:val="000000"/>
          <w:sz w:val="28"/>
          <w:szCs w:val="28"/>
        </w:rPr>
        <w:t xml:space="preserve">государства </w:t>
      </w:r>
      <w:r w:rsidRPr="00AF0F89">
        <w:rPr>
          <w:b/>
          <w:bCs/>
          <w:color w:val="000000"/>
          <w:sz w:val="28"/>
          <w:szCs w:val="28"/>
        </w:rPr>
        <w:t xml:space="preserve">в сумме </w:t>
      </w:r>
      <w:r>
        <w:rPr>
          <w:b/>
          <w:bCs/>
          <w:color w:val="000000"/>
          <w:sz w:val="28"/>
          <w:szCs w:val="28"/>
        </w:rPr>
        <w:t>374,1</w:t>
      </w:r>
      <w:r w:rsidRPr="00AF0F89">
        <w:rPr>
          <w:b/>
          <w:bCs/>
          <w:color w:val="000000"/>
          <w:sz w:val="28"/>
          <w:szCs w:val="28"/>
        </w:rPr>
        <w:t xml:space="preserve"> тыс. рублей;</w:t>
      </w:r>
    </w:p>
    <w:tbl>
      <w:tblPr>
        <w:tblW w:w="9601" w:type="dxa"/>
        <w:tblInd w:w="-129" w:type="dxa"/>
        <w:tblCellMar>
          <w:left w:w="0" w:type="dxa"/>
          <w:right w:w="0" w:type="dxa"/>
        </w:tblCellMar>
        <w:tblLook w:val="04A0" w:firstRow="1" w:lastRow="0" w:firstColumn="1" w:lastColumn="0" w:noHBand="0" w:noVBand="1"/>
      </w:tblPr>
      <w:tblGrid>
        <w:gridCol w:w="129"/>
        <w:gridCol w:w="9369"/>
        <w:gridCol w:w="103"/>
      </w:tblGrid>
      <w:tr w:rsidR="00D1691F" w:rsidRPr="00A841BD" w:rsidTr="00451312">
        <w:trPr>
          <w:gridBefore w:val="1"/>
          <w:wBefore w:w="129" w:type="dxa"/>
          <w:trHeight w:val="2625"/>
        </w:trPr>
        <w:tc>
          <w:tcPr>
            <w:tcW w:w="9472" w:type="dxa"/>
            <w:gridSpan w:val="2"/>
            <w:tcBorders>
              <w:top w:val="nil"/>
              <w:left w:val="nil"/>
              <w:bottom w:val="nil"/>
              <w:right w:val="nil"/>
            </w:tcBorders>
            <w:shd w:val="clear" w:color="auto" w:fill="auto"/>
            <w:tcMar>
              <w:top w:w="13" w:type="dxa"/>
              <w:left w:w="13" w:type="dxa"/>
              <w:bottom w:w="0" w:type="dxa"/>
              <w:right w:w="13" w:type="dxa"/>
            </w:tcMar>
            <w:hideMark/>
          </w:tcPr>
          <w:p w:rsidR="00D1691F" w:rsidRPr="00C74BE3" w:rsidRDefault="00D1691F" w:rsidP="006335CC">
            <w:pPr>
              <w:jc w:val="both"/>
              <w:rPr>
                <w:b/>
                <w:bCs/>
                <w:color w:val="000000"/>
                <w:sz w:val="28"/>
                <w:szCs w:val="28"/>
              </w:rPr>
            </w:pPr>
            <w:r w:rsidRPr="00A841BD">
              <w:rPr>
                <w:bCs/>
                <w:color w:val="000000"/>
                <w:sz w:val="28"/>
                <w:szCs w:val="28"/>
              </w:rPr>
              <w:t xml:space="preserve">        -  увеличиваются доходы от штрафов  </w:t>
            </w:r>
            <w:r w:rsidRPr="00C74BE3">
              <w:rPr>
                <w:b/>
                <w:bCs/>
                <w:color w:val="000000"/>
                <w:sz w:val="28"/>
                <w:szCs w:val="28"/>
              </w:rPr>
              <w:t xml:space="preserve">в сумме 2,6 тыс. рублей; </w:t>
            </w:r>
          </w:p>
          <w:p w:rsidR="00D1691F" w:rsidRPr="00C74BE3" w:rsidRDefault="00D1691F" w:rsidP="006335CC">
            <w:pPr>
              <w:jc w:val="both"/>
              <w:rPr>
                <w:b/>
                <w:bCs/>
                <w:color w:val="000000"/>
                <w:sz w:val="28"/>
                <w:szCs w:val="28"/>
              </w:rPr>
            </w:pPr>
          </w:p>
          <w:p w:rsidR="00D1691F" w:rsidRPr="00A841BD" w:rsidRDefault="00D1691F" w:rsidP="006335CC">
            <w:pPr>
              <w:spacing w:after="120"/>
              <w:jc w:val="both"/>
              <w:rPr>
                <w:sz w:val="28"/>
                <w:szCs w:val="28"/>
              </w:rPr>
            </w:pPr>
            <w:r w:rsidRPr="00A841BD">
              <w:rPr>
                <w:bCs/>
                <w:color w:val="000000"/>
                <w:sz w:val="28"/>
                <w:szCs w:val="28"/>
              </w:rPr>
              <w:t xml:space="preserve">        -  уменьшаются инициативные платежи </w:t>
            </w:r>
            <w:r w:rsidRPr="00C74BE3">
              <w:rPr>
                <w:b/>
                <w:bCs/>
                <w:color w:val="000000"/>
                <w:sz w:val="28"/>
                <w:szCs w:val="28"/>
              </w:rPr>
              <w:t>в сумме 400,0 тыс. рублей;</w:t>
            </w:r>
            <w:r w:rsidRPr="00A841BD">
              <w:rPr>
                <w:sz w:val="28"/>
                <w:szCs w:val="28"/>
              </w:rPr>
              <w:t xml:space="preserve"> </w:t>
            </w:r>
          </w:p>
          <w:p w:rsidR="00D1691F" w:rsidRPr="00C74BE3" w:rsidRDefault="00D1691F" w:rsidP="006E4D5D">
            <w:pPr>
              <w:jc w:val="both"/>
              <w:rPr>
                <w:b/>
                <w:sz w:val="28"/>
                <w:szCs w:val="28"/>
              </w:rPr>
            </w:pPr>
            <w:r w:rsidRPr="00A841BD">
              <w:rPr>
                <w:sz w:val="28"/>
                <w:szCs w:val="28"/>
              </w:rPr>
              <w:t xml:space="preserve">        - увеличиваются субсидии местным бюджетам из областного бюджета на выполнение расходных обязательств муниципальных образований  </w:t>
            </w:r>
            <w:r w:rsidRPr="00C74BE3">
              <w:rPr>
                <w:b/>
                <w:sz w:val="28"/>
                <w:szCs w:val="28"/>
              </w:rPr>
              <w:t>в сумме</w:t>
            </w:r>
            <w:r w:rsidRPr="00A841BD">
              <w:rPr>
                <w:sz w:val="28"/>
                <w:szCs w:val="28"/>
              </w:rPr>
              <w:t xml:space="preserve">   </w:t>
            </w:r>
            <w:r w:rsidRPr="00C74BE3">
              <w:rPr>
                <w:b/>
                <w:sz w:val="28"/>
                <w:szCs w:val="28"/>
              </w:rPr>
              <w:t xml:space="preserve">3326,0 тыс. рублей;     </w:t>
            </w:r>
          </w:p>
          <w:p w:rsidR="00D1691F" w:rsidRPr="00C74BE3" w:rsidRDefault="00D1691F" w:rsidP="006335CC">
            <w:pPr>
              <w:jc w:val="both"/>
              <w:rPr>
                <w:b/>
                <w:sz w:val="28"/>
                <w:szCs w:val="28"/>
              </w:rPr>
            </w:pPr>
            <w:r w:rsidRPr="00C74BE3">
              <w:rPr>
                <w:b/>
                <w:sz w:val="28"/>
                <w:szCs w:val="28"/>
              </w:rPr>
              <w:t xml:space="preserve">            </w:t>
            </w:r>
          </w:p>
          <w:p w:rsidR="00D1691F" w:rsidRPr="00A841BD" w:rsidRDefault="00D1691F" w:rsidP="004C63BE">
            <w:pPr>
              <w:jc w:val="both"/>
              <w:rPr>
                <w:sz w:val="28"/>
                <w:szCs w:val="28"/>
              </w:rPr>
            </w:pPr>
            <w:r w:rsidRPr="00A841BD">
              <w:rPr>
                <w:sz w:val="28"/>
                <w:szCs w:val="28"/>
              </w:rPr>
              <w:t xml:space="preserve">      - увеличиваются субсидии местным бюджетам из областного бюджета</w:t>
            </w:r>
          </w:p>
          <w:p w:rsidR="00D1691F" w:rsidRPr="00C74BE3" w:rsidRDefault="00D1691F" w:rsidP="004C63BE">
            <w:pPr>
              <w:jc w:val="both"/>
              <w:rPr>
                <w:b/>
                <w:sz w:val="28"/>
                <w:szCs w:val="28"/>
              </w:rPr>
            </w:pPr>
            <w:r w:rsidRPr="00A841BD">
              <w:rPr>
                <w:sz w:val="28"/>
                <w:szCs w:val="28"/>
              </w:rPr>
              <w:lastRenderedPageBreak/>
              <w:t xml:space="preserve">на софинансирование инициативных проектов по развитию общественной инфраструктуры муниципальных образований Кировской области"  </w:t>
            </w:r>
            <w:r w:rsidRPr="00C74BE3">
              <w:rPr>
                <w:b/>
                <w:sz w:val="28"/>
                <w:szCs w:val="28"/>
              </w:rPr>
              <w:t>в сумме   1591,4 тыс. рублей;</w:t>
            </w:r>
          </w:p>
          <w:p w:rsidR="00D1691F" w:rsidRPr="00A841BD" w:rsidRDefault="00D1691F" w:rsidP="00805D61">
            <w:pPr>
              <w:jc w:val="both"/>
              <w:rPr>
                <w:sz w:val="28"/>
                <w:szCs w:val="28"/>
              </w:rPr>
            </w:pPr>
          </w:p>
          <w:p w:rsidR="00D1691F" w:rsidRPr="00C74BE3" w:rsidRDefault="00D1691F" w:rsidP="007E61E9">
            <w:pPr>
              <w:jc w:val="both"/>
              <w:rPr>
                <w:b/>
                <w:sz w:val="28"/>
                <w:szCs w:val="28"/>
              </w:rPr>
            </w:pPr>
            <w:r w:rsidRPr="00A841BD">
              <w:rPr>
                <w:sz w:val="28"/>
                <w:szCs w:val="28"/>
              </w:rPr>
              <w:t xml:space="preserve">       - увеличиваются субвенции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w:t>
            </w:r>
            <w:r w:rsidRPr="00C74BE3">
              <w:rPr>
                <w:b/>
                <w:sz w:val="28"/>
                <w:szCs w:val="28"/>
              </w:rPr>
              <w:t xml:space="preserve">в сумме 1354,6 тыс. рублей;  </w:t>
            </w:r>
          </w:p>
          <w:p w:rsidR="00D1691F" w:rsidRPr="00C74BE3" w:rsidRDefault="00D1691F" w:rsidP="007E61E9">
            <w:pPr>
              <w:jc w:val="both"/>
              <w:rPr>
                <w:b/>
                <w:bCs/>
                <w:sz w:val="28"/>
                <w:szCs w:val="28"/>
              </w:rPr>
            </w:pPr>
            <w:r w:rsidRPr="00C74BE3">
              <w:rPr>
                <w:b/>
                <w:sz w:val="28"/>
                <w:szCs w:val="28"/>
              </w:rPr>
              <w:t xml:space="preserve">   </w:t>
            </w:r>
          </w:p>
          <w:p w:rsidR="00D1691F" w:rsidRPr="00A841BD" w:rsidRDefault="00D1691F" w:rsidP="006335CC">
            <w:pPr>
              <w:spacing w:after="120"/>
              <w:jc w:val="both"/>
              <w:rPr>
                <w:bCs/>
                <w:color w:val="000000"/>
                <w:sz w:val="28"/>
                <w:szCs w:val="28"/>
              </w:rPr>
            </w:pPr>
            <w:r w:rsidRPr="00A841BD">
              <w:rPr>
                <w:sz w:val="28"/>
                <w:szCs w:val="28"/>
              </w:rPr>
              <w:t xml:space="preserve">       -увеличиваются прочие безвозмездные поступления (добровольные пожертвования на уличное освещение в сельских населенных пунктах) </w:t>
            </w:r>
            <w:r w:rsidRPr="00C74BE3">
              <w:rPr>
                <w:b/>
                <w:sz w:val="28"/>
                <w:szCs w:val="28"/>
              </w:rPr>
              <w:t>в</w:t>
            </w:r>
            <w:r w:rsidRPr="00A841BD">
              <w:rPr>
                <w:sz w:val="28"/>
                <w:szCs w:val="28"/>
              </w:rPr>
              <w:t xml:space="preserve"> </w:t>
            </w:r>
            <w:r w:rsidRPr="00C74BE3">
              <w:rPr>
                <w:b/>
                <w:sz w:val="28"/>
                <w:szCs w:val="28"/>
              </w:rPr>
              <w:t>сумме 60,0 тыс. рублей;</w:t>
            </w:r>
            <w:r w:rsidRPr="00A841BD">
              <w:rPr>
                <w:bCs/>
                <w:color w:val="000000"/>
                <w:sz w:val="28"/>
                <w:szCs w:val="28"/>
              </w:rPr>
              <w:t xml:space="preserve">              </w:t>
            </w:r>
          </w:p>
          <w:p w:rsidR="00D1691F" w:rsidRPr="00A841BD" w:rsidRDefault="00D1691F" w:rsidP="001D7EB8">
            <w:pPr>
              <w:jc w:val="both"/>
              <w:rPr>
                <w:bCs/>
                <w:color w:val="000000"/>
                <w:sz w:val="28"/>
                <w:szCs w:val="28"/>
              </w:rPr>
            </w:pPr>
            <w:r w:rsidRPr="00A841BD">
              <w:rPr>
                <w:bCs/>
                <w:color w:val="000000"/>
                <w:sz w:val="28"/>
                <w:szCs w:val="28"/>
              </w:rPr>
              <w:t xml:space="preserve"> -  уменьшается возврат прочих остатков субсидий и субвенций </w:t>
            </w:r>
            <w:r w:rsidRPr="00C74BE3">
              <w:rPr>
                <w:b/>
                <w:bCs/>
                <w:color w:val="000000"/>
                <w:sz w:val="28"/>
                <w:szCs w:val="28"/>
              </w:rPr>
              <w:t>в сумме 354,9</w:t>
            </w:r>
            <w:r w:rsidRPr="00A841BD">
              <w:rPr>
                <w:bCs/>
                <w:color w:val="000000"/>
                <w:sz w:val="28"/>
                <w:szCs w:val="28"/>
              </w:rPr>
              <w:t xml:space="preserve"> </w:t>
            </w:r>
            <w:r w:rsidRPr="00C74BE3">
              <w:rPr>
                <w:b/>
                <w:bCs/>
                <w:color w:val="000000"/>
                <w:sz w:val="28"/>
                <w:szCs w:val="28"/>
              </w:rPr>
              <w:t>тыс. рублей.</w:t>
            </w:r>
          </w:p>
          <w:p w:rsidR="00D1691F" w:rsidRPr="00A841BD" w:rsidRDefault="00D1691F" w:rsidP="00367A07">
            <w:pPr>
              <w:tabs>
                <w:tab w:val="left" w:pos="2850"/>
              </w:tabs>
              <w:spacing w:after="120"/>
              <w:rPr>
                <w:sz w:val="28"/>
                <w:szCs w:val="28"/>
              </w:rPr>
            </w:pPr>
            <w:r>
              <w:rPr>
                <w:sz w:val="28"/>
                <w:szCs w:val="28"/>
              </w:rPr>
              <w:tab/>
            </w:r>
          </w:p>
          <w:p w:rsidR="00D1691F" w:rsidRPr="00367A07" w:rsidRDefault="00D1691F" w:rsidP="0026141A">
            <w:pPr>
              <w:jc w:val="center"/>
              <w:rPr>
                <w:b/>
                <w:sz w:val="28"/>
                <w:szCs w:val="28"/>
              </w:rPr>
            </w:pPr>
            <w:r w:rsidRPr="00367A07">
              <w:rPr>
                <w:b/>
                <w:sz w:val="28"/>
                <w:szCs w:val="28"/>
              </w:rPr>
              <w:t>РАСХОДЫ</w:t>
            </w:r>
          </w:p>
          <w:p w:rsidR="00D1691F" w:rsidRPr="00A841BD" w:rsidRDefault="00D1691F" w:rsidP="0004530D">
            <w:pPr>
              <w:jc w:val="center"/>
              <w:rPr>
                <w:sz w:val="28"/>
                <w:szCs w:val="28"/>
              </w:rPr>
            </w:pPr>
          </w:p>
          <w:p w:rsidR="00D1691F" w:rsidRPr="00CC33AB" w:rsidRDefault="00D1691F" w:rsidP="0019735D">
            <w:pPr>
              <w:ind w:firstLine="851"/>
              <w:jc w:val="both"/>
              <w:rPr>
                <w:b/>
                <w:sz w:val="28"/>
                <w:szCs w:val="28"/>
              </w:rPr>
            </w:pPr>
            <w:r w:rsidRPr="00A841BD">
              <w:rPr>
                <w:sz w:val="28"/>
                <w:szCs w:val="28"/>
              </w:rPr>
              <w:t xml:space="preserve">В целом объем расходной части  бюджета муниципального округа предлагается увеличить </w:t>
            </w:r>
            <w:r w:rsidRPr="00CC33AB">
              <w:rPr>
                <w:b/>
                <w:sz w:val="28"/>
                <w:szCs w:val="28"/>
              </w:rPr>
              <w:t xml:space="preserve">на 13384,6 тыс. рублей.    </w:t>
            </w:r>
          </w:p>
          <w:p w:rsidR="00D1691F" w:rsidRPr="00CC33AB" w:rsidRDefault="00D1691F" w:rsidP="0019735D">
            <w:pPr>
              <w:ind w:firstLine="851"/>
              <w:jc w:val="both"/>
              <w:rPr>
                <w:b/>
                <w:sz w:val="28"/>
                <w:szCs w:val="28"/>
              </w:rPr>
            </w:pPr>
            <w:r w:rsidRPr="00CC33AB">
              <w:rPr>
                <w:b/>
                <w:sz w:val="28"/>
                <w:szCs w:val="28"/>
              </w:rPr>
              <w:t xml:space="preserve">      </w:t>
            </w:r>
          </w:p>
          <w:p w:rsidR="00D1691F" w:rsidRPr="00A841BD" w:rsidRDefault="00D1691F" w:rsidP="0019735D">
            <w:pPr>
              <w:ind w:firstLine="851"/>
              <w:jc w:val="both"/>
              <w:rPr>
                <w:sz w:val="28"/>
                <w:szCs w:val="28"/>
              </w:rPr>
            </w:pPr>
            <w:r w:rsidRPr="00A841BD">
              <w:rPr>
                <w:sz w:val="28"/>
                <w:szCs w:val="28"/>
              </w:rPr>
              <w:t>Вносятся предложения по уточнению расходов бюджета муниципального округа по отдельным разделам функциональной классификации.</w:t>
            </w:r>
          </w:p>
          <w:p w:rsidR="00D1691F" w:rsidRPr="00A841BD" w:rsidRDefault="00D1691F" w:rsidP="0019735D">
            <w:pPr>
              <w:ind w:firstLine="851"/>
              <w:jc w:val="both"/>
              <w:rPr>
                <w:sz w:val="28"/>
                <w:szCs w:val="28"/>
              </w:rPr>
            </w:pPr>
          </w:p>
          <w:p w:rsidR="00D1691F" w:rsidRDefault="00D1691F" w:rsidP="000D52BD">
            <w:pPr>
              <w:jc w:val="both"/>
              <w:rPr>
                <w:bCs/>
                <w:sz w:val="28"/>
                <w:szCs w:val="28"/>
              </w:rPr>
            </w:pPr>
            <w:r w:rsidRPr="00A841BD">
              <w:rPr>
                <w:sz w:val="28"/>
                <w:szCs w:val="28"/>
              </w:rPr>
              <w:t xml:space="preserve">            </w:t>
            </w:r>
            <w:r w:rsidRPr="00A841BD">
              <w:rPr>
                <w:bCs/>
                <w:sz w:val="28"/>
                <w:szCs w:val="28"/>
              </w:rPr>
              <w:t>По разделу</w:t>
            </w:r>
            <w:r w:rsidRPr="00A841BD">
              <w:rPr>
                <w:sz w:val="28"/>
                <w:szCs w:val="28"/>
              </w:rPr>
              <w:t xml:space="preserve"> </w:t>
            </w:r>
            <w:r w:rsidRPr="00A841BD">
              <w:rPr>
                <w:bCs/>
                <w:sz w:val="28"/>
                <w:szCs w:val="28"/>
              </w:rPr>
              <w:t xml:space="preserve">«Общегосударственные вопросы»  в целом </w:t>
            </w:r>
            <w:r w:rsidRPr="00A841BD">
              <w:rPr>
                <w:sz w:val="28"/>
                <w:szCs w:val="28"/>
              </w:rPr>
              <w:t xml:space="preserve">предлагаем </w:t>
            </w:r>
            <w:r w:rsidRPr="00A841BD">
              <w:rPr>
                <w:bCs/>
                <w:sz w:val="28"/>
                <w:szCs w:val="28"/>
              </w:rPr>
              <w:t xml:space="preserve">увеличить расходы на </w:t>
            </w:r>
            <w:r w:rsidRPr="00CC33AB">
              <w:rPr>
                <w:b/>
                <w:bCs/>
                <w:sz w:val="28"/>
                <w:szCs w:val="28"/>
              </w:rPr>
              <w:t>3263,4 тыс. рублей</w:t>
            </w:r>
            <w:r w:rsidRPr="00A841BD">
              <w:rPr>
                <w:bCs/>
                <w:sz w:val="28"/>
                <w:szCs w:val="28"/>
              </w:rPr>
              <w:t xml:space="preserve">, в том числе: </w:t>
            </w:r>
          </w:p>
          <w:p w:rsidR="00D1691F" w:rsidRPr="00A841BD" w:rsidRDefault="00D1691F" w:rsidP="000D52BD">
            <w:pPr>
              <w:jc w:val="both"/>
              <w:rPr>
                <w:bCs/>
                <w:sz w:val="28"/>
                <w:szCs w:val="28"/>
              </w:rPr>
            </w:pPr>
            <w:r>
              <w:rPr>
                <w:bCs/>
                <w:sz w:val="28"/>
                <w:szCs w:val="28"/>
              </w:rPr>
              <w:t>-  увеличить расходы по содержанию Главы муниципального образования в сумме 25,0 тыс. рублей на командировочные расходы;</w:t>
            </w:r>
          </w:p>
          <w:p w:rsidR="00D1691F" w:rsidRDefault="00D1691F" w:rsidP="001C004D">
            <w:pPr>
              <w:jc w:val="both"/>
              <w:rPr>
                <w:bCs/>
                <w:sz w:val="28"/>
                <w:szCs w:val="28"/>
              </w:rPr>
            </w:pPr>
            <w:r w:rsidRPr="00A841BD">
              <w:rPr>
                <w:bCs/>
                <w:sz w:val="28"/>
                <w:szCs w:val="28"/>
              </w:rPr>
              <w:t>- увеличить расходы в рамках муниципальной программы "</w:t>
            </w:r>
            <w:r>
              <w:rPr>
                <w:bCs/>
                <w:sz w:val="28"/>
                <w:szCs w:val="28"/>
              </w:rPr>
              <w:t>Развитие муниципального  управления</w:t>
            </w:r>
            <w:r w:rsidRPr="00A841BD">
              <w:rPr>
                <w:bCs/>
                <w:sz w:val="28"/>
                <w:szCs w:val="28"/>
              </w:rPr>
              <w:t xml:space="preserve">" в сумме </w:t>
            </w:r>
            <w:r>
              <w:rPr>
                <w:bCs/>
                <w:sz w:val="28"/>
                <w:szCs w:val="28"/>
              </w:rPr>
              <w:t>227,6</w:t>
            </w:r>
            <w:r w:rsidRPr="00A841BD">
              <w:rPr>
                <w:bCs/>
                <w:sz w:val="28"/>
                <w:szCs w:val="28"/>
              </w:rPr>
              <w:t xml:space="preserve"> тыс.</w:t>
            </w:r>
            <w:r>
              <w:rPr>
                <w:bCs/>
                <w:sz w:val="28"/>
                <w:szCs w:val="28"/>
              </w:rPr>
              <w:t xml:space="preserve"> </w:t>
            </w:r>
            <w:r w:rsidRPr="00A841BD">
              <w:rPr>
                <w:bCs/>
                <w:sz w:val="28"/>
                <w:szCs w:val="28"/>
              </w:rPr>
              <w:t>рублей</w:t>
            </w:r>
            <w:r>
              <w:rPr>
                <w:bCs/>
                <w:sz w:val="28"/>
                <w:szCs w:val="28"/>
              </w:rPr>
              <w:t xml:space="preserve">, из них 200,0 тыс. рублей </w:t>
            </w:r>
            <w:r w:rsidRPr="00A841BD">
              <w:rPr>
                <w:bCs/>
                <w:sz w:val="28"/>
                <w:szCs w:val="28"/>
              </w:rPr>
              <w:t xml:space="preserve"> на </w:t>
            </w:r>
            <w:r>
              <w:rPr>
                <w:bCs/>
                <w:sz w:val="28"/>
                <w:szCs w:val="28"/>
              </w:rPr>
              <w:t>проведение выборов и референдумов</w:t>
            </w:r>
            <w:r w:rsidRPr="00A841BD">
              <w:rPr>
                <w:bCs/>
                <w:sz w:val="28"/>
                <w:szCs w:val="28"/>
              </w:rPr>
              <w:t xml:space="preserve">; </w:t>
            </w:r>
          </w:p>
          <w:p w:rsidR="00D1691F" w:rsidRPr="00A841BD" w:rsidRDefault="00D1691F" w:rsidP="001C004D">
            <w:pPr>
              <w:jc w:val="both"/>
              <w:rPr>
                <w:bCs/>
                <w:sz w:val="28"/>
                <w:szCs w:val="28"/>
              </w:rPr>
            </w:pPr>
            <w:r w:rsidRPr="00A841BD">
              <w:rPr>
                <w:bCs/>
                <w:sz w:val="28"/>
                <w:szCs w:val="28"/>
              </w:rPr>
              <w:t>- увеличить расходы в рамках муниципальной программы "</w:t>
            </w:r>
            <w:r>
              <w:rPr>
                <w:bCs/>
                <w:sz w:val="28"/>
                <w:szCs w:val="28"/>
              </w:rPr>
              <w:t>Управление муниципальными финансами</w:t>
            </w:r>
            <w:r w:rsidRPr="00A841BD">
              <w:rPr>
                <w:bCs/>
                <w:sz w:val="28"/>
                <w:szCs w:val="28"/>
              </w:rPr>
              <w:t xml:space="preserve">" в сумме </w:t>
            </w:r>
            <w:r>
              <w:rPr>
                <w:bCs/>
                <w:sz w:val="28"/>
                <w:szCs w:val="28"/>
              </w:rPr>
              <w:t>2700,0</w:t>
            </w:r>
            <w:r w:rsidRPr="00A841BD">
              <w:rPr>
                <w:bCs/>
                <w:sz w:val="28"/>
                <w:szCs w:val="28"/>
              </w:rPr>
              <w:t xml:space="preserve"> тыс. рублей</w:t>
            </w:r>
            <w:r>
              <w:rPr>
                <w:bCs/>
                <w:sz w:val="28"/>
                <w:szCs w:val="28"/>
              </w:rPr>
              <w:t xml:space="preserve"> - резервные средства на повышение оплаты труда работников бюджетной сферы</w:t>
            </w:r>
            <w:r w:rsidRPr="00A841BD">
              <w:rPr>
                <w:bCs/>
                <w:sz w:val="28"/>
                <w:szCs w:val="28"/>
              </w:rPr>
              <w:t xml:space="preserve"> в рамках норматива на содержание </w:t>
            </w:r>
            <w:r>
              <w:rPr>
                <w:bCs/>
                <w:sz w:val="28"/>
                <w:szCs w:val="28"/>
              </w:rPr>
              <w:t>органов местного самоуправления;</w:t>
            </w:r>
          </w:p>
          <w:p w:rsidR="00D1691F" w:rsidRPr="00A841BD" w:rsidRDefault="00D1691F" w:rsidP="000D52BD">
            <w:pPr>
              <w:jc w:val="both"/>
              <w:rPr>
                <w:bCs/>
                <w:sz w:val="28"/>
                <w:szCs w:val="28"/>
              </w:rPr>
            </w:pPr>
            <w:r w:rsidRPr="00A841BD">
              <w:rPr>
                <w:bCs/>
                <w:sz w:val="28"/>
                <w:szCs w:val="28"/>
              </w:rPr>
              <w:t>- увеличить расходы в рамках муниципальной программы "</w:t>
            </w:r>
            <w:r>
              <w:rPr>
                <w:bCs/>
                <w:sz w:val="28"/>
                <w:szCs w:val="28"/>
              </w:rPr>
              <w:t>Управление муниципальным имуществом и земельными ресурсами</w:t>
            </w:r>
            <w:r w:rsidRPr="00A841BD">
              <w:rPr>
                <w:bCs/>
                <w:sz w:val="28"/>
                <w:szCs w:val="28"/>
              </w:rPr>
              <w:t xml:space="preserve">" в сумме </w:t>
            </w:r>
            <w:r>
              <w:rPr>
                <w:bCs/>
                <w:sz w:val="28"/>
                <w:szCs w:val="28"/>
              </w:rPr>
              <w:t>310,8</w:t>
            </w:r>
            <w:r w:rsidRPr="00A841BD">
              <w:rPr>
                <w:bCs/>
                <w:sz w:val="28"/>
                <w:szCs w:val="28"/>
              </w:rPr>
              <w:t xml:space="preserve"> тыс. рублей </w:t>
            </w:r>
            <w:r>
              <w:rPr>
                <w:bCs/>
                <w:sz w:val="28"/>
                <w:szCs w:val="28"/>
              </w:rPr>
              <w:t>на установку пропускной системы в здании администрации, НДС от продажи имущества</w:t>
            </w:r>
            <w:r w:rsidRPr="00A841BD">
              <w:rPr>
                <w:sz w:val="28"/>
                <w:szCs w:val="28"/>
              </w:rPr>
              <w:t>.</w:t>
            </w:r>
          </w:p>
          <w:p w:rsidR="00D1691F" w:rsidRDefault="00D1691F" w:rsidP="009022D5">
            <w:pPr>
              <w:ind w:firstLine="851"/>
              <w:jc w:val="both"/>
              <w:rPr>
                <w:bCs/>
                <w:sz w:val="28"/>
                <w:szCs w:val="28"/>
              </w:rPr>
            </w:pPr>
          </w:p>
          <w:p w:rsidR="00D1691F" w:rsidRPr="00A841BD" w:rsidRDefault="00D1691F" w:rsidP="0060254E">
            <w:pPr>
              <w:jc w:val="both"/>
              <w:rPr>
                <w:bCs/>
                <w:sz w:val="28"/>
                <w:szCs w:val="28"/>
              </w:rPr>
            </w:pPr>
            <w:r>
              <w:rPr>
                <w:bCs/>
                <w:sz w:val="28"/>
                <w:szCs w:val="28"/>
              </w:rPr>
              <w:t xml:space="preserve">            </w:t>
            </w:r>
            <w:r w:rsidRPr="00A841BD">
              <w:rPr>
                <w:bCs/>
                <w:sz w:val="28"/>
                <w:szCs w:val="28"/>
              </w:rPr>
              <w:t xml:space="preserve">По разделу «Национальная </w:t>
            </w:r>
            <w:r>
              <w:rPr>
                <w:bCs/>
                <w:sz w:val="28"/>
                <w:szCs w:val="28"/>
              </w:rPr>
              <w:t>безопасность и правоохранительная деятельность</w:t>
            </w:r>
            <w:r w:rsidRPr="00A841BD">
              <w:rPr>
                <w:bCs/>
                <w:sz w:val="28"/>
                <w:szCs w:val="28"/>
              </w:rPr>
              <w:t xml:space="preserve">» </w:t>
            </w:r>
            <w:r>
              <w:rPr>
                <w:bCs/>
                <w:sz w:val="28"/>
                <w:szCs w:val="28"/>
              </w:rPr>
              <w:t xml:space="preserve">в целом </w:t>
            </w:r>
            <w:r w:rsidRPr="00A841BD">
              <w:rPr>
                <w:bCs/>
                <w:sz w:val="28"/>
                <w:szCs w:val="28"/>
              </w:rPr>
              <w:t>предлагаем увеличить</w:t>
            </w:r>
            <w:r>
              <w:rPr>
                <w:bCs/>
                <w:sz w:val="28"/>
                <w:szCs w:val="28"/>
              </w:rPr>
              <w:t xml:space="preserve"> текущие</w:t>
            </w:r>
            <w:r w:rsidRPr="00A841BD">
              <w:rPr>
                <w:bCs/>
                <w:sz w:val="28"/>
                <w:szCs w:val="28"/>
              </w:rPr>
              <w:t xml:space="preserve"> расходы </w:t>
            </w:r>
            <w:r w:rsidRPr="00C74BE3">
              <w:rPr>
                <w:b/>
                <w:bCs/>
                <w:sz w:val="28"/>
                <w:szCs w:val="28"/>
              </w:rPr>
              <w:t>в сумме 55,0 тыс. рублей</w:t>
            </w:r>
            <w:r>
              <w:rPr>
                <w:bCs/>
                <w:sz w:val="28"/>
                <w:szCs w:val="28"/>
              </w:rPr>
              <w:t xml:space="preserve"> на командировочные расходы и плату за добычу волков</w:t>
            </w:r>
            <w:r w:rsidRPr="00A841BD">
              <w:rPr>
                <w:bCs/>
                <w:sz w:val="28"/>
                <w:szCs w:val="28"/>
              </w:rPr>
              <w:t>.</w:t>
            </w:r>
          </w:p>
          <w:p w:rsidR="00D1691F" w:rsidRPr="00A841BD" w:rsidRDefault="00D1691F" w:rsidP="009022D5">
            <w:pPr>
              <w:ind w:firstLine="851"/>
              <w:jc w:val="both"/>
              <w:rPr>
                <w:bCs/>
                <w:sz w:val="28"/>
                <w:szCs w:val="28"/>
              </w:rPr>
            </w:pPr>
          </w:p>
          <w:p w:rsidR="00D1691F" w:rsidRPr="00A841BD" w:rsidRDefault="00D1691F" w:rsidP="00270498">
            <w:pPr>
              <w:jc w:val="both"/>
              <w:rPr>
                <w:bCs/>
                <w:sz w:val="28"/>
                <w:szCs w:val="28"/>
              </w:rPr>
            </w:pPr>
            <w:r w:rsidRPr="00A841BD">
              <w:rPr>
                <w:bCs/>
                <w:sz w:val="28"/>
                <w:szCs w:val="28"/>
              </w:rPr>
              <w:lastRenderedPageBreak/>
              <w:t xml:space="preserve">            По разделу «Национальная экономика» предлагаем увеличить расходы </w:t>
            </w:r>
            <w:r w:rsidRPr="00C74BE3">
              <w:rPr>
                <w:b/>
                <w:bCs/>
                <w:sz w:val="28"/>
                <w:szCs w:val="28"/>
              </w:rPr>
              <w:t>в сумме 2213,6 тыс. рублей</w:t>
            </w:r>
            <w:r w:rsidRPr="00A841BD">
              <w:rPr>
                <w:bCs/>
                <w:sz w:val="28"/>
                <w:szCs w:val="28"/>
              </w:rPr>
              <w:t xml:space="preserve"> -  увеличиваются расходы дорожного фонда </w:t>
            </w:r>
            <w:r w:rsidRPr="00A841BD">
              <w:rPr>
                <w:sz w:val="28"/>
                <w:szCs w:val="28"/>
              </w:rPr>
              <w:t>за счет его остатка на  01.01.202</w:t>
            </w:r>
            <w:r>
              <w:rPr>
                <w:sz w:val="28"/>
                <w:szCs w:val="28"/>
              </w:rPr>
              <w:t>5</w:t>
            </w:r>
            <w:r w:rsidRPr="00A841BD">
              <w:rPr>
                <w:sz w:val="28"/>
                <w:szCs w:val="28"/>
              </w:rPr>
              <w:t xml:space="preserve"> года</w:t>
            </w:r>
            <w:r w:rsidRPr="00A841BD">
              <w:rPr>
                <w:bCs/>
                <w:sz w:val="28"/>
                <w:szCs w:val="28"/>
              </w:rPr>
              <w:t>.</w:t>
            </w:r>
          </w:p>
          <w:p w:rsidR="00D1691F" w:rsidRPr="00A841BD" w:rsidRDefault="00D1691F" w:rsidP="007E59F4">
            <w:pPr>
              <w:tabs>
                <w:tab w:val="left" w:pos="8370"/>
              </w:tabs>
              <w:jc w:val="both"/>
              <w:rPr>
                <w:bCs/>
                <w:sz w:val="28"/>
                <w:szCs w:val="28"/>
              </w:rPr>
            </w:pPr>
            <w:r w:rsidRPr="00A841BD">
              <w:rPr>
                <w:bCs/>
                <w:sz w:val="28"/>
                <w:szCs w:val="28"/>
              </w:rPr>
              <w:tab/>
            </w:r>
          </w:p>
          <w:p w:rsidR="00D1691F" w:rsidRPr="00A841BD" w:rsidRDefault="00D1691F" w:rsidP="00270498">
            <w:pPr>
              <w:jc w:val="both"/>
              <w:rPr>
                <w:bCs/>
                <w:sz w:val="28"/>
                <w:szCs w:val="28"/>
              </w:rPr>
            </w:pPr>
            <w:r w:rsidRPr="00A841BD">
              <w:rPr>
                <w:bCs/>
                <w:sz w:val="28"/>
                <w:szCs w:val="28"/>
              </w:rPr>
              <w:t xml:space="preserve">          По разделу  «Жилищно-коммунальное хозяйство» предлагаем увеличить расходы </w:t>
            </w:r>
            <w:r w:rsidRPr="00C74BE3">
              <w:rPr>
                <w:b/>
                <w:bCs/>
                <w:sz w:val="28"/>
                <w:szCs w:val="28"/>
              </w:rPr>
              <w:t>в сумме 766 тыс. рублей</w:t>
            </w:r>
            <w:r>
              <w:rPr>
                <w:bCs/>
                <w:sz w:val="28"/>
                <w:szCs w:val="28"/>
              </w:rPr>
              <w:t xml:space="preserve"> </w:t>
            </w:r>
            <w:r w:rsidRPr="00A841BD">
              <w:rPr>
                <w:bCs/>
                <w:sz w:val="28"/>
                <w:szCs w:val="28"/>
              </w:rPr>
              <w:t>по подразделу "Благоустройство"</w:t>
            </w:r>
            <w:r>
              <w:rPr>
                <w:bCs/>
                <w:sz w:val="28"/>
                <w:szCs w:val="28"/>
              </w:rPr>
              <w:t>, из</w:t>
            </w:r>
            <w:r w:rsidRPr="00A841BD">
              <w:rPr>
                <w:bCs/>
                <w:sz w:val="28"/>
                <w:szCs w:val="28"/>
              </w:rPr>
              <w:t xml:space="preserve"> </w:t>
            </w:r>
            <w:r>
              <w:rPr>
                <w:bCs/>
                <w:sz w:val="28"/>
                <w:szCs w:val="28"/>
              </w:rPr>
              <w:t>них:</w:t>
            </w:r>
            <w:r w:rsidRPr="00A841BD">
              <w:rPr>
                <w:bCs/>
                <w:sz w:val="28"/>
                <w:szCs w:val="28"/>
              </w:rPr>
              <w:t xml:space="preserve"> </w:t>
            </w:r>
            <w:r>
              <w:rPr>
                <w:bCs/>
                <w:sz w:val="28"/>
                <w:szCs w:val="28"/>
              </w:rPr>
              <w:t xml:space="preserve">увеличить </w:t>
            </w:r>
            <w:r w:rsidRPr="00A841BD">
              <w:rPr>
                <w:bCs/>
                <w:sz w:val="28"/>
                <w:szCs w:val="28"/>
              </w:rPr>
              <w:t xml:space="preserve">расходы в рамках областной субсидии </w:t>
            </w:r>
            <w:r>
              <w:rPr>
                <w:bCs/>
                <w:sz w:val="28"/>
                <w:szCs w:val="28"/>
              </w:rPr>
              <w:t>по</w:t>
            </w:r>
            <w:r w:rsidRPr="00A841BD">
              <w:rPr>
                <w:bCs/>
                <w:sz w:val="28"/>
                <w:szCs w:val="28"/>
              </w:rPr>
              <w:t xml:space="preserve"> ППМИ</w:t>
            </w:r>
            <w:r>
              <w:rPr>
                <w:bCs/>
                <w:sz w:val="28"/>
                <w:szCs w:val="28"/>
              </w:rPr>
              <w:t xml:space="preserve"> в сумме</w:t>
            </w:r>
            <w:r w:rsidRPr="00A841BD">
              <w:rPr>
                <w:bCs/>
                <w:sz w:val="28"/>
                <w:szCs w:val="28"/>
              </w:rPr>
              <w:t xml:space="preserve">  </w:t>
            </w:r>
            <w:r>
              <w:rPr>
                <w:bCs/>
                <w:sz w:val="28"/>
                <w:szCs w:val="28"/>
              </w:rPr>
              <w:t>1591,4</w:t>
            </w:r>
            <w:r w:rsidRPr="00A841BD">
              <w:rPr>
                <w:bCs/>
                <w:sz w:val="28"/>
                <w:szCs w:val="28"/>
              </w:rPr>
              <w:t xml:space="preserve"> тыс. рублей,</w:t>
            </w:r>
            <w:r>
              <w:rPr>
                <w:bCs/>
                <w:sz w:val="28"/>
                <w:szCs w:val="28"/>
              </w:rPr>
              <w:t xml:space="preserve"> уменьшить расходы в рамках бюджета округа</w:t>
            </w:r>
            <w:r w:rsidRPr="00A841BD">
              <w:rPr>
                <w:bCs/>
                <w:sz w:val="28"/>
                <w:szCs w:val="28"/>
              </w:rPr>
              <w:t xml:space="preserve"> </w:t>
            </w:r>
            <w:r>
              <w:rPr>
                <w:bCs/>
                <w:sz w:val="28"/>
                <w:szCs w:val="28"/>
              </w:rPr>
              <w:t>на 825,4</w:t>
            </w:r>
            <w:r w:rsidRPr="00A841BD">
              <w:rPr>
                <w:bCs/>
                <w:sz w:val="28"/>
                <w:szCs w:val="28"/>
              </w:rPr>
              <w:t xml:space="preserve"> тыс. рублей (</w:t>
            </w:r>
            <w:r>
              <w:rPr>
                <w:bCs/>
                <w:sz w:val="28"/>
                <w:szCs w:val="28"/>
              </w:rPr>
              <w:t>-915,4 – расходы на несостоявшийся ППМИ, +60</w:t>
            </w:r>
            <w:r w:rsidRPr="00A841BD">
              <w:rPr>
                <w:bCs/>
                <w:sz w:val="28"/>
                <w:szCs w:val="28"/>
              </w:rPr>
              <w:t xml:space="preserve">,0 тыс. рублей добровольные пожертвования населения на </w:t>
            </w:r>
            <w:r>
              <w:rPr>
                <w:bCs/>
                <w:sz w:val="28"/>
                <w:szCs w:val="28"/>
              </w:rPr>
              <w:t xml:space="preserve">монтаж </w:t>
            </w:r>
            <w:r w:rsidRPr="00A841BD">
              <w:rPr>
                <w:bCs/>
                <w:sz w:val="28"/>
                <w:szCs w:val="28"/>
              </w:rPr>
              <w:t>улично</w:t>
            </w:r>
            <w:r>
              <w:rPr>
                <w:bCs/>
                <w:sz w:val="28"/>
                <w:szCs w:val="28"/>
              </w:rPr>
              <w:t>го</w:t>
            </w:r>
            <w:r w:rsidRPr="00A841BD">
              <w:rPr>
                <w:bCs/>
                <w:sz w:val="28"/>
                <w:szCs w:val="28"/>
              </w:rPr>
              <w:t xml:space="preserve"> освещени</w:t>
            </w:r>
            <w:r>
              <w:rPr>
                <w:bCs/>
                <w:sz w:val="28"/>
                <w:szCs w:val="28"/>
              </w:rPr>
              <w:t>я</w:t>
            </w:r>
            <w:r w:rsidRPr="00A841BD">
              <w:rPr>
                <w:bCs/>
                <w:sz w:val="28"/>
                <w:szCs w:val="28"/>
              </w:rPr>
              <w:t>,</w:t>
            </w:r>
            <w:r>
              <w:rPr>
                <w:bCs/>
                <w:sz w:val="28"/>
                <w:szCs w:val="28"/>
              </w:rPr>
              <w:t xml:space="preserve"> +</w:t>
            </w:r>
            <w:r w:rsidRPr="00A841BD">
              <w:rPr>
                <w:bCs/>
                <w:sz w:val="28"/>
                <w:szCs w:val="28"/>
              </w:rPr>
              <w:t>3</w:t>
            </w:r>
            <w:r>
              <w:rPr>
                <w:bCs/>
                <w:sz w:val="28"/>
                <w:szCs w:val="28"/>
              </w:rPr>
              <w:t>0</w:t>
            </w:r>
            <w:r w:rsidRPr="00A841BD">
              <w:rPr>
                <w:bCs/>
                <w:sz w:val="28"/>
                <w:szCs w:val="28"/>
              </w:rPr>
              <w:t xml:space="preserve">,0 тыс. рублей - расходы на </w:t>
            </w:r>
            <w:r>
              <w:rPr>
                <w:bCs/>
                <w:sz w:val="28"/>
                <w:szCs w:val="28"/>
              </w:rPr>
              <w:t>строительный контроль</w:t>
            </w:r>
            <w:r w:rsidRPr="00A841BD">
              <w:rPr>
                <w:bCs/>
                <w:sz w:val="28"/>
                <w:szCs w:val="28"/>
              </w:rPr>
              <w:t>).</w:t>
            </w:r>
          </w:p>
          <w:p w:rsidR="00D1691F" w:rsidRPr="00A841BD" w:rsidRDefault="00D1691F" w:rsidP="00270498">
            <w:pPr>
              <w:jc w:val="both"/>
              <w:rPr>
                <w:bCs/>
                <w:sz w:val="28"/>
                <w:szCs w:val="28"/>
              </w:rPr>
            </w:pPr>
          </w:p>
          <w:p w:rsidR="00D1691F" w:rsidRPr="00A841BD" w:rsidRDefault="00D1691F" w:rsidP="00243DCA">
            <w:pPr>
              <w:jc w:val="both"/>
              <w:rPr>
                <w:bCs/>
                <w:sz w:val="28"/>
                <w:szCs w:val="28"/>
              </w:rPr>
            </w:pPr>
            <w:r w:rsidRPr="00A841BD">
              <w:rPr>
                <w:bCs/>
                <w:sz w:val="28"/>
                <w:szCs w:val="28"/>
              </w:rPr>
              <w:t xml:space="preserve">          По разделу «Охрана окружающей среды» предлагаем увеличить расходы </w:t>
            </w:r>
            <w:r w:rsidRPr="00D05558">
              <w:rPr>
                <w:b/>
                <w:bCs/>
                <w:sz w:val="28"/>
                <w:szCs w:val="28"/>
              </w:rPr>
              <w:t xml:space="preserve">в сумме </w:t>
            </w:r>
            <w:r>
              <w:rPr>
                <w:b/>
                <w:bCs/>
                <w:sz w:val="28"/>
                <w:szCs w:val="28"/>
              </w:rPr>
              <w:t>2340,8</w:t>
            </w:r>
            <w:r w:rsidRPr="00D05558">
              <w:rPr>
                <w:b/>
                <w:bCs/>
                <w:sz w:val="28"/>
                <w:szCs w:val="28"/>
              </w:rPr>
              <w:t xml:space="preserve"> тыс. рублей</w:t>
            </w:r>
            <w:r w:rsidRPr="00A841BD">
              <w:rPr>
                <w:bCs/>
                <w:sz w:val="28"/>
                <w:szCs w:val="28"/>
              </w:rPr>
              <w:t xml:space="preserve"> -  увеличиваются расходы на природоохранные мероприятия в рамках муниципальной программы "Экология и природные ресурсы" за счет остатка средств на данные цели  на 01.01.202</w:t>
            </w:r>
            <w:r>
              <w:rPr>
                <w:bCs/>
                <w:sz w:val="28"/>
                <w:szCs w:val="28"/>
              </w:rPr>
              <w:t>5</w:t>
            </w:r>
            <w:r w:rsidRPr="00A841BD">
              <w:rPr>
                <w:bCs/>
                <w:sz w:val="28"/>
                <w:szCs w:val="28"/>
              </w:rPr>
              <w:t xml:space="preserve"> года.</w:t>
            </w:r>
          </w:p>
          <w:p w:rsidR="00D1691F" w:rsidRPr="00A841BD" w:rsidRDefault="00D1691F" w:rsidP="00270498">
            <w:pPr>
              <w:jc w:val="both"/>
              <w:rPr>
                <w:bCs/>
                <w:sz w:val="28"/>
                <w:szCs w:val="28"/>
              </w:rPr>
            </w:pPr>
          </w:p>
          <w:p w:rsidR="00D1691F" w:rsidRPr="00A841BD" w:rsidRDefault="00D1691F" w:rsidP="00DE706F">
            <w:pPr>
              <w:jc w:val="both"/>
              <w:rPr>
                <w:sz w:val="28"/>
                <w:szCs w:val="28"/>
              </w:rPr>
            </w:pPr>
            <w:r w:rsidRPr="00A841BD">
              <w:rPr>
                <w:bCs/>
                <w:sz w:val="28"/>
                <w:szCs w:val="28"/>
              </w:rPr>
              <w:t xml:space="preserve">          </w:t>
            </w:r>
            <w:r w:rsidRPr="00A841BD">
              <w:rPr>
                <w:sz w:val="28"/>
                <w:szCs w:val="28"/>
              </w:rPr>
              <w:t xml:space="preserve">По разделу « Образование»  предлагаем увеличить расходы </w:t>
            </w:r>
            <w:r w:rsidRPr="00D05558">
              <w:rPr>
                <w:b/>
                <w:sz w:val="28"/>
                <w:szCs w:val="28"/>
              </w:rPr>
              <w:t>на 2301,7</w:t>
            </w:r>
            <w:r w:rsidRPr="00A841BD">
              <w:rPr>
                <w:sz w:val="28"/>
                <w:szCs w:val="28"/>
              </w:rPr>
              <w:t xml:space="preserve"> </w:t>
            </w:r>
            <w:r w:rsidRPr="00D05558">
              <w:rPr>
                <w:b/>
                <w:sz w:val="28"/>
                <w:szCs w:val="28"/>
              </w:rPr>
              <w:t>тыс. рублей</w:t>
            </w:r>
            <w:r w:rsidRPr="00A841BD">
              <w:rPr>
                <w:sz w:val="28"/>
                <w:szCs w:val="28"/>
              </w:rPr>
              <w:t>, в том числе:</w:t>
            </w:r>
          </w:p>
          <w:p w:rsidR="00D1691F" w:rsidRPr="00A841BD" w:rsidRDefault="00D1691F" w:rsidP="00DE706F">
            <w:pPr>
              <w:jc w:val="both"/>
              <w:rPr>
                <w:sz w:val="28"/>
                <w:szCs w:val="28"/>
              </w:rPr>
            </w:pPr>
            <w:r w:rsidRPr="00A841BD">
              <w:rPr>
                <w:sz w:val="28"/>
                <w:szCs w:val="28"/>
              </w:rPr>
              <w:t xml:space="preserve">      -  увеличить расходы в сумме </w:t>
            </w:r>
            <w:r>
              <w:rPr>
                <w:sz w:val="28"/>
                <w:szCs w:val="28"/>
              </w:rPr>
              <w:t>1361,6</w:t>
            </w:r>
            <w:r w:rsidRPr="00A841BD">
              <w:rPr>
                <w:sz w:val="28"/>
                <w:szCs w:val="28"/>
              </w:rPr>
              <w:t xml:space="preserve"> тыс.  рублей  на дошкольное образование ( </w:t>
            </w:r>
            <w:r>
              <w:rPr>
                <w:sz w:val="28"/>
                <w:szCs w:val="28"/>
              </w:rPr>
              <w:t>1354,6</w:t>
            </w:r>
            <w:r w:rsidRPr="00A841BD">
              <w:rPr>
                <w:sz w:val="28"/>
                <w:szCs w:val="28"/>
              </w:rPr>
              <w:t xml:space="preserve"> тыс. рублей на повышение заработной платы МКДОУ "Аленка" в рамках областных средств);</w:t>
            </w:r>
          </w:p>
          <w:p w:rsidR="00D1691F" w:rsidRDefault="00D1691F" w:rsidP="00DE706F">
            <w:pPr>
              <w:jc w:val="both"/>
              <w:rPr>
                <w:sz w:val="28"/>
                <w:szCs w:val="28"/>
              </w:rPr>
            </w:pPr>
            <w:r w:rsidRPr="00A841BD">
              <w:rPr>
                <w:sz w:val="28"/>
                <w:szCs w:val="28"/>
              </w:rPr>
              <w:t xml:space="preserve">       - увеличить расходы на </w:t>
            </w:r>
            <w:r>
              <w:rPr>
                <w:sz w:val="28"/>
                <w:szCs w:val="28"/>
              </w:rPr>
              <w:t>912,4</w:t>
            </w:r>
            <w:r w:rsidRPr="00A841BD">
              <w:rPr>
                <w:sz w:val="28"/>
                <w:szCs w:val="28"/>
              </w:rPr>
              <w:t xml:space="preserve"> тыс. рублей на дополнительное образование</w:t>
            </w:r>
            <w:r>
              <w:rPr>
                <w:sz w:val="28"/>
                <w:szCs w:val="28"/>
              </w:rPr>
              <w:t>, из них 896,9 тыс. рублей</w:t>
            </w:r>
            <w:r w:rsidRPr="00A841BD">
              <w:rPr>
                <w:sz w:val="28"/>
                <w:szCs w:val="28"/>
              </w:rPr>
              <w:t xml:space="preserve"> на повышение заработной платы муниципальным учреждениям дополнительного образования в рамках областных средств;</w:t>
            </w:r>
          </w:p>
          <w:p w:rsidR="00D1691F" w:rsidRPr="00A841BD" w:rsidRDefault="00D1691F" w:rsidP="00DE706F">
            <w:pPr>
              <w:jc w:val="both"/>
              <w:rPr>
                <w:sz w:val="28"/>
                <w:szCs w:val="28"/>
              </w:rPr>
            </w:pPr>
            <w:r>
              <w:rPr>
                <w:sz w:val="28"/>
                <w:szCs w:val="28"/>
              </w:rPr>
              <w:t xml:space="preserve">       - увеличить расходы на 20,5 тыс. рублей на профессиональную подготовку. переподготовку и повышение квалификации;</w:t>
            </w:r>
          </w:p>
          <w:p w:rsidR="00D1691F" w:rsidRPr="00A841BD" w:rsidRDefault="00D1691F" w:rsidP="000C3471">
            <w:pPr>
              <w:jc w:val="both"/>
              <w:rPr>
                <w:sz w:val="28"/>
                <w:szCs w:val="28"/>
              </w:rPr>
            </w:pPr>
            <w:r w:rsidRPr="00A841BD">
              <w:rPr>
                <w:sz w:val="28"/>
                <w:szCs w:val="28"/>
              </w:rPr>
              <w:t xml:space="preserve">       - </w:t>
            </w:r>
            <w:r>
              <w:rPr>
                <w:sz w:val="28"/>
                <w:szCs w:val="28"/>
              </w:rPr>
              <w:t xml:space="preserve"> </w:t>
            </w:r>
            <w:r w:rsidRPr="00A841BD">
              <w:rPr>
                <w:sz w:val="28"/>
                <w:szCs w:val="28"/>
              </w:rPr>
              <w:t>у</w:t>
            </w:r>
            <w:r>
              <w:rPr>
                <w:sz w:val="28"/>
                <w:szCs w:val="28"/>
              </w:rPr>
              <w:t>величить</w:t>
            </w:r>
            <w:r w:rsidRPr="00A841BD">
              <w:rPr>
                <w:sz w:val="28"/>
                <w:szCs w:val="28"/>
              </w:rPr>
              <w:t xml:space="preserve"> расходы в сумме   </w:t>
            </w:r>
            <w:r>
              <w:rPr>
                <w:sz w:val="28"/>
                <w:szCs w:val="28"/>
              </w:rPr>
              <w:t>7,2</w:t>
            </w:r>
            <w:r w:rsidRPr="00A841BD">
              <w:rPr>
                <w:sz w:val="28"/>
                <w:szCs w:val="28"/>
              </w:rPr>
              <w:t xml:space="preserve"> тыс. рублей - </w:t>
            </w:r>
            <w:r w:rsidRPr="002126DE">
              <w:rPr>
                <w:sz w:val="28"/>
                <w:szCs w:val="28"/>
              </w:rPr>
              <w:t xml:space="preserve">на  </w:t>
            </w:r>
            <w:r>
              <w:rPr>
                <w:sz w:val="28"/>
                <w:szCs w:val="28"/>
              </w:rPr>
              <w:t>мероприятия молодежной политики</w:t>
            </w:r>
            <w:r w:rsidRPr="002126DE">
              <w:rPr>
                <w:sz w:val="28"/>
                <w:szCs w:val="28"/>
              </w:rPr>
              <w:t>.</w:t>
            </w:r>
          </w:p>
          <w:p w:rsidR="00D1691F" w:rsidRPr="00A841BD" w:rsidRDefault="00D1691F" w:rsidP="000C3471">
            <w:pPr>
              <w:jc w:val="both"/>
              <w:rPr>
                <w:sz w:val="28"/>
                <w:szCs w:val="28"/>
              </w:rPr>
            </w:pPr>
          </w:p>
          <w:p w:rsidR="00D1691F" w:rsidRPr="00A841BD" w:rsidRDefault="00D1691F" w:rsidP="002D7233">
            <w:pPr>
              <w:ind w:firstLine="851"/>
              <w:jc w:val="both"/>
              <w:rPr>
                <w:sz w:val="28"/>
                <w:szCs w:val="28"/>
              </w:rPr>
            </w:pPr>
            <w:r w:rsidRPr="00A841BD">
              <w:rPr>
                <w:sz w:val="28"/>
                <w:szCs w:val="28"/>
              </w:rPr>
              <w:t xml:space="preserve">По разделу « Культура, кинематография»  предлагаем увеличить расходы </w:t>
            </w:r>
            <w:r w:rsidRPr="00D05558">
              <w:rPr>
                <w:b/>
                <w:sz w:val="28"/>
                <w:szCs w:val="28"/>
              </w:rPr>
              <w:t>на 2444,1 тыс. рублей</w:t>
            </w:r>
            <w:r w:rsidRPr="00A841BD">
              <w:rPr>
                <w:sz w:val="28"/>
                <w:szCs w:val="28"/>
              </w:rPr>
              <w:t xml:space="preserve"> </w:t>
            </w:r>
            <w:r w:rsidRPr="00A841BD">
              <w:rPr>
                <w:bCs/>
                <w:sz w:val="28"/>
                <w:szCs w:val="28"/>
              </w:rPr>
              <w:t xml:space="preserve">в рамках </w:t>
            </w:r>
            <w:r w:rsidRPr="00A841BD">
              <w:rPr>
                <w:sz w:val="28"/>
                <w:szCs w:val="28"/>
              </w:rPr>
              <w:t xml:space="preserve">муниципальной программы  "Развитие культуры", из них </w:t>
            </w:r>
            <w:r>
              <w:rPr>
                <w:sz w:val="28"/>
                <w:szCs w:val="28"/>
              </w:rPr>
              <w:t>2429,1</w:t>
            </w:r>
            <w:r w:rsidRPr="00A841BD">
              <w:rPr>
                <w:sz w:val="28"/>
                <w:szCs w:val="28"/>
              </w:rPr>
              <w:t xml:space="preserve"> тыс. рублей на повышение заработной платы работникам учреждений культуры за счет областной субсидии. Расходы за счет бюджета округа в сумме </w:t>
            </w:r>
            <w:r>
              <w:rPr>
                <w:sz w:val="28"/>
                <w:szCs w:val="28"/>
              </w:rPr>
              <w:t>15,0</w:t>
            </w:r>
            <w:r w:rsidRPr="00A841BD">
              <w:rPr>
                <w:sz w:val="28"/>
                <w:szCs w:val="28"/>
              </w:rPr>
              <w:t xml:space="preserve"> тыс. рублей</w:t>
            </w:r>
            <w:r>
              <w:rPr>
                <w:sz w:val="28"/>
                <w:szCs w:val="28"/>
              </w:rPr>
              <w:t xml:space="preserve"> - </w:t>
            </w:r>
            <w:r w:rsidRPr="00A841BD">
              <w:rPr>
                <w:sz w:val="28"/>
                <w:szCs w:val="28"/>
              </w:rPr>
              <w:t xml:space="preserve"> на мероприятия в сфере культуры.</w:t>
            </w:r>
          </w:p>
          <w:p w:rsidR="00D1691F" w:rsidRPr="00A841BD" w:rsidRDefault="00D1691F" w:rsidP="002D7233">
            <w:pPr>
              <w:ind w:firstLine="851"/>
              <w:jc w:val="both"/>
              <w:rPr>
                <w:sz w:val="28"/>
                <w:szCs w:val="28"/>
              </w:rPr>
            </w:pPr>
            <w:r w:rsidRPr="00A841BD">
              <w:rPr>
                <w:sz w:val="28"/>
                <w:szCs w:val="28"/>
              </w:rPr>
              <w:t xml:space="preserve"> </w:t>
            </w:r>
          </w:p>
          <w:p w:rsidR="00D1691F" w:rsidRPr="00A841BD" w:rsidRDefault="00D1691F" w:rsidP="008A482E">
            <w:pPr>
              <w:spacing w:line="360" w:lineRule="auto"/>
              <w:rPr>
                <w:sz w:val="28"/>
                <w:szCs w:val="28"/>
              </w:rPr>
            </w:pPr>
          </w:p>
          <w:p w:rsidR="00D1691F" w:rsidRPr="00367A07" w:rsidRDefault="00D1691F" w:rsidP="00CA1CF4">
            <w:pPr>
              <w:spacing w:line="360" w:lineRule="auto"/>
              <w:jc w:val="center"/>
              <w:rPr>
                <w:b/>
                <w:sz w:val="28"/>
                <w:szCs w:val="28"/>
              </w:rPr>
            </w:pPr>
            <w:r w:rsidRPr="00367A07">
              <w:rPr>
                <w:b/>
                <w:sz w:val="28"/>
                <w:szCs w:val="28"/>
              </w:rPr>
              <w:t>ДЕФИЦИТ БЮДЖЕТА</w:t>
            </w:r>
          </w:p>
          <w:p w:rsidR="00D1691F" w:rsidRPr="00A841BD" w:rsidRDefault="00D1691F" w:rsidP="00CA1CF4">
            <w:pPr>
              <w:rPr>
                <w:sz w:val="28"/>
                <w:szCs w:val="28"/>
              </w:rPr>
            </w:pPr>
          </w:p>
          <w:p w:rsidR="00D1691F" w:rsidRDefault="00D1691F" w:rsidP="00273B81">
            <w:pPr>
              <w:jc w:val="both"/>
              <w:rPr>
                <w:sz w:val="28"/>
                <w:szCs w:val="28"/>
              </w:rPr>
            </w:pPr>
            <w:r w:rsidRPr="00A841BD">
              <w:rPr>
                <w:sz w:val="28"/>
                <w:szCs w:val="28"/>
              </w:rPr>
              <w:t xml:space="preserve">           В результате  вносимых изменений в доходную и расходную части   дефицит бюджета  в 202</w:t>
            </w:r>
            <w:r>
              <w:rPr>
                <w:sz w:val="28"/>
                <w:szCs w:val="28"/>
              </w:rPr>
              <w:t>5</w:t>
            </w:r>
            <w:r w:rsidRPr="00A841BD">
              <w:rPr>
                <w:sz w:val="28"/>
                <w:szCs w:val="28"/>
              </w:rPr>
              <w:t xml:space="preserve"> году  меняется и составит </w:t>
            </w:r>
            <w:r>
              <w:rPr>
                <w:sz w:val="28"/>
                <w:szCs w:val="28"/>
              </w:rPr>
              <w:t>9746,7</w:t>
            </w:r>
            <w:r w:rsidRPr="00A841BD">
              <w:rPr>
                <w:sz w:val="28"/>
                <w:szCs w:val="28"/>
              </w:rPr>
              <w:t xml:space="preserve"> тыс. рублей</w:t>
            </w:r>
            <w:r>
              <w:rPr>
                <w:sz w:val="28"/>
                <w:szCs w:val="28"/>
              </w:rPr>
              <w:t>.</w:t>
            </w:r>
          </w:p>
          <w:p w:rsidR="00D1691F" w:rsidRDefault="00D1691F" w:rsidP="00273B81">
            <w:pPr>
              <w:jc w:val="both"/>
              <w:rPr>
                <w:sz w:val="28"/>
                <w:szCs w:val="28"/>
              </w:rPr>
            </w:pPr>
          </w:p>
          <w:p w:rsidR="00D1691F" w:rsidRDefault="00D1691F" w:rsidP="00273B81">
            <w:pPr>
              <w:jc w:val="both"/>
              <w:rPr>
                <w:sz w:val="28"/>
                <w:szCs w:val="28"/>
              </w:rPr>
            </w:pPr>
          </w:p>
          <w:p w:rsidR="00D1691F" w:rsidRPr="00A841BD" w:rsidRDefault="00D1691F" w:rsidP="00273B81">
            <w:pPr>
              <w:jc w:val="both"/>
              <w:rPr>
                <w:sz w:val="28"/>
                <w:szCs w:val="28"/>
              </w:rPr>
            </w:pPr>
          </w:p>
          <w:p w:rsidR="00D1691F" w:rsidRDefault="00D1691F" w:rsidP="00367A07">
            <w:pPr>
              <w:spacing w:after="120"/>
              <w:jc w:val="center"/>
              <w:rPr>
                <w:b/>
                <w:sz w:val="28"/>
                <w:szCs w:val="28"/>
              </w:rPr>
            </w:pPr>
            <w:r w:rsidRPr="00A841BD">
              <w:rPr>
                <w:b/>
                <w:sz w:val="28"/>
                <w:szCs w:val="28"/>
              </w:rPr>
              <w:lastRenderedPageBreak/>
              <w:t xml:space="preserve">2026 </w:t>
            </w:r>
          </w:p>
          <w:p w:rsidR="00D1691F" w:rsidRDefault="00D1691F" w:rsidP="00367A07">
            <w:pPr>
              <w:spacing w:after="120"/>
              <w:jc w:val="center"/>
              <w:rPr>
                <w:b/>
                <w:sz w:val="28"/>
                <w:szCs w:val="28"/>
              </w:rPr>
            </w:pPr>
          </w:p>
          <w:p w:rsidR="00D1691F" w:rsidRDefault="00D1691F" w:rsidP="00367A07">
            <w:pPr>
              <w:spacing w:after="120"/>
              <w:jc w:val="center"/>
              <w:rPr>
                <w:b/>
                <w:sz w:val="28"/>
                <w:szCs w:val="28"/>
              </w:rPr>
            </w:pPr>
            <w:r>
              <w:rPr>
                <w:b/>
                <w:sz w:val="28"/>
                <w:szCs w:val="28"/>
              </w:rPr>
              <w:t>ДОХОДЫ</w:t>
            </w:r>
          </w:p>
          <w:p w:rsidR="00D1691F" w:rsidRDefault="00D1691F" w:rsidP="00367A07">
            <w:pPr>
              <w:spacing w:after="120"/>
              <w:jc w:val="center"/>
              <w:rPr>
                <w:b/>
                <w:sz w:val="28"/>
                <w:szCs w:val="28"/>
              </w:rPr>
            </w:pPr>
          </w:p>
          <w:p w:rsidR="00D1691F" w:rsidRPr="00A841BD" w:rsidRDefault="00D1691F" w:rsidP="00367A07">
            <w:pPr>
              <w:spacing w:after="120"/>
              <w:jc w:val="both"/>
              <w:rPr>
                <w:sz w:val="28"/>
                <w:szCs w:val="28"/>
              </w:rPr>
            </w:pPr>
            <w:r>
              <w:rPr>
                <w:b/>
                <w:sz w:val="28"/>
                <w:szCs w:val="28"/>
              </w:rPr>
              <w:t xml:space="preserve">       О</w:t>
            </w:r>
            <w:r w:rsidRPr="00A925F3">
              <w:rPr>
                <w:b/>
                <w:sz w:val="28"/>
                <w:szCs w:val="28"/>
              </w:rPr>
              <w:t xml:space="preserve">бъем доходной части  бюджета </w:t>
            </w:r>
            <w:r>
              <w:rPr>
                <w:b/>
                <w:sz w:val="28"/>
                <w:szCs w:val="28"/>
              </w:rPr>
              <w:t xml:space="preserve">муниципального округа </w:t>
            </w:r>
            <w:r w:rsidRPr="00A925F3">
              <w:rPr>
                <w:b/>
                <w:sz w:val="28"/>
                <w:szCs w:val="28"/>
              </w:rPr>
              <w:t xml:space="preserve">предлагается </w:t>
            </w:r>
            <w:r>
              <w:rPr>
                <w:b/>
                <w:sz w:val="28"/>
                <w:szCs w:val="28"/>
              </w:rPr>
              <w:t>увелич</w:t>
            </w:r>
            <w:r w:rsidRPr="00A925F3">
              <w:rPr>
                <w:b/>
                <w:sz w:val="28"/>
                <w:szCs w:val="28"/>
              </w:rPr>
              <w:t xml:space="preserve">ить на </w:t>
            </w:r>
            <w:r>
              <w:rPr>
                <w:b/>
                <w:sz w:val="28"/>
                <w:szCs w:val="28"/>
              </w:rPr>
              <w:t>4680,6</w:t>
            </w:r>
            <w:r w:rsidRPr="00A925F3">
              <w:rPr>
                <w:b/>
                <w:sz w:val="28"/>
                <w:szCs w:val="28"/>
              </w:rPr>
              <w:t xml:space="preserve"> тыс. рублей</w:t>
            </w:r>
            <w:r>
              <w:rPr>
                <w:b/>
                <w:sz w:val="28"/>
                <w:szCs w:val="28"/>
              </w:rPr>
              <w:t xml:space="preserve">  </w:t>
            </w:r>
            <w:r w:rsidRPr="00A841BD">
              <w:rPr>
                <w:sz w:val="28"/>
                <w:szCs w:val="28"/>
              </w:rPr>
              <w:t>за счет увеличения  безвозмездных поступлений, из них</w:t>
            </w:r>
            <w:r>
              <w:rPr>
                <w:sz w:val="28"/>
                <w:szCs w:val="28"/>
              </w:rPr>
              <w:t>:</w:t>
            </w:r>
          </w:p>
          <w:p w:rsidR="00D1691F" w:rsidRPr="00A841BD" w:rsidRDefault="00D1691F" w:rsidP="00367A07">
            <w:pPr>
              <w:spacing w:after="120"/>
              <w:jc w:val="center"/>
              <w:rPr>
                <w:sz w:val="28"/>
                <w:szCs w:val="28"/>
              </w:rPr>
            </w:pPr>
          </w:p>
          <w:p w:rsidR="00D1691F" w:rsidRPr="00A841BD" w:rsidRDefault="00D1691F" w:rsidP="00367A07">
            <w:pPr>
              <w:jc w:val="both"/>
              <w:rPr>
                <w:sz w:val="28"/>
                <w:szCs w:val="28"/>
              </w:rPr>
            </w:pPr>
            <w:r w:rsidRPr="00A841BD">
              <w:rPr>
                <w:sz w:val="28"/>
                <w:szCs w:val="28"/>
              </w:rPr>
              <w:t xml:space="preserve">- увеличиваются субсидии местным бюджетам из областного бюджета на выполнение расходных обязательств муниципальных образований  в сумме   3326,0 тыс. рублей;     </w:t>
            </w:r>
          </w:p>
          <w:p w:rsidR="00D1691F" w:rsidRPr="00A841BD" w:rsidRDefault="00D1691F" w:rsidP="00367A07">
            <w:pPr>
              <w:spacing w:after="120"/>
              <w:rPr>
                <w:sz w:val="28"/>
                <w:szCs w:val="28"/>
              </w:rPr>
            </w:pPr>
          </w:p>
          <w:p w:rsidR="00D1691F" w:rsidRPr="00A841BD" w:rsidRDefault="00D1691F" w:rsidP="00367A07">
            <w:pPr>
              <w:jc w:val="both"/>
              <w:rPr>
                <w:sz w:val="28"/>
                <w:szCs w:val="28"/>
              </w:rPr>
            </w:pPr>
            <w:r w:rsidRPr="00A841BD">
              <w:rPr>
                <w:sz w:val="28"/>
                <w:szCs w:val="28"/>
              </w:rPr>
              <w:t>- увеличиваются субвенции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в сумме 1354,6 тыс. рублей</w:t>
            </w:r>
            <w:r>
              <w:rPr>
                <w:sz w:val="28"/>
                <w:szCs w:val="28"/>
              </w:rPr>
              <w:t>.</w:t>
            </w:r>
            <w:r w:rsidRPr="00A841BD">
              <w:rPr>
                <w:sz w:val="28"/>
                <w:szCs w:val="28"/>
              </w:rPr>
              <w:t xml:space="preserve">  </w:t>
            </w:r>
          </w:p>
          <w:p w:rsidR="00D1691F" w:rsidRPr="00A841BD" w:rsidRDefault="00D1691F" w:rsidP="00367A07">
            <w:pPr>
              <w:spacing w:after="120"/>
              <w:rPr>
                <w:sz w:val="28"/>
                <w:szCs w:val="28"/>
              </w:rPr>
            </w:pPr>
          </w:p>
          <w:p w:rsidR="00D1691F" w:rsidRPr="00A841BD" w:rsidRDefault="00D1691F" w:rsidP="00AB6D21">
            <w:pPr>
              <w:jc w:val="center"/>
              <w:rPr>
                <w:sz w:val="28"/>
                <w:szCs w:val="28"/>
              </w:rPr>
            </w:pPr>
          </w:p>
          <w:p w:rsidR="00D1691F" w:rsidRPr="00A841BD" w:rsidRDefault="00D1691F" w:rsidP="00AB6D21">
            <w:pPr>
              <w:jc w:val="center"/>
              <w:rPr>
                <w:sz w:val="28"/>
                <w:szCs w:val="28"/>
              </w:rPr>
            </w:pPr>
          </w:p>
          <w:p w:rsidR="00D1691F" w:rsidRPr="00A841BD" w:rsidRDefault="00D1691F" w:rsidP="00AB6D21">
            <w:pPr>
              <w:ind w:firstLine="851"/>
              <w:jc w:val="both"/>
              <w:rPr>
                <w:sz w:val="28"/>
                <w:szCs w:val="28"/>
              </w:rPr>
            </w:pPr>
          </w:p>
          <w:p w:rsidR="00D1691F" w:rsidRPr="00367A07" w:rsidRDefault="00D1691F" w:rsidP="000A1B6D">
            <w:pPr>
              <w:jc w:val="center"/>
              <w:rPr>
                <w:b/>
                <w:sz w:val="28"/>
                <w:szCs w:val="28"/>
              </w:rPr>
            </w:pPr>
            <w:r w:rsidRPr="00367A07">
              <w:rPr>
                <w:b/>
                <w:sz w:val="28"/>
                <w:szCs w:val="28"/>
              </w:rPr>
              <w:t>РАСХОДЫ</w:t>
            </w:r>
          </w:p>
          <w:p w:rsidR="00D1691F" w:rsidRPr="00A841BD" w:rsidRDefault="00D1691F" w:rsidP="000A1B6D">
            <w:pPr>
              <w:jc w:val="center"/>
              <w:rPr>
                <w:sz w:val="28"/>
                <w:szCs w:val="28"/>
              </w:rPr>
            </w:pPr>
          </w:p>
          <w:p w:rsidR="00D1691F" w:rsidRPr="00A841BD" w:rsidRDefault="00D1691F" w:rsidP="000A1B6D">
            <w:pPr>
              <w:jc w:val="center"/>
              <w:rPr>
                <w:sz w:val="28"/>
                <w:szCs w:val="28"/>
              </w:rPr>
            </w:pPr>
          </w:p>
          <w:p w:rsidR="00D1691F" w:rsidRPr="00A841BD" w:rsidRDefault="00D1691F" w:rsidP="00720DD3">
            <w:pPr>
              <w:ind w:firstLine="851"/>
              <w:jc w:val="both"/>
              <w:rPr>
                <w:sz w:val="28"/>
                <w:szCs w:val="28"/>
              </w:rPr>
            </w:pPr>
            <w:r w:rsidRPr="00A841BD">
              <w:rPr>
                <w:sz w:val="28"/>
                <w:szCs w:val="28"/>
              </w:rPr>
              <w:t xml:space="preserve">В целом объем расходной части  бюджета муниципального округа предлагается увеличить </w:t>
            </w:r>
            <w:r w:rsidRPr="00466B17">
              <w:rPr>
                <w:b/>
                <w:sz w:val="28"/>
                <w:szCs w:val="28"/>
              </w:rPr>
              <w:t>на 4680,6 тыс. рублей.</w:t>
            </w:r>
            <w:r w:rsidRPr="00A841BD">
              <w:rPr>
                <w:sz w:val="28"/>
                <w:szCs w:val="28"/>
              </w:rPr>
              <w:t xml:space="preserve">          </w:t>
            </w:r>
          </w:p>
          <w:p w:rsidR="00D1691F" w:rsidRPr="00A841BD" w:rsidRDefault="00D1691F" w:rsidP="00720DD3">
            <w:pPr>
              <w:ind w:firstLine="851"/>
              <w:jc w:val="both"/>
              <w:rPr>
                <w:sz w:val="28"/>
                <w:szCs w:val="28"/>
              </w:rPr>
            </w:pPr>
            <w:r w:rsidRPr="00A841BD">
              <w:rPr>
                <w:sz w:val="28"/>
                <w:szCs w:val="28"/>
              </w:rPr>
              <w:t>Вносятся предложения по уточнению расходов бюджета муниципального округа по отдельным разделам функциональной классификации.</w:t>
            </w:r>
          </w:p>
          <w:p w:rsidR="00D1691F" w:rsidRPr="00A841BD" w:rsidRDefault="00D1691F" w:rsidP="000A1B6D">
            <w:pPr>
              <w:jc w:val="center"/>
              <w:rPr>
                <w:sz w:val="28"/>
                <w:szCs w:val="28"/>
              </w:rPr>
            </w:pPr>
          </w:p>
          <w:p w:rsidR="00D1691F" w:rsidRPr="00A841BD" w:rsidRDefault="00D1691F" w:rsidP="000A1B6D">
            <w:pPr>
              <w:jc w:val="center"/>
              <w:rPr>
                <w:sz w:val="28"/>
                <w:szCs w:val="28"/>
              </w:rPr>
            </w:pPr>
          </w:p>
          <w:p w:rsidR="00D1691F" w:rsidRPr="00A841BD" w:rsidRDefault="00D1691F" w:rsidP="00707070">
            <w:pPr>
              <w:jc w:val="both"/>
              <w:rPr>
                <w:sz w:val="28"/>
                <w:szCs w:val="28"/>
              </w:rPr>
            </w:pPr>
            <w:r w:rsidRPr="00A841BD">
              <w:rPr>
                <w:bCs/>
                <w:sz w:val="28"/>
                <w:szCs w:val="28"/>
              </w:rPr>
              <w:t xml:space="preserve">          </w:t>
            </w:r>
            <w:r w:rsidRPr="00A841BD">
              <w:rPr>
                <w:sz w:val="28"/>
                <w:szCs w:val="28"/>
              </w:rPr>
              <w:t xml:space="preserve">По разделу « Образование»  предлагаем увеличить расходы </w:t>
            </w:r>
            <w:r w:rsidRPr="00466B17">
              <w:rPr>
                <w:b/>
                <w:sz w:val="28"/>
                <w:szCs w:val="28"/>
              </w:rPr>
              <w:t xml:space="preserve">на </w:t>
            </w:r>
            <w:r>
              <w:rPr>
                <w:b/>
                <w:sz w:val="28"/>
                <w:szCs w:val="28"/>
              </w:rPr>
              <w:t>2251,5</w:t>
            </w:r>
            <w:r w:rsidRPr="00466B17">
              <w:rPr>
                <w:b/>
                <w:sz w:val="28"/>
                <w:szCs w:val="28"/>
              </w:rPr>
              <w:t xml:space="preserve"> тыс. рублей</w:t>
            </w:r>
            <w:r w:rsidRPr="00A841BD">
              <w:rPr>
                <w:sz w:val="28"/>
                <w:szCs w:val="28"/>
              </w:rPr>
              <w:t>, в том числе:</w:t>
            </w:r>
          </w:p>
          <w:p w:rsidR="00D1691F" w:rsidRPr="00A841BD" w:rsidRDefault="00D1691F" w:rsidP="00707070">
            <w:pPr>
              <w:jc w:val="both"/>
              <w:rPr>
                <w:sz w:val="28"/>
                <w:szCs w:val="28"/>
              </w:rPr>
            </w:pPr>
            <w:r w:rsidRPr="00A841BD">
              <w:rPr>
                <w:sz w:val="28"/>
                <w:szCs w:val="28"/>
              </w:rPr>
              <w:t xml:space="preserve">      -  увеличить расходы в сумме </w:t>
            </w:r>
            <w:r>
              <w:rPr>
                <w:sz w:val="28"/>
                <w:szCs w:val="28"/>
              </w:rPr>
              <w:t>1354,6</w:t>
            </w:r>
            <w:r w:rsidRPr="00A841BD">
              <w:rPr>
                <w:sz w:val="28"/>
                <w:szCs w:val="28"/>
              </w:rPr>
              <w:t xml:space="preserve"> тыс.  рублей  на дошкольное образование  на повышение заработной платы МКДОУ "Аленка" в рамках областных средств;</w:t>
            </w:r>
          </w:p>
          <w:p w:rsidR="00D1691F" w:rsidRPr="00A841BD" w:rsidRDefault="00D1691F" w:rsidP="00707070">
            <w:pPr>
              <w:jc w:val="both"/>
              <w:rPr>
                <w:sz w:val="28"/>
                <w:szCs w:val="28"/>
              </w:rPr>
            </w:pPr>
            <w:r w:rsidRPr="00A841BD">
              <w:rPr>
                <w:sz w:val="28"/>
                <w:szCs w:val="28"/>
              </w:rPr>
              <w:t xml:space="preserve">       -  увеличить расходы на </w:t>
            </w:r>
            <w:r>
              <w:rPr>
                <w:sz w:val="28"/>
                <w:szCs w:val="28"/>
              </w:rPr>
              <w:t>896,9</w:t>
            </w:r>
            <w:r w:rsidRPr="00A841BD">
              <w:rPr>
                <w:sz w:val="28"/>
                <w:szCs w:val="28"/>
              </w:rPr>
              <w:t xml:space="preserve"> тыс. рублей на дополнительное образование на повышение заработной платы муниципальным учреждениям дополнительного образования в рамках областных средств;</w:t>
            </w:r>
          </w:p>
          <w:p w:rsidR="00D1691F" w:rsidRPr="00A841BD" w:rsidRDefault="00D1691F" w:rsidP="00AB6D21">
            <w:pPr>
              <w:ind w:firstLine="851"/>
              <w:jc w:val="both"/>
              <w:rPr>
                <w:sz w:val="28"/>
                <w:szCs w:val="28"/>
              </w:rPr>
            </w:pPr>
          </w:p>
          <w:p w:rsidR="00D1691F" w:rsidRPr="00A841BD" w:rsidRDefault="00D1691F" w:rsidP="0089019E">
            <w:pPr>
              <w:jc w:val="both"/>
              <w:rPr>
                <w:sz w:val="28"/>
                <w:szCs w:val="28"/>
              </w:rPr>
            </w:pPr>
            <w:r w:rsidRPr="00A841BD">
              <w:rPr>
                <w:bCs/>
                <w:sz w:val="28"/>
                <w:szCs w:val="28"/>
              </w:rPr>
              <w:t xml:space="preserve">          </w:t>
            </w:r>
            <w:r w:rsidRPr="00A841BD">
              <w:rPr>
                <w:sz w:val="28"/>
                <w:szCs w:val="28"/>
              </w:rPr>
              <w:t xml:space="preserve">По разделу « Культура, кинематография»  предлагаем увеличить расходы </w:t>
            </w:r>
            <w:r w:rsidRPr="00466B17">
              <w:rPr>
                <w:b/>
                <w:sz w:val="28"/>
                <w:szCs w:val="28"/>
              </w:rPr>
              <w:t xml:space="preserve">на </w:t>
            </w:r>
            <w:r>
              <w:rPr>
                <w:b/>
                <w:sz w:val="28"/>
                <w:szCs w:val="28"/>
              </w:rPr>
              <w:t>2429,1</w:t>
            </w:r>
            <w:r w:rsidRPr="00466B17">
              <w:rPr>
                <w:b/>
                <w:sz w:val="28"/>
                <w:szCs w:val="28"/>
              </w:rPr>
              <w:t xml:space="preserve"> тыс. рублей</w:t>
            </w:r>
            <w:r w:rsidRPr="00A841BD">
              <w:rPr>
                <w:sz w:val="28"/>
                <w:szCs w:val="28"/>
              </w:rPr>
              <w:t xml:space="preserve"> </w:t>
            </w:r>
            <w:r w:rsidRPr="00A841BD">
              <w:rPr>
                <w:bCs/>
                <w:sz w:val="28"/>
                <w:szCs w:val="28"/>
              </w:rPr>
              <w:t xml:space="preserve">в рамках </w:t>
            </w:r>
            <w:r w:rsidRPr="00A841BD">
              <w:rPr>
                <w:sz w:val="28"/>
                <w:szCs w:val="28"/>
              </w:rPr>
              <w:t xml:space="preserve">муниципальной программы  "Развитие культуры" на повышение заработной платы работникам учреждений культуры за счет областной субсидии. </w:t>
            </w:r>
          </w:p>
          <w:p w:rsidR="00D1691F" w:rsidRPr="00A841BD" w:rsidRDefault="00D1691F" w:rsidP="0089019E">
            <w:pPr>
              <w:jc w:val="both"/>
              <w:rPr>
                <w:sz w:val="28"/>
                <w:szCs w:val="28"/>
              </w:rPr>
            </w:pPr>
          </w:p>
          <w:p w:rsidR="00D1691F" w:rsidRPr="00A841BD" w:rsidRDefault="00D1691F" w:rsidP="0089019E">
            <w:pPr>
              <w:jc w:val="both"/>
              <w:rPr>
                <w:sz w:val="28"/>
                <w:szCs w:val="28"/>
              </w:rPr>
            </w:pPr>
          </w:p>
          <w:p w:rsidR="00D1691F" w:rsidRPr="00367A07" w:rsidRDefault="00D1691F" w:rsidP="00720DD3">
            <w:pPr>
              <w:spacing w:line="360" w:lineRule="auto"/>
              <w:jc w:val="center"/>
              <w:rPr>
                <w:b/>
                <w:sz w:val="28"/>
                <w:szCs w:val="28"/>
              </w:rPr>
            </w:pPr>
            <w:r w:rsidRPr="00367A07">
              <w:rPr>
                <w:b/>
                <w:sz w:val="28"/>
                <w:szCs w:val="28"/>
              </w:rPr>
              <w:t>ДЕФИЦИТ БЮДЖЕТА</w:t>
            </w:r>
          </w:p>
          <w:p w:rsidR="00D1691F" w:rsidRPr="00A841BD" w:rsidRDefault="00D1691F" w:rsidP="00720DD3">
            <w:pPr>
              <w:spacing w:line="360" w:lineRule="auto"/>
              <w:jc w:val="center"/>
              <w:rPr>
                <w:sz w:val="28"/>
                <w:szCs w:val="28"/>
              </w:rPr>
            </w:pPr>
          </w:p>
          <w:p w:rsidR="00D1691F" w:rsidRPr="00A841BD" w:rsidRDefault="00D1691F" w:rsidP="00F26A5B">
            <w:pPr>
              <w:rPr>
                <w:sz w:val="28"/>
                <w:szCs w:val="28"/>
              </w:rPr>
            </w:pPr>
            <w:r w:rsidRPr="00A841BD">
              <w:rPr>
                <w:sz w:val="28"/>
                <w:szCs w:val="28"/>
              </w:rPr>
              <w:t>В результате  вносимых изменений в доходную и расходную части   дефицит бюджета в 202</w:t>
            </w:r>
            <w:r>
              <w:rPr>
                <w:sz w:val="28"/>
                <w:szCs w:val="28"/>
              </w:rPr>
              <w:t>6</w:t>
            </w:r>
            <w:r w:rsidRPr="00A841BD">
              <w:rPr>
                <w:sz w:val="28"/>
                <w:szCs w:val="28"/>
              </w:rPr>
              <w:t xml:space="preserve"> году не  меняется и составит </w:t>
            </w:r>
            <w:r>
              <w:rPr>
                <w:sz w:val="28"/>
                <w:szCs w:val="28"/>
              </w:rPr>
              <w:t>2545,6</w:t>
            </w:r>
            <w:r w:rsidRPr="00A841BD">
              <w:rPr>
                <w:sz w:val="28"/>
                <w:szCs w:val="28"/>
              </w:rPr>
              <w:t xml:space="preserve"> тыс.рублей. </w:t>
            </w:r>
          </w:p>
          <w:p w:rsidR="00D1691F" w:rsidRPr="00A841BD" w:rsidRDefault="00D1691F" w:rsidP="00F26A5B">
            <w:pPr>
              <w:rPr>
                <w:sz w:val="28"/>
                <w:szCs w:val="28"/>
              </w:rPr>
            </w:pPr>
          </w:p>
          <w:p w:rsidR="00D1691F" w:rsidRPr="00A841BD" w:rsidRDefault="00D1691F" w:rsidP="00F26A5B">
            <w:pPr>
              <w:rPr>
                <w:sz w:val="28"/>
                <w:szCs w:val="28"/>
              </w:rPr>
            </w:pPr>
          </w:p>
          <w:p w:rsidR="00D1691F" w:rsidRDefault="00D1691F" w:rsidP="00367A07">
            <w:pPr>
              <w:spacing w:after="120"/>
              <w:jc w:val="center"/>
              <w:rPr>
                <w:b/>
                <w:sz w:val="28"/>
                <w:szCs w:val="28"/>
              </w:rPr>
            </w:pPr>
            <w:r w:rsidRPr="00A841BD">
              <w:rPr>
                <w:b/>
                <w:sz w:val="28"/>
                <w:szCs w:val="28"/>
              </w:rPr>
              <w:t>202</w:t>
            </w:r>
            <w:r>
              <w:rPr>
                <w:b/>
                <w:sz w:val="28"/>
                <w:szCs w:val="28"/>
              </w:rPr>
              <w:t>7</w:t>
            </w:r>
          </w:p>
          <w:p w:rsidR="00D1691F" w:rsidRDefault="00D1691F" w:rsidP="00367A07">
            <w:pPr>
              <w:spacing w:after="120"/>
              <w:jc w:val="center"/>
              <w:rPr>
                <w:b/>
                <w:sz w:val="28"/>
                <w:szCs w:val="28"/>
              </w:rPr>
            </w:pPr>
          </w:p>
          <w:p w:rsidR="00D1691F" w:rsidRDefault="00D1691F" w:rsidP="00367A07">
            <w:pPr>
              <w:spacing w:after="120"/>
              <w:jc w:val="center"/>
              <w:rPr>
                <w:b/>
                <w:sz w:val="28"/>
                <w:szCs w:val="28"/>
              </w:rPr>
            </w:pPr>
            <w:r>
              <w:rPr>
                <w:b/>
                <w:sz w:val="28"/>
                <w:szCs w:val="28"/>
              </w:rPr>
              <w:t>ДОХОДЫ</w:t>
            </w:r>
          </w:p>
          <w:p w:rsidR="00D1691F" w:rsidRDefault="00D1691F" w:rsidP="00367A07">
            <w:pPr>
              <w:spacing w:after="120"/>
              <w:jc w:val="center"/>
              <w:rPr>
                <w:b/>
                <w:sz w:val="28"/>
                <w:szCs w:val="28"/>
              </w:rPr>
            </w:pPr>
          </w:p>
          <w:p w:rsidR="00D1691F" w:rsidRPr="00A841BD" w:rsidRDefault="00D1691F" w:rsidP="00367A07">
            <w:pPr>
              <w:spacing w:after="120"/>
              <w:jc w:val="both"/>
              <w:rPr>
                <w:sz w:val="28"/>
                <w:szCs w:val="28"/>
              </w:rPr>
            </w:pPr>
            <w:r>
              <w:rPr>
                <w:b/>
                <w:sz w:val="28"/>
                <w:szCs w:val="28"/>
              </w:rPr>
              <w:t xml:space="preserve">       О</w:t>
            </w:r>
            <w:r w:rsidRPr="00A925F3">
              <w:rPr>
                <w:b/>
                <w:sz w:val="28"/>
                <w:szCs w:val="28"/>
              </w:rPr>
              <w:t xml:space="preserve">бъем доходной части  бюджета </w:t>
            </w:r>
            <w:r>
              <w:rPr>
                <w:b/>
                <w:sz w:val="28"/>
                <w:szCs w:val="28"/>
              </w:rPr>
              <w:t xml:space="preserve">муниципального округа </w:t>
            </w:r>
            <w:r w:rsidRPr="00A925F3">
              <w:rPr>
                <w:b/>
                <w:sz w:val="28"/>
                <w:szCs w:val="28"/>
              </w:rPr>
              <w:t xml:space="preserve">предлагается </w:t>
            </w:r>
            <w:r>
              <w:rPr>
                <w:b/>
                <w:sz w:val="28"/>
                <w:szCs w:val="28"/>
              </w:rPr>
              <w:t>увелич</w:t>
            </w:r>
            <w:r w:rsidRPr="00A925F3">
              <w:rPr>
                <w:b/>
                <w:sz w:val="28"/>
                <w:szCs w:val="28"/>
              </w:rPr>
              <w:t xml:space="preserve">ить на </w:t>
            </w:r>
            <w:r>
              <w:rPr>
                <w:b/>
                <w:sz w:val="28"/>
                <w:szCs w:val="28"/>
              </w:rPr>
              <w:t>4680,6</w:t>
            </w:r>
            <w:r w:rsidRPr="00A925F3">
              <w:rPr>
                <w:b/>
                <w:sz w:val="28"/>
                <w:szCs w:val="28"/>
              </w:rPr>
              <w:t xml:space="preserve"> тыс. рублей</w:t>
            </w:r>
            <w:r>
              <w:rPr>
                <w:b/>
                <w:sz w:val="28"/>
                <w:szCs w:val="28"/>
              </w:rPr>
              <w:t xml:space="preserve">  </w:t>
            </w:r>
            <w:r w:rsidRPr="00A841BD">
              <w:rPr>
                <w:sz w:val="28"/>
                <w:szCs w:val="28"/>
              </w:rPr>
              <w:t>за счет увеличения  безвозмездных поступлений, из них</w:t>
            </w:r>
            <w:r>
              <w:rPr>
                <w:sz w:val="28"/>
                <w:szCs w:val="28"/>
              </w:rPr>
              <w:t>:</w:t>
            </w:r>
          </w:p>
          <w:p w:rsidR="00D1691F" w:rsidRPr="00A841BD" w:rsidRDefault="00D1691F" w:rsidP="00367A07">
            <w:pPr>
              <w:spacing w:after="120"/>
              <w:jc w:val="center"/>
              <w:rPr>
                <w:sz w:val="28"/>
                <w:szCs w:val="28"/>
              </w:rPr>
            </w:pPr>
          </w:p>
          <w:p w:rsidR="00D1691F" w:rsidRPr="00A841BD" w:rsidRDefault="00D1691F" w:rsidP="00367A07">
            <w:pPr>
              <w:jc w:val="both"/>
              <w:rPr>
                <w:sz w:val="28"/>
                <w:szCs w:val="28"/>
              </w:rPr>
            </w:pPr>
            <w:r w:rsidRPr="00A841BD">
              <w:rPr>
                <w:sz w:val="28"/>
                <w:szCs w:val="28"/>
              </w:rPr>
              <w:t xml:space="preserve">- увеличиваются субсидии местным бюджетам из областного бюджета на выполнение расходных обязательств муниципальных образований  в сумме   3326,0 тыс. рублей;     </w:t>
            </w:r>
          </w:p>
          <w:p w:rsidR="00D1691F" w:rsidRPr="00A841BD" w:rsidRDefault="00D1691F" w:rsidP="00367A07">
            <w:pPr>
              <w:spacing w:after="120"/>
              <w:rPr>
                <w:sz w:val="28"/>
                <w:szCs w:val="28"/>
              </w:rPr>
            </w:pPr>
          </w:p>
          <w:p w:rsidR="00D1691F" w:rsidRPr="00A841BD" w:rsidRDefault="00D1691F" w:rsidP="00367A07">
            <w:pPr>
              <w:jc w:val="both"/>
              <w:rPr>
                <w:sz w:val="28"/>
                <w:szCs w:val="28"/>
              </w:rPr>
            </w:pPr>
            <w:r w:rsidRPr="00A841BD">
              <w:rPr>
                <w:sz w:val="28"/>
                <w:szCs w:val="28"/>
              </w:rPr>
              <w:t>- увеличиваются субвенции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в сумме 1354,6 тыс. рублей</w:t>
            </w:r>
            <w:r>
              <w:rPr>
                <w:sz w:val="28"/>
                <w:szCs w:val="28"/>
              </w:rPr>
              <w:t>.</w:t>
            </w:r>
            <w:r w:rsidRPr="00A841BD">
              <w:rPr>
                <w:sz w:val="28"/>
                <w:szCs w:val="28"/>
              </w:rPr>
              <w:t xml:space="preserve">  </w:t>
            </w:r>
          </w:p>
          <w:p w:rsidR="00D1691F" w:rsidRPr="00A841BD" w:rsidRDefault="00D1691F" w:rsidP="00114585">
            <w:pPr>
              <w:ind w:firstLine="851"/>
              <w:jc w:val="both"/>
              <w:rPr>
                <w:sz w:val="28"/>
                <w:szCs w:val="28"/>
              </w:rPr>
            </w:pPr>
          </w:p>
          <w:p w:rsidR="00D1691F" w:rsidRPr="00A841BD" w:rsidRDefault="00D1691F" w:rsidP="00114585">
            <w:pPr>
              <w:ind w:firstLine="851"/>
              <w:jc w:val="both"/>
              <w:rPr>
                <w:sz w:val="28"/>
                <w:szCs w:val="28"/>
              </w:rPr>
            </w:pPr>
          </w:p>
          <w:p w:rsidR="00D1691F" w:rsidRPr="00A841BD" w:rsidRDefault="00D1691F" w:rsidP="00114585">
            <w:pPr>
              <w:ind w:firstLine="851"/>
              <w:jc w:val="both"/>
              <w:rPr>
                <w:sz w:val="28"/>
                <w:szCs w:val="28"/>
              </w:rPr>
            </w:pPr>
          </w:p>
          <w:p w:rsidR="00D1691F" w:rsidRPr="00367A07" w:rsidRDefault="00D1691F" w:rsidP="00720DD3">
            <w:pPr>
              <w:jc w:val="center"/>
              <w:rPr>
                <w:b/>
                <w:sz w:val="28"/>
                <w:szCs w:val="28"/>
              </w:rPr>
            </w:pPr>
            <w:r w:rsidRPr="00367A07">
              <w:rPr>
                <w:b/>
                <w:sz w:val="28"/>
                <w:szCs w:val="28"/>
              </w:rPr>
              <w:t>РАСХОДЫ</w:t>
            </w:r>
          </w:p>
          <w:p w:rsidR="00D1691F" w:rsidRPr="00A841BD" w:rsidRDefault="00D1691F" w:rsidP="00720DD3">
            <w:pPr>
              <w:jc w:val="center"/>
              <w:rPr>
                <w:sz w:val="28"/>
                <w:szCs w:val="28"/>
              </w:rPr>
            </w:pPr>
          </w:p>
          <w:p w:rsidR="00D1691F" w:rsidRPr="00A841BD" w:rsidRDefault="00D1691F" w:rsidP="00720DD3">
            <w:pPr>
              <w:ind w:firstLine="851"/>
              <w:jc w:val="both"/>
              <w:rPr>
                <w:sz w:val="28"/>
                <w:szCs w:val="28"/>
              </w:rPr>
            </w:pPr>
            <w:r w:rsidRPr="00A841BD">
              <w:rPr>
                <w:sz w:val="28"/>
                <w:szCs w:val="28"/>
              </w:rPr>
              <w:t xml:space="preserve">В целом объем расходной части  бюджета муниципального округа предлагается увеличить на </w:t>
            </w:r>
            <w:r w:rsidRPr="00367A07">
              <w:rPr>
                <w:b/>
                <w:sz w:val="28"/>
                <w:szCs w:val="28"/>
              </w:rPr>
              <w:t>4680,6 тыс. рублей.</w:t>
            </w:r>
            <w:r w:rsidRPr="00A841BD">
              <w:rPr>
                <w:sz w:val="28"/>
                <w:szCs w:val="28"/>
              </w:rPr>
              <w:t xml:space="preserve">          </w:t>
            </w:r>
          </w:p>
          <w:p w:rsidR="00D1691F" w:rsidRPr="00A841BD" w:rsidRDefault="00D1691F" w:rsidP="00720DD3">
            <w:pPr>
              <w:ind w:firstLine="851"/>
              <w:jc w:val="both"/>
              <w:rPr>
                <w:sz w:val="28"/>
                <w:szCs w:val="28"/>
              </w:rPr>
            </w:pPr>
            <w:r w:rsidRPr="00A841BD">
              <w:rPr>
                <w:sz w:val="28"/>
                <w:szCs w:val="28"/>
              </w:rPr>
              <w:t>Вносятся предложения по уточнению расходов бюджета муниципального округа по отдельным разделам функциональной классификации.</w:t>
            </w:r>
          </w:p>
          <w:p w:rsidR="00D1691F" w:rsidRPr="00A841BD" w:rsidRDefault="00D1691F" w:rsidP="00720DD3">
            <w:pPr>
              <w:jc w:val="center"/>
              <w:rPr>
                <w:sz w:val="28"/>
                <w:szCs w:val="28"/>
              </w:rPr>
            </w:pPr>
          </w:p>
          <w:p w:rsidR="00D1691F" w:rsidRPr="00A841BD" w:rsidRDefault="00D1691F" w:rsidP="00114585">
            <w:pPr>
              <w:ind w:firstLine="851"/>
              <w:jc w:val="both"/>
              <w:rPr>
                <w:sz w:val="28"/>
                <w:szCs w:val="28"/>
              </w:rPr>
            </w:pPr>
          </w:p>
          <w:p w:rsidR="00D1691F" w:rsidRPr="00A841BD" w:rsidRDefault="00D1691F" w:rsidP="00720DD3">
            <w:pPr>
              <w:jc w:val="both"/>
              <w:rPr>
                <w:sz w:val="28"/>
                <w:szCs w:val="28"/>
              </w:rPr>
            </w:pPr>
            <w:r w:rsidRPr="00A841BD">
              <w:rPr>
                <w:bCs/>
                <w:sz w:val="28"/>
                <w:szCs w:val="28"/>
              </w:rPr>
              <w:t xml:space="preserve">          </w:t>
            </w:r>
            <w:r w:rsidRPr="00A841BD">
              <w:rPr>
                <w:sz w:val="28"/>
                <w:szCs w:val="28"/>
              </w:rPr>
              <w:t xml:space="preserve">По разделу « Образование»  предлагаем увеличить расходы </w:t>
            </w:r>
            <w:r w:rsidRPr="007273F5">
              <w:rPr>
                <w:b/>
                <w:sz w:val="28"/>
                <w:szCs w:val="28"/>
              </w:rPr>
              <w:t>на 2251,5</w:t>
            </w:r>
            <w:r w:rsidRPr="00A841BD">
              <w:rPr>
                <w:sz w:val="28"/>
                <w:szCs w:val="28"/>
              </w:rPr>
              <w:t xml:space="preserve"> </w:t>
            </w:r>
            <w:r w:rsidRPr="007273F5">
              <w:rPr>
                <w:b/>
                <w:sz w:val="28"/>
                <w:szCs w:val="28"/>
              </w:rPr>
              <w:t>тыс. рублей</w:t>
            </w:r>
            <w:r w:rsidRPr="00A841BD">
              <w:rPr>
                <w:sz w:val="28"/>
                <w:szCs w:val="28"/>
              </w:rPr>
              <w:t>, в том числе:</w:t>
            </w:r>
          </w:p>
          <w:p w:rsidR="00D1691F" w:rsidRPr="00A841BD" w:rsidRDefault="00D1691F" w:rsidP="00720DD3">
            <w:pPr>
              <w:jc w:val="both"/>
              <w:rPr>
                <w:sz w:val="28"/>
                <w:szCs w:val="28"/>
              </w:rPr>
            </w:pPr>
            <w:r w:rsidRPr="00A841BD">
              <w:rPr>
                <w:sz w:val="28"/>
                <w:szCs w:val="28"/>
              </w:rPr>
              <w:t xml:space="preserve">      -  увеличить расходы в сумме </w:t>
            </w:r>
            <w:r>
              <w:rPr>
                <w:sz w:val="28"/>
                <w:szCs w:val="28"/>
              </w:rPr>
              <w:t>1354,6</w:t>
            </w:r>
            <w:r w:rsidRPr="00A841BD">
              <w:rPr>
                <w:sz w:val="28"/>
                <w:szCs w:val="28"/>
              </w:rPr>
              <w:t xml:space="preserve"> тыс.  рублей  на дошкольное образование  на повышение заработной платы МКДОУ "Аленка" в рамках областных средств;</w:t>
            </w:r>
          </w:p>
          <w:p w:rsidR="00D1691F" w:rsidRPr="00A841BD" w:rsidRDefault="00D1691F" w:rsidP="00720DD3">
            <w:pPr>
              <w:jc w:val="both"/>
              <w:rPr>
                <w:sz w:val="28"/>
                <w:szCs w:val="28"/>
              </w:rPr>
            </w:pPr>
            <w:r w:rsidRPr="00A841BD">
              <w:rPr>
                <w:sz w:val="28"/>
                <w:szCs w:val="28"/>
              </w:rPr>
              <w:lastRenderedPageBreak/>
              <w:t xml:space="preserve">       -  увеличить расходы на </w:t>
            </w:r>
            <w:r>
              <w:rPr>
                <w:sz w:val="28"/>
                <w:szCs w:val="28"/>
              </w:rPr>
              <w:t>896,9</w:t>
            </w:r>
            <w:r w:rsidRPr="00A841BD">
              <w:rPr>
                <w:sz w:val="28"/>
                <w:szCs w:val="28"/>
              </w:rPr>
              <w:t xml:space="preserve"> тыс. рублей на дополнительное образование на повышение заработной платы муниципальным учреждениям дополнительного образования в рамках областных средств;</w:t>
            </w:r>
          </w:p>
          <w:p w:rsidR="00D1691F" w:rsidRPr="00A841BD" w:rsidRDefault="00D1691F" w:rsidP="00720DD3">
            <w:pPr>
              <w:ind w:firstLine="851"/>
              <w:jc w:val="both"/>
              <w:rPr>
                <w:sz w:val="28"/>
                <w:szCs w:val="28"/>
              </w:rPr>
            </w:pPr>
          </w:p>
          <w:p w:rsidR="00D1691F" w:rsidRPr="00A841BD" w:rsidRDefault="00D1691F" w:rsidP="00720DD3">
            <w:pPr>
              <w:jc w:val="both"/>
              <w:rPr>
                <w:sz w:val="28"/>
                <w:szCs w:val="28"/>
              </w:rPr>
            </w:pPr>
            <w:r w:rsidRPr="00A841BD">
              <w:rPr>
                <w:bCs/>
                <w:sz w:val="28"/>
                <w:szCs w:val="28"/>
              </w:rPr>
              <w:t xml:space="preserve">          </w:t>
            </w:r>
            <w:r w:rsidRPr="00A841BD">
              <w:rPr>
                <w:sz w:val="28"/>
                <w:szCs w:val="28"/>
              </w:rPr>
              <w:t xml:space="preserve">По разделу « Культура, кинематография»  предлагаем увеличить расходы на </w:t>
            </w:r>
            <w:r w:rsidRPr="007273F5">
              <w:rPr>
                <w:b/>
                <w:sz w:val="28"/>
                <w:szCs w:val="28"/>
              </w:rPr>
              <w:t>2429,1 тыс. рублей</w:t>
            </w:r>
            <w:r w:rsidRPr="00A841BD">
              <w:rPr>
                <w:sz w:val="28"/>
                <w:szCs w:val="28"/>
              </w:rPr>
              <w:t xml:space="preserve"> </w:t>
            </w:r>
            <w:r w:rsidRPr="00A841BD">
              <w:rPr>
                <w:bCs/>
                <w:sz w:val="28"/>
                <w:szCs w:val="28"/>
              </w:rPr>
              <w:t xml:space="preserve">в рамках </w:t>
            </w:r>
            <w:r w:rsidRPr="00A841BD">
              <w:rPr>
                <w:sz w:val="28"/>
                <w:szCs w:val="28"/>
              </w:rPr>
              <w:t>муниципальной программы  "Развитие культуры" на повышение заработной платы работникам учреждений культуры за счет областной субсидии</w:t>
            </w:r>
          </w:p>
          <w:p w:rsidR="00D1691F" w:rsidRPr="00A841BD" w:rsidRDefault="00D1691F" w:rsidP="00720DD3">
            <w:pPr>
              <w:ind w:firstLine="851"/>
              <w:jc w:val="both"/>
              <w:rPr>
                <w:sz w:val="28"/>
                <w:szCs w:val="28"/>
              </w:rPr>
            </w:pPr>
          </w:p>
          <w:p w:rsidR="00D1691F" w:rsidRPr="00367A07" w:rsidRDefault="00D1691F" w:rsidP="00F26A5B">
            <w:pPr>
              <w:spacing w:line="360" w:lineRule="auto"/>
              <w:jc w:val="center"/>
              <w:rPr>
                <w:b/>
                <w:sz w:val="28"/>
                <w:szCs w:val="28"/>
              </w:rPr>
            </w:pPr>
            <w:r w:rsidRPr="00367A07">
              <w:rPr>
                <w:b/>
                <w:sz w:val="28"/>
                <w:szCs w:val="28"/>
              </w:rPr>
              <w:t>ДЕФИЦИТ БЮДЖЕТА</w:t>
            </w:r>
          </w:p>
          <w:p w:rsidR="00D1691F" w:rsidRPr="00A841BD" w:rsidRDefault="00D1691F" w:rsidP="00F26A5B">
            <w:pPr>
              <w:spacing w:line="360" w:lineRule="auto"/>
              <w:jc w:val="center"/>
              <w:rPr>
                <w:sz w:val="28"/>
                <w:szCs w:val="28"/>
              </w:rPr>
            </w:pPr>
          </w:p>
          <w:p w:rsidR="00D1691F" w:rsidRPr="00A841BD" w:rsidRDefault="00D1691F" w:rsidP="00F26A5B">
            <w:pPr>
              <w:rPr>
                <w:sz w:val="28"/>
                <w:szCs w:val="28"/>
              </w:rPr>
            </w:pPr>
            <w:r w:rsidRPr="00A841BD">
              <w:rPr>
                <w:sz w:val="28"/>
                <w:szCs w:val="28"/>
              </w:rPr>
              <w:t>В результате  вносимых изменений в доходную и расходную части   дефицит бюджета в 202</w:t>
            </w:r>
            <w:r>
              <w:rPr>
                <w:sz w:val="28"/>
                <w:szCs w:val="28"/>
              </w:rPr>
              <w:t>7</w:t>
            </w:r>
            <w:r w:rsidRPr="00A841BD">
              <w:rPr>
                <w:sz w:val="28"/>
                <w:szCs w:val="28"/>
              </w:rPr>
              <w:t xml:space="preserve"> году не меняется и составит </w:t>
            </w:r>
            <w:r>
              <w:rPr>
                <w:sz w:val="28"/>
                <w:szCs w:val="28"/>
              </w:rPr>
              <w:t>2040,0</w:t>
            </w:r>
            <w:r w:rsidRPr="00A841BD">
              <w:rPr>
                <w:sz w:val="28"/>
                <w:szCs w:val="28"/>
              </w:rPr>
              <w:t xml:space="preserve"> тыс.рублей. </w:t>
            </w:r>
          </w:p>
          <w:p w:rsidR="00D1691F" w:rsidRPr="00A841BD" w:rsidRDefault="00D1691F" w:rsidP="00F26A5B">
            <w:pPr>
              <w:rPr>
                <w:sz w:val="28"/>
                <w:szCs w:val="28"/>
              </w:rPr>
            </w:pPr>
          </w:p>
          <w:p w:rsidR="00D1691F" w:rsidRPr="00A841BD" w:rsidRDefault="00D1691F" w:rsidP="0019735D">
            <w:pPr>
              <w:ind w:firstLine="851"/>
              <w:jc w:val="both"/>
              <w:rPr>
                <w:sz w:val="28"/>
                <w:szCs w:val="28"/>
              </w:rPr>
            </w:pPr>
          </w:p>
          <w:p w:rsidR="00D1691F" w:rsidRPr="00A841BD" w:rsidRDefault="00D1691F" w:rsidP="0019735D">
            <w:pPr>
              <w:jc w:val="both"/>
              <w:rPr>
                <w:sz w:val="28"/>
                <w:szCs w:val="28"/>
              </w:rPr>
            </w:pPr>
            <w:r w:rsidRPr="00A841BD">
              <w:rPr>
                <w:sz w:val="28"/>
                <w:szCs w:val="28"/>
              </w:rPr>
              <w:t xml:space="preserve">            </w:t>
            </w:r>
          </w:p>
          <w:p w:rsidR="00D1691F" w:rsidRPr="00A841BD" w:rsidRDefault="00D1691F" w:rsidP="0019735D">
            <w:pPr>
              <w:ind w:left="-142"/>
              <w:jc w:val="both"/>
              <w:rPr>
                <w:sz w:val="28"/>
                <w:szCs w:val="28"/>
              </w:rPr>
            </w:pPr>
            <w:r w:rsidRPr="00A841BD">
              <w:rPr>
                <w:sz w:val="28"/>
                <w:szCs w:val="28"/>
              </w:rPr>
              <w:t xml:space="preserve">аНачальник финансового управления                                       О.В.Котельникова </w:t>
            </w:r>
          </w:p>
          <w:p w:rsidR="00D1691F" w:rsidRPr="00A841BD" w:rsidRDefault="00D1691F" w:rsidP="0019735D">
            <w:pPr>
              <w:ind w:left="-142"/>
              <w:jc w:val="both"/>
              <w:rPr>
                <w:sz w:val="28"/>
                <w:szCs w:val="28"/>
              </w:rPr>
            </w:pPr>
          </w:p>
          <w:p w:rsidR="00D1691F" w:rsidRPr="00A841BD" w:rsidRDefault="00D1691F" w:rsidP="0019735D">
            <w:pPr>
              <w:ind w:left="-142"/>
              <w:jc w:val="both"/>
              <w:rPr>
                <w:sz w:val="28"/>
                <w:szCs w:val="28"/>
              </w:rPr>
            </w:pPr>
          </w:p>
          <w:p w:rsidR="00D1691F" w:rsidRPr="00A841BD" w:rsidRDefault="00D1691F" w:rsidP="0019735D">
            <w:pPr>
              <w:ind w:left="-142"/>
              <w:jc w:val="both"/>
              <w:rPr>
                <w:sz w:val="28"/>
                <w:szCs w:val="28"/>
              </w:rPr>
            </w:pPr>
          </w:p>
          <w:p w:rsidR="00D1691F" w:rsidRPr="00A841BD" w:rsidRDefault="00D1691F" w:rsidP="0019735D">
            <w:pPr>
              <w:ind w:left="-142"/>
              <w:jc w:val="both"/>
              <w:rPr>
                <w:sz w:val="28"/>
                <w:szCs w:val="28"/>
              </w:rPr>
            </w:pPr>
          </w:p>
          <w:p w:rsidR="00D1691F" w:rsidRPr="00367A07" w:rsidRDefault="00D1691F" w:rsidP="0019735D">
            <w:pPr>
              <w:ind w:left="-142"/>
              <w:jc w:val="both"/>
              <w:rPr>
                <w:b/>
                <w:sz w:val="28"/>
                <w:szCs w:val="28"/>
              </w:rPr>
            </w:pPr>
          </w:p>
          <w:p w:rsidR="00D1691F" w:rsidRPr="00A841BD" w:rsidRDefault="00D1691F" w:rsidP="0019735D">
            <w:pPr>
              <w:jc w:val="both"/>
              <w:rPr>
                <w:bCs/>
                <w:sz w:val="28"/>
                <w:szCs w:val="28"/>
              </w:rPr>
            </w:pPr>
          </w:p>
          <w:p w:rsidR="00D1691F" w:rsidRPr="00A841BD" w:rsidRDefault="00D1691F" w:rsidP="0019735D">
            <w:pPr>
              <w:ind w:left="-142" w:hanging="322"/>
              <w:jc w:val="both"/>
              <w:rPr>
                <w:sz w:val="28"/>
                <w:szCs w:val="28"/>
              </w:rPr>
            </w:pPr>
          </w:p>
          <w:p w:rsidR="00D1691F" w:rsidRPr="00A841BD" w:rsidRDefault="00D1691F" w:rsidP="0019735D">
            <w:pPr>
              <w:ind w:left="180" w:hanging="322"/>
              <w:jc w:val="both"/>
              <w:rPr>
                <w:bCs/>
                <w:sz w:val="28"/>
                <w:szCs w:val="28"/>
              </w:rPr>
            </w:pPr>
          </w:p>
          <w:p w:rsidR="00D1691F" w:rsidRPr="00A841BD" w:rsidRDefault="00D1691F" w:rsidP="00D54673">
            <w:pPr>
              <w:jc w:val="both"/>
              <w:rPr>
                <w:sz w:val="28"/>
                <w:szCs w:val="28"/>
              </w:rPr>
            </w:pPr>
          </w:p>
        </w:tc>
      </w:tr>
      <w:tr w:rsidR="00D1691F" w:rsidTr="00451312">
        <w:trPr>
          <w:gridAfter w:val="1"/>
          <w:wAfter w:w="103" w:type="dxa"/>
          <w:trHeight w:val="2625"/>
        </w:trPr>
        <w:tc>
          <w:tcPr>
            <w:tcW w:w="9498" w:type="dxa"/>
            <w:gridSpan w:val="2"/>
            <w:tcBorders>
              <w:top w:val="nil"/>
              <w:left w:val="nil"/>
              <w:bottom w:val="nil"/>
              <w:right w:val="nil"/>
            </w:tcBorders>
            <w:shd w:val="clear" w:color="auto" w:fill="auto"/>
            <w:tcMar>
              <w:top w:w="13" w:type="dxa"/>
              <w:left w:w="13" w:type="dxa"/>
              <w:bottom w:w="0" w:type="dxa"/>
              <w:right w:w="13" w:type="dxa"/>
            </w:tcMar>
            <w:hideMark/>
          </w:tcPr>
          <w:p w:rsidR="00D1691F" w:rsidRDefault="00D1691F" w:rsidP="00D54673">
            <w:pPr>
              <w:jc w:val="both"/>
              <w:rPr>
                <w:sz w:val="28"/>
                <w:szCs w:val="28"/>
              </w:rPr>
            </w:pPr>
          </w:p>
          <w:p w:rsidR="00D1691F" w:rsidRDefault="00D1691F" w:rsidP="00D54673">
            <w:pPr>
              <w:jc w:val="both"/>
              <w:rPr>
                <w:sz w:val="28"/>
                <w:szCs w:val="28"/>
              </w:rPr>
            </w:pPr>
          </w:p>
          <w:p w:rsidR="00D1691F" w:rsidRDefault="00D1691F" w:rsidP="00D54673">
            <w:pPr>
              <w:jc w:val="both"/>
              <w:rPr>
                <w:sz w:val="28"/>
                <w:szCs w:val="28"/>
              </w:rPr>
            </w:pPr>
          </w:p>
          <w:p w:rsidR="00D1691F" w:rsidRDefault="00D1691F" w:rsidP="00D54673">
            <w:pPr>
              <w:jc w:val="both"/>
              <w:rPr>
                <w:sz w:val="28"/>
                <w:szCs w:val="28"/>
              </w:rPr>
            </w:pPr>
          </w:p>
          <w:p w:rsidR="00D1691F" w:rsidRDefault="00D1691F" w:rsidP="00D54673">
            <w:pPr>
              <w:jc w:val="both"/>
              <w:rPr>
                <w:sz w:val="28"/>
                <w:szCs w:val="28"/>
              </w:rPr>
            </w:pPr>
          </w:p>
          <w:p w:rsidR="00D1691F" w:rsidRDefault="00D1691F" w:rsidP="00D54673">
            <w:pPr>
              <w:jc w:val="both"/>
              <w:rPr>
                <w:sz w:val="28"/>
                <w:szCs w:val="28"/>
              </w:rPr>
            </w:pPr>
          </w:p>
          <w:p w:rsidR="00D1691F" w:rsidRDefault="00D1691F" w:rsidP="00D54673">
            <w:pPr>
              <w:jc w:val="both"/>
              <w:rPr>
                <w:sz w:val="28"/>
                <w:szCs w:val="28"/>
              </w:rPr>
            </w:pPr>
          </w:p>
          <w:p w:rsidR="00D1691F" w:rsidRDefault="00D1691F" w:rsidP="00D54673">
            <w:pPr>
              <w:jc w:val="both"/>
              <w:rPr>
                <w:sz w:val="28"/>
                <w:szCs w:val="28"/>
              </w:rPr>
            </w:pPr>
          </w:p>
          <w:p w:rsidR="00D1691F" w:rsidRDefault="00D1691F" w:rsidP="00D54673">
            <w:pPr>
              <w:jc w:val="both"/>
              <w:rPr>
                <w:sz w:val="28"/>
                <w:szCs w:val="28"/>
              </w:rPr>
            </w:pPr>
          </w:p>
          <w:p w:rsidR="00D1691F" w:rsidRDefault="00D1691F" w:rsidP="00D54673">
            <w:pPr>
              <w:jc w:val="both"/>
              <w:rPr>
                <w:sz w:val="28"/>
                <w:szCs w:val="28"/>
              </w:rPr>
            </w:pPr>
          </w:p>
          <w:p w:rsidR="00D1691F" w:rsidRDefault="00D1691F" w:rsidP="00D54673">
            <w:pPr>
              <w:jc w:val="both"/>
              <w:rPr>
                <w:sz w:val="28"/>
                <w:szCs w:val="28"/>
              </w:rPr>
            </w:pPr>
          </w:p>
          <w:p w:rsidR="00D1691F" w:rsidRDefault="00D1691F" w:rsidP="00D54673">
            <w:pPr>
              <w:jc w:val="both"/>
              <w:rPr>
                <w:sz w:val="28"/>
                <w:szCs w:val="28"/>
              </w:rPr>
            </w:pPr>
          </w:p>
          <w:p w:rsidR="00D1691F" w:rsidRDefault="00D1691F" w:rsidP="00D54673">
            <w:pPr>
              <w:jc w:val="both"/>
              <w:rPr>
                <w:sz w:val="28"/>
                <w:szCs w:val="28"/>
              </w:rPr>
            </w:pPr>
          </w:p>
          <w:p w:rsidR="00D1691F" w:rsidRDefault="00D1691F" w:rsidP="00D54673">
            <w:pPr>
              <w:jc w:val="both"/>
              <w:rPr>
                <w:sz w:val="28"/>
                <w:szCs w:val="28"/>
              </w:rPr>
            </w:pPr>
          </w:p>
          <w:p w:rsidR="00D1691F" w:rsidRDefault="00D1691F" w:rsidP="00D54673">
            <w:pPr>
              <w:jc w:val="both"/>
              <w:rPr>
                <w:sz w:val="28"/>
                <w:szCs w:val="28"/>
              </w:rPr>
            </w:pPr>
          </w:p>
          <w:p w:rsidR="00D1691F" w:rsidRPr="00231C38" w:rsidRDefault="00D1691F" w:rsidP="00D54673">
            <w:pPr>
              <w:jc w:val="both"/>
              <w:rPr>
                <w:sz w:val="28"/>
                <w:szCs w:val="28"/>
              </w:rPr>
            </w:pPr>
          </w:p>
        </w:tc>
      </w:tr>
    </w:tbl>
    <w:p w:rsidR="00D1691F" w:rsidRDefault="00D1691F" w:rsidP="00D1691F">
      <w:pPr>
        <w:sectPr w:rsidR="00D1691F" w:rsidSect="00D1691F">
          <w:pgSz w:w="11906" w:h="16838"/>
          <w:pgMar w:top="993" w:right="850" w:bottom="567" w:left="1701" w:header="708" w:footer="708" w:gutter="0"/>
          <w:cols w:space="708"/>
          <w:docGrid w:linePitch="360"/>
        </w:sectPr>
      </w:pPr>
    </w:p>
    <w:p w:rsidR="00D1691F" w:rsidRDefault="00D1691F" w:rsidP="00396471">
      <w:pPr>
        <w:spacing w:after="360"/>
        <w:jc w:val="center"/>
        <w:rPr>
          <w:b/>
          <w:sz w:val="28"/>
          <w:szCs w:val="28"/>
        </w:rPr>
      </w:pPr>
    </w:p>
    <w:p w:rsidR="00D1691F" w:rsidRDefault="00D1691F" w:rsidP="00396471">
      <w:pPr>
        <w:spacing w:after="360"/>
        <w:jc w:val="center"/>
        <w:rPr>
          <w:b/>
          <w:sz w:val="28"/>
          <w:szCs w:val="28"/>
        </w:rPr>
      </w:pPr>
      <w:r w:rsidRPr="00396471">
        <w:rPr>
          <w:b/>
          <w:noProof/>
          <w:sz w:val="28"/>
          <w:szCs w:val="28"/>
        </w:rPr>
        <w:lastRenderedPageBreak/>
        <w:drawing>
          <wp:anchor distT="0" distB="0" distL="114300" distR="114300" simplePos="0" relativeHeight="251661312" behindDoc="0" locked="0" layoutInCell="1" allowOverlap="1">
            <wp:simplePos x="0" y="0"/>
            <wp:positionH relativeFrom="column">
              <wp:posOffset>2625090</wp:posOffset>
            </wp:positionH>
            <wp:positionV relativeFrom="paragraph">
              <wp:posOffset>-410210</wp:posOffset>
            </wp:positionV>
            <wp:extent cx="571500" cy="723900"/>
            <wp:effectExtent l="19050" t="0" r="0" b="0"/>
            <wp:wrapNone/>
            <wp:docPr id="1"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6"/>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p>
    <w:p w:rsidR="00D1691F" w:rsidRDefault="00D1691F" w:rsidP="00396471">
      <w:pPr>
        <w:spacing w:after="360"/>
        <w:jc w:val="center"/>
        <w:rPr>
          <w:b/>
          <w:sz w:val="28"/>
          <w:szCs w:val="28"/>
        </w:rPr>
      </w:pPr>
      <w:r>
        <w:rPr>
          <w:b/>
          <w:sz w:val="28"/>
          <w:szCs w:val="28"/>
        </w:rPr>
        <w:t>РОССИЙСКАЯ ФЕДЕРАЦИЯ</w:t>
      </w:r>
    </w:p>
    <w:p w:rsidR="00D1691F" w:rsidRDefault="00D1691F" w:rsidP="00396471">
      <w:pPr>
        <w:jc w:val="center"/>
        <w:rPr>
          <w:b/>
          <w:sz w:val="28"/>
          <w:szCs w:val="28"/>
        </w:rPr>
      </w:pPr>
      <w:r>
        <w:rPr>
          <w:b/>
          <w:sz w:val="28"/>
          <w:szCs w:val="28"/>
        </w:rPr>
        <w:t>ДУМА КИКНУРСКОГО МУНИЦИПАЛЬНОГО ОКРУГА</w:t>
      </w:r>
    </w:p>
    <w:p w:rsidR="00D1691F" w:rsidRDefault="00D1691F" w:rsidP="00396471">
      <w:pPr>
        <w:jc w:val="center"/>
        <w:rPr>
          <w:b/>
          <w:sz w:val="28"/>
          <w:szCs w:val="28"/>
        </w:rPr>
      </w:pPr>
      <w:r>
        <w:rPr>
          <w:b/>
          <w:sz w:val="28"/>
          <w:szCs w:val="28"/>
        </w:rPr>
        <w:t>КИРОВСКОЙ ОБЛАСТИ</w:t>
      </w:r>
    </w:p>
    <w:p w:rsidR="00D1691F" w:rsidRDefault="00D1691F" w:rsidP="00396471">
      <w:pPr>
        <w:spacing w:after="360"/>
        <w:jc w:val="center"/>
        <w:rPr>
          <w:b/>
          <w:sz w:val="28"/>
          <w:szCs w:val="28"/>
        </w:rPr>
      </w:pPr>
      <w:r>
        <w:rPr>
          <w:b/>
          <w:sz w:val="28"/>
          <w:szCs w:val="28"/>
        </w:rPr>
        <w:t>первого созыв</w:t>
      </w:r>
    </w:p>
    <w:p w:rsidR="00D1691F" w:rsidRPr="007C365A" w:rsidRDefault="00D1691F" w:rsidP="00396471">
      <w:pPr>
        <w:spacing w:after="360"/>
        <w:rPr>
          <w:b/>
          <w:sz w:val="28"/>
          <w:szCs w:val="28"/>
        </w:rPr>
      </w:pPr>
      <w:r>
        <w:rPr>
          <w:b/>
          <w:sz w:val="32"/>
          <w:szCs w:val="32"/>
        </w:rPr>
        <w:t xml:space="preserve">                                               РЕШЕНИЕ                      </w:t>
      </w: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D1691F" w:rsidRPr="00E814D8" w:rsidTr="00D86C2B">
        <w:tc>
          <w:tcPr>
            <w:tcW w:w="1843" w:type="dxa"/>
            <w:tcBorders>
              <w:bottom w:val="single" w:sz="4" w:space="0" w:color="auto"/>
            </w:tcBorders>
          </w:tcPr>
          <w:p w:rsidR="00D1691F" w:rsidRPr="00982FC0" w:rsidRDefault="00D1691F" w:rsidP="00D86C2B">
            <w:pPr>
              <w:jc w:val="center"/>
              <w:rPr>
                <w:sz w:val="28"/>
                <w:szCs w:val="28"/>
              </w:rPr>
            </w:pPr>
            <w:r>
              <w:rPr>
                <w:sz w:val="28"/>
                <w:szCs w:val="28"/>
              </w:rPr>
              <w:t>27.03.2025</w:t>
            </w:r>
          </w:p>
        </w:tc>
        <w:tc>
          <w:tcPr>
            <w:tcW w:w="2837" w:type="dxa"/>
          </w:tcPr>
          <w:p w:rsidR="00D1691F" w:rsidRPr="00982FC0" w:rsidRDefault="00D1691F" w:rsidP="00D86C2B">
            <w:pPr>
              <w:jc w:val="center"/>
              <w:rPr>
                <w:position w:val="-6"/>
                <w:sz w:val="28"/>
                <w:szCs w:val="28"/>
                <w:u w:val="single"/>
              </w:rPr>
            </w:pPr>
          </w:p>
        </w:tc>
        <w:tc>
          <w:tcPr>
            <w:tcW w:w="2975" w:type="dxa"/>
            <w:tcBorders>
              <w:left w:val="nil"/>
            </w:tcBorders>
          </w:tcPr>
          <w:p w:rsidR="00D1691F" w:rsidRPr="00982FC0" w:rsidRDefault="00D1691F" w:rsidP="00D86C2B">
            <w:pPr>
              <w:jc w:val="right"/>
              <w:rPr>
                <w:sz w:val="28"/>
                <w:szCs w:val="28"/>
              </w:rPr>
            </w:pPr>
            <w:r w:rsidRPr="00982FC0">
              <w:rPr>
                <w:position w:val="-6"/>
                <w:sz w:val="28"/>
                <w:szCs w:val="28"/>
              </w:rPr>
              <w:t>№</w:t>
            </w:r>
          </w:p>
        </w:tc>
        <w:tc>
          <w:tcPr>
            <w:tcW w:w="1843" w:type="dxa"/>
            <w:tcBorders>
              <w:bottom w:val="single" w:sz="4" w:space="0" w:color="auto"/>
            </w:tcBorders>
          </w:tcPr>
          <w:p w:rsidR="00D1691F" w:rsidRPr="00982FC0" w:rsidRDefault="00D1691F" w:rsidP="00D86C2B">
            <w:pPr>
              <w:jc w:val="center"/>
              <w:rPr>
                <w:sz w:val="28"/>
                <w:szCs w:val="28"/>
              </w:rPr>
            </w:pPr>
            <w:r>
              <w:rPr>
                <w:sz w:val="28"/>
                <w:szCs w:val="28"/>
              </w:rPr>
              <w:t>47-381</w:t>
            </w:r>
            <w:bookmarkStart w:id="0" w:name="_GoBack"/>
            <w:bookmarkEnd w:id="0"/>
          </w:p>
        </w:tc>
      </w:tr>
      <w:tr w:rsidR="00D1691F" w:rsidRPr="00E814D8" w:rsidTr="00D86C2B">
        <w:tc>
          <w:tcPr>
            <w:tcW w:w="9498" w:type="dxa"/>
            <w:gridSpan w:val="4"/>
          </w:tcPr>
          <w:p w:rsidR="00D1691F" w:rsidRPr="00DB02B5" w:rsidRDefault="00D1691F" w:rsidP="00D86C2B">
            <w:pPr>
              <w:spacing w:after="480"/>
              <w:jc w:val="center"/>
              <w:rPr>
                <w:sz w:val="28"/>
                <w:szCs w:val="28"/>
              </w:rPr>
            </w:pPr>
            <w:r w:rsidRPr="00DB02B5">
              <w:rPr>
                <w:sz w:val="28"/>
                <w:szCs w:val="28"/>
              </w:rPr>
              <w:t>пгт Кикнур</w:t>
            </w:r>
          </w:p>
        </w:tc>
      </w:tr>
    </w:tbl>
    <w:p w:rsidR="00D1691F" w:rsidRPr="00FD6CBA" w:rsidRDefault="00D1691F" w:rsidP="00396471">
      <w:pPr>
        <w:jc w:val="center"/>
        <w:rPr>
          <w:b/>
          <w:sz w:val="28"/>
          <w:szCs w:val="28"/>
        </w:rPr>
      </w:pPr>
      <w:r w:rsidRPr="00FD6CBA">
        <w:rPr>
          <w:b/>
          <w:sz w:val="28"/>
          <w:szCs w:val="28"/>
        </w:rPr>
        <w:t>О внесении изменений и дополнений</w:t>
      </w:r>
    </w:p>
    <w:p w:rsidR="00D1691F" w:rsidRPr="00FD6CBA" w:rsidRDefault="00D1691F" w:rsidP="00396471">
      <w:pPr>
        <w:spacing w:after="480"/>
        <w:jc w:val="center"/>
        <w:rPr>
          <w:b/>
          <w:sz w:val="28"/>
          <w:szCs w:val="28"/>
        </w:rPr>
      </w:pPr>
      <w:r w:rsidRPr="00FD6CBA">
        <w:rPr>
          <w:b/>
          <w:sz w:val="28"/>
          <w:szCs w:val="28"/>
        </w:rPr>
        <w:t xml:space="preserve">в решение </w:t>
      </w:r>
      <w:r>
        <w:rPr>
          <w:b/>
          <w:sz w:val="28"/>
          <w:szCs w:val="28"/>
        </w:rPr>
        <w:t xml:space="preserve">Думы </w:t>
      </w:r>
      <w:r w:rsidRPr="00FD6CBA">
        <w:rPr>
          <w:b/>
          <w:sz w:val="28"/>
          <w:szCs w:val="28"/>
        </w:rPr>
        <w:t>Кикнурско</w:t>
      </w:r>
      <w:r>
        <w:rPr>
          <w:b/>
          <w:sz w:val="28"/>
          <w:szCs w:val="28"/>
        </w:rPr>
        <w:t>го</w:t>
      </w:r>
      <w:r w:rsidRPr="00FD6CBA">
        <w:rPr>
          <w:b/>
          <w:sz w:val="28"/>
          <w:szCs w:val="28"/>
        </w:rPr>
        <w:t xml:space="preserve"> </w:t>
      </w:r>
      <w:r>
        <w:rPr>
          <w:b/>
          <w:sz w:val="28"/>
          <w:szCs w:val="28"/>
        </w:rPr>
        <w:t>муниципального округа Кировской области</w:t>
      </w:r>
      <w:r w:rsidRPr="00FD6CBA">
        <w:rPr>
          <w:b/>
          <w:sz w:val="28"/>
          <w:szCs w:val="28"/>
        </w:rPr>
        <w:t xml:space="preserve"> от </w:t>
      </w:r>
      <w:r>
        <w:rPr>
          <w:b/>
          <w:sz w:val="28"/>
          <w:szCs w:val="28"/>
        </w:rPr>
        <w:t>07.10.2020 № 2-21</w:t>
      </w:r>
    </w:p>
    <w:p w:rsidR="00D1691F" w:rsidRDefault="00D1691F" w:rsidP="00396471">
      <w:pPr>
        <w:spacing w:line="360" w:lineRule="auto"/>
        <w:ind w:firstLine="708"/>
        <w:jc w:val="both"/>
        <w:rPr>
          <w:sz w:val="28"/>
        </w:rPr>
      </w:pPr>
      <w:r>
        <w:rPr>
          <w:sz w:val="28"/>
        </w:rPr>
        <w:t xml:space="preserve">В соответствии с Уставом муниципального образования Кикнурский муниципальный округ Кировской области, принятым Решением Думы Кикнурского муниципального округа Кировской области от 19.10.2020 № 4-38, Дума </w:t>
      </w:r>
      <w:r w:rsidRPr="00C46C3F">
        <w:rPr>
          <w:sz w:val="28"/>
        </w:rPr>
        <w:t>Кикнурск</w:t>
      </w:r>
      <w:r>
        <w:rPr>
          <w:sz w:val="28"/>
        </w:rPr>
        <w:t>ого</w:t>
      </w:r>
      <w:r w:rsidRPr="00C46C3F">
        <w:rPr>
          <w:sz w:val="28"/>
        </w:rPr>
        <w:t xml:space="preserve"> </w:t>
      </w:r>
      <w:r>
        <w:rPr>
          <w:sz w:val="28"/>
        </w:rPr>
        <w:t xml:space="preserve">муниципального округа Кировской области </w:t>
      </w:r>
      <w:r w:rsidRPr="00C46C3F">
        <w:rPr>
          <w:sz w:val="28"/>
        </w:rPr>
        <w:t xml:space="preserve"> РЕШИЛА:</w:t>
      </w:r>
    </w:p>
    <w:p w:rsidR="00D1691F" w:rsidRDefault="00D1691F" w:rsidP="00396471">
      <w:pPr>
        <w:widowControl w:val="0"/>
        <w:tabs>
          <w:tab w:val="left" w:pos="851"/>
        </w:tabs>
        <w:autoSpaceDE w:val="0"/>
        <w:autoSpaceDN w:val="0"/>
        <w:adjustRightInd w:val="0"/>
        <w:spacing w:line="360" w:lineRule="auto"/>
        <w:ind w:firstLine="540"/>
        <w:jc w:val="both"/>
        <w:rPr>
          <w:sz w:val="28"/>
        </w:rPr>
      </w:pPr>
      <w:r>
        <w:rPr>
          <w:sz w:val="28"/>
        </w:rPr>
        <w:t xml:space="preserve">   1. Внести следующие изменения и дополнения в Положение о бюджетном процессе в муниципальном образовании Кикнурский муниципальном округ Кировской области, утвержденное Решением Думы Кикнурского муниципального округа Кировской области от 07.10.2020 № 2-21 (далее – Положение):</w:t>
      </w:r>
    </w:p>
    <w:p w:rsidR="00D1691F" w:rsidRPr="00396471" w:rsidRDefault="00D1691F" w:rsidP="00396471">
      <w:pPr>
        <w:autoSpaceDE w:val="0"/>
        <w:autoSpaceDN w:val="0"/>
        <w:adjustRightInd w:val="0"/>
        <w:spacing w:line="360" w:lineRule="auto"/>
        <w:jc w:val="both"/>
        <w:rPr>
          <w:rFonts w:eastAsiaTheme="minorHAnsi"/>
          <w:sz w:val="28"/>
          <w:szCs w:val="28"/>
          <w:lang w:eastAsia="en-US"/>
        </w:rPr>
      </w:pPr>
      <w:r>
        <w:rPr>
          <w:sz w:val="28"/>
        </w:rPr>
        <w:t xml:space="preserve">          1.1. В части 3 статьи 10 Положения после слов "</w:t>
      </w:r>
      <w:r w:rsidRPr="00DA19EC">
        <w:rPr>
          <w:sz w:val="28"/>
          <w:szCs w:val="28"/>
        </w:rPr>
        <w:t>чрезвычайных ситуаций</w:t>
      </w:r>
      <w:r>
        <w:rPr>
          <w:sz w:val="28"/>
          <w:szCs w:val="28"/>
        </w:rPr>
        <w:t>" дополнить словами "</w:t>
      </w:r>
      <w:r>
        <w:rPr>
          <w:rFonts w:eastAsiaTheme="minorHAnsi"/>
          <w:sz w:val="28"/>
          <w:szCs w:val="28"/>
          <w:lang w:eastAsia="en-US"/>
        </w:rPr>
        <w:t>"а также на иные мероприятия".</w:t>
      </w:r>
    </w:p>
    <w:p w:rsidR="00D1691F" w:rsidRDefault="00D1691F" w:rsidP="00396471">
      <w:pPr>
        <w:spacing w:line="360" w:lineRule="auto"/>
        <w:ind w:firstLine="709"/>
        <w:jc w:val="both"/>
        <w:rPr>
          <w:sz w:val="28"/>
          <w:szCs w:val="28"/>
        </w:rPr>
      </w:pPr>
      <w:r>
        <w:rPr>
          <w:sz w:val="28"/>
          <w:szCs w:val="28"/>
        </w:rPr>
        <w:t>1.2. Пункт 7) части 1 статьи 28 Положения исключить.</w:t>
      </w:r>
    </w:p>
    <w:p w:rsidR="00D1691F" w:rsidRDefault="00D1691F" w:rsidP="00396471">
      <w:pPr>
        <w:spacing w:line="360" w:lineRule="auto"/>
        <w:ind w:firstLine="709"/>
        <w:jc w:val="both"/>
        <w:rPr>
          <w:sz w:val="28"/>
          <w:szCs w:val="28"/>
        </w:rPr>
      </w:pPr>
      <w:r>
        <w:rPr>
          <w:sz w:val="28"/>
          <w:szCs w:val="28"/>
        </w:rPr>
        <w:t>1.3. Пункты 8) - 11) части 1 статьи 28 Положения считать соответственно пунктами 7) - 10).</w:t>
      </w:r>
    </w:p>
    <w:p w:rsidR="00D1691F" w:rsidRDefault="00D1691F" w:rsidP="00396471">
      <w:pPr>
        <w:spacing w:line="360" w:lineRule="auto"/>
        <w:ind w:firstLine="709"/>
        <w:jc w:val="both"/>
        <w:rPr>
          <w:sz w:val="28"/>
          <w:szCs w:val="28"/>
        </w:rPr>
      </w:pPr>
      <w:r>
        <w:rPr>
          <w:sz w:val="28"/>
          <w:szCs w:val="28"/>
        </w:rPr>
        <w:t>1.4. Пункт 4) части 2 статьи 32 Положения исключить.</w:t>
      </w:r>
    </w:p>
    <w:p w:rsidR="00D1691F" w:rsidRDefault="00D1691F" w:rsidP="00396471">
      <w:pPr>
        <w:spacing w:line="360" w:lineRule="auto"/>
        <w:ind w:firstLine="709"/>
        <w:jc w:val="both"/>
        <w:rPr>
          <w:sz w:val="28"/>
          <w:szCs w:val="28"/>
        </w:rPr>
      </w:pPr>
      <w:r>
        <w:rPr>
          <w:rFonts w:eastAsiaTheme="minorHAnsi"/>
          <w:bCs/>
          <w:sz w:val="28"/>
          <w:szCs w:val="28"/>
          <w:lang w:eastAsia="en-US"/>
        </w:rPr>
        <w:t xml:space="preserve">2. </w:t>
      </w:r>
      <w:r w:rsidRPr="00FD362A">
        <w:rPr>
          <w:sz w:val="28"/>
          <w:szCs w:val="28"/>
        </w:rPr>
        <w:t xml:space="preserve">Настоящее решение </w:t>
      </w:r>
      <w:r>
        <w:rPr>
          <w:sz w:val="28"/>
          <w:szCs w:val="28"/>
        </w:rPr>
        <w:t xml:space="preserve">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w:t>
      </w:r>
      <w:r>
        <w:rPr>
          <w:sz w:val="28"/>
          <w:szCs w:val="28"/>
        </w:rPr>
        <w:lastRenderedPageBreak/>
        <w:t>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D1691F" w:rsidRPr="00736D95" w:rsidRDefault="00D1691F" w:rsidP="00736D95">
      <w:pPr>
        <w:spacing w:after="720" w:line="360" w:lineRule="auto"/>
        <w:ind w:firstLine="709"/>
        <w:jc w:val="both"/>
        <w:rPr>
          <w:sz w:val="28"/>
          <w:szCs w:val="28"/>
        </w:rPr>
      </w:pPr>
      <w:r>
        <w:rPr>
          <w:sz w:val="28"/>
          <w:szCs w:val="28"/>
        </w:rPr>
        <w:t>3. Настоящее решение вступает в силу с момента официального опубликования (обнародования).</w:t>
      </w:r>
    </w:p>
    <w:p w:rsidR="00D1691F" w:rsidRDefault="00D1691F" w:rsidP="00947A79">
      <w:pPr>
        <w:jc w:val="both"/>
        <w:rPr>
          <w:sz w:val="28"/>
          <w:szCs w:val="28"/>
        </w:rPr>
      </w:pPr>
      <w:r>
        <w:rPr>
          <w:sz w:val="28"/>
          <w:szCs w:val="28"/>
        </w:rPr>
        <w:t>Заместитель председателя Думы</w:t>
      </w:r>
    </w:p>
    <w:p w:rsidR="00D1691F" w:rsidRDefault="00D1691F" w:rsidP="00947A79">
      <w:pPr>
        <w:tabs>
          <w:tab w:val="left" w:pos="6804"/>
          <w:tab w:val="left" w:pos="6946"/>
        </w:tabs>
        <w:jc w:val="both"/>
        <w:rPr>
          <w:sz w:val="28"/>
          <w:szCs w:val="28"/>
        </w:rPr>
      </w:pPr>
      <w:r>
        <w:rPr>
          <w:sz w:val="28"/>
          <w:szCs w:val="28"/>
        </w:rPr>
        <w:t>Кикнурского муниципального округа  А.П. Прокудин</w:t>
      </w:r>
    </w:p>
    <w:p w:rsidR="00D1691F" w:rsidRPr="007A7570" w:rsidRDefault="00D1691F" w:rsidP="00947A79">
      <w:pPr>
        <w:jc w:val="both"/>
        <w:rPr>
          <w:sz w:val="28"/>
          <w:szCs w:val="28"/>
        </w:rPr>
      </w:pPr>
    </w:p>
    <w:p w:rsidR="00D1691F" w:rsidRPr="007A7570" w:rsidRDefault="00D1691F" w:rsidP="00396471">
      <w:pPr>
        <w:jc w:val="both"/>
        <w:rPr>
          <w:sz w:val="28"/>
          <w:szCs w:val="28"/>
        </w:rPr>
      </w:pPr>
      <w:r w:rsidRPr="007A7570">
        <w:rPr>
          <w:sz w:val="28"/>
          <w:szCs w:val="28"/>
        </w:rPr>
        <w:t xml:space="preserve">Глава Кикнурского </w:t>
      </w:r>
    </w:p>
    <w:p w:rsidR="00D1691F" w:rsidRDefault="00D1691F" w:rsidP="00396471">
      <w:pPr>
        <w:tabs>
          <w:tab w:val="right" w:pos="9638"/>
        </w:tabs>
        <w:spacing w:after="360"/>
        <w:jc w:val="both"/>
        <w:rPr>
          <w:sz w:val="28"/>
          <w:szCs w:val="28"/>
        </w:rPr>
      </w:pPr>
      <w:r w:rsidRPr="007A7570">
        <w:rPr>
          <w:sz w:val="28"/>
          <w:szCs w:val="28"/>
        </w:rPr>
        <w:t>муниципального округа</w:t>
      </w:r>
      <w:r>
        <w:rPr>
          <w:sz w:val="28"/>
          <w:szCs w:val="28"/>
        </w:rPr>
        <w:t xml:space="preserve">     Т.В. Ваганова</w:t>
      </w:r>
    </w:p>
    <w:p w:rsidR="00D1691F" w:rsidRDefault="00D1691F" w:rsidP="00D1691F">
      <w:pPr>
        <w:sectPr w:rsidR="00D1691F" w:rsidSect="00D1691F">
          <w:headerReference w:type="default" r:id="rId17"/>
          <w:type w:val="continuous"/>
          <w:pgSz w:w="11906" w:h="16838"/>
          <w:pgMar w:top="993" w:right="850" w:bottom="567" w:left="1701" w:header="708" w:footer="708" w:gutter="0"/>
          <w:cols w:space="708"/>
          <w:docGrid w:linePitch="360"/>
        </w:sectPr>
      </w:pPr>
    </w:p>
    <w:p w:rsidR="00D1691F" w:rsidRDefault="00D1691F" w:rsidP="00D70234">
      <w:pPr>
        <w:tabs>
          <w:tab w:val="center" w:pos="4729"/>
          <w:tab w:val="left" w:pos="7125"/>
        </w:tabs>
      </w:pPr>
      <w:r>
        <w:rPr>
          <w:noProof/>
        </w:rPr>
        <w:lastRenderedPageBreak/>
        <w:pict>
          <v:shape id="_x0000_s1030" type="#_x0000_t75" style="position:absolute;margin-left:210pt;margin-top:-15.6pt;width:45.05pt;height:56.7pt;rotation:-360;z-index:251663360">
            <v:imagedata r:id="rId11" o:title="" gain="86232f" blacklevel="-3932f"/>
            <o:lock v:ext="edit" aspectratio="f"/>
          </v:shape>
        </w:pict>
      </w:r>
      <w:r>
        <w:tab/>
      </w:r>
      <w:r>
        <w:tab/>
      </w:r>
    </w:p>
    <w:p w:rsidR="00D1691F" w:rsidRPr="00655E60" w:rsidRDefault="00D1691F" w:rsidP="00655E60"/>
    <w:p w:rsidR="00D1691F" w:rsidRDefault="00D1691F" w:rsidP="00655E60">
      <w:pPr>
        <w:tabs>
          <w:tab w:val="center" w:pos="4819"/>
          <w:tab w:val="left" w:pos="7830"/>
          <w:tab w:val="left" w:pos="7905"/>
        </w:tabs>
        <w:spacing w:after="360"/>
        <w:rPr>
          <w:b/>
        </w:rPr>
      </w:pPr>
      <w:r>
        <w:rPr>
          <w:b/>
        </w:rPr>
        <w:tab/>
      </w:r>
    </w:p>
    <w:p w:rsidR="00D1691F" w:rsidRDefault="00D1691F" w:rsidP="00E57E01">
      <w:pPr>
        <w:tabs>
          <w:tab w:val="center" w:pos="4819"/>
          <w:tab w:val="left" w:pos="7830"/>
          <w:tab w:val="left" w:pos="7905"/>
        </w:tabs>
        <w:spacing w:after="360"/>
        <w:jc w:val="center"/>
        <w:rPr>
          <w:b/>
        </w:rPr>
      </w:pPr>
      <w:r>
        <w:rPr>
          <w:b/>
        </w:rPr>
        <w:t>РОССИЙСКАЯ ФЕДЕРАЦИЯ</w:t>
      </w:r>
    </w:p>
    <w:p w:rsidR="00D1691F" w:rsidRDefault="00D1691F" w:rsidP="00655E60">
      <w:pPr>
        <w:jc w:val="center"/>
        <w:rPr>
          <w:b/>
        </w:rPr>
      </w:pPr>
      <w:r>
        <w:rPr>
          <w:b/>
        </w:rPr>
        <w:t>ДУМА КИКНУРСКОГО МУНИЦИПАЛЬНОГО ОКРУГА</w:t>
      </w:r>
    </w:p>
    <w:p w:rsidR="00D1691F" w:rsidRDefault="00D1691F" w:rsidP="00655E60">
      <w:pPr>
        <w:jc w:val="center"/>
        <w:rPr>
          <w:b/>
        </w:rPr>
      </w:pPr>
      <w:r>
        <w:rPr>
          <w:b/>
        </w:rPr>
        <w:t>КИРОВСКОЙ ОБЛАСТИ</w:t>
      </w:r>
    </w:p>
    <w:p w:rsidR="00D1691F" w:rsidRDefault="00D1691F" w:rsidP="00655E60">
      <w:pPr>
        <w:spacing w:after="360"/>
        <w:jc w:val="center"/>
        <w:rPr>
          <w:b/>
        </w:rPr>
      </w:pPr>
      <w:r>
        <w:rPr>
          <w:b/>
        </w:rPr>
        <w:t>первого созыва</w:t>
      </w:r>
    </w:p>
    <w:p w:rsidR="00D1691F" w:rsidRPr="003246CE" w:rsidRDefault="00D1691F" w:rsidP="00655E60">
      <w:pPr>
        <w:spacing w:after="360"/>
        <w:jc w:val="center"/>
        <w:rPr>
          <w:b/>
          <w:sz w:val="32"/>
          <w:szCs w:val="32"/>
        </w:rPr>
      </w:pPr>
      <w:r w:rsidRPr="003246CE">
        <w:rPr>
          <w:b/>
          <w:sz w:val="32"/>
          <w:szCs w:val="32"/>
        </w:rPr>
        <w:t>РЕШЕНИЕ</w:t>
      </w:r>
    </w:p>
    <w:tbl>
      <w:tblPr>
        <w:tblW w:w="9720"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D1691F">
        <w:tblPrEx>
          <w:tblCellMar>
            <w:top w:w="0" w:type="dxa"/>
            <w:bottom w:w="0" w:type="dxa"/>
          </w:tblCellMar>
        </w:tblPrEx>
        <w:tc>
          <w:tcPr>
            <w:tcW w:w="1843" w:type="dxa"/>
            <w:tcBorders>
              <w:bottom w:val="single" w:sz="4" w:space="0" w:color="auto"/>
            </w:tcBorders>
          </w:tcPr>
          <w:p w:rsidR="00D1691F" w:rsidRPr="006A4D90" w:rsidRDefault="00D1691F" w:rsidP="00E57E01">
            <w:r>
              <w:t>27.03.2025</w:t>
            </w:r>
          </w:p>
        </w:tc>
        <w:tc>
          <w:tcPr>
            <w:tcW w:w="3068" w:type="dxa"/>
          </w:tcPr>
          <w:p w:rsidR="00D1691F" w:rsidRPr="000370DD" w:rsidRDefault="00D1691F" w:rsidP="00E57E01">
            <w:pPr>
              <w:jc w:val="center"/>
              <w:rPr>
                <w:position w:val="-6"/>
                <w:u w:val="single"/>
              </w:rPr>
            </w:pPr>
          </w:p>
        </w:tc>
        <w:tc>
          <w:tcPr>
            <w:tcW w:w="3009" w:type="dxa"/>
            <w:tcBorders>
              <w:left w:val="nil"/>
            </w:tcBorders>
          </w:tcPr>
          <w:p w:rsidR="00D1691F" w:rsidRPr="006A4D90" w:rsidRDefault="00D1691F" w:rsidP="00E57E01">
            <w:pPr>
              <w:jc w:val="right"/>
            </w:pPr>
            <w:r w:rsidRPr="006A4D90">
              <w:rPr>
                <w:position w:val="-6"/>
              </w:rPr>
              <w:t>№</w:t>
            </w:r>
          </w:p>
        </w:tc>
        <w:tc>
          <w:tcPr>
            <w:tcW w:w="1800" w:type="dxa"/>
            <w:tcBorders>
              <w:bottom w:val="single" w:sz="4" w:space="0" w:color="auto"/>
            </w:tcBorders>
          </w:tcPr>
          <w:p w:rsidR="00D1691F" w:rsidRPr="006A4D90" w:rsidRDefault="00D1691F" w:rsidP="00E57E01">
            <w:r>
              <w:t>47-382</w:t>
            </w:r>
          </w:p>
        </w:tc>
      </w:tr>
      <w:tr w:rsidR="00D1691F">
        <w:tblPrEx>
          <w:tblCellMar>
            <w:top w:w="0" w:type="dxa"/>
            <w:bottom w:w="0" w:type="dxa"/>
          </w:tblCellMar>
        </w:tblPrEx>
        <w:tc>
          <w:tcPr>
            <w:tcW w:w="9720" w:type="dxa"/>
            <w:gridSpan w:val="4"/>
          </w:tcPr>
          <w:p w:rsidR="00D1691F" w:rsidRPr="00751763" w:rsidRDefault="00D1691F" w:rsidP="00E57E01">
            <w:pPr>
              <w:spacing w:after="480"/>
              <w:jc w:val="center"/>
            </w:pPr>
            <w:r w:rsidRPr="00751763">
              <w:t>пгт Кикнур</w:t>
            </w:r>
          </w:p>
        </w:tc>
      </w:tr>
    </w:tbl>
    <w:p w:rsidR="00D1691F" w:rsidRDefault="00D1691F" w:rsidP="00655E60">
      <w:pPr>
        <w:pStyle w:val="ConsPlusTitle5"/>
        <w:widowControl/>
        <w:spacing w:after="480"/>
        <w:jc w:val="center"/>
        <w:outlineLvl w:val="0"/>
        <w:rPr>
          <w:sz w:val="28"/>
          <w:szCs w:val="28"/>
        </w:rPr>
      </w:pPr>
      <w:r>
        <w:rPr>
          <w:sz w:val="28"/>
          <w:szCs w:val="28"/>
        </w:rPr>
        <w:t>О внесении изменений в Устав муниципального образования Кикнурский муниципальный округ Кировской области</w:t>
      </w:r>
    </w:p>
    <w:p w:rsidR="00D1691F" w:rsidRDefault="00D1691F" w:rsidP="00DB6F66">
      <w:pPr>
        <w:autoSpaceDE w:val="0"/>
        <w:autoSpaceDN w:val="0"/>
        <w:adjustRightInd w:val="0"/>
        <w:spacing w:line="360" w:lineRule="exact"/>
        <w:ind w:firstLine="708"/>
        <w:jc w:val="both"/>
        <w:rPr>
          <w:bCs/>
        </w:rPr>
      </w:pPr>
      <w:r w:rsidRPr="00655E60">
        <w:rPr>
          <w:bCs/>
        </w:rPr>
        <w:t>В соответствии с Федеральным законом от 06.10.2003 № 131-ФЗ «Об общих принципах организации местного самоуправления в Российской Федерации»</w:t>
      </w:r>
      <w:r>
        <w:rPr>
          <w:bCs/>
        </w:rPr>
        <w:t>,</w:t>
      </w:r>
      <w:r w:rsidRPr="00817AF6">
        <w:t xml:space="preserve"> </w:t>
      </w:r>
      <w:r>
        <w:rPr>
          <w:bCs/>
        </w:rPr>
        <w:t>Дума</w:t>
      </w:r>
      <w:r w:rsidRPr="00655E60">
        <w:rPr>
          <w:bCs/>
        </w:rPr>
        <w:t xml:space="preserve"> </w:t>
      </w:r>
      <w:r>
        <w:rPr>
          <w:bCs/>
        </w:rPr>
        <w:t>Кикнурского муниципального округа РЕШИЛА:</w:t>
      </w:r>
    </w:p>
    <w:p w:rsidR="00D1691F" w:rsidRDefault="00D1691F" w:rsidP="00D47CE5">
      <w:pPr>
        <w:pStyle w:val="text"/>
        <w:spacing w:line="360" w:lineRule="exact"/>
        <w:ind w:firstLine="709"/>
        <w:rPr>
          <w:rFonts w:ascii="Times New Roman" w:hAnsi="Times New Roman" w:cs="Times New Roman"/>
          <w:sz w:val="28"/>
          <w:szCs w:val="28"/>
        </w:rPr>
      </w:pPr>
      <w:r w:rsidRPr="004A3F73">
        <w:rPr>
          <w:rFonts w:ascii="Times New Roman" w:hAnsi="Times New Roman" w:cs="Times New Roman"/>
          <w:bCs/>
          <w:sz w:val="28"/>
          <w:szCs w:val="28"/>
        </w:rPr>
        <w:t xml:space="preserve">1. Внести в Устав муниципального образования Кикнурский муниципальный </w:t>
      </w:r>
      <w:r>
        <w:rPr>
          <w:rFonts w:ascii="Times New Roman" w:hAnsi="Times New Roman" w:cs="Times New Roman"/>
          <w:bCs/>
          <w:sz w:val="28"/>
          <w:szCs w:val="28"/>
        </w:rPr>
        <w:t>округ</w:t>
      </w:r>
      <w:r w:rsidRPr="004A3F73">
        <w:rPr>
          <w:rFonts w:ascii="Times New Roman" w:hAnsi="Times New Roman" w:cs="Times New Roman"/>
          <w:bCs/>
          <w:sz w:val="28"/>
          <w:szCs w:val="28"/>
        </w:rPr>
        <w:t xml:space="preserve"> Кировской области, принятый решением </w:t>
      </w:r>
      <w:r>
        <w:rPr>
          <w:rFonts w:ascii="Times New Roman" w:hAnsi="Times New Roman" w:cs="Times New Roman"/>
          <w:bCs/>
          <w:sz w:val="28"/>
          <w:szCs w:val="28"/>
        </w:rPr>
        <w:t xml:space="preserve">Думы </w:t>
      </w:r>
      <w:r w:rsidRPr="004A3F73">
        <w:rPr>
          <w:rFonts w:ascii="Times New Roman" w:hAnsi="Times New Roman" w:cs="Times New Roman"/>
          <w:bCs/>
          <w:sz w:val="28"/>
          <w:szCs w:val="28"/>
        </w:rPr>
        <w:t>Кикнурско</w:t>
      </w:r>
      <w:r>
        <w:rPr>
          <w:rFonts w:ascii="Times New Roman" w:hAnsi="Times New Roman" w:cs="Times New Roman"/>
          <w:bCs/>
          <w:sz w:val="28"/>
          <w:szCs w:val="28"/>
        </w:rPr>
        <w:t>го</w:t>
      </w:r>
      <w:r w:rsidRPr="004A3F73">
        <w:rPr>
          <w:rFonts w:ascii="Times New Roman" w:hAnsi="Times New Roman" w:cs="Times New Roman"/>
          <w:bCs/>
          <w:sz w:val="28"/>
          <w:szCs w:val="28"/>
        </w:rPr>
        <w:t xml:space="preserve"> </w:t>
      </w:r>
      <w:r>
        <w:rPr>
          <w:rFonts w:ascii="Times New Roman" w:hAnsi="Times New Roman" w:cs="Times New Roman"/>
          <w:bCs/>
          <w:sz w:val="28"/>
          <w:szCs w:val="28"/>
        </w:rPr>
        <w:t>муниципального округа</w:t>
      </w:r>
      <w:r w:rsidRPr="004A3F73">
        <w:rPr>
          <w:rFonts w:ascii="Times New Roman" w:hAnsi="Times New Roman" w:cs="Times New Roman"/>
          <w:bCs/>
          <w:sz w:val="28"/>
          <w:szCs w:val="28"/>
        </w:rPr>
        <w:t xml:space="preserve"> Кировской области от </w:t>
      </w:r>
      <w:r>
        <w:rPr>
          <w:rFonts w:ascii="Times New Roman" w:hAnsi="Times New Roman" w:cs="Times New Roman"/>
          <w:bCs/>
          <w:sz w:val="28"/>
          <w:szCs w:val="28"/>
        </w:rPr>
        <w:t>19.10.2020 № 4-38</w:t>
      </w:r>
      <w:r w:rsidRPr="007F6275">
        <w:rPr>
          <w:rFonts w:ascii="Times New Roman" w:hAnsi="Times New Roman" w:cs="Times New Roman"/>
          <w:sz w:val="28"/>
          <w:szCs w:val="28"/>
        </w:rPr>
        <w:t xml:space="preserve"> следующие изменения:</w:t>
      </w:r>
    </w:p>
    <w:p w:rsidR="00D1691F" w:rsidRDefault="00D1691F" w:rsidP="00D47CE5">
      <w:pPr>
        <w:spacing w:line="360" w:lineRule="exact"/>
        <w:ind w:firstLine="539"/>
        <w:jc w:val="both"/>
      </w:pPr>
      <w:r>
        <w:t xml:space="preserve"> часть 2 статьи 26 Устава изложить в следующей редакции:</w:t>
      </w:r>
    </w:p>
    <w:p w:rsidR="00D1691F" w:rsidRPr="00D47CE5" w:rsidRDefault="00D1691F" w:rsidP="00D47CE5">
      <w:pPr>
        <w:autoSpaceDE w:val="0"/>
        <w:autoSpaceDN w:val="0"/>
        <w:adjustRightInd w:val="0"/>
        <w:spacing w:line="360" w:lineRule="exact"/>
        <w:ind w:firstLine="567"/>
        <w:jc w:val="both"/>
      </w:pPr>
      <w:r w:rsidRPr="00D47CE5">
        <w:t>«2. Дума муниципального округа состоит из 11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одномандатным и (или) многомандатным избирательным округам.»</w:t>
      </w:r>
      <w:r>
        <w:t>.</w:t>
      </w:r>
    </w:p>
    <w:p w:rsidR="00D1691F" w:rsidRPr="007E79EA" w:rsidRDefault="00D1691F" w:rsidP="00D47CE5">
      <w:pPr>
        <w:spacing w:line="360" w:lineRule="exact"/>
        <w:ind w:firstLine="539"/>
        <w:jc w:val="both"/>
      </w:pPr>
      <w:r>
        <w:t>2. Настоящее решение вступает в силу в соответствии с действующим законодательством».</w:t>
      </w:r>
    </w:p>
    <w:p w:rsidR="00D1691F" w:rsidRDefault="00D1691F" w:rsidP="001C42DE">
      <w:pPr>
        <w:tabs>
          <w:tab w:val="left" w:pos="7605"/>
        </w:tabs>
      </w:pPr>
    </w:p>
    <w:p w:rsidR="00D1691F" w:rsidRDefault="00D1691F" w:rsidP="00046E65">
      <w:pPr>
        <w:jc w:val="both"/>
      </w:pPr>
      <w:r>
        <w:t>Заместитель председателя Думы</w:t>
      </w:r>
    </w:p>
    <w:p w:rsidR="00D1691F" w:rsidRPr="001C42DE" w:rsidRDefault="00D1691F" w:rsidP="00046E65">
      <w:r>
        <w:t>Кикнурского муниципального округа   А.П. Прокудин</w:t>
      </w:r>
    </w:p>
    <w:p w:rsidR="00D1691F" w:rsidRDefault="00D1691F" w:rsidP="001C42DE"/>
    <w:p w:rsidR="00D1691F" w:rsidRDefault="00D1691F" w:rsidP="001C42DE">
      <w:r>
        <w:t>Глава Кикнурского</w:t>
      </w:r>
    </w:p>
    <w:p w:rsidR="00D1691F" w:rsidRDefault="00D1691F" w:rsidP="001C42DE">
      <w:pPr>
        <w:tabs>
          <w:tab w:val="left" w:pos="7440"/>
        </w:tabs>
      </w:pPr>
      <w:r>
        <w:t>муниципального округа      Т.В. Ваганова</w:t>
      </w:r>
      <w:r>
        <w:tab/>
        <w:t xml:space="preserve">    </w:t>
      </w:r>
    </w:p>
    <w:p w:rsidR="00D1691F" w:rsidRDefault="00D1691F" w:rsidP="001C42DE">
      <w:pPr>
        <w:tabs>
          <w:tab w:val="left" w:pos="7440"/>
        </w:tabs>
      </w:pPr>
    </w:p>
    <w:tbl>
      <w:tblPr>
        <w:tblW w:w="9701" w:type="dxa"/>
        <w:tblInd w:w="108" w:type="dxa"/>
        <w:tblLook w:val="01E0" w:firstRow="1" w:lastRow="1" w:firstColumn="1" w:lastColumn="1" w:noHBand="0" w:noVBand="0"/>
      </w:tblPr>
      <w:tblGrid>
        <w:gridCol w:w="4760"/>
        <w:gridCol w:w="2440"/>
        <w:gridCol w:w="2501"/>
      </w:tblGrid>
      <w:tr w:rsidR="00D1691F" w:rsidRPr="00745078" w:rsidTr="00AA4D90">
        <w:trPr>
          <w:trHeight w:val="1519"/>
        </w:trPr>
        <w:tc>
          <w:tcPr>
            <w:tcW w:w="4760" w:type="dxa"/>
          </w:tcPr>
          <w:p w:rsidR="00D1691F" w:rsidRPr="00745078" w:rsidRDefault="00D1691F" w:rsidP="00046E65">
            <w:pPr>
              <w:suppressAutoHyphens/>
              <w:rPr>
                <w:noProof/>
              </w:rPr>
            </w:pPr>
          </w:p>
        </w:tc>
        <w:tc>
          <w:tcPr>
            <w:tcW w:w="2440" w:type="dxa"/>
          </w:tcPr>
          <w:p w:rsidR="00D1691F" w:rsidRPr="00745078" w:rsidRDefault="00D1691F" w:rsidP="00046E65">
            <w:pPr>
              <w:suppressAutoHyphens/>
              <w:jc w:val="center"/>
            </w:pPr>
          </w:p>
        </w:tc>
        <w:tc>
          <w:tcPr>
            <w:tcW w:w="2501" w:type="dxa"/>
          </w:tcPr>
          <w:p w:rsidR="00D1691F" w:rsidRPr="00745078" w:rsidRDefault="00D1691F" w:rsidP="00046E65">
            <w:pPr>
              <w:suppressAutoHyphens/>
              <w:ind w:left="-108"/>
            </w:pPr>
          </w:p>
        </w:tc>
      </w:tr>
      <w:tr w:rsidR="00D1691F" w:rsidRPr="00745078" w:rsidTr="00AA4D90">
        <w:tc>
          <w:tcPr>
            <w:tcW w:w="4760" w:type="dxa"/>
          </w:tcPr>
          <w:p w:rsidR="00D1691F" w:rsidRPr="00745078" w:rsidRDefault="00D1691F" w:rsidP="00046E65">
            <w:pPr>
              <w:suppressAutoHyphens/>
              <w:rPr>
                <w:noProof/>
              </w:rPr>
            </w:pPr>
          </w:p>
        </w:tc>
        <w:tc>
          <w:tcPr>
            <w:tcW w:w="2440" w:type="dxa"/>
          </w:tcPr>
          <w:p w:rsidR="00D1691F" w:rsidRPr="00745078" w:rsidRDefault="00D1691F" w:rsidP="00046E65">
            <w:pPr>
              <w:suppressAutoHyphens/>
              <w:jc w:val="center"/>
            </w:pPr>
          </w:p>
        </w:tc>
        <w:tc>
          <w:tcPr>
            <w:tcW w:w="2501" w:type="dxa"/>
          </w:tcPr>
          <w:p w:rsidR="00D1691F" w:rsidRPr="00745078" w:rsidRDefault="00D1691F" w:rsidP="00046E65">
            <w:pPr>
              <w:suppressAutoHyphens/>
              <w:ind w:left="-108"/>
            </w:pPr>
          </w:p>
        </w:tc>
      </w:tr>
    </w:tbl>
    <w:p w:rsidR="00D1691F" w:rsidRDefault="00D1691F" w:rsidP="00BA68D7">
      <w:pPr>
        <w:jc w:val="center"/>
        <w:rPr>
          <w:b/>
          <w:sz w:val="28"/>
          <w:szCs w:val="28"/>
        </w:rPr>
      </w:pPr>
      <w:r>
        <w:rPr>
          <w:b/>
          <w:sz w:val="28"/>
          <w:szCs w:val="28"/>
        </w:rPr>
        <w:t xml:space="preserve">                                                                    </w:t>
      </w:r>
    </w:p>
    <w:p w:rsidR="00D1691F" w:rsidRDefault="00D1691F" w:rsidP="00BA68D7">
      <w:pPr>
        <w:autoSpaceDE w:val="0"/>
        <w:autoSpaceDN w:val="0"/>
        <w:adjustRightInd w:val="0"/>
        <w:spacing w:after="360"/>
        <w:jc w:val="center"/>
        <w:outlineLvl w:val="0"/>
        <w:rPr>
          <w:b/>
          <w:sz w:val="28"/>
          <w:szCs w:val="28"/>
        </w:rPr>
      </w:pPr>
      <w:r>
        <w:rPr>
          <w:b/>
          <w:noProof/>
          <w:sz w:val="28"/>
          <w:szCs w:val="28"/>
        </w:rPr>
        <w:drawing>
          <wp:anchor distT="0" distB="0" distL="114300" distR="114300" simplePos="0" relativeHeight="251665408" behindDoc="0" locked="0" layoutInCell="1" allowOverlap="1">
            <wp:simplePos x="0" y="0"/>
            <wp:positionH relativeFrom="column">
              <wp:posOffset>2743200</wp:posOffset>
            </wp:positionH>
            <wp:positionV relativeFrom="paragraph">
              <wp:posOffset>-342900</wp:posOffset>
            </wp:positionV>
            <wp:extent cx="572135" cy="720090"/>
            <wp:effectExtent l="19050" t="0" r="0" b="0"/>
            <wp:wrapNone/>
            <wp:docPr id="52" name="Рисунок 5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Кикнурский МР герб контур_вольная"/>
                    <pic:cNvPicPr>
                      <a:picLocks noChangeArrowheads="1"/>
                    </pic:cNvPicPr>
                  </pic:nvPicPr>
                  <pic:blipFill>
                    <a:blip r:embed="rId16" cstate="print"/>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D1691F" w:rsidRPr="00D74667" w:rsidRDefault="00D1691F" w:rsidP="00BA68D7">
      <w:pPr>
        <w:autoSpaceDE w:val="0"/>
        <w:autoSpaceDN w:val="0"/>
        <w:adjustRightInd w:val="0"/>
        <w:spacing w:after="360"/>
        <w:jc w:val="center"/>
        <w:outlineLvl w:val="0"/>
        <w:rPr>
          <w:b/>
          <w:sz w:val="28"/>
          <w:szCs w:val="28"/>
        </w:rPr>
      </w:pPr>
      <w:r w:rsidRPr="00D74667">
        <w:rPr>
          <w:b/>
          <w:sz w:val="28"/>
          <w:szCs w:val="28"/>
        </w:rPr>
        <w:t>РОССИЙСКАЯ ФЕДЕРАЦИЯ</w:t>
      </w:r>
    </w:p>
    <w:p w:rsidR="00D1691F" w:rsidRPr="00D74667" w:rsidRDefault="00D1691F" w:rsidP="00BA68D7">
      <w:pPr>
        <w:autoSpaceDE w:val="0"/>
        <w:autoSpaceDN w:val="0"/>
        <w:adjustRightInd w:val="0"/>
        <w:jc w:val="center"/>
        <w:outlineLvl w:val="0"/>
        <w:rPr>
          <w:b/>
          <w:sz w:val="28"/>
          <w:szCs w:val="28"/>
        </w:rPr>
      </w:pPr>
      <w:r w:rsidRPr="00D74667">
        <w:rPr>
          <w:b/>
          <w:sz w:val="28"/>
          <w:szCs w:val="28"/>
        </w:rPr>
        <w:t>ДУМА</w:t>
      </w:r>
      <w:r>
        <w:rPr>
          <w:b/>
          <w:sz w:val="28"/>
          <w:szCs w:val="28"/>
        </w:rPr>
        <w:t xml:space="preserve"> КИКНУРСКОГО МУНИЦИПАЛЬНОГО ОКРУГА</w:t>
      </w:r>
    </w:p>
    <w:p w:rsidR="00D1691F" w:rsidRDefault="00D1691F" w:rsidP="00BA68D7">
      <w:pPr>
        <w:autoSpaceDE w:val="0"/>
        <w:autoSpaceDN w:val="0"/>
        <w:adjustRightInd w:val="0"/>
        <w:jc w:val="center"/>
        <w:outlineLvl w:val="0"/>
        <w:rPr>
          <w:b/>
          <w:sz w:val="28"/>
          <w:szCs w:val="28"/>
        </w:rPr>
      </w:pPr>
      <w:r w:rsidRPr="00D74667">
        <w:rPr>
          <w:b/>
          <w:sz w:val="28"/>
          <w:szCs w:val="28"/>
        </w:rPr>
        <w:t xml:space="preserve">КИРОВСКОЙ ОБЛАСТИ </w:t>
      </w:r>
    </w:p>
    <w:p w:rsidR="00D1691F" w:rsidRPr="00D74667" w:rsidRDefault="00D1691F" w:rsidP="00BA68D7">
      <w:pPr>
        <w:autoSpaceDE w:val="0"/>
        <w:autoSpaceDN w:val="0"/>
        <w:adjustRightInd w:val="0"/>
        <w:spacing w:after="360"/>
        <w:jc w:val="center"/>
        <w:outlineLvl w:val="0"/>
        <w:rPr>
          <w:b/>
          <w:sz w:val="28"/>
          <w:szCs w:val="28"/>
        </w:rPr>
      </w:pPr>
      <w:r>
        <w:rPr>
          <w:b/>
          <w:sz w:val="28"/>
          <w:szCs w:val="28"/>
        </w:rPr>
        <w:t>первого созыва</w:t>
      </w:r>
    </w:p>
    <w:p w:rsidR="00D1691F" w:rsidRPr="00C90CCB" w:rsidRDefault="00D1691F" w:rsidP="00253835">
      <w:pPr>
        <w:autoSpaceDE w:val="0"/>
        <w:autoSpaceDN w:val="0"/>
        <w:adjustRightInd w:val="0"/>
        <w:spacing w:line="360" w:lineRule="exact"/>
        <w:jc w:val="center"/>
        <w:outlineLvl w:val="0"/>
        <w:rPr>
          <w:b/>
          <w:sz w:val="32"/>
          <w:szCs w:val="32"/>
        </w:rPr>
      </w:pPr>
      <w:r w:rsidRPr="00C90CCB">
        <w:rPr>
          <w:b/>
          <w:sz w:val="32"/>
          <w:szCs w:val="32"/>
        </w:rPr>
        <w:t>РЕШЕНИЕ</w:t>
      </w:r>
    </w:p>
    <w:p w:rsidR="00D1691F" w:rsidRDefault="00D1691F" w:rsidP="00253835">
      <w:pPr>
        <w:autoSpaceDE w:val="0"/>
        <w:autoSpaceDN w:val="0"/>
        <w:adjustRightInd w:val="0"/>
        <w:spacing w:line="360" w:lineRule="exact"/>
        <w:jc w:val="both"/>
        <w:outlineLvl w:val="0"/>
        <w:rPr>
          <w:sz w:val="28"/>
          <w:szCs w:val="28"/>
        </w:rPr>
      </w:pPr>
      <w:r>
        <w:rPr>
          <w:sz w:val="28"/>
          <w:szCs w:val="28"/>
        </w:rPr>
        <w:t>27.03.2025                                                                                        № 47-383</w:t>
      </w:r>
    </w:p>
    <w:p w:rsidR="00D1691F" w:rsidRDefault="00D1691F" w:rsidP="00253835">
      <w:pPr>
        <w:autoSpaceDE w:val="0"/>
        <w:autoSpaceDN w:val="0"/>
        <w:adjustRightInd w:val="0"/>
        <w:spacing w:line="360" w:lineRule="exact"/>
        <w:jc w:val="center"/>
        <w:outlineLvl w:val="0"/>
        <w:rPr>
          <w:sz w:val="28"/>
          <w:szCs w:val="28"/>
        </w:rPr>
      </w:pPr>
      <w:r>
        <w:rPr>
          <w:sz w:val="28"/>
          <w:szCs w:val="28"/>
        </w:rPr>
        <w:t>пгт Кикнур</w:t>
      </w:r>
    </w:p>
    <w:p w:rsidR="00D1691F" w:rsidRDefault="00D1691F" w:rsidP="00253835">
      <w:pPr>
        <w:autoSpaceDE w:val="0"/>
        <w:autoSpaceDN w:val="0"/>
        <w:adjustRightInd w:val="0"/>
        <w:spacing w:line="360" w:lineRule="exact"/>
        <w:jc w:val="center"/>
        <w:outlineLvl w:val="0"/>
        <w:rPr>
          <w:sz w:val="28"/>
          <w:szCs w:val="28"/>
        </w:rPr>
      </w:pPr>
    </w:p>
    <w:p w:rsidR="00D1691F" w:rsidRPr="00C75A83" w:rsidRDefault="00D1691F" w:rsidP="00253835">
      <w:pPr>
        <w:spacing w:line="360" w:lineRule="exact"/>
        <w:jc w:val="center"/>
        <w:rPr>
          <w:b/>
          <w:sz w:val="28"/>
          <w:szCs w:val="28"/>
        </w:rPr>
      </w:pPr>
      <w:r>
        <w:rPr>
          <w:b/>
          <w:sz w:val="28"/>
          <w:szCs w:val="28"/>
        </w:rPr>
        <w:t>Об утверждении схемы много</w:t>
      </w:r>
      <w:r w:rsidRPr="00C75A83">
        <w:rPr>
          <w:b/>
          <w:sz w:val="28"/>
          <w:szCs w:val="28"/>
        </w:rPr>
        <w:t xml:space="preserve">мандатных избирательных округов </w:t>
      </w:r>
    </w:p>
    <w:p w:rsidR="00D1691F" w:rsidRDefault="00D1691F" w:rsidP="00253835">
      <w:pPr>
        <w:spacing w:line="360" w:lineRule="exact"/>
        <w:jc w:val="center"/>
        <w:rPr>
          <w:b/>
          <w:sz w:val="28"/>
          <w:szCs w:val="28"/>
        </w:rPr>
      </w:pPr>
      <w:r w:rsidRPr="00C75A83">
        <w:rPr>
          <w:b/>
          <w:sz w:val="28"/>
          <w:szCs w:val="28"/>
        </w:rPr>
        <w:t>для проведения выборов депутатов</w:t>
      </w:r>
      <w:r>
        <w:rPr>
          <w:b/>
          <w:sz w:val="28"/>
          <w:szCs w:val="28"/>
        </w:rPr>
        <w:t xml:space="preserve"> Думы</w:t>
      </w:r>
      <w:r w:rsidRPr="00C75A83">
        <w:rPr>
          <w:b/>
          <w:sz w:val="28"/>
          <w:szCs w:val="28"/>
        </w:rPr>
        <w:t xml:space="preserve"> </w:t>
      </w:r>
      <w:r>
        <w:rPr>
          <w:b/>
          <w:sz w:val="28"/>
          <w:szCs w:val="28"/>
        </w:rPr>
        <w:t>Кикнурского муниципального</w:t>
      </w:r>
      <w:r w:rsidRPr="00C75A83">
        <w:rPr>
          <w:b/>
          <w:sz w:val="28"/>
          <w:szCs w:val="28"/>
        </w:rPr>
        <w:t xml:space="preserve"> округа</w:t>
      </w:r>
      <w:r>
        <w:rPr>
          <w:b/>
          <w:sz w:val="28"/>
          <w:szCs w:val="28"/>
        </w:rPr>
        <w:t xml:space="preserve"> Кировской области </w:t>
      </w:r>
    </w:p>
    <w:p w:rsidR="00D1691F" w:rsidRPr="00C75A83" w:rsidRDefault="00D1691F" w:rsidP="00253835">
      <w:pPr>
        <w:spacing w:line="360" w:lineRule="exact"/>
        <w:jc w:val="center"/>
        <w:rPr>
          <w:sz w:val="48"/>
          <w:szCs w:val="28"/>
        </w:rPr>
      </w:pPr>
      <w:r>
        <w:rPr>
          <w:b/>
          <w:sz w:val="28"/>
          <w:szCs w:val="28"/>
        </w:rPr>
        <w:t xml:space="preserve"> </w:t>
      </w:r>
    </w:p>
    <w:p w:rsidR="00D1691F" w:rsidRPr="00C75A83" w:rsidRDefault="00D1691F" w:rsidP="00253835">
      <w:pPr>
        <w:spacing w:line="360" w:lineRule="exact"/>
        <w:ind w:firstLine="709"/>
        <w:jc w:val="both"/>
        <w:rPr>
          <w:sz w:val="28"/>
          <w:szCs w:val="28"/>
        </w:rPr>
      </w:pPr>
      <w:r w:rsidRPr="00C75A83">
        <w:rPr>
          <w:sz w:val="28"/>
          <w:szCs w:val="28"/>
        </w:rPr>
        <w:t xml:space="preserve">В </w:t>
      </w:r>
      <w:r>
        <w:rPr>
          <w:sz w:val="28"/>
          <w:szCs w:val="28"/>
        </w:rPr>
        <w:t xml:space="preserve"> </w:t>
      </w:r>
      <w:r w:rsidRPr="00C75A83">
        <w:rPr>
          <w:sz w:val="28"/>
          <w:szCs w:val="28"/>
        </w:rPr>
        <w:t xml:space="preserve">соответствии </w:t>
      </w:r>
      <w:r>
        <w:rPr>
          <w:sz w:val="28"/>
          <w:szCs w:val="28"/>
        </w:rPr>
        <w:t xml:space="preserve"> </w:t>
      </w:r>
      <w:r w:rsidRPr="00C75A83">
        <w:rPr>
          <w:sz w:val="28"/>
          <w:szCs w:val="28"/>
        </w:rPr>
        <w:t xml:space="preserve">со </w:t>
      </w:r>
      <w:r>
        <w:rPr>
          <w:sz w:val="28"/>
          <w:szCs w:val="28"/>
        </w:rPr>
        <w:t xml:space="preserve"> </w:t>
      </w:r>
      <w:r w:rsidRPr="00C75A83">
        <w:rPr>
          <w:sz w:val="28"/>
          <w:szCs w:val="28"/>
        </w:rPr>
        <w:t xml:space="preserve">статьёй </w:t>
      </w:r>
      <w:r>
        <w:rPr>
          <w:sz w:val="28"/>
          <w:szCs w:val="28"/>
        </w:rPr>
        <w:t xml:space="preserve"> </w:t>
      </w:r>
      <w:r w:rsidRPr="00C75A83">
        <w:rPr>
          <w:sz w:val="28"/>
          <w:szCs w:val="28"/>
        </w:rPr>
        <w:t>18 Федерального закона от 12.06.2002 №</w:t>
      </w:r>
      <w:r>
        <w:rPr>
          <w:sz w:val="28"/>
          <w:szCs w:val="28"/>
        </w:rPr>
        <w:t> </w:t>
      </w:r>
      <w:r w:rsidRPr="00C75A83">
        <w:rPr>
          <w:sz w:val="28"/>
          <w:szCs w:val="28"/>
        </w:rPr>
        <w:t>67-ФЗ «Об основных гарантиях избирательных прав и права на участие в референдуме граждан Российской Федерации», статьёй 9 Закона Кир</w:t>
      </w:r>
      <w:r>
        <w:rPr>
          <w:sz w:val="28"/>
          <w:szCs w:val="28"/>
        </w:rPr>
        <w:t>овской области от 28.07.2005 № 3</w:t>
      </w:r>
      <w:r w:rsidRPr="00C75A83">
        <w:rPr>
          <w:sz w:val="28"/>
          <w:szCs w:val="28"/>
        </w:rPr>
        <w:t>46-ЗО «О выборах депутатов представительных органов и глав муниципальных образований в Кировской области», Дума</w:t>
      </w:r>
      <w:r>
        <w:rPr>
          <w:sz w:val="28"/>
          <w:szCs w:val="28"/>
        </w:rPr>
        <w:t xml:space="preserve"> Кикнурского муниципального округа</w:t>
      </w:r>
      <w:r w:rsidRPr="00C75A83">
        <w:rPr>
          <w:sz w:val="28"/>
          <w:szCs w:val="28"/>
        </w:rPr>
        <w:t xml:space="preserve"> РЕШИЛА:</w:t>
      </w:r>
    </w:p>
    <w:p w:rsidR="00D1691F" w:rsidRPr="00C75A83" w:rsidRDefault="00D1691F" w:rsidP="00253835">
      <w:pPr>
        <w:spacing w:line="360" w:lineRule="exact"/>
        <w:ind w:firstLine="709"/>
        <w:jc w:val="both"/>
        <w:rPr>
          <w:sz w:val="28"/>
          <w:szCs w:val="28"/>
        </w:rPr>
      </w:pPr>
      <w:r w:rsidRPr="00C75A83">
        <w:rPr>
          <w:sz w:val="28"/>
          <w:szCs w:val="28"/>
        </w:rPr>
        <w:t>1.</w:t>
      </w:r>
      <w:r>
        <w:rPr>
          <w:sz w:val="28"/>
          <w:szCs w:val="28"/>
        </w:rPr>
        <w:t xml:space="preserve"> Утвердить схему много</w:t>
      </w:r>
      <w:r w:rsidRPr="00C75A83">
        <w:rPr>
          <w:sz w:val="28"/>
          <w:szCs w:val="28"/>
        </w:rPr>
        <w:t xml:space="preserve">мандатных избирательных округов для проведения выборов депутатов </w:t>
      </w:r>
      <w:r>
        <w:rPr>
          <w:sz w:val="28"/>
          <w:szCs w:val="28"/>
        </w:rPr>
        <w:t>Думы</w:t>
      </w:r>
      <w:r w:rsidRPr="00C75A83">
        <w:rPr>
          <w:sz w:val="28"/>
          <w:szCs w:val="28"/>
        </w:rPr>
        <w:t xml:space="preserve"> </w:t>
      </w:r>
      <w:r>
        <w:rPr>
          <w:sz w:val="28"/>
          <w:szCs w:val="28"/>
        </w:rPr>
        <w:t xml:space="preserve">Кикнурского муниципального округа </w:t>
      </w:r>
      <w:r w:rsidRPr="00C75A83">
        <w:rPr>
          <w:sz w:val="28"/>
          <w:szCs w:val="28"/>
        </w:rPr>
        <w:t>(далее – схема округов) согласно приложению.</w:t>
      </w:r>
    </w:p>
    <w:p w:rsidR="00D1691F" w:rsidRDefault="00D1691F" w:rsidP="00253835">
      <w:pPr>
        <w:spacing w:line="360" w:lineRule="exact"/>
        <w:ind w:firstLine="709"/>
        <w:jc w:val="both"/>
        <w:rPr>
          <w:sz w:val="28"/>
          <w:szCs w:val="28"/>
        </w:rPr>
      </w:pPr>
      <w:r>
        <w:rPr>
          <w:sz w:val="28"/>
          <w:szCs w:val="28"/>
        </w:rPr>
        <w:t>2. Настоящее решение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D1691F" w:rsidRPr="00C75A83" w:rsidRDefault="00D1691F" w:rsidP="00253835">
      <w:pPr>
        <w:spacing w:line="360" w:lineRule="exact"/>
        <w:ind w:firstLine="709"/>
        <w:jc w:val="both"/>
        <w:rPr>
          <w:sz w:val="28"/>
          <w:szCs w:val="28"/>
        </w:rPr>
      </w:pPr>
      <w:r>
        <w:rPr>
          <w:sz w:val="28"/>
          <w:szCs w:val="28"/>
        </w:rPr>
        <w:t xml:space="preserve">3. Признать утратившим силу решение Кикнурской районной Думы Кировской области от 25.02.2020 № 274 «Об утверждении схемы одномандатных избирательных округов для проведения выборов депутатов Думы Кикнурского муниципального округа Кировской области первого созыва». </w:t>
      </w:r>
    </w:p>
    <w:p w:rsidR="00D1691F" w:rsidRDefault="00D1691F" w:rsidP="00253835">
      <w:pPr>
        <w:spacing w:line="360" w:lineRule="exact"/>
        <w:ind w:firstLine="709"/>
        <w:jc w:val="both"/>
        <w:rPr>
          <w:sz w:val="28"/>
          <w:szCs w:val="28"/>
        </w:rPr>
      </w:pPr>
      <w:r>
        <w:rPr>
          <w:sz w:val="28"/>
          <w:szCs w:val="28"/>
        </w:rPr>
        <w:t>4</w:t>
      </w:r>
      <w:r w:rsidRPr="00C75A83">
        <w:rPr>
          <w:sz w:val="28"/>
          <w:szCs w:val="28"/>
        </w:rPr>
        <w:t>.</w:t>
      </w:r>
      <w:r>
        <w:rPr>
          <w:sz w:val="28"/>
          <w:szCs w:val="28"/>
        </w:rPr>
        <w:t xml:space="preserve"> </w:t>
      </w:r>
      <w:r w:rsidRPr="00C75A83">
        <w:rPr>
          <w:sz w:val="28"/>
          <w:szCs w:val="28"/>
        </w:rPr>
        <w:t>Настоящее р</w:t>
      </w:r>
      <w:r>
        <w:rPr>
          <w:sz w:val="28"/>
          <w:szCs w:val="28"/>
        </w:rPr>
        <w:t>ешение вступает в силу со дня его</w:t>
      </w:r>
      <w:r w:rsidRPr="00C75A83">
        <w:rPr>
          <w:sz w:val="28"/>
          <w:szCs w:val="28"/>
        </w:rPr>
        <w:t xml:space="preserve"> </w:t>
      </w:r>
      <w:r>
        <w:rPr>
          <w:sz w:val="28"/>
          <w:szCs w:val="28"/>
        </w:rPr>
        <w:t>официального опубликования</w:t>
      </w:r>
      <w:r w:rsidRPr="00C75A83">
        <w:rPr>
          <w:sz w:val="28"/>
          <w:szCs w:val="28"/>
        </w:rPr>
        <w:t>.</w:t>
      </w:r>
    </w:p>
    <w:p w:rsidR="00D1691F" w:rsidRPr="00253835" w:rsidRDefault="00D1691F" w:rsidP="00253835">
      <w:pPr>
        <w:jc w:val="both"/>
        <w:rPr>
          <w:sz w:val="28"/>
          <w:szCs w:val="28"/>
        </w:rPr>
      </w:pPr>
      <w:r w:rsidRPr="00253835">
        <w:rPr>
          <w:sz w:val="28"/>
          <w:szCs w:val="28"/>
        </w:rPr>
        <w:t>Заместитель председателя Думы</w:t>
      </w:r>
    </w:p>
    <w:p w:rsidR="00D1691F" w:rsidRDefault="00D1691F" w:rsidP="00D1691F">
      <w:pPr>
        <w:tabs>
          <w:tab w:val="left" w:pos="7088"/>
        </w:tabs>
        <w:rPr>
          <w:sz w:val="28"/>
          <w:szCs w:val="28"/>
        </w:rPr>
      </w:pPr>
      <w:r w:rsidRPr="00253835">
        <w:rPr>
          <w:sz w:val="28"/>
          <w:szCs w:val="28"/>
        </w:rPr>
        <w:t>Кикнурского муниципального округа   А.П. Прокудин</w:t>
      </w:r>
      <w:r>
        <w:rPr>
          <w:sz w:val="28"/>
          <w:szCs w:val="28"/>
        </w:rPr>
        <w:t xml:space="preserve">      </w:t>
      </w:r>
    </w:p>
    <w:p w:rsidR="00D1691F" w:rsidRDefault="00D1691F" w:rsidP="00EB2EAC">
      <w:pPr>
        <w:jc w:val="both"/>
        <w:rPr>
          <w:sz w:val="28"/>
          <w:szCs w:val="28"/>
        </w:rPr>
      </w:pPr>
      <w:r>
        <w:rPr>
          <w:sz w:val="28"/>
          <w:szCs w:val="28"/>
        </w:rPr>
        <w:t>Глава Кикнурского</w:t>
      </w:r>
    </w:p>
    <w:p w:rsidR="00D1691F" w:rsidRDefault="00D1691F" w:rsidP="00D1691F">
      <w:pPr>
        <w:tabs>
          <w:tab w:val="left" w:pos="6960"/>
        </w:tabs>
        <w:rPr>
          <w:b/>
          <w:sz w:val="28"/>
          <w:szCs w:val="28"/>
        </w:rPr>
      </w:pPr>
      <w:r>
        <w:rPr>
          <w:sz w:val="28"/>
          <w:szCs w:val="28"/>
        </w:rPr>
        <w:t>муниципального округа    Т.В. Ваганова</w:t>
      </w:r>
      <w:r>
        <w:rPr>
          <w:b/>
          <w:sz w:val="28"/>
          <w:szCs w:val="28"/>
        </w:rPr>
        <w:t xml:space="preserve"> </w:t>
      </w:r>
    </w:p>
    <w:tbl>
      <w:tblPr>
        <w:tblStyle w:val="af5"/>
        <w:tblW w:w="3969"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D1691F" w:rsidTr="00C8618B">
        <w:tc>
          <w:tcPr>
            <w:tcW w:w="3969" w:type="dxa"/>
          </w:tcPr>
          <w:p w:rsidR="00D1691F" w:rsidRPr="00C8618B" w:rsidRDefault="00D1691F" w:rsidP="00C8618B">
            <w:pPr>
              <w:tabs>
                <w:tab w:val="left" w:pos="6960"/>
              </w:tabs>
              <w:rPr>
                <w:sz w:val="28"/>
                <w:szCs w:val="28"/>
              </w:rPr>
            </w:pPr>
            <w:r w:rsidRPr="00C8618B">
              <w:rPr>
                <w:sz w:val="28"/>
                <w:szCs w:val="28"/>
              </w:rPr>
              <w:lastRenderedPageBreak/>
              <w:t>Приложение</w:t>
            </w:r>
          </w:p>
          <w:p w:rsidR="00D1691F" w:rsidRPr="00C8618B" w:rsidRDefault="00D1691F" w:rsidP="00C8618B">
            <w:pPr>
              <w:tabs>
                <w:tab w:val="left" w:pos="6960"/>
              </w:tabs>
              <w:rPr>
                <w:sz w:val="28"/>
                <w:szCs w:val="28"/>
              </w:rPr>
            </w:pPr>
          </w:p>
          <w:p w:rsidR="00D1691F" w:rsidRPr="00C8618B" w:rsidRDefault="00D1691F" w:rsidP="00C8618B">
            <w:pPr>
              <w:tabs>
                <w:tab w:val="left" w:pos="6960"/>
              </w:tabs>
              <w:rPr>
                <w:sz w:val="28"/>
                <w:szCs w:val="28"/>
              </w:rPr>
            </w:pPr>
            <w:r w:rsidRPr="00C8618B">
              <w:rPr>
                <w:sz w:val="28"/>
                <w:szCs w:val="28"/>
              </w:rPr>
              <w:t>УТВЕРЖДЕНА</w:t>
            </w:r>
          </w:p>
          <w:p w:rsidR="00D1691F" w:rsidRPr="00C8618B" w:rsidRDefault="00D1691F" w:rsidP="00C8618B">
            <w:pPr>
              <w:tabs>
                <w:tab w:val="left" w:pos="6960"/>
              </w:tabs>
              <w:rPr>
                <w:sz w:val="28"/>
                <w:szCs w:val="28"/>
              </w:rPr>
            </w:pPr>
          </w:p>
          <w:p w:rsidR="00D1691F" w:rsidRDefault="00D1691F" w:rsidP="00C8618B">
            <w:pPr>
              <w:tabs>
                <w:tab w:val="left" w:pos="6960"/>
              </w:tabs>
              <w:rPr>
                <w:sz w:val="28"/>
                <w:szCs w:val="28"/>
              </w:rPr>
            </w:pPr>
            <w:r>
              <w:rPr>
                <w:sz w:val="28"/>
                <w:szCs w:val="28"/>
              </w:rPr>
              <w:t>р</w:t>
            </w:r>
            <w:r w:rsidRPr="00C8618B">
              <w:rPr>
                <w:sz w:val="28"/>
                <w:szCs w:val="28"/>
              </w:rPr>
              <w:t>ешением</w:t>
            </w:r>
            <w:r>
              <w:rPr>
                <w:sz w:val="28"/>
                <w:szCs w:val="28"/>
              </w:rPr>
              <w:t xml:space="preserve"> </w:t>
            </w:r>
            <w:r w:rsidRPr="00C8618B">
              <w:rPr>
                <w:sz w:val="28"/>
                <w:szCs w:val="28"/>
              </w:rPr>
              <w:t xml:space="preserve">Думы </w:t>
            </w:r>
            <w:r>
              <w:rPr>
                <w:sz w:val="28"/>
                <w:szCs w:val="28"/>
              </w:rPr>
              <w:t>Кикнурского</w:t>
            </w:r>
          </w:p>
          <w:p w:rsidR="00D1691F" w:rsidRDefault="00D1691F" w:rsidP="00C8618B">
            <w:pPr>
              <w:tabs>
                <w:tab w:val="left" w:pos="6960"/>
              </w:tabs>
              <w:rPr>
                <w:sz w:val="28"/>
                <w:szCs w:val="28"/>
              </w:rPr>
            </w:pPr>
            <w:r>
              <w:rPr>
                <w:sz w:val="28"/>
                <w:szCs w:val="28"/>
              </w:rPr>
              <w:t>муниципального округа</w:t>
            </w:r>
          </w:p>
          <w:p w:rsidR="00D1691F" w:rsidRPr="00C8618B" w:rsidRDefault="00D1691F" w:rsidP="00C8618B">
            <w:pPr>
              <w:tabs>
                <w:tab w:val="left" w:pos="6960"/>
              </w:tabs>
              <w:rPr>
                <w:sz w:val="28"/>
                <w:szCs w:val="28"/>
              </w:rPr>
            </w:pPr>
            <w:r>
              <w:rPr>
                <w:sz w:val="28"/>
                <w:szCs w:val="28"/>
              </w:rPr>
              <w:t>от  27.03.2025    № 47-383</w:t>
            </w:r>
          </w:p>
          <w:p w:rsidR="00D1691F" w:rsidRDefault="00D1691F" w:rsidP="00C8618B">
            <w:pPr>
              <w:tabs>
                <w:tab w:val="left" w:pos="6960"/>
              </w:tabs>
              <w:rPr>
                <w:b/>
                <w:sz w:val="28"/>
                <w:szCs w:val="28"/>
              </w:rPr>
            </w:pPr>
          </w:p>
        </w:tc>
      </w:tr>
    </w:tbl>
    <w:p w:rsidR="00D1691F" w:rsidRDefault="00D1691F" w:rsidP="00EB2EAC">
      <w:pPr>
        <w:tabs>
          <w:tab w:val="left" w:pos="6960"/>
        </w:tabs>
        <w:jc w:val="center"/>
        <w:rPr>
          <w:b/>
          <w:sz w:val="28"/>
          <w:szCs w:val="28"/>
        </w:rPr>
      </w:pPr>
      <w:r>
        <w:rPr>
          <w:b/>
          <w:sz w:val="28"/>
          <w:szCs w:val="28"/>
        </w:rPr>
        <w:t xml:space="preserve">                           </w:t>
      </w:r>
    </w:p>
    <w:p w:rsidR="00D1691F" w:rsidRPr="00D40C76" w:rsidRDefault="00D1691F" w:rsidP="00EB2EAC">
      <w:pPr>
        <w:tabs>
          <w:tab w:val="left" w:pos="6960"/>
        </w:tabs>
        <w:jc w:val="center"/>
        <w:rPr>
          <w:b/>
          <w:sz w:val="28"/>
          <w:szCs w:val="28"/>
        </w:rPr>
      </w:pPr>
      <w:r w:rsidRPr="00D40C76">
        <w:rPr>
          <w:b/>
          <w:sz w:val="28"/>
          <w:szCs w:val="28"/>
        </w:rPr>
        <w:t>Схема</w:t>
      </w:r>
    </w:p>
    <w:p w:rsidR="00D1691F" w:rsidRDefault="00D1691F" w:rsidP="00EB2EAC">
      <w:pPr>
        <w:tabs>
          <w:tab w:val="left" w:pos="6960"/>
        </w:tabs>
        <w:jc w:val="center"/>
        <w:rPr>
          <w:b/>
          <w:sz w:val="28"/>
          <w:szCs w:val="28"/>
        </w:rPr>
      </w:pPr>
      <w:r w:rsidRPr="00D40C76">
        <w:rPr>
          <w:b/>
          <w:sz w:val="28"/>
          <w:szCs w:val="28"/>
        </w:rPr>
        <w:t xml:space="preserve">избирательных округов для проведения выборов депутатов </w:t>
      </w:r>
    </w:p>
    <w:p w:rsidR="00D1691F" w:rsidRDefault="00D1691F" w:rsidP="00C8618B">
      <w:pPr>
        <w:tabs>
          <w:tab w:val="left" w:pos="6960"/>
        </w:tabs>
        <w:jc w:val="center"/>
        <w:rPr>
          <w:b/>
          <w:sz w:val="28"/>
          <w:szCs w:val="28"/>
        </w:rPr>
      </w:pPr>
      <w:r>
        <w:rPr>
          <w:b/>
          <w:sz w:val="28"/>
          <w:szCs w:val="28"/>
        </w:rPr>
        <w:t xml:space="preserve">Думы Кикнурского муниципального округа Кировской области </w:t>
      </w:r>
    </w:p>
    <w:p w:rsidR="00D1691F" w:rsidRDefault="00D1691F" w:rsidP="005E2601">
      <w:pPr>
        <w:tabs>
          <w:tab w:val="left" w:pos="6960"/>
        </w:tabs>
        <w:spacing w:line="360" w:lineRule="exact"/>
        <w:jc w:val="center"/>
        <w:rPr>
          <w:b/>
          <w:sz w:val="28"/>
          <w:szCs w:val="28"/>
        </w:rPr>
      </w:pPr>
    </w:p>
    <w:p w:rsidR="00D1691F" w:rsidRDefault="00D1691F" w:rsidP="00D275F0">
      <w:pPr>
        <w:tabs>
          <w:tab w:val="left" w:pos="0"/>
        </w:tabs>
        <w:spacing w:line="360" w:lineRule="exact"/>
        <w:ind w:firstLine="720"/>
        <w:jc w:val="center"/>
        <w:rPr>
          <w:b/>
          <w:sz w:val="28"/>
          <w:szCs w:val="28"/>
        </w:rPr>
      </w:pPr>
      <w:r>
        <w:rPr>
          <w:b/>
          <w:sz w:val="28"/>
          <w:szCs w:val="28"/>
        </w:rPr>
        <w:t>Кикнурский двухмандатный избирательный округ №1</w:t>
      </w:r>
    </w:p>
    <w:p w:rsidR="00D1691F" w:rsidRDefault="00D1691F" w:rsidP="00D275F0">
      <w:pPr>
        <w:tabs>
          <w:tab w:val="left" w:pos="0"/>
        </w:tabs>
        <w:spacing w:line="360" w:lineRule="exact"/>
        <w:ind w:firstLine="720"/>
        <w:jc w:val="center"/>
        <w:rPr>
          <w:b/>
          <w:sz w:val="28"/>
          <w:szCs w:val="28"/>
        </w:rPr>
      </w:pPr>
      <w:r>
        <w:rPr>
          <w:b/>
          <w:sz w:val="28"/>
          <w:szCs w:val="28"/>
        </w:rPr>
        <w:t>с числом избирателей 1317 человек</w:t>
      </w:r>
    </w:p>
    <w:p w:rsidR="00D1691F" w:rsidRDefault="00D1691F" w:rsidP="00D275F0">
      <w:pPr>
        <w:tabs>
          <w:tab w:val="left" w:pos="6960"/>
        </w:tabs>
        <w:spacing w:line="360" w:lineRule="exact"/>
        <w:ind w:firstLine="720"/>
        <w:jc w:val="both"/>
        <w:rPr>
          <w:sz w:val="28"/>
          <w:szCs w:val="28"/>
        </w:rPr>
      </w:pPr>
      <w:r w:rsidRPr="0027334D">
        <w:rPr>
          <w:sz w:val="28"/>
          <w:szCs w:val="28"/>
        </w:rPr>
        <w:t>В округ входят</w:t>
      </w:r>
      <w:r>
        <w:rPr>
          <w:sz w:val="28"/>
          <w:szCs w:val="28"/>
        </w:rPr>
        <w:t>:</w:t>
      </w:r>
    </w:p>
    <w:p w:rsidR="00D1691F" w:rsidRDefault="00D1691F" w:rsidP="002F1131">
      <w:pPr>
        <w:tabs>
          <w:tab w:val="left" w:pos="6960"/>
        </w:tabs>
        <w:spacing w:line="360" w:lineRule="exact"/>
        <w:ind w:firstLine="720"/>
        <w:jc w:val="both"/>
        <w:rPr>
          <w:sz w:val="28"/>
          <w:szCs w:val="28"/>
        </w:rPr>
      </w:pPr>
      <w:r>
        <w:rPr>
          <w:sz w:val="28"/>
          <w:szCs w:val="28"/>
        </w:rPr>
        <w:t>улицы: Ленина(четная сторона с дома № 62 по № 90, нечетная с дома № 75 по № 103), Энергетиков, Гайдара, Дружбы, Пролетарская, Пионерская, Гагарина,</w:t>
      </w:r>
      <w:r w:rsidRPr="002F1131">
        <w:rPr>
          <w:sz w:val="28"/>
          <w:szCs w:val="28"/>
        </w:rPr>
        <w:t xml:space="preserve"> </w:t>
      </w:r>
      <w:r>
        <w:rPr>
          <w:sz w:val="28"/>
          <w:szCs w:val="28"/>
        </w:rPr>
        <w:t>Первомайская (четная сторона  с дома № 40 по № 56, нечетная –  дом № 31, 31а), Мира (четная сторона с дома № 46 по дом № 64, нечетная – с дома № 29 по № 43), Ваштрангская, Малкова, Молодая Гвардия, Парковая, Юности,Солнечная, Солидарности, Свободы.</w:t>
      </w:r>
    </w:p>
    <w:p w:rsidR="00D1691F" w:rsidRDefault="00D1691F" w:rsidP="002F1131">
      <w:pPr>
        <w:tabs>
          <w:tab w:val="left" w:pos="6960"/>
        </w:tabs>
        <w:spacing w:line="360" w:lineRule="exact"/>
        <w:jc w:val="both"/>
        <w:rPr>
          <w:sz w:val="28"/>
          <w:szCs w:val="28"/>
        </w:rPr>
      </w:pPr>
      <w:r>
        <w:rPr>
          <w:sz w:val="28"/>
          <w:szCs w:val="28"/>
        </w:rPr>
        <w:t xml:space="preserve">          переулки: Молодежный, Хлебозаводской.</w:t>
      </w:r>
    </w:p>
    <w:p w:rsidR="00D1691F" w:rsidRDefault="00D1691F" w:rsidP="002F1131">
      <w:pPr>
        <w:tabs>
          <w:tab w:val="left" w:pos="6960"/>
        </w:tabs>
        <w:spacing w:line="360" w:lineRule="exact"/>
        <w:jc w:val="both"/>
        <w:rPr>
          <w:sz w:val="28"/>
          <w:szCs w:val="28"/>
        </w:rPr>
      </w:pPr>
      <w:r>
        <w:rPr>
          <w:sz w:val="28"/>
          <w:szCs w:val="28"/>
        </w:rPr>
        <w:t xml:space="preserve">          деревни: Малое Шарыгино, Путиново, Кукнур.</w:t>
      </w:r>
    </w:p>
    <w:p w:rsidR="00D1691F" w:rsidRDefault="00D1691F" w:rsidP="00D275F0">
      <w:pPr>
        <w:tabs>
          <w:tab w:val="left" w:pos="6960"/>
        </w:tabs>
        <w:spacing w:line="360" w:lineRule="exact"/>
        <w:ind w:firstLine="720"/>
        <w:jc w:val="both"/>
        <w:rPr>
          <w:sz w:val="28"/>
          <w:szCs w:val="28"/>
        </w:rPr>
      </w:pPr>
    </w:p>
    <w:p w:rsidR="00D1691F" w:rsidRDefault="00D1691F" w:rsidP="00D275F0">
      <w:pPr>
        <w:tabs>
          <w:tab w:val="left" w:pos="0"/>
        </w:tabs>
        <w:spacing w:line="360" w:lineRule="exact"/>
        <w:ind w:firstLine="720"/>
        <w:jc w:val="center"/>
        <w:rPr>
          <w:b/>
          <w:sz w:val="28"/>
          <w:szCs w:val="28"/>
        </w:rPr>
      </w:pPr>
      <w:r>
        <w:rPr>
          <w:b/>
          <w:sz w:val="28"/>
          <w:szCs w:val="28"/>
        </w:rPr>
        <w:t>Кикнурский трехмандатный избирательный округ № 2</w:t>
      </w:r>
    </w:p>
    <w:p w:rsidR="00D1691F" w:rsidRDefault="00D1691F" w:rsidP="00D275F0">
      <w:pPr>
        <w:tabs>
          <w:tab w:val="left" w:pos="0"/>
        </w:tabs>
        <w:spacing w:line="360" w:lineRule="exact"/>
        <w:ind w:firstLine="720"/>
        <w:jc w:val="center"/>
        <w:rPr>
          <w:b/>
          <w:sz w:val="28"/>
          <w:szCs w:val="28"/>
        </w:rPr>
      </w:pPr>
      <w:r>
        <w:rPr>
          <w:b/>
          <w:sz w:val="28"/>
          <w:szCs w:val="28"/>
        </w:rPr>
        <w:t>с числом избирателей 1709 человек</w:t>
      </w:r>
    </w:p>
    <w:p w:rsidR="00D1691F" w:rsidRDefault="00D1691F" w:rsidP="00D275F0">
      <w:pPr>
        <w:tabs>
          <w:tab w:val="left" w:pos="6960"/>
        </w:tabs>
        <w:spacing w:line="360" w:lineRule="exact"/>
        <w:ind w:firstLine="720"/>
        <w:jc w:val="both"/>
        <w:rPr>
          <w:sz w:val="28"/>
          <w:szCs w:val="28"/>
        </w:rPr>
      </w:pPr>
      <w:r w:rsidRPr="0027334D">
        <w:rPr>
          <w:sz w:val="28"/>
          <w:szCs w:val="28"/>
        </w:rPr>
        <w:t>В округ входят</w:t>
      </w:r>
      <w:r>
        <w:rPr>
          <w:sz w:val="28"/>
          <w:szCs w:val="28"/>
        </w:rPr>
        <w:t>:</w:t>
      </w:r>
    </w:p>
    <w:p w:rsidR="00D1691F" w:rsidRDefault="00D1691F" w:rsidP="00D275F0">
      <w:pPr>
        <w:tabs>
          <w:tab w:val="left" w:pos="6960"/>
        </w:tabs>
        <w:spacing w:line="360" w:lineRule="exact"/>
        <w:ind w:firstLine="720"/>
        <w:jc w:val="both"/>
        <w:rPr>
          <w:sz w:val="28"/>
          <w:szCs w:val="28"/>
        </w:rPr>
      </w:pPr>
      <w:r>
        <w:rPr>
          <w:sz w:val="28"/>
          <w:szCs w:val="28"/>
        </w:rPr>
        <w:t>улицы: Конституции, Садовая, Свечникова, Строителей, Энтузиастов, Южная, 60 лет Октября, Мира (четная сторона с дома №2 по № 44, нечетная с дома № 1 по № 27),</w:t>
      </w:r>
      <w:r w:rsidRPr="00B323FC">
        <w:rPr>
          <w:sz w:val="28"/>
          <w:szCs w:val="28"/>
        </w:rPr>
        <w:t xml:space="preserve"> </w:t>
      </w:r>
      <w:r>
        <w:rPr>
          <w:sz w:val="28"/>
          <w:szCs w:val="28"/>
        </w:rPr>
        <w:t>Западная, Колхозная, Радужная, Сергея Шарыгина, Юбилейная, Первомайская (нечетная сторона с дома № 1 по № 29, четная с дома № 2 по № 38), Профсоюзная, Кирова, Комсомольская Красноармейская, Набережная, Просвещения, Пушкина, Труда, Ленина (четная сторона с дома № 46 по № 60, нечетная с дома № 45 по № 73).</w:t>
      </w:r>
    </w:p>
    <w:p w:rsidR="00D1691F" w:rsidRDefault="00D1691F" w:rsidP="00D275F0">
      <w:pPr>
        <w:tabs>
          <w:tab w:val="left" w:pos="6960"/>
        </w:tabs>
        <w:spacing w:line="360" w:lineRule="exact"/>
        <w:ind w:firstLine="720"/>
        <w:jc w:val="both"/>
        <w:rPr>
          <w:sz w:val="28"/>
          <w:szCs w:val="28"/>
        </w:rPr>
      </w:pPr>
      <w:r>
        <w:rPr>
          <w:sz w:val="28"/>
          <w:szCs w:val="28"/>
        </w:rPr>
        <w:t>переулки: Мирный, Юбилейный.</w:t>
      </w:r>
    </w:p>
    <w:p w:rsidR="00D1691F" w:rsidRDefault="00D1691F" w:rsidP="00B323FC">
      <w:pPr>
        <w:tabs>
          <w:tab w:val="left" w:pos="6960"/>
        </w:tabs>
        <w:spacing w:line="360" w:lineRule="exact"/>
        <w:jc w:val="both"/>
        <w:rPr>
          <w:sz w:val="28"/>
          <w:szCs w:val="28"/>
        </w:rPr>
      </w:pPr>
      <w:r>
        <w:rPr>
          <w:sz w:val="28"/>
          <w:szCs w:val="28"/>
        </w:rPr>
        <w:t xml:space="preserve">          деревня: Ермолкино.</w:t>
      </w:r>
    </w:p>
    <w:p w:rsidR="00D1691F" w:rsidRDefault="00D1691F" w:rsidP="00F40BB4">
      <w:pPr>
        <w:tabs>
          <w:tab w:val="left" w:pos="6960"/>
        </w:tabs>
        <w:spacing w:line="360" w:lineRule="exact"/>
        <w:jc w:val="both"/>
        <w:rPr>
          <w:sz w:val="28"/>
          <w:szCs w:val="28"/>
        </w:rPr>
      </w:pPr>
    </w:p>
    <w:p w:rsidR="00D1691F" w:rsidRDefault="00D1691F" w:rsidP="00D275F0">
      <w:pPr>
        <w:tabs>
          <w:tab w:val="left" w:pos="0"/>
        </w:tabs>
        <w:spacing w:line="360" w:lineRule="exact"/>
        <w:ind w:firstLine="720"/>
        <w:jc w:val="center"/>
        <w:rPr>
          <w:b/>
          <w:sz w:val="28"/>
          <w:szCs w:val="28"/>
        </w:rPr>
      </w:pPr>
      <w:r>
        <w:rPr>
          <w:b/>
          <w:sz w:val="28"/>
          <w:szCs w:val="28"/>
        </w:rPr>
        <w:t>Кикнурский трехмандатный избирательный округ № 3</w:t>
      </w:r>
    </w:p>
    <w:p w:rsidR="00D1691F" w:rsidRDefault="00D1691F" w:rsidP="00D275F0">
      <w:pPr>
        <w:tabs>
          <w:tab w:val="left" w:pos="0"/>
        </w:tabs>
        <w:spacing w:line="360" w:lineRule="exact"/>
        <w:ind w:firstLine="720"/>
        <w:jc w:val="center"/>
        <w:rPr>
          <w:b/>
          <w:sz w:val="28"/>
          <w:szCs w:val="28"/>
        </w:rPr>
      </w:pPr>
      <w:r>
        <w:rPr>
          <w:b/>
          <w:sz w:val="28"/>
          <w:szCs w:val="28"/>
        </w:rPr>
        <w:t>с числом избирателей 1820 человек</w:t>
      </w:r>
    </w:p>
    <w:p w:rsidR="00D1691F" w:rsidRDefault="00D1691F" w:rsidP="00D275F0">
      <w:pPr>
        <w:tabs>
          <w:tab w:val="left" w:pos="6960"/>
        </w:tabs>
        <w:spacing w:line="360" w:lineRule="exact"/>
        <w:ind w:firstLine="720"/>
        <w:jc w:val="both"/>
        <w:rPr>
          <w:sz w:val="28"/>
          <w:szCs w:val="28"/>
        </w:rPr>
      </w:pPr>
      <w:r w:rsidRPr="0027334D">
        <w:rPr>
          <w:sz w:val="28"/>
          <w:szCs w:val="28"/>
        </w:rPr>
        <w:t>В округ входят</w:t>
      </w:r>
      <w:r>
        <w:rPr>
          <w:sz w:val="28"/>
          <w:szCs w:val="28"/>
        </w:rPr>
        <w:t>:</w:t>
      </w:r>
    </w:p>
    <w:p w:rsidR="00D1691F" w:rsidRDefault="00D1691F" w:rsidP="00D275F0">
      <w:pPr>
        <w:tabs>
          <w:tab w:val="left" w:pos="6960"/>
        </w:tabs>
        <w:spacing w:line="360" w:lineRule="exact"/>
        <w:ind w:firstLine="720"/>
        <w:jc w:val="both"/>
        <w:rPr>
          <w:sz w:val="28"/>
          <w:szCs w:val="28"/>
        </w:rPr>
      </w:pPr>
      <w:r>
        <w:rPr>
          <w:sz w:val="28"/>
          <w:szCs w:val="28"/>
        </w:rPr>
        <w:lastRenderedPageBreak/>
        <w:t>улицы: Восточная, Мичурина, Николая Пономарева, Ленина(четная с дома № 2 по № 36, нечетная  с дома №3 по № 35), Победы,</w:t>
      </w:r>
      <w:r w:rsidRPr="00B323FC">
        <w:rPr>
          <w:sz w:val="28"/>
          <w:szCs w:val="28"/>
        </w:rPr>
        <w:t xml:space="preserve"> </w:t>
      </w:r>
      <w:r>
        <w:rPr>
          <w:sz w:val="28"/>
          <w:szCs w:val="28"/>
        </w:rPr>
        <w:t>Черепанова, Тимирязева, Советская, Луговая, Лесная, Кокшагская, Дорожников, Заводская, Новая Ветстанция.</w:t>
      </w:r>
    </w:p>
    <w:p w:rsidR="00D1691F" w:rsidRDefault="00D1691F" w:rsidP="00D275F0">
      <w:pPr>
        <w:tabs>
          <w:tab w:val="left" w:pos="6960"/>
        </w:tabs>
        <w:spacing w:line="360" w:lineRule="exact"/>
        <w:ind w:firstLine="720"/>
        <w:jc w:val="both"/>
        <w:rPr>
          <w:sz w:val="28"/>
          <w:szCs w:val="28"/>
        </w:rPr>
      </w:pPr>
      <w:r>
        <w:rPr>
          <w:sz w:val="28"/>
          <w:szCs w:val="28"/>
        </w:rPr>
        <w:t>переулки: Светлый, Новый,</w:t>
      </w:r>
      <w:r w:rsidRPr="00B323FC">
        <w:rPr>
          <w:sz w:val="28"/>
          <w:szCs w:val="28"/>
        </w:rPr>
        <w:t xml:space="preserve"> </w:t>
      </w:r>
      <w:r>
        <w:rPr>
          <w:sz w:val="28"/>
          <w:szCs w:val="28"/>
        </w:rPr>
        <w:t>Зеленый, Октябрьский.</w:t>
      </w:r>
    </w:p>
    <w:p w:rsidR="00D1691F" w:rsidRDefault="00D1691F" w:rsidP="00D275F0">
      <w:pPr>
        <w:tabs>
          <w:tab w:val="left" w:pos="6960"/>
        </w:tabs>
        <w:spacing w:line="360" w:lineRule="exact"/>
        <w:ind w:firstLine="720"/>
        <w:jc w:val="both"/>
        <w:rPr>
          <w:sz w:val="28"/>
          <w:szCs w:val="28"/>
        </w:rPr>
      </w:pPr>
      <w:r>
        <w:rPr>
          <w:sz w:val="28"/>
          <w:szCs w:val="28"/>
        </w:rPr>
        <w:t xml:space="preserve">деревни: Кряжево, Орлово, Турусиново, Кокшага, Пелеснур, Урма, Большое Шарыгино, </w:t>
      </w:r>
      <w:r w:rsidRPr="00F40BB4">
        <w:rPr>
          <w:sz w:val="28"/>
          <w:szCs w:val="28"/>
        </w:rPr>
        <w:t>Аксеново, Кожевники, Нолинские, Большая Лыжня, Большая Люя, Кушнур, Пижанчурга, Юльял</w:t>
      </w:r>
      <w:r>
        <w:rPr>
          <w:sz w:val="28"/>
          <w:szCs w:val="28"/>
        </w:rPr>
        <w:t>.</w:t>
      </w:r>
    </w:p>
    <w:p w:rsidR="00D1691F" w:rsidRDefault="00D1691F" w:rsidP="00D275F0">
      <w:pPr>
        <w:tabs>
          <w:tab w:val="left" w:pos="6960"/>
        </w:tabs>
        <w:spacing w:line="360" w:lineRule="exact"/>
        <w:ind w:firstLine="720"/>
        <w:jc w:val="both"/>
        <w:rPr>
          <w:sz w:val="28"/>
          <w:szCs w:val="28"/>
        </w:rPr>
      </w:pPr>
      <w:r>
        <w:rPr>
          <w:sz w:val="28"/>
          <w:szCs w:val="28"/>
        </w:rPr>
        <w:t>села: Беляево, Потняк.</w:t>
      </w:r>
    </w:p>
    <w:p w:rsidR="00D1691F" w:rsidRDefault="00D1691F" w:rsidP="00D275F0">
      <w:pPr>
        <w:tabs>
          <w:tab w:val="left" w:pos="0"/>
        </w:tabs>
        <w:spacing w:line="360" w:lineRule="exact"/>
        <w:ind w:firstLine="720"/>
        <w:jc w:val="center"/>
        <w:rPr>
          <w:b/>
          <w:sz w:val="28"/>
          <w:szCs w:val="28"/>
        </w:rPr>
      </w:pPr>
    </w:p>
    <w:p w:rsidR="00D1691F" w:rsidRDefault="00D1691F" w:rsidP="00D275F0">
      <w:pPr>
        <w:tabs>
          <w:tab w:val="left" w:pos="6960"/>
        </w:tabs>
        <w:spacing w:line="360" w:lineRule="exact"/>
        <w:jc w:val="both"/>
        <w:rPr>
          <w:sz w:val="28"/>
          <w:szCs w:val="28"/>
        </w:rPr>
      </w:pPr>
    </w:p>
    <w:p w:rsidR="00D1691F" w:rsidRDefault="00D1691F" w:rsidP="005E2601">
      <w:pPr>
        <w:tabs>
          <w:tab w:val="left" w:pos="0"/>
        </w:tabs>
        <w:spacing w:line="360" w:lineRule="exact"/>
        <w:ind w:firstLine="720"/>
        <w:jc w:val="center"/>
        <w:rPr>
          <w:b/>
          <w:sz w:val="28"/>
          <w:szCs w:val="28"/>
        </w:rPr>
      </w:pPr>
      <w:r>
        <w:rPr>
          <w:b/>
          <w:sz w:val="28"/>
          <w:szCs w:val="28"/>
        </w:rPr>
        <w:t>Кикнурский трехмандатный избирательный округ № 4</w:t>
      </w:r>
    </w:p>
    <w:p w:rsidR="00D1691F" w:rsidRDefault="00D1691F" w:rsidP="005E2601">
      <w:pPr>
        <w:tabs>
          <w:tab w:val="left" w:pos="0"/>
        </w:tabs>
        <w:spacing w:line="360" w:lineRule="exact"/>
        <w:ind w:firstLine="720"/>
        <w:jc w:val="center"/>
        <w:rPr>
          <w:b/>
          <w:sz w:val="28"/>
          <w:szCs w:val="28"/>
        </w:rPr>
      </w:pPr>
      <w:r>
        <w:rPr>
          <w:b/>
          <w:sz w:val="28"/>
          <w:szCs w:val="28"/>
        </w:rPr>
        <w:t>с числом избирателей 2122 человека</w:t>
      </w:r>
    </w:p>
    <w:p w:rsidR="00D1691F" w:rsidRDefault="00D1691F" w:rsidP="005E2601">
      <w:pPr>
        <w:tabs>
          <w:tab w:val="left" w:pos="0"/>
        </w:tabs>
        <w:spacing w:line="360" w:lineRule="exact"/>
        <w:ind w:firstLine="720"/>
        <w:jc w:val="center"/>
        <w:rPr>
          <w:b/>
          <w:sz w:val="28"/>
          <w:szCs w:val="28"/>
        </w:rPr>
      </w:pPr>
    </w:p>
    <w:p w:rsidR="00D1691F" w:rsidRDefault="00D1691F" w:rsidP="005E2601">
      <w:pPr>
        <w:tabs>
          <w:tab w:val="left" w:pos="6960"/>
        </w:tabs>
        <w:spacing w:line="360" w:lineRule="exact"/>
        <w:ind w:firstLine="720"/>
        <w:jc w:val="both"/>
        <w:rPr>
          <w:sz w:val="28"/>
          <w:szCs w:val="28"/>
        </w:rPr>
      </w:pPr>
      <w:r w:rsidRPr="0027334D">
        <w:rPr>
          <w:sz w:val="28"/>
          <w:szCs w:val="28"/>
        </w:rPr>
        <w:t>В округ входят</w:t>
      </w:r>
      <w:r>
        <w:rPr>
          <w:sz w:val="28"/>
          <w:szCs w:val="28"/>
        </w:rPr>
        <w:t>:</w:t>
      </w:r>
    </w:p>
    <w:p w:rsidR="00D1691F" w:rsidRDefault="00D1691F" w:rsidP="003729AD">
      <w:pPr>
        <w:tabs>
          <w:tab w:val="left" w:pos="6960"/>
        </w:tabs>
        <w:spacing w:line="360" w:lineRule="exact"/>
        <w:ind w:firstLine="720"/>
        <w:jc w:val="both"/>
        <w:rPr>
          <w:sz w:val="28"/>
          <w:szCs w:val="28"/>
        </w:rPr>
      </w:pPr>
      <w:r>
        <w:rPr>
          <w:sz w:val="28"/>
          <w:szCs w:val="28"/>
        </w:rPr>
        <w:t>деревни: Андрияхи, Гудинцы, Кузнецы, Нижнята, Терехи, Чаща; Бажино, Большой Кулянур, Ваштранга, Перминовские, Ушаково, Панчурга, Барышники, Ивановские, Навалихи, Светлаки, Красная Горка, Мельники; Большое Салтаево, Высокое Поле, Каргазы, Малая Лыжня, Малое Салтаево, Малый Шудум, Митрофаново, Муреево, Оленево, Пайбулатово, Пама, Пески, Смотрино, Цекеево, Шамаки, Шудумары, Абрамово, Большой Шудум, Вершаки, Ендур, Куршаки, Лужанка, Марийская Толшева, Русская Толшева, Тимаево, Березовка, Гуслянка, Майда, Потухино, Русская Шудумка.</w:t>
      </w:r>
    </w:p>
    <w:p w:rsidR="00D1691F" w:rsidRDefault="00D1691F" w:rsidP="003729AD">
      <w:pPr>
        <w:tabs>
          <w:tab w:val="left" w:pos="6960"/>
        </w:tabs>
        <w:spacing w:line="360" w:lineRule="exact"/>
        <w:ind w:firstLine="720"/>
        <w:jc w:val="both"/>
        <w:rPr>
          <w:sz w:val="28"/>
          <w:szCs w:val="28"/>
        </w:rPr>
      </w:pPr>
      <w:r>
        <w:rPr>
          <w:sz w:val="28"/>
          <w:szCs w:val="28"/>
        </w:rPr>
        <w:t>села: Кокшага, Кресты, Макарье, Русские Краи, Тырышкино, Улеш, Цекеево, Шапта, Падерино.</w:t>
      </w:r>
    </w:p>
    <w:p w:rsidR="00D1691F" w:rsidRDefault="00D1691F" w:rsidP="003729AD">
      <w:pPr>
        <w:tabs>
          <w:tab w:val="left" w:pos="6960"/>
        </w:tabs>
        <w:spacing w:line="360" w:lineRule="exact"/>
        <w:jc w:val="both"/>
        <w:rPr>
          <w:sz w:val="28"/>
          <w:szCs w:val="28"/>
        </w:rPr>
      </w:pPr>
      <w:r>
        <w:rPr>
          <w:sz w:val="28"/>
          <w:szCs w:val="28"/>
        </w:rPr>
        <w:t xml:space="preserve">          поселок: Малиновка, Льнозавод.</w:t>
      </w:r>
    </w:p>
    <w:p w:rsidR="00D1691F" w:rsidRDefault="00D1691F" w:rsidP="003729AD">
      <w:pPr>
        <w:tabs>
          <w:tab w:val="left" w:pos="6960"/>
        </w:tabs>
        <w:spacing w:line="360" w:lineRule="exact"/>
        <w:jc w:val="both"/>
        <w:rPr>
          <w:sz w:val="28"/>
          <w:szCs w:val="28"/>
        </w:rPr>
      </w:pPr>
    </w:p>
    <w:p w:rsidR="00D1691F" w:rsidRDefault="00D1691F" w:rsidP="005E2601">
      <w:pPr>
        <w:tabs>
          <w:tab w:val="left" w:pos="6960"/>
        </w:tabs>
        <w:spacing w:line="360" w:lineRule="exact"/>
        <w:ind w:firstLine="720"/>
        <w:jc w:val="both"/>
        <w:rPr>
          <w:b/>
          <w:sz w:val="28"/>
          <w:szCs w:val="28"/>
        </w:rPr>
      </w:pPr>
    </w:p>
    <w:p w:rsidR="00D1691F" w:rsidRDefault="00D1691F" w:rsidP="00D1691F">
      <w:pPr>
        <w:sectPr w:rsidR="00D1691F" w:rsidSect="00D1691F">
          <w:pgSz w:w="11906" w:h="16838"/>
          <w:pgMar w:top="1134" w:right="850" w:bottom="426" w:left="1701" w:header="708" w:footer="708" w:gutter="0"/>
          <w:cols w:space="708"/>
          <w:docGrid w:linePitch="360"/>
        </w:sectPr>
      </w:pPr>
    </w:p>
    <w:p w:rsidR="00D1691F" w:rsidRDefault="00D1691F" w:rsidP="00FB20A9">
      <w:pPr>
        <w:tabs>
          <w:tab w:val="center" w:pos="4729"/>
          <w:tab w:val="left" w:pos="7125"/>
        </w:tabs>
      </w:pPr>
      <w:r>
        <w:lastRenderedPageBreak/>
        <w:tab/>
      </w:r>
      <w:r>
        <w:rPr>
          <w:noProof/>
        </w:rPr>
        <w:drawing>
          <wp:anchor distT="0" distB="0" distL="114300" distR="114300" simplePos="0" relativeHeight="251667456" behindDoc="0" locked="0" layoutInCell="1" allowOverlap="1" wp14:anchorId="3882FCD4" wp14:editId="142A3559">
            <wp:simplePos x="0" y="0"/>
            <wp:positionH relativeFrom="column">
              <wp:posOffset>2628900</wp:posOffset>
            </wp:positionH>
            <wp:positionV relativeFrom="paragraph">
              <wp:posOffset>0</wp:posOffset>
            </wp:positionV>
            <wp:extent cx="572135" cy="720090"/>
            <wp:effectExtent l="1905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6" cstate="print">
                      <a:lum bright="-12000" contrast="24000"/>
                    </a:blip>
                    <a:srcRect/>
                    <a:stretch>
                      <a:fillRect/>
                    </a:stretch>
                  </pic:blipFill>
                  <pic:spPr bwMode="auto">
                    <a:xfrm rot="-21600000">
                      <a:off x="0" y="0"/>
                      <a:ext cx="572135" cy="720090"/>
                    </a:xfrm>
                    <a:prstGeom prst="rect">
                      <a:avLst/>
                    </a:prstGeom>
                    <a:noFill/>
                  </pic:spPr>
                </pic:pic>
              </a:graphicData>
            </a:graphic>
          </wp:anchor>
        </w:drawing>
      </w:r>
      <w:r>
        <w:tab/>
      </w:r>
    </w:p>
    <w:p w:rsidR="00D1691F" w:rsidRPr="00655E60" w:rsidRDefault="00D1691F" w:rsidP="00FB20A9"/>
    <w:p w:rsidR="00D1691F" w:rsidRDefault="00D1691F" w:rsidP="00FB20A9">
      <w:pPr>
        <w:tabs>
          <w:tab w:val="center" w:pos="4819"/>
          <w:tab w:val="left" w:pos="7830"/>
          <w:tab w:val="left" w:pos="7905"/>
        </w:tabs>
        <w:spacing w:after="360"/>
        <w:rPr>
          <w:b/>
        </w:rPr>
      </w:pPr>
      <w:r>
        <w:rPr>
          <w:b/>
        </w:rPr>
        <w:tab/>
      </w:r>
    </w:p>
    <w:p w:rsidR="00D1691F" w:rsidRDefault="00D1691F" w:rsidP="00FB20A9">
      <w:pPr>
        <w:tabs>
          <w:tab w:val="center" w:pos="4819"/>
          <w:tab w:val="left" w:pos="7830"/>
          <w:tab w:val="left" w:pos="7905"/>
        </w:tabs>
        <w:spacing w:after="360"/>
        <w:jc w:val="center"/>
        <w:rPr>
          <w:b/>
        </w:rPr>
      </w:pPr>
      <w:r>
        <w:rPr>
          <w:b/>
        </w:rPr>
        <w:t>РОССИЙСКАЯ ФЕДЕРАЦИЯ</w:t>
      </w:r>
    </w:p>
    <w:p w:rsidR="00D1691F" w:rsidRDefault="00D1691F" w:rsidP="00FB20A9">
      <w:pPr>
        <w:jc w:val="center"/>
        <w:rPr>
          <w:b/>
        </w:rPr>
      </w:pPr>
      <w:r>
        <w:rPr>
          <w:b/>
        </w:rPr>
        <w:t xml:space="preserve">ДУМА КИКНУРСКОГО МУНИЦИПАЛЬНОГО ОКРУГА </w:t>
      </w:r>
    </w:p>
    <w:p w:rsidR="00D1691F" w:rsidRDefault="00D1691F" w:rsidP="00FB20A9">
      <w:pPr>
        <w:jc w:val="center"/>
        <w:rPr>
          <w:b/>
        </w:rPr>
      </w:pPr>
      <w:r>
        <w:rPr>
          <w:b/>
        </w:rPr>
        <w:t>КИРОВСКОЙ ОБЛАСТИ</w:t>
      </w:r>
    </w:p>
    <w:p w:rsidR="00D1691F" w:rsidRDefault="00D1691F" w:rsidP="00F511D0">
      <w:pPr>
        <w:tabs>
          <w:tab w:val="center" w:pos="4677"/>
          <w:tab w:val="left" w:pos="7620"/>
        </w:tabs>
        <w:spacing w:after="360"/>
        <w:rPr>
          <w:b/>
        </w:rPr>
      </w:pPr>
      <w:r>
        <w:rPr>
          <w:b/>
        </w:rPr>
        <w:tab/>
        <w:t>первого созыва</w:t>
      </w:r>
      <w:r>
        <w:rPr>
          <w:b/>
        </w:rPr>
        <w:tab/>
      </w:r>
    </w:p>
    <w:p w:rsidR="00D1691F" w:rsidRPr="003246CE" w:rsidRDefault="00D1691F" w:rsidP="00FB20A9">
      <w:pPr>
        <w:spacing w:after="360"/>
        <w:jc w:val="center"/>
        <w:rPr>
          <w:b/>
          <w:sz w:val="32"/>
          <w:szCs w:val="32"/>
        </w:rPr>
      </w:pPr>
      <w:r w:rsidRPr="003246CE">
        <w:rPr>
          <w:b/>
          <w:sz w:val="32"/>
          <w:szCs w:val="32"/>
        </w:rPr>
        <w:t>РЕШЕНИЕ</w:t>
      </w:r>
    </w:p>
    <w:tbl>
      <w:tblPr>
        <w:tblW w:w="9720"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D1691F" w:rsidTr="000C0969">
        <w:tc>
          <w:tcPr>
            <w:tcW w:w="1843" w:type="dxa"/>
            <w:tcBorders>
              <w:bottom w:val="single" w:sz="4" w:space="0" w:color="auto"/>
            </w:tcBorders>
          </w:tcPr>
          <w:p w:rsidR="00D1691F" w:rsidRPr="006A4D90" w:rsidRDefault="00D1691F" w:rsidP="000C0969">
            <w:r>
              <w:t>27.03.2025</w:t>
            </w:r>
          </w:p>
        </w:tc>
        <w:tc>
          <w:tcPr>
            <w:tcW w:w="3068" w:type="dxa"/>
          </w:tcPr>
          <w:p w:rsidR="00D1691F" w:rsidRPr="000370DD" w:rsidRDefault="00D1691F" w:rsidP="000C0969">
            <w:pPr>
              <w:jc w:val="center"/>
              <w:rPr>
                <w:position w:val="-6"/>
                <w:u w:val="single"/>
              </w:rPr>
            </w:pPr>
          </w:p>
        </w:tc>
        <w:tc>
          <w:tcPr>
            <w:tcW w:w="3009" w:type="dxa"/>
            <w:tcBorders>
              <w:left w:val="nil"/>
            </w:tcBorders>
          </w:tcPr>
          <w:p w:rsidR="00D1691F" w:rsidRPr="006A4D90" w:rsidRDefault="00D1691F" w:rsidP="000C0969">
            <w:pPr>
              <w:jc w:val="right"/>
            </w:pPr>
            <w:r w:rsidRPr="006A4D90">
              <w:rPr>
                <w:position w:val="-6"/>
              </w:rPr>
              <w:t>№</w:t>
            </w:r>
          </w:p>
        </w:tc>
        <w:tc>
          <w:tcPr>
            <w:tcW w:w="1800" w:type="dxa"/>
            <w:tcBorders>
              <w:bottom w:val="single" w:sz="4" w:space="0" w:color="auto"/>
            </w:tcBorders>
          </w:tcPr>
          <w:p w:rsidR="00D1691F" w:rsidRPr="006A4D90" w:rsidRDefault="00D1691F" w:rsidP="000C0969">
            <w:r>
              <w:t>47-384</w:t>
            </w:r>
          </w:p>
        </w:tc>
      </w:tr>
      <w:tr w:rsidR="00D1691F" w:rsidTr="000C0969">
        <w:tc>
          <w:tcPr>
            <w:tcW w:w="9720" w:type="dxa"/>
            <w:gridSpan w:val="4"/>
          </w:tcPr>
          <w:p w:rsidR="00D1691F" w:rsidRPr="00751763" w:rsidRDefault="00D1691F" w:rsidP="000C0969">
            <w:pPr>
              <w:spacing w:after="480"/>
              <w:jc w:val="center"/>
            </w:pPr>
            <w:r w:rsidRPr="00751763">
              <w:t>пгт Кикнур</w:t>
            </w:r>
          </w:p>
        </w:tc>
      </w:tr>
    </w:tbl>
    <w:p w:rsidR="00D1691F" w:rsidRDefault="00D1691F" w:rsidP="00DC257E">
      <w:pPr>
        <w:spacing w:before="480"/>
        <w:ind w:left="1259" w:right="1151"/>
        <w:jc w:val="center"/>
        <w:rPr>
          <w:b/>
        </w:rPr>
      </w:pPr>
      <w:r>
        <w:rPr>
          <w:b/>
        </w:rPr>
        <w:t>О внесении изменений в решение Думы Кикнурского  муниципального округа Кировской области от 19.10.2020 № 4-39</w:t>
      </w:r>
    </w:p>
    <w:p w:rsidR="00D1691F" w:rsidRDefault="00D1691F" w:rsidP="00F511D0">
      <w:pPr>
        <w:spacing w:line="360" w:lineRule="auto"/>
        <w:ind w:firstLine="720"/>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Дума Кикнурского муниципального округа Кировской области РЕШИЛА: </w:t>
      </w:r>
    </w:p>
    <w:p w:rsidR="00D1691F" w:rsidRPr="00DC257E" w:rsidRDefault="00D1691F" w:rsidP="00F511D0">
      <w:pPr>
        <w:spacing w:line="360" w:lineRule="auto"/>
        <w:ind w:firstLine="720"/>
        <w:jc w:val="both"/>
      </w:pPr>
      <w:r w:rsidRPr="00DC257E">
        <w:t>1. Внести изменения в Положение «</w:t>
      </w:r>
      <w:r>
        <w:t>О статусе депутата, члена выборного органа местного самоуправления, выборного должностного лица местного самоуправления</w:t>
      </w:r>
      <w:r w:rsidRPr="00DC257E">
        <w:t xml:space="preserve">», утвержденное решением Думы Кикнурского муниципального округа Кировской области от </w:t>
      </w:r>
      <w:r>
        <w:t>19.10</w:t>
      </w:r>
      <w:r w:rsidRPr="00DC257E">
        <w:t xml:space="preserve">.2020 № </w:t>
      </w:r>
      <w:r>
        <w:t>4-39</w:t>
      </w:r>
      <w:r w:rsidRPr="00DC257E">
        <w:t xml:space="preserve"> (далее – Положение):</w:t>
      </w:r>
    </w:p>
    <w:p w:rsidR="00D1691F" w:rsidRDefault="00D1691F" w:rsidP="00F511D0">
      <w:pPr>
        <w:pStyle w:val="ConsPlusNormal5"/>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подпунктах а), б) пункта 2 части 2 статьи 6 Положения слова «аппарате избирательной комиссии муниципального образования» исключить.</w:t>
      </w:r>
    </w:p>
    <w:p w:rsidR="00D1691F" w:rsidRDefault="00D1691F" w:rsidP="00F511D0">
      <w:pPr>
        <w:autoSpaceDE w:val="0"/>
        <w:autoSpaceDN w:val="0"/>
        <w:adjustRightInd w:val="0"/>
        <w:spacing w:line="360" w:lineRule="auto"/>
        <w:ind w:firstLine="539"/>
        <w:jc w:val="both"/>
      </w:pPr>
      <w:r>
        <w:t>2. 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D1691F" w:rsidRPr="00FB20A9" w:rsidRDefault="00D1691F" w:rsidP="00F511D0">
      <w:pPr>
        <w:pStyle w:val="ConsPlusNormal5"/>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FB20A9">
        <w:rPr>
          <w:rFonts w:ascii="Times New Roman" w:hAnsi="Times New Roman" w:cs="Times New Roman"/>
          <w:sz w:val="28"/>
          <w:szCs w:val="28"/>
        </w:rPr>
        <w:t>Настоящее решение вступает в силу со дня его официального опубликования</w:t>
      </w:r>
      <w:r>
        <w:rPr>
          <w:rFonts w:ascii="Times New Roman" w:hAnsi="Times New Roman" w:cs="Times New Roman"/>
          <w:sz w:val="28"/>
          <w:szCs w:val="28"/>
        </w:rPr>
        <w:t xml:space="preserve"> (обнародования)</w:t>
      </w:r>
      <w:r w:rsidRPr="00FB20A9">
        <w:rPr>
          <w:rFonts w:ascii="Times New Roman" w:hAnsi="Times New Roman" w:cs="Times New Roman"/>
          <w:sz w:val="28"/>
          <w:szCs w:val="28"/>
        </w:rPr>
        <w:t>.</w:t>
      </w:r>
    </w:p>
    <w:p w:rsidR="00D1691F" w:rsidRDefault="00D1691F" w:rsidP="00CA3188">
      <w:pPr>
        <w:ind w:firstLine="142"/>
        <w:jc w:val="both"/>
      </w:pPr>
      <w:r>
        <w:t>Заместитель председателя Думы</w:t>
      </w:r>
    </w:p>
    <w:p w:rsidR="00D1691F" w:rsidRDefault="00D1691F" w:rsidP="00CA3188">
      <w:pPr>
        <w:tabs>
          <w:tab w:val="left" w:pos="7371"/>
        </w:tabs>
        <w:ind w:left="142"/>
      </w:pPr>
      <w:r>
        <w:t>Кикнурского муниципального округа  А.П. Прокудин</w:t>
      </w:r>
    </w:p>
    <w:p w:rsidR="00D1691F" w:rsidRDefault="00D1691F" w:rsidP="00CA3188">
      <w:pPr>
        <w:ind w:left="142"/>
      </w:pPr>
      <w:r>
        <w:t>Глава Кикнурского</w:t>
      </w:r>
    </w:p>
    <w:p w:rsidR="00D1691F" w:rsidRDefault="00D1691F" w:rsidP="00CA3188">
      <w:pPr>
        <w:tabs>
          <w:tab w:val="left" w:pos="7371"/>
          <w:tab w:val="left" w:pos="7530"/>
        </w:tabs>
        <w:ind w:left="142"/>
      </w:pPr>
      <w:r>
        <w:t>муниципального округа</w:t>
      </w:r>
      <w:r w:rsidRPr="00672343">
        <w:t xml:space="preserve">   </w:t>
      </w:r>
      <w:r>
        <w:t xml:space="preserve"> Т.В. Ваганова</w:t>
      </w:r>
    </w:p>
    <w:tbl>
      <w:tblPr>
        <w:tblW w:w="9701" w:type="dxa"/>
        <w:tblInd w:w="108" w:type="dxa"/>
        <w:tblLook w:val="01E0" w:firstRow="1" w:lastRow="1" w:firstColumn="1" w:lastColumn="1" w:noHBand="0" w:noVBand="0"/>
      </w:tblPr>
      <w:tblGrid>
        <w:gridCol w:w="4760"/>
        <w:gridCol w:w="2440"/>
        <w:gridCol w:w="2501"/>
      </w:tblGrid>
      <w:tr w:rsidR="00D1691F" w:rsidRPr="00745078" w:rsidTr="000C0969">
        <w:tc>
          <w:tcPr>
            <w:tcW w:w="4760" w:type="dxa"/>
          </w:tcPr>
          <w:p w:rsidR="00D1691F" w:rsidRPr="00745078" w:rsidRDefault="00D1691F" w:rsidP="000C0969">
            <w:pPr>
              <w:suppressAutoHyphens/>
              <w:rPr>
                <w:noProof/>
              </w:rPr>
            </w:pPr>
          </w:p>
        </w:tc>
        <w:tc>
          <w:tcPr>
            <w:tcW w:w="2440" w:type="dxa"/>
          </w:tcPr>
          <w:p w:rsidR="00D1691F" w:rsidRPr="00745078" w:rsidRDefault="00D1691F" w:rsidP="000C0969">
            <w:pPr>
              <w:suppressAutoHyphens/>
              <w:jc w:val="center"/>
            </w:pPr>
          </w:p>
        </w:tc>
        <w:tc>
          <w:tcPr>
            <w:tcW w:w="2501" w:type="dxa"/>
          </w:tcPr>
          <w:p w:rsidR="00D1691F" w:rsidRPr="00745078" w:rsidRDefault="00D1691F" w:rsidP="000C0969">
            <w:pPr>
              <w:suppressAutoHyphens/>
              <w:ind w:left="-108"/>
            </w:pPr>
          </w:p>
        </w:tc>
      </w:tr>
    </w:tbl>
    <w:p w:rsidR="00D1691F" w:rsidRDefault="00D1691F" w:rsidP="00D1691F">
      <w:pPr>
        <w:sectPr w:rsidR="00D1691F" w:rsidSect="00D1691F">
          <w:pgSz w:w="11906" w:h="16838"/>
          <w:pgMar w:top="1134" w:right="850" w:bottom="1134" w:left="1701" w:header="708" w:footer="708" w:gutter="0"/>
          <w:cols w:space="708"/>
          <w:docGrid w:linePitch="360"/>
        </w:sectPr>
      </w:pPr>
    </w:p>
    <w:p w:rsidR="00D1691F" w:rsidRDefault="00D1691F" w:rsidP="00FC1B69">
      <w:pPr>
        <w:tabs>
          <w:tab w:val="left" w:pos="2685"/>
        </w:tabs>
      </w:pPr>
      <w:r>
        <w:rPr>
          <w:noProof/>
        </w:rPr>
        <w:lastRenderedPageBreak/>
        <w:drawing>
          <wp:anchor distT="0" distB="0" distL="114300" distR="114300" simplePos="0" relativeHeight="251669504" behindDoc="0" locked="0" layoutInCell="1" allowOverlap="1" wp14:anchorId="73016DEC" wp14:editId="18E2E34F">
            <wp:simplePos x="0" y="0"/>
            <wp:positionH relativeFrom="column">
              <wp:posOffset>2691765</wp:posOffset>
            </wp:positionH>
            <wp:positionV relativeFrom="paragraph">
              <wp:posOffset>-358140</wp:posOffset>
            </wp:positionV>
            <wp:extent cx="571500" cy="723900"/>
            <wp:effectExtent l="19050" t="0" r="0" b="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6" cstate="print">
                      <a:lum bright="-12000" contrast="24000"/>
                    </a:blip>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r>
        <w:tab/>
      </w:r>
    </w:p>
    <w:p w:rsidR="00D1691F" w:rsidRPr="008B7E5D" w:rsidRDefault="00D1691F" w:rsidP="00FC1B69">
      <w:pPr>
        <w:pStyle w:val="ad"/>
        <w:rPr>
          <w:rFonts w:ascii="Times New Roman" w:hAnsi="Times New Roman"/>
          <w:sz w:val="28"/>
          <w:szCs w:val="28"/>
        </w:rPr>
      </w:pPr>
    </w:p>
    <w:p w:rsidR="00D1691F" w:rsidRPr="008B7E5D" w:rsidRDefault="00D1691F" w:rsidP="00FC1B69">
      <w:pPr>
        <w:pStyle w:val="ad"/>
        <w:rPr>
          <w:rFonts w:ascii="Times New Roman" w:hAnsi="Times New Roman"/>
          <w:b/>
          <w:sz w:val="28"/>
          <w:szCs w:val="28"/>
        </w:rPr>
      </w:pPr>
    </w:p>
    <w:p w:rsidR="00D1691F" w:rsidRPr="008B7E5D" w:rsidRDefault="00D1691F" w:rsidP="00FC1B69">
      <w:pPr>
        <w:pStyle w:val="ad"/>
        <w:jc w:val="center"/>
        <w:rPr>
          <w:rFonts w:ascii="Times New Roman" w:eastAsia="Calibri" w:hAnsi="Times New Roman"/>
          <w:b/>
          <w:sz w:val="28"/>
          <w:szCs w:val="28"/>
        </w:rPr>
      </w:pPr>
      <w:r w:rsidRPr="008B7E5D">
        <w:rPr>
          <w:rFonts w:ascii="Times New Roman" w:eastAsia="Calibri" w:hAnsi="Times New Roman"/>
          <w:b/>
          <w:sz w:val="28"/>
          <w:szCs w:val="28"/>
        </w:rPr>
        <w:t>РОССИЙСКАЯ ФЕДЕРАЦИЯ</w:t>
      </w:r>
    </w:p>
    <w:p w:rsidR="00D1691F" w:rsidRPr="008B7E5D" w:rsidRDefault="00D1691F" w:rsidP="00FC1B69">
      <w:pPr>
        <w:pStyle w:val="ad"/>
        <w:jc w:val="center"/>
        <w:rPr>
          <w:rFonts w:ascii="Times New Roman" w:eastAsia="Calibri" w:hAnsi="Times New Roman"/>
          <w:b/>
          <w:sz w:val="28"/>
          <w:szCs w:val="28"/>
        </w:rPr>
      </w:pPr>
    </w:p>
    <w:p w:rsidR="00D1691F" w:rsidRPr="008B7E5D" w:rsidRDefault="00D1691F" w:rsidP="00FC1B69">
      <w:pPr>
        <w:pStyle w:val="ad"/>
        <w:jc w:val="center"/>
        <w:rPr>
          <w:rFonts w:ascii="Times New Roman" w:eastAsia="Calibri" w:hAnsi="Times New Roman"/>
          <w:b/>
          <w:sz w:val="28"/>
          <w:szCs w:val="28"/>
        </w:rPr>
      </w:pPr>
      <w:r w:rsidRPr="008B7E5D">
        <w:rPr>
          <w:rFonts w:ascii="Times New Roman" w:eastAsia="Calibri" w:hAnsi="Times New Roman"/>
          <w:b/>
          <w:sz w:val="28"/>
          <w:szCs w:val="28"/>
        </w:rPr>
        <w:t>ДУМА КИКНУРСК</w:t>
      </w:r>
      <w:r>
        <w:rPr>
          <w:rFonts w:ascii="Times New Roman" w:eastAsia="Calibri" w:hAnsi="Times New Roman"/>
          <w:b/>
          <w:sz w:val="28"/>
          <w:szCs w:val="28"/>
        </w:rPr>
        <w:t>ОГО</w:t>
      </w:r>
      <w:r w:rsidRPr="008B7E5D">
        <w:rPr>
          <w:rFonts w:ascii="Times New Roman" w:eastAsia="Calibri" w:hAnsi="Times New Roman"/>
          <w:b/>
          <w:sz w:val="28"/>
          <w:szCs w:val="28"/>
        </w:rPr>
        <w:t xml:space="preserve"> </w:t>
      </w:r>
      <w:r>
        <w:rPr>
          <w:rFonts w:ascii="Times New Roman" w:eastAsia="Calibri" w:hAnsi="Times New Roman"/>
          <w:b/>
          <w:sz w:val="28"/>
          <w:szCs w:val="28"/>
        </w:rPr>
        <w:t>МУНИЦИПАЛЬНОГО ОКРУГА</w:t>
      </w:r>
      <w:r w:rsidRPr="008B7E5D">
        <w:rPr>
          <w:rFonts w:ascii="Times New Roman" w:eastAsia="Calibri" w:hAnsi="Times New Roman"/>
          <w:b/>
          <w:sz w:val="28"/>
          <w:szCs w:val="28"/>
        </w:rPr>
        <w:t xml:space="preserve"> </w:t>
      </w:r>
    </w:p>
    <w:p w:rsidR="00D1691F" w:rsidRPr="008B7E5D" w:rsidRDefault="00D1691F" w:rsidP="00FC1B69">
      <w:pPr>
        <w:pStyle w:val="ad"/>
        <w:jc w:val="center"/>
        <w:rPr>
          <w:rFonts w:ascii="Times New Roman" w:eastAsia="Calibri" w:hAnsi="Times New Roman"/>
          <w:b/>
          <w:sz w:val="28"/>
          <w:szCs w:val="28"/>
        </w:rPr>
      </w:pPr>
      <w:r w:rsidRPr="008B7E5D">
        <w:rPr>
          <w:rFonts w:ascii="Times New Roman" w:eastAsia="Calibri" w:hAnsi="Times New Roman"/>
          <w:b/>
          <w:sz w:val="28"/>
          <w:szCs w:val="28"/>
        </w:rPr>
        <w:t>КИРОВСКОЙ  ОБЛАСТИ</w:t>
      </w:r>
    </w:p>
    <w:p w:rsidR="00D1691F" w:rsidRPr="008B7E5D" w:rsidRDefault="00D1691F" w:rsidP="00FC1B69">
      <w:pPr>
        <w:pStyle w:val="ad"/>
        <w:jc w:val="center"/>
        <w:rPr>
          <w:rFonts w:ascii="Times New Roman" w:eastAsia="Calibri" w:hAnsi="Times New Roman"/>
          <w:b/>
          <w:sz w:val="28"/>
          <w:szCs w:val="28"/>
        </w:rPr>
      </w:pPr>
      <w:r>
        <w:rPr>
          <w:rFonts w:ascii="Times New Roman" w:eastAsia="Calibri" w:hAnsi="Times New Roman"/>
          <w:b/>
          <w:sz w:val="28"/>
          <w:szCs w:val="28"/>
        </w:rPr>
        <w:t>первого</w:t>
      </w:r>
      <w:r w:rsidRPr="008B7E5D">
        <w:rPr>
          <w:rFonts w:ascii="Times New Roman" w:eastAsia="Calibri" w:hAnsi="Times New Roman"/>
          <w:b/>
          <w:sz w:val="28"/>
          <w:szCs w:val="28"/>
        </w:rPr>
        <w:t xml:space="preserve"> созыва</w:t>
      </w:r>
    </w:p>
    <w:p w:rsidR="00D1691F" w:rsidRPr="008B7E5D" w:rsidRDefault="00D1691F" w:rsidP="00FC1B69">
      <w:pPr>
        <w:pStyle w:val="ad"/>
        <w:spacing w:line="360" w:lineRule="exact"/>
        <w:jc w:val="center"/>
        <w:rPr>
          <w:rFonts w:ascii="Times New Roman" w:eastAsia="Calibri" w:hAnsi="Times New Roman"/>
          <w:sz w:val="28"/>
          <w:szCs w:val="28"/>
        </w:rPr>
      </w:pPr>
    </w:p>
    <w:p w:rsidR="00D1691F" w:rsidRPr="008B7E5D" w:rsidRDefault="00D1691F" w:rsidP="00FC1B69">
      <w:pPr>
        <w:pStyle w:val="ad"/>
        <w:jc w:val="center"/>
        <w:rPr>
          <w:rFonts w:ascii="Times New Roman" w:eastAsia="Calibri" w:hAnsi="Times New Roman"/>
          <w:b/>
          <w:sz w:val="32"/>
          <w:szCs w:val="32"/>
        </w:rPr>
      </w:pPr>
      <w:r w:rsidRPr="008B7E5D">
        <w:rPr>
          <w:rFonts w:ascii="Times New Roman" w:eastAsia="Calibri" w:hAnsi="Times New Roman"/>
          <w:b/>
          <w:sz w:val="32"/>
          <w:szCs w:val="32"/>
        </w:rPr>
        <w:t>РЕШЕНИЕ</w:t>
      </w:r>
    </w:p>
    <w:p w:rsidR="00D1691F" w:rsidRPr="008B7E5D" w:rsidRDefault="00D1691F" w:rsidP="00FC1B69">
      <w:pPr>
        <w:pStyle w:val="ad"/>
        <w:spacing w:line="360" w:lineRule="exact"/>
        <w:rPr>
          <w:rFonts w:ascii="Times New Roman" w:eastAsia="Calibri" w:hAnsi="Times New Roman"/>
          <w:sz w:val="28"/>
          <w:szCs w:val="28"/>
        </w:rPr>
      </w:pPr>
    </w:p>
    <w:p w:rsidR="00D1691F" w:rsidRPr="008B7E5D" w:rsidRDefault="00D1691F" w:rsidP="00FC1B69">
      <w:pPr>
        <w:pStyle w:val="ad"/>
        <w:spacing w:line="360" w:lineRule="exact"/>
        <w:rPr>
          <w:rFonts w:ascii="Times New Roman" w:eastAsia="Calibri" w:hAnsi="Times New Roman"/>
          <w:sz w:val="28"/>
          <w:szCs w:val="28"/>
        </w:rPr>
      </w:pPr>
      <w:r>
        <w:rPr>
          <w:rFonts w:ascii="Times New Roman" w:eastAsia="Calibri" w:hAnsi="Times New Roman"/>
          <w:sz w:val="28"/>
          <w:szCs w:val="28"/>
        </w:rPr>
        <w:t xml:space="preserve">27.03.2025                  </w:t>
      </w:r>
      <w:r w:rsidRPr="008B7E5D">
        <w:rPr>
          <w:rFonts w:ascii="Times New Roman" w:eastAsia="Calibri" w:hAnsi="Times New Roman"/>
          <w:sz w:val="28"/>
          <w:szCs w:val="28"/>
        </w:rPr>
        <w:t xml:space="preserve">                                                                      </w:t>
      </w:r>
      <w:r>
        <w:rPr>
          <w:rFonts w:ascii="Times New Roman" w:eastAsia="Calibri" w:hAnsi="Times New Roman"/>
          <w:sz w:val="28"/>
          <w:szCs w:val="28"/>
        </w:rPr>
        <w:t xml:space="preserve">      № 47-385</w:t>
      </w:r>
    </w:p>
    <w:p w:rsidR="00D1691F" w:rsidRPr="008B7E5D" w:rsidRDefault="00D1691F" w:rsidP="00FC1B69">
      <w:pPr>
        <w:pStyle w:val="ad"/>
        <w:spacing w:line="360" w:lineRule="exact"/>
        <w:jc w:val="center"/>
        <w:rPr>
          <w:rFonts w:ascii="Times New Roman" w:hAnsi="Times New Roman"/>
          <w:sz w:val="28"/>
          <w:szCs w:val="28"/>
        </w:rPr>
      </w:pPr>
      <w:r w:rsidRPr="008B7E5D">
        <w:rPr>
          <w:rFonts w:ascii="Times New Roman" w:eastAsia="Calibri" w:hAnsi="Times New Roman"/>
          <w:sz w:val="28"/>
          <w:szCs w:val="28"/>
        </w:rPr>
        <w:t>пгт Кикнур</w:t>
      </w:r>
    </w:p>
    <w:p w:rsidR="00D1691F" w:rsidRPr="008B7E5D" w:rsidRDefault="00D1691F" w:rsidP="00FC1B69">
      <w:pPr>
        <w:pStyle w:val="ad"/>
        <w:spacing w:line="480" w:lineRule="exact"/>
        <w:jc w:val="center"/>
        <w:rPr>
          <w:rFonts w:ascii="Times New Roman" w:eastAsia="Calibri" w:hAnsi="Times New Roman"/>
          <w:sz w:val="28"/>
          <w:szCs w:val="28"/>
        </w:rPr>
      </w:pPr>
    </w:p>
    <w:p w:rsidR="00D1691F" w:rsidRPr="008B7E5D" w:rsidRDefault="00D1691F" w:rsidP="00FC1B69">
      <w:pPr>
        <w:pStyle w:val="ad"/>
        <w:spacing w:after="480"/>
        <w:jc w:val="center"/>
        <w:rPr>
          <w:rFonts w:ascii="Times New Roman" w:hAnsi="Times New Roman"/>
          <w:sz w:val="28"/>
          <w:szCs w:val="28"/>
        </w:rPr>
      </w:pPr>
      <w:r>
        <w:rPr>
          <w:rFonts w:ascii="Times New Roman" w:eastAsia="Calibri" w:hAnsi="Times New Roman"/>
          <w:b/>
          <w:sz w:val="28"/>
          <w:szCs w:val="28"/>
        </w:rPr>
        <w:t>О внесении изменений и дополнений в решение Думы Кикнурского муниципального округа Кировской области от 25.11.2020 № 5-61</w:t>
      </w:r>
    </w:p>
    <w:p w:rsidR="00D1691F" w:rsidRPr="00465314" w:rsidRDefault="00D1691F" w:rsidP="00293083">
      <w:pPr>
        <w:spacing w:line="360" w:lineRule="exact"/>
        <w:ind w:firstLine="567"/>
        <w:jc w:val="both"/>
        <w:rPr>
          <w:sz w:val="28"/>
          <w:szCs w:val="28"/>
        </w:rPr>
      </w:pPr>
      <w:r w:rsidRPr="001E68AD">
        <w:rPr>
          <w:sz w:val="28"/>
          <w:szCs w:val="28"/>
        </w:rPr>
        <w:tab/>
      </w:r>
      <w:r w:rsidRPr="00465314">
        <w:rPr>
          <w:sz w:val="28"/>
          <w:szCs w:val="28"/>
        </w:rPr>
        <w:t xml:space="preserve">В соответствии </w:t>
      </w:r>
      <w:r w:rsidRPr="00465314">
        <w:rPr>
          <w:rFonts w:eastAsia="Calibri"/>
          <w:sz w:val="28"/>
          <w:szCs w:val="28"/>
        </w:rPr>
        <w:t>с Федеральным законом от 02.03.2007 № 25-ФЗ «О муниципальной службе в Российской Федерации»,</w:t>
      </w:r>
      <w:r w:rsidRPr="00465314">
        <w:rPr>
          <w:sz w:val="28"/>
          <w:szCs w:val="28"/>
        </w:rPr>
        <w:t xml:space="preserve"> законом Кировской области от 08.10.2007 № 171-ЗО «О муниципальной службе в Кировской области», Дума Кикнурского муниципального округа РЕШИЛА: </w:t>
      </w:r>
    </w:p>
    <w:p w:rsidR="00D1691F" w:rsidRPr="00465314" w:rsidRDefault="00D1691F" w:rsidP="00D1691F">
      <w:pPr>
        <w:pStyle w:val="ad"/>
        <w:widowControl/>
        <w:numPr>
          <w:ilvl w:val="0"/>
          <w:numId w:val="28"/>
        </w:numPr>
        <w:autoSpaceDE/>
        <w:autoSpaceDN/>
        <w:adjustRightInd/>
        <w:spacing w:line="360" w:lineRule="exact"/>
        <w:ind w:left="0" w:firstLine="567"/>
        <w:jc w:val="both"/>
        <w:rPr>
          <w:rFonts w:ascii="Times New Roman" w:eastAsia="Calibri" w:hAnsi="Times New Roman"/>
          <w:sz w:val="28"/>
          <w:szCs w:val="28"/>
        </w:rPr>
      </w:pPr>
      <w:r w:rsidRPr="00465314">
        <w:rPr>
          <w:rFonts w:ascii="Times New Roman" w:eastAsia="Calibri" w:hAnsi="Times New Roman"/>
          <w:sz w:val="28"/>
          <w:szCs w:val="28"/>
        </w:rPr>
        <w:t>В решение Думы Кикнурского муниципального округа Кировской области от 25.11.2020 № 5-61 «Об утверждении Положения о муниципальной службе в муниципальном образовании Кикнурский муниципальный округ Кировской области» (Далее – Положение) внести следующие изменения и дополнения:</w:t>
      </w:r>
    </w:p>
    <w:p w:rsidR="00D1691F" w:rsidRDefault="00D1691F" w:rsidP="00293083">
      <w:pPr>
        <w:autoSpaceDE w:val="0"/>
        <w:autoSpaceDN w:val="0"/>
        <w:adjustRightInd w:val="0"/>
        <w:spacing w:line="360" w:lineRule="exact"/>
        <w:ind w:firstLine="567"/>
        <w:jc w:val="both"/>
        <w:rPr>
          <w:sz w:val="28"/>
          <w:szCs w:val="28"/>
        </w:rPr>
      </w:pPr>
      <w:r>
        <w:rPr>
          <w:sz w:val="28"/>
          <w:szCs w:val="28"/>
        </w:rPr>
        <w:t>1.1 Часть 3 статьи 7 Положения дополнить абзацем следующего содержания:</w:t>
      </w:r>
    </w:p>
    <w:p w:rsidR="00D1691F" w:rsidRPr="00D72A9C" w:rsidRDefault="00D1691F" w:rsidP="00293083">
      <w:pPr>
        <w:autoSpaceDE w:val="0"/>
        <w:autoSpaceDN w:val="0"/>
        <w:adjustRightInd w:val="0"/>
        <w:spacing w:line="360" w:lineRule="exact"/>
        <w:ind w:firstLine="540"/>
        <w:jc w:val="both"/>
        <w:rPr>
          <w:sz w:val="28"/>
          <w:szCs w:val="28"/>
        </w:rPr>
      </w:pPr>
      <w:r w:rsidRPr="00D72A9C">
        <w:rPr>
          <w:sz w:val="28"/>
          <w:szCs w:val="28"/>
        </w:rPr>
        <w:t>«В органах местного самоуправления муниципального округа допускается замещение главных и ведущих должностей муниципальной службы при наличии профессионального образования по специальности, соответствующей должностным обязанностям муниципального служащего.»;</w:t>
      </w:r>
    </w:p>
    <w:p w:rsidR="00D1691F" w:rsidRPr="00465314" w:rsidRDefault="00D1691F" w:rsidP="00293083">
      <w:pPr>
        <w:spacing w:line="360" w:lineRule="exact"/>
        <w:ind w:firstLine="540"/>
        <w:rPr>
          <w:sz w:val="28"/>
          <w:szCs w:val="28"/>
        </w:rPr>
      </w:pPr>
      <w:r w:rsidRPr="00465314">
        <w:rPr>
          <w:sz w:val="28"/>
          <w:szCs w:val="28"/>
        </w:rPr>
        <w:t xml:space="preserve">1.2 часть </w:t>
      </w:r>
      <w:r>
        <w:rPr>
          <w:sz w:val="28"/>
          <w:szCs w:val="28"/>
        </w:rPr>
        <w:t xml:space="preserve">4 </w:t>
      </w:r>
      <w:r w:rsidRPr="00465314">
        <w:rPr>
          <w:sz w:val="28"/>
          <w:szCs w:val="28"/>
        </w:rPr>
        <w:t xml:space="preserve">статьи </w:t>
      </w:r>
      <w:r>
        <w:rPr>
          <w:sz w:val="28"/>
          <w:szCs w:val="28"/>
        </w:rPr>
        <w:t>1</w:t>
      </w:r>
      <w:r w:rsidRPr="00465314">
        <w:rPr>
          <w:sz w:val="28"/>
          <w:szCs w:val="28"/>
        </w:rPr>
        <w:t>2 Положения изложить в следующей редакции:</w:t>
      </w:r>
    </w:p>
    <w:p w:rsidR="00D1691F" w:rsidRPr="00465314" w:rsidRDefault="00D1691F" w:rsidP="00293083">
      <w:pPr>
        <w:autoSpaceDE w:val="0"/>
        <w:autoSpaceDN w:val="0"/>
        <w:adjustRightInd w:val="0"/>
        <w:spacing w:line="360" w:lineRule="exact"/>
        <w:ind w:firstLine="567"/>
        <w:jc w:val="both"/>
        <w:rPr>
          <w:sz w:val="28"/>
          <w:szCs w:val="28"/>
        </w:rPr>
      </w:pPr>
      <w:r w:rsidRPr="00D72A9C">
        <w:rPr>
          <w:sz w:val="28"/>
          <w:szCs w:val="28"/>
        </w:rPr>
        <w:t>«4.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r w:rsidRPr="00465314">
        <w:rPr>
          <w:sz w:val="28"/>
          <w:szCs w:val="28"/>
        </w:rPr>
        <w:t>»;</w:t>
      </w:r>
    </w:p>
    <w:p w:rsidR="00D1691F" w:rsidRPr="00465314" w:rsidRDefault="00D1691F" w:rsidP="00D1691F">
      <w:pPr>
        <w:pStyle w:val="a3"/>
        <w:numPr>
          <w:ilvl w:val="1"/>
          <w:numId w:val="29"/>
        </w:numPr>
        <w:autoSpaceDE w:val="0"/>
        <w:autoSpaceDN w:val="0"/>
        <w:adjustRightInd w:val="0"/>
        <w:spacing w:line="360" w:lineRule="exact"/>
        <w:ind w:left="0" w:firstLine="567"/>
        <w:jc w:val="both"/>
        <w:rPr>
          <w:bCs/>
          <w:sz w:val="28"/>
          <w:szCs w:val="28"/>
        </w:rPr>
      </w:pPr>
      <w:r>
        <w:rPr>
          <w:sz w:val="28"/>
          <w:szCs w:val="28"/>
        </w:rPr>
        <w:t>ч</w:t>
      </w:r>
      <w:r w:rsidRPr="00465314">
        <w:rPr>
          <w:sz w:val="28"/>
          <w:szCs w:val="28"/>
        </w:rPr>
        <w:t>аст</w:t>
      </w:r>
      <w:r>
        <w:rPr>
          <w:sz w:val="28"/>
          <w:szCs w:val="28"/>
        </w:rPr>
        <w:t>ь</w:t>
      </w:r>
      <w:r w:rsidRPr="00465314">
        <w:rPr>
          <w:sz w:val="28"/>
          <w:szCs w:val="28"/>
        </w:rPr>
        <w:t xml:space="preserve"> </w:t>
      </w:r>
      <w:r>
        <w:rPr>
          <w:sz w:val="28"/>
          <w:szCs w:val="28"/>
        </w:rPr>
        <w:t>8</w:t>
      </w:r>
      <w:r w:rsidRPr="00465314">
        <w:rPr>
          <w:sz w:val="28"/>
          <w:szCs w:val="28"/>
        </w:rPr>
        <w:t xml:space="preserve"> статьи </w:t>
      </w:r>
      <w:r>
        <w:rPr>
          <w:sz w:val="28"/>
          <w:szCs w:val="28"/>
        </w:rPr>
        <w:t>16 Положения</w:t>
      </w:r>
      <w:r w:rsidRPr="00465314">
        <w:rPr>
          <w:sz w:val="28"/>
          <w:szCs w:val="28"/>
        </w:rPr>
        <w:t xml:space="preserve"> изложить в следующей редакции:</w:t>
      </w:r>
    </w:p>
    <w:p w:rsidR="00D1691F" w:rsidRPr="00465314" w:rsidRDefault="00D1691F" w:rsidP="00293083">
      <w:pPr>
        <w:autoSpaceDE w:val="0"/>
        <w:autoSpaceDN w:val="0"/>
        <w:adjustRightInd w:val="0"/>
        <w:spacing w:line="360" w:lineRule="exact"/>
        <w:ind w:firstLine="567"/>
        <w:jc w:val="both"/>
        <w:rPr>
          <w:sz w:val="28"/>
          <w:szCs w:val="28"/>
        </w:rPr>
      </w:pPr>
      <w:r w:rsidRPr="00465314">
        <w:rPr>
          <w:sz w:val="28"/>
          <w:szCs w:val="28"/>
        </w:rPr>
        <w:lastRenderedPageBreak/>
        <w:t>«</w:t>
      </w:r>
      <w:r>
        <w:rPr>
          <w:sz w:val="28"/>
          <w:szCs w:val="28"/>
        </w:rPr>
        <w:t>8.</w:t>
      </w:r>
      <w:r w:rsidRPr="005A1E2D">
        <w:rPr>
          <w:sz w:val="28"/>
          <w:szCs w:val="28"/>
        </w:rPr>
        <w:t xml:space="preserve">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Законом</w:t>
      </w:r>
      <w:r>
        <w:rPr>
          <w:sz w:val="28"/>
          <w:szCs w:val="28"/>
        </w:rPr>
        <w:t xml:space="preserve"> Кировской области от 08.10.2007 № 171-ЗО</w:t>
      </w:r>
      <w:r w:rsidRPr="005A1E2D">
        <w:rPr>
          <w:sz w:val="28"/>
          <w:szCs w:val="28"/>
        </w:rPr>
        <w:t xml:space="preserve">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w:t>
      </w:r>
      <w:r w:rsidRPr="00465314">
        <w:rPr>
          <w:sz w:val="28"/>
          <w:szCs w:val="28"/>
        </w:rPr>
        <w:t>.»;</w:t>
      </w:r>
    </w:p>
    <w:p w:rsidR="00D1691F" w:rsidRPr="00293083" w:rsidRDefault="00D1691F" w:rsidP="00293083">
      <w:pPr>
        <w:autoSpaceDE w:val="0"/>
        <w:autoSpaceDN w:val="0"/>
        <w:adjustRightInd w:val="0"/>
        <w:spacing w:line="360" w:lineRule="exact"/>
        <w:ind w:firstLine="539"/>
        <w:jc w:val="both"/>
        <w:rPr>
          <w:sz w:val="28"/>
          <w:szCs w:val="28"/>
        </w:rPr>
      </w:pPr>
      <w:r w:rsidRPr="00293083">
        <w:rPr>
          <w:sz w:val="28"/>
          <w:szCs w:val="28"/>
        </w:rPr>
        <w:t>1.4 пункт 5 части 3 статьи 19 Положения изложить в следующей редакции:</w:t>
      </w:r>
    </w:p>
    <w:p w:rsidR="00D1691F" w:rsidRPr="00293083" w:rsidRDefault="00D1691F" w:rsidP="00293083">
      <w:pPr>
        <w:autoSpaceDE w:val="0"/>
        <w:autoSpaceDN w:val="0"/>
        <w:adjustRightInd w:val="0"/>
        <w:spacing w:line="360" w:lineRule="exact"/>
        <w:ind w:firstLine="539"/>
        <w:jc w:val="both"/>
        <w:rPr>
          <w:sz w:val="28"/>
          <w:szCs w:val="28"/>
        </w:rPr>
      </w:pPr>
      <w:r w:rsidRPr="00293083">
        <w:rPr>
          <w:sz w:val="28"/>
          <w:szCs w:val="28"/>
        </w:rPr>
        <w:t>«5) документ об образовании и о квалификации;».</w:t>
      </w:r>
    </w:p>
    <w:p w:rsidR="00D1691F" w:rsidRPr="00465314" w:rsidRDefault="00D1691F" w:rsidP="00293083">
      <w:pPr>
        <w:spacing w:line="360" w:lineRule="exact"/>
        <w:ind w:firstLine="567"/>
        <w:jc w:val="both"/>
        <w:rPr>
          <w:rFonts w:eastAsia="Calibri"/>
          <w:sz w:val="28"/>
          <w:szCs w:val="28"/>
        </w:rPr>
      </w:pPr>
      <w:r w:rsidRPr="00465314">
        <w:rPr>
          <w:rFonts w:eastAsia="Calibri"/>
          <w:sz w:val="28"/>
          <w:szCs w:val="28"/>
        </w:rPr>
        <w:tab/>
        <w:t>2.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D1691F" w:rsidRPr="00465314" w:rsidRDefault="00D1691F" w:rsidP="00293083">
      <w:pPr>
        <w:spacing w:line="360" w:lineRule="exact"/>
        <w:ind w:firstLine="567"/>
        <w:jc w:val="both"/>
        <w:rPr>
          <w:rFonts w:eastAsia="Calibri"/>
          <w:sz w:val="28"/>
          <w:szCs w:val="28"/>
        </w:rPr>
      </w:pPr>
      <w:r w:rsidRPr="00465314">
        <w:rPr>
          <w:rFonts w:eastAsia="Calibri"/>
          <w:sz w:val="28"/>
          <w:szCs w:val="28"/>
        </w:rPr>
        <w:t>3. Настоящее решение вступает в силу со дня его официального опубликования (обнародования).</w:t>
      </w:r>
    </w:p>
    <w:p w:rsidR="00D1691F" w:rsidRPr="00FC1B69" w:rsidRDefault="00D1691F" w:rsidP="00FC1B69">
      <w:pPr>
        <w:spacing w:line="720" w:lineRule="exact"/>
        <w:jc w:val="both"/>
        <w:rPr>
          <w:rFonts w:eastAsia="Calibri"/>
          <w:sz w:val="28"/>
          <w:szCs w:val="28"/>
        </w:rPr>
      </w:pPr>
    </w:p>
    <w:p w:rsidR="00D1691F" w:rsidRPr="00C80010" w:rsidRDefault="00D1691F" w:rsidP="00C80010">
      <w:pPr>
        <w:ind w:firstLine="142"/>
        <w:jc w:val="both"/>
        <w:rPr>
          <w:sz w:val="28"/>
          <w:szCs w:val="28"/>
        </w:rPr>
      </w:pPr>
      <w:r w:rsidRPr="00C80010">
        <w:rPr>
          <w:sz w:val="28"/>
          <w:szCs w:val="28"/>
        </w:rPr>
        <w:t>Заместитель председателя Думы</w:t>
      </w:r>
    </w:p>
    <w:p w:rsidR="00D1691F" w:rsidRPr="00C80010" w:rsidRDefault="00D1691F" w:rsidP="00C80010">
      <w:pPr>
        <w:tabs>
          <w:tab w:val="left" w:pos="7371"/>
          <w:tab w:val="left" w:pos="7655"/>
        </w:tabs>
        <w:ind w:left="142"/>
        <w:rPr>
          <w:sz w:val="28"/>
          <w:szCs w:val="28"/>
        </w:rPr>
      </w:pPr>
      <w:r w:rsidRPr="00C80010">
        <w:rPr>
          <w:sz w:val="28"/>
          <w:szCs w:val="28"/>
        </w:rPr>
        <w:t xml:space="preserve">Кикнурского муниципального округа </w:t>
      </w:r>
      <w:r>
        <w:rPr>
          <w:sz w:val="28"/>
          <w:szCs w:val="28"/>
        </w:rPr>
        <w:t xml:space="preserve">  </w:t>
      </w:r>
      <w:r w:rsidRPr="00C80010">
        <w:rPr>
          <w:sz w:val="28"/>
          <w:szCs w:val="28"/>
        </w:rPr>
        <w:t>А.П. Прокудин</w:t>
      </w:r>
    </w:p>
    <w:p w:rsidR="00D1691F" w:rsidRPr="00C80010" w:rsidRDefault="00D1691F" w:rsidP="00C80010">
      <w:pPr>
        <w:rPr>
          <w:sz w:val="28"/>
          <w:szCs w:val="28"/>
        </w:rPr>
      </w:pPr>
    </w:p>
    <w:p w:rsidR="00D1691F" w:rsidRPr="00C80010" w:rsidRDefault="00D1691F" w:rsidP="00C80010">
      <w:pPr>
        <w:ind w:left="142"/>
        <w:rPr>
          <w:sz w:val="28"/>
          <w:szCs w:val="28"/>
        </w:rPr>
      </w:pPr>
      <w:r w:rsidRPr="00C80010">
        <w:rPr>
          <w:sz w:val="28"/>
          <w:szCs w:val="28"/>
        </w:rPr>
        <w:t>Глава Кикнурского</w:t>
      </w:r>
    </w:p>
    <w:p w:rsidR="00D1691F" w:rsidRDefault="00D1691F" w:rsidP="00C80010">
      <w:pPr>
        <w:tabs>
          <w:tab w:val="left" w:pos="7371"/>
          <w:tab w:val="left" w:pos="7530"/>
        </w:tabs>
        <w:ind w:left="142"/>
        <w:rPr>
          <w:sz w:val="28"/>
          <w:szCs w:val="28"/>
        </w:rPr>
      </w:pPr>
      <w:r w:rsidRPr="00C80010">
        <w:rPr>
          <w:sz w:val="28"/>
          <w:szCs w:val="28"/>
        </w:rPr>
        <w:t>муниципального округа   Т.В. Ваганова</w:t>
      </w: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Default="00D1691F" w:rsidP="00C80010">
      <w:pPr>
        <w:tabs>
          <w:tab w:val="left" w:pos="7371"/>
          <w:tab w:val="left" w:pos="7530"/>
        </w:tabs>
        <w:ind w:left="142"/>
        <w:rPr>
          <w:sz w:val="28"/>
          <w:szCs w:val="28"/>
        </w:rPr>
      </w:pPr>
    </w:p>
    <w:p w:rsidR="00D1691F" w:rsidRPr="00C80010" w:rsidRDefault="00D1691F" w:rsidP="00C80010">
      <w:pPr>
        <w:tabs>
          <w:tab w:val="left" w:pos="7371"/>
          <w:tab w:val="left" w:pos="7530"/>
        </w:tabs>
        <w:ind w:left="142"/>
        <w:rPr>
          <w:sz w:val="28"/>
          <w:szCs w:val="28"/>
        </w:rPr>
      </w:pPr>
    </w:p>
    <w:p w:rsidR="00D1691F" w:rsidRDefault="00D1691F" w:rsidP="00C80010">
      <w:pPr>
        <w:spacing w:line="360" w:lineRule="exact"/>
        <w:rPr>
          <w:rFonts w:eastAsia="Calibri"/>
          <w:sz w:val="28"/>
          <w:szCs w:val="28"/>
        </w:rPr>
        <w:sectPr w:rsidR="00D1691F" w:rsidSect="005E6500">
          <w:pgSz w:w="11906" w:h="16838"/>
          <w:pgMar w:top="1134" w:right="850" w:bottom="993" w:left="1701" w:header="708" w:footer="708" w:gutter="0"/>
          <w:cols w:space="708"/>
          <w:docGrid w:linePitch="360"/>
        </w:sectPr>
      </w:pPr>
    </w:p>
    <w:p w:rsidR="00D1691F" w:rsidRPr="00384C15" w:rsidRDefault="00D1691F" w:rsidP="00564B85">
      <w:pPr>
        <w:tabs>
          <w:tab w:val="center" w:pos="4729"/>
          <w:tab w:val="left" w:pos="7125"/>
          <w:tab w:val="left" w:pos="8355"/>
        </w:tabs>
        <w:autoSpaceDN w:val="0"/>
        <w:rPr>
          <w:sz w:val="28"/>
          <w:szCs w:val="28"/>
        </w:rPr>
      </w:pPr>
      <w:r w:rsidRPr="00384C15">
        <w:rPr>
          <w:sz w:val="28"/>
          <w:szCs w:val="28"/>
        </w:rPr>
        <w:lastRenderedPageBreak/>
        <w:tab/>
      </w:r>
      <w:r>
        <w:rPr>
          <w:noProof/>
        </w:rPr>
        <w:pict>
          <v:shape id="Рисунок 1" o:spid="_x0000_s1031" type="#_x0000_t75" style="position:absolute;margin-left:207pt;margin-top:0;width:45.05pt;height:56.7pt;z-index:251671552;visibility:visible;mso-position-horizontal-relative:text;mso-position-vertical-relative:text">
            <v:imagedata r:id="rId18" o:title="" gain="86232f" blacklevel="-3932f"/>
            <o:lock v:ext="edit" aspectratio="f"/>
          </v:shape>
        </w:pict>
      </w:r>
      <w:r w:rsidRPr="00384C15">
        <w:rPr>
          <w:sz w:val="28"/>
          <w:szCs w:val="28"/>
        </w:rPr>
        <w:tab/>
      </w:r>
      <w:r>
        <w:rPr>
          <w:sz w:val="28"/>
          <w:szCs w:val="28"/>
        </w:rPr>
        <w:tab/>
      </w:r>
    </w:p>
    <w:p w:rsidR="00D1691F" w:rsidRPr="00384C15" w:rsidRDefault="00D1691F" w:rsidP="00183E9F">
      <w:pPr>
        <w:autoSpaceDN w:val="0"/>
        <w:rPr>
          <w:sz w:val="28"/>
          <w:szCs w:val="28"/>
        </w:rPr>
      </w:pPr>
    </w:p>
    <w:p w:rsidR="00D1691F" w:rsidRPr="00384C15" w:rsidRDefault="00D1691F" w:rsidP="00183E9F">
      <w:pPr>
        <w:tabs>
          <w:tab w:val="center" w:pos="4819"/>
          <w:tab w:val="left" w:pos="7830"/>
          <w:tab w:val="left" w:pos="7905"/>
        </w:tabs>
        <w:autoSpaceDN w:val="0"/>
        <w:spacing w:after="360"/>
        <w:rPr>
          <w:b/>
          <w:sz w:val="28"/>
          <w:szCs w:val="28"/>
        </w:rPr>
      </w:pPr>
      <w:r w:rsidRPr="00384C15">
        <w:rPr>
          <w:b/>
          <w:sz w:val="28"/>
          <w:szCs w:val="28"/>
        </w:rPr>
        <w:tab/>
      </w:r>
    </w:p>
    <w:p w:rsidR="00D1691F" w:rsidRPr="00384C15" w:rsidRDefault="00D1691F" w:rsidP="00183E9F">
      <w:pPr>
        <w:tabs>
          <w:tab w:val="center" w:pos="4819"/>
          <w:tab w:val="left" w:pos="7830"/>
          <w:tab w:val="left" w:pos="7905"/>
        </w:tabs>
        <w:autoSpaceDN w:val="0"/>
        <w:spacing w:after="360"/>
        <w:jc w:val="center"/>
        <w:rPr>
          <w:b/>
          <w:sz w:val="28"/>
          <w:szCs w:val="28"/>
        </w:rPr>
      </w:pPr>
      <w:r w:rsidRPr="00384C15">
        <w:rPr>
          <w:b/>
          <w:sz w:val="28"/>
          <w:szCs w:val="28"/>
        </w:rPr>
        <w:t>РОССИЙСКАЯ ФЕДЕРАЦИЯ</w:t>
      </w:r>
    </w:p>
    <w:p w:rsidR="00D1691F" w:rsidRPr="00384C15" w:rsidRDefault="00D1691F" w:rsidP="00183E9F">
      <w:pPr>
        <w:autoSpaceDN w:val="0"/>
        <w:jc w:val="center"/>
        <w:rPr>
          <w:b/>
          <w:sz w:val="28"/>
          <w:szCs w:val="28"/>
        </w:rPr>
      </w:pPr>
      <w:r>
        <w:rPr>
          <w:b/>
          <w:sz w:val="28"/>
          <w:szCs w:val="28"/>
        </w:rPr>
        <w:t xml:space="preserve">      </w:t>
      </w:r>
      <w:r w:rsidRPr="00384C15">
        <w:rPr>
          <w:b/>
          <w:sz w:val="28"/>
          <w:szCs w:val="28"/>
        </w:rPr>
        <w:t>ДУМА КИКНУРСКОГО МУНИЦИПАЛЬНОГО ОКРУГА КИРОВСКОЙ ОБЛАСТИ</w:t>
      </w:r>
    </w:p>
    <w:p w:rsidR="00D1691F" w:rsidRPr="00384C15" w:rsidRDefault="00D1691F" w:rsidP="00183E9F">
      <w:pPr>
        <w:autoSpaceDN w:val="0"/>
        <w:spacing w:after="360"/>
        <w:jc w:val="center"/>
        <w:rPr>
          <w:b/>
          <w:sz w:val="28"/>
          <w:szCs w:val="28"/>
        </w:rPr>
      </w:pPr>
      <w:r w:rsidRPr="00384C15">
        <w:rPr>
          <w:b/>
          <w:sz w:val="28"/>
          <w:szCs w:val="28"/>
        </w:rPr>
        <w:t>первого созыва</w:t>
      </w:r>
    </w:p>
    <w:p w:rsidR="00D1691F" w:rsidRPr="00384C15" w:rsidRDefault="00D1691F" w:rsidP="00183E9F">
      <w:pPr>
        <w:autoSpaceDN w:val="0"/>
        <w:spacing w:after="360"/>
        <w:jc w:val="center"/>
        <w:rPr>
          <w:b/>
          <w:sz w:val="36"/>
          <w:szCs w:val="32"/>
        </w:rPr>
      </w:pPr>
      <w:r w:rsidRPr="00384C15">
        <w:rPr>
          <w:b/>
          <w:sz w:val="32"/>
          <w:szCs w:val="32"/>
        </w:rPr>
        <w:t>РЕШЕНИЕ</w:t>
      </w:r>
    </w:p>
    <w:tbl>
      <w:tblPr>
        <w:tblW w:w="9889" w:type="dxa"/>
        <w:tblLook w:val="01E0" w:firstRow="1" w:lastRow="1" w:firstColumn="1" w:lastColumn="1" w:noHBand="0" w:noVBand="0"/>
      </w:tblPr>
      <w:tblGrid>
        <w:gridCol w:w="1780"/>
        <w:gridCol w:w="3044"/>
        <w:gridCol w:w="3132"/>
        <w:gridCol w:w="1933"/>
      </w:tblGrid>
      <w:tr w:rsidR="00D1691F" w:rsidRPr="00384C15" w:rsidTr="00333F4C">
        <w:tc>
          <w:tcPr>
            <w:tcW w:w="1780" w:type="dxa"/>
          </w:tcPr>
          <w:p w:rsidR="00D1691F" w:rsidRPr="00333F4C" w:rsidRDefault="00D1691F" w:rsidP="00333F4C">
            <w:pPr>
              <w:widowControl w:val="0"/>
              <w:autoSpaceDE w:val="0"/>
              <w:autoSpaceDN w:val="0"/>
              <w:adjustRightInd w:val="0"/>
              <w:ind w:right="-1"/>
              <w:rPr>
                <w:sz w:val="28"/>
                <w:szCs w:val="28"/>
                <w:u w:val="single"/>
              </w:rPr>
            </w:pPr>
            <w:r>
              <w:rPr>
                <w:sz w:val="28"/>
                <w:szCs w:val="28"/>
                <w:u w:val="single"/>
              </w:rPr>
              <w:t>27.03.2025</w:t>
            </w:r>
          </w:p>
        </w:tc>
        <w:tc>
          <w:tcPr>
            <w:tcW w:w="3044" w:type="dxa"/>
          </w:tcPr>
          <w:p w:rsidR="00D1691F" w:rsidRPr="007653D0" w:rsidRDefault="00D1691F" w:rsidP="00183E9F">
            <w:pPr>
              <w:widowControl w:val="0"/>
              <w:autoSpaceDE w:val="0"/>
              <w:autoSpaceDN w:val="0"/>
              <w:adjustRightInd w:val="0"/>
              <w:ind w:right="-1"/>
              <w:jc w:val="both"/>
              <w:rPr>
                <w:b/>
                <w:sz w:val="28"/>
                <w:szCs w:val="28"/>
              </w:rPr>
            </w:pPr>
            <w:r w:rsidRPr="007653D0">
              <w:rPr>
                <w:b/>
                <w:sz w:val="28"/>
                <w:szCs w:val="28"/>
              </w:rPr>
              <w:t xml:space="preserve">  </w:t>
            </w:r>
          </w:p>
        </w:tc>
        <w:tc>
          <w:tcPr>
            <w:tcW w:w="3132" w:type="dxa"/>
          </w:tcPr>
          <w:p w:rsidR="00D1691F" w:rsidRPr="0097479B" w:rsidRDefault="00D1691F" w:rsidP="00183E9F">
            <w:pPr>
              <w:widowControl w:val="0"/>
              <w:autoSpaceDE w:val="0"/>
              <w:autoSpaceDN w:val="0"/>
              <w:adjustRightInd w:val="0"/>
              <w:ind w:right="-1"/>
              <w:jc w:val="right"/>
              <w:rPr>
                <w:sz w:val="28"/>
                <w:szCs w:val="28"/>
                <w:u w:val="single"/>
              </w:rPr>
            </w:pPr>
            <w:r>
              <w:rPr>
                <w:sz w:val="28"/>
                <w:szCs w:val="28"/>
              </w:rPr>
              <w:t xml:space="preserve"> </w:t>
            </w:r>
          </w:p>
        </w:tc>
        <w:tc>
          <w:tcPr>
            <w:tcW w:w="1933" w:type="dxa"/>
          </w:tcPr>
          <w:p w:rsidR="00D1691F" w:rsidRPr="00F71AFA" w:rsidRDefault="00D1691F" w:rsidP="00EF0E61">
            <w:pPr>
              <w:widowControl w:val="0"/>
              <w:autoSpaceDE w:val="0"/>
              <w:autoSpaceDN w:val="0"/>
              <w:adjustRightInd w:val="0"/>
              <w:ind w:right="-1"/>
              <w:rPr>
                <w:sz w:val="28"/>
                <w:szCs w:val="28"/>
                <w:u w:val="single"/>
              </w:rPr>
            </w:pPr>
            <w:r w:rsidRPr="00F71AFA">
              <w:rPr>
                <w:sz w:val="28"/>
                <w:szCs w:val="28"/>
              </w:rPr>
              <w:t>№</w:t>
            </w:r>
            <w:r>
              <w:rPr>
                <w:sz w:val="28"/>
                <w:szCs w:val="28"/>
                <w:u w:val="single"/>
              </w:rPr>
              <w:t xml:space="preserve"> 47-386</w:t>
            </w:r>
          </w:p>
        </w:tc>
      </w:tr>
      <w:tr w:rsidR="00D1691F" w:rsidRPr="00384C15" w:rsidTr="00333F4C">
        <w:tc>
          <w:tcPr>
            <w:tcW w:w="1780" w:type="dxa"/>
          </w:tcPr>
          <w:p w:rsidR="00D1691F" w:rsidRPr="00384C15" w:rsidRDefault="00D1691F" w:rsidP="00183E9F">
            <w:pPr>
              <w:widowControl w:val="0"/>
              <w:autoSpaceDE w:val="0"/>
              <w:autoSpaceDN w:val="0"/>
              <w:adjustRightInd w:val="0"/>
              <w:ind w:right="-1"/>
              <w:jc w:val="both"/>
              <w:rPr>
                <w:sz w:val="28"/>
                <w:szCs w:val="28"/>
              </w:rPr>
            </w:pPr>
          </w:p>
        </w:tc>
        <w:tc>
          <w:tcPr>
            <w:tcW w:w="6176" w:type="dxa"/>
            <w:gridSpan w:val="2"/>
          </w:tcPr>
          <w:p w:rsidR="00D1691F" w:rsidRPr="00384C15" w:rsidRDefault="00D1691F" w:rsidP="00564B85">
            <w:pPr>
              <w:widowControl w:val="0"/>
              <w:autoSpaceDE w:val="0"/>
              <w:autoSpaceDN w:val="0"/>
              <w:adjustRightInd w:val="0"/>
              <w:ind w:right="-1" w:hanging="225"/>
              <w:jc w:val="center"/>
              <w:rPr>
                <w:sz w:val="28"/>
                <w:szCs w:val="28"/>
              </w:rPr>
            </w:pPr>
            <w:r w:rsidRPr="00384C15">
              <w:rPr>
                <w:sz w:val="28"/>
                <w:szCs w:val="28"/>
              </w:rPr>
              <w:t>пгт Кикнур</w:t>
            </w:r>
          </w:p>
        </w:tc>
        <w:tc>
          <w:tcPr>
            <w:tcW w:w="1933" w:type="dxa"/>
          </w:tcPr>
          <w:p w:rsidR="00D1691F" w:rsidRPr="00384C15" w:rsidRDefault="00D1691F" w:rsidP="00183E9F">
            <w:pPr>
              <w:widowControl w:val="0"/>
              <w:autoSpaceDE w:val="0"/>
              <w:autoSpaceDN w:val="0"/>
              <w:adjustRightInd w:val="0"/>
              <w:ind w:right="-1"/>
              <w:jc w:val="center"/>
              <w:rPr>
                <w:sz w:val="28"/>
                <w:szCs w:val="28"/>
              </w:rPr>
            </w:pPr>
          </w:p>
        </w:tc>
      </w:tr>
    </w:tbl>
    <w:p w:rsidR="00D1691F" w:rsidRDefault="00D1691F" w:rsidP="00183E9F">
      <w:pPr>
        <w:jc w:val="center"/>
        <w:rPr>
          <w:b/>
          <w:sz w:val="28"/>
          <w:szCs w:val="28"/>
        </w:rPr>
      </w:pPr>
    </w:p>
    <w:p w:rsidR="00D1691F" w:rsidRDefault="00D1691F" w:rsidP="00183E9F">
      <w:pPr>
        <w:jc w:val="center"/>
        <w:rPr>
          <w:b/>
          <w:sz w:val="28"/>
          <w:szCs w:val="28"/>
        </w:rPr>
      </w:pPr>
      <w:r>
        <w:rPr>
          <w:b/>
          <w:sz w:val="28"/>
          <w:szCs w:val="28"/>
        </w:rPr>
        <w:t xml:space="preserve">О внесении изменений в решение Думы </w:t>
      </w:r>
    </w:p>
    <w:p w:rsidR="00D1691F" w:rsidRDefault="00D1691F" w:rsidP="00183E9F">
      <w:pPr>
        <w:jc w:val="center"/>
        <w:rPr>
          <w:b/>
          <w:sz w:val="28"/>
          <w:szCs w:val="28"/>
        </w:rPr>
      </w:pPr>
      <w:r>
        <w:rPr>
          <w:b/>
          <w:sz w:val="28"/>
          <w:szCs w:val="28"/>
        </w:rPr>
        <w:t xml:space="preserve">Кикнурского муниципального округа от 25.11.2020 </w:t>
      </w:r>
      <w:r w:rsidRPr="00E45417">
        <w:rPr>
          <w:b/>
          <w:sz w:val="28"/>
          <w:szCs w:val="28"/>
        </w:rPr>
        <w:t>№ 5-62</w:t>
      </w:r>
    </w:p>
    <w:p w:rsidR="00D1691F" w:rsidRDefault="00D1691F" w:rsidP="00183E9F">
      <w:pPr>
        <w:jc w:val="center"/>
        <w:rPr>
          <w:sz w:val="28"/>
          <w:szCs w:val="28"/>
        </w:rPr>
      </w:pPr>
    </w:p>
    <w:p w:rsidR="00D1691F" w:rsidRPr="005B53F8" w:rsidRDefault="00D1691F" w:rsidP="00AB50A9">
      <w:pPr>
        <w:pStyle w:val="ConsPlusNormal6"/>
        <w:ind w:firstLine="709"/>
        <w:jc w:val="both"/>
        <w:rPr>
          <w:rFonts w:ascii="Times New Roman" w:hAnsi="Times New Roman" w:cs="Times New Roman"/>
          <w:sz w:val="28"/>
          <w:szCs w:val="28"/>
        </w:rPr>
      </w:pPr>
      <w:r w:rsidRPr="005B53F8">
        <w:rPr>
          <w:rFonts w:ascii="Times New Roman" w:hAnsi="Times New Roman" w:cs="Times New Roman"/>
          <w:sz w:val="28"/>
          <w:szCs w:val="28"/>
        </w:rPr>
        <w:t>Дума Кикнурского муниципального округа РЕШИЛА:</w:t>
      </w:r>
    </w:p>
    <w:p w:rsidR="00D1691F" w:rsidRDefault="00D1691F" w:rsidP="00AB50A9">
      <w:pPr>
        <w:pStyle w:val="ConsPlusNormal6"/>
        <w:ind w:firstLine="709"/>
        <w:jc w:val="both"/>
        <w:rPr>
          <w:rFonts w:ascii="Times New Roman" w:hAnsi="Times New Roman" w:cs="Times New Roman"/>
          <w:sz w:val="28"/>
          <w:szCs w:val="28"/>
        </w:rPr>
      </w:pPr>
      <w:r w:rsidRPr="005B53F8">
        <w:rPr>
          <w:rFonts w:ascii="Times New Roman" w:hAnsi="Times New Roman" w:cs="Times New Roman"/>
          <w:sz w:val="28"/>
          <w:szCs w:val="28"/>
        </w:rPr>
        <w:t xml:space="preserve">1. </w:t>
      </w:r>
      <w:r>
        <w:rPr>
          <w:rFonts w:ascii="Times New Roman" w:hAnsi="Times New Roman" w:cs="Times New Roman"/>
          <w:sz w:val="28"/>
          <w:szCs w:val="28"/>
        </w:rPr>
        <w:t xml:space="preserve">Внести в решение Думы Кикнурского муниципального округа от 25.11.2020 № 5-62 «Об оплате труда выборного должностного лица местного самоуправления, осуществляющего свои полномочия на постоянной основе, муниципальных служащих органов местного самоуправления муниципального образования Кикнурский муниципальный округ Кировской области» (далее – Решение) следующие изменения: </w:t>
      </w:r>
    </w:p>
    <w:p w:rsidR="00D1691F" w:rsidRDefault="00D1691F" w:rsidP="00B44309">
      <w:pPr>
        <w:pStyle w:val="ConsPlusNormal6"/>
        <w:ind w:firstLine="709"/>
        <w:jc w:val="both"/>
        <w:rPr>
          <w:rFonts w:ascii="Times New Roman" w:hAnsi="Times New Roman" w:cs="Times New Roman"/>
          <w:sz w:val="28"/>
          <w:szCs w:val="28"/>
        </w:rPr>
      </w:pPr>
      <w:r>
        <w:rPr>
          <w:rFonts w:ascii="Times New Roman" w:hAnsi="Times New Roman" w:cs="Times New Roman"/>
          <w:sz w:val="28"/>
          <w:szCs w:val="28"/>
        </w:rPr>
        <w:t>Подпункт 11.1.4 пункта 11.1 раздела 11 Положения об оплате труда муниципальных служащих органов местного самоуправления муниципального образования Кикнурский муниципальный округ изложить в следующей редакции:</w:t>
      </w:r>
    </w:p>
    <w:p w:rsidR="00D1691F" w:rsidRDefault="00D1691F" w:rsidP="00B44309">
      <w:pPr>
        <w:pStyle w:val="ConsPlusNormal6"/>
        <w:ind w:firstLine="709"/>
        <w:jc w:val="both"/>
        <w:rPr>
          <w:rFonts w:ascii="Times New Roman" w:hAnsi="Times New Roman" w:cs="Times New Roman"/>
          <w:sz w:val="28"/>
          <w:szCs w:val="28"/>
        </w:rPr>
      </w:pPr>
      <w:r>
        <w:rPr>
          <w:rFonts w:ascii="Times New Roman" w:hAnsi="Times New Roman" w:cs="Times New Roman"/>
          <w:sz w:val="28"/>
          <w:szCs w:val="28"/>
        </w:rPr>
        <w:t>«11.1.4. Ежемесячное денежное поощрение – в размере 15,6 должностных окладов».</w:t>
      </w:r>
    </w:p>
    <w:p w:rsidR="00D1691F" w:rsidRPr="005B53F8" w:rsidRDefault="00D1691F" w:rsidP="00AB50A9">
      <w:pPr>
        <w:autoSpaceDE w:val="0"/>
        <w:autoSpaceDN w:val="0"/>
        <w:adjustRightInd w:val="0"/>
        <w:ind w:firstLine="709"/>
        <w:jc w:val="both"/>
        <w:rPr>
          <w:sz w:val="28"/>
          <w:szCs w:val="28"/>
        </w:rPr>
      </w:pPr>
      <w:r>
        <w:rPr>
          <w:sz w:val="28"/>
          <w:szCs w:val="28"/>
        </w:rPr>
        <w:t>2</w:t>
      </w:r>
      <w:r w:rsidRPr="005B53F8">
        <w:rPr>
          <w:sz w:val="28"/>
          <w:szCs w:val="28"/>
        </w:rPr>
        <w:t>. Настоящее решение опубликовать в Сборнике муниципальных правовых актов органов местного самоуправления муниципального образовани</w:t>
      </w:r>
      <w:r>
        <w:rPr>
          <w:sz w:val="28"/>
          <w:szCs w:val="28"/>
        </w:rPr>
        <w:t>я Кикнурский муниципальный округ</w:t>
      </w:r>
      <w:r w:rsidRPr="005B53F8">
        <w:rPr>
          <w:sz w:val="28"/>
          <w:szCs w:val="28"/>
        </w:rPr>
        <w:t xml:space="preserve"> Кировской области.</w:t>
      </w:r>
    </w:p>
    <w:p w:rsidR="00D1691F" w:rsidRDefault="00D1691F" w:rsidP="00AB50A9">
      <w:pPr>
        <w:pStyle w:val="ConsPlusNormal6"/>
        <w:ind w:firstLine="709"/>
        <w:jc w:val="both"/>
      </w:pPr>
      <w:r>
        <w:rPr>
          <w:rFonts w:ascii="Times New Roman" w:hAnsi="Times New Roman" w:cs="Times New Roman"/>
          <w:sz w:val="28"/>
          <w:szCs w:val="28"/>
        </w:rPr>
        <w:t>3</w:t>
      </w:r>
      <w:r w:rsidRPr="005B53F8">
        <w:rPr>
          <w:rFonts w:ascii="Times New Roman" w:hAnsi="Times New Roman" w:cs="Times New Roman"/>
          <w:sz w:val="28"/>
          <w:szCs w:val="28"/>
        </w:rPr>
        <w:t xml:space="preserve">. </w:t>
      </w:r>
      <w:r>
        <w:rPr>
          <w:rFonts w:ascii="Times New Roman" w:hAnsi="Times New Roman" w:cs="Times New Roman"/>
          <w:sz w:val="28"/>
          <w:szCs w:val="28"/>
        </w:rPr>
        <w:t xml:space="preserve"> Настоящее решение вступает в силу со дня его официального опубликования и распространяется на правоотношения, возникшие с 01.01.2025 года.</w:t>
      </w:r>
    </w:p>
    <w:p w:rsidR="00D1691F" w:rsidRDefault="00D1691F" w:rsidP="00183E9F">
      <w:pPr>
        <w:autoSpaceDE w:val="0"/>
        <w:autoSpaceDN w:val="0"/>
        <w:adjustRightInd w:val="0"/>
        <w:spacing w:line="360" w:lineRule="exact"/>
        <w:ind w:firstLine="540"/>
        <w:jc w:val="both"/>
        <w:rPr>
          <w:sz w:val="28"/>
          <w:szCs w:val="28"/>
        </w:rPr>
      </w:pPr>
      <w:r>
        <w:rPr>
          <w:sz w:val="28"/>
          <w:szCs w:val="28"/>
        </w:rPr>
        <w:t xml:space="preserve">  </w:t>
      </w:r>
    </w:p>
    <w:p w:rsidR="00D1691F" w:rsidRPr="00414534" w:rsidRDefault="00D1691F" w:rsidP="00414534">
      <w:pPr>
        <w:ind w:firstLine="142"/>
        <w:jc w:val="both"/>
        <w:rPr>
          <w:sz w:val="28"/>
          <w:szCs w:val="28"/>
        </w:rPr>
      </w:pPr>
      <w:r w:rsidRPr="00414534">
        <w:rPr>
          <w:sz w:val="28"/>
          <w:szCs w:val="28"/>
        </w:rPr>
        <w:t>Заместитель председателя Думы</w:t>
      </w:r>
    </w:p>
    <w:p w:rsidR="00D1691F" w:rsidRPr="00414534" w:rsidRDefault="00D1691F" w:rsidP="00414534">
      <w:pPr>
        <w:tabs>
          <w:tab w:val="left" w:pos="6804"/>
          <w:tab w:val="left" w:pos="7088"/>
          <w:tab w:val="left" w:pos="7371"/>
        </w:tabs>
        <w:ind w:left="142"/>
        <w:rPr>
          <w:sz w:val="28"/>
          <w:szCs w:val="28"/>
        </w:rPr>
      </w:pPr>
      <w:r w:rsidRPr="00414534">
        <w:rPr>
          <w:sz w:val="28"/>
          <w:szCs w:val="28"/>
        </w:rPr>
        <w:t xml:space="preserve">Кикнурского муниципального округа  </w:t>
      </w:r>
      <w:r>
        <w:rPr>
          <w:sz w:val="28"/>
          <w:szCs w:val="28"/>
        </w:rPr>
        <w:t xml:space="preserve">  </w:t>
      </w:r>
      <w:r w:rsidRPr="00414534">
        <w:rPr>
          <w:sz w:val="28"/>
          <w:szCs w:val="28"/>
        </w:rPr>
        <w:t>А.П. Прокудин</w:t>
      </w:r>
    </w:p>
    <w:p w:rsidR="00D1691F" w:rsidRPr="00414534" w:rsidRDefault="00D1691F" w:rsidP="00414534">
      <w:pPr>
        <w:rPr>
          <w:sz w:val="28"/>
          <w:szCs w:val="28"/>
        </w:rPr>
      </w:pPr>
    </w:p>
    <w:p w:rsidR="00D1691F" w:rsidRPr="00414534" w:rsidRDefault="00D1691F" w:rsidP="00414534">
      <w:pPr>
        <w:ind w:left="142"/>
        <w:rPr>
          <w:sz w:val="28"/>
          <w:szCs w:val="28"/>
        </w:rPr>
      </w:pPr>
      <w:r w:rsidRPr="00414534">
        <w:rPr>
          <w:sz w:val="28"/>
          <w:szCs w:val="28"/>
        </w:rPr>
        <w:t>Глава Кикнурского</w:t>
      </w:r>
    </w:p>
    <w:p w:rsidR="00D1691F" w:rsidRPr="00414534" w:rsidRDefault="00D1691F" w:rsidP="00414534">
      <w:pPr>
        <w:tabs>
          <w:tab w:val="left" w:pos="7371"/>
          <w:tab w:val="left" w:pos="7530"/>
        </w:tabs>
        <w:ind w:left="142"/>
        <w:rPr>
          <w:sz w:val="28"/>
          <w:szCs w:val="28"/>
        </w:rPr>
      </w:pPr>
      <w:r w:rsidRPr="00414534">
        <w:rPr>
          <w:sz w:val="28"/>
          <w:szCs w:val="28"/>
        </w:rPr>
        <w:t>муниципального округа   Т.В. Ваганова</w:t>
      </w:r>
    </w:p>
    <w:p w:rsidR="00D1691F" w:rsidRDefault="00D1691F">
      <w:pPr>
        <w:pStyle w:val="ConsPlusNormal5"/>
        <w:jc w:val="center"/>
        <w:rPr>
          <w:rFonts w:ascii="Times New Roman" w:hAnsi="Times New Roman" w:cs="Times New Roman"/>
          <w:sz w:val="28"/>
          <w:szCs w:val="28"/>
        </w:rPr>
      </w:pPr>
    </w:p>
    <w:p w:rsidR="00D1691F" w:rsidRDefault="00D1691F" w:rsidP="00976B04">
      <w:pPr>
        <w:spacing w:after="360"/>
        <w:jc w:val="center"/>
        <w:rPr>
          <w:b/>
          <w:sz w:val="28"/>
          <w:szCs w:val="28"/>
        </w:rPr>
      </w:pPr>
      <w:r>
        <w:rPr>
          <w:b/>
          <w:noProof/>
          <w:sz w:val="28"/>
          <w:szCs w:val="28"/>
        </w:rPr>
        <w:lastRenderedPageBreak/>
        <w:drawing>
          <wp:anchor distT="0" distB="0" distL="114300" distR="114300" simplePos="0" relativeHeight="251673600" behindDoc="0" locked="0" layoutInCell="1" allowOverlap="1">
            <wp:simplePos x="0" y="0"/>
            <wp:positionH relativeFrom="column">
              <wp:posOffset>2583180</wp:posOffset>
            </wp:positionH>
            <wp:positionV relativeFrom="paragraph">
              <wp:posOffset>-513715</wp:posOffset>
            </wp:positionV>
            <wp:extent cx="572135" cy="720090"/>
            <wp:effectExtent l="19050" t="0" r="0" b="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6" cstate="print"/>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D1691F" w:rsidRDefault="00D1691F" w:rsidP="00976B04">
      <w:pPr>
        <w:spacing w:after="360"/>
        <w:jc w:val="center"/>
        <w:rPr>
          <w:b/>
          <w:sz w:val="28"/>
          <w:szCs w:val="28"/>
        </w:rPr>
      </w:pPr>
      <w:r>
        <w:rPr>
          <w:b/>
          <w:sz w:val="28"/>
          <w:szCs w:val="28"/>
        </w:rPr>
        <w:t>РОССИЙСКАЯ ФЕДЕРАЦИЯ</w:t>
      </w:r>
    </w:p>
    <w:p w:rsidR="00D1691F" w:rsidRDefault="00D1691F" w:rsidP="00982848">
      <w:pPr>
        <w:jc w:val="center"/>
        <w:rPr>
          <w:b/>
          <w:sz w:val="28"/>
          <w:szCs w:val="28"/>
        </w:rPr>
      </w:pPr>
      <w:r>
        <w:rPr>
          <w:b/>
          <w:sz w:val="28"/>
          <w:szCs w:val="28"/>
        </w:rPr>
        <w:t>ДУМА КИКНУРСКОГО МУНИЦИПАЛЬНОГО ОКРУГА</w:t>
      </w:r>
    </w:p>
    <w:p w:rsidR="00D1691F" w:rsidRDefault="00D1691F" w:rsidP="00982848">
      <w:pPr>
        <w:jc w:val="center"/>
        <w:rPr>
          <w:b/>
          <w:sz w:val="28"/>
          <w:szCs w:val="28"/>
        </w:rPr>
      </w:pPr>
      <w:r>
        <w:rPr>
          <w:b/>
          <w:sz w:val="28"/>
          <w:szCs w:val="28"/>
        </w:rPr>
        <w:t>КИРОВСКОЙ ОБЛАСТИ</w:t>
      </w:r>
    </w:p>
    <w:p w:rsidR="00D1691F" w:rsidRDefault="00D1691F" w:rsidP="00976B04">
      <w:pPr>
        <w:spacing w:after="360"/>
        <w:jc w:val="center"/>
        <w:rPr>
          <w:b/>
          <w:sz w:val="28"/>
          <w:szCs w:val="28"/>
        </w:rPr>
      </w:pPr>
      <w:r>
        <w:rPr>
          <w:b/>
          <w:sz w:val="28"/>
          <w:szCs w:val="28"/>
        </w:rPr>
        <w:t>первого созыва</w:t>
      </w:r>
    </w:p>
    <w:p w:rsidR="00D1691F" w:rsidRDefault="00D1691F" w:rsidP="00976B04">
      <w:pPr>
        <w:spacing w:after="360"/>
        <w:jc w:val="center"/>
        <w:rPr>
          <w:b/>
          <w:sz w:val="32"/>
          <w:szCs w:val="32"/>
        </w:rPr>
      </w:pPr>
      <w:r>
        <w:rPr>
          <w:b/>
          <w:sz w:val="32"/>
          <w:szCs w:val="32"/>
        </w:rPr>
        <w:t>РЕШЕНИЕ</w:t>
      </w:r>
    </w:p>
    <w:p w:rsidR="00D1691F" w:rsidRDefault="00D1691F" w:rsidP="00976B04">
      <w:pPr>
        <w:rPr>
          <w:sz w:val="28"/>
          <w:szCs w:val="28"/>
        </w:rPr>
      </w:pPr>
      <w:r>
        <w:rPr>
          <w:sz w:val="28"/>
          <w:szCs w:val="28"/>
        </w:rPr>
        <w:t xml:space="preserve">  27.03.2025                                                                                        №  47-387                   </w:t>
      </w:r>
    </w:p>
    <w:p w:rsidR="00D1691F" w:rsidRDefault="00D1691F" w:rsidP="00976B04">
      <w:pPr>
        <w:spacing w:after="480"/>
        <w:jc w:val="center"/>
        <w:rPr>
          <w:sz w:val="28"/>
          <w:szCs w:val="28"/>
        </w:rPr>
      </w:pPr>
      <w:r>
        <w:rPr>
          <w:sz w:val="28"/>
          <w:szCs w:val="28"/>
        </w:rPr>
        <w:t>пгт Кикнур</w:t>
      </w:r>
    </w:p>
    <w:p w:rsidR="00D1691F" w:rsidRDefault="00D1691F" w:rsidP="00115178">
      <w:pPr>
        <w:jc w:val="center"/>
        <w:rPr>
          <w:b/>
          <w:sz w:val="28"/>
          <w:szCs w:val="28"/>
        </w:rPr>
      </w:pPr>
      <w:r>
        <w:rPr>
          <w:b/>
          <w:sz w:val="28"/>
          <w:szCs w:val="28"/>
        </w:rPr>
        <w:t xml:space="preserve">Об участии в проекте по поддержке местных инициатив </w:t>
      </w:r>
    </w:p>
    <w:p w:rsidR="00D1691F" w:rsidRDefault="00D1691F" w:rsidP="00115178">
      <w:pPr>
        <w:spacing w:after="480"/>
        <w:jc w:val="center"/>
        <w:rPr>
          <w:b/>
          <w:sz w:val="28"/>
          <w:szCs w:val="28"/>
        </w:rPr>
      </w:pPr>
      <w:r>
        <w:rPr>
          <w:b/>
          <w:sz w:val="28"/>
          <w:szCs w:val="28"/>
        </w:rPr>
        <w:t>в Кировской области в 2026 году</w:t>
      </w:r>
    </w:p>
    <w:p w:rsidR="00D1691F" w:rsidRPr="00DB3A81" w:rsidRDefault="00D1691F" w:rsidP="000854CD">
      <w:pPr>
        <w:spacing w:line="360" w:lineRule="exact"/>
        <w:jc w:val="both"/>
        <w:rPr>
          <w:color w:val="282828"/>
          <w:sz w:val="28"/>
          <w:szCs w:val="28"/>
          <w:shd w:val="clear" w:color="auto" w:fill="FFFFFF"/>
        </w:rPr>
      </w:pPr>
      <w:r>
        <w:rPr>
          <w:b/>
          <w:sz w:val="28"/>
          <w:szCs w:val="28"/>
        </w:rPr>
        <w:tab/>
      </w:r>
      <w:r w:rsidRPr="00DB3A81">
        <w:rPr>
          <w:sz w:val="28"/>
          <w:szCs w:val="28"/>
        </w:rPr>
        <w:t xml:space="preserve">В соответствии </w:t>
      </w:r>
      <w:r w:rsidRPr="00DB3A81">
        <w:rPr>
          <w:color w:val="282828"/>
          <w:sz w:val="28"/>
          <w:szCs w:val="28"/>
          <w:shd w:val="clear" w:color="auto" w:fill="FFFFFF"/>
        </w:rPr>
        <w:t>с Федеральным законом от 06.10.2003 № 131-ФЗ «Об общих принципах организации местного самоуправления в Российской Федерации», постановлением Правительства Кировской области от 29.12.2023 № 777-П «</w:t>
      </w:r>
      <w:r>
        <w:rPr>
          <w:color w:val="282828"/>
          <w:sz w:val="28"/>
          <w:szCs w:val="28"/>
          <w:shd w:val="clear" w:color="auto" w:fill="FFFFFF"/>
        </w:rPr>
        <w:t>Об утверждении государственной программы Кировской области «Содействие развитию гражданского общества и реализация государственной национальной политики»</w:t>
      </w:r>
      <w:r>
        <w:rPr>
          <w:sz w:val="28"/>
          <w:szCs w:val="28"/>
        </w:rPr>
        <w:t>,</w:t>
      </w:r>
      <w:r>
        <w:rPr>
          <w:color w:val="282828"/>
          <w:sz w:val="28"/>
          <w:szCs w:val="28"/>
          <w:shd w:val="clear" w:color="auto" w:fill="FFFFFF"/>
        </w:rPr>
        <w:t xml:space="preserve"> </w:t>
      </w:r>
      <w:r>
        <w:rPr>
          <w:sz w:val="28"/>
          <w:szCs w:val="28"/>
        </w:rPr>
        <w:t>в целях создания условий для развития социальной инфраструктуры муниципального образования Кикнурский муниципальный округ Кировской области, Дума Кикнурского муниципального округа РЕШИЛА:</w:t>
      </w:r>
    </w:p>
    <w:p w:rsidR="00D1691F" w:rsidRDefault="00D1691F" w:rsidP="000854CD">
      <w:pPr>
        <w:spacing w:line="360" w:lineRule="exact"/>
        <w:jc w:val="both"/>
        <w:rPr>
          <w:sz w:val="28"/>
          <w:szCs w:val="28"/>
        </w:rPr>
      </w:pPr>
      <w:r>
        <w:rPr>
          <w:sz w:val="28"/>
          <w:szCs w:val="28"/>
        </w:rPr>
        <w:tab/>
        <w:t>1. Муниципальному образованию Кикнурский муниципальный округ Кировской области принять участие в проекте по поддержке местных инициатив в Кировской области в 2026 году.</w:t>
      </w:r>
    </w:p>
    <w:p w:rsidR="00D1691F" w:rsidRDefault="00D1691F" w:rsidP="000854CD">
      <w:pPr>
        <w:spacing w:line="360" w:lineRule="exact"/>
        <w:jc w:val="both"/>
        <w:rPr>
          <w:sz w:val="28"/>
          <w:szCs w:val="28"/>
        </w:rPr>
      </w:pPr>
      <w:r>
        <w:rPr>
          <w:sz w:val="28"/>
          <w:szCs w:val="28"/>
        </w:rPr>
        <w:tab/>
        <w:t>2. Принять участие в конкурсном отборе поселений, районов и городов в 2026 году.</w:t>
      </w:r>
    </w:p>
    <w:p w:rsidR="00D1691F" w:rsidRDefault="00D1691F" w:rsidP="000B32E1">
      <w:pPr>
        <w:spacing w:line="360" w:lineRule="exact"/>
        <w:jc w:val="both"/>
        <w:rPr>
          <w:sz w:val="28"/>
          <w:szCs w:val="28"/>
        </w:rPr>
      </w:pPr>
      <w:r>
        <w:rPr>
          <w:sz w:val="28"/>
          <w:szCs w:val="28"/>
        </w:rPr>
        <w:tab/>
        <w:t>3. Настоящее Решение вступает в силу со дня его подписания.</w:t>
      </w:r>
    </w:p>
    <w:p w:rsidR="00D1691F" w:rsidRDefault="00D1691F" w:rsidP="000B32E1">
      <w:pPr>
        <w:spacing w:line="360" w:lineRule="exact"/>
        <w:jc w:val="both"/>
        <w:rPr>
          <w:sz w:val="28"/>
          <w:szCs w:val="28"/>
        </w:rPr>
      </w:pPr>
    </w:p>
    <w:p w:rsidR="00D1691F" w:rsidRDefault="00D1691F" w:rsidP="000B32E1">
      <w:pPr>
        <w:spacing w:line="360" w:lineRule="exact"/>
        <w:jc w:val="both"/>
        <w:rPr>
          <w:sz w:val="28"/>
          <w:szCs w:val="28"/>
        </w:rPr>
      </w:pPr>
    </w:p>
    <w:p w:rsidR="00D1691F" w:rsidRDefault="00D1691F" w:rsidP="000854CD">
      <w:pPr>
        <w:rPr>
          <w:sz w:val="28"/>
          <w:szCs w:val="28"/>
        </w:rPr>
      </w:pPr>
      <w:r>
        <w:rPr>
          <w:sz w:val="28"/>
          <w:szCs w:val="28"/>
        </w:rPr>
        <w:t>Заместитель председателя</w:t>
      </w:r>
      <w:r w:rsidRPr="00743FF7">
        <w:rPr>
          <w:sz w:val="28"/>
          <w:szCs w:val="28"/>
        </w:rPr>
        <w:t xml:space="preserve"> Думы</w:t>
      </w:r>
    </w:p>
    <w:p w:rsidR="00D1691F" w:rsidRPr="00743FF7" w:rsidRDefault="00D1691F" w:rsidP="000B32E1">
      <w:pPr>
        <w:rPr>
          <w:sz w:val="28"/>
          <w:szCs w:val="28"/>
        </w:rPr>
      </w:pPr>
      <w:r w:rsidRPr="00743FF7">
        <w:rPr>
          <w:sz w:val="28"/>
          <w:szCs w:val="28"/>
        </w:rPr>
        <w:t>Кикнурского</w:t>
      </w:r>
      <w:r>
        <w:rPr>
          <w:sz w:val="28"/>
          <w:szCs w:val="28"/>
        </w:rPr>
        <w:t xml:space="preserve"> </w:t>
      </w:r>
      <w:r w:rsidRPr="00743FF7">
        <w:rPr>
          <w:sz w:val="28"/>
          <w:szCs w:val="28"/>
        </w:rPr>
        <w:t>муниципального округа</w:t>
      </w:r>
      <w:r>
        <w:rPr>
          <w:sz w:val="28"/>
          <w:szCs w:val="28"/>
        </w:rPr>
        <w:t xml:space="preserve">  А.П. Прокудин</w:t>
      </w:r>
    </w:p>
    <w:p w:rsidR="00D1691F" w:rsidRPr="00743FF7" w:rsidRDefault="00D1691F" w:rsidP="000B32E1">
      <w:pPr>
        <w:rPr>
          <w:sz w:val="28"/>
          <w:szCs w:val="28"/>
        </w:rPr>
      </w:pPr>
    </w:p>
    <w:p w:rsidR="00D1691F" w:rsidRDefault="00D1691F" w:rsidP="00743FF7">
      <w:pPr>
        <w:jc w:val="both"/>
        <w:rPr>
          <w:sz w:val="28"/>
          <w:szCs w:val="28"/>
        </w:rPr>
      </w:pPr>
    </w:p>
    <w:p w:rsidR="00D1691F" w:rsidRPr="00743FF7" w:rsidRDefault="00D1691F" w:rsidP="00743FF7">
      <w:pPr>
        <w:jc w:val="both"/>
        <w:rPr>
          <w:sz w:val="28"/>
          <w:szCs w:val="28"/>
        </w:rPr>
      </w:pPr>
      <w:r w:rsidRPr="00743FF7">
        <w:rPr>
          <w:sz w:val="28"/>
          <w:szCs w:val="28"/>
        </w:rPr>
        <w:t>Глава Кикнурского</w:t>
      </w:r>
    </w:p>
    <w:p w:rsidR="00D1691F" w:rsidRDefault="00D1691F" w:rsidP="001F1C9F">
      <w:pPr>
        <w:tabs>
          <w:tab w:val="left" w:pos="7020"/>
          <w:tab w:val="left" w:pos="7371"/>
        </w:tabs>
        <w:jc w:val="both"/>
        <w:rPr>
          <w:sz w:val="28"/>
          <w:szCs w:val="28"/>
        </w:rPr>
      </w:pPr>
      <w:r w:rsidRPr="00743FF7">
        <w:rPr>
          <w:sz w:val="28"/>
          <w:szCs w:val="28"/>
        </w:rPr>
        <w:t>муниципального округа</w:t>
      </w:r>
      <w:r>
        <w:rPr>
          <w:sz w:val="28"/>
          <w:szCs w:val="28"/>
        </w:rPr>
        <w:t xml:space="preserve">  Т.В. Ваганова</w:t>
      </w:r>
    </w:p>
    <w:p w:rsidR="00D1691F" w:rsidRDefault="00D1691F" w:rsidP="001F1C9F">
      <w:pPr>
        <w:tabs>
          <w:tab w:val="left" w:pos="7020"/>
          <w:tab w:val="left" w:pos="7371"/>
        </w:tabs>
        <w:jc w:val="both"/>
        <w:rPr>
          <w:sz w:val="28"/>
          <w:szCs w:val="28"/>
        </w:rPr>
      </w:pPr>
    </w:p>
    <w:p w:rsidR="00D1691F" w:rsidRDefault="00D1691F" w:rsidP="001F1C9F">
      <w:pPr>
        <w:tabs>
          <w:tab w:val="left" w:pos="7020"/>
          <w:tab w:val="left" w:pos="7371"/>
        </w:tabs>
        <w:jc w:val="both"/>
        <w:rPr>
          <w:sz w:val="28"/>
          <w:szCs w:val="28"/>
        </w:rPr>
      </w:pPr>
    </w:p>
    <w:p w:rsidR="00D1691F" w:rsidRDefault="00D1691F" w:rsidP="00A438C6">
      <w:pPr>
        <w:spacing w:after="360"/>
        <w:jc w:val="center"/>
        <w:rPr>
          <w:b/>
          <w:sz w:val="28"/>
          <w:szCs w:val="28"/>
        </w:rPr>
      </w:pPr>
      <w:r>
        <w:rPr>
          <w:noProof/>
        </w:rPr>
        <w:lastRenderedPageBreak/>
        <w:drawing>
          <wp:anchor distT="0" distB="0" distL="114300" distR="114300" simplePos="0" relativeHeight="251675648" behindDoc="0" locked="0" layoutInCell="1" allowOverlap="1" wp14:anchorId="42D25C20" wp14:editId="1B252266">
            <wp:simplePos x="0" y="0"/>
            <wp:positionH relativeFrom="column">
              <wp:posOffset>2621280</wp:posOffset>
            </wp:positionH>
            <wp:positionV relativeFrom="paragraph">
              <wp:posOffset>-404495</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Кикнурский МР герб контур_вольная"/>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D1691F" w:rsidRDefault="00D1691F" w:rsidP="00A438C6">
      <w:pPr>
        <w:spacing w:after="360"/>
        <w:jc w:val="center"/>
        <w:rPr>
          <w:b/>
          <w:sz w:val="28"/>
          <w:szCs w:val="28"/>
        </w:rPr>
      </w:pPr>
      <w:r>
        <w:rPr>
          <w:b/>
          <w:sz w:val="28"/>
          <w:szCs w:val="28"/>
        </w:rPr>
        <w:t>РОССИЙСКАЯ ФЕДЕРАЦИЯ</w:t>
      </w:r>
    </w:p>
    <w:p w:rsidR="00D1691F" w:rsidRDefault="00D1691F" w:rsidP="00A438C6">
      <w:pPr>
        <w:jc w:val="center"/>
        <w:rPr>
          <w:b/>
          <w:sz w:val="28"/>
          <w:szCs w:val="28"/>
        </w:rPr>
      </w:pPr>
      <w:r>
        <w:rPr>
          <w:b/>
          <w:sz w:val="28"/>
          <w:szCs w:val="28"/>
        </w:rPr>
        <w:t>ДУМА КИКНУРСКОГО МУНИЦИПАЛЬНОГО ОКРУГА</w:t>
      </w:r>
    </w:p>
    <w:p w:rsidR="00D1691F" w:rsidRDefault="00D1691F" w:rsidP="00A438C6">
      <w:pPr>
        <w:jc w:val="center"/>
        <w:rPr>
          <w:b/>
          <w:sz w:val="28"/>
          <w:szCs w:val="28"/>
        </w:rPr>
      </w:pPr>
      <w:r>
        <w:rPr>
          <w:b/>
          <w:sz w:val="28"/>
          <w:szCs w:val="28"/>
        </w:rPr>
        <w:t>КИРОВСКОЙ ОБЛАСТИ</w:t>
      </w:r>
    </w:p>
    <w:p w:rsidR="00D1691F" w:rsidRDefault="00D1691F" w:rsidP="00A438C6">
      <w:pPr>
        <w:spacing w:after="360"/>
        <w:jc w:val="center"/>
        <w:rPr>
          <w:b/>
          <w:sz w:val="28"/>
          <w:szCs w:val="28"/>
        </w:rPr>
      </w:pPr>
      <w:r>
        <w:rPr>
          <w:b/>
          <w:sz w:val="28"/>
          <w:szCs w:val="28"/>
        </w:rPr>
        <w:t>первого созыва</w:t>
      </w:r>
    </w:p>
    <w:p w:rsidR="00D1691F" w:rsidRDefault="00D1691F" w:rsidP="00A438C6">
      <w:pPr>
        <w:spacing w:after="360"/>
        <w:jc w:val="center"/>
        <w:rPr>
          <w:b/>
          <w:sz w:val="32"/>
          <w:szCs w:val="32"/>
        </w:rPr>
      </w:pPr>
      <w:r>
        <w:rPr>
          <w:b/>
          <w:sz w:val="32"/>
          <w:szCs w:val="32"/>
        </w:rPr>
        <w:t>РЕШЕНИЕ</w:t>
      </w:r>
    </w:p>
    <w:p w:rsidR="00D1691F" w:rsidRDefault="00D1691F" w:rsidP="00A438C6">
      <w:pPr>
        <w:rPr>
          <w:sz w:val="28"/>
          <w:szCs w:val="28"/>
        </w:rPr>
      </w:pPr>
      <w:r>
        <w:rPr>
          <w:sz w:val="28"/>
          <w:szCs w:val="28"/>
        </w:rPr>
        <w:t xml:space="preserve">  27.03.2025                                                                                             № 47-388</w:t>
      </w:r>
    </w:p>
    <w:p w:rsidR="00D1691F" w:rsidRDefault="00D1691F" w:rsidP="008E21B6">
      <w:pPr>
        <w:spacing w:after="480"/>
        <w:jc w:val="center"/>
        <w:rPr>
          <w:sz w:val="28"/>
          <w:szCs w:val="28"/>
        </w:rPr>
      </w:pPr>
      <w:r>
        <w:rPr>
          <w:sz w:val="28"/>
          <w:szCs w:val="28"/>
        </w:rPr>
        <w:t>пгт Кикнур</w:t>
      </w:r>
    </w:p>
    <w:p w:rsidR="00D1691F" w:rsidRDefault="00D1691F" w:rsidP="008E21B6">
      <w:pPr>
        <w:jc w:val="center"/>
        <w:rPr>
          <w:b/>
          <w:sz w:val="28"/>
          <w:szCs w:val="28"/>
        </w:rPr>
      </w:pPr>
      <w:r>
        <w:rPr>
          <w:b/>
          <w:sz w:val="28"/>
          <w:szCs w:val="28"/>
        </w:rPr>
        <w:t>Об утверждении отчета о результатах контрольного мероприятия «Проверка законности и эффективности использования средств областного бюджета, направленных на представление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2023-2024 годы»</w:t>
      </w:r>
    </w:p>
    <w:p w:rsidR="00D1691F" w:rsidRDefault="00D1691F" w:rsidP="008E21B6">
      <w:pPr>
        <w:jc w:val="center"/>
        <w:rPr>
          <w:b/>
          <w:sz w:val="28"/>
          <w:szCs w:val="28"/>
        </w:rPr>
      </w:pPr>
    </w:p>
    <w:p w:rsidR="00D1691F" w:rsidRDefault="00D1691F" w:rsidP="008E21B6">
      <w:pPr>
        <w:spacing w:line="360" w:lineRule="auto"/>
        <w:ind w:firstLine="708"/>
        <w:jc w:val="both"/>
        <w:rPr>
          <w:sz w:val="28"/>
          <w:szCs w:val="28"/>
        </w:rPr>
      </w:pPr>
      <w:r>
        <w:rPr>
          <w:sz w:val="28"/>
          <w:szCs w:val="28"/>
        </w:rPr>
        <w:t xml:space="preserve">В соответствии с частью 2 статьи 17 Положения о контрольно-счетной комиссии Кикнурского муниципального округа, утвержденного решением Думы Кикнурского муниципального округа от 29.11.2022 № 16-158, заслушав отчёт председателя контрольно-счетной комиссии о результатах контрольного мероприятия </w:t>
      </w:r>
      <w:r w:rsidRPr="00736CA4">
        <w:rPr>
          <w:sz w:val="28"/>
          <w:szCs w:val="28"/>
        </w:rPr>
        <w:t xml:space="preserve">«Проверка законности и эффективности использования средств областного бюджета, направленных на представление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2023-2024 годы» </w:t>
      </w:r>
      <w:r>
        <w:rPr>
          <w:sz w:val="28"/>
          <w:szCs w:val="28"/>
        </w:rPr>
        <w:t>Дума Кикнурского муниципального округа РЕШИЛА:</w:t>
      </w:r>
    </w:p>
    <w:p w:rsidR="00D1691F" w:rsidRDefault="00D1691F" w:rsidP="008E21B6">
      <w:pPr>
        <w:spacing w:line="360" w:lineRule="auto"/>
        <w:jc w:val="both"/>
        <w:rPr>
          <w:sz w:val="28"/>
          <w:szCs w:val="28"/>
        </w:rPr>
      </w:pPr>
      <w:r>
        <w:rPr>
          <w:sz w:val="28"/>
          <w:szCs w:val="28"/>
        </w:rPr>
        <w:tab/>
        <w:t>Отчёт председателя контрольно-счетной комиссии</w:t>
      </w:r>
      <w:r w:rsidRPr="00736CA4">
        <w:rPr>
          <w:sz w:val="28"/>
          <w:szCs w:val="28"/>
        </w:rPr>
        <w:t xml:space="preserve"> о законности и эффективности использования средств областного бюджета, направленных на представление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2023-2024 годы </w:t>
      </w:r>
      <w:r>
        <w:rPr>
          <w:sz w:val="28"/>
          <w:szCs w:val="28"/>
        </w:rPr>
        <w:t>принять к сведению.</w:t>
      </w:r>
    </w:p>
    <w:p w:rsidR="00D1691F" w:rsidRDefault="00D1691F" w:rsidP="00A438C6">
      <w:pPr>
        <w:jc w:val="both"/>
        <w:rPr>
          <w:sz w:val="28"/>
          <w:szCs w:val="28"/>
        </w:rPr>
      </w:pPr>
      <w:r>
        <w:rPr>
          <w:sz w:val="28"/>
          <w:szCs w:val="28"/>
        </w:rPr>
        <w:t>Заместитель председателя Думы</w:t>
      </w:r>
    </w:p>
    <w:p w:rsidR="00D1691F" w:rsidRDefault="00D1691F" w:rsidP="008E21B6">
      <w:pPr>
        <w:tabs>
          <w:tab w:val="left" w:pos="7088"/>
        </w:tabs>
        <w:jc w:val="both"/>
        <w:rPr>
          <w:sz w:val="28"/>
          <w:szCs w:val="28"/>
        </w:rPr>
      </w:pPr>
      <w:r>
        <w:rPr>
          <w:sz w:val="28"/>
          <w:szCs w:val="28"/>
        </w:rPr>
        <w:t>Кикнурского муниципального округа      А.П. Прокудин</w:t>
      </w:r>
    </w:p>
    <w:p w:rsidR="00D1691F" w:rsidRPr="00385482" w:rsidRDefault="00D1691F" w:rsidP="005411C0">
      <w:pPr>
        <w:pStyle w:val="ConsPlusNormal7"/>
        <w:ind w:left="5529"/>
        <w:rPr>
          <w:sz w:val="28"/>
          <w:szCs w:val="28"/>
        </w:rPr>
      </w:pPr>
      <w:r>
        <w:rPr>
          <w:sz w:val="28"/>
          <w:szCs w:val="28"/>
        </w:rPr>
        <w:lastRenderedPageBreak/>
        <w:t xml:space="preserve"> </w:t>
      </w:r>
      <w:r w:rsidRPr="00385482">
        <w:rPr>
          <w:sz w:val="28"/>
          <w:szCs w:val="28"/>
        </w:rPr>
        <w:t>Приложение</w:t>
      </w:r>
    </w:p>
    <w:p w:rsidR="00D1691F" w:rsidRPr="00385482" w:rsidRDefault="00D1691F" w:rsidP="005411C0">
      <w:pPr>
        <w:pStyle w:val="ConsPlusNormal7"/>
        <w:ind w:left="5529"/>
        <w:rPr>
          <w:sz w:val="28"/>
          <w:szCs w:val="28"/>
        </w:rPr>
      </w:pPr>
    </w:p>
    <w:p w:rsidR="00D1691F" w:rsidRPr="00385482" w:rsidRDefault="00D1691F" w:rsidP="005411C0">
      <w:pPr>
        <w:pStyle w:val="ConsPlusNormal7"/>
        <w:ind w:left="5529"/>
        <w:rPr>
          <w:sz w:val="28"/>
          <w:szCs w:val="28"/>
        </w:rPr>
      </w:pPr>
      <w:r>
        <w:rPr>
          <w:sz w:val="28"/>
          <w:szCs w:val="28"/>
        </w:rPr>
        <w:t xml:space="preserve"> УТВЕРЖДЕН</w:t>
      </w:r>
    </w:p>
    <w:p w:rsidR="00D1691F" w:rsidRPr="00385482" w:rsidRDefault="00D1691F" w:rsidP="005411C0">
      <w:pPr>
        <w:pStyle w:val="ConsPlusNormal7"/>
        <w:ind w:left="5529"/>
        <w:rPr>
          <w:sz w:val="28"/>
          <w:szCs w:val="28"/>
        </w:rPr>
      </w:pPr>
    </w:p>
    <w:p w:rsidR="00D1691F" w:rsidRPr="00385482" w:rsidRDefault="00D1691F" w:rsidP="005411C0">
      <w:pPr>
        <w:pStyle w:val="ConsTitle2"/>
        <w:widowControl/>
        <w:ind w:left="5580" w:right="0"/>
        <w:outlineLvl w:val="0"/>
        <w:rPr>
          <w:rFonts w:ascii="Times New Roman" w:hAnsi="Times New Roman" w:cs="Times New Roman"/>
          <w:b w:val="0"/>
          <w:bCs w:val="0"/>
          <w:spacing w:val="-1"/>
          <w:sz w:val="28"/>
          <w:szCs w:val="28"/>
          <w:lang w:eastAsia="ar-SA"/>
        </w:rPr>
      </w:pPr>
      <w:bookmarkStart w:id="1" w:name="P38"/>
      <w:bookmarkEnd w:id="1"/>
      <w:r w:rsidRPr="00385482">
        <w:rPr>
          <w:rFonts w:ascii="Times New Roman" w:hAnsi="Times New Roman" w:cs="Times New Roman"/>
          <w:b w:val="0"/>
          <w:bCs w:val="0"/>
          <w:spacing w:val="-1"/>
          <w:sz w:val="28"/>
          <w:szCs w:val="28"/>
          <w:lang w:eastAsia="ar-SA"/>
        </w:rPr>
        <w:t xml:space="preserve">решением Думы Кикнурского </w:t>
      </w:r>
    </w:p>
    <w:p w:rsidR="00D1691F" w:rsidRPr="00385482" w:rsidRDefault="00D1691F" w:rsidP="005411C0">
      <w:pPr>
        <w:pStyle w:val="ConsTitle2"/>
        <w:widowControl/>
        <w:ind w:left="5580" w:right="0"/>
        <w:outlineLvl w:val="0"/>
        <w:rPr>
          <w:rFonts w:ascii="Times New Roman" w:hAnsi="Times New Roman" w:cs="Times New Roman"/>
          <w:b w:val="0"/>
          <w:bCs w:val="0"/>
          <w:spacing w:val="-1"/>
          <w:sz w:val="28"/>
          <w:szCs w:val="28"/>
          <w:lang w:eastAsia="ar-SA"/>
        </w:rPr>
      </w:pPr>
      <w:r w:rsidRPr="00385482">
        <w:rPr>
          <w:rFonts w:ascii="Times New Roman" w:hAnsi="Times New Roman" w:cs="Times New Roman"/>
          <w:b w:val="0"/>
          <w:bCs w:val="0"/>
          <w:spacing w:val="-1"/>
          <w:sz w:val="28"/>
          <w:szCs w:val="28"/>
          <w:lang w:eastAsia="ar-SA"/>
        </w:rPr>
        <w:t xml:space="preserve">муниципального округа </w:t>
      </w:r>
    </w:p>
    <w:p w:rsidR="00D1691F" w:rsidRPr="005411C0" w:rsidRDefault="00D1691F" w:rsidP="005411C0">
      <w:pPr>
        <w:widowControl w:val="0"/>
        <w:autoSpaceDE w:val="0"/>
        <w:autoSpaceDN w:val="0"/>
        <w:adjustRightInd w:val="0"/>
        <w:rPr>
          <w:sz w:val="28"/>
          <w:szCs w:val="28"/>
        </w:rPr>
      </w:pPr>
      <w:r>
        <w:rPr>
          <w:b/>
          <w:bCs/>
          <w:spacing w:val="-1"/>
          <w:sz w:val="28"/>
          <w:szCs w:val="28"/>
        </w:rPr>
        <w:t xml:space="preserve">                                                                                 </w:t>
      </w:r>
      <w:r w:rsidRPr="005411C0">
        <w:rPr>
          <w:bCs/>
          <w:spacing w:val="-1"/>
          <w:sz w:val="28"/>
          <w:szCs w:val="28"/>
        </w:rPr>
        <w:t xml:space="preserve">от   </w:t>
      </w:r>
      <w:r>
        <w:rPr>
          <w:bCs/>
          <w:spacing w:val="-1"/>
          <w:sz w:val="28"/>
          <w:szCs w:val="28"/>
        </w:rPr>
        <w:t>27.03.2025</w:t>
      </w:r>
      <w:r w:rsidRPr="005411C0">
        <w:rPr>
          <w:bCs/>
          <w:spacing w:val="-1"/>
          <w:sz w:val="28"/>
          <w:szCs w:val="28"/>
        </w:rPr>
        <w:t xml:space="preserve">    №  </w:t>
      </w:r>
      <w:r w:rsidRPr="005411C0">
        <w:rPr>
          <w:bCs/>
          <w:spacing w:val="-1"/>
          <w:sz w:val="28"/>
          <w:szCs w:val="28"/>
          <w:u w:val="single"/>
        </w:rPr>
        <w:t xml:space="preserve"> </w:t>
      </w:r>
      <w:r>
        <w:rPr>
          <w:bCs/>
          <w:spacing w:val="-1"/>
          <w:sz w:val="28"/>
          <w:szCs w:val="28"/>
          <w:u w:val="single"/>
        </w:rPr>
        <w:t>47-388</w:t>
      </w:r>
    </w:p>
    <w:p w:rsidR="00D1691F" w:rsidRDefault="00D1691F" w:rsidP="005411C0">
      <w:pPr>
        <w:widowControl w:val="0"/>
        <w:autoSpaceDE w:val="0"/>
        <w:autoSpaceDN w:val="0"/>
        <w:adjustRightInd w:val="0"/>
        <w:jc w:val="both"/>
        <w:rPr>
          <w:sz w:val="16"/>
          <w:szCs w:val="16"/>
        </w:rPr>
      </w:pPr>
    </w:p>
    <w:p w:rsidR="00D1691F" w:rsidRDefault="00D1691F" w:rsidP="005411C0">
      <w:pPr>
        <w:pStyle w:val="6"/>
        <w:ind w:firstLine="0"/>
        <w:rPr>
          <w:szCs w:val="28"/>
        </w:rPr>
      </w:pPr>
      <w:r>
        <w:rPr>
          <w:szCs w:val="28"/>
        </w:rPr>
        <w:t xml:space="preserve">                                                                 </w:t>
      </w:r>
    </w:p>
    <w:p w:rsidR="00D1691F" w:rsidRDefault="00D1691F" w:rsidP="005411C0">
      <w:pPr>
        <w:pStyle w:val="6"/>
        <w:ind w:firstLine="0"/>
        <w:jc w:val="center"/>
        <w:rPr>
          <w:b w:val="0"/>
          <w:szCs w:val="28"/>
        </w:rPr>
      </w:pPr>
      <w:r>
        <w:rPr>
          <w:szCs w:val="28"/>
        </w:rPr>
        <w:t>ОТЧЕТ</w:t>
      </w:r>
    </w:p>
    <w:p w:rsidR="00D1691F" w:rsidRDefault="00D1691F" w:rsidP="005411C0">
      <w:pPr>
        <w:autoSpaceDE w:val="0"/>
        <w:autoSpaceDN w:val="0"/>
        <w:ind w:firstLine="720"/>
        <w:jc w:val="center"/>
        <w:rPr>
          <w:b/>
          <w:sz w:val="28"/>
          <w:szCs w:val="28"/>
        </w:rPr>
      </w:pPr>
      <w:r>
        <w:rPr>
          <w:b/>
          <w:sz w:val="28"/>
          <w:szCs w:val="28"/>
        </w:rPr>
        <w:t>О РЕЗУЛЬТАТАХ КОНТРОЛЬНОГО МЕРОПРИЯТИЯ</w:t>
      </w:r>
    </w:p>
    <w:p w:rsidR="00D1691F" w:rsidRDefault="00D1691F" w:rsidP="005411C0">
      <w:pPr>
        <w:autoSpaceDE w:val="0"/>
        <w:autoSpaceDN w:val="0"/>
        <w:ind w:firstLine="720"/>
        <w:jc w:val="center"/>
        <w:rPr>
          <w:bCs/>
          <w:sz w:val="28"/>
          <w:szCs w:val="28"/>
        </w:rPr>
      </w:pPr>
      <w:r>
        <w:rPr>
          <w:bCs/>
          <w:sz w:val="28"/>
          <w:szCs w:val="28"/>
        </w:rPr>
        <w:t>Проверка законности и эффективности использования средств областного бюджета,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2023-2024 годы</w:t>
      </w:r>
    </w:p>
    <w:p w:rsidR="00D1691F" w:rsidRDefault="00D1691F" w:rsidP="005411C0">
      <w:pPr>
        <w:autoSpaceDE w:val="0"/>
        <w:autoSpaceDN w:val="0"/>
        <w:ind w:firstLine="720"/>
        <w:jc w:val="both"/>
        <w:rPr>
          <w:sz w:val="28"/>
          <w:szCs w:val="28"/>
        </w:rPr>
      </w:pPr>
    </w:p>
    <w:p w:rsidR="00D1691F" w:rsidRDefault="00D1691F" w:rsidP="005411C0">
      <w:pPr>
        <w:widowControl w:val="0"/>
        <w:autoSpaceDE w:val="0"/>
        <w:autoSpaceDN w:val="0"/>
        <w:adjustRightInd w:val="0"/>
        <w:spacing w:line="40" w:lineRule="atLeast"/>
        <w:ind w:firstLine="708"/>
        <w:jc w:val="both"/>
        <w:rPr>
          <w:sz w:val="28"/>
          <w:szCs w:val="28"/>
        </w:rPr>
      </w:pPr>
      <w:r>
        <w:rPr>
          <w:b/>
          <w:sz w:val="28"/>
          <w:szCs w:val="28"/>
        </w:rPr>
        <w:t>1</w:t>
      </w:r>
      <w:r>
        <w:rPr>
          <w:b/>
          <w:bCs/>
          <w:sz w:val="28"/>
          <w:szCs w:val="28"/>
        </w:rPr>
        <w:t>.</w:t>
      </w:r>
      <w:r>
        <w:rPr>
          <w:sz w:val="28"/>
          <w:szCs w:val="28"/>
        </w:rPr>
        <w:t xml:space="preserve"> </w:t>
      </w:r>
      <w:r>
        <w:rPr>
          <w:b/>
          <w:bCs/>
          <w:sz w:val="28"/>
          <w:szCs w:val="28"/>
        </w:rPr>
        <w:t>Основание для проведения контрольного мероприятия</w:t>
      </w:r>
      <w:r>
        <w:rPr>
          <w:sz w:val="28"/>
          <w:szCs w:val="28"/>
        </w:rPr>
        <w:t xml:space="preserve">: пункт 1 раздела </w:t>
      </w:r>
      <w:r>
        <w:rPr>
          <w:sz w:val="28"/>
          <w:szCs w:val="28"/>
          <w:lang w:val="en-US"/>
        </w:rPr>
        <w:t>II</w:t>
      </w:r>
      <w:r>
        <w:rPr>
          <w:sz w:val="28"/>
          <w:szCs w:val="28"/>
        </w:rPr>
        <w:t xml:space="preserve"> «Контрольные мероприятия» плана работы контрольно-счетной комиссии Кикнурского муниципального округа Кировской области на 2025 год, утвержденного распоряжением председателя Контрольно-счетной комиссии округа от 19.12.2024 г. №10.</w:t>
      </w:r>
    </w:p>
    <w:p w:rsidR="00D1691F" w:rsidRDefault="00D1691F" w:rsidP="005411C0">
      <w:pPr>
        <w:widowControl w:val="0"/>
        <w:autoSpaceDE w:val="0"/>
        <w:autoSpaceDN w:val="0"/>
        <w:adjustRightInd w:val="0"/>
        <w:spacing w:line="40" w:lineRule="atLeast"/>
        <w:ind w:firstLine="708"/>
        <w:jc w:val="both"/>
        <w:rPr>
          <w:b/>
          <w:bCs/>
          <w:sz w:val="28"/>
          <w:szCs w:val="28"/>
        </w:rPr>
      </w:pPr>
    </w:p>
    <w:p w:rsidR="00D1691F" w:rsidRDefault="00D1691F" w:rsidP="005411C0">
      <w:pPr>
        <w:widowControl w:val="0"/>
        <w:autoSpaceDE w:val="0"/>
        <w:autoSpaceDN w:val="0"/>
        <w:adjustRightInd w:val="0"/>
        <w:spacing w:line="40" w:lineRule="atLeast"/>
        <w:ind w:firstLine="708"/>
        <w:jc w:val="both"/>
        <w:rPr>
          <w:b/>
          <w:bCs/>
          <w:sz w:val="28"/>
          <w:szCs w:val="28"/>
        </w:rPr>
      </w:pPr>
      <w:r>
        <w:rPr>
          <w:b/>
          <w:bCs/>
          <w:sz w:val="28"/>
          <w:szCs w:val="28"/>
        </w:rPr>
        <w:t>2. Цель контрольного мероприятия:</w:t>
      </w:r>
    </w:p>
    <w:p w:rsidR="00D1691F" w:rsidRDefault="00D1691F" w:rsidP="005411C0">
      <w:pPr>
        <w:tabs>
          <w:tab w:val="left" w:pos="851"/>
        </w:tabs>
        <w:suppressAutoHyphens/>
        <w:ind w:firstLine="709"/>
        <w:jc w:val="both"/>
        <w:rPr>
          <w:sz w:val="28"/>
          <w:szCs w:val="28"/>
          <w:lang w:eastAsia="zh-CN"/>
        </w:rPr>
      </w:pPr>
      <w:r>
        <w:rPr>
          <w:sz w:val="28"/>
          <w:szCs w:val="28"/>
        </w:rPr>
        <w:t>Оценить законность и эффективность использования средств областного бюджета,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(далее – трансферты, МБТ) за 2023 – 2024 годы.</w:t>
      </w:r>
    </w:p>
    <w:p w:rsidR="00D1691F" w:rsidRDefault="00D1691F" w:rsidP="005411C0">
      <w:pPr>
        <w:widowControl w:val="0"/>
        <w:autoSpaceDE w:val="0"/>
        <w:autoSpaceDN w:val="0"/>
        <w:adjustRightInd w:val="0"/>
        <w:spacing w:line="40" w:lineRule="atLeast"/>
        <w:ind w:firstLine="708"/>
        <w:jc w:val="both"/>
        <w:rPr>
          <w:b/>
          <w:bCs/>
          <w:sz w:val="28"/>
          <w:szCs w:val="28"/>
        </w:rPr>
      </w:pPr>
    </w:p>
    <w:p w:rsidR="00D1691F" w:rsidRDefault="00D1691F" w:rsidP="005411C0">
      <w:pPr>
        <w:widowControl w:val="0"/>
        <w:autoSpaceDE w:val="0"/>
        <w:autoSpaceDN w:val="0"/>
        <w:adjustRightInd w:val="0"/>
        <w:spacing w:line="40" w:lineRule="atLeast"/>
        <w:ind w:firstLine="708"/>
        <w:jc w:val="both"/>
        <w:rPr>
          <w:b/>
          <w:bCs/>
          <w:sz w:val="28"/>
          <w:szCs w:val="28"/>
        </w:rPr>
      </w:pPr>
      <w:r>
        <w:rPr>
          <w:b/>
          <w:bCs/>
          <w:sz w:val="28"/>
          <w:szCs w:val="28"/>
        </w:rPr>
        <w:t>3.Предмет контрольного мероприятия:</w:t>
      </w:r>
    </w:p>
    <w:p w:rsidR="00D1691F" w:rsidRDefault="00D1691F" w:rsidP="005411C0">
      <w:pPr>
        <w:tabs>
          <w:tab w:val="left" w:pos="851"/>
        </w:tabs>
        <w:suppressAutoHyphens/>
        <w:ind w:firstLine="851"/>
        <w:jc w:val="both"/>
        <w:rPr>
          <w:sz w:val="28"/>
          <w:szCs w:val="28"/>
        </w:rPr>
      </w:pPr>
      <w:r>
        <w:rPr>
          <w:sz w:val="28"/>
          <w:szCs w:val="28"/>
        </w:rPr>
        <w:t>Нормативные правовые акты и документы, регламентирующие и подтверждающие предоставление и использование МБТ, платежные и иные первичные документы, подтверждающие получение и расходование бюджетных средств, приобретение товаров, выполнение работ (услуг), бюджетная и иная отчетность и документация.</w:t>
      </w:r>
    </w:p>
    <w:p w:rsidR="00D1691F" w:rsidRDefault="00D1691F" w:rsidP="005411C0">
      <w:pPr>
        <w:widowControl w:val="0"/>
        <w:autoSpaceDE w:val="0"/>
        <w:autoSpaceDN w:val="0"/>
        <w:adjustRightInd w:val="0"/>
        <w:spacing w:line="40" w:lineRule="atLeast"/>
        <w:ind w:firstLine="708"/>
        <w:jc w:val="both"/>
        <w:rPr>
          <w:sz w:val="28"/>
          <w:szCs w:val="28"/>
        </w:rPr>
      </w:pPr>
      <w:r>
        <w:rPr>
          <w:sz w:val="28"/>
          <w:szCs w:val="28"/>
        </w:rPr>
        <w:t>Расходы муниципального образования, осуществляемые за счет МБТ.</w:t>
      </w:r>
    </w:p>
    <w:p w:rsidR="00D1691F" w:rsidRDefault="00D1691F" w:rsidP="005411C0">
      <w:pPr>
        <w:widowControl w:val="0"/>
        <w:autoSpaceDE w:val="0"/>
        <w:autoSpaceDN w:val="0"/>
        <w:adjustRightInd w:val="0"/>
        <w:spacing w:line="40" w:lineRule="atLeast"/>
        <w:ind w:firstLine="708"/>
        <w:jc w:val="both"/>
        <w:rPr>
          <w:b/>
          <w:bCs/>
          <w:sz w:val="28"/>
          <w:szCs w:val="28"/>
        </w:rPr>
      </w:pPr>
    </w:p>
    <w:p w:rsidR="00D1691F" w:rsidRDefault="00D1691F" w:rsidP="005411C0">
      <w:pPr>
        <w:widowControl w:val="0"/>
        <w:autoSpaceDE w:val="0"/>
        <w:autoSpaceDN w:val="0"/>
        <w:adjustRightInd w:val="0"/>
        <w:spacing w:line="40" w:lineRule="atLeast"/>
        <w:ind w:firstLine="708"/>
        <w:jc w:val="both"/>
        <w:rPr>
          <w:b/>
          <w:bCs/>
          <w:sz w:val="28"/>
          <w:szCs w:val="28"/>
        </w:rPr>
      </w:pPr>
      <w:r>
        <w:rPr>
          <w:b/>
          <w:bCs/>
          <w:sz w:val="28"/>
          <w:szCs w:val="28"/>
        </w:rPr>
        <w:t>4. Объект контрольного мероприятия:</w:t>
      </w:r>
    </w:p>
    <w:p w:rsidR="00D1691F" w:rsidRDefault="00D1691F" w:rsidP="005411C0">
      <w:pPr>
        <w:widowControl w:val="0"/>
        <w:autoSpaceDE w:val="0"/>
        <w:autoSpaceDN w:val="0"/>
        <w:adjustRightInd w:val="0"/>
        <w:spacing w:line="40" w:lineRule="atLeast"/>
        <w:ind w:firstLine="708"/>
        <w:jc w:val="both"/>
        <w:rPr>
          <w:sz w:val="28"/>
          <w:szCs w:val="28"/>
        </w:rPr>
      </w:pPr>
      <w:r>
        <w:rPr>
          <w:sz w:val="28"/>
          <w:szCs w:val="28"/>
        </w:rPr>
        <w:t>администрация Кикнурского муниципального округа Кировской области.</w:t>
      </w:r>
    </w:p>
    <w:p w:rsidR="00D1691F" w:rsidRDefault="00D1691F" w:rsidP="005411C0">
      <w:pPr>
        <w:widowControl w:val="0"/>
        <w:autoSpaceDE w:val="0"/>
        <w:autoSpaceDN w:val="0"/>
        <w:adjustRightInd w:val="0"/>
        <w:spacing w:line="40" w:lineRule="atLeast"/>
        <w:ind w:firstLine="708"/>
        <w:jc w:val="both"/>
        <w:rPr>
          <w:b/>
          <w:sz w:val="28"/>
          <w:szCs w:val="28"/>
        </w:rPr>
      </w:pPr>
    </w:p>
    <w:p w:rsidR="00D1691F" w:rsidRDefault="00D1691F" w:rsidP="005411C0">
      <w:pPr>
        <w:ind w:firstLine="708"/>
        <w:jc w:val="both"/>
        <w:rPr>
          <w:rFonts w:eastAsia="Calibri"/>
          <w:b/>
          <w:sz w:val="28"/>
          <w:szCs w:val="28"/>
        </w:rPr>
      </w:pPr>
      <w:r>
        <w:rPr>
          <w:b/>
          <w:sz w:val="28"/>
          <w:szCs w:val="28"/>
        </w:rPr>
        <w:lastRenderedPageBreak/>
        <w:t>5. Проверяемый период:</w:t>
      </w:r>
      <w:r>
        <w:rPr>
          <w:sz w:val="28"/>
          <w:szCs w:val="28"/>
        </w:rPr>
        <w:t xml:space="preserve"> 2023 - 2024 годы и истекший период 2025 года</w:t>
      </w:r>
      <w:r>
        <w:rPr>
          <w:rFonts w:eastAsia="Calibri"/>
          <w:sz w:val="28"/>
          <w:szCs w:val="28"/>
        </w:rPr>
        <w:t>.</w:t>
      </w:r>
    </w:p>
    <w:p w:rsidR="00D1691F" w:rsidRDefault="00D1691F" w:rsidP="005411C0">
      <w:pPr>
        <w:ind w:firstLine="708"/>
        <w:jc w:val="both"/>
        <w:rPr>
          <w:sz w:val="28"/>
          <w:szCs w:val="28"/>
        </w:rPr>
      </w:pPr>
    </w:p>
    <w:p w:rsidR="00D1691F" w:rsidRDefault="00D1691F" w:rsidP="005411C0">
      <w:pPr>
        <w:ind w:firstLine="708"/>
        <w:jc w:val="both"/>
        <w:rPr>
          <w:sz w:val="28"/>
          <w:szCs w:val="28"/>
        </w:rPr>
      </w:pPr>
      <w:r>
        <w:rPr>
          <w:b/>
          <w:sz w:val="28"/>
          <w:szCs w:val="28"/>
        </w:rPr>
        <w:t xml:space="preserve">6. Срок проверки </w:t>
      </w:r>
      <w:r>
        <w:rPr>
          <w:sz w:val="28"/>
          <w:szCs w:val="28"/>
        </w:rPr>
        <w:t>с 15</w:t>
      </w:r>
      <w:r>
        <w:rPr>
          <w:color w:val="FF0000"/>
          <w:sz w:val="28"/>
          <w:szCs w:val="28"/>
        </w:rPr>
        <w:t xml:space="preserve"> </w:t>
      </w:r>
      <w:r>
        <w:rPr>
          <w:sz w:val="28"/>
          <w:szCs w:val="28"/>
        </w:rPr>
        <w:t>января по 17 февраля 2025 года.</w:t>
      </w:r>
    </w:p>
    <w:p w:rsidR="00D1691F" w:rsidRDefault="00D1691F" w:rsidP="005411C0">
      <w:pPr>
        <w:pStyle w:val="aff6"/>
        <w:ind w:firstLine="720"/>
        <w:rPr>
          <w:b/>
          <w:szCs w:val="28"/>
        </w:rPr>
      </w:pPr>
    </w:p>
    <w:p w:rsidR="00D1691F" w:rsidRDefault="00D1691F" w:rsidP="005411C0">
      <w:pPr>
        <w:pStyle w:val="aff6"/>
        <w:ind w:firstLine="720"/>
        <w:rPr>
          <w:b/>
          <w:szCs w:val="28"/>
        </w:rPr>
      </w:pPr>
      <w:r>
        <w:rPr>
          <w:b/>
          <w:szCs w:val="28"/>
        </w:rPr>
        <w:t xml:space="preserve">7. По результатам контрольного мероприятия установлено следующее: </w:t>
      </w:r>
    </w:p>
    <w:p w:rsidR="00D1691F" w:rsidRDefault="00D1691F" w:rsidP="005411C0">
      <w:pPr>
        <w:pStyle w:val="aff6"/>
        <w:ind w:firstLine="720"/>
        <w:rPr>
          <w:b/>
          <w:szCs w:val="28"/>
        </w:rPr>
      </w:pPr>
    </w:p>
    <w:p w:rsidR="00D1691F" w:rsidRDefault="00D1691F" w:rsidP="005411C0">
      <w:pPr>
        <w:pStyle w:val="aff6"/>
        <w:ind w:firstLine="720"/>
        <w:rPr>
          <w:b/>
          <w:szCs w:val="28"/>
        </w:rPr>
      </w:pPr>
      <w:r>
        <w:rPr>
          <w:b/>
          <w:szCs w:val="28"/>
        </w:rPr>
        <w:t>7.1. Общие сведения.</w:t>
      </w:r>
    </w:p>
    <w:p w:rsidR="00D1691F" w:rsidRDefault="00D1691F" w:rsidP="005411C0">
      <w:pPr>
        <w:shd w:val="clear" w:color="auto" w:fill="FFFFFF"/>
        <w:jc w:val="both"/>
        <w:rPr>
          <w:color w:val="1A1A1A"/>
          <w:sz w:val="28"/>
          <w:szCs w:val="28"/>
        </w:rPr>
      </w:pPr>
      <w:r>
        <w:rPr>
          <w:color w:val="1A1A1A"/>
          <w:sz w:val="28"/>
          <w:szCs w:val="28"/>
        </w:rPr>
        <w:tab/>
      </w:r>
    </w:p>
    <w:p w:rsidR="00D1691F" w:rsidRDefault="00D1691F" w:rsidP="005411C0">
      <w:pPr>
        <w:shd w:val="clear" w:color="auto" w:fill="FFFFFF"/>
        <w:jc w:val="both"/>
        <w:rPr>
          <w:color w:val="000000"/>
          <w:sz w:val="28"/>
          <w:szCs w:val="28"/>
        </w:rPr>
      </w:pPr>
      <w:r>
        <w:rPr>
          <w:color w:val="1A1A1A"/>
          <w:sz w:val="28"/>
          <w:szCs w:val="28"/>
        </w:rPr>
        <w:tab/>
      </w:r>
      <w:r>
        <w:rPr>
          <w:sz w:val="28"/>
          <w:szCs w:val="28"/>
        </w:rPr>
        <w:t>Администрация</w:t>
      </w:r>
      <w:r>
        <w:rPr>
          <w:color w:val="000000"/>
          <w:sz w:val="28"/>
          <w:szCs w:val="28"/>
        </w:rPr>
        <w:t xml:space="preserve"> Кикнурского муниципального округа Кировской области учреждена Решением Думы Кикнурского муниципального округа Кировской области от 19.10.2020 №4-43 «Об учреждении администрации Кикнурского муниципального округа и утверждении Положения об администрации Кикнурского муниципального округа».</w:t>
      </w:r>
    </w:p>
    <w:p w:rsidR="00D1691F" w:rsidRDefault="00D1691F" w:rsidP="005411C0">
      <w:pPr>
        <w:shd w:val="clear" w:color="auto" w:fill="FFFFFF"/>
        <w:jc w:val="both"/>
        <w:rPr>
          <w:color w:val="000000"/>
          <w:sz w:val="28"/>
          <w:szCs w:val="28"/>
        </w:rPr>
      </w:pPr>
      <w:r>
        <w:rPr>
          <w:color w:val="000000"/>
          <w:sz w:val="28"/>
          <w:szCs w:val="28"/>
        </w:rPr>
        <w:tab/>
        <w:t xml:space="preserve"> Администрация Кикнурского муниципального округа является исполнительно-распорядительным органом Кикнурского муниципального округа, наделенным полномочиями по решению вопросов местного значения и полномочиями для осуществления отдельных государственных полномочий, переданных ему федеральными законами и законами Кировской области.</w:t>
      </w:r>
    </w:p>
    <w:p w:rsidR="00D1691F" w:rsidRDefault="00D1691F" w:rsidP="005411C0">
      <w:pPr>
        <w:shd w:val="clear" w:color="auto" w:fill="FFFFFF"/>
        <w:jc w:val="both"/>
        <w:rPr>
          <w:color w:val="000000"/>
          <w:sz w:val="28"/>
          <w:szCs w:val="28"/>
        </w:rPr>
      </w:pPr>
      <w:r>
        <w:rPr>
          <w:color w:val="000000"/>
          <w:sz w:val="28"/>
          <w:szCs w:val="28"/>
        </w:rPr>
        <w:tab/>
        <w:t>Администрация муниципального округа обладает правами юридического лица и является муниципальным казенным учреждением, созданным для осуществления управленческих функций, имеет в оперативном управлении муниципальное имущество, смету расходов, печать, штампы и бланки со своим наименованием.</w:t>
      </w:r>
    </w:p>
    <w:p w:rsidR="00D1691F" w:rsidRDefault="00D1691F" w:rsidP="005411C0">
      <w:pPr>
        <w:shd w:val="clear" w:color="auto" w:fill="FFFFFF"/>
        <w:jc w:val="both"/>
        <w:rPr>
          <w:color w:val="000000"/>
          <w:sz w:val="28"/>
          <w:szCs w:val="28"/>
        </w:rPr>
      </w:pPr>
      <w:r>
        <w:rPr>
          <w:color w:val="000000"/>
          <w:sz w:val="28"/>
          <w:szCs w:val="28"/>
        </w:rPr>
        <w:tab/>
        <w:t>Юридический и фактический адрес: 612300, Кировская область, Кикнурский район, пгт Кикнур, улица Советская, дом 36.</w:t>
      </w:r>
    </w:p>
    <w:p w:rsidR="00D1691F" w:rsidRDefault="00D1691F" w:rsidP="005411C0">
      <w:pPr>
        <w:shd w:val="clear" w:color="auto" w:fill="FFFFFF"/>
        <w:jc w:val="both"/>
        <w:rPr>
          <w:color w:val="000000"/>
          <w:sz w:val="28"/>
          <w:szCs w:val="28"/>
        </w:rPr>
      </w:pPr>
      <w:r>
        <w:rPr>
          <w:color w:val="000000"/>
          <w:sz w:val="28"/>
          <w:szCs w:val="28"/>
        </w:rPr>
        <w:tab/>
        <w:t>Полное наименование – Администрация Кикнурского муниципального округа Кировской области.</w:t>
      </w:r>
      <w:r>
        <w:rPr>
          <w:color w:val="000000"/>
          <w:sz w:val="28"/>
          <w:szCs w:val="28"/>
        </w:rPr>
        <w:tab/>
        <w:t>Сокращенное наименование – Администрация Кикнурского муниципального округа.</w:t>
      </w:r>
    </w:p>
    <w:p w:rsidR="00D1691F" w:rsidRDefault="00D1691F" w:rsidP="005411C0">
      <w:pPr>
        <w:shd w:val="clear" w:color="auto" w:fill="FFFFFF"/>
        <w:jc w:val="both"/>
        <w:rPr>
          <w:sz w:val="28"/>
          <w:szCs w:val="28"/>
        </w:rPr>
      </w:pPr>
      <w:r>
        <w:rPr>
          <w:sz w:val="28"/>
          <w:szCs w:val="28"/>
        </w:rPr>
        <w:tab/>
        <w:t>Учреждению в установленном порядке присвоены следующие идентификаторы ИНН: 4311003837/ КПП: 431101001/ОГРН: 1204300009638.</w:t>
      </w:r>
    </w:p>
    <w:p w:rsidR="00D1691F" w:rsidRDefault="00D1691F" w:rsidP="005411C0">
      <w:pPr>
        <w:shd w:val="clear" w:color="auto" w:fill="FFFFFF"/>
        <w:jc w:val="both"/>
        <w:rPr>
          <w:sz w:val="28"/>
          <w:szCs w:val="28"/>
        </w:rPr>
      </w:pPr>
      <w:r>
        <w:rPr>
          <w:sz w:val="28"/>
          <w:szCs w:val="28"/>
        </w:rPr>
        <w:tab/>
        <w:t xml:space="preserve">В проверяемом периоде администрации округа для осуществления финансово-хозяйственной деятельности были открыты следующие лицевые счета в Финансовом управлении администрации Кикнурского муниципального округа: </w:t>
      </w:r>
    </w:p>
    <w:p w:rsidR="00D1691F" w:rsidRDefault="00D1691F" w:rsidP="005411C0">
      <w:pPr>
        <w:shd w:val="clear" w:color="auto" w:fill="FFFFFF"/>
        <w:jc w:val="both"/>
        <w:rPr>
          <w:sz w:val="28"/>
          <w:szCs w:val="28"/>
        </w:rPr>
      </w:pPr>
      <w:r>
        <w:rPr>
          <w:sz w:val="28"/>
          <w:szCs w:val="28"/>
        </w:rPr>
        <w:tab/>
        <w:t xml:space="preserve">№ 01936102472 – распорядителя бюджетных средств; </w:t>
      </w:r>
    </w:p>
    <w:p w:rsidR="00D1691F" w:rsidRDefault="00D1691F" w:rsidP="005411C0">
      <w:pPr>
        <w:shd w:val="clear" w:color="auto" w:fill="FFFFFF"/>
        <w:jc w:val="both"/>
        <w:rPr>
          <w:sz w:val="28"/>
          <w:szCs w:val="28"/>
        </w:rPr>
      </w:pPr>
      <w:r>
        <w:rPr>
          <w:sz w:val="28"/>
          <w:szCs w:val="28"/>
        </w:rPr>
        <w:tab/>
        <w:t xml:space="preserve">№ 03936102472 – получателя бюджетных средств; </w:t>
      </w:r>
    </w:p>
    <w:p w:rsidR="00D1691F" w:rsidRDefault="00D1691F" w:rsidP="005411C0">
      <w:pPr>
        <w:shd w:val="clear" w:color="auto" w:fill="FFFFFF"/>
        <w:jc w:val="both"/>
        <w:rPr>
          <w:sz w:val="28"/>
          <w:szCs w:val="28"/>
        </w:rPr>
      </w:pPr>
      <w:r>
        <w:rPr>
          <w:sz w:val="28"/>
          <w:szCs w:val="28"/>
        </w:rPr>
        <w:tab/>
        <w:t xml:space="preserve">№ 03936102474 – получателя бюджетных средств по целевым средствам; </w:t>
      </w:r>
      <w:r>
        <w:rPr>
          <w:sz w:val="28"/>
          <w:szCs w:val="28"/>
        </w:rPr>
        <w:tab/>
        <w:t xml:space="preserve">№ 05936102471 – для учета операций со средствами, поступающими во временное распоряжение получателя бюджетных средств (открыт 10.01.2023). </w:t>
      </w:r>
      <w:r>
        <w:rPr>
          <w:sz w:val="28"/>
          <w:szCs w:val="28"/>
        </w:rPr>
        <w:tab/>
        <w:t xml:space="preserve">№ 06936102475 - администратора источников финансирования дефицита бюджета по погашению источников финансирования дефицита бюджета; </w:t>
      </w:r>
    </w:p>
    <w:p w:rsidR="00D1691F" w:rsidRDefault="00D1691F" w:rsidP="005411C0">
      <w:pPr>
        <w:shd w:val="clear" w:color="auto" w:fill="FFFFFF"/>
        <w:jc w:val="both"/>
        <w:rPr>
          <w:sz w:val="28"/>
          <w:szCs w:val="28"/>
        </w:rPr>
      </w:pPr>
      <w:r>
        <w:rPr>
          <w:sz w:val="28"/>
          <w:szCs w:val="28"/>
        </w:rPr>
        <w:lastRenderedPageBreak/>
        <w:tab/>
        <w:t>№ 06936102476 - администратора источников финансирования дефицита бюджета по привлечению источников финансирования дефицита бюджета.</w:t>
      </w:r>
    </w:p>
    <w:p w:rsidR="00D1691F" w:rsidRDefault="00D1691F" w:rsidP="005411C0">
      <w:pPr>
        <w:shd w:val="clear" w:color="auto" w:fill="FFFFFF"/>
        <w:jc w:val="both"/>
        <w:rPr>
          <w:sz w:val="28"/>
          <w:szCs w:val="28"/>
        </w:rPr>
      </w:pPr>
      <w:r>
        <w:rPr>
          <w:sz w:val="28"/>
          <w:szCs w:val="28"/>
        </w:rPr>
        <w:tab/>
        <w:t>Ведение бухгалтерского учета в проверяемый период осуществлялось на основании Учетной политики администрации Кикнурского муниципального округа для целей бюджетного учета, утвержденной распоряжением администрации округа от 30.12.2020 № 147 «Об утверждении Учетной политики для целей бюджетного учет в администрации Кикнурского муниципального округа».</w:t>
      </w:r>
    </w:p>
    <w:p w:rsidR="00D1691F" w:rsidRDefault="00D1691F" w:rsidP="005411C0">
      <w:pPr>
        <w:shd w:val="clear" w:color="auto" w:fill="FFFFFF"/>
        <w:jc w:val="both"/>
        <w:rPr>
          <w:b/>
          <w:sz w:val="28"/>
          <w:szCs w:val="28"/>
        </w:rPr>
      </w:pPr>
    </w:p>
    <w:p w:rsidR="00D1691F" w:rsidRDefault="00D1691F" w:rsidP="005411C0">
      <w:pPr>
        <w:shd w:val="clear" w:color="auto" w:fill="FFFFFF"/>
        <w:jc w:val="both"/>
        <w:rPr>
          <w:b/>
          <w:sz w:val="28"/>
          <w:szCs w:val="28"/>
        </w:rPr>
      </w:pPr>
      <w:r>
        <w:rPr>
          <w:b/>
          <w:sz w:val="28"/>
          <w:szCs w:val="28"/>
        </w:rPr>
        <w:tab/>
        <w:t>7.2. Проверка наличия муниципальных нормативных правовых актов (далее –НПА), регулирующих порядок организации пассажирских перевозок по муниципальным маршрутам регулярного сообщения, иных НПА, регулирующих (регламентирующих) реализацию мероприятий по использованию МБТ и использованию имущества, приобретенного за счет МБТ.</w:t>
      </w:r>
    </w:p>
    <w:p w:rsidR="00D1691F" w:rsidRDefault="00D1691F" w:rsidP="005411C0">
      <w:pPr>
        <w:shd w:val="clear" w:color="auto" w:fill="FFFFFF"/>
        <w:jc w:val="both"/>
        <w:rPr>
          <w:b/>
          <w:sz w:val="28"/>
          <w:szCs w:val="28"/>
        </w:rPr>
      </w:pPr>
      <w:r>
        <w:rPr>
          <w:b/>
          <w:sz w:val="28"/>
          <w:szCs w:val="28"/>
        </w:rPr>
        <w:tab/>
        <w:t>Наличие методических рекомендаций министерства по реализации мероприятия по приобретению автобусов.</w:t>
      </w:r>
    </w:p>
    <w:p w:rsidR="00D1691F" w:rsidRDefault="00D1691F" w:rsidP="005411C0">
      <w:pPr>
        <w:shd w:val="clear" w:color="auto" w:fill="FFFFFF"/>
        <w:jc w:val="both"/>
        <w:rPr>
          <w:b/>
          <w:sz w:val="28"/>
          <w:szCs w:val="28"/>
        </w:rPr>
      </w:pPr>
    </w:p>
    <w:p w:rsidR="00D1691F" w:rsidRDefault="00D1691F" w:rsidP="005411C0">
      <w:pPr>
        <w:spacing w:line="225" w:lineRule="atLeast"/>
        <w:ind w:firstLine="360"/>
        <w:jc w:val="both"/>
        <w:textAlignment w:val="baseline"/>
        <w:rPr>
          <w:sz w:val="28"/>
          <w:szCs w:val="28"/>
        </w:rPr>
      </w:pPr>
      <w:r>
        <w:rPr>
          <w:sz w:val="28"/>
          <w:szCs w:val="28"/>
        </w:rPr>
        <w:tab/>
        <w:t xml:space="preserve">Согласно статье 16 Федерального закона от 06.10.2003 года №131-ФЗ «Об общих принципах организации местного самоуправления в Российской Федерации» и статье 20 Устава муниципального образования Кикнурский муниципальный округ Кировской области к вопросам местного значения муниципального округа отнесено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D1691F" w:rsidRDefault="00D1691F" w:rsidP="005411C0">
      <w:pPr>
        <w:spacing w:line="225" w:lineRule="atLeast"/>
        <w:ind w:firstLine="360"/>
        <w:jc w:val="both"/>
        <w:textAlignment w:val="baseline"/>
        <w:rPr>
          <w:bCs/>
          <w:iCs/>
          <w:sz w:val="28"/>
          <w:szCs w:val="28"/>
        </w:rPr>
      </w:pPr>
      <w:r>
        <w:rPr>
          <w:sz w:val="28"/>
          <w:szCs w:val="28"/>
        </w:rPr>
        <w:tab/>
      </w:r>
      <w:r>
        <w:rPr>
          <w:bCs/>
          <w:iCs/>
          <w:sz w:val="28"/>
          <w:szCs w:val="28"/>
        </w:rPr>
        <w:t>Отношения по организации регулярных перевозок пассажиров автомобильным транспортом (далее - регулярные перевозки) регулируются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D1691F" w:rsidRDefault="00D1691F" w:rsidP="005411C0">
      <w:pPr>
        <w:spacing w:line="225" w:lineRule="atLeast"/>
        <w:ind w:firstLine="360"/>
        <w:jc w:val="both"/>
        <w:textAlignment w:val="baseline"/>
        <w:rPr>
          <w:bCs/>
          <w:iCs/>
          <w:sz w:val="28"/>
          <w:szCs w:val="28"/>
        </w:rPr>
      </w:pPr>
      <w:r>
        <w:rPr>
          <w:bCs/>
          <w:iCs/>
          <w:sz w:val="28"/>
          <w:szCs w:val="28"/>
        </w:rPr>
        <w:tab/>
        <w:t xml:space="preserve">Положениями Федерального закона №220-ФЗ предусмотрено утверждение документа планирования регулярных перевозок, который должен содержать перечень мероприятий по развитию регулярных перевозок пассажиров и багажа, включая обоснование необходимости их проведения, сроки выполнения, сведения об ответственных исполнителях и объемах необходимых ресурсов, включая финансовые. Порядок формирования документа планирования рекомендован Методическими указаниями, разработанными министерством транспорта Российской Федерации, которые утверждены 30.06.2020 года. Согласно части 4 статьи 2 Федерального закона №220-ФЗ подготовка документов планирования регулярных перевозок </w:t>
      </w:r>
      <w:r>
        <w:rPr>
          <w:bCs/>
          <w:iCs/>
          <w:sz w:val="28"/>
          <w:szCs w:val="28"/>
        </w:rPr>
        <w:lastRenderedPageBreak/>
        <w:t xml:space="preserve">осуществляется в порядке, установленном муниципальными нормативными правовыми актами. </w:t>
      </w:r>
    </w:p>
    <w:p w:rsidR="00D1691F" w:rsidRDefault="00D1691F" w:rsidP="005411C0">
      <w:pPr>
        <w:spacing w:line="225" w:lineRule="atLeast"/>
        <w:ind w:firstLine="360"/>
        <w:jc w:val="both"/>
        <w:textAlignment w:val="baseline"/>
        <w:rPr>
          <w:bCs/>
          <w:i/>
          <w:iCs/>
          <w:sz w:val="28"/>
          <w:szCs w:val="28"/>
        </w:rPr>
      </w:pPr>
      <w:r>
        <w:rPr>
          <w:bCs/>
          <w:iCs/>
          <w:sz w:val="28"/>
          <w:szCs w:val="28"/>
        </w:rPr>
        <w:tab/>
        <w:t xml:space="preserve">Однако, как показала проверка, </w:t>
      </w:r>
      <w:r>
        <w:rPr>
          <w:bCs/>
          <w:i/>
          <w:iCs/>
          <w:sz w:val="28"/>
          <w:szCs w:val="28"/>
        </w:rPr>
        <w:t>в нарушение части 4 статьи 2 Федерального закона №220-ФЗ Порядок подготовки документа планирования регулярных перевозок по муниципальным маршрутам не утвержден, документ планирования регулярных перевозок пассажиров и багажа по муниципальным маршрутам регулярных перевозок, устанавливающий перечень мероприятий по развитию регулярных перевозок, в администрации муниципального округа не разработан.</w:t>
      </w:r>
    </w:p>
    <w:p w:rsidR="00D1691F" w:rsidRDefault="00D1691F" w:rsidP="005411C0">
      <w:pPr>
        <w:spacing w:line="225" w:lineRule="atLeast"/>
        <w:ind w:firstLine="360"/>
        <w:jc w:val="both"/>
        <w:textAlignment w:val="baseline"/>
        <w:rPr>
          <w:sz w:val="28"/>
          <w:szCs w:val="28"/>
        </w:rPr>
      </w:pPr>
      <w:r>
        <w:rPr>
          <w:bCs/>
          <w:iCs/>
          <w:sz w:val="28"/>
          <w:szCs w:val="28"/>
        </w:rPr>
        <w:tab/>
      </w:r>
      <w:r>
        <w:rPr>
          <w:sz w:val="28"/>
          <w:szCs w:val="28"/>
        </w:rPr>
        <w:t>Постановлением администрации Кикнурского муниципального округа Кировской области от 21.07.2022 №467 в целях организации регулярных перевозок транспортом общего пользования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Кикнурский муниципальный округ Кировской области.</w:t>
      </w:r>
    </w:p>
    <w:p w:rsidR="00D1691F" w:rsidRDefault="00D1691F" w:rsidP="005411C0">
      <w:pPr>
        <w:spacing w:line="225" w:lineRule="atLeast"/>
        <w:ind w:firstLine="360"/>
        <w:jc w:val="both"/>
        <w:textAlignment w:val="baseline"/>
        <w:rPr>
          <w:sz w:val="28"/>
          <w:szCs w:val="28"/>
        </w:rPr>
      </w:pPr>
      <w:r>
        <w:rPr>
          <w:sz w:val="28"/>
          <w:szCs w:val="28"/>
        </w:rPr>
        <w:tab/>
        <w:t>Согласно утвержденному Реестру на территории Кикнурского муниципального округа на 01.01.2023 года действовали 7 муниципальных маршрутов регулярных перевозок: №101 Кикнур-Беляево, №102 Кикнур-Ивановские-Макарье, №103 Кикнур-Кокшага, №104 Кикнур-Цекеево, №105 Кикнур-Падерино, №105 Кикнур-Абрамово и №106 Кикнур-Кресты.</w:t>
      </w:r>
    </w:p>
    <w:p w:rsidR="00D1691F" w:rsidRDefault="00D1691F" w:rsidP="005411C0">
      <w:pPr>
        <w:spacing w:line="225" w:lineRule="atLeast"/>
        <w:ind w:firstLine="360"/>
        <w:jc w:val="both"/>
        <w:textAlignment w:val="baseline"/>
        <w:rPr>
          <w:sz w:val="28"/>
          <w:szCs w:val="28"/>
        </w:rPr>
      </w:pPr>
      <w:r>
        <w:rPr>
          <w:sz w:val="28"/>
          <w:szCs w:val="28"/>
        </w:rPr>
        <w:tab/>
        <w:t xml:space="preserve">Постановлением администрации от 19.06.2024 №398 «О внесении изменений и дополнений в постановление администрации Кикнурского муниципального округа Кировской области от 21.07.2022 №467» Реестр муниципальных маршрутов регулярных перевозок был утвержден в новой редакции, с 01.07.2024 года действует 9 муниципальных маршрутов регулярных перевозок: маршрут №102 «Кикнур-Ивановские-Макарье» изменен и утверждено два маршрута №102 Кикнур-Макарье и №102а Кикнур-Тырышкино-Ивановские и введен маршрут №101а Кикнур-Потняк, остальные остались без изменения. </w:t>
      </w:r>
    </w:p>
    <w:p w:rsidR="00D1691F" w:rsidRDefault="00D1691F" w:rsidP="005411C0">
      <w:pPr>
        <w:spacing w:line="225" w:lineRule="atLeast"/>
        <w:ind w:firstLine="360"/>
        <w:jc w:val="both"/>
        <w:textAlignment w:val="baseline"/>
        <w:rPr>
          <w:i/>
          <w:sz w:val="28"/>
          <w:szCs w:val="28"/>
        </w:rPr>
      </w:pPr>
      <w:r>
        <w:rPr>
          <w:sz w:val="28"/>
          <w:szCs w:val="28"/>
        </w:rPr>
        <w:tab/>
      </w:r>
      <w:r>
        <w:rPr>
          <w:i/>
          <w:sz w:val="28"/>
          <w:szCs w:val="28"/>
        </w:rPr>
        <w:t>В нарушение пункта 1 части 1 статьи 12 Федерального закона №220-ФЗ не принят нормативный правовой акт, регламентирующий Порядок установления, изменения, отмены муниципальных маршрутов регулярных перевозок.</w:t>
      </w:r>
    </w:p>
    <w:p w:rsidR="00D1691F" w:rsidRDefault="00D1691F" w:rsidP="005411C0">
      <w:pPr>
        <w:spacing w:line="225" w:lineRule="atLeast"/>
        <w:ind w:firstLine="360"/>
        <w:jc w:val="both"/>
        <w:textAlignment w:val="baseline"/>
        <w:rPr>
          <w:sz w:val="28"/>
          <w:szCs w:val="28"/>
        </w:rPr>
      </w:pPr>
      <w:r>
        <w:rPr>
          <w:sz w:val="28"/>
          <w:szCs w:val="28"/>
        </w:rPr>
        <w:tab/>
        <w:t>Постановлением администрации Кикнурского муниципального округа Кировской области от 28.12.2024 №903 утверждены схемы маршрутов движения автобусов на территории муниципального образования Кикнурский муниципальный округ Кировской области.</w:t>
      </w:r>
    </w:p>
    <w:p w:rsidR="00D1691F" w:rsidRDefault="00D1691F" w:rsidP="005411C0">
      <w:pPr>
        <w:spacing w:line="225" w:lineRule="atLeast"/>
        <w:ind w:firstLine="360"/>
        <w:jc w:val="both"/>
        <w:textAlignment w:val="baseline"/>
        <w:rPr>
          <w:sz w:val="28"/>
          <w:szCs w:val="28"/>
        </w:rPr>
      </w:pPr>
      <w:r>
        <w:rPr>
          <w:i/>
          <w:sz w:val="28"/>
          <w:szCs w:val="28"/>
        </w:rPr>
        <w:tab/>
      </w:r>
      <w:r>
        <w:rPr>
          <w:bCs/>
          <w:iCs/>
          <w:sz w:val="28"/>
          <w:szCs w:val="28"/>
        </w:rPr>
        <w:t>Инструментом финансирования мероприятий по организации транспортного обслуживания населения является муниципальная программа</w:t>
      </w:r>
      <w:r>
        <w:rPr>
          <w:bCs/>
          <w:iCs/>
          <w:color w:val="FF0000"/>
          <w:sz w:val="28"/>
          <w:szCs w:val="28"/>
        </w:rPr>
        <w:t xml:space="preserve"> </w:t>
      </w:r>
      <w:r>
        <w:rPr>
          <w:sz w:val="28"/>
          <w:szCs w:val="28"/>
        </w:rPr>
        <w:t>муниципального образования Кикнурский муниципальный округ «Развитие транспортной системы»</w:t>
      </w:r>
      <w:r>
        <w:rPr>
          <w:bCs/>
          <w:iCs/>
          <w:color w:val="FF0000"/>
          <w:sz w:val="28"/>
          <w:szCs w:val="28"/>
        </w:rPr>
        <w:t xml:space="preserve">, </w:t>
      </w:r>
      <w:r>
        <w:rPr>
          <w:bCs/>
          <w:iCs/>
          <w:sz w:val="28"/>
          <w:szCs w:val="28"/>
        </w:rPr>
        <w:t>утвержденная постановлением администрации Кикнурского</w:t>
      </w:r>
      <w:r>
        <w:rPr>
          <w:bCs/>
          <w:iCs/>
          <w:color w:val="FF0000"/>
          <w:sz w:val="28"/>
          <w:szCs w:val="28"/>
        </w:rPr>
        <w:t xml:space="preserve"> </w:t>
      </w:r>
      <w:r>
        <w:rPr>
          <w:sz w:val="28"/>
          <w:szCs w:val="28"/>
        </w:rPr>
        <w:t>муниципального района от 14.10.2020 №274.</w:t>
      </w:r>
    </w:p>
    <w:p w:rsidR="00D1691F" w:rsidRDefault="00D1691F" w:rsidP="005411C0">
      <w:pPr>
        <w:ind w:firstLine="709"/>
        <w:jc w:val="both"/>
        <w:rPr>
          <w:sz w:val="28"/>
          <w:szCs w:val="28"/>
        </w:rPr>
      </w:pPr>
      <w:r>
        <w:rPr>
          <w:sz w:val="28"/>
          <w:szCs w:val="28"/>
        </w:rPr>
        <w:t xml:space="preserve">Методические рекомендации по реализации мероприятия по приобретению подвижного состава пассажирского транспорта общего </w:t>
      </w:r>
      <w:r>
        <w:rPr>
          <w:sz w:val="28"/>
          <w:szCs w:val="28"/>
        </w:rPr>
        <w:lastRenderedPageBreak/>
        <w:t>пользования от министерства транспорта Кировской области в администрации муниципального округа отсутствуют.</w:t>
      </w:r>
    </w:p>
    <w:p w:rsidR="00D1691F" w:rsidRDefault="00D1691F" w:rsidP="005411C0">
      <w:pPr>
        <w:spacing w:line="225" w:lineRule="atLeast"/>
        <w:ind w:firstLine="360"/>
        <w:jc w:val="both"/>
        <w:textAlignment w:val="baseline"/>
        <w:rPr>
          <w:i/>
          <w:sz w:val="28"/>
          <w:szCs w:val="28"/>
        </w:rPr>
      </w:pPr>
      <w:r>
        <w:rPr>
          <w:color w:val="FF0000"/>
          <w:sz w:val="28"/>
          <w:szCs w:val="28"/>
        </w:rPr>
        <w:tab/>
      </w:r>
      <w:r>
        <w:rPr>
          <w:i/>
          <w:sz w:val="28"/>
          <w:szCs w:val="28"/>
        </w:rPr>
        <w:tab/>
      </w:r>
    </w:p>
    <w:p w:rsidR="00D1691F" w:rsidRDefault="00D1691F" w:rsidP="005411C0">
      <w:pPr>
        <w:shd w:val="clear" w:color="auto" w:fill="FFFFFF"/>
        <w:jc w:val="both"/>
        <w:rPr>
          <w:b/>
          <w:sz w:val="28"/>
          <w:szCs w:val="28"/>
        </w:rPr>
      </w:pPr>
      <w:r>
        <w:rPr>
          <w:b/>
          <w:sz w:val="28"/>
          <w:szCs w:val="28"/>
        </w:rPr>
        <w:tab/>
        <w:t>7.3. Проверка своевременности заключения соглашений о предоставлении иного межбюджетного трансферта, своевременности внесения объема ассигнований в решение о бюджете (сводную бюджетную роспись), внесения мероприятий в муниципальные программы.</w:t>
      </w:r>
    </w:p>
    <w:p w:rsidR="00D1691F" w:rsidRDefault="00D1691F" w:rsidP="005411C0">
      <w:pPr>
        <w:shd w:val="clear" w:color="auto" w:fill="FFFFFF"/>
        <w:jc w:val="both"/>
        <w:rPr>
          <w:b/>
          <w:sz w:val="28"/>
          <w:szCs w:val="28"/>
        </w:rPr>
      </w:pPr>
    </w:p>
    <w:p w:rsidR="00D1691F" w:rsidRDefault="00D1691F" w:rsidP="005411C0">
      <w:pPr>
        <w:shd w:val="clear" w:color="auto" w:fill="FFFFFF"/>
        <w:jc w:val="both"/>
        <w:rPr>
          <w:sz w:val="28"/>
          <w:szCs w:val="28"/>
        </w:rPr>
      </w:pPr>
      <w:r>
        <w:rPr>
          <w:b/>
          <w:sz w:val="28"/>
          <w:szCs w:val="28"/>
        </w:rPr>
        <w:tab/>
      </w:r>
      <w:r>
        <w:rPr>
          <w:sz w:val="28"/>
          <w:szCs w:val="28"/>
        </w:rPr>
        <w:t xml:space="preserve">Распределением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в 2023 году, утвержденным постановлением Правительства Кировской области от 11.09.2023 №474-П "О детализированном перечне мероприятий по приобретению подвижного состава пассажирского транспорта общего пользования» (с изменениями), Кикнурскому муниципальному округу предусмотрены средства в размере 9 330 000,00 рублей. </w:t>
      </w:r>
    </w:p>
    <w:p w:rsidR="00D1691F" w:rsidRDefault="00D1691F" w:rsidP="005411C0">
      <w:pPr>
        <w:autoSpaceDE w:val="0"/>
        <w:autoSpaceDN w:val="0"/>
        <w:adjustRightInd w:val="0"/>
        <w:jc w:val="both"/>
        <w:rPr>
          <w:sz w:val="28"/>
          <w:szCs w:val="28"/>
        </w:rPr>
      </w:pPr>
      <w:r>
        <w:rPr>
          <w:sz w:val="28"/>
          <w:szCs w:val="28"/>
        </w:rPr>
        <w:tab/>
        <w:t>Постановлением Правительства Кировской области от 14.10.2023 №546-П «Об утверждении методики распределения и правил предоставления в 2023 году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утверждена Методика распределения и правила предоставления в 2023 году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согласно которым муниципальным образованиям предоставляются иные межбюджетные трансферты при соблюдении следующих условий:</w:t>
      </w:r>
    </w:p>
    <w:p w:rsidR="00D1691F" w:rsidRDefault="00D1691F" w:rsidP="005411C0">
      <w:pPr>
        <w:autoSpaceDE w:val="0"/>
        <w:autoSpaceDN w:val="0"/>
        <w:adjustRightInd w:val="0"/>
        <w:jc w:val="both"/>
        <w:rPr>
          <w:sz w:val="28"/>
          <w:szCs w:val="28"/>
        </w:rPr>
      </w:pPr>
      <w:r>
        <w:rPr>
          <w:sz w:val="28"/>
          <w:szCs w:val="28"/>
        </w:rPr>
        <w:tab/>
        <w:t>наличие в муниципальном образовании регулярных перевозок пассажиров и багажа автомобильным транспортом на муниципальных маршрутах регулярных перевозок, в том числе с учетом маршрутов (далее –муниципальные маршруты), указанных в Соглашении от 23.08.2023 №12-101/С (пункт 5.1);</w:t>
      </w:r>
    </w:p>
    <w:p w:rsidR="00D1691F" w:rsidRDefault="00D1691F" w:rsidP="005411C0">
      <w:pPr>
        <w:autoSpaceDE w:val="0"/>
        <w:autoSpaceDN w:val="0"/>
        <w:adjustRightInd w:val="0"/>
        <w:jc w:val="both"/>
        <w:rPr>
          <w:sz w:val="28"/>
          <w:szCs w:val="28"/>
        </w:rPr>
      </w:pPr>
      <w:r>
        <w:rPr>
          <w:sz w:val="28"/>
          <w:szCs w:val="28"/>
        </w:rPr>
        <w:tab/>
        <w:t xml:space="preserve">заключение между министерством и муниципальным образованием соглашения о предоставлении иного межбюджетного трансферта (далее – соглашение) в форме электронного документа с использованием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 в соответствии с типовой формой, утвержденной министерством финансов Кировской области, не позднее 30 дней со дня вступления в силу нормативного правового акта Кировской </w:t>
      </w:r>
      <w:r>
        <w:rPr>
          <w:sz w:val="28"/>
          <w:szCs w:val="28"/>
        </w:rPr>
        <w:lastRenderedPageBreak/>
        <w:t>области, предусматривающего распределение иных межбюджетных трансфертов (пункт 5.2);</w:t>
      </w:r>
    </w:p>
    <w:p w:rsidR="00D1691F" w:rsidRDefault="00D1691F" w:rsidP="005411C0">
      <w:pPr>
        <w:autoSpaceDE w:val="0"/>
        <w:autoSpaceDN w:val="0"/>
        <w:adjustRightInd w:val="0"/>
        <w:jc w:val="both"/>
        <w:rPr>
          <w:sz w:val="28"/>
          <w:szCs w:val="28"/>
        </w:rPr>
      </w:pPr>
      <w:r>
        <w:rPr>
          <w:sz w:val="28"/>
          <w:szCs w:val="28"/>
        </w:rPr>
        <w:tab/>
        <w:t>наличие в решении о бюджете (сводной бюджетной росписи местного бюджета) бюджетных ассигнований местного бюджета на исполнение расходных обязательств муниципального образования по приобретению автобусов (пункт 5.3);</w:t>
      </w:r>
    </w:p>
    <w:p w:rsidR="00D1691F" w:rsidRDefault="00D1691F" w:rsidP="005411C0">
      <w:pPr>
        <w:autoSpaceDE w:val="0"/>
        <w:autoSpaceDN w:val="0"/>
        <w:adjustRightInd w:val="0"/>
        <w:jc w:val="both"/>
        <w:rPr>
          <w:sz w:val="28"/>
          <w:szCs w:val="28"/>
        </w:rPr>
      </w:pPr>
      <w:r>
        <w:rPr>
          <w:sz w:val="28"/>
          <w:szCs w:val="28"/>
        </w:rPr>
        <w:tab/>
        <w:t>предусмотренная частью 7 статьи 26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от 05.04.2013 №44-ФЗ) централизация закупок, финансовое обеспечение которых осуществляется за счет иных межбюджетных трансфертов. Данное условие не распространяется на иные межбюджетные трансферты, предоставляемые на софинансирование муниципальных контрактов (контрактов, договоров), заключенных на основании части 1 статьи 93 Федерального закона №44-ФЗ или на основании частей 1 и 2 статьи 15 Федерального закона от 08.03.2022 №46-ФЗ «О внесении изменений в отдельные законодательные акты Российской Федерации» (пункт 5.4).</w:t>
      </w:r>
    </w:p>
    <w:p w:rsidR="00D1691F" w:rsidRDefault="00D1691F" w:rsidP="005411C0">
      <w:pPr>
        <w:autoSpaceDE w:val="0"/>
        <w:autoSpaceDN w:val="0"/>
        <w:adjustRightInd w:val="0"/>
        <w:jc w:val="both"/>
        <w:rPr>
          <w:sz w:val="28"/>
          <w:szCs w:val="28"/>
        </w:rPr>
      </w:pPr>
      <w:r>
        <w:rPr>
          <w:sz w:val="28"/>
          <w:szCs w:val="28"/>
        </w:rPr>
        <w:tab/>
        <w:t>Между министерством транспорта и администрацией округа заключено соглашение от 03.11.2023 №009-ПС о предоставлении иных межбюджетных трансфертов местному бюджету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(далее –Соглашение от 03.11.2023 №009-ПС).</w:t>
      </w:r>
    </w:p>
    <w:p w:rsidR="00D1691F" w:rsidRDefault="00D1691F" w:rsidP="005411C0">
      <w:pPr>
        <w:autoSpaceDE w:val="0"/>
        <w:autoSpaceDN w:val="0"/>
        <w:adjustRightInd w:val="0"/>
        <w:jc w:val="both"/>
        <w:rPr>
          <w:sz w:val="28"/>
          <w:szCs w:val="28"/>
        </w:rPr>
      </w:pPr>
      <w:r>
        <w:rPr>
          <w:sz w:val="28"/>
          <w:szCs w:val="28"/>
        </w:rPr>
        <w:tab/>
        <w:t>Министерством транспорта и администрацией округа заключены дополнительные соглашения к Соглашению от 03.11.2023 №009-ПС: от 12.12.2023 №009/1-ПС, от 28.12.2023 №009/1-ПС.</w:t>
      </w:r>
    </w:p>
    <w:p w:rsidR="00D1691F" w:rsidRDefault="00D1691F" w:rsidP="005411C0">
      <w:pPr>
        <w:autoSpaceDE w:val="0"/>
        <w:autoSpaceDN w:val="0"/>
        <w:adjustRightInd w:val="0"/>
        <w:jc w:val="both"/>
        <w:rPr>
          <w:sz w:val="28"/>
          <w:szCs w:val="28"/>
        </w:rPr>
      </w:pPr>
      <w:r>
        <w:rPr>
          <w:sz w:val="28"/>
          <w:szCs w:val="28"/>
        </w:rPr>
        <w:tab/>
        <w:t xml:space="preserve">Предметом Соглашения от 03.11.2023 №009-ПС (в редакции дополнительных соглашений) является предоставление из областного бюджета в 2023 году бюджету Кикнурского муниципального округа иных МБТ на приобретение подвижного состава пассажирского транспорта общего пользования по кодам классификации расходов бюджетов Российской Федерации: 815 0408 13Я0097100 540 254 972333001, 815 0408 13Я0097100 540 254 972333002 в рамках государственной программы Кировской области «Развитие транспортной системы», утвержденной постановлением Правительства Кировской области от 01.04.2020 №133-П.   </w:t>
      </w:r>
    </w:p>
    <w:p w:rsidR="00D1691F" w:rsidRDefault="00D1691F" w:rsidP="005411C0">
      <w:pPr>
        <w:autoSpaceDE w:val="0"/>
        <w:autoSpaceDN w:val="0"/>
        <w:adjustRightInd w:val="0"/>
        <w:jc w:val="both"/>
        <w:rPr>
          <w:sz w:val="28"/>
          <w:szCs w:val="28"/>
        </w:rPr>
      </w:pPr>
      <w:r>
        <w:rPr>
          <w:sz w:val="28"/>
          <w:szCs w:val="28"/>
        </w:rPr>
        <w:tab/>
        <w:t xml:space="preserve">Общий объем бюджетных ассигнований, предусматриваемых в бюджете Кикнурского муниципального округа на финансовое обеспечение расходных обязательств, в целях софинансирования которых предоставляются иные МБТ, в 2023 году составляет 9 330 000,00 рублей при уровне софинансирования из областного бюджета 100,0%. </w:t>
      </w:r>
    </w:p>
    <w:p w:rsidR="00D1691F" w:rsidRDefault="00D1691F" w:rsidP="005411C0">
      <w:pPr>
        <w:autoSpaceDE w:val="0"/>
        <w:autoSpaceDN w:val="0"/>
        <w:adjustRightInd w:val="0"/>
        <w:jc w:val="both"/>
        <w:rPr>
          <w:sz w:val="28"/>
          <w:szCs w:val="28"/>
        </w:rPr>
      </w:pPr>
      <w:r>
        <w:rPr>
          <w:sz w:val="28"/>
          <w:szCs w:val="28"/>
        </w:rPr>
        <w:tab/>
        <w:t xml:space="preserve">Постановлением администрации Кикнурского муниципального района от 14.10.2020 №274 утверждена муниципальная программа муниципального образования Кикнурский муниципальный округ «Развитие транспортной </w:t>
      </w:r>
      <w:r>
        <w:rPr>
          <w:sz w:val="28"/>
          <w:szCs w:val="28"/>
        </w:rPr>
        <w:lastRenderedPageBreak/>
        <w:t>системы». Постановлением администрации Кикнурского муниципального округа от 03.11.2023 №695 «О внесении изменений в постановление администрации Кикнурского муниципального района Кировской области от 14.10.2020 №274» в муниципальную программу внесены изменения, предусматривающие реализацию отдельного мероприятия «Предоставление иных межбюджетных трансфертов местным бюджетам на приобретение подвижного состава пассажирского транспорта общего пользования» с объемом финансирования за счет средств областного бюджета 9 330 000,00 рублей. Изменения в муниципальную программу внесены своевременно.</w:t>
      </w:r>
    </w:p>
    <w:p w:rsidR="00D1691F" w:rsidRDefault="00D1691F" w:rsidP="005411C0">
      <w:pPr>
        <w:autoSpaceDE w:val="0"/>
        <w:autoSpaceDN w:val="0"/>
        <w:adjustRightInd w:val="0"/>
        <w:jc w:val="both"/>
        <w:rPr>
          <w:i/>
          <w:sz w:val="28"/>
          <w:szCs w:val="28"/>
        </w:rPr>
      </w:pPr>
      <w:r>
        <w:rPr>
          <w:sz w:val="28"/>
          <w:szCs w:val="28"/>
        </w:rPr>
        <w:tab/>
        <w:t xml:space="preserve">Вместе с тем, </w:t>
      </w:r>
      <w:r>
        <w:rPr>
          <w:i/>
          <w:sz w:val="28"/>
          <w:szCs w:val="28"/>
        </w:rPr>
        <w:t xml:space="preserve">в нарушение статьи 179 Бюджетного кодекса РФ, подпункта 4.2.4 пункта 4.2 Методических указаний по разработке муниципальных программ Кикнурского муниципального округа Кировской области, утвержденных постановлением администрации Кикнурского муниципального района от 24.07.2020 №182, в муниципальной программе «Развитие транспортной системы» не установлен целевой показатель эффективности реализации мероприятия по приобретению подвижного состава пассажирского транспорта общего пользования, определенный Приложением №2 к Соглашению от 03.11.2023 №009-ПС. </w:t>
      </w:r>
    </w:p>
    <w:p w:rsidR="00D1691F" w:rsidRDefault="00D1691F" w:rsidP="005411C0">
      <w:pPr>
        <w:jc w:val="both"/>
        <w:rPr>
          <w:sz w:val="28"/>
          <w:szCs w:val="28"/>
        </w:rPr>
      </w:pPr>
      <w:r>
        <w:rPr>
          <w:sz w:val="28"/>
          <w:szCs w:val="28"/>
        </w:rPr>
        <w:tab/>
        <w:t>В соответствии с пунктами 5.1, 5.2 Порядка разработки, реализации и оценки эффективности реализации муниципальных программ муниципального образования Кикнурский муниципальный округ, утвержденного постановлением администрации Кикнурского муниципального района от 24.07.2020 №182 (далее –Порядок №182) текущее управление реализацией муниципальной программы осуществляется ответственным исполнителем совместно с соисполнителями муниципальной программы, и в целях управления ее реализацией разрабатывается план реализации муниципальной программы.</w:t>
      </w:r>
    </w:p>
    <w:p w:rsidR="00D1691F" w:rsidRDefault="00D1691F" w:rsidP="005411C0">
      <w:pPr>
        <w:ind w:firstLine="709"/>
        <w:jc w:val="both"/>
        <w:rPr>
          <w:i/>
          <w:sz w:val="28"/>
          <w:szCs w:val="28"/>
        </w:rPr>
      </w:pPr>
      <w:r>
        <w:rPr>
          <w:i/>
          <w:sz w:val="28"/>
          <w:szCs w:val="28"/>
        </w:rPr>
        <w:t>В нарушение пункта 5.5 Порядка №182 в проверяемом периоде изменения в план реализации муниципальной программы «Развитие транспортной системы» в связи с добавлением в программу отдельного мероприятия по приобретению подвижного состава пассажирского транспорта общего пользования внесены ранее внесения соответствующих изменений в муниципальную программу (на основании постановления администрации Кикнурского муниципального округа от 03.11.2023 №685 «О внесении изменений в постановление администрации Кикнурского муниципального округа Кировской области от 31.01.2023 №85»).</w:t>
      </w:r>
    </w:p>
    <w:p w:rsidR="00D1691F" w:rsidRDefault="00D1691F" w:rsidP="005411C0">
      <w:pPr>
        <w:jc w:val="both"/>
        <w:rPr>
          <w:sz w:val="28"/>
          <w:szCs w:val="28"/>
        </w:rPr>
      </w:pPr>
      <w:r>
        <w:rPr>
          <w:sz w:val="28"/>
          <w:szCs w:val="28"/>
        </w:rPr>
        <w:tab/>
        <w:t xml:space="preserve">Согласно решению Думы Кикнурского муниципального округа от 13.12.2022 №26-233 «О бюджете Кикнурского муниципального округа на 2023 год и на плановый период 2024 и 2025 годов» (в редакции решения от 30.10.2023 №34-287 «О внесении изменений и дополнений в Решение Думы Кикнурского муниципального округа Кировской области от 13.12.2022 №26-233»), в ведомственной структуре расходов бюджета на 2023 год средства иных МБТ на приобретение подвижного состава предусмотрены по коду главного распорядителя 936 «Администрация Кикнурского муниципального </w:t>
      </w:r>
      <w:r>
        <w:rPr>
          <w:sz w:val="28"/>
          <w:szCs w:val="28"/>
        </w:rPr>
        <w:lastRenderedPageBreak/>
        <w:t xml:space="preserve">округа», раздел, подраздел 0408 «Транспорт», целевая статья 0900097100 «Реализация мероприятий по приобретению подвижного состава пассажирского транспорта общего пользования», вид расхода 200 «Закупка товаров, работ и услуг для обеспечения государственных (муниципальных) нужд» в размере 9 330 000,00 рублей.   </w:t>
      </w:r>
    </w:p>
    <w:p w:rsidR="00D1691F" w:rsidRDefault="00D1691F" w:rsidP="005411C0">
      <w:pPr>
        <w:shd w:val="clear" w:color="auto" w:fill="FFFFFF"/>
        <w:jc w:val="both"/>
        <w:rPr>
          <w:i/>
          <w:sz w:val="28"/>
          <w:szCs w:val="28"/>
        </w:rPr>
      </w:pPr>
      <w:r>
        <w:rPr>
          <w:sz w:val="28"/>
          <w:szCs w:val="28"/>
        </w:rPr>
        <w:tab/>
      </w:r>
    </w:p>
    <w:p w:rsidR="00D1691F" w:rsidRDefault="00D1691F" w:rsidP="005411C0">
      <w:pPr>
        <w:ind w:firstLine="709"/>
        <w:jc w:val="both"/>
        <w:rPr>
          <w:b/>
          <w:sz w:val="28"/>
          <w:szCs w:val="28"/>
        </w:rPr>
      </w:pPr>
      <w:r>
        <w:rPr>
          <w:b/>
          <w:sz w:val="28"/>
          <w:szCs w:val="28"/>
        </w:rPr>
        <w:t>7.4. Проверка использования трансфертов.</w:t>
      </w:r>
    </w:p>
    <w:p w:rsidR="00D1691F" w:rsidRDefault="00D1691F" w:rsidP="005411C0">
      <w:pPr>
        <w:ind w:firstLine="709"/>
        <w:jc w:val="both"/>
        <w:rPr>
          <w:b/>
          <w:sz w:val="28"/>
          <w:szCs w:val="28"/>
        </w:rPr>
      </w:pPr>
      <w:r>
        <w:rPr>
          <w:b/>
          <w:sz w:val="28"/>
          <w:szCs w:val="28"/>
        </w:rPr>
        <w:t>7.4.1. Плановые и фактические объемы МБТ, причины неосвоения, суммы возврата в областной бюджет.</w:t>
      </w:r>
    </w:p>
    <w:p w:rsidR="00D1691F" w:rsidRDefault="00D1691F" w:rsidP="005411C0">
      <w:pPr>
        <w:ind w:firstLine="709"/>
        <w:jc w:val="both"/>
        <w:rPr>
          <w:b/>
          <w:sz w:val="28"/>
          <w:szCs w:val="28"/>
        </w:rPr>
      </w:pPr>
    </w:p>
    <w:p w:rsidR="00D1691F" w:rsidRDefault="00D1691F" w:rsidP="005411C0">
      <w:pPr>
        <w:ind w:firstLine="709"/>
        <w:jc w:val="both"/>
        <w:rPr>
          <w:sz w:val="28"/>
          <w:szCs w:val="28"/>
        </w:rPr>
      </w:pPr>
      <w:r>
        <w:rPr>
          <w:sz w:val="28"/>
          <w:szCs w:val="28"/>
        </w:rPr>
        <w:t>Анализ плановых и фактических объемов МБТ, полученных из областного бюджета за проверяемый период, представлен в таблице:</w:t>
      </w:r>
    </w:p>
    <w:p w:rsidR="00D1691F" w:rsidRDefault="00D1691F" w:rsidP="005411C0">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№1</w:t>
      </w:r>
    </w:p>
    <w:p w:rsidR="00D1691F" w:rsidRDefault="00D1691F" w:rsidP="005411C0">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тыс. рублей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843"/>
        <w:gridCol w:w="1701"/>
        <w:gridCol w:w="1701"/>
      </w:tblGrid>
      <w:tr w:rsidR="00D1691F" w:rsidTr="005411C0">
        <w:tc>
          <w:tcPr>
            <w:tcW w:w="5353" w:type="dxa"/>
            <w:vMerge w:val="restart"/>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Наименование МБТ</w:t>
            </w:r>
          </w:p>
        </w:tc>
        <w:tc>
          <w:tcPr>
            <w:tcW w:w="5245" w:type="dxa"/>
            <w:gridSpan w:val="3"/>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2023 год</w:t>
            </w:r>
          </w:p>
        </w:tc>
      </w:tr>
      <w:tr w:rsidR="00D1691F" w:rsidTr="005411C0">
        <w:tc>
          <w:tcPr>
            <w:tcW w:w="0" w:type="auto"/>
            <w:vMerge/>
            <w:tcBorders>
              <w:top w:val="single" w:sz="4" w:space="0" w:color="auto"/>
              <w:left w:val="single" w:sz="4" w:space="0" w:color="auto"/>
              <w:bottom w:val="single" w:sz="4" w:space="0" w:color="auto"/>
              <w:right w:val="single" w:sz="4" w:space="0" w:color="auto"/>
            </w:tcBorders>
            <w:vAlign w:val="center"/>
            <w:hideMark/>
          </w:tcPr>
          <w:p w:rsidR="00D1691F" w:rsidRDefault="00D1691F">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Плановые объемы финансирования</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Факт</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 исполнения</w:t>
            </w:r>
          </w:p>
        </w:tc>
      </w:tr>
      <w:tr w:rsidR="00D1691F" w:rsidTr="005411C0">
        <w:tc>
          <w:tcPr>
            <w:tcW w:w="535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Иные межбюджетные трансферты местному бюджету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w:t>
            </w:r>
          </w:p>
        </w:tc>
        <w:tc>
          <w:tcPr>
            <w:tcW w:w="1843"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9330,0</w:t>
            </w:r>
          </w:p>
        </w:tc>
        <w:tc>
          <w:tcPr>
            <w:tcW w:w="1701"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8700,2</w:t>
            </w:r>
          </w:p>
        </w:tc>
        <w:tc>
          <w:tcPr>
            <w:tcW w:w="1701"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93,2</w:t>
            </w:r>
          </w:p>
        </w:tc>
      </w:tr>
    </w:tbl>
    <w:p w:rsidR="00D1691F" w:rsidRDefault="00D1691F" w:rsidP="005411C0">
      <w:pPr>
        <w:tabs>
          <w:tab w:val="left" w:pos="851"/>
        </w:tabs>
        <w:suppressAutoHyphens/>
        <w:ind w:firstLine="709"/>
        <w:jc w:val="both"/>
        <w:rPr>
          <w:sz w:val="28"/>
          <w:szCs w:val="28"/>
        </w:rPr>
      </w:pPr>
      <w:r>
        <w:rPr>
          <w:sz w:val="28"/>
          <w:szCs w:val="28"/>
        </w:rPr>
        <w:t>Плановый объем финансового обеспечения на реализацию мероприятия по приобретению подвижного состава пассажирского транспорта общего пользования на 2023 год составил 9 330,0 тыс. рублей, фактически поступило – 8 700,2 тыс. рублей или 93,2% от уточненного плана на год. Бюджетные ассигнования, предусмотренные в 2023 году на приобретение подвижного состава пассажирского транспорта общего пользования, освоены на 93,2%, т.к. по результатам проведения электронного аукциона сложилась экономия 13,5%.</w:t>
      </w:r>
    </w:p>
    <w:p w:rsidR="00D1691F" w:rsidRDefault="00D1691F" w:rsidP="005411C0">
      <w:pPr>
        <w:ind w:firstLine="709"/>
        <w:jc w:val="both"/>
        <w:rPr>
          <w:sz w:val="28"/>
          <w:szCs w:val="28"/>
        </w:rPr>
      </w:pPr>
      <w:r>
        <w:rPr>
          <w:sz w:val="28"/>
          <w:szCs w:val="28"/>
        </w:rPr>
        <w:t>Финансирование расходных обязательств за счет средств иных МБТ из областного бюджета осуществлялось по заявкам на перечисление иных МБТ на основании актов приема-передачи автобусов по факту их приобретения. Министерством транспорта в 2023 году перечислены средства иных МБТ на приобретение подвижного состава на лицевой счет администрации округа №04403</w:t>
      </w:r>
      <w:r>
        <w:rPr>
          <w:sz w:val="28"/>
          <w:szCs w:val="28"/>
          <w:lang w:val="en-US"/>
        </w:rPr>
        <w:t>D</w:t>
      </w:r>
      <w:r>
        <w:rPr>
          <w:sz w:val="28"/>
          <w:szCs w:val="28"/>
        </w:rPr>
        <w:t>50000 платежными поручениями от 05.12.2023 №1544 по КБК 815 0408 13Я0097100 540 254 972333001 на сумму 4 665 000,00 рублей и от 23.12.2023 №1694 по КБК 815 0408 13Я0097100 540 254 972333002 на сумму 4 035 225,00 рублей.</w:t>
      </w:r>
    </w:p>
    <w:p w:rsidR="00D1691F" w:rsidRDefault="00D1691F" w:rsidP="005411C0">
      <w:pPr>
        <w:ind w:firstLine="709"/>
        <w:jc w:val="both"/>
        <w:rPr>
          <w:sz w:val="28"/>
          <w:szCs w:val="28"/>
        </w:rPr>
      </w:pPr>
      <w:r>
        <w:rPr>
          <w:sz w:val="28"/>
          <w:szCs w:val="28"/>
        </w:rPr>
        <w:t>Возвратов МБТ в областной бюджет не было.</w:t>
      </w:r>
    </w:p>
    <w:p w:rsidR="00D1691F" w:rsidRDefault="00D1691F" w:rsidP="005411C0">
      <w:pPr>
        <w:ind w:firstLine="709"/>
        <w:jc w:val="both"/>
        <w:rPr>
          <w:sz w:val="28"/>
          <w:szCs w:val="28"/>
        </w:rPr>
      </w:pPr>
    </w:p>
    <w:p w:rsidR="00D1691F" w:rsidRDefault="00D1691F" w:rsidP="005411C0">
      <w:pPr>
        <w:ind w:firstLine="709"/>
        <w:jc w:val="both"/>
        <w:rPr>
          <w:b/>
          <w:sz w:val="28"/>
          <w:szCs w:val="28"/>
        </w:rPr>
      </w:pPr>
      <w:r>
        <w:rPr>
          <w:b/>
          <w:sz w:val="28"/>
          <w:szCs w:val="28"/>
        </w:rPr>
        <w:lastRenderedPageBreak/>
        <w:t>7.4.2. Анализ формирования начальной (максимальной) цены контракта (количество коммерческих предложений; ценовые предложения; полнота характеристик автобуса в ценовых запросах заказчиков и др.).</w:t>
      </w:r>
    </w:p>
    <w:p w:rsidR="00D1691F" w:rsidRDefault="00D1691F" w:rsidP="005411C0">
      <w:pPr>
        <w:ind w:firstLine="709"/>
        <w:jc w:val="both"/>
        <w:rPr>
          <w:b/>
          <w:sz w:val="28"/>
          <w:szCs w:val="28"/>
        </w:rPr>
      </w:pPr>
    </w:p>
    <w:p w:rsidR="00D1691F" w:rsidRDefault="00D1691F" w:rsidP="005411C0">
      <w:pPr>
        <w:ind w:firstLine="709"/>
        <w:jc w:val="both"/>
        <w:rPr>
          <w:sz w:val="28"/>
          <w:szCs w:val="28"/>
        </w:rPr>
      </w:pPr>
      <w:r>
        <w:rPr>
          <w:sz w:val="28"/>
          <w:szCs w:val="28"/>
        </w:rPr>
        <w:t>В соответствии со статьей 34 Бюджетного Кодекса Российской Федерации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D1691F" w:rsidRDefault="00D1691F" w:rsidP="005411C0">
      <w:pPr>
        <w:shd w:val="clear" w:color="auto" w:fill="FFFFFF"/>
        <w:jc w:val="both"/>
        <w:rPr>
          <w:color w:val="1A1A1A"/>
          <w:sz w:val="28"/>
          <w:szCs w:val="28"/>
        </w:rPr>
      </w:pPr>
      <w:r>
        <w:rPr>
          <w:color w:val="1A1A1A"/>
          <w:sz w:val="28"/>
          <w:szCs w:val="28"/>
        </w:rPr>
        <w:tab/>
        <w:t xml:space="preserve">Размещение заказов на приобретение автобусов в проверяемом периоде осуществлялось в соответствии с требованиями Федерального закона от 05.04.2013 №44-ФЗ. Заказчиком в отчетном периоде осуществлены закупки путем проведения электронного аукциона на сумму 9 330 000,00 рублей, заключено 2 муниципальных контракта на сумму 8 700 225,00 рублей. </w:t>
      </w:r>
      <w:r>
        <w:rPr>
          <w:sz w:val="28"/>
          <w:szCs w:val="28"/>
        </w:rPr>
        <w:t xml:space="preserve">Информация о планируемых закупках отражена в плане – графике закупок товаров, работ, услуг на 2023 год и на плановый период 2024 и 2025 годов. </w:t>
      </w:r>
      <w:r>
        <w:rPr>
          <w:color w:val="1A1A1A"/>
          <w:sz w:val="28"/>
          <w:szCs w:val="28"/>
        </w:rPr>
        <w:t xml:space="preserve">При формировании начальной максимальной цены контракта использовался метод сопоставимых рыночных цен (анализ рынка). </w:t>
      </w:r>
    </w:p>
    <w:p w:rsidR="00D1691F" w:rsidRDefault="00D1691F" w:rsidP="005411C0">
      <w:pPr>
        <w:autoSpaceDE w:val="0"/>
        <w:autoSpaceDN w:val="0"/>
        <w:adjustRightInd w:val="0"/>
        <w:jc w:val="both"/>
        <w:rPr>
          <w:sz w:val="28"/>
          <w:szCs w:val="28"/>
        </w:rPr>
      </w:pPr>
      <w:r>
        <w:rPr>
          <w:sz w:val="28"/>
          <w:szCs w:val="28"/>
        </w:rPr>
        <w:tab/>
        <w:t xml:space="preserve">В ходе проверки были запрошены коммерческие предложения и расчет начальной максимальной цены контракта (далее - НМЦК) по закупке №0340200003323014359 «Приобретение автобуса», идентификационный код закупки 233431100383743110100101060012910244. В указанной закупке применен метод сопоставимых рыночных цен (анализа рынка) в соответствии с </w:t>
      </w:r>
      <w:r>
        <w:rPr>
          <w:color w:val="1A1A1A"/>
          <w:sz w:val="28"/>
          <w:szCs w:val="28"/>
        </w:rPr>
        <w:t xml:space="preserve">ч.6 ст. 22 Федерального закона №44-ФЗ, Заказчиком запрошена ценовая информация (коммерческие предложения) о стоимости автобусов от 3 поставщиков, анализ цен проведен на основе 3 ценовых предложений о стоимости автобуса на базе Газель </w:t>
      </w:r>
      <w:r>
        <w:rPr>
          <w:color w:val="1A1A1A"/>
          <w:sz w:val="28"/>
          <w:szCs w:val="28"/>
          <w:lang w:val="en-US"/>
        </w:rPr>
        <w:t>Next</w:t>
      </w:r>
      <w:r>
        <w:rPr>
          <w:color w:val="1A1A1A"/>
          <w:sz w:val="28"/>
          <w:szCs w:val="28"/>
        </w:rPr>
        <w:t>. Средняя рыночная стоимость для определения НМЦК составила 4 690 000,00 рублей. На основании ч.2 ст. 72 Бюджетного кодекса РФ</w:t>
      </w:r>
      <w:r>
        <w:rPr>
          <w:sz w:val="28"/>
          <w:szCs w:val="28"/>
        </w:rPr>
        <w:t xml:space="preserve">, в соответствии с которой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20" w:history="1">
        <w:r>
          <w:rPr>
            <w:rStyle w:val="af9"/>
            <w:szCs w:val="28"/>
          </w:rPr>
          <w:t>законодательством</w:t>
        </w:r>
      </w:hyperlink>
      <w:r>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НМЦК определена в сумме 4 665 000,00 рублей с учетом доведенных лимитов бюджетных обязательств на соответствующий финансовый год.</w:t>
      </w:r>
    </w:p>
    <w:p w:rsidR="00D1691F" w:rsidRDefault="00D1691F" w:rsidP="005411C0">
      <w:pPr>
        <w:shd w:val="clear" w:color="auto" w:fill="FFFFFF"/>
        <w:jc w:val="both"/>
        <w:rPr>
          <w:color w:val="1A1A1A"/>
          <w:sz w:val="28"/>
          <w:szCs w:val="28"/>
        </w:rPr>
      </w:pPr>
      <w:r>
        <w:rPr>
          <w:sz w:val="28"/>
          <w:szCs w:val="28"/>
        </w:rPr>
        <w:lastRenderedPageBreak/>
        <w:tab/>
        <w:t>По закупке №0340200003323015952 «Приобретение автобуса», идентификационный код закупки 233431100383743110100101100022910244</w:t>
      </w:r>
      <w:r>
        <w:rPr>
          <w:color w:val="1A1A1A"/>
          <w:sz w:val="28"/>
          <w:szCs w:val="28"/>
        </w:rPr>
        <w:t xml:space="preserve"> средняя рыночная стоимость для определения НМЦК составила 4 717 666,67 рублей на основе 3 ценовых предложений о стоимости автобуса на базе Газель </w:t>
      </w:r>
      <w:r>
        <w:rPr>
          <w:color w:val="1A1A1A"/>
          <w:sz w:val="28"/>
          <w:szCs w:val="28"/>
          <w:lang w:val="en-US"/>
        </w:rPr>
        <w:t>Next</w:t>
      </w:r>
      <w:r>
        <w:rPr>
          <w:color w:val="1A1A1A"/>
          <w:sz w:val="28"/>
          <w:szCs w:val="28"/>
        </w:rPr>
        <w:t>, НМЦК определена в сумме 4 665 000,00 рублей с учетом доведенных лимитов бюджетных обязательств.</w:t>
      </w:r>
    </w:p>
    <w:p w:rsidR="00D1691F" w:rsidRDefault="00D1691F" w:rsidP="005411C0">
      <w:pPr>
        <w:shd w:val="clear" w:color="auto" w:fill="FFFFFF"/>
        <w:jc w:val="both"/>
        <w:rPr>
          <w:rFonts w:eastAsia="Calibri"/>
          <w:i/>
          <w:color w:val="FF0000"/>
          <w:sz w:val="28"/>
          <w:szCs w:val="28"/>
        </w:rPr>
      </w:pPr>
      <w:r>
        <w:rPr>
          <w:rFonts w:eastAsia="Calibri"/>
          <w:i/>
          <w:sz w:val="28"/>
          <w:szCs w:val="28"/>
        </w:rPr>
        <w:tab/>
      </w:r>
    </w:p>
    <w:p w:rsidR="00D1691F" w:rsidRDefault="00D1691F" w:rsidP="005411C0">
      <w:pPr>
        <w:ind w:firstLine="709"/>
        <w:jc w:val="both"/>
        <w:rPr>
          <w:b/>
          <w:sz w:val="28"/>
          <w:szCs w:val="28"/>
        </w:rPr>
      </w:pPr>
      <w:r>
        <w:rPr>
          <w:b/>
          <w:sz w:val="28"/>
          <w:szCs w:val="28"/>
        </w:rPr>
        <w:t>7.4.3. Оценка эффективности размещения муниципального заказа.</w:t>
      </w:r>
    </w:p>
    <w:p w:rsidR="00D1691F" w:rsidRDefault="00D1691F" w:rsidP="005411C0">
      <w:pPr>
        <w:ind w:firstLine="709"/>
        <w:jc w:val="both"/>
        <w:rPr>
          <w:b/>
          <w:sz w:val="28"/>
          <w:szCs w:val="28"/>
        </w:rPr>
      </w:pPr>
    </w:p>
    <w:p w:rsidR="00D1691F" w:rsidRDefault="00D1691F" w:rsidP="005411C0">
      <w:pPr>
        <w:ind w:firstLine="709"/>
        <w:jc w:val="both"/>
        <w:rPr>
          <w:sz w:val="28"/>
          <w:szCs w:val="28"/>
        </w:rPr>
      </w:pPr>
      <w:r>
        <w:rPr>
          <w:bCs/>
          <w:kern w:val="36"/>
          <w:sz w:val="28"/>
          <w:szCs w:val="28"/>
        </w:rPr>
        <w:t xml:space="preserve">В 2023 году в рамках Соглашения о предоставлении иных межбюджетных трансфертов местному бюджету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по результатам проведения электронного аукциона администрацией Кикнурского муниципального округа было заключено 2 муниципальных контракта. Все закупки осуществлены </w:t>
      </w:r>
      <w:r>
        <w:rPr>
          <w:sz w:val="28"/>
          <w:szCs w:val="28"/>
        </w:rPr>
        <w:t>через КОГКУ «Центр по техническому сопровождению государственных закупок» в соответствии с частью 7 статьи 26 Федерального закона №44-ФЗ.</w:t>
      </w:r>
    </w:p>
    <w:p w:rsidR="00D1691F" w:rsidRDefault="00D1691F" w:rsidP="005411C0">
      <w:pPr>
        <w:ind w:firstLine="709"/>
        <w:jc w:val="both"/>
        <w:rPr>
          <w:sz w:val="28"/>
          <w:szCs w:val="28"/>
        </w:rPr>
      </w:pPr>
      <w:r>
        <w:rPr>
          <w:sz w:val="28"/>
          <w:szCs w:val="28"/>
        </w:rPr>
        <w:t>Извещение о проведении электронного аукциона №0340200003323014359 по приобретению автобуса с НМЦК в сумме 4 665 000,00 рублей размещено в ЕИС 17.10.2023 (</w:t>
      </w:r>
      <w:r>
        <w:rPr>
          <w:sz w:val="28"/>
          <w:szCs w:val="28"/>
          <w:shd w:val="clear" w:color="auto" w:fill="FFFFFF"/>
        </w:rPr>
        <w:t>Изменение извещения о проведении электронного аукциона от 19.10.2023)</w:t>
      </w:r>
      <w:r>
        <w:rPr>
          <w:sz w:val="28"/>
          <w:szCs w:val="28"/>
        </w:rPr>
        <w:t>. Срок окончания подачи заявок 25.10.2023. Дата подведения итогов определения поставщика (протокол подведения итогов) – 26.10.2023. По окончании срока подачи заявок на участие в электронном аукционе была подана только одна заявка на участие в нем от ООО «АвтоКом». Контракт заключен с единственным поставщиком. Основание заключения контракта с единственным поставщиком- закупка вследствие признания несостоявшимся электронного аукциона по основаниям, представленным в пункте 1 части 1 статьи 52 Федерального закона №44-ФЗ.</w:t>
      </w:r>
    </w:p>
    <w:p w:rsidR="00D1691F" w:rsidRDefault="00D1691F" w:rsidP="005411C0">
      <w:pPr>
        <w:ind w:firstLine="709"/>
        <w:jc w:val="both"/>
        <w:rPr>
          <w:sz w:val="28"/>
          <w:szCs w:val="28"/>
        </w:rPr>
      </w:pPr>
      <w:r>
        <w:rPr>
          <w:sz w:val="28"/>
          <w:szCs w:val="28"/>
        </w:rPr>
        <w:t>Извещение о проведении электронного аукциона №0340200003323015355 по приобретению автобуса с НМЦК в сумме 4 665 000,00 рублей размещено в ЕИС 07.11.2023. Срок окончания подачи заявок – 15.11.2023. Согласно протокола подведения итогов определения поставщика (подрядчика, исполнителя) от 15.11.2023 №0340200003323015355 по итогам проведения закупки не подано ни одной заявки, и аукцион признан несостоявшимся по основаниям, представленным в пункте 3 части 1 статьи 52 Федерального закона №44-ФЗ.</w:t>
      </w:r>
    </w:p>
    <w:p w:rsidR="00D1691F" w:rsidRDefault="00D1691F" w:rsidP="005411C0">
      <w:pPr>
        <w:ind w:firstLine="709"/>
        <w:jc w:val="both"/>
        <w:rPr>
          <w:sz w:val="28"/>
          <w:szCs w:val="28"/>
        </w:rPr>
      </w:pPr>
      <w:r>
        <w:rPr>
          <w:sz w:val="28"/>
          <w:szCs w:val="28"/>
        </w:rPr>
        <w:t>Повторно извещение о проведении электронного аукциона №0340200003323015952 по приобретению автобуса с НМЦК в сумме 4 665 000,00 рублей размещено в ЕИС 17.11.2023. Срок окончания подачи заявок – 27.11.2023. Согласно протокола подведения итогов определения поставщика (подрядчика, исполнителя) от 28.11.2023 №</w:t>
      </w:r>
      <w:r>
        <w:rPr>
          <w:sz w:val="28"/>
          <w:szCs w:val="28"/>
          <w:lang w:bidi="hi-IN"/>
        </w:rPr>
        <w:t>0340200003323015952</w:t>
      </w:r>
      <w:r>
        <w:rPr>
          <w:sz w:val="28"/>
          <w:szCs w:val="28"/>
        </w:rPr>
        <w:t xml:space="preserve"> </w:t>
      </w:r>
      <w:r>
        <w:rPr>
          <w:sz w:val="28"/>
          <w:szCs w:val="28"/>
        </w:rPr>
        <w:lastRenderedPageBreak/>
        <w:t xml:space="preserve">по итогам проведения закупки было подано 4 заявки, контракт заключен с участником закупки </w:t>
      </w:r>
      <w:r>
        <w:rPr>
          <w:color w:val="000000"/>
          <w:sz w:val="28"/>
          <w:szCs w:val="28"/>
        </w:rPr>
        <w:t xml:space="preserve">с ценовым предложением 4 035 225,00 </w:t>
      </w:r>
      <w:r>
        <w:rPr>
          <w:sz w:val="28"/>
          <w:szCs w:val="28"/>
        </w:rPr>
        <w:t>рублей. Экономия от размещения муниципального заказа составила 629 775,00 рублей или 13,5% от НМЦК.</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№2</w:t>
      </w:r>
    </w:p>
    <w:p w:rsidR="00D1691F" w:rsidRDefault="00D1691F" w:rsidP="005411C0">
      <w:pPr>
        <w:ind w:firstLine="709"/>
        <w:jc w:val="both"/>
        <w:rPr>
          <w:sz w:val="28"/>
          <w:szCs w:val="28"/>
        </w:rPr>
      </w:pPr>
      <w:r>
        <w:rPr>
          <w:color w:val="FF0000"/>
          <w:sz w:val="28"/>
          <w:szCs w:val="28"/>
        </w:rPr>
        <w:t xml:space="preserve">   </w:t>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sz w:val="28"/>
          <w:szCs w:val="28"/>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945"/>
        <w:gridCol w:w="1602"/>
        <w:gridCol w:w="1391"/>
        <w:gridCol w:w="1405"/>
        <w:gridCol w:w="1213"/>
        <w:gridCol w:w="1147"/>
      </w:tblGrid>
      <w:tr w:rsidR="00D1691F" w:rsidTr="005411C0">
        <w:tc>
          <w:tcPr>
            <w:tcW w:w="2093" w:type="dxa"/>
            <w:vMerge w:val="restart"/>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Наименование закупки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Подано заявок</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Наименование участника закупки (победителя)</w:t>
            </w:r>
          </w:p>
        </w:tc>
        <w:tc>
          <w:tcPr>
            <w:tcW w:w="1559" w:type="dxa"/>
            <w:vMerge w:val="restart"/>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НМЦК</w:t>
            </w:r>
          </w:p>
        </w:tc>
        <w:tc>
          <w:tcPr>
            <w:tcW w:w="1701" w:type="dxa"/>
            <w:vMerge w:val="restart"/>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Цена контракта</w:t>
            </w:r>
          </w:p>
        </w:tc>
        <w:tc>
          <w:tcPr>
            <w:tcW w:w="2552" w:type="dxa"/>
            <w:gridSpan w:val="2"/>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Экономия</w:t>
            </w:r>
          </w:p>
        </w:tc>
      </w:tr>
      <w:tr w:rsidR="00D1691F" w:rsidTr="005411C0">
        <w:tc>
          <w:tcPr>
            <w:tcW w:w="0" w:type="auto"/>
            <w:vMerge/>
            <w:tcBorders>
              <w:top w:val="single" w:sz="4" w:space="0" w:color="auto"/>
              <w:left w:val="single" w:sz="4" w:space="0" w:color="auto"/>
              <w:bottom w:val="single" w:sz="4" w:space="0" w:color="auto"/>
              <w:right w:val="single" w:sz="4" w:space="0" w:color="auto"/>
            </w:tcBorders>
            <w:vAlign w:val="center"/>
            <w:hideMark/>
          </w:tcPr>
          <w:p w:rsidR="00D1691F" w:rsidRDefault="00D1691F">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91F" w:rsidRDefault="00D1691F">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91F" w:rsidRDefault="00D1691F">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91F" w:rsidRDefault="00D1691F">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91F" w:rsidRDefault="00D1691F">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сумма</w:t>
            </w:r>
          </w:p>
        </w:tc>
        <w:tc>
          <w:tcPr>
            <w:tcW w:w="127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снижение НМЦК, %</w:t>
            </w:r>
          </w:p>
        </w:tc>
      </w:tr>
      <w:tr w:rsidR="00D1691F" w:rsidTr="005411C0">
        <w:tc>
          <w:tcPr>
            <w:tcW w:w="209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Приобретение автобуса</w:t>
            </w:r>
          </w:p>
        </w:tc>
        <w:tc>
          <w:tcPr>
            <w:tcW w:w="1134"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ООО «АвтоКом»</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4 665 000,00</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4 665 000,00</w:t>
            </w:r>
          </w:p>
        </w:tc>
        <w:tc>
          <w:tcPr>
            <w:tcW w:w="127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0,00</w:t>
            </w:r>
          </w:p>
        </w:tc>
      </w:tr>
      <w:tr w:rsidR="00D1691F" w:rsidTr="005411C0">
        <w:tc>
          <w:tcPr>
            <w:tcW w:w="209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Приобретение автобуса</w:t>
            </w:r>
          </w:p>
        </w:tc>
        <w:tc>
          <w:tcPr>
            <w:tcW w:w="1134"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ООО «Мир-Авто»</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4 665 000,00</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4 035 225,00</w:t>
            </w:r>
          </w:p>
        </w:tc>
        <w:tc>
          <w:tcPr>
            <w:tcW w:w="127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629 775,00</w:t>
            </w:r>
          </w:p>
        </w:tc>
        <w:tc>
          <w:tcPr>
            <w:tcW w:w="127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13,5</w:t>
            </w:r>
          </w:p>
        </w:tc>
      </w:tr>
    </w:tbl>
    <w:p w:rsidR="00D1691F" w:rsidRDefault="00D1691F" w:rsidP="005411C0">
      <w:pPr>
        <w:ind w:firstLine="709"/>
        <w:jc w:val="both"/>
        <w:rPr>
          <w:sz w:val="28"/>
          <w:szCs w:val="28"/>
        </w:rPr>
      </w:pPr>
    </w:p>
    <w:p w:rsidR="00D1691F" w:rsidRDefault="00D1691F" w:rsidP="005411C0">
      <w:pPr>
        <w:ind w:firstLine="709"/>
        <w:jc w:val="both"/>
        <w:rPr>
          <w:b/>
          <w:sz w:val="28"/>
          <w:szCs w:val="28"/>
        </w:rPr>
      </w:pPr>
      <w:r>
        <w:rPr>
          <w:b/>
          <w:sz w:val="28"/>
          <w:szCs w:val="28"/>
        </w:rPr>
        <w:t>7.4.4. Проверка исполнения контрактов на поставку автобусов.</w:t>
      </w:r>
    </w:p>
    <w:p w:rsidR="00D1691F" w:rsidRDefault="00D1691F" w:rsidP="005411C0">
      <w:pPr>
        <w:ind w:firstLine="709"/>
        <w:jc w:val="both"/>
        <w:rPr>
          <w:sz w:val="28"/>
          <w:szCs w:val="28"/>
        </w:rPr>
      </w:pPr>
    </w:p>
    <w:p w:rsidR="00D1691F" w:rsidRDefault="00D1691F" w:rsidP="005411C0">
      <w:pPr>
        <w:ind w:firstLine="709"/>
        <w:jc w:val="both"/>
        <w:rPr>
          <w:sz w:val="28"/>
          <w:szCs w:val="28"/>
        </w:rPr>
      </w:pPr>
      <w:r>
        <w:rPr>
          <w:sz w:val="28"/>
          <w:szCs w:val="28"/>
        </w:rPr>
        <w:t>В целях реализации мероприятий, предусмотренных Соглашением от 03.11.2023 №009-ПС, администрацией Кикнурского муниципального округа заключено два муниципальных контракта на приобретение подвижного состава пассажирского транспорта общего пользования на общую сумму 8 700 225,00 рублей.</w:t>
      </w:r>
    </w:p>
    <w:p w:rsidR="00D1691F" w:rsidRDefault="00D1691F" w:rsidP="005411C0">
      <w:pPr>
        <w:ind w:firstLine="709"/>
        <w:jc w:val="both"/>
        <w:rPr>
          <w:sz w:val="28"/>
          <w:szCs w:val="28"/>
        </w:rPr>
      </w:pPr>
      <w:r>
        <w:rPr>
          <w:sz w:val="28"/>
          <w:szCs w:val="28"/>
        </w:rPr>
        <w:t>По результатам электронного аукциона на основании протокола подведения итогов определения поставщика (подрядчика, исполнителя) №0340200003323014359 от 26.10.2023 года заключен муниципальный контракт №03402000033230143590001 от 07.11.2023 года с ООО «АвтоКом» на поставку автобуса на сумму 4 665 000,00 рублей. Срок поставки – с даты заключения контракта до 30.11.2023 года включительно.</w:t>
      </w:r>
    </w:p>
    <w:p w:rsidR="00D1691F" w:rsidRDefault="00D1691F" w:rsidP="005411C0">
      <w:pPr>
        <w:ind w:firstLine="709"/>
        <w:jc w:val="both"/>
        <w:rPr>
          <w:sz w:val="28"/>
          <w:szCs w:val="28"/>
        </w:rPr>
      </w:pPr>
      <w:r>
        <w:rPr>
          <w:sz w:val="28"/>
          <w:szCs w:val="28"/>
        </w:rPr>
        <w:t>Между администрацией муниципального округа и ООО «АвтоКом» заключено дополнительное соглашение от 30.11.2023 №1 к муниципальному контракту №03402000033230143590001 от 07.11.2023 на поставку автобуса, в части дополнения предмета контракта текстом следующего содержания: «Аналитический код: 972333001»</w:t>
      </w:r>
    </w:p>
    <w:p w:rsidR="00D1691F" w:rsidRDefault="00D1691F" w:rsidP="005411C0">
      <w:pPr>
        <w:ind w:firstLine="709"/>
        <w:jc w:val="both"/>
        <w:rPr>
          <w:sz w:val="28"/>
          <w:szCs w:val="28"/>
        </w:rPr>
      </w:pPr>
      <w:r>
        <w:rPr>
          <w:sz w:val="28"/>
          <w:szCs w:val="28"/>
        </w:rPr>
        <w:t>Исполнение контракта обеспечивается предоставлением независимой гарантии №42372-21КЭБГ/0031 от 31.10.2023, выданной АО КИВИ Банк на сумму 233 250,00 рублей со сроком действия по 01.02.2024 года. Банковская гарантия принята к учету.</w:t>
      </w:r>
    </w:p>
    <w:p w:rsidR="00D1691F" w:rsidRDefault="00D1691F" w:rsidP="005411C0">
      <w:pPr>
        <w:ind w:firstLine="709"/>
        <w:jc w:val="both"/>
        <w:rPr>
          <w:sz w:val="28"/>
          <w:szCs w:val="28"/>
        </w:rPr>
      </w:pPr>
      <w:r>
        <w:rPr>
          <w:sz w:val="28"/>
          <w:szCs w:val="28"/>
        </w:rPr>
        <w:t>Согласно муниципальному контракту на поставку автобуса №03402000033230143590001 от 07.11.2023 ООО «АвтоКом» обязуется поставить автобус (далее – автобус ИАЦ-1767А6), а администрация муниципального округа обязуется принять и оплатить автобус ИАЦ-1767А6 в порядке и на условиях, предусмотренных контрактом (пункт 1.1).</w:t>
      </w:r>
    </w:p>
    <w:p w:rsidR="00D1691F" w:rsidRDefault="00D1691F" w:rsidP="005411C0">
      <w:pPr>
        <w:ind w:firstLine="709"/>
        <w:jc w:val="both"/>
        <w:rPr>
          <w:sz w:val="28"/>
          <w:szCs w:val="28"/>
        </w:rPr>
      </w:pPr>
      <w:r>
        <w:rPr>
          <w:sz w:val="28"/>
          <w:szCs w:val="28"/>
        </w:rPr>
        <w:lastRenderedPageBreak/>
        <w:t>Наименование, количество и иные характеристики поставляемого автобуса ИАЦ-1767А6 указаны в описании объекта закупки (Приложение №1 к контракту), являющемся неотъемлемой частью контракта (пункт 1.2).</w:t>
      </w:r>
    </w:p>
    <w:p w:rsidR="00D1691F" w:rsidRDefault="00D1691F" w:rsidP="005411C0">
      <w:pPr>
        <w:ind w:firstLine="709"/>
        <w:jc w:val="both"/>
        <w:rPr>
          <w:sz w:val="28"/>
          <w:szCs w:val="28"/>
        </w:rPr>
      </w:pPr>
      <w:r>
        <w:rPr>
          <w:sz w:val="28"/>
          <w:szCs w:val="28"/>
        </w:rPr>
        <w:t>Проверкой установлено, что автобус ИАЦ-1767А6 принят актом приемки-передачи от 30.11.2023 №б/н.</w:t>
      </w:r>
    </w:p>
    <w:p w:rsidR="00D1691F" w:rsidRDefault="00D1691F" w:rsidP="005411C0">
      <w:pPr>
        <w:ind w:firstLine="709"/>
        <w:jc w:val="both"/>
        <w:rPr>
          <w:sz w:val="28"/>
          <w:szCs w:val="28"/>
        </w:rPr>
      </w:pPr>
      <w:r>
        <w:rPr>
          <w:sz w:val="28"/>
          <w:szCs w:val="28"/>
        </w:rPr>
        <w:t>Оплата автобуса ИАЦ-1767А6 произведена платежным поручением №1736 от 08.12.2023 на сумму 4 665 000,00 рублей в установленные контрактом сроки. Выплата аванса при исполнении контракта не предусмотрена.</w:t>
      </w:r>
    </w:p>
    <w:p w:rsidR="00D1691F" w:rsidRDefault="00D1691F" w:rsidP="005411C0">
      <w:pPr>
        <w:ind w:firstLine="709"/>
        <w:jc w:val="both"/>
        <w:rPr>
          <w:i/>
          <w:sz w:val="28"/>
          <w:szCs w:val="28"/>
        </w:rPr>
      </w:pPr>
      <w:r>
        <w:rPr>
          <w:sz w:val="28"/>
          <w:szCs w:val="28"/>
        </w:rPr>
        <w:t>Муниципальным контрактом установлен срок гарантии качества автобуса ИАЦ-1767А6 (гарантийный срок) 24 месяца с момента подписания акта приемки-передачи товара, без ограничения по пробегу, но не менее гарантийного срока, установленного производителем (п.5.6). Фактов гарантийных случаев на момент написания акта не возникало.</w:t>
      </w:r>
    </w:p>
    <w:p w:rsidR="00D1691F" w:rsidRDefault="00D1691F" w:rsidP="005411C0">
      <w:pPr>
        <w:ind w:firstLine="709"/>
        <w:jc w:val="both"/>
        <w:rPr>
          <w:sz w:val="28"/>
          <w:szCs w:val="28"/>
        </w:rPr>
      </w:pPr>
      <w:r>
        <w:rPr>
          <w:sz w:val="28"/>
          <w:szCs w:val="28"/>
        </w:rPr>
        <w:t>По результатам электронного аукциона на основании протокола подведения итогов определения поставщика (подрядчика, исполнителя) №0340200003323015952 от 28.11.2023 года заключен муниципальный контракт №03402000033230159520001 от 11.12.2023 года с ООО «Мир-Авто» на приобретение автобуса на сумму 4 035 225,00 рублей. Срок поставки – с даты заключения контракта до 15.12.2023 года включительно.</w:t>
      </w:r>
    </w:p>
    <w:p w:rsidR="00D1691F" w:rsidRDefault="00D1691F" w:rsidP="005411C0">
      <w:pPr>
        <w:ind w:firstLine="709"/>
        <w:jc w:val="both"/>
        <w:rPr>
          <w:sz w:val="28"/>
          <w:szCs w:val="28"/>
        </w:rPr>
      </w:pPr>
      <w:r>
        <w:rPr>
          <w:sz w:val="28"/>
          <w:szCs w:val="28"/>
        </w:rPr>
        <w:t>Между администрацией муниципального округа и ООО «Мир-Авто» заключены дополнительные соглашения к муниципальному контракту №03402000033230159520001 от 11.12.2023 на приобретение автобуса:</w:t>
      </w:r>
    </w:p>
    <w:p w:rsidR="00D1691F" w:rsidRDefault="00D1691F" w:rsidP="005411C0">
      <w:pPr>
        <w:ind w:firstLine="709"/>
        <w:jc w:val="both"/>
        <w:rPr>
          <w:sz w:val="28"/>
          <w:szCs w:val="28"/>
        </w:rPr>
      </w:pPr>
      <w:r>
        <w:rPr>
          <w:sz w:val="28"/>
          <w:szCs w:val="28"/>
        </w:rPr>
        <w:t>от 12.12.2023 №1 в части дополнения предмета контракта текстом следующего содержания: «Аналитический код: 972333001»;</w:t>
      </w:r>
    </w:p>
    <w:p w:rsidR="00D1691F" w:rsidRDefault="00D1691F" w:rsidP="005411C0">
      <w:pPr>
        <w:ind w:firstLine="709"/>
        <w:jc w:val="both"/>
        <w:rPr>
          <w:sz w:val="28"/>
          <w:szCs w:val="28"/>
        </w:rPr>
      </w:pPr>
      <w:r>
        <w:rPr>
          <w:sz w:val="28"/>
          <w:szCs w:val="28"/>
        </w:rPr>
        <w:t>от 22.12.2023 №2 в части дополнения предмета контракта текстом следующего содержания: «Аналитический код: 972333002»;</w:t>
      </w:r>
    </w:p>
    <w:p w:rsidR="00D1691F" w:rsidRDefault="00D1691F" w:rsidP="005411C0">
      <w:pPr>
        <w:ind w:firstLine="709"/>
        <w:jc w:val="both"/>
        <w:rPr>
          <w:sz w:val="28"/>
          <w:szCs w:val="28"/>
        </w:rPr>
      </w:pPr>
      <w:r>
        <w:rPr>
          <w:sz w:val="28"/>
          <w:szCs w:val="28"/>
        </w:rPr>
        <w:t xml:space="preserve">от 22.12.2023 №3 в части дополнения предмета контракта текстом следующего содержания: «Аналитический код: 972333002». </w:t>
      </w:r>
    </w:p>
    <w:p w:rsidR="00D1691F" w:rsidRDefault="00D1691F" w:rsidP="005411C0">
      <w:pPr>
        <w:ind w:firstLine="709"/>
        <w:jc w:val="both"/>
        <w:rPr>
          <w:sz w:val="28"/>
          <w:szCs w:val="28"/>
        </w:rPr>
      </w:pPr>
      <w:r>
        <w:rPr>
          <w:sz w:val="28"/>
          <w:szCs w:val="28"/>
        </w:rPr>
        <w:t>Исполнение контракта обеспечивается внесением денежных средств на счет администрации округа платежным поручением от 04.12.2023 №1034 на сумму 46 650,00 рублей. Возврат обеспечения исполнения контракта по причине исполнения обязательств по контракту произведен платежным поручением от 28.12.2023 №1924.</w:t>
      </w:r>
    </w:p>
    <w:p w:rsidR="00D1691F" w:rsidRDefault="00D1691F" w:rsidP="005411C0">
      <w:pPr>
        <w:ind w:firstLine="709"/>
        <w:jc w:val="both"/>
        <w:rPr>
          <w:sz w:val="28"/>
          <w:szCs w:val="28"/>
        </w:rPr>
      </w:pPr>
      <w:r>
        <w:rPr>
          <w:sz w:val="28"/>
          <w:szCs w:val="28"/>
        </w:rPr>
        <w:t>Согласно муниципальному контракту на приобретение автобуса №03402000033230159520001 от 11.12.2023 ООО «Мир-Авто» обязуется поставить автобус (далее – автобус ИАЦ-1767М7), а администрация муниципального округа обязуется принять и оплатить автобус ИАЦ-1767М7 в порядке и на условиях, предусмотренных контрактом (пункт 1.1).</w:t>
      </w:r>
    </w:p>
    <w:p w:rsidR="00D1691F" w:rsidRDefault="00D1691F" w:rsidP="005411C0">
      <w:pPr>
        <w:ind w:firstLine="709"/>
        <w:jc w:val="both"/>
        <w:rPr>
          <w:sz w:val="28"/>
          <w:szCs w:val="28"/>
        </w:rPr>
      </w:pPr>
      <w:r>
        <w:rPr>
          <w:sz w:val="28"/>
          <w:szCs w:val="28"/>
        </w:rPr>
        <w:t>Наименование, количество и иные характеристики поставляемого автобуса ИАЦ-1767М7 указаны в описании объекта закупки (Приложение №1 к контракту), являющемся неотъемлемой частью контракта (пункт 1.2).</w:t>
      </w:r>
    </w:p>
    <w:p w:rsidR="00D1691F" w:rsidRDefault="00D1691F" w:rsidP="005411C0">
      <w:pPr>
        <w:ind w:firstLine="709"/>
        <w:jc w:val="both"/>
        <w:rPr>
          <w:sz w:val="28"/>
          <w:szCs w:val="28"/>
        </w:rPr>
      </w:pPr>
      <w:r>
        <w:rPr>
          <w:sz w:val="28"/>
          <w:szCs w:val="28"/>
        </w:rPr>
        <w:lastRenderedPageBreak/>
        <w:t>Проверкой установлено, что автобус ИАЦ-1767М7 принят актом приемки-передачи от 20.12.2023 №б/н. Документы о приемке подписаны в ЕИС 21.12.2023.</w:t>
      </w:r>
    </w:p>
    <w:p w:rsidR="00D1691F" w:rsidRDefault="00D1691F" w:rsidP="005411C0">
      <w:pPr>
        <w:ind w:firstLine="709"/>
        <w:jc w:val="both"/>
        <w:rPr>
          <w:i/>
          <w:sz w:val="28"/>
          <w:szCs w:val="28"/>
        </w:rPr>
      </w:pPr>
      <w:r>
        <w:rPr>
          <w:i/>
          <w:sz w:val="28"/>
          <w:szCs w:val="28"/>
        </w:rPr>
        <w:t>В нарушение статьи 94 Федерального закона №44-ФЗ, п.3.1 контракта №03402000033230159520001 от 11.12.2023 нарушен срок поставки товара на 5 календарных дней.</w:t>
      </w:r>
    </w:p>
    <w:p w:rsidR="00D1691F" w:rsidRDefault="00D1691F" w:rsidP="005411C0">
      <w:pPr>
        <w:ind w:firstLine="709"/>
        <w:jc w:val="both"/>
        <w:rPr>
          <w:sz w:val="28"/>
          <w:szCs w:val="28"/>
        </w:rPr>
      </w:pPr>
      <w:r>
        <w:rPr>
          <w:sz w:val="28"/>
          <w:szCs w:val="28"/>
        </w:rPr>
        <w:t>Администрацией Кикнурского муниципального округа в адрес поставщика товара ООО «Мир-Авто» направлена претензия об уплате неустойки (пени) №3619-01-11 от 22.12.2023 в связи с просрочкой исполнения обязательств, предусмотренных контрактом, размер пени начислен 10 760,60 рублей.</w:t>
      </w:r>
    </w:p>
    <w:p w:rsidR="00D1691F" w:rsidRDefault="00D1691F" w:rsidP="005411C0">
      <w:pPr>
        <w:ind w:firstLine="709"/>
        <w:jc w:val="both"/>
        <w:rPr>
          <w:sz w:val="28"/>
          <w:szCs w:val="28"/>
        </w:rPr>
      </w:pPr>
      <w:r>
        <w:rPr>
          <w:sz w:val="28"/>
          <w:szCs w:val="28"/>
        </w:rPr>
        <w:t xml:space="preserve">Администрацией Кикнурского муниципального округа согласно подп. «а» п.3 Правил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утвержденных постановлением Правительства РФ от 04.07.2018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в соответствии с распоряжением администрации Кикнурского муниципального округа от 29.12.2023 №333 «О списании начисленной суммы неустойки (штрафа, пени)» сумма пеней списана с ООО «Мир-Авто» Уведомлением о списании начисленной и неуплаченной суммы неустоек (штрафов, пеней) по контрактам от 09.01.2024 №1 на сумму 10 760,60 рублей. </w:t>
      </w:r>
    </w:p>
    <w:p w:rsidR="00D1691F" w:rsidRDefault="00D1691F" w:rsidP="005411C0">
      <w:pPr>
        <w:ind w:firstLine="709"/>
        <w:jc w:val="both"/>
        <w:rPr>
          <w:sz w:val="28"/>
          <w:szCs w:val="28"/>
        </w:rPr>
      </w:pPr>
      <w:r>
        <w:rPr>
          <w:sz w:val="28"/>
          <w:szCs w:val="28"/>
        </w:rPr>
        <w:t>Оплата автобуса ИАЦ-1767М7 произведена платежным поручением №1885 от 28.12.2023 на сумму 4 035 225,00 рублей в установленные контрактом сроки. Выплата аванса при исполнении контракта не предусмотрена.</w:t>
      </w:r>
    </w:p>
    <w:p w:rsidR="00D1691F" w:rsidRDefault="00D1691F" w:rsidP="005411C0">
      <w:pPr>
        <w:ind w:firstLine="709"/>
        <w:jc w:val="both"/>
        <w:rPr>
          <w:i/>
          <w:sz w:val="28"/>
          <w:szCs w:val="28"/>
        </w:rPr>
      </w:pPr>
      <w:r>
        <w:rPr>
          <w:sz w:val="28"/>
          <w:szCs w:val="28"/>
        </w:rPr>
        <w:t>Муниципальным контрактом установлен срок гарантии качества автобуса ИАЦ-1767М7 (гарантийный срок) 24 месяца с момента подписания акта приемки-передачи товара, без ограничения по пробегу, но не менее гарантийного срока, установленного производителем (п.5.6). Фактов гарантийных случаев на момент написания акта не возникало.</w:t>
      </w:r>
    </w:p>
    <w:p w:rsidR="00D1691F" w:rsidRDefault="00D1691F" w:rsidP="005411C0">
      <w:pPr>
        <w:ind w:firstLine="709"/>
        <w:jc w:val="both"/>
        <w:rPr>
          <w:i/>
          <w:sz w:val="28"/>
          <w:szCs w:val="28"/>
        </w:rPr>
      </w:pPr>
      <w:r>
        <w:rPr>
          <w:sz w:val="28"/>
          <w:szCs w:val="28"/>
        </w:rPr>
        <w:t>В апреле-мае 2024 года министерством финансов Кировской области была проведена проверка</w:t>
      </w:r>
      <w:r>
        <w:t xml:space="preserve"> </w:t>
      </w:r>
      <w:r>
        <w:rPr>
          <w:sz w:val="28"/>
          <w:szCs w:val="28"/>
        </w:rPr>
        <w:t xml:space="preserve">соблюдения целей, порядка и условий предоставления из областного бюджета бюджету Кикнурского муниципального округа субсидий, субвенций и иных межбюджетных трансфертов, имеющих целевое назначение. В ходе проверки реализации мероприятий 2023 года по приобретению подвижного состава пассажирского транспорта общего пользования комиссией, назначенной распоряжением администрации Кикнурского муниципального округа от 10.04.2024 №107 «О создании рабочей комиссии для проведения контрольных обмеров и осмотра выполненных работ», проведен контрольный обмер и осмотр фактически </w:t>
      </w:r>
      <w:r>
        <w:rPr>
          <w:sz w:val="28"/>
          <w:szCs w:val="28"/>
        </w:rPr>
        <w:lastRenderedPageBreak/>
        <w:t>поставленных автобусов по муниципальным контрактам. По результатам работы комиссии составлен акт контрольного обмера и осмотра от 11.04.2024 №2. Согласно акту контрольного обмера и осмотра от 11.04.2024 №2 отклонений параметров фактически поставленных автобусов ИАЦ-1767А6 и ИАЦ-1767М7 от параметров, заявленных муниципальными контрактами, не установлено.</w:t>
      </w:r>
    </w:p>
    <w:p w:rsidR="00D1691F" w:rsidRDefault="00D1691F" w:rsidP="005411C0">
      <w:pPr>
        <w:autoSpaceDE w:val="0"/>
        <w:autoSpaceDN w:val="0"/>
        <w:adjustRightInd w:val="0"/>
        <w:ind w:firstLine="567"/>
        <w:jc w:val="both"/>
        <w:rPr>
          <w:sz w:val="28"/>
          <w:szCs w:val="28"/>
        </w:rPr>
      </w:pPr>
    </w:p>
    <w:p w:rsidR="00D1691F" w:rsidRDefault="00D1691F" w:rsidP="005411C0">
      <w:pPr>
        <w:autoSpaceDE w:val="0"/>
        <w:autoSpaceDN w:val="0"/>
        <w:adjustRightInd w:val="0"/>
        <w:ind w:firstLine="567"/>
        <w:jc w:val="both"/>
        <w:rPr>
          <w:b/>
          <w:sz w:val="28"/>
          <w:szCs w:val="28"/>
        </w:rPr>
      </w:pPr>
      <w:r>
        <w:rPr>
          <w:b/>
          <w:sz w:val="28"/>
          <w:szCs w:val="28"/>
        </w:rPr>
        <w:t>7.5. Проверка фактического использования автобусов.</w:t>
      </w:r>
    </w:p>
    <w:p w:rsidR="00D1691F" w:rsidRDefault="00D1691F" w:rsidP="005411C0">
      <w:pPr>
        <w:autoSpaceDE w:val="0"/>
        <w:autoSpaceDN w:val="0"/>
        <w:adjustRightInd w:val="0"/>
        <w:ind w:firstLine="567"/>
        <w:jc w:val="both"/>
        <w:rPr>
          <w:b/>
          <w:sz w:val="28"/>
          <w:szCs w:val="28"/>
        </w:rPr>
      </w:pPr>
    </w:p>
    <w:p w:rsidR="00D1691F" w:rsidRDefault="00D1691F" w:rsidP="005411C0">
      <w:pPr>
        <w:autoSpaceDE w:val="0"/>
        <w:autoSpaceDN w:val="0"/>
        <w:adjustRightInd w:val="0"/>
        <w:ind w:firstLine="567"/>
        <w:jc w:val="both"/>
        <w:rPr>
          <w:sz w:val="28"/>
          <w:szCs w:val="28"/>
        </w:rPr>
      </w:pPr>
      <w:r>
        <w:rPr>
          <w:sz w:val="28"/>
          <w:szCs w:val="28"/>
        </w:rPr>
        <w:t xml:space="preserve">Администрацией Кикнурского муниципального округа приняты в муниципальную собственность актами о приеме-передаче объектов нефинансовых активов (ф.0504101) от 05.12.2023 №44 автобус ИАЦ-1767А6, от 29.12.2023 №46 автобус ИАЦ-1767М7, учтены на счете 1.108.52 «Движимое имущество, составляющее казну». </w:t>
      </w:r>
    </w:p>
    <w:p w:rsidR="00D1691F" w:rsidRDefault="00D1691F" w:rsidP="005411C0">
      <w:pPr>
        <w:autoSpaceDE w:val="0"/>
        <w:autoSpaceDN w:val="0"/>
        <w:adjustRightInd w:val="0"/>
        <w:ind w:firstLine="567"/>
        <w:jc w:val="both"/>
        <w:rPr>
          <w:sz w:val="28"/>
          <w:szCs w:val="28"/>
        </w:rPr>
      </w:pPr>
      <w:r>
        <w:rPr>
          <w:sz w:val="28"/>
          <w:szCs w:val="28"/>
        </w:rPr>
        <w:t xml:space="preserve">Постановлениями администрации муниципального округа от 05.12.2023 №767 «О приеме в муниципальную собственность движимого имущества – автобуса модификации ИАЦ-1767А6» и от 29.12.2023 №844 «О приеме в муниципальную собственность движимого имущества – автобуса модификации ИАЦ-1767М7 на шасси Газель </w:t>
      </w:r>
      <w:r>
        <w:rPr>
          <w:sz w:val="28"/>
          <w:szCs w:val="28"/>
          <w:lang w:val="en-US"/>
        </w:rPr>
        <w:t>Next</w:t>
      </w:r>
      <w:r>
        <w:rPr>
          <w:sz w:val="28"/>
          <w:szCs w:val="28"/>
        </w:rPr>
        <w:t>» утверждены перечни движимого имущества, принимаемого в собственность муниципального образования Кикнурский муниципальный округ Кировской области для администрации Кикнурского муниципального округа, в которые включены соответственно автобусы ИАЦ-1767А6 стоимостью 4 665 000,00 рублей и ИАЦ-1767М7 стоимостью 4 035 225,00 рублей.</w:t>
      </w:r>
    </w:p>
    <w:p w:rsidR="00D1691F" w:rsidRDefault="00D1691F" w:rsidP="005411C0">
      <w:pPr>
        <w:autoSpaceDE w:val="0"/>
        <w:autoSpaceDN w:val="0"/>
        <w:adjustRightInd w:val="0"/>
        <w:ind w:firstLine="567"/>
        <w:jc w:val="both"/>
        <w:rPr>
          <w:sz w:val="28"/>
          <w:szCs w:val="28"/>
        </w:rPr>
      </w:pPr>
      <w:r>
        <w:rPr>
          <w:sz w:val="28"/>
          <w:szCs w:val="28"/>
        </w:rPr>
        <w:t>Автобусы включены в реестр муниципального имущества муниципального образования Кикнурский муниципальный округ под реестровыми номерами 2.3.170 и 2.3.171.</w:t>
      </w:r>
    </w:p>
    <w:p w:rsidR="00D1691F" w:rsidRDefault="00D1691F" w:rsidP="005411C0">
      <w:pPr>
        <w:autoSpaceDE w:val="0"/>
        <w:autoSpaceDN w:val="0"/>
        <w:adjustRightInd w:val="0"/>
        <w:ind w:firstLine="567"/>
        <w:jc w:val="both"/>
        <w:rPr>
          <w:sz w:val="28"/>
          <w:szCs w:val="28"/>
        </w:rPr>
      </w:pPr>
      <w:r>
        <w:rPr>
          <w:sz w:val="28"/>
          <w:szCs w:val="28"/>
        </w:rPr>
        <w:t>На основании постановления администрации Кикнурского муниципального округа от 23.01.2024 №71 «О приеме-передаче автобусов», акта о закреплении имущества за муниципальным унитарным предприятием «Кикнурская льнотравяная семеноводческая станция» на праве хозяйственного ведения от 23.01.2024 №2 автобусы ИАЦ-1767А6 и ИАЦ-1767М7 из казны муниципального образования переданы на баланс МУП «Кикнурская ЛТСС».</w:t>
      </w:r>
    </w:p>
    <w:p w:rsidR="00D1691F" w:rsidRDefault="00D1691F" w:rsidP="005411C0">
      <w:pPr>
        <w:autoSpaceDE w:val="0"/>
        <w:autoSpaceDN w:val="0"/>
        <w:adjustRightInd w:val="0"/>
        <w:ind w:firstLine="567"/>
        <w:jc w:val="both"/>
        <w:rPr>
          <w:sz w:val="28"/>
          <w:szCs w:val="28"/>
        </w:rPr>
      </w:pPr>
      <w:r>
        <w:rPr>
          <w:sz w:val="28"/>
          <w:szCs w:val="28"/>
        </w:rPr>
        <w:t>В июне 2024 года МУП «Кикнурская ЛТСС» приватизировано путем преобразования его в ООО «Кикнурская ЛТСС». Согласно выписки из Единого государственного реестра юридических лиц ООО «Кикнурская ЛТСС» зарегистрировано 05.07.2024. Учредителем ООО «Кикнурская ЛТСС» согласно Уставу, утвержденному постановлением администрации Кикнурского муниципального округа от 24.06.2024 №400, является муниципальное образование Кикнурский муниципальный округ Кировской области в лице администрации муниципального образования Кикнурский муниципальный округ, которая осуществляет права и обязанности единственного участника общества.</w:t>
      </w:r>
    </w:p>
    <w:p w:rsidR="00D1691F" w:rsidRDefault="00D1691F" w:rsidP="005411C0">
      <w:pPr>
        <w:autoSpaceDE w:val="0"/>
        <w:autoSpaceDN w:val="0"/>
        <w:adjustRightInd w:val="0"/>
        <w:ind w:firstLine="567"/>
        <w:jc w:val="both"/>
        <w:rPr>
          <w:sz w:val="28"/>
          <w:szCs w:val="28"/>
        </w:rPr>
      </w:pPr>
      <w:r>
        <w:rPr>
          <w:sz w:val="28"/>
          <w:szCs w:val="28"/>
        </w:rPr>
        <w:lastRenderedPageBreak/>
        <w:t xml:space="preserve">Постановлением администрации Кикнурского муниципального округа от 24.06.2024 №400 «Об условиях приватизации муниципального унитарного предприятия «Кикнурская льнотравяная семеноводческая станция»» утвержден состав подлежащего приватизации имущественного комплекса МУП «Кикнурская ЛТСС», согласно которому автобусы Газель </w:t>
      </w:r>
      <w:r>
        <w:rPr>
          <w:sz w:val="28"/>
          <w:szCs w:val="28"/>
          <w:lang w:val="en-US"/>
        </w:rPr>
        <w:t>Next</w:t>
      </w:r>
      <w:r>
        <w:rPr>
          <w:sz w:val="28"/>
          <w:szCs w:val="28"/>
        </w:rPr>
        <w:t xml:space="preserve"> (ИАЦ-1767А6) и ИАЦ-1767М7 на шасси Газель </w:t>
      </w:r>
      <w:r>
        <w:rPr>
          <w:sz w:val="28"/>
          <w:szCs w:val="28"/>
          <w:lang w:val="en-US"/>
        </w:rPr>
        <w:t>Next</w:t>
      </w:r>
      <w:r>
        <w:rPr>
          <w:sz w:val="28"/>
          <w:szCs w:val="28"/>
        </w:rPr>
        <w:t xml:space="preserve"> вошли в состав приватизируемого имущества и уставный капитал ООО «Кикнурская ЛТСС». </w:t>
      </w:r>
    </w:p>
    <w:p w:rsidR="00D1691F" w:rsidRDefault="00D1691F" w:rsidP="005411C0">
      <w:pPr>
        <w:autoSpaceDE w:val="0"/>
        <w:autoSpaceDN w:val="0"/>
        <w:adjustRightInd w:val="0"/>
        <w:ind w:firstLine="567"/>
        <w:jc w:val="both"/>
        <w:rPr>
          <w:sz w:val="28"/>
          <w:szCs w:val="28"/>
        </w:rPr>
      </w:pPr>
      <w:r>
        <w:rPr>
          <w:sz w:val="28"/>
          <w:szCs w:val="28"/>
        </w:rPr>
        <w:t>По состоянию на 01.01.2025 года автобусы находятся в исправном техническом состоянии, наличие фактов ремонта не установлено. 06.09.2024 года проведено техническое обслуживание автобуса ИАЦ-1767А6 гос. номер В769УК43 в сервисном центре ООО «Автогазсервис».</w:t>
      </w:r>
    </w:p>
    <w:p w:rsidR="00D1691F" w:rsidRDefault="00D1691F" w:rsidP="005411C0">
      <w:pPr>
        <w:autoSpaceDE w:val="0"/>
        <w:autoSpaceDN w:val="0"/>
        <w:adjustRightInd w:val="0"/>
        <w:ind w:firstLine="567"/>
        <w:jc w:val="both"/>
        <w:rPr>
          <w:sz w:val="28"/>
          <w:szCs w:val="28"/>
        </w:rPr>
      </w:pPr>
      <w:r>
        <w:rPr>
          <w:sz w:val="28"/>
          <w:szCs w:val="28"/>
        </w:rPr>
        <w:t>С момента приобретения и передачи автобусов по 11.04.2024 года автобусы для осуществления регулярных пассажирских перевозок на муниципальных маршрутах не использовались в связи с оформлением МУП «Кикнурская ЛТСС» необходимых документов (лицензия, паспорта безопасности) и укомплектованием их необходимым оборудованием.</w:t>
      </w:r>
    </w:p>
    <w:p w:rsidR="00D1691F" w:rsidRDefault="00D1691F" w:rsidP="005411C0">
      <w:pPr>
        <w:ind w:firstLine="709"/>
        <w:jc w:val="both"/>
        <w:rPr>
          <w:sz w:val="28"/>
          <w:szCs w:val="28"/>
        </w:rPr>
      </w:pPr>
      <w:r>
        <w:rPr>
          <w:sz w:val="28"/>
          <w:szCs w:val="28"/>
        </w:rPr>
        <w:t>Для регистрации автобусов в госавтоинспекции администрацией Кикнурского муниципального округа с АО «ГСК «Югория»» были заключены договоры ОСАГО №48-000344-41/23 от 20.12.2023 на сумму 9 371,28 рублей, оплата по договору произведена платежным поручением от 20.12.2023 №1863, №48-000378-41/23 от 22.12.2023 на сумму 11 710,32 рублей, оплата произведена платежным поручением от 25.12.2023 №1897. После передачи автобусов и закрепления их на праве хозяйственного ведения за МУП «Кикнурская ЛТСС» и их перерегистрации, на основании заявления б/н от 21.02.2024 года часть страховой премии при досрочном расторжении договоров страхования в сумме 13 497,77 рублей была возвращена в доход бюджета платежными поручениями от 26.02.2024 №142542 на сумму 7 563,39 рублей и от 26.02.2024 №142543 на сумму 5 934,38 рублей.</w:t>
      </w:r>
    </w:p>
    <w:p w:rsidR="00D1691F" w:rsidRDefault="00D1691F" w:rsidP="005411C0">
      <w:pPr>
        <w:autoSpaceDE w:val="0"/>
        <w:autoSpaceDN w:val="0"/>
        <w:adjustRightInd w:val="0"/>
        <w:ind w:firstLine="567"/>
        <w:jc w:val="both"/>
        <w:rPr>
          <w:sz w:val="28"/>
          <w:szCs w:val="28"/>
        </w:rPr>
      </w:pPr>
      <w:r>
        <w:rPr>
          <w:sz w:val="28"/>
          <w:szCs w:val="28"/>
        </w:rPr>
        <w:t>Министерством транспорта Кировской области было направлено письмо от 07.12.2023 №3437-48-06-02 с указанием обеспечить брендирование всех единиц транспортных средств, закупаемых в рамках мероприятий по приобретению подвижного состава пассажирского транспорта общего пользования за счет специальных казначейских кредитов (обклейку автобусов логотипами нацпроекта «Безопасные качественные дороги»). Администрацией Кикнурского муниципального округа был заключен муниципальный контракт от 23.01.2024 №24 на поставку товара с обществом с ограниченной ответственностью «АвтоГрафф» на сумму 3 500,00 рублей, оплата по контракту произведена платежным поручением от 30.01.2024 №89.</w:t>
      </w:r>
    </w:p>
    <w:p w:rsidR="00D1691F" w:rsidRDefault="00D1691F" w:rsidP="005411C0">
      <w:pPr>
        <w:autoSpaceDE w:val="0"/>
        <w:autoSpaceDN w:val="0"/>
        <w:adjustRightInd w:val="0"/>
        <w:ind w:firstLine="567"/>
        <w:jc w:val="both"/>
        <w:rPr>
          <w:sz w:val="28"/>
          <w:szCs w:val="28"/>
        </w:rPr>
      </w:pPr>
    </w:p>
    <w:p w:rsidR="00D1691F" w:rsidRDefault="00D1691F" w:rsidP="005411C0">
      <w:pPr>
        <w:autoSpaceDE w:val="0"/>
        <w:autoSpaceDN w:val="0"/>
        <w:adjustRightInd w:val="0"/>
        <w:ind w:firstLine="567"/>
        <w:jc w:val="both"/>
        <w:rPr>
          <w:b/>
          <w:sz w:val="28"/>
          <w:szCs w:val="28"/>
        </w:rPr>
      </w:pPr>
      <w:r>
        <w:rPr>
          <w:b/>
          <w:sz w:val="28"/>
          <w:szCs w:val="28"/>
        </w:rPr>
        <w:t>7.6. Результаты использования трансферта.</w:t>
      </w:r>
    </w:p>
    <w:p w:rsidR="00D1691F" w:rsidRDefault="00D1691F" w:rsidP="005411C0">
      <w:pPr>
        <w:autoSpaceDE w:val="0"/>
        <w:autoSpaceDN w:val="0"/>
        <w:adjustRightInd w:val="0"/>
        <w:ind w:firstLine="567"/>
        <w:jc w:val="both"/>
        <w:rPr>
          <w:b/>
          <w:sz w:val="28"/>
          <w:szCs w:val="28"/>
        </w:rPr>
      </w:pPr>
      <w:r>
        <w:rPr>
          <w:b/>
          <w:sz w:val="28"/>
          <w:szCs w:val="28"/>
        </w:rPr>
        <w:t>7.6.1. Выполнение показателей результативности предоставления МБТ и условий их предоставления, установленных в соглашениях, муниципальных программах.</w:t>
      </w:r>
    </w:p>
    <w:p w:rsidR="00D1691F" w:rsidRDefault="00D1691F" w:rsidP="005411C0">
      <w:pPr>
        <w:ind w:firstLine="709"/>
        <w:jc w:val="both"/>
        <w:rPr>
          <w:sz w:val="28"/>
          <w:szCs w:val="28"/>
        </w:rPr>
      </w:pPr>
    </w:p>
    <w:p w:rsidR="00D1691F" w:rsidRDefault="00D1691F" w:rsidP="005411C0">
      <w:pPr>
        <w:ind w:firstLine="709"/>
        <w:jc w:val="both"/>
        <w:rPr>
          <w:sz w:val="28"/>
          <w:szCs w:val="28"/>
        </w:rPr>
      </w:pPr>
      <w:r>
        <w:rPr>
          <w:sz w:val="28"/>
          <w:szCs w:val="28"/>
        </w:rPr>
        <w:lastRenderedPageBreak/>
        <w:t>Предоставление иных МБТ в рамках Соглашения от 03.11.2023 №009-ПС осуществлялось в соответствии с условиями п.3.2 Соглашения и п.5 Методики распределения и правил предоставления в 2023 году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утвержденных постановлением Правительства Кировской области от 14.10.2023 №546-П. Условия предоставления иных МБТ, установленные п.3.2 Соглашения от 03.11.2023 №009-ПС, администрацией округа выполнены. Средства иных МБТ израсходованы по целевому назначению.</w:t>
      </w:r>
    </w:p>
    <w:p w:rsidR="00D1691F" w:rsidRDefault="00D1691F" w:rsidP="005411C0">
      <w:pPr>
        <w:ind w:firstLine="709"/>
        <w:jc w:val="both"/>
        <w:rPr>
          <w:sz w:val="28"/>
          <w:szCs w:val="28"/>
        </w:rPr>
      </w:pPr>
      <w:r>
        <w:rPr>
          <w:sz w:val="28"/>
          <w:szCs w:val="28"/>
        </w:rPr>
        <w:t>В качестве достижения результатов предоставления иных МБТ установлен показатель «количество автобусов, приобретенных за счет иного межбюджетного трансферта, по состоянию на 01.02.2024» в количестве 2 единиц.</w:t>
      </w:r>
    </w:p>
    <w:p w:rsidR="00D1691F" w:rsidRDefault="00D1691F" w:rsidP="005411C0">
      <w:pPr>
        <w:ind w:firstLine="709"/>
        <w:jc w:val="both"/>
        <w:rPr>
          <w:sz w:val="28"/>
          <w:szCs w:val="28"/>
        </w:rPr>
      </w:pPr>
      <w:r>
        <w:rPr>
          <w:sz w:val="28"/>
          <w:szCs w:val="28"/>
        </w:rPr>
        <w:t>Администрацией Кикнурского муниципального округа обеспечено достижение значения результатов предоставления иных МБТ, установленного приложением №2 к заключенному Соглашению, в установленные сроки приобретено 2 автобуса малого класса.</w:t>
      </w:r>
    </w:p>
    <w:p w:rsidR="00D1691F" w:rsidRDefault="00D1691F" w:rsidP="005411C0">
      <w:pPr>
        <w:ind w:firstLine="709"/>
        <w:jc w:val="both"/>
        <w:rPr>
          <w:sz w:val="28"/>
          <w:szCs w:val="28"/>
        </w:rPr>
      </w:pPr>
      <w:r>
        <w:rPr>
          <w:sz w:val="28"/>
          <w:szCs w:val="28"/>
        </w:rPr>
        <w:t>Обязательными условиями, включенными в соглашение от 03.11.2023 №009-ПС, являются (п.4.3):</w:t>
      </w:r>
    </w:p>
    <w:p w:rsidR="00D1691F" w:rsidRDefault="00D1691F" w:rsidP="005411C0">
      <w:pPr>
        <w:ind w:firstLine="709"/>
        <w:jc w:val="both"/>
        <w:rPr>
          <w:sz w:val="28"/>
          <w:szCs w:val="28"/>
        </w:rPr>
      </w:pPr>
      <w:r>
        <w:rPr>
          <w:sz w:val="28"/>
          <w:szCs w:val="28"/>
        </w:rPr>
        <w:t>Обязательство муниципального образования приобрести за счет иных межбюджетных трансфертов новые (ранее не использованные) и выпущенные не ранее 2023 года автобусы у российского производителя или уполномоченного им лица (п.4.3.4).</w:t>
      </w:r>
    </w:p>
    <w:p w:rsidR="00D1691F" w:rsidRDefault="00D1691F" w:rsidP="005411C0">
      <w:pPr>
        <w:ind w:firstLine="709"/>
        <w:jc w:val="both"/>
        <w:rPr>
          <w:color w:val="FF0000"/>
          <w:sz w:val="28"/>
          <w:szCs w:val="28"/>
        </w:rPr>
      </w:pPr>
      <w:r>
        <w:rPr>
          <w:sz w:val="28"/>
          <w:szCs w:val="28"/>
        </w:rPr>
        <w:t>Согласно выписок из электронного паспорта транспортного средства №164301075659501 от 23.11.2023 год на автобус ИАЦ-1767А6, №164301077535310 от 19.12.2023 на автобус ИАЦ-1767М7, год изготовления транспортных средств- 2023, изготовитель - ООО «Интеравтоцентр».</w:t>
      </w:r>
    </w:p>
    <w:p w:rsidR="00D1691F" w:rsidRDefault="00D1691F" w:rsidP="005411C0">
      <w:pPr>
        <w:ind w:firstLine="709"/>
        <w:jc w:val="both"/>
        <w:rPr>
          <w:sz w:val="28"/>
          <w:szCs w:val="28"/>
        </w:rPr>
      </w:pPr>
      <w:r>
        <w:rPr>
          <w:sz w:val="28"/>
          <w:szCs w:val="28"/>
        </w:rPr>
        <w:t>Обязательство муниципального образования осуществлять в соответствии с действующим законодательством регулярные пассажирские перевозки автомобильным транспортом общего пользования на муниципальных маршрутах, указанных в приложении №3 к Соглашению, автобусами, приобретенными за счет иных межбюджетных трансфертов (п.4.3.5).</w:t>
      </w:r>
    </w:p>
    <w:p w:rsidR="00D1691F" w:rsidRDefault="00D1691F" w:rsidP="005411C0">
      <w:pPr>
        <w:ind w:firstLine="709"/>
        <w:jc w:val="both"/>
        <w:rPr>
          <w:sz w:val="28"/>
          <w:szCs w:val="28"/>
        </w:rPr>
      </w:pPr>
      <w:r>
        <w:rPr>
          <w:sz w:val="28"/>
          <w:szCs w:val="28"/>
        </w:rPr>
        <w:t xml:space="preserve">Осуществление регулярных перевозок по регулируемым тарифам обеспечивается посредством заключения администрацией муниципального округа муниципальных контрактов в порядке, установленном </w:t>
      </w:r>
      <w:hyperlink r:id="rId21" w:history="1">
        <w:r>
          <w:rPr>
            <w:rStyle w:val="af9"/>
            <w:szCs w:val="28"/>
          </w:rPr>
          <w:t>законодательством</w:t>
        </w:r>
      </w:hyperlink>
      <w:r>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1691F" w:rsidRDefault="00D1691F" w:rsidP="005411C0">
      <w:pPr>
        <w:ind w:firstLine="709"/>
        <w:jc w:val="both"/>
        <w:rPr>
          <w:sz w:val="28"/>
          <w:szCs w:val="28"/>
        </w:rPr>
      </w:pPr>
      <w:r>
        <w:rPr>
          <w:sz w:val="28"/>
          <w:szCs w:val="28"/>
        </w:rPr>
        <w:t xml:space="preserve">В проверяемом периоде выполнение работ по осуществлению регулярных перевозок пассажиров и багажа автомобильным транспортом по регулируемым тарифам по муниципальным маршрутам осуществляли 2 перевозчика на основании лицензии для данного вида деятельности и </w:t>
      </w:r>
      <w:r>
        <w:rPr>
          <w:sz w:val="28"/>
          <w:szCs w:val="28"/>
        </w:rPr>
        <w:lastRenderedPageBreak/>
        <w:t>заключенных договоров -  МУП «Тужинское АТП» (2023 год – 1 полугодие 2024 года), МУП «Кикнурская ЛТСС» (с 05.07.2024 реорганизовано путем преобразования в ООО «Кикнурская ЛТСС») – с июня 2024 года.</w:t>
      </w:r>
    </w:p>
    <w:p w:rsidR="00D1691F" w:rsidRDefault="00D1691F" w:rsidP="005411C0">
      <w:pPr>
        <w:ind w:firstLine="709"/>
        <w:jc w:val="both"/>
        <w:rPr>
          <w:sz w:val="28"/>
          <w:szCs w:val="28"/>
        </w:rPr>
      </w:pPr>
      <w:r>
        <w:rPr>
          <w:sz w:val="28"/>
          <w:szCs w:val="28"/>
        </w:rPr>
        <w:t>В 2024 году с МУП (ООО) «Кикнурская льнотравяная семеноводческая станция»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было заключено 3 муниципальных контракта:</w:t>
      </w:r>
    </w:p>
    <w:p w:rsidR="00D1691F" w:rsidRDefault="00D1691F" w:rsidP="005411C0">
      <w:pPr>
        <w:ind w:firstLine="539"/>
        <w:jc w:val="both"/>
        <w:rPr>
          <w:color w:val="FF0000"/>
          <w:sz w:val="28"/>
          <w:szCs w:val="28"/>
        </w:rPr>
      </w:pPr>
      <w:r>
        <w:rPr>
          <w:sz w:val="28"/>
          <w:szCs w:val="28"/>
        </w:rPr>
        <w:t>-муниципальный контракт №141 от 03.06.2024 на суму 60 000,00 рублей (срок выполнения работ с 03.06.2024 по 30.06.2024), предусмотрено исполнение 18</w:t>
      </w:r>
      <w:r>
        <w:rPr>
          <w:color w:val="FF0000"/>
          <w:sz w:val="28"/>
          <w:szCs w:val="28"/>
        </w:rPr>
        <w:t xml:space="preserve"> </w:t>
      </w:r>
      <w:r>
        <w:rPr>
          <w:sz w:val="28"/>
          <w:szCs w:val="28"/>
        </w:rPr>
        <w:t>рейсов по 6 муниципальным маршрутам;</w:t>
      </w:r>
    </w:p>
    <w:p w:rsidR="00D1691F" w:rsidRDefault="00D1691F" w:rsidP="005411C0">
      <w:pPr>
        <w:ind w:firstLine="539"/>
        <w:jc w:val="both"/>
        <w:rPr>
          <w:sz w:val="28"/>
          <w:szCs w:val="28"/>
        </w:rPr>
      </w:pPr>
      <w:r>
        <w:rPr>
          <w:sz w:val="28"/>
          <w:szCs w:val="28"/>
        </w:rPr>
        <w:t>- муниципальный контракт №194 от 28.06.2024 на сумму 120 000,00 рублей (срок оказания услуг с 01.07.2024 по 31.08.2024, предусмотрено исполнение 48</w:t>
      </w:r>
      <w:r>
        <w:rPr>
          <w:color w:val="FF0000"/>
          <w:sz w:val="28"/>
          <w:szCs w:val="28"/>
        </w:rPr>
        <w:t xml:space="preserve"> </w:t>
      </w:r>
      <w:r>
        <w:rPr>
          <w:sz w:val="28"/>
          <w:szCs w:val="28"/>
        </w:rPr>
        <w:t>рейсов по 9 муниципальным маршрутам;</w:t>
      </w:r>
    </w:p>
    <w:p w:rsidR="00D1691F" w:rsidRDefault="00D1691F" w:rsidP="005411C0">
      <w:pPr>
        <w:ind w:firstLine="539"/>
        <w:jc w:val="both"/>
        <w:rPr>
          <w:sz w:val="28"/>
          <w:szCs w:val="28"/>
        </w:rPr>
      </w:pPr>
      <w:r>
        <w:rPr>
          <w:sz w:val="28"/>
          <w:szCs w:val="28"/>
        </w:rPr>
        <w:t>- муниципальный контракт №232 от 30.08.2024 на сумму 240 000,00 рублей (срок оказания услуг с 01.09.2024 по 31.12.2024), предусмотрено исполнение 94</w:t>
      </w:r>
      <w:r>
        <w:rPr>
          <w:color w:val="FF0000"/>
          <w:sz w:val="28"/>
          <w:szCs w:val="28"/>
        </w:rPr>
        <w:t xml:space="preserve"> </w:t>
      </w:r>
      <w:r>
        <w:rPr>
          <w:sz w:val="28"/>
          <w:szCs w:val="28"/>
        </w:rPr>
        <w:t>рейсов по 9 муниципальным маршрутам.</w:t>
      </w:r>
    </w:p>
    <w:p w:rsidR="00D1691F" w:rsidRDefault="00D1691F" w:rsidP="005411C0">
      <w:pPr>
        <w:ind w:firstLine="539"/>
        <w:jc w:val="both"/>
        <w:rPr>
          <w:sz w:val="28"/>
          <w:szCs w:val="28"/>
        </w:rPr>
      </w:pPr>
      <w:r>
        <w:rPr>
          <w:sz w:val="28"/>
          <w:szCs w:val="28"/>
        </w:rPr>
        <w:t>Возмещение части затрат МУП «Кикнурская ЛТСС» в связи с оказанием услуг по перевозке пассажиров за апрель-май 2024 года за счет средств бюджета муниципального округа не осуществлялось.</w:t>
      </w:r>
    </w:p>
    <w:p w:rsidR="00D1691F" w:rsidRDefault="00D1691F" w:rsidP="005411C0">
      <w:pPr>
        <w:ind w:firstLine="709"/>
        <w:jc w:val="both"/>
        <w:rPr>
          <w:sz w:val="28"/>
          <w:szCs w:val="28"/>
        </w:rPr>
      </w:pPr>
      <w:r>
        <w:rPr>
          <w:sz w:val="28"/>
          <w:szCs w:val="28"/>
        </w:rPr>
        <w:t>В 1 полугодии 2025 года перевозка пассажиров по муниципальным маршрутам осуществляется ООО «Кикнурская ЛТСС» на основании муниципального контракта №01406000162240000210001 от 23.12.2024, заключенного по результатам электронного аукциона, на сумму 450 000,00 рублей со сроком выполнения работ с 01 января 2025 года по 30 июня 2025 года включительно. Согласно описанию объекта закупки (Приложение №1 к муниципальному контракту) предусмотрено исполнение 140 рейсов по 9 муниципальным маршрутам.</w:t>
      </w:r>
    </w:p>
    <w:p w:rsidR="00D1691F" w:rsidRDefault="00D1691F" w:rsidP="005411C0">
      <w:pPr>
        <w:ind w:firstLine="709"/>
        <w:jc w:val="both"/>
        <w:rPr>
          <w:sz w:val="28"/>
          <w:szCs w:val="28"/>
        </w:rPr>
      </w:pPr>
      <w:r>
        <w:rPr>
          <w:sz w:val="28"/>
          <w:szCs w:val="28"/>
        </w:rPr>
        <w:t>Неотъемлемой частью Контрактов являются Приложения, в которых отражены параметры маршрутов, расписание движения автобусов по муниципальным маршрутам; требования к характеристикам и оборудованию транспортных средств; определение цены единицы работы; осуществление контроля за соблюдением Подрядчиком условий контракта, а также другая необходимая информация.</w:t>
      </w:r>
    </w:p>
    <w:p w:rsidR="00D1691F" w:rsidRDefault="00D1691F" w:rsidP="005411C0">
      <w:pPr>
        <w:ind w:firstLine="708"/>
        <w:jc w:val="both"/>
        <w:rPr>
          <w:sz w:val="28"/>
          <w:szCs w:val="28"/>
        </w:rPr>
      </w:pPr>
      <w:r>
        <w:rPr>
          <w:sz w:val="28"/>
          <w:szCs w:val="28"/>
        </w:rPr>
        <w:t>В соответствии с пунктом 1.5 Контрактов – плата за проезд пассажиров и провоз багажа в автобусах по маршрутам, предусмотренным Приложением № 1 к Контрактам, поступала в распоряжение Подрядчика.</w:t>
      </w:r>
    </w:p>
    <w:p w:rsidR="00D1691F" w:rsidRDefault="00D1691F" w:rsidP="005411C0">
      <w:pPr>
        <w:ind w:firstLine="709"/>
        <w:jc w:val="both"/>
        <w:rPr>
          <w:sz w:val="28"/>
          <w:szCs w:val="28"/>
        </w:rPr>
      </w:pPr>
      <w:r>
        <w:rPr>
          <w:sz w:val="28"/>
          <w:szCs w:val="28"/>
        </w:rPr>
        <w:t xml:space="preserve">С 11.04.2024 года ООО «Кикнурская ЛТСС» осуществляло пассажирские перевозки по следующим маршрутам: №101 Кикнур-Беляево, №102 Кикнур-Ивановские-Макарье (с 01.07.2024 года маршрут разделен на два: №102 Кикнур-Макарье и №102а Кикнур-Тырышкино-Ивановские, в Реестр муниципальных маршрутов внесены соответствующие изменения), №103 Кикнур-Кокшага, №104 Кикнур-Цекеево, №105 Кикнур-Падерино, </w:t>
      </w:r>
      <w:r>
        <w:rPr>
          <w:sz w:val="28"/>
          <w:szCs w:val="28"/>
        </w:rPr>
        <w:lastRenderedPageBreak/>
        <w:t>№105а Кикнур-Абрамово, №106 Кикнур-Кресты, с июля 2024 года еще добавился маршрут №101а Кикнур-Потняк.</w:t>
      </w:r>
    </w:p>
    <w:p w:rsidR="00D1691F" w:rsidRDefault="00D1691F" w:rsidP="005411C0">
      <w:pPr>
        <w:ind w:firstLine="709"/>
        <w:jc w:val="both"/>
        <w:rPr>
          <w:sz w:val="28"/>
          <w:szCs w:val="28"/>
        </w:rPr>
      </w:pPr>
      <w:r>
        <w:rPr>
          <w:sz w:val="28"/>
          <w:szCs w:val="28"/>
        </w:rPr>
        <w:t>В соответствии с Соглашением от 03.11.2023 №009-ПС муниципалитет принял обязательство осуществлять регулярные пассажирские перевозки автобусами, приобретенными за счет иных МБТ, на муниципальных маршрутах, указанных в Приложении №3 к Соглашению, т.е.:</w:t>
      </w:r>
    </w:p>
    <w:p w:rsidR="00D1691F" w:rsidRDefault="00D1691F" w:rsidP="005411C0">
      <w:pPr>
        <w:ind w:firstLine="709"/>
        <w:jc w:val="both"/>
        <w:rPr>
          <w:sz w:val="28"/>
          <w:szCs w:val="28"/>
        </w:rPr>
      </w:pPr>
      <w:r>
        <w:rPr>
          <w:sz w:val="28"/>
          <w:szCs w:val="28"/>
        </w:rPr>
        <w:t>автобус ИАЦ-1767А6 гос. номер В769УК43 закреплен за маршрутами №101 Кикнур-Беляево, №104 Кикнур-Цекеево;</w:t>
      </w:r>
    </w:p>
    <w:p w:rsidR="00D1691F" w:rsidRDefault="00D1691F" w:rsidP="005411C0">
      <w:pPr>
        <w:ind w:firstLine="709"/>
        <w:jc w:val="both"/>
        <w:rPr>
          <w:sz w:val="28"/>
          <w:szCs w:val="28"/>
        </w:rPr>
      </w:pPr>
      <w:r>
        <w:rPr>
          <w:sz w:val="28"/>
          <w:szCs w:val="28"/>
        </w:rPr>
        <w:t>автобус ИАЦ-1767М7, гос. номер В783УК43 закреплен за маршрутами №101 Кикнур-Беляево, №102 Кикнур-Ивановские-Макарье, №103 Кикнур-Кокшага, №104 Кикнур-Цекеево, №105 Кикнур-Падерино, №106 Кикнур-Кресты.</w:t>
      </w:r>
    </w:p>
    <w:p w:rsidR="00D1691F" w:rsidRDefault="00D1691F" w:rsidP="005411C0">
      <w:pPr>
        <w:ind w:firstLine="709"/>
        <w:jc w:val="both"/>
        <w:rPr>
          <w:sz w:val="28"/>
          <w:szCs w:val="28"/>
        </w:rPr>
      </w:pPr>
      <w:r>
        <w:rPr>
          <w:sz w:val="28"/>
          <w:szCs w:val="28"/>
        </w:rPr>
        <w:t>Количественные показатели, характеризующие объем оказанных ООО «Кикнурская ЛТСС» услуг по муниципальным маршрутам, представлены в таблице:</w:t>
      </w:r>
    </w:p>
    <w:p w:rsidR="00D1691F" w:rsidRDefault="00D1691F" w:rsidP="005411C0">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1691F" w:rsidRDefault="00D1691F" w:rsidP="005411C0">
      <w:pPr>
        <w:ind w:firstLine="709"/>
        <w:jc w:val="both"/>
        <w:rPr>
          <w:sz w:val="28"/>
          <w:szCs w:val="28"/>
        </w:rPr>
      </w:pPr>
      <w:r>
        <w:rPr>
          <w:sz w:val="28"/>
          <w:szCs w:val="28"/>
        </w:rPr>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511"/>
        <w:gridCol w:w="1400"/>
        <w:gridCol w:w="1536"/>
        <w:gridCol w:w="1542"/>
      </w:tblGrid>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Показатель</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Объем билетной выручки, рублей</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Количество пассажиров, человек</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Количество дней эксплуатации</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Количество выполненных рейсов</w:t>
            </w:r>
          </w:p>
        </w:tc>
      </w:tr>
      <w:tr w:rsidR="00D1691F" w:rsidTr="005411C0">
        <w:trPr>
          <w:trHeight w:val="735"/>
        </w:trPr>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 xml:space="preserve">1. </w:t>
            </w:r>
            <w:r>
              <w:rPr>
                <w:b/>
                <w:sz w:val="22"/>
                <w:szCs w:val="22"/>
              </w:rPr>
              <w:t>2 квартал 2024 года</w:t>
            </w:r>
          </w:p>
          <w:p w:rsidR="00D1691F" w:rsidRDefault="00D1691F">
            <w:pPr>
              <w:jc w:val="both"/>
              <w:rPr>
                <w:sz w:val="22"/>
                <w:szCs w:val="22"/>
              </w:rPr>
            </w:pPr>
            <w:r>
              <w:rPr>
                <w:sz w:val="22"/>
                <w:szCs w:val="22"/>
              </w:rPr>
              <w:t>ИАЦ-1767А6 (гос. знак В769УК43)</w:t>
            </w:r>
          </w:p>
          <w:p w:rsidR="00D1691F" w:rsidRDefault="00D1691F">
            <w:pPr>
              <w:jc w:val="both"/>
              <w:rPr>
                <w:sz w:val="22"/>
                <w:szCs w:val="22"/>
              </w:rPr>
            </w:pPr>
            <w:r>
              <w:rPr>
                <w:sz w:val="22"/>
                <w:szCs w:val="22"/>
              </w:rPr>
              <w:t>Маршруты, закрепленные Соглашением</w:t>
            </w:r>
          </w:p>
        </w:tc>
        <w:tc>
          <w:tcPr>
            <w:tcW w:w="1701"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6 621,00</w:t>
            </w:r>
          </w:p>
        </w:tc>
        <w:tc>
          <w:tcPr>
            <w:tcW w:w="1417"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81</w:t>
            </w:r>
          </w:p>
        </w:tc>
        <w:tc>
          <w:tcPr>
            <w:tcW w:w="1559"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6</w:t>
            </w:r>
          </w:p>
        </w:tc>
        <w:tc>
          <w:tcPr>
            <w:tcW w:w="1560"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12</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Другие маршруты</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11 958,00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133</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8</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16</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Всего за 2 квартал 2024</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18 579,00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214</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14</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28</w:t>
            </w:r>
          </w:p>
        </w:tc>
      </w:tr>
      <w:tr w:rsidR="00D1691F" w:rsidTr="005411C0">
        <w:trPr>
          <w:trHeight w:val="457"/>
        </w:trPr>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 xml:space="preserve">ИАЦ-1767М6 (гос. знак В783УК43) </w:t>
            </w:r>
          </w:p>
          <w:p w:rsidR="00D1691F" w:rsidRDefault="00D1691F">
            <w:pPr>
              <w:jc w:val="both"/>
              <w:rPr>
                <w:sz w:val="22"/>
                <w:szCs w:val="22"/>
              </w:rPr>
            </w:pPr>
            <w:r>
              <w:rPr>
                <w:sz w:val="22"/>
                <w:szCs w:val="22"/>
              </w:rPr>
              <w:t>Маршруты, закрепленные Соглашением</w:t>
            </w:r>
          </w:p>
        </w:tc>
        <w:tc>
          <w:tcPr>
            <w:tcW w:w="1701"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25 348,00</w:t>
            </w:r>
          </w:p>
        </w:tc>
        <w:tc>
          <w:tcPr>
            <w:tcW w:w="1417"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248</w:t>
            </w:r>
          </w:p>
        </w:tc>
        <w:tc>
          <w:tcPr>
            <w:tcW w:w="1559"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12</w:t>
            </w:r>
          </w:p>
        </w:tc>
        <w:tc>
          <w:tcPr>
            <w:tcW w:w="1560"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24</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Другие маршруты</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1 660,00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18</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2</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Всего за 2 квартал 2024</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27 008,00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266</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13</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26</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b/>
                <w:sz w:val="22"/>
                <w:szCs w:val="22"/>
              </w:rPr>
            </w:pPr>
            <w:r>
              <w:rPr>
                <w:b/>
                <w:sz w:val="22"/>
                <w:szCs w:val="22"/>
              </w:rPr>
              <w:t>Итого 2 квартал 2024</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45 587,00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480</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27</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54</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b/>
                <w:sz w:val="22"/>
                <w:szCs w:val="22"/>
              </w:rPr>
            </w:pPr>
            <w:r>
              <w:rPr>
                <w:sz w:val="22"/>
                <w:szCs w:val="22"/>
              </w:rPr>
              <w:t xml:space="preserve">2. </w:t>
            </w:r>
            <w:r>
              <w:rPr>
                <w:b/>
                <w:sz w:val="22"/>
                <w:szCs w:val="22"/>
              </w:rPr>
              <w:t>3 квартал 2024 года</w:t>
            </w:r>
          </w:p>
          <w:p w:rsidR="00D1691F" w:rsidRDefault="00D1691F">
            <w:pPr>
              <w:jc w:val="both"/>
              <w:rPr>
                <w:sz w:val="22"/>
                <w:szCs w:val="22"/>
              </w:rPr>
            </w:pPr>
            <w:r>
              <w:rPr>
                <w:sz w:val="22"/>
                <w:szCs w:val="22"/>
              </w:rPr>
              <w:t>ИАЦ-1767А6 (гос. знак В769УК43)</w:t>
            </w:r>
          </w:p>
          <w:p w:rsidR="00D1691F" w:rsidRDefault="00D1691F">
            <w:pPr>
              <w:jc w:val="both"/>
              <w:rPr>
                <w:b/>
                <w:sz w:val="22"/>
                <w:szCs w:val="22"/>
              </w:rPr>
            </w:pPr>
            <w:r>
              <w:rPr>
                <w:sz w:val="22"/>
                <w:szCs w:val="22"/>
              </w:rPr>
              <w:t>Маршруты, закрепленные Соглашением</w:t>
            </w:r>
          </w:p>
        </w:tc>
        <w:tc>
          <w:tcPr>
            <w:tcW w:w="1701"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9 030,00</w:t>
            </w:r>
          </w:p>
        </w:tc>
        <w:tc>
          <w:tcPr>
            <w:tcW w:w="1417"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81</w:t>
            </w:r>
          </w:p>
        </w:tc>
        <w:tc>
          <w:tcPr>
            <w:tcW w:w="1559"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6</w:t>
            </w:r>
          </w:p>
        </w:tc>
        <w:tc>
          <w:tcPr>
            <w:tcW w:w="1560"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12</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Другие маршруты</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18 530,00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184</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9</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18</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Всего за 3 квартал 2024 года</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27 560,00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265</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15</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30</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 xml:space="preserve">ИАЦ-1767М6 (гос. знак В783УК43) </w:t>
            </w:r>
          </w:p>
          <w:p w:rsidR="00D1691F" w:rsidRDefault="00D1691F">
            <w:pPr>
              <w:jc w:val="both"/>
              <w:rPr>
                <w:sz w:val="22"/>
                <w:szCs w:val="22"/>
              </w:rPr>
            </w:pPr>
            <w:r>
              <w:rPr>
                <w:sz w:val="22"/>
                <w:szCs w:val="22"/>
              </w:rPr>
              <w:t>Маршруты, закрепленные Соглашением</w:t>
            </w:r>
          </w:p>
        </w:tc>
        <w:tc>
          <w:tcPr>
            <w:tcW w:w="1701"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41 871,00</w:t>
            </w:r>
          </w:p>
        </w:tc>
        <w:tc>
          <w:tcPr>
            <w:tcW w:w="1417"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410</w:t>
            </w:r>
          </w:p>
        </w:tc>
        <w:tc>
          <w:tcPr>
            <w:tcW w:w="1559"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15</w:t>
            </w:r>
          </w:p>
        </w:tc>
        <w:tc>
          <w:tcPr>
            <w:tcW w:w="1560"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30</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Другие маршруты</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5 400,00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58</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5</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10</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Всего за 3 квартал 2024 года</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47 271,00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468</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20</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40</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b/>
                <w:sz w:val="22"/>
                <w:szCs w:val="22"/>
              </w:rPr>
            </w:pPr>
            <w:r>
              <w:rPr>
                <w:b/>
                <w:sz w:val="22"/>
                <w:szCs w:val="22"/>
              </w:rPr>
              <w:t>Итого 3 квартал 2024 года</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74 831,00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733</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35</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70</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b/>
                <w:sz w:val="22"/>
                <w:szCs w:val="22"/>
              </w:rPr>
            </w:pPr>
            <w:r>
              <w:rPr>
                <w:sz w:val="22"/>
                <w:szCs w:val="22"/>
              </w:rPr>
              <w:t xml:space="preserve">3. </w:t>
            </w:r>
            <w:r>
              <w:rPr>
                <w:b/>
                <w:sz w:val="22"/>
                <w:szCs w:val="22"/>
              </w:rPr>
              <w:t>4 квартал 2024 года</w:t>
            </w:r>
          </w:p>
          <w:p w:rsidR="00D1691F" w:rsidRDefault="00D1691F">
            <w:pPr>
              <w:jc w:val="both"/>
              <w:rPr>
                <w:sz w:val="22"/>
                <w:szCs w:val="22"/>
              </w:rPr>
            </w:pPr>
            <w:r>
              <w:rPr>
                <w:sz w:val="22"/>
                <w:szCs w:val="22"/>
              </w:rPr>
              <w:lastRenderedPageBreak/>
              <w:t>ИАЦ-1767А6 (гос. знак В769УК43)</w:t>
            </w:r>
          </w:p>
          <w:p w:rsidR="00D1691F" w:rsidRDefault="00D1691F">
            <w:pPr>
              <w:jc w:val="both"/>
              <w:rPr>
                <w:b/>
                <w:sz w:val="22"/>
                <w:szCs w:val="22"/>
              </w:rPr>
            </w:pPr>
            <w:r>
              <w:rPr>
                <w:sz w:val="22"/>
                <w:szCs w:val="22"/>
              </w:rPr>
              <w:t>Маршруты, закрепленные Соглашением</w:t>
            </w:r>
          </w:p>
        </w:tc>
        <w:tc>
          <w:tcPr>
            <w:tcW w:w="1701"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8 550,00</w:t>
            </w:r>
          </w:p>
        </w:tc>
        <w:tc>
          <w:tcPr>
            <w:tcW w:w="1417"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46</w:t>
            </w:r>
          </w:p>
        </w:tc>
        <w:tc>
          <w:tcPr>
            <w:tcW w:w="1559"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5</w:t>
            </w:r>
          </w:p>
        </w:tc>
        <w:tc>
          <w:tcPr>
            <w:tcW w:w="1560"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p>
          <w:p w:rsidR="00D1691F" w:rsidRDefault="00D1691F">
            <w:pPr>
              <w:jc w:val="center"/>
              <w:rPr>
                <w:sz w:val="22"/>
                <w:szCs w:val="22"/>
              </w:rPr>
            </w:pPr>
            <w:r>
              <w:rPr>
                <w:sz w:val="22"/>
                <w:szCs w:val="22"/>
              </w:rPr>
              <w:t>10</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Другие маршруты</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18 070,00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204</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14</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28</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Всего за 4 квартал 2024 года</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26 620,00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250</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19</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38</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 xml:space="preserve">ИАЦ-1767М6 (гос. знак В783УК43) </w:t>
            </w:r>
          </w:p>
          <w:p w:rsidR="00D1691F" w:rsidRDefault="00D1691F">
            <w:pPr>
              <w:jc w:val="both"/>
              <w:rPr>
                <w:sz w:val="22"/>
                <w:szCs w:val="22"/>
              </w:rPr>
            </w:pPr>
            <w:r>
              <w:rPr>
                <w:sz w:val="22"/>
                <w:szCs w:val="22"/>
              </w:rPr>
              <w:t>Маршруты, закрепленные Соглашением</w:t>
            </w:r>
          </w:p>
        </w:tc>
        <w:tc>
          <w:tcPr>
            <w:tcW w:w="1701"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29 400,00</w:t>
            </w:r>
          </w:p>
        </w:tc>
        <w:tc>
          <w:tcPr>
            <w:tcW w:w="1417"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232</w:t>
            </w:r>
          </w:p>
        </w:tc>
        <w:tc>
          <w:tcPr>
            <w:tcW w:w="1559"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14</w:t>
            </w:r>
          </w:p>
        </w:tc>
        <w:tc>
          <w:tcPr>
            <w:tcW w:w="1560"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28</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Другие маршруты</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3 350,00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27</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3</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6</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Всего за 4 квартал 2024 года</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32 750,00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259</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17</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34</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b/>
                <w:sz w:val="22"/>
                <w:szCs w:val="22"/>
              </w:rPr>
            </w:pPr>
            <w:r>
              <w:rPr>
                <w:b/>
                <w:sz w:val="22"/>
                <w:szCs w:val="22"/>
              </w:rPr>
              <w:t>Итого за 4 квартал 2024 года</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59 370,00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509</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36</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72</w:t>
            </w:r>
          </w:p>
        </w:tc>
      </w:tr>
      <w:tr w:rsidR="00D1691F" w:rsidTr="005411C0">
        <w:tc>
          <w:tcPr>
            <w:tcW w:w="4503" w:type="dxa"/>
            <w:tcBorders>
              <w:top w:val="single" w:sz="4" w:space="0" w:color="auto"/>
              <w:left w:val="single" w:sz="4" w:space="0" w:color="auto"/>
              <w:bottom w:val="single" w:sz="4" w:space="0" w:color="auto"/>
              <w:right w:val="single" w:sz="4" w:space="0" w:color="auto"/>
            </w:tcBorders>
            <w:hideMark/>
          </w:tcPr>
          <w:p w:rsidR="00D1691F" w:rsidRDefault="00D1691F">
            <w:pPr>
              <w:jc w:val="both"/>
              <w:rPr>
                <w:b/>
                <w:sz w:val="22"/>
                <w:szCs w:val="22"/>
              </w:rPr>
            </w:pPr>
            <w:r>
              <w:rPr>
                <w:b/>
                <w:sz w:val="22"/>
                <w:szCs w:val="22"/>
              </w:rPr>
              <w:t>Всего за 2024 год</w:t>
            </w:r>
          </w:p>
        </w:tc>
        <w:tc>
          <w:tcPr>
            <w:tcW w:w="1701"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179 788,00</w:t>
            </w:r>
          </w:p>
        </w:tc>
        <w:tc>
          <w:tcPr>
            <w:tcW w:w="141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1 722</w:t>
            </w:r>
          </w:p>
        </w:tc>
        <w:tc>
          <w:tcPr>
            <w:tcW w:w="1559"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98</w:t>
            </w:r>
          </w:p>
        </w:tc>
        <w:tc>
          <w:tcPr>
            <w:tcW w:w="1560"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b/>
                <w:sz w:val="22"/>
                <w:szCs w:val="22"/>
              </w:rPr>
            </w:pPr>
            <w:r>
              <w:rPr>
                <w:b/>
                <w:sz w:val="22"/>
                <w:szCs w:val="22"/>
              </w:rPr>
              <w:t>196</w:t>
            </w:r>
          </w:p>
        </w:tc>
      </w:tr>
    </w:tbl>
    <w:p w:rsidR="00D1691F" w:rsidRDefault="00D1691F" w:rsidP="005411C0">
      <w:pPr>
        <w:ind w:firstLine="709"/>
        <w:jc w:val="both"/>
        <w:rPr>
          <w:sz w:val="28"/>
          <w:szCs w:val="28"/>
        </w:rPr>
      </w:pPr>
      <w:r>
        <w:rPr>
          <w:sz w:val="28"/>
          <w:szCs w:val="28"/>
        </w:rPr>
        <w:t>Всего за 2024 год ООО «Кикнурская ЛТСС» фактически выполнено 196</w:t>
      </w:r>
      <w:r>
        <w:rPr>
          <w:color w:val="FF0000"/>
          <w:sz w:val="28"/>
          <w:szCs w:val="28"/>
        </w:rPr>
        <w:t xml:space="preserve"> </w:t>
      </w:r>
      <w:r>
        <w:rPr>
          <w:sz w:val="28"/>
          <w:szCs w:val="28"/>
        </w:rPr>
        <w:t>рейсов, перевезено пассажиров 1722 человека по всем муниципальным маршрутам, в том числе по маршрутам, указанным в Соглашении – 1098 человек. Объем билетной выручки за 2024 год составил 179 788,00 рублей, в т.ч. по маршрутам, закрепленным в Соглашении – 120 820,00 рублей. Выставлено перевозчиком ООО «Кикнурская ЛТСС» и оплачено администрацией округа счетов на общую сумму 420 000,00 рублей в пределах утвержденной решением Думы о бюджете Кикнурского муниципального округа суммы. Оплата осуществлялась ежемесячно в сумме 60 000,00 рублей, оплата за декабрь 2024 года произведена в январе 2025.</w:t>
      </w:r>
    </w:p>
    <w:p w:rsidR="00D1691F" w:rsidRDefault="00D1691F" w:rsidP="005411C0">
      <w:pPr>
        <w:ind w:firstLine="709"/>
        <w:jc w:val="both"/>
        <w:rPr>
          <w:sz w:val="28"/>
          <w:szCs w:val="28"/>
        </w:rPr>
      </w:pPr>
      <w:r>
        <w:rPr>
          <w:sz w:val="28"/>
          <w:szCs w:val="28"/>
        </w:rPr>
        <w:t xml:space="preserve">В соответствии с расписаниями движения автобусы используются на каждом муниципальном маршруте от 1 до 3 дней в месяц. </w:t>
      </w:r>
    </w:p>
    <w:p w:rsidR="00D1691F" w:rsidRDefault="00D1691F" w:rsidP="005411C0">
      <w:pPr>
        <w:ind w:firstLine="709"/>
        <w:jc w:val="both"/>
        <w:rPr>
          <w:sz w:val="28"/>
          <w:szCs w:val="28"/>
        </w:rPr>
      </w:pPr>
      <w:r>
        <w:rPr>
          <w:sz w:val="28"/>
          <w:szCs w:val="28"/>
        </w:rPr>
        <w:t>В сравнении со 2 кварталом 2024 года наблюдается рост пассажиропотока в 3 квартале – на 52,7%, в 4 квартале – на 6,0%, соответственно объем билетной выручки в 3 квартале увеличился на 64,1%, в 4 квартале – на 30,2% (анализ проведен с учетом всех маршрутов, по которым осуществлялись пассажирские перевозки).</w:t>
      </w:r>
    </w:p>
    <w:p w:rsidR="00D1691F" w:rsidRDefault="00D1691F" w:rsidP="005411C0">
      <w:pPr>
        <w:ind w:firstLine="709"/>
        <w:jc w:val="both"/>
        <w:rPr>
          <w:sz w:val="28"/>
          <w:szCs w:val="28"/>
        </w:rPr>
      </w:pPr>
      <w:r>
        <w:rPr>
          <w:sz w:val="28"/>
          <w:szCs w:val="28"/>
        </w:rPr>
        <w:t>В соответствии с информацией, предоставленной ООО «Кикнурская ЛТСС» (от 24.01.2025 года №б/н), учет производственных расходов отдельно по каждому маршруту не осуществляется, данное требование к перевозчику не предъявлялось и документально не закреплялось, поэтому коэффициент покрытия билетной выручкой производственных расходов рассчитан тоже в целом по всем маршрутам:</w:t>
      </w:r>
    </w:p>
    <w:p w:rsidR="00D1691F" w:rsidRDefault="00D1691F" w:rsidP="005411C0">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1958"/>
        <w:gridCol w:w="1753"/>
      </w:tblGrid>
      <w:tr w:rsidR="00D1691F" w:rsidTr="005411C0">
        <w:tc>
          <w:tcPr>
            <w:tcW w:w="6487"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Показатели</w:t>
            </w:r>
          </w:p>
        </w:tc>
        <w:tc>
          <w:tcPr>
            <w:tcW w:w="212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Ед. измерения</w:t>
            </w:r>
          </w:p>
        </w:tc>
        <w:tc>
          <w:tcPr>
            <w:tcW w:w="1985"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2024 год</w:t>
            </w:r>
          </w:p>
        </w:tc>
      </w:tr>
      <w:tr w:rsidR="00D1691F" w:rsidTr="005411C0">
        <w:tc>
          <w:tcPr>
            <w:tcW w:w="6487"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Пассажиропоток за год</w:t>
            </w:r>
          </w:p>
        </w:tc>
        <w:tc>
          <w:tcPr>
            <w:tcW w:w="212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человек</w:t>
            </w:r>
          </w:p>
        </w:tc>
        <w:tc>
          <w:tcPr>
            <w:tcW w:w="1985"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1 722</w:t>
            </w:r>
          </w:p>
        </w:tc>
      </w:tr>
      <w:tr w:rsidR="00D1691F" w:rsidTr="005411C0">
        <w:tc>
          <w:tcPr>
            <w:tcW w:w="6487"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Билетная выручка</w:t>
            </w:r>
          </w:p>
        </w:tc>
        <w:tc>
          <w:tcPr>
            <w:tcW w:w="212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179,8</w:t>
            </w:r>
          </w:p>
        </w:tc>
      </w:tr>
      <w:tr w:rsidR="00D1691F" w:rsidTr="005411C0">
        <w:tc>
          <w:tcPr>
            <w:tcW w:w="6487"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Субсидия на возмещение части затрат</w:t>
            </w:r>
          </w:p>
        </w:tc>
        <w:tc>
          <w:tcPr>
            <w:tcW w:w="212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360,0</w:t>
            </w:r>
          </w:p>
        </w:tc>
      </w:tr>
      <w:tr w:rsidR="00D1691F" w:rsidTr="005411C0">
        <w:tc>
          <w:tcPr>
            <w:tcW w:w="6487"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Себестоимость перевозок, в т.ч.</w:t>
            </w:r>
          </w:p>
        </w:tc>
        <w:tc>
          <w:tcPr>
            <w:tcW w:w="212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736,2</w:t>
            </w:r>
          </w:p>
        </w:tc>
      </w:tr>
      <w:tr w:rsidR="00D1691F" w:rsidTr="005411C0">
        <w:tc>
          <w:tcPr>
            <w:tcW w:w="6487"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Заработная плата водителей с отчислениями</w:t>
            </w:r>
          </w:p>
        </w:tc>
        <w:tc>
          <w:tcPr>
            <w:tcW w:w="212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260,6</w:t>
            </w:r>
          </w:p>
        </w:tc>
      </w:tr>
      <w:tr w:rsidR="00D1691F" w:rsidTr="005411C0">
        <w:tc>
          <w:tcPr>
            <w:tcW w:w="6487"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Расходы на топливо</w:t>
            </w:r>
          </w:p>
        </w:tc>
        <w:tc>
          <w:tcPr>
            <w:tcW w:w="212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128,6</w:t>
            </w:r>
          </w:p>
        </w:tc>
      </w:tr>
      <w:tr w:rsidR="00D1691F" w:rsidTr="005411C0">
        <w:tc>
          <w:tcPr>
            <w:tcW w:w="6487"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ТО и ремонты</w:t>
            </w:r>
          </w:p>
        </w:tc>
        <w:tc>
          <w:tcPr>
            <w:tcW w:w="212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16,4</w:t>
            </w:r>
          </w:p>
        </w:tc>
      </w:tr>
      <w:tr w:rsidR="00D1691F" w:rsidTr="005411C0">
        <w:tc>
          <w:tcPr>
            <w:tcW w:w="6487"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Накладные расходы</w:t>
            </w:r>
          </w:p>
        </w:tc>
        <w:tc>
          <w:tcPr>
            <w:tcW w:w="212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161,1</w:t>
            </w:r>
          </w:p>
        </w:tc>
      </w:tr>
      <w:tr w:rsidR="00D1691F" w:rsidTr="005411C0">
        <w:tc>
          <w:tcPr>
            <w:tcW w:w="6487"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t>Прочие расходы</w:t>
            </w:r>
          </w:p>
        </w:tc>
        <w:tc>
          <w:tcPr>
            <w:tcW w:w="2126"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D1691F" w:rsidRDefault="00D1691F">
            <w:pPr>
              <w:jc w:val="center"/>
              <w:rPr>
                <w:sz w:val="22"/>
                <w:szCs w:val="22"/>
              </w:rPr>
            </w:pPr>
            <w:r>
              <w:rPr>
                <w:sz w:val="22"/>
                <w:szCs w:val="22"/>
              </w:rPr>
              <w:t>169,5</w:t>
            </w:r>
          </w:p>
        </w:tc>
      </w:tr>
      <w:tr w:rsidR="00D1691F" w:rsidTr="005411C0">
        <w:tc>
          <w:tcPr>
            <w:tcW w:w="6487" w:type="dxa"/>
            <w:tcBorders>
              <w:top w:val="single" w:sz="4" w:space="0" w:color="auto"/>
              <w:left w:val="single" w:sz="4" w:space="0" w:color="auto"/>
              <w:bottom w:val="single" w:sz="4" w:space="0" w:color="auto"/>
              <w:right w:val="single" w:sz="4" w:space="0" w:color="auto"/>
            </w:tcBorders>
            <w:hideMark/>
          </w:tcPr>
          <w:p w:rsidR="00D1691F" w:rsidRDefault="00D1691F">
            <w:pPr>
              <w:jc w:val="both"/>
              <w:rPr>
                <w:sz w:val="22"/>
                <w:szCs w:val="22"/>
              </w:rPr>
            </w:pPr>
            <w:r>
              <w:rPr>
                <w:sz w:val="22"/>
                <w:szCs w:val="22"/>
              </w:rPr>
              <w:lastRenderedPageBreak/>
              <w:t>Коэффициент покрытия билетной выручкой расходов, связанных с осуществлением пассажирских перевозок</w:t>
            </w:r>
          </w:p>
        </w:tc>
        <w:tc>
          <w:tcPr>
            <w:tcW w:w="2126"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D1691F" w:rsidRDefault="00D1691F">
            <w:pPr>
              <w:jc w:val="center"/>
              <w:rPr>
                <w:sz w:val="22"/>
                <w:szCs w:val="22"/>
              </w:rPr>
            </w:pPr>
          </w:p>
          <w:p w:rsidR="00D1691F" w:rsidRDefault="00D1691F">
            <w:pPr>
              <w:jc w:val="center"/>
              <w:rPr>
                <w:sz w:val="22"/>
                <w:szCs w:val="22"/>
              </w:rPr>
            </w:pPr>
            <w:r>
              <w:rPr>
                <w:sz w:val="22"/>
                <w:szCs w:val="22"/>
              </w:rPr>
              <w:t>24,42</w:t>
            </w:r>
          </w:p>
        </w:tc>
      </w:tr>
    </w:tbl>
    <w:p w:rsidR="00D1691F" w:rsidRDefault="00D1691F" w:rsidP="005411C0">
      <w:pPr>
        <w:ind w:firstLine="709"/>
        <w:jc w:val="both"/>
        <w:rPr>
          <w:sz w:val="28"/>
          <w:szCs w:val="28"/>
        </w:rPr>
      </w:pPr>
      <w:r>
        <w:rPr>
          <w:sz w:val="22"/>
          <w:szCs w:val="22"/>
        </w:rPr>
        <w:t xml:space="preserve"> </w:t>
      </w:r>
      <w:r>
        <w:rPr>
          <w:sz w:val="28"/>
          <w:szCs w:val="28"/>
        </w:rPr>
        <w:t xml:space="preserve">Таким образом, производственные расходы не покрываются билетной выручкой, ООО «Кикнурская ЛТСС» перечисляется субсидия на возмещение части затрат, связанных с осуществлением пассажирских перевозок по муниципальным маршрутам. </w:t>
      </w:r>
    </w:p>
    <w:p w:rsidR="00D1691F" w:rsidRDefault="00D1691F" w:rsidP="005411C0">
      <w:pPr>
        <w:ind w:firstLine="709"/>
        <w:jc w:val="both"/>
        <w:rPr>
          <w:i/>
          <w:sz w:val="28"/>
          <w:szCs w:val="28"/>
        </w:rPr>
      </w:pPr>
      <w:r>
        <w:rPr>
          <w:i/>
          <w:sz w:val="28"/>
          <w:szCs w:val="28"/>
        </w:rPr>
        <w:t>Документами на передачу автобусов МУП «Кикнурская ЛТСС» не определены условия или ограничения их использования только по муниципальным маршрутам, указанным в Приложении №3 к Соглашению от 03.11.2023 №009-ПС. Фактически автобусы используются перевозчиком на всех утвержденных муниципальных маршрутах. Таким образом, администрацией муниципального округа не обеспечено выполнение условий, установленных п.4.3.5 соглашения.</w:t>
      </w:r>
    </w:p>
    <w:p w:rsidR="00D1691F" w:rsidRDefault="00D1691F" w:rsidP="005411C0">
      <w:pPr>
        <w:ind w:firstLine="709"/>
        <w:jc w:val="both"/>
        <w:rPr>
          <w:b/>
          <w:sz w:val="28"/>
          <w:szCs w:val="28"/>
        </w:rPr>
      </w:pPr>
    </w:p>
    <w:p w:rsidR="00D1691F" w:rsidRDefault="00D1691F" w:rsidP="005411C0">
      <w:pPr>
        <w:ind w:firstLine="709"/>
        <w:jc w:val="both"/>
        <w:rPr>
          <w:b/>
          <w:sz w:val="28"/>
          <w:szCs w:val="28"/>
        </w:rPr>
      </w:pPr>
      <w:r>
        <w:rPr>
          <w:b/>
          <w:sz w:val="28"/>
          <w:szCs w:val="28"/>
        </w:rPr>
        <w:t>7.6.2. Достоверность отчетности об использовании МБТ: наличие в местной администрации первичных документов, подтверждающих достоверность выполнения условий соглашений.</w:t>
      </w:r>
    </w:p>
    <w:p w:rsidR="00D1691F" w:rsidRDefault="00D1691F" w:rsidP="005411C0">
      <w:pPr>
        <w:ind w:firstLine="709"/>
        <w:jc w:val="both"/>
        <w:rPr>
          <w:b/>
          <w:sz w:val="28"/>
          <w:szCs w:val="28"/>
        </w:rPr>
      </w:pPr>
    </w:p>
    <w:p w:rsidR="00D1691F" w:rsidRDefault="00D1691F" w:rsidP="005411C0">
      <w:pPr>
        <w:ind w:firstLine="709"/>
        <w:jc w:val="both"/>
        <w:rPr>
          <w:sz w:val="28"/>
          <w:szCs w:val="28"/>
        </w:rPr>
      </w:pPr>
      <w:r>
        <w:rPr>
          <w:sz w:val="28"/>
          <w:szCs w:val="28"/>
        </w:rPr>
        <w:t>В соответствии с условиями Соглашения от 03.11.2023 №009-ПС администрацией Кикнурского муниципального округа в министерство транспорта Кировской области предоставлялись:</w:t>
      </w:r>
    </w:p>
    <w:p w:rsidR="00D1691F" w:rsidRDefault="00D1691F" w:rsidP="005411C0">
      <w:pPr>
        <w:ind w:firstLine="709"/>
        <w:jc w:val="both"/>
        <w:rPr>
          <w:sz w:val="28"/>
          <w:szCs w:val="28"/>
        </w:rPr>
      </w:pPr>
      <w:r>
        <w:rPr>
          <w:sz w:val="28"/>
          <w:szCs w:val="28"/>
        </w:rPr>
        <w:t>Ежемесячный Отчет о расходовании средств иных МБТ по форме в соответствии с приложением №5 к Соглашению;</w:t>
      </w:r>
    </w:p>
    <w:p w:rsidR="00D1691F" w:rsidRDefault="00D1691F" w:rsidP="005411C0">
      <w:pPr>
        <w:ind w:firstLine="709"/>
        <w:jc w:val="both"/>
        <w:rPr>
          <w:sz w:val="28"/>
          <w:szCs w:val="28"/>
        </w:rPr>
      </w:pPr>
      <w:r>
        <w:rPr>
          <w:sz w:val="28"/>
          <w:szCs w:val="28"/>
        </w:rPr>
        <w:t>Ежеквартальный Отчет о фактических показателях реализации мероприятий по приобретению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по форме в соответствии с приложением №6 к Соглашению;</w:t>
      </w:r>
    </w:p>
    <w:p w:rsidR="00D1691F" w:rsidRDefault="00D1691F" w:rsidP="005411C0">
      <w:pPr>
        <w:ind w:firstLine="709"/>
        <w:jc w:val="both"/>
        <w:rPr>
          <w:sz w:val="28"/>
          <w:szCs w:val="28"/>
        </w:rPr>
      </w:pPr>
      <w:r>
        <w:rPr>
          <w:sz w:val="28"/>
          <w:szCs w:val="28"/>
        </w:rPr>
        <w:t>Ежеквартальный Отчет о фактических показателях реализации мероприятий по эксплуатации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по форме в соответствии с приложением №7 к Соглашению;</w:t>
      </w:r>
    </w:p>
    <w:p w:rsidR="00D1691F" w:rsidRDefault="00D1691F" w:rsidP="005411C0">
      <w:pPr>
        <w:ind w:firstLine="709"/>
        <w:jc w:val="both"/>
        <w:rPr>
          <w:sz w:val="28"/>
          <w:szCs w:val="28"/>
        </w:rPr>
      </w:pPr>
      <w:r>
        <w:rPr>
          <w:sz w:val="28"/>
          <w:szCs w:val="28"/>
        </w:rPr>
        <w:t>Отчет о достижении значения результата предоставления иных МБТ по форме в соответствии с приложением №8 к Соглашению;</w:t>
      </w:r>
    </w:p>
    <w:p w:rsidR="00D1691F" w:rsidRDefault="00D1691F" w:rsidP="005411C0">
      <w:pPr>
        <w:ind w:firstLine="709"/>
        <w:jc w:val="both"/>
        <w:rPr>
          <w:sz w:val="28"/>
          <w:szCs w:val="28"/>
        </w:rPr>
      </w:pPr>
      <w:r>
        <w:rPr>
          <w:sz w:val="28"/>
          <w:szCs w:val="28"/>
        </w:rPr>
        <w:t>Отчет об осуществлении регулярных пассажирских перевозок автомобильным транспортом общего пользования на муниципальных маршрутах регулярных перевозок по форме в соответствии с приложением №9 к Соглашению (предоставляется ежегодно до 15 февраля года, следующего за отчетным).</w:t>
      </w:r>
    </w:p>
    <w:p w:rsidR="00D1691F" w:rsidRDefault="00D1691F" w:rsidP="005411C0">
      <w:pPr>
        <w:ind w:firstLine="709"/>
        <w:jc w:val="both"/>
        <w:rPr>
          <w:i/>
          <w:sz w:val="28"/>
          <w:szCs w:val="28"/>
        </w:rPr>
      </w:pPr>
      <w:r>
        <w:rPr>
          <w:i/>
          <w:sz w:val="28"/>
          <w:szCs w:val="28"/>
        </w:rPr>
        <w:t>В нарушение п.4.3.11 Соглашения от 03.11.2023 №009-ПС администрацией муниципального округа не определены должностные лица, ответственные за осуществление оперативного взаимодействия с министерством транспорта Кировской области по вопросам реализации Соглашения и предоставления отчетности.</w:t>
      </w:r>
    </w:p>
    <w:p w:rsidR="00D1691F" w:rsidRDefault="00D1691F" w:rsidP="005411C0">
      <w:pPr>
        <w:ind w:firstLine="709"/>
        <w:jc w:val="both"/>
        <w:rPr>
          <w:i/>
          <w:sz w:val="28"/>
          <w:szCs w:val="28"/>
        </w:rPr>
      </w:pPr>
      <w:r>
        <w:rPr>
          <w:sz w:val="28"/>
          <w:szCs w:val="28"/>
        </w:rPr>
        <w:lastRenderedPageBreak/>
        <w:t xml:space="preserve">В Отчете о фактических показателях реализации мероприятий по приобретению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(Приложение №6) </w:t>
      </w:r>
      <w:r>
        <w:rPr>
          <w:i/>
          <w:sz w:val="28"/>
          <w:szCs w:val="28"/>
        </w:rPr>
        <w:t xml:space="preserve">недостоверно указана фактическая дата поставки автобуса ИАЦ-1767А6 (гр.13) 24.11.2023, тогда как фактическая приемка произведена 30.11.2023. </w:t>
      </w:r>
    </w:p>
    <w:p w:rsidR="00D1691F" w:rsidRDefault="00D1691F" w:rsidP="005411C0">
      <w:pPr>
        <w:ind w:firstLine="709"/>
        <w:jc w:val="both"/>
        <w:rPr>
          <w:sz w:val="28"/>
          <w:szCs w:val="28"/>
        </w:rPr>
      </w:pPr>
      <w:r>
        <w:rPr>
          <w:sz w:val="28"/>
          <w:szCs w:val="28"/>
        </w:rPr>
        <w:t>Проведенной проверкой установлено, что отчеты к Соглашению от 03.11.2023 №009-ПС в соответствии с Приложением №7 «Отчет о фактических показателях реализации мероприятий по эксплуатации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и приложением №9 «Отчет об осуществлении регулярных пассажирских перевозок автомобильным транспортом общего пользования на муниципальных маршрутах регулярных перевозок» составляются перевозчиком ООО «Кикнурская ЛТСС» и направляются в администрацию Кикнурского муниципального округа. Администрация муниципального округа достоверность предоставленных сведений не проверяет. Первичные документы в качестве подтверждения достоверности предоставляемой отчетности не запрашиваются и соответственно перевозчиком в администрацию не предоставляются.</w:t>
      </w:r>
    </w:p>
    <w:p w:rsidR="00D1691F" w:rsidRDefault="00D1691F" w:rsidP="005411C0">
      <w:pPr>
        <w:ind w:firstLine="709"/>
        <w:jc w:val="both"/>
        <w:rPr>
          <w:sz w:val="28"/>
          <w:szCs w:val="28"/>
        </w:rPr>
      </w:pPr>
      <w:r>
        <w:rPr>
          <w:sz w:val="28"/>
          <w:szCs w:val="28"/>
        </w:rPr>
        <w:t>Документы, подтверждающие объем билетной выручки в разрезе маршрутов и количестве перевезенных пассажиров перевозчиком не предоставлены. Для подтверждения производственных расходов по запросу контрольно-счетной комиссии ООО «Кикнурская ЛТСС» представлены счета, счета-фактуры, товарные накладные, акты выполненных работ (оказанных услуг).</w:t>
      </w:r>
    </w:p>
    <w:p w:rsidR="00D1691F" w:rsidRDefault="00D1691F" w:rsidP="005411C0">
      <w:pPr>
        <w:ind w:firstLine="709"/>
        <w:jc w:val="both"/>
        <w:rPr>
          <w:sz w:val="28"/>
          <w:szCs w:val="28"/>
        </w:rPr>
      </w:pPr>
      <w:r>
        <w:rPr>
          <w:sz w:val="28"/>
          <w:szCs w:val="28"/>
        </w:rPr>
        <w:t>Проверкой полноты и достоверности предоставления в министерство транспорта Кировской области текущих отчетов от муниципального образования установлено, что в Отчетах о фактических показателях реализации мероприятий по эксплуатации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 (Приложение №7 к соглашению) ежеквартальные показатели по объему выручки от пассажирских перевозок, пассажиропотоке и количестве дней эксплуатации автобусов указываются по всем маршрутам, на которых осуществляются регулярные пассажирские перевозки автобусами, а не только по тем маршрутам, которые определены Соглашением.</w:t>
      </w:r>
    </w:p>
    <w:p w:rsidR="00D1691F" w:rsidRDefault="00D1691F" w:rsidP="005411C0">
      <w:pPr>
        <w:ind w:firstLine="709"/>
        <w:jc w:val="both"/>
        <w:rPr>
          <w:i/>
          <w:sz w:val="28"/>
          <w:szCs w:val="28"/>
        </w:rPr>
      </w:pPr>
      <w:r>
        <w:rPr>
          <w:i/>
          <w:sz w:val="28"/>
          <w:szCs w:val="28"/>
        </w:rPr>
        <w:t>Таким образом, проверкой</w:t>
      </w:r>
      <w:r>
        <w:rPr>
          <w:i/>
          <w:color w:val="FF0000"/>
          <w:sz w:val="28"/>
          <w:szCs w:val="28"/>
        </w:rPr>
        <w:t xml:space="preserve"> </w:t>
      </w:r>
      <w:r>
        <w:rPr>
          <w:i/>
          <w:sz w:val="28"/>
          <w:szCs w:val="28"/>
        </w:rPr>
        <w:t>установлены факты нарушений п.4.3.17.3 Соглашения, выразившиеся в наличии в составе трех отчетов</w:t>
      </w:r>
      <w:r>
        <w:rPr>
          <w:sz w:val="28"/>
          <w:szCs w:val="28"/>
        </w:rPr>
        <w:t xml:space="preserve"> </w:t>
      </w:r>
      <w:r>
        <w:rPr>
          <w:i/>
          <w:sz w:val="28"/>
          <w:szCs w:val="28"/>
        </w:rPr>
        <w:t>о фактических показателях реализации мероприятий по эксплуатации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 (за 2, 3 и 4 кварталы 2024 года) недостоверных сведений.</w:t>
      </w:r>
    </w:p>
    <w:p w:rsidR="00D1691F" w:rsidRDefault="00D1691F" w:rsidP="005411C0">
      <w:pPr>
        <w:ind w:firstLine="709"/>
        <w:jc w:val="both"/>
        <w:rPr>
          <w:sz w:val="28"/>
          <w:szCs w:val="28"/>
        </w:rPr>
      </w:pPr>
    </w:p>
    <w:p w:rsidR="00D1691F" w:rsidRDefault="00D1691F" w:rsidP="005411C0">
      <w:pPr>
        <w:ind w:firstLine="709"/>
        <w:jc w:val="both"/>
        <w:rPr>
          <w:b/>
          <w:sz w:val="28"/>
          <w:szCs w:val="28"/>
        </w:rPr>
      </w:pPr>
      <w:r>
        <w:rPr>
          <w:b/>
          <w:sz w:val="28"/>
          <w:szCs w:val="28"/>
        </w:rPr>
        <w:lastRenderedPageBreak/>
        <w:t>7.6.3. Применение к муниципальному образованию предусмотренных соглашением мер ответственности за недостижение значений результатов использования МБТ, а также за неиспользование трансфертов (наличие фактов и суммы санкций).</w:t>
      </w:r>
    </w:p>
    <w:p w:rsidR="00D1691F" w:rsidRDefault="00D1691F" w:rsidP="005411C0">
      <w:pPr>
        <w:ind w:firstLine="709"/>
        <w:jc w:val="both"/>
        <w:rPr>
          <w:b/>
          <w:sz w:val="28"/>
          <w:szCs w:val="28"/>
        </w:rPr>
      </w:pPr>
    </w:p>
    <w:p w:rsidR="00D1691F" w:rsidRDefault="00D1691F" w:rsidP="005411C0">
      <w:pPr>
        <w:ind w:firstLine="709"/>
        <w:jc w:val="both"/>
        <w:rPr>
          <w:sz w:val="28"/>
          <w:szCs w:val="28"/>
        </w:rPr>
      </w:pPr>
      <w:r>
        <w:rPr>
          <w:sz w:val="28"/>
          <w:szCs w:val="28"/>
        </w:rPr>
        <w:t xml:space="preserve">В ходе проведения контрольного мероприятия фактов применения к муниципальному образованию мер ответственности за недостижение значений результатов использования средств МБТ, а также за неиспользование трансфертов, не установлено. </w:t>
      </w:r>
    </w:p>
    <w:p w:rsidR="00D1691F" w:rsidRDefault="00D1691F" w:rsidP="005411C0">
      <w:pPr>
        <w:shd w:val="clear" w:color="auto" w:fill="FFFFFF"/>
        <w:jc w:val="both"/>
        <w:rPr>
          <w:sz w:val="28"/>
          <w:szCs w:val="28"/>
        </w:rPr>
      </w:pPr>
    </w:p>
    <w:p w:rsidR="00D1691F" w:rsidRDefault="00D1691F" w:rsidP="005411C0">
      <w:pPr>
        <w:ind w:firstLine="709"/>
        <w:jc w:val="both"/>
        <w:rPr>
          <w:b/>
          <w:sz w:val="28"/>
          <w:szCs w:val="28"/>
        </w:rPr>
      </w:pPr>
      <w:r>
        <w:rPr>
          <w:b/>
          <w:sz w:val="28"/>
          <w:szCs w:val="28"/>
        </w:rPr>
        <w:t>Выводы:</w:t>
      </w:r>
    </w:p>
    <w:p w:rsidR="00D1691F" w:rsidRDefault="00D1691F" w:rsidP="005411C0">
      <w:pPr>
        <w:ind w:firstLine="709"/>
        <w:jc w:val="both"/>
        <w:rPr>
          <w:sz w:val="28"/>
        </w:rPr>
      </w:pPr>
      <w:r>
        <w:rPr>
          <w:sz w:val="28"/>
          <w:szCs w:val="28"/>
        </w:rPr>
        <w:t xml:space="preserve">1. Всего в проверяемом периоде бюджету Кикнурского муниципального округа из областного бюджета предоставлено </w:t>
      </w:r>
      <w:r>
        <w:rPr>
          <w:bCs/>
          <w:sz w:val="28"/>
        </w:rPr>
        <w:t>и</w:t>
      </w:r>
      <w:r>
        <w:rPr>
          <w:sz w:val="28"/>
        </w:rPr>
        <w:t>ных межбюджетных трансфертов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9 330,0 тыс. рублей.</w:t>
      </w:r>
    </w:p>
    <w:p w:rsidR="00D1691F" w:rsidRDefault="00D1691F" w:rsidP="005411C0">
      <w:pPr>
        <w:ind w:firstLine="709"/>
        <w:jc w:val="both"/>
        <w:rPr>
          <w:sz w:val="28"/>
          <w:szCs w:val="28"/>
        </w:rPr>
      </w:pPr>
      <w:r>
        <w:rPr>
          <w:color w:val="04092A"/>
          <w:sz w:val="28"/>
          <w:szCs w:val="28"/>
          <w:shd w:val="clear" w:color="auto" w:fill="FFFFFF"/>
        </w:rPr>
        <w:t>В ходе проверки установлено, что выделенные из областного бюджета средства были использованы по целевому назначению, в 2023 году</w:t>
      </w:r>
      <w:r>
        <w:rPr>
          <w:sz w:val="28"/>
          <w:szCs w:val="28"/>
        </w:rPr>
        <w:t xml:space="preserve"> приобретено два автобуса малого класса модификации ИАЦ-1767А6 и ИАЦ-1767М7 общей стоимостью 8 700,2 тыс. рублей. Экономия от размещения муниципального заказа составила 629,8 тыс. рублей. Администрацией Кикнурского муниципального округа обеспечено достижение значения результатов предоставления иных МБТ, установленного приложением №2 к заключенному Соглашению.</w:t>
      </w:r>
      <w:r>
        <w:rPr>
          <w:rFonts w:ascii="Arial" w:hAnsi="Arial" w:cs="Arial"/>
          <w:color w:val="04092A"/>
          <w:sz w:val="30"/>
          <w:szCs w:val="30"/>
          <w:shd w:val="clear" w:color="auto" w:fill="FFFFFF"/>
        </w:rPr>
        <w:t xml:space="preserve"> </w:t>
      </w:r>
      <w:r>
        <w:rPr>
          <w:color w:val="04092A"/>
          <w:sz w:val="28"/>
          <w:szCs w:val="28"/>
          <w:shd w:val="clear" w:color="auto" w:fill="FFFFFF"/>
        </w:rPr>
        <w:t>Приобретенные транспортные средства используются ООО «Кикнурская ЛТСС» для осуществления регулярных перевозок по муниципальным маршрутам.</w:t>
      </w:r>
    </w:p>
    <w:p w:rsidR="00D1691F" w:rsidRDefault="00D1691F" w:rsidP="005411C0">
      <w:pPr>
        <w:ind w:firstLine="708"/>
        <w:jc w:val="both"/>
        <w:rPr>
          <w:sz w:val="28"/>
          <w:szCs w:val="28"/>
        </w:rPr>
      </w:pPr>
      <w:r>
        <w:rPr>
          <w:sz w:val="28"/>
          <w:szCs w:val="28"/>
        </w:rPr>
        <w:t>2. Вместе с тем п</w:t>
      </w:r>
      <w:r>
        <w:rPr>
          <w:rFonts w:eastAsia="Andale Sans UI"/>
          <w:kern w:val="2"/>
          <w:sz w:val="28"/>
          <w:szCs w:val="28"/>
          <w:lang w:eastAsia="ar-SA"/>
        </w:rPr>
        <w:t xml:space="preserve">роверкой установлены нарушения в сфере нормативно-правового регулирования организации регулярных </w:t>
      </w:r>
      <w:r>
        <w:rPr>
          <w:sz w:val="28"/>
          <w:szCs w:val="28"/>
        </w:rPr>
        <w:t xml:space="preserve">пассажирских перевозок по муниципальным маршрутам: в администрации муниципального округа не утвержден </w:t>
      </w:r>
      <w:r>
        <w:rPr>
          <w:bCs/>
          <w:iCs/>
          <w:sz w:val="28"/>
          <w:szCs w:val="28"/>
        </w:rPr>
        <w:t xml:space="preserve">Порядок подготовки документа планирования регулярных перевозок по муниципальным маршрутам, не разработан документ планирования регулярных перевозок пассажиров и багажа по муниципальным маршрутам регулярных перевозок, устанавливающий перечень мероприятий по развитию регулярных перевозок, </w:t>
      </w:r>
      <w:r>
        <w:rPr>
          <w:sz w:val="28"/>
          <w:szCs w:val="28"/>
        </w:rPr>
        <w:t>не принят нормативный правовой акт, регламентирующий Порядок установления, изменения, отмены муниципальных маршрутов регулярных перевозок.</w:t>
      </w:r>
    </w:p>
    <w:p w:rsidR="00D1691F" w:rsidRDefault="00D1691F" w:rsidP="005411C0">
      <w:pPr>
        <w:ind w:firstLine="709"/>
        <w:jc w:val="both"/>
        <w:rPr>
          <w:sz w:val="28"/>
          <w:szCs w:val="28"/>
        </w:rPr>
      </w:pPr>
      <w:r>
        <w:rPr>
          <w:sz w:val="28"/>
          <w:szCs w:val="28"/>
        </w:rPr>
        <w:t xml:space="preserve">3.  Допущены </w:t>
      </w:r>
      <w:r>
        <w:rPr>
          <w:rFonts w:eastAsia="Andale Sans UI"/>
          <w:kern w:val="2"/>
          <w:sz w:val="28"/>
          <w:szCs w:val="28"/>
          <w:lang w:eastAsia="ar-SA"/>
        </w:rPr>
        <w:t>нарушения Порядка разработки, реализации и оценки эффективности реализации муниципальных программ муниципального образования Кикнурский муниципальный округ</w:t>
      </w:r>
      <w:r>
        <w:rPr>
          <w:sz w:val="28"/>
          <w:szCs w:val="28"/>
        </w:rPr>
        <w:t xml:space="preserve">, утвержденного постановлением администрации Кикнурского муниципального района от 24.07.2020 №182: в муниципальной программе «Развитие транспортной системы» не установлен целевой показатель эффективности реализации </w:t>
      </w:r>
      <w:r>
        <w:rPr>
          <w:sz w:val="28"/>
          <w:szCs w:val="28"/>
        </w:rPr>
        <w:lastRenderedPageBreak/>
        <w:t>мероприятия по приобретению подвижного состава пассажирского транспорта общего пользования;</w:t>
      </w:r>
    </w:p>
    <w:p w:rsidR="00D1691F" w:rsidRDefault="00D1691F" w:rsidP="005411C0">
      <w:pPr>
        <w:ind w:firstLine="709"/>
        <w:jc w:val="both"/>
        <w:rPr>
          <w:sz w:val="28"/>
          <w:szCs w:val="28"/>
        </w:rPr>
      </w:pPr>
      <w:r>
        <w:rPr>
          <w:sz w:val="28"/>
          <w:szCs w:val="28"/>
        </w:rPr>
        <w:t xml:space="preserve">изменения в план реализации муниципальной программы в связи с добавлением в программу отдельного мероприятия по приобретению подвижного состава пассажирского транспорта общего пользования внесены ранее внесения соответствующих изменений в муниципальную программу. </w:t>
      </w:r>
    </w:p>
    <w:p w:rsidR="00D1691F" w:rsidRDefault="00D1691F" w:rsidP="005411C0">
      <w:pPr>
        <w:ind w:firstLine="709"/>
        <w:jc w:val="both"/>
        <w:rPr>
          <w:sz w:val="28"/>
          <w:szCs w:val="28"/>
        </w:rPr>
      </w:pPr>
      <w:r>
        <w:rPr>
          <w:sz w:val="28"/>
          <w:szCs w:val="28"/>
        </w:rPr>
        <w:t>4. Проверка фактического исполнения поставки автобусов выявила нарушение Поставщиком ООО «Мир-Авто» ст.94 Федерального закона №44-ФЗ и условий муниципального контракта- был нарушен срок поставки автобуса.</w:t>
      </w:r>
    </w:p>
    <w:p w:rsidR="00D1691F" w:rsidRDefault="00D1691F" w:rsidP="005411C0">
      <w:pPr>
        <w:pStyle w:val="aff6"/>
        <w:tabs>
          <w:tab w:val="left" w:pos="851"/>
        </w:tabs>
        <w:suppressAutoHyphens/>
        <w:ind w:firstLine="851"/>
        <w:rPr>
          <w:szCs w:val="28"/>
        </w:rPr>
      </w:pPr>
      <w:r>
        <w:rPr>
          <w:szCs w:val="28"/>
        </w:rPr>
        <w:t>Администрацией округа направлена претензия в адрес поставщика об уплате неустойки в сумме 10,8 тыс. рублей, которая впоследствии была списана в соответствии с распоряжением администрации на основании постановления Правительства РФ от 04.07.2018 №783.</w:t>
      </w:r>
    </w:p>
    <w:p w:rsidR="00D1691F" w:rsidRDefault="00D1691F" w:rsidP="005411C0">
      <w:pPr>
        <w:ind w:firstLine="709"/>
        <w:jc w:val="both"/>
        <w:rPr>
          <w:sz w:val="28"/>
          <w:szCs w:val="28"/>
        </w:rPr>
      </w:pPr>
    </w:p>
    <w:p w:rsidR="00D1691F" w:rsidRDefault="00D1691F" w:rsidP="005411C0">
      <w:pPr>
        <w:ind w:firstLine="709"/>
        <w:jc w:val="both"/>
        <w:rPr>
          <w:sz w:val="28"/>
          <w:szCs w:val="28"/>
        </w:rPr>
      </w:pPr>
      <w:r>
        <w:rPr>
          <w:sz w:val="28"/>
          <w:szCs w:val="28"/>
        </w:rPr>
        <w:t>5. Документами на передачу автобусов МУП «Кикнурская ЛТСС» не определены условия или ограничения их использования только по муниципальным маршрутам, указанным в Приложении №3 к Соглашению от 03.11.2023 №009-ПС. Фактически автобусы используются перевозчиком на всех утвержденных муниципальных маршрутах. Таким образом, администрацией муниципального округа не обеспечено выполнение условий, установленных п.4.3.5 соглашения.</w:t>
      </w:r>
    </w:p>
    <w:p w:rsidR="00D1691F" w:rsidRDefault="00D1691F" w:rsidP="005411C0">
      <w:pPr>
        <w:ind w:firstLine="709"/>
        <w:jc w:val="both"/>
        <w:rPr>
          <w:sz w:val="28"/>
          <w:szCs w:val="28"/>
        </w:rPr>
      </w:pPr>
      <w:r>
        <w:rPr>
          <w:sz w:val="28"/>
          <w:szCs w:val="28"/>
        </w:rPr>
        <w:t>6. В нарушение п.4.3.11 Соглашения от 03.11.2023 №009-ПС администрацией муниципального округа не определены должностные лица, ответственные за осуществление оперативного взаимодействия с министерством транспорта Кировской области по вопросам реализации Соглашения и предоставления отчетности.</w:t>
      </w:r>
    </w:p>
    <w:p w:rsidR="00D1691F" w:rsidRDefault="00D1691F" w:rsidP="005411C0">
      <w:pPr>
        <w:ind w:firstLine="709"/>
        <w:jc w:val="both"/>
        <w:rPr>
          <w:color w:val="FF0000"/>
          <w:szCs w:val="28"/>
          <w:lang w:eastAsia="ar-SA"/>
        </w:rPr>
      </w:pPr>
      <w:r>
        <w:rPr>
          <w:sz w:val="28"/>
          <w:szCs w:val="28"/>
        </w:rPr>
        <w:t>7. Проверкой</w:t>
      </w:r>
      <w:r>
        <w:rPr>
          <w:color w:val="FF0000"/>
          <w:sz w:val="28"/>
          <w:szCs w:val="28"/>
        </w:rPr>
        <w:t xml:space="preserve"> </w:t>
      </w:r>
      <w:r>
        <w:rPr>
          <w:sz w:val="28"/>
          <w:szCs w:val="28"/>
        </w:rPr>
        <w:t>установлены факты нарушений п.п. 4.3.17.2 и 4.3.17.3 Соглашения, выразившиеся в предоставлении недостоверной информации в отчетах о фактических показателях реализации мероприятий по приобретению и по эксплуатации подвижного состава пассажирского транспорта общего пользования.</w:t>
      </w:r>
      <w:r>
        <w:rPr>
          <w:color w:val="FF0000"/>
          <w:szCs w:val="28"/>
          <w:lang w:eastAsia="ar-SA"/>
        </w:rPr>
        <w:t xml:space="preserve"> </w:t>
      </w:r>
    </w:p>
    <w:p w:rsidR="00D1691F" w:rsidRDefault="00D1691F" w:rsidP="005411C0">
      <w:pPr>
        <w:ind w:firstLine="709"/>
        <w:jc w:val="both"/>
        <w:rPr>
          <w:sz w:val="28"/>
          <w:szCs w:val="28"/>
        </w:rPr>
      </w:pPr>
      <w:r>
        <w:rPr>
          <w:sz w:val="28"/>
          <w:szCs w:val="28"/>
        </w:rPr>
        <w:t>Первичные документы в качестве подтверждения достоверности предоставляемой отчетности администрацией округа не запрашиваются и соответственно ООО «Кикнурская ЛТСС» в администрацию не предоставляются.</w:t>
      </w:r>
    </w:p>
    <w:p w:rsidR="00D1691F" w:rsidRDefault="00D1691F" w:rsidP="005411C0">
      <w:pPr>
        <w:ind w:firstLine="709"/>
        <w:jc w:val="both"/>
        <w:rPr>
          <w:sz w:val="28"/>
          <w:szCs w:val="28"/>
        </w:rPr>
      </w:pPr>
    </w:p>
    <w:p w:rsidR="00D1691F" w:rsidRDefault="00D1691F" w:rsidP="005411C0">
      <w:pPr>
        <w:ind w:firstLine="360"/>
        <w:jc w:val="both"/>
        <w:rPr>
          <w:b/>
          <w:sz w:val="28"/>
          <w:szCs w:val="28"/>
        </w:rPr>
      </w:pPr>
      <w:r>
        <w:rPr>
          <w:b/>
          <w:color w:val="000000"/>
          <w:sz w:val="28"/>
          <w:szCs w:val="28"/>
        </w:rPr>
        <w:t>Предложения:</w:t>
      </w:r>
    </w:p>
    <w:p w:rsidR="00D1691F" w:rsidRDefault="00D1691F" w:rsidP="005411C0">
      <w:pPr>
        <w:ind w:firstLine="708"/>
        <w:jc w:val="both"/>
        <w:rPr>
          <w:sz w:val="28"/>
          <w:szCs w:val="28"/>
        </w:rPr>
      </w:pPr>
      <w:r>
        <w:rPr>
          <w:sz w:val="28"/>
          <w:szCs w:val="28"/>
        </w:rPr>
        <w:t>1. Направить отчет о результатах проверки главе Кикнурского муниципального округа, в прокуратуру Кикнурского района, председателю Думы Кикнурского муниципального округа.</w:t>
      </w:r>
    </w:p>
    <w:p w:rsidR="00D1691F" w:rsidRDefault="00D1691F" w:rsidP="005411C0">
      <w:pPr>
        <w:jc w:val="both"/>
        <w:rPr>
          <w:sz w:val="28"/>
          <w:szCs w:val="28"/>
        </w:rPr>
      </w:pPr>
      <w:r>
        <w:rPr>
          <w:sz w:val="28"/>
          <w:szCs w:val="28"/>
        </w:rPr>
        <w:t xml:space="preserve">Председатель контрольно–счетной </w:t>
      </w:r>
    </w:p>
    <w:p w:rsidR="00D1691F" w:rsidRDefault="00D1691F" w:rsidP="005411C0">
      <w:pPr>
        <w:jc w:val="both"/>
        <w:rPr>
          <w:sz w:val="28"/>
          <w:szCs w:val="28"/>
        </w:rPr>
      </w:pPr>
      <w:r>
        <w:rPr>
          <w:sz w:val="28"/>
          <w:szCs w:val="28"/>
        </w:rPr>
        <w:t xml:space="preserve">комиссии Кикнурского </w:t>
      </w:r>
    </w:p>
    <w:p w:rsidR="00D1691F" w:rsidRDefault="00D1691F" w:rsidP="005411C0">
      <w:pPr>
        <w:jc w:val="both"/>
        <w:rPr>
          <w:sz w:val="28"/>
          <w:szCs w:val="28"/>
        </w:rPr>
      </w:pPr>
      <w:r>
        <w:rPr>
          <w:sz w:val="28"/>
          <w:szCs w:val="28"/>
        </w:rPr>
        <w:t xml:space="preserve">муниципального округа </w:t>
      </w:r>
    </w:p>
    <w:p w:rsidR="00D1691F" w:rsidRDefault="00D1691F" w:rsidP="005411C0">
      <w:pPr>
        <w:jc w:val="both"/>
        <w:rPr>
          <w:sz w:val="28"/>
          <w:szCs w:val="28"/>
        </w:rPr>
      </w:pPr>
      <w:r>
        <w:rPr>
          <w:sz w:val="28"/>
          <w:szCs w:val="28"/>
        </w:rPr>
        <w:t>Кировской области  И.Л. Кузнецова</w:t>
      </w:r>
    </w:p>
    <w:p w:rsidR="00D1691F" w:rsidRDefault="00D1691F" w:rsidP="00A438C6">
      <w:pPr>
        <w:sectPr w:rsidR="00D1691F">
          <w:headerReference w:type="even" r:id="rId22"/>
          <w:footerReference w:type="even" r:id="rId23"/>
          <w:footerReference w:type="default" r:id="rId24"/>
          <w:pgSz w:w="11906" w:h="16838"/>
          <w:pgMar w:top="1134" w:right="850" w:bottom="1134" w:left="1701" w:header="708" w:footer="708" w:gutter="0"/>
          <w:cols w:space="708"/>
          <w:docGrid w:linePitch="360"/>
        </w:sectPr>
      </w:pPr>
    </w:p>
    <w:p w:rsidR="00D1691F" w:rsidRDefault="00D1691F" w:rsidP="00743FF7">
      <w:pPr>
        <w:spacing w:line="360" w:lineRule="exact"/>
        <w:ind w:left="4956" w:right="284"/>
        <w:jc w:val="both"/>
        <w:rPr>
          <w:sz w:val="28"/>
          <w:szCs w:val="28"/>
        </w:rPr>
        <w:sectPr w:rsidR="00D1691F" w:rsidSect="00D1691F">
          <w:type w:val="continuous"/>
          <w:pgSz w:w="11906" w:h="16838"/>
          <w:pgMar w:top="1418" w:right="851" w:bottom="1134" w:left="1559" w:header="709" w:footer="709" w:gutter="0"/>
          <w:cols w:space="708"/>
          <w:docGrid w:linePitch="360"/>
        </w:sectPr>
      </w:pPr>
    </w:p>
    <w:p w:rsidR="00D1691F" w:rsidRDefault="00D1691F" w:rsidP="00D1691F">
      <w:pPr>
        <w:sectPr w:rsidR="00D1691F" w:rsidSect="00D1691F">
          <w:type w:val="continuous"/>
          <w:pgSz w:w="11906" w:h="16838"/>
          <w:pgMar w:top="1134" w:right="850" w:bottom="1134" w:left="1701" w:header="708" w:footer="708" w:gutter="0"/>
          <w:cols w:space="708"/>
          <w:docGrid w:linePitch="360"/>
        </w:sectPr>
      </w:pPr>
    </w:p>
    <w:p w:rsidR="00D1691F" w:rsidRPr="00592BC0" w:rsidRDefault="00D1691F" w:rsidP="00BB6C32">
      <w:pPr>
        <w:jc w:val="center"/>
        <w:rPr>
          <w:b/>
          <w:sz w:val="28"/>
          <w:szCs w:val="28"/>
        </w:rPr>
      </w:pPr>
      <w:r w:rsidRPr="00592BC0">
        <w:rPr>
          <w:b/>
          <w:noProof/>
          <w:sz w:val="28"/>
          <w:szCs w:val="28"/>
        </w:rPr>
        <w:lastRenderedPageBreak/>
        <w:pict>
          <v:shape id="_x0000_s1032" type="#_x0000_t75" style="position:absolute;left:0;text-align:left;margin-left:208.5pt;margin-top:-9pt;width:45.05pt;height:56.7pt;rotation:-360;z-index:251677696">
            <v:imagedata r:id="rId11" o:title="Кикнурский МР герб контур_вольная" gain="86232f" blacklevel="-3932f"/>
            <o:lock v:ext="edit" aspectratio="f"/>
          </v:shape>
        </w:pict>
      </w:r>
    </w:p>
    <w:p w:rsidR="00D1691F" w:rsidRPr="00592BC0" w:rsidRDefault="00D1691F" w:rsidP="00BB6C32">
      <w:pPr>
        <w:jc w:val="right"/>
        <w:rPr>
          <w:b/>
          <w:sz w:val="28"/>
          <w:szCs w:val="28"/>
        </w:rPr>
      </w:pPr>
      <w:r w:rsidRPr="00592BC0">
        <w:rPr>
          <w:b/>
          <w:sz w:val="28"/>
          <w:szCs w:val="28"/>
        </w:rPr>
        <w:t xml:space="preserve">                                                          </w:t>
      </w:r>
    </w:p>
    <w:p w:rsidR="00D1691F" w:rsidRPr="00592BC0" w:rsidRDefault="00D1691F" w:rsidP="00BB6C32">
      <w:pPr>
        <w:jc w:val="center"/>
        <w:rPr>
          <w:b/>
          <w:sz w:val="28"/>
          <w:szCs w:val="28"/>
        </w:rPr>
      </w:pPr>
    </w:p>
    <w:p w:rsidR="00D1691F" w:rsidRPr="00592BC0" w:rsidRDefault="00D1691F" w:rsidP="00BB6C32">
      <w:pPr>
        <w:jc w:val="center"/>
        <w:rPr>
          <w:b/>
          <w:sz w:val="28"/>
          <w:szCs w:val="28"/>
        </w:rPr>
      </w:pPr>
    </w:p>
    <w:p w:rsidR="00D1691F" w:rsidRPr="00592BC0" w:rsidRDefault="00D1691F" w:rsidP="00BB6C32">
      <w:pPr>
        <w:jc w:val="center"/>
        <w:rPr>
          <w:b/>
          <w:sz w:val="28"/>
          <w:szCs w:val="28"/>
        </w:rPr>
      </w:pPr>
      <w:r w:rsidRPr="00592BC0">
        <w:rPr>
          <w:b/>
          <w:sz w:val="28"/>
          <w:szCs w:val="28"/>
        </w:rPr>
        <w:t>РОССИЙСКАЯ ФЕДЕРАЦИЯ</w:t>
      </w:r>
    </w:p>
    <w:p w:rsidR="00D1691F" w:rsidRPr="00592BC0" w:rsidRDefault="00D1691F" w:rsidP="00BB6C32">
      <w:pPr>
        <w:jc w:val="center"/>
        <w:rPr>
          <w:b/>
          <w:sz w:val="28"/>
          <w:szCs w:val="28"/>
        </w:rPr>
      </w:pPr>
    </w:p>
    <w:p w:rsidR="00D1691F" w:rsidRPr="00592BC0" w:rsidRDefault="00D1691F" w:rsidP="00BB6C32">
      <w:pPr>
        <w:jc w:val="center"/>
        <w:rPr>
          <w:b/>
          <w:sz w:val="28"/>
          <w:szCs w:val="28"/>
        </w:rPr>
      </w:pPr>
      <w:r w:rsidRPr="00592BC0">
        <w:rPr>
          <w:b/>
          <w:sz w:val="28"/>
          <w:szCs w:val="28"/>
        </w:rPr>
        <w:t>ДУМА КИКНУРСКОГО МУНИЦИПАЛЬНОГО ОКРУГА</w:t>
      </w:r>
    </w:p>
    <w:p w:rsidR="00D1691F" w:rsidRPr="00592BC0" w:rsidRDefault="00D1691F" w:rsidP="00BB6C32">
      <w:pPr>
        <w:jc w:val="center"/>
        <w:rPr>
          <w:b/>
          <w:sz w:val="28"/>
          <w:szCs w:val="28"/>
        </w:rPr>
      </w:pPr>
      <w:r w:rsidRPr="00592BC0">
        <w:rPr>
          <w:b/>
          <w:sz w:val="28"/>
          <w:szCs w:val="28"/>
        </w:rPr>
        <w:t>КИРОВСКОЙ ОБЛАСТИ</w:t>
      </w:r>
    </w:p>
    <w:p w:rsidR="00D1691F" w:rsidRPr="00592BC0" w:rsidRDefault="00D1691F" w:rsidP="00BB6C32">
      <w:pPr>
        <w:jc w:val="center"/>
        <w:rPr>
          <w:b/>
          <w:sz w:val="28"/>
          <w:szCs w:val="28"/>
        </w:rPr>
      </w:pPr>
      <w:r w:rsidRPr="00592BC0">
        <w:rPr>
          <w:b/>
          <w:sz w:val="28"/>
          <w:szCs w:val="28"/>
        </w:rPr>
        <w:t>первого созыва</w:t>
      </w:r>
    </w:p>
    <w:p w:rsidR="00D1691F" w:rsidRPr="00592BC0" w:rsidRDefault="00D1691F" w:rsidP="00BB6C32">
      <w:pPr>
        <w:jc w:val="center"/>
        <w:rPr>
          <w:b/>
          <w:sz w:val="36"/>
          <w:szCs w:val="36"/>
        </w:rPr>
      </w:pPr>
    </w:p>
    <w:p w:rsidR="00D1691F" w:rsidRPr="00592BC0" w:rsidRDefault="00D1691F" w:rsidP="00BB6C32">
      <w:pPr>
        <w:jc w:val="center"/>
        <w:rPr>
          <w:b/>
          <w:sz w:val="32"/>
          <w:szCs w:val="32"/>
        </w:rPr>
      </w:pPr>
      <w:r w:rsidRPr="00592BC0">
        <w:rPr>
          <w:b/>
          <w:sz w:val="32"/>
          <w:szCs w:val="32"/>
        </w:rPr>
        <w:t>РЕШЕНИЕ</w:t>
      </w:r>
    </w:p>
    <w:p w:rsidR="00D1691F" w:rsidRPr="00592BC0" w:rsidRDefault="00D1691F" w:rsidP="008C33A8">
      <w:pPr>
        <w:pStyle w:val="ConsPlusTitle6"/>
        <w:widowControl/>
        <w:jc w:val="center"/>
        <w:rPr>
          <w:sz w:val="36"/>
          <w:szCs w:val="36"/>
        </w:rPr>
      </w:pPr>
    </w:p>
    <w:p w:rsidR="00D1691F" w:rsidRPr="00592BC0" w:rsidRDefault="00D1691F" w:rsidP="008C33A8">
      <w:pPr>
        <w:pStyle w:val="ConsPlusTitle6"/>
        <w:widowControl/>
        <w:adjustRightInd w:val="0"/>
        <w:jc w:val="center"/>
        <w:rPr>
          <w:b w:val="0"/>
          <w:bCs/>
          <w:sz w:val="28"/>
          <w:szCs w:val="28"/>
        </w:rPr>
      </w:pPr>
      <w:r>
        <w:rPr>
          <w:b w:val="0"/>
          <w:bCs/>
          <w:sz w:val="28"/>
          <w:szCs w:val="28"/>
        </w:rPr>
        <w:t>27.03.2025</w:t>
      </w:r>
      <w:r w:rsidRPr="00592BC0">
        <w:rPr>
          <w:b w:val="0"/>
          <w:bCs/>
          <w:sz w:val="28"/>
          <w:szCs w:val="28"/>
        </w:rPr>
        <w:t xml:space="preserve">                                                                                         №</w:t>
      </w:r>
      <w:r>
        <w:rPr>
          <w:b w:val="0"/>
          <w:bCs/>
          <w:sz w:val="28"/>
          <w:szCs w:val="28"/>
        </w:rPr>
        <w:t xml:space="preserve"> 47-389</w:t>
      </w:r>
    </w:p>
    <w:p w:rsidR="00D1691F" w:rsidRPr="00592BC0" w:rsidRDefault="00D1691F" w:rsidP="008C33A8">
      <w:pPr>
        <w:pStyle w:val="ConsPlusTitle6"/>
        <w:widowControl/>
        <w:jc w:val="center"/>
        <w:rPr>
          <w:b w:val="0"/>
          <w:bCs/>
          <w:sz w:val="28"/>
          <w:szCs w:val="28"/>
        </w:rPr>
      </w:pPr>
      <w:r w:rsidRPr="00592BC0">
        <w:rPr>
          <w:b w:val="0"/>
          <w:bCs/>
          <w:sz w:val="28"/>
          <w:szCs w:val="28"/>
        </w:rPr>
        <w:t>пгт Кикнур</w:t>
      </w:r>
    </w:p>
    <w:p w:rsidR="00D1691F" w:rsidRPr="00592BC0" w:rsidRDefault="00D1691F" w:rsidP="008C33A8">
      <w:pPr>
        <w:pStyle w:val="ConsPlusTitle6"/>
        <w:jc w:val="center"/>
        <w:rPr>
          <w:sz w:val="48"/>
          <w:szCs w:val="48"/>
        </w:rPr>
      </w:pPr>
    </w:p>
    <w:p w:rsidR="00D1691F" w:rsidRPr="00592BC0" w:rsidRDefault="00D1691F" w:rsidP="00910B10">
      <w:pPr>
        <w:autoSpaceDE w:val="0"/>
        <w:autoSpaceDN w:val="0"/>
        <w:adjustRightInd w:val="0"/>
        <w:ind w:left="1134" w:right="1104"/>
        <w:jc w:val="center"/>
        <w:rPr>
          <w:b/>
          <w:bCs/>
          <w:sz w:val="28"/>
          <w:szCs w:val="28"/>
        </w:rPr>
      </w:pPr>
      <w:r w:rsidRPr="00592BC0">
        <w:rPr>
          <w:b/>
          <w:bCs/>
          <w:sz w:val="28"/>
          <w:szCs w:val="28"/>
        </w:rPr>
        <w:t xml:space="preserve">О внесении изменений и дополнений в решение </w:t>
      </w:r>
    </w:p>
    <w:p w:rsidR="00D1691F" w:rsidRPr="00592BC0" w:rsidRDefault="00D1691F" w:rsidP="00910B10">
      <w:pPr>
        <w:autoSpaceDE w:val="0"/>
        <w:autoSpaceDN w:val="0"/>
        <w:adjustRightInd w:val="0"/>
        <w:ind w:left="1134" w:right="1104"/>
        <w:jc w:val="center"/>
        <w:rPr>
          <w:b/>
          <w:bCs/>
          <w:sz w:val="28"/>
          <w:szCs w:val="28"/>
        </w:rPr>
      </w:pPr>
      <w:r w:rsidRPr="00592BC0">
        <w:rPr>
          <w:b/>
          <w:bCs/>
          <w:sz w:val="28"/>
          <w:szCs w:val="28"/>
        </w:rPr>
        <w:t xml:space="preserve">Думы Кикнурского муниципального округа </w:t>
      </w:r>
    </w:p>
    <w:p w:rsidR="00D1691F" w:rsidRPr="00592BC0" w:rsidRDefault="00D1691F" w:rsidP="00910B10">
      <w:pPr>
        <w:autoSpaceDE w:val="0"/>
        <w:autoSpaceDN w:val="0"/>
        <w:adjustRightInd w:val="0"/>
        <w:ind w:left="1134" w:right="1104"/>
        <w:jc w:val="center"/>
        <w:rPr>
          <w:b/>
          <w:bCs/>
          <w:sz w:val="28"/>
          <w:szCs w:val="28"/>
        </w:rPr>
      </w:pPr>
      <w:r w:rsidRPr="00592BC0">
        <w:rPr>
          <w:b/>
          <w:bCs/>
          <w:sz w:val="28"/>
          <w:szCs w:val="28"/>
        </w:rPr>
        <w:t>Кировской области от 30.10.2024 № 41-349</w:t>
      </w:r>
    </w:p>
    <w:p w:rsidR="00D1691F" w:rsidRPr="00592BC0" w:rsidRDefault="00D1691F" w:rsidP="0093604F">
      <w:pPr>
        <w:autoSpaceDE w:val="0"/>
        <w:autoSpaceDN w:val="0"/>
        <w:adjustRightInd w:val="0"/>
        <w:ind w:left="709"/>
        <w:jc w:val="center"/>
        <w:rPr>
          <w:sz w:val="48"/>
          <w:szCs w:val="48"/>
        </w:rPr>
      </w:pPr>
    </w:p>
    <w:p w:rsidR="00D1691F" w:rsidRPr="00592BC0" w:rsidRDefault="00D1691F" w:rsidP="00910B10">
      <w:pPr>
        <w:pStyle w:val="ConsPlusNormal8"/>
        <w:spacing w:line="360" w:lineRule="auto"/>
        <w:ind w:firstLine="709"/>
        <w:jc w:val="both"/>
        <w:rPr>
          <w:sz w:val="28"/>
          <w:szCs w:val="28"/>
        </w:rPr>
      </w:pPr>
      <w:r w:rsidRPr="00592BC0">
        <w:rPr>
          <w:sz w:val="28"/>
          <w:szCs w:val="28"/>
        </w:rPr>
        <w:t>В соответствии с Федеральн</w:t>
      </w:r>
      <w:r>
        <w:rPr>
          <w:sz w:val="28"/>
          <w:szCs w:val="28"/>
        </w:rPr>
        <w:t>ым</w:t>
      </w:r>
      <w:r w:rsidRPr="00592BC0">
        <w:rPr>
          <w:sz w:val="28"/>
          <w:szCs w:val="28"/>
        </w:rPr>
        <w:t xml:space="preserve"> </w:t>
      </w:r>
      <w:hyperlink r:id="rId25">
        <w:r w:rsidRPr="00592BC0">
          <w:rPr>
            <w:rStyle w:val="af9"/>
            <w:sz w:val="28"/>
            <w:szCs w:val="28"/>
          </w:rPr>
          <w:t>закон</w:t>
        </w:r>
      </w:hyperlink>
      <w:r>
        <w:rPr>
          <w:sz w:val="28"/>
          <w:szCs w:val="28"/>
        </w:rPr>
        <w:t>ом</w:t>
      </w:r>
      <w:r w:rsidRPr="00592BC0">
        <w:rPr>
          <w:sz w:val="28"/>
          <w:szCs w:val="28"/>
        </w:rPr>
        <w:t xml:space="preserve"> от </w:t>
      </w:r>
      <w:r>
        <w:rPr>
          <w:sz w:val="28"/>
          <w:szCs w:val="28"/>
        </w:rPr>
        <w:t>28.12.2024</w:t>
      </w:r>
      <w:r w:rsidRPr="00592BC0">
        <w:rPr>
          <w:sz w:val="28"/>
          <w:szCs w:val="28"/>
        </w:rPr>
        <w:t xml:space="preserve"> № </w:t>
      </w:r>
      <w:r>
        <w:rPr>
          <w:sz w:val="28"/>
          <w:szCs w:val="28"/>
        </w:rPr>
        <w:t>540</w:t>
      </w:r>
      <w:r w:rsidRPr="00592BC0">
        <w:rPr>
          <w:sz w:val="28"/>
          <w:szCs w:val="28"/>
        </w:rPr>
        <w:t xml:space="preserve">-ФЗ «О </w:t>
      </w:r>
      <w:r>
        <w:rPr>
          <w:sz w:val="28"/>
          <w:szCs w:val="28"/>
        </w:rPr>
        <w:t xml:space="preserve">внесении изменений в Федеральный закон «О </w:t>
      </w:r>
      <w:r w:rsidRPr="00592BC0">
        <w:rPr>
          <w:sz w:val="28"/>
          <w:szCs w:val="28"/>
        </w:rPr>
        <w:t xml:space="preserve">государственном контроле (надзоре) и муниципальном контроле в Российской Федерации», </w:t>
      </w:r>
      <w:hyperlink r:id="rId26">
        <w:r w:rsidRPr="00592BC0">
          <w:rPr>
            <w:rStyle w:val="af9"/>
            <w:sz w:val="28"/>
            <w:szCs w:val="28"/>
          </w:rPr>
          <w:t>Уставом</w:t>
        </w:r>
      </w:hyperlink>
      <w:r w:rsidRPr="00592BC0">
        <w:rPr>
          <w:sz w:val="28"/>
          <w:szCs w:val="28"/>
        </w:rPr>
        <w:t xml:space="preserve"> муниципального образования Кикнурский муниципальный округ Кировской области, Дума Кикнурского муниципального округа РЕШИЛА:</w:t>
      </w:r>
    </w:p>
    <w:p w:rsidR="00D1691F" w:rsidRPr="00592BC0" w:rsidRDefault="00D1691F" w:rsidP="00910B10">
      <w:pPr>
        <w:pStyle w:val="ConsPlusNormal8"/>
        <w:spacing w:line="360" w:lineRule="auto"/>
        <w:ind w:firstLine="709"/>
        <w:jc w:val="both"/>
        <w:rPr>
          <w:sz w:val="28"/>
          <w:szCs w:val="28"/>
        </w:rPr>
      </w:pPr>
      <w:r w:rsidRPr="00592BC0">
        <w:rPr>
          <w:sz w:val="28"/>
          <w:szCs w:val="28"/>
        </w:rPr>
        <w:t xml:space="preserve">1. </w:t>
      </w:r>
      <w:r w:rsidRPr="00592BC0">
        <w:rPr>
          <w:rFonts w:eastAsia="SimSun"/>
          <w:sz w:val="28"/>
          <w:szCs w:val="28"/>
          <w:lang w:eastAsia="zh-CN"/>
        </w:rPr>
        <w:t xml:space="preserve">Внести и утвердить изменения и дополнения в </w:t>
      </w:r>
      <w:hyperlink w:anchor="P38" w:history="1">
        <w:r w:rsidRPr="00592BC0">
          <w:rPr>
            <w:sz w:val="28"/>
            <w:szCs w:val="28"/>
          </w:rPr>
          <w:t>Положение</w:t>
        </w:r>
      </w:hyperlink>
      <w:r w:rsidRPr="00592BC0">
        <w:rPr>
          <w:sz w:val="28"/>
          <w:szCs w:val="28"/>
        </w:rPr>
        <w:t xml:space="preserve"> о муниципальном земельном контроле на территории муниципального образования Кикнурский муниципальный округ Кировской области, утвержденное решением Думы Кикнурского муниципального округа Кировской области от 30.10.2024 № 41-349 «Об утверждении </w:t>
      </w:r>
      <w:hyperlink w:anchor="P38" w:history="1">
        <w:r w:rsidRPr="00592BC0">
          <w:rPr>
            <w:sz w:val="28"/>
            <w:szCs w:val="28"/>
          </w:rPr>
          <w:t>Положение</w:t>
        </w:r>
      </w:hyperlink>
      <w:r w:rsidRPr="00592BC0">
        <w:rPr>
          <w:sz w:val="28"/>
          <w:szCs w:val="28"/>
        </w:rPr>
        <w:t xml:space="preserve"> о муниципальном земельном контроле на территории муниципального образования Кикнурский муниципальный округ Кировской области» (далее – Положение) </w:t>
      </w:r>
      <w:r>
        <w:rPr>
          <w:sz w:val="28"/>
          <w:szCs w:val="28"/>
        </w:rPr>
        <w:t>согласно приложению.</w:t>
      </w:r>
      <w:r w:rsidRPr="00592BC0">
        <w:rPr>
          <w:sz w:val="28"/>
          <w:szCs w:val="28"/>
        </w:rPr>
        <w:t xml:space="preserve"> </w:t>
      </w:r>
    </w:p>
    <w:p w:rsidR="00D1691F" w:rsidRPr="00592BC0" w:rsidRDefault="00D1691F" w:rsidP="00910B10">
      <w:pPr>
        <w:autoSpaceDE w:val="0"/>
        <w:autoSpaceDN w:val="0"/>
        <w:adjustRightInd w:val="0"/>
        <w:spacing w:line="360" w:lineRule="auto"/>
        <w:ind w:firstLine="709"/>
        <w:jc w:val="both"/>
        <w:rPr>
          <w:rFonts w:eastAsia="SimSun"/>
          <w:sz w:val="28"/>
          <w:szCs w:val="28"/>
          <w:lang w:eastAsia="zh-CN"/>
        </w:rPr>
      </w:pPr>
      <w:r w:rsidRPr="00592BC0">
        <w:rPr>
          <w:sz w:val="28"/>
          <w:szCs w:val="28"/>
        </w:rPr>
        <w:t xml:space="preserve">2. </w:t>
      </w:r>
      <w:r w:rsidRPr="00592BC0">
        <w:rPr>
          <w:rFonts w:eastAsia="SimSun"/>
          <w:sz w:val="28"/>
          <w:szCs w:val="28"/>
          <w:lang w:eastAsia="zh-CN"/>
        </w:rPr>
        <w:t xml:space="preserve">Настоящее постановление подлежит опубликованию в Сборнике муниципальных правовых актов органов местного самоуправления </w:t>
      </w:r>
      <w:r w:rsidRPr="00592BC0">
        <w:rPr>
          <w:rFonts w:eastAsia="SimSun"/>
          <w:sz w:val="28"/>
          <w:szCs w:val="28"/>
          <w:lang w:eastAsia="zh-CN"/>
        </w:rPr>
        <w:lastRenderedPageBreak/>
        <w:t>муниципального образования Кикнурский муниципальный округ Кировской области.</w:t>
      </w:r>
    </w:p>
    <w:p w:rsidR="00D1691F" w:rsidRDefault="00D1691F" w:rsidP="00910B10">
      <w:pPr>
        <w:autoSpaceDE w:val="0"/>
        <w:autoSpaceDN w:val="0"/>
        <w:adjustRightInd w:val="0"/>
        <w:spacing w:line="360" w:lineRule="auto"/>
        <w:ind w:firstLine="709"/>
        <w:jc w:val="both"/>
        <w:rPr>
          <w:sz w:val="28"/>
          <w:szCs w:val="28"/>
        </w:rPr>
      </w:pPr>
      <w:r w:rsidRPr="00592BC0">
        <w:rPr>
          <w:rFonts w:eastAsia="SimSun"/>
          <w:sz w:val="28"/>
          <w:szCs w:val="28"/>
          <w:lang w:eastAsia="zh-CN"/>
        </w:rPr>
        <w:t>3. Настоящее решение вступает в силу со дня его официального опубликования</w:t>
      </w:r>
      <w:r>
        <w:rPr>
          <w:rFonts w:eastAsia="SimSun"/>
          <w:sz w:val="28"/>
          <w:szCs w:val="28"/>
          <w:lang w:eastAsia="zh-CN"/>
        </w:rPr>
        <w:t xml:space="preserve"> за исключением </w:t>
      </w:r>
      <w:r w:rsidRPr="00636FA4">
        <w:rPr>
          <w:sz w:val="28"/>
          <w:szCs w:val="28"/>
        </w:rPr>
        <w:t>пункта 4.14.1</w:t>
      </w:r>
      <w:r>
        <w:rPr>
          <w:sz w:val="28"/>
          <w:szCs w:val="28"/>
        </w:rPr>
        <w:t>.</w:t>
      </w:r>
    </w:p>
    <w:p w:rsidR="00D1691F" w:rsidRPr="00592BC0" w:rsidRDefault="00D1691F" w:rsidP="00910B10">
      <w:pPr>
        <w:autoSpaceDE w:val="0"/>
        <w:autoSpaceDN w:val="0"/>
        <w:adjustRightInd w:val="0"/>
        <w:spacing w:line="360" w:lineRule="auto"/>
        <w:ind w:firstLine="709"/>
        <w:jc w:val="both"/>
        <w:rPr>
          <w:rFonts w:eastAsia="SimSun"/>
          <w:sz w:val="28"/>
          <w:szCs w:val="28"/>
          <w:lang w:eastAsia="zh-CN"/>
        </w:rPr>
      </w:pPr>
      <w:r>
        <w:rPr>
          <w:sz w:val="28"/>
          <w:szCs w:val="28"/>
        </w:rPr>
        <w:t>4. Пункт 4.14.1</w:t>
      </w:r>
      <w:r w:rsidRPr="006527D3">
        <w:rPr>
          <w:sz w:val="28"/>
          <w:szCs w:val="28"/>
        </w:rPr>
        <w:t xml:space="preserve"> </w:t>
      </w:r>
      <w:r>
        <w:rPr>
          <w:sz w:val="28"/>
          <w:szCs w:val="28"/>
        </w:rPr>
        <w:t xml:space="preserve">Положения </w:t>
      </w:r>
      <w:r w:rsidRPr="00636FA4">
        <w:rPr>
          <w:sz w:val="28"/>
          <w:szCs w:val="28"/>
        </w:rPr>
        <w:t>вступа</w:t>
      </w:r>
      <w:r>
        <w:rPr>
          <w:sz w:val="28"/>
          <w:szCs w:val="28"/>
        </w:rPr>
        <w:t xml:space="preserve">ет </w:t>
      </w:r>
      <w:r w:rsidRPr="00636FA4">
        <w:rPr>
          <w:sz w:val="28"/>
          <w:szCs w:val="28"/>
        </w:rPr>
        <w:t>в силу с 01.09.2025</w:t>
      </w:r>
      <w:r w:rsidRPr="00592BC0">
        <w:rPr>
          <w:rFonts w:eastAsia="SimSun"/>
          <w:sz w:val="28"/>
          <w:szCs w:val="28"/>
          <w:lang w:eastAsia="zh-CN"/>
        </w:rPr>
        <w:t>.</w:t>
      </w:r>
    </w:p>
    <w:p w:rsidR="00D1691F" w:rsidRPr="00592BC0" w:rsidRDefault="00D1691F" w:rsidP="00200BF7">
      <w:pPr>
        <w:pStyle w:val="ConsPlusNormal8"/>
        <w:jc w:val="both"/>
        <w:rPr>
          <w:sz w:val="28"/>
          <w:szCs w:val="28"/>
        </w:rPr>
      </w:pPr>
    </w:p>
    <w:p w:rsidR="00D1691F" w:rsidRDefault="00D1691F" w:rsidP="00B2132E">
      <w:pPr>
        <w:keepNext/>
        <w:jc w:val="both"/>
        <w:outlineLvl w:val="1"/>
        <w:rPr>
          <w:sz w:val="28"/>
          <w:szCs w:val="28"/>
        </w:rPr>
      </w:pPr>
      <w:r>
        <w:rPr>
          <w:sz w:val="28"/>
          <w:szCs w:val="28"/>
        </w:rPr>
        <w:t>Заместитель п</w:t>
      </w:r>
      <w:r w:rsidRPr="00592BC0">
        <w:rPr>
          <w:sz w:val="28"/>
          <w:szCs w:val="28"/>
        </w:rPr>
        <w:t>редседат</w:t>
      </w:r>
      <w:r>
        <w:rPr>
          <w:sz w:val="28"/>
          <w:szCs w:val="28"/>
        </w:rPr>
        <w:t>еля</w:t>
      </w:r>
      <w:r w:rsidRPr="00592BC0">
        <w:rPr>
          <w:sz w:val="28"/>
          <w:szCs w:val="28"/>
        </w:rPr>
        <w:t xml:space="preserve"> Думы </w:t>
      </w:r>
    </w:p>
    <w:p w:rsidR="00D1691F" w:rsidRPr="00592BC0" w:rsidRDefault="00D1691F" w:rsidP="00741AC5">
      <w:pPr>
        <w:keepNext/>
        <w:jc w:val="both"/>
        <w:outlineLvl w:val="1"/>
        <w:rPr>
          <w:sz w:val="28"/>
          <w:szCs w:val="28"/>
        </w:rPr>
      </w:pPr>
      <w:r w:rsidRPr="00592BC0">
        <w:rPr>
          <w:sz w:val="28"/>
          <w:szCs w:val="28"/>
        </w:rPr>
        <w:t>Кикнурского</w:t>
      </w:r>
      <w:r>
        <w:rPr>
          <w:sz w:val="28"/>
          <w:szCs w:val="28"/>
        </w:rPr>
        <w:t xml:space="preserve"> </w:t>
      </w:r>
      <w:r w:rsidRPr="00592BC0">
        <w:rPr>
          <w:sz w:val="28"/>
          <w:szCs w:val="28"/>
        </w:rPr>
        <w:t xml:space="preserve">муниципального округа </w:t>
      </w:r>
      <w:r>
        <w:rPr>
          <w:sz w:val="28"/>
          <w:szCs w:val="28"/>
        </w:rPr>
        <w:t xml:space="preserve">  А.П. Прокудин</w:t>
      </w:r>
    </w:p>
    <w:p w:rsidR="00D1691F" w:rsidRPr="00592BC0" w:rsidRDefault="00D1691F" w:rsidP="00B2132E">
      <w:pPr>
        <w:rPr>
          <w:sz w:val="28"/>
          <w:szCs w:val="28"/>
        </w:rPr>
      </w:pPr>
    </w:p>
    <w:p w:rsidR="00D1691F" w:rsidRPr="00592BC0" w:rsidRDefault="00D1691F" w:rsidP="00B2132E">
      <w:pPr>
        <w:keepNext/>
        <w:jc w:val="both"/>
        <w:outlineLvl w:val="1"/>
        <w:rPr>
          <w:sz w:val="28"/>
          <w:szCs w:val="28"/>
        </w:rPr>
      </w:pPr>
      <w:r>
        <w:rPr>
          <w:sz w:val="28"/>
          <w:szCs w:val="28"/>
        </w:rPr>
        <w:t>Г</w:t>
      </w:r>
      <w:r w:rsidRPr="00592BC0">
        <w:rPr>
          <w:sz w:val="28"/>
          <w:szCs w:val="28"/>
        </w:rPr>
        <w:t>лав</w:t>
      </w:r>
      <w:r>
        <w:rPr>
          <w:sz w:val="28"/>
          <w:szCs w:val="28"/>
        </w:rPr>
        <w:t>а</w:t>
      </w:r>
      <w:r w:rsidRPr="00592BC0">
        <w:rPr>
          <w:sz w:val="28"/>
          <w:szCs w:val="28"/>
        </w:rPr>
        <w:t xml:space="preserve"> Кикнурского </w:t>
      </w:r>
    </w:p>
    <w:p w:rsidR="00D1691F" w:rsidRDefault="00D1691F" w:rsidP="00D1691F">
      <w:pPr>
        <w:keepNext/>
        <w:jc w:val="both"/>
        <w:outlineLvl w:val="1"/>
        <w:rPr>
          <w:sz w:val="28"/>
          <w:szCs w:val="28"/>
        </w:rPr>
      </w:pPr>
      <w:r w:rsidRPr="00592BC0">
        <w:rPr>
          <w:sz w:val="28"/>
          <w:szCs w:val="28"/>
        </w:rPr>
        <w:t>муниципального округа</w:t>
      </w:r>
      <w:r>
        <w:rPr>
          <w:sz w:val="28"/>
          <w:szCs w:val="28"/>
        </w:rPr>
        <w:t xml:space="preserve">  Т.В. Ваганова</w:t>
      </w: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Default="00D1691F" w:rsidP="00D1691F">
      <w:pPr>
        <w:keepNext/>
        <w:jc w:val="both"/>
        <w:outlineLvl w:val="1"/>
        <w:rPr>
          <w:sz w:val="28"/>
          <w:szCs w:val="28"/>
        </w:rPr>
      </w:pPr>
    </w:p>
    <w:p w:rsidR="00D1691F" w:rsidRPr="00592BC0" w:rsidRDefault="00D1691F" w:rsidP="00D1691F">
      <w:pPr>
        <w:keepNext/>
        <w:jc w:val="both"/>
        <w:outlineLvl w:val="1"/>
        <w:rPr>
          <w:sz w:val="28"/>
          <w:szCs w:val="28"/>
        </w:rPr>
      </w:pPr>
    </w:p>
    <w:p w:rsidR="00D1691F" w:rsidRDefault="00D1691F" w:rsidP="00B2132E">
      <w:pPr>
        <w:pStyle w:val="ConsTitle3"/>
        <w:widowControl/>
        <w:ind w:left="5580" w:right="0"/>
        <w:outlineLvl w:val="0"/>
        <w:rPr>
          <w:rFonts w:ascii="Times New Roman" w:hAnsi="Times New Roman" w:cs="Times New Roman"/>
          <w:b w:val="0"/>
          <w:bCs w:val="0"/>
          <w:spacing w:val="-1"/>
          <w:sz w:val="28"/>
          <w:szCs w:val="28"/>
          <w:lang w:eastAsia="ar-SA"/>
        </w:rPr>
      </w:pPr>
    </w:p>
    <w:p w:rsidR="00D1691F" w:rsidRDefault="00D1691F" w:rsidP="00B2132E">
      <w:pPr>
        <w:pStyle w:val="ConsTitle3"/>
        <w:widowControl/>
        <w:ind w:left="5580" w:right="0"/>
        <w:outlineLvl w:val="0"/>
        <w:rPr>
          <w:rFonts w:ascii="Times New Roman" w:hAnsi="Times New Roman" w:cs="Times New Roman"/>
          <w:b w:val="0"/>
          <w:bCs w:val="0"/>
          <w:spacing w:val="-1"/>
          <w:sz w:val="28"/>
          <w:szCs w:val="28"/>
          <w:lang w:eastAsia="ar-SA"/>
        </w:rPr>
      </w:pPr>
    </w:p>
    <w:p w:rsidR="00D1691F" w:rsidRDefault="00D1691F" w:rsidP="00B2132E">
      <w:pPr>
        <w:pStyle w:val="ConsTitle3"/>
        <w:widowControl/>
        <w:ind w:left="5580" w:right="0"/>
        <w:outlineLvl w:val="0"/>
        <w:rPr>
          <w:rFonts w:ascii="Times New Roman" w:hAnsi="Times New Roman" w:cs="Times New Roman"/>
          <w:b w:val="0"/>
          <w:bCs w:val="0"/>
          <w:spacing w:val="-1"/>
          <w:sz w:val="28"/>
          <w:szCs w:val="28"/>
          <w:lang w:eastAsia="ar-SA"/>
        </w:rPr>
      </w:pPr>
    </w:p>
    <w:p w:rsidR="00D1691F" w:rsidRDefault="00D1691F" w:rsidP="00B2132E">
      <w:pPr>
        <w:pStyle w:val="ConsTitle3"/>
        <w:widowControl/>
        <w:ind w:left="5580" w:right="0"/>
        <w:outlineLvl w:val="0"/>
        <w:rPr>
          <w:rFonts w:ascii="Times New Roman" w:hAnsi="Times New Roman" w:cs="Times New Roman"/>
          <w:b w:val="0"/>
          <w:bCs w:val="0"/>
          <w:spacing w:val="-1"/>
          <w:sz w:val="28"/>
          <w:szCs w:val="28"/>
          <w:lang w:eastAsia="ar-SA"/>
        </w:rPr>
      </w:pPr>
    </w:p>
    <w:p w:rsidR="00D1691F" w:rsidRDefault="00D1691F" w:rsidP="00D1691F">
      <w:pPr>
        <w:pStyle w:val="ConsPlusNormal8"/>
        <w:ind w:left="5529"/>
        <w:rPr>
          <w:sz w:val="28"/>
          <w:szCs w:val="28"/>
        </w:rPr>
      </w:pPr>
    </w:p>
    <w:p w:rsidR="00D1691F" w:rsidRPr="00592BC0" w:rsidRDefault="00D1691F" w:rsidP="00D1691F">
      <w:pPr>
        <w:pStyle w:val="ConsPlusNormal8"/>
        <w:ind w:left="5529"/>
        <w:rPr>
          <w:sz w:val="28"/>
          <w:szCs w:val="28"/>
        </w:rPr>
      </w:pPr>
      <w:r w:rsidRPr="00592BC0">
        <w:rPr>
          <w:sz w:val="28"/>
          <w:szCs w:val="28"/>
        </w:rPr>
        <w:lastRenderedPageBreak/>
        <w:t>Приложение</w:t>
      </w:r>
    </w:p>
    <w:p w:rsidR="00D1691F" w:rsidRPr="00592BC0" w:rsidRDefault="00D1691F" w:rsidP="00D1691F">
      <w:pPr>
        <w:pStyle w:val="ConsPlusNormal8"/>
        <w:ind w:left="5529"/>
        <w:rPr>
          <w:sz w:val="28"/>
          <w:szCs w:val="28"/>
        </w:rPr>
      </w:pPr>
    </w:p>
    <w:p w:rsidR="00D1691F" w:rsidRPr="00592BC0" w:rsidRDefault="00D1691F" w:rsidP="00D1691F">
      <w:pPr>
        <w:pStyle w:val="ConsPlusNormal8"/>
        <w:ind w:left="5529"/>
        <w:rPr>
          <w:sz w:val="28"/>
          <w:szCs w:val="28"/>
        </w:rPr>
      </w:pPr>
      <w:r w:rsidRPr="00592BC0">
        <w:rPr>
          <w:sz w:val="28"/>
          <w:szCs w:val="28"/>
        </w:rPr>
        <w:t>УТВЕРЖДЕНЫ</w:t>
      </w:r>
    </w:p>
    <w:p w:rsidR="00D1691F" w:rsidRPr="00592BC0" w:rsidRDefault="00D1691F" w:rsidP="00D1691F">
      <w:pPr>
        <w:pStyle w:val="ConsPlusNormal8"/>
        <w:ind w:left="5529"/>
        <w:rPr>
          <w:sz w:val="28"/>
          <w:szCs w:val="28"/>
        </w:rPr>
      </w:pPr>
    </w:p>
    <w:p w:rsidR="00D1691F" w:rsidRPr="00592BC0" w:rsidRDefault="00D1691F" w:rsidP="00D1691F">
      <w:pPr>
        <w:pStyle w:val="ConsTitle3"/>
        <w:widowControl/>
        <w:ind w:left="5580" w:right="0"/>
        <w:outlineLvl w:val="0"/>
        <w:rPr>
          <w:rFonts w:ascii="Times New Roman" w:hAnsi="Times New Roman" w:cs="Times New Roman"/>
          <w:b w:val="0"/>
          <w:bCs w:val="0"/>
          <w:spacing w:val="-1"/>
          <w:sz w:val="28"/>
          <w:szCs w:val="28"/>
          <w:lang w:eastAsia="ar-SA"/>
        </w:rPr>
      </w:pPr>
      <w:bookmarkStart w:id="2" w:name="P381"/>
      <w:bookmarkEnd w:id="2"/>
      <w:r w:rsidRPr="00592BC0">
        <w:rPr>
          <w:rFonts w:ascii="Times New Roman" w:hAnsi="Times New Roman" w:cs="Times New Roman"/>
          <w:b w:val="0"/>
          <w:bCs w:val="0"/>
          <w:spacing w:val="-1"/>
          <w:sz w:val="28"/>
          <w:szCs w:val="28"/>
          <w:lang w:eastAsia="ar-SA"/>
        </w:rPr>
        <w:t xml:space="preserve">решением Думы Кикнурского </w:t>
      </w:r>
    </w:p>
    <w:p w:rsidR="00D1691F" w:rsidRPr="00592BC0" w:rsidRDefault="00D1691F" w:rsidP="00B2132E">
      <w:pPr>
        <w:pStyle w:val="ConsTitle3"/>
        <w:widowControl/>
        <w:ind w:left="5580" w:right="0"/>
        <w:outlineLvl w:val="0"/>
        <w:rPr>
          <w:rFonts w:ascii="Times New Roman" w:hAnsi="Times New Roman" w:cs="Times New Roman"/>
          <w:b w:val="0"/>
          <w:bCs w:val="0"/>
          <w:spacing w:val="-1"/>
          <w:sz w:val="28"/>
          <w:szCs w:val="28"/>
          <w:lang w:eastAsia="ar-SA"/>
        </w:rPr>
      </w:pPr>
      <w:r w:rsidRPr="00592BC0">
        <w:rPr>
          <w:rFonts w:ascii="Times New Roman" w:hAnsi="Times New Roman" w:cs="Times New Roman"/>
          <w:b w:val="0"/>
          <w:bCs w:val="0"/>
          <w:spacing w:val="-1"/>
          <w:sz w:val="28"/>
          <w:szCs w:val="28"/>
          <w:lang w:eastAsia="ar-SA"/>
        </w:rPr>
        <w:t>муниципального округа Кировской области</w:t>
      </w:r>
    </w:p>
    <w:p w:rsidR="00D1691F" w:rsidRPr="00592BC0" w:rsidRDefault="00D1691F" w:rsidP="00B2132E">
      <w:pPr>
        <w:pStyle w:val="ConsTitle3"/>
        <w:widowControl/>
        <w:ind w:left="5580" w:right="0"/>
        <w:outlineLvl w:val="0"/>
        <w:rPr>
          <w:rFonts w:ascii="Times New Roman" w:hAnsi="Times New Roman" w:cs="Times New Roman"/>
          <w:b w:val="0"/>
          <w:bCs w:val="0"/>
          <w:spacing w:val="-1"/>
          <w:sz w:val="28"/>
          <w:szCs w:val="28"/>
          <w:lang w:eastAsia="ar-SA"/>
        </w:rPr>
      </w:pPr>
      <w:r w:rsidRPr="00592BC0">
        <w:rPr>
          <w:rFonts w:ascii="Times New Roman" w:hAnsi="Times New Roman" w:cs="Times New Roman"/>
          <w:b w:val="0"/>
          <w:bCs w:val="0"/>
          <w:spacing w:val="-1"/>
          <w:sz w:val="28"/>
          <w:szCs w:val="28"/>
          <w:lang w:eastAsia="ar-SA"/>
        </w:rPr>
        <w:t>от</w:t>
      </w:r>
      <w:r>
        <w:rPr>
          <w:rFonts w:ascii="Times New Roman" w:hAnsi="Times New Roman" w:cs="Times New Roman"/>
          <w:b w:val="0"/>
          <w:bCs w:val="0"/>
          <w:spacing w:val="-1"/>
          <w:sz w:val="28"/>
          <w:szCs w:val="28"/>
          <w:lang w:eastAsia="ar-SA"/>
        </w:rPr>
        <w:t xml:space="preserve"> 27.03.2025</w:t>
      </w:r>
      <w:r w:rsidRPr="00592BC0">
        <w:rPr>
          <w:rFonts w:ascii="Times New Roman" w:hAnsi="Times New Roman" w:cs="Times New Roman"/>
          <w:b w:val="0"/>
          <w:bCs w:val="0"/>
          <w:spacing w:val="-1"/>
          <w:sz w:val="28"/>
          <w:szCs w:val="28"/>
          <w:lang w:eastAsia="ar-SA"/>
        </w:rPr>
        <w:t xml:space="preserve">   №  </w:t>
      </w:r>
      <w:r>
        <w:rPr>
          <w:rFonts w:ascii="Times New Roman" w:hAnsi="Times New Roman" w:cs="Times New Roman"/>
          <w:b w:val="0"/>
          <w:bCs w:val="0"/>
          <w:spacing w:val="-1"/>
          <w:sz w:val="28"/>
          <w:szCs w:val="28"/>
          <w:lang w:eastAsia="ar-SA"/>
        </w:rPr>
        <w:t>47-389</w:t>
      </w:r>
    </w:p>
    <w:p w:rsidR="00D1691F" w:rsidRPr="00592BC0" w:rsidRDefault="00D1691F" w:rsidP="00200BF7">
      <w:pPr>
        <w:pStyle w:val="ConsPlusTitle6"/>
        <w:jc w:val="center"/>
        <w:rPr>
          <w:sz w:val="72"/>
          <w:szCs w:val="72"/>
        </w:rPr>
      </w:pPr>
    </w:p>
    <w:p w:rsidR="00D1691F" w:rsidRPr="00592BC0" w:rsidRDefault="00D1691F" w:rsidP="00592BC0">
      <w:pPr>
        <w:pStyle w:val="ConsPlusTitle6"/>
        <w:ind w:left="1134" w:right="1104"/>
        <w:jc w:val="center"/>
        <w:rPr>
          <w:sz w:val="28"/>
          <w:szCs w:val="28"/>
        </w:rPr>
      </w:pPr>
      <w:r w:rsidRPr="00592BC0">
        <w:rPr>
          <w:sz w:val="28"/>
          <w:szCs w:val="28"/>
        </w:rPr>
        <w:t>ИЗМЕНЕНИЯ И ДОПОЛНЕНИЯ,</w:t>
      </w:r>
    </w:p>
    <w:p w:rsidR="00D1691F" w:rsidRPr="00592BC0" w:rsidRDefault="00D1691F" w:rsidP="00592BC0">
      <w:pPr>
        <w:pStyle w:val="ConsPlusTitle6"/>
        <w:ind w:left="1134" w:right="1104"/>
        <w:jc w:val="center"/>
        <w:rPr>
          <w:b w:val="0"/>
          <w:sz w:val="28"/>
          <w:szCs w:val="28"/>
        </w:rPr>
      </w:pPr>
      <w:r w:rsidRPr="00592BC0">
        <w:rPr>
          <w:sz w:val="28"/>
          <w:szCs w:val="28"/>
        </w:rPr>
        <w:t>вносимые в Положение</w:t>
      </w:r>
      <w:r w:rsidRPr="00592BC0">
        <w:rPr>
          <w:b w:val="0"/>
          <w:sz w:val="28"/>
          <w:szCs w:val="28"/>
        </w:rPr>
        <w:t xml:space="preserve"> </w:t>
      </w:r>
      <w:r w:rsidRPr="00592BC0">
        <w:rPr>
          <w:sz w:val="28"/>
          <w:szCs w:val="28"/>
        </w:rPr>
        <w:t>о муниципальном земельном контроле на территории муниципального образования Кикнурский муниципальный округ Кировской области</w:t>
      </w:r>
    </w:p>
    <w:p w:rsidR="00D1691F" w:rsidRPr="00592BC0" w:rsidRDefault="00D1691F" w:rsidP="00592BC0">
      <w:pPr>
        <w:pStyle w:val="ConsPlusTitle6"/>
        <w:spacing w:line="276" w:lineRule="auto"/>
        <w:ind w:firstLine="567"/>
        <w:jc w:val="both"/>
        <w:rPr>
          <w:b w:val="0"/>
          <w:sz w:val="28"/>
          <w:szCs w:val="28"/>
        </w:rPr>
      </w:pPr>
    </w:p>
    <w:p w:rsidR="00D1691F" w:rsidRPr="00592BC0" w:rsidRDefault="00D1691F" w:rsidP="00592BC0">
      <w:pPr>
        <w:pStyle w:val="ConsPlusTitle6"/>
        <w:spacing w:line="276" w:lineRule="auto"/>
        <w:ind w:firstLine="567"/>
        <w:jc w:val="both"/>
        <w:rPr>
          <w:b w:val="0"/>
          <w:sz w:val="28"/>
          <w:szCs w:val="28"/>
        </w:rPr>
      </w:pPr>
      <w:r w:rsidRPr="00636FA4">
        <w:rPr>
          <w:sz w:val="28"/>
          <w:szCs w:val="28"/>
        </w:rPr>
        <w:t>1.</w:t>
      </w:r>
      <w:r w:rsidRPr="00592BC0">
        <w:rPr>
          <w:b w:val="0"/>
          <w:sz w:val="28"/>
          <w:szCs w:val="28"/>
        </w:rPr>
        <w:t xml:space="preserve"> В пункте 1.2 раздела 1 «Общие положения»</w:t>
      </w:r>
      <w:r>
        <w:rPr>
          <w:b w:val="0"/>
          <w:sz w:val="28"/>
          <w:szCs w:val="28"/>
        </w:rPr>
        <w:t xml:space="preserve"> Положения </w:t>
      </w:r>
      <w:r w:rsidRPr="00592BC0">
        <w:rPr>
          <w:b w:val="0"/>
          <w:sz w:val="28"/>
          <w:szCs w:val="28"/>
        </w:rPr>
        <w:t>о муниципальном земельном контроле на территории муниципального образования Кикнурский муниципальный округ Кировской области</w:t>
      </w:r>
      <w:r>
        <w:rPr>
          <w:b w:val="0"/>
          <w:sz w:val="28"/>
          <w:szCs w:val="28"/>
        </w:rPr>
        <w:t xml:space="preserve">», утвержденного решением Думы Кикнурского муниципального округа от </w:t>
      </w:r>
      <w:r w:rsidRPr="00592BC0">
        <w:rPr>
          <w:b w:val="0"/>
          <w:sz w:val="28"/>
          <w:szCs w:val="28"/>
        </w:rPr>
        <w:t xml:space="preserve">30.10.2024 № 41-349 «Об утверждении </w:t>
      </w:r>
      <w:hyperlink w:anchor="P38" w:history="1">
        <w:r w:rsidRPr="00592BC0">
          <w:rPr>
            <w:b w:val="0"/>
            <w:sz w:val="28"/>
            <w:szCs w:val="28"/>
          </w:rPr>
          <w:t>Положение</w:t>
        </w:r>
      </w:hyperlink>
      <w:r w:rsidRPr="00592BC0">
        <w:rPr>
          <w:b w:val="0"/>
          <w:sz w:val="28"/>
          <w:szCs w:val="28"/>
        </w:rPr>
        <w:t xml:space="preserve"> о муниципальном земельном контроле на территории муниципального образования Кикнурский муниципальный округ Кировской области» (далее – Положение) слова «земельного законодательства в отношении объектов земельных отношений» заменить словами «к использованию и охране земель в отношении объектов земельных отношений»</w:t>
      </w:r>
    </w:p>
    <w:p w:rsidR="00D1691F" w:rsidRDefault="00D1691F" w:rsidP="00592BC0">
      <w:pPr>
        <w:pStyle w:val="ConsPlusTitle6"/>
        <w:spacing w:line="276" w:lineRule="auto"/>
        <w:ind w:firstLine="567"/>
        <w:jc w:val="both"/>
        <w:rPr>
          <w:sz w:val="28"/>
          <w:szCs w:val="28"/>
        </w:rPr>
      </w:pPr>
    </w:p>
    <w:p w:rsidR="00D1691F" w:rsidRPr="00592BC0" w:rsidRDefault="00D1691F" w:rsidP="00592BC0">
      <w:pPr>
        <w:pStyle w:val="ConsPlusTitle6"/>
        <w:spacing w:line="276" w:lineRule="auto"/>
        <w:ind w:firstLine="567"/>
        <w:jc w:val="both"/>
        <w:rPr>
          <w:b w:val="0"/>
          <w:sz w:val="28"/>
          <w:szCs w:val="28"/>
        </w:rPr>
      </w:pPr>
      <w:r w:rsidRPr="00636FA4">
        <w:rPr>
          <w:sz w:val="28"/>
          <w:szCs w:val="28"/>
        </w:rPr>
        <w:t>2.</w:t>
      </w:r>
      <w:r>
        <w:rPr>
          <w:b w:val="0"/>
          <w:sz w:val="28"/>
          <w:szCs w:val="28"/>
        </w:rPr>
        <w:t xml:space="preserve"> А</w:t>
      </w:r>
      <w:r w:rsidRPr="00592BC0">
        <w:rPr>
          <w:b w:val="0"/>
          <w:sz w:val="28"/>
          <w:szCs w:val="28"/>
        </w:rPr>
        <w:t xml:space="preserve">бзац второй пункта 1.2 </w:t>
      </w:r>
      <w:r>
        <w:rPr>
          <w:b w:val="0"/>
          <w:sz w:val="28"/>
          <w:szCs w:val="28"/>
        </w:rPr>
        <w:t xml:space="preserve">раздела 1 Положения </w:t>
      </w:r>
      <w:r w:rsidRPr="00592BC0">
        <w:rPr>
          <w:b w:val="0"/>
          <w:sz w:val="28"/>
          <w:szCs w:val="28"/>
        </w:rPr>
        <w:t>исключить</w:t>
      </w:r>
      <w:r>
        <w:rPr>
          <w:b w:val="0"/>
          <w:sz w:val="28"/>
          <w:szCs w:val="28"/>
        </w:rPr>
        <w:t>.</w:t>
      </w:r>
    </w:p>
    <w:p w:rsidR="00D1691F" w:rsidRDefault="00D1691F" w:rsidP="00592BC0">
      <w:pPr>
        <w:pStyle w:val="ConsPlusTitle6"/>
        <w:spacing w:line="276" w:lineRule="auto"/>
        <w:ind w:firstLine="567"/>
        <w:jc w:val="both"/>
        <w:rPr>
          <w:sz w:val="28"/>
          <w:szCs w:val="28"/>
        </w:rPr>
      </w:pPr>
    </w:p>
    <w:p w:rsidR="00D1691F" w:rsidRPr="00592BC0" w:rsidRDefault="00D1691F" w:rsidP="00592BC0">
      <w:pPr>
        <w:pStyle w:val="ConsPlusTitle6"/>
        <w:spacing w:line="276" w:lineRule="auto"/>
        <w:ind w:firstLine="567"/>
        <w:jc w:val="both"/>
        <w:rPr>
          <w:b w:val="0"/>
          <w:sz w:val="28"/>
          <w:szCs w:val="28"/>
        </w:rPr>
      </w:pPr>
      <w:r w:rsidRPr="00636FA4">
        <w:rPr>
          <w:sz w:val="28"/>
          <w:szCs w:val="28"/>
        </w:rPr>
        <w:t>3.</w:t>
      </w:r>
      <w:r w:rsidRPr="00592BC0">
        <w:rPr>
          <w:b w:val="0"/>
          <w:sz w:val="28"/>
          <w:szCs w:val="28"/>
        </w:rPr>
        <w:t xml:space="preserve"> </w:t>
      </w:r>
      <w:r>
        <w:rPr>
          <w:b w:val="0"/>
          <w:sz w:val="28"/>
          <w:szCs w:val="28"/>
        </w:rPr>
        <w:t>П</w:t>
      </w:r>
      <w:r w:rsidRPr="00592BC0">
        <w:rPr>
          <w:b w:val="0"/>
          <w:sz w:val="28"/>
          <w:szCs w:val="28"/>
        </w:rPr>
        <w:t xml:space="preserve">ункт 1.4 </w:t>
      </w:r>
      <w:r>
        <w:rPr>
          <w:b w:val="0"/>
          <w:sz w:val="28"/>
          <w:szCs w:val="28"/>
        </w:rPr>
        <w:t xml:space="preserve">раздела 1 Положения </w:t>
      </w:r>
      <w:r w:rsidRPr="00592BC0">
        <w:rPr>
          <w:b w:val="0"/>
          <w:sz w:val="28"/>
          <w:szCs w:val="28"/>
        </w:rPr>
        <w:t>изложить в новой редакции:</w:t>
      </w:r>
    </w:p>
    <w:p w:rsidR="00D1691F" w:rsidRPr="00592BC0" w:rsidRDefault="00D1691F" w:rsidP="00592BC0">
      <w:pPr>
        <w:pStyle w:val="a3"/>
        <w:tabs>
          <w:tab w:val="left" w:pos="1134"/>
        </w:tabs>
        <w:spacing w:line="276" w:lineRule="auto"/>
        <w:ind w:left="0" w:firstLine="567"/>
        <w:jc w:val="both"/>
        <w:rPr>
          <w:sz w:val="28"/>
          <w:szCs w:val="28"/>
        </w:rPr>
      </w:pPr>
      <w:r w:rsidRPr="00592BC0">
        <w:rPr>
          <w:sz w:val="28"/>
          <w:szCs w:val="28"/>
        </w:rPr>
        <w:t>«1.4</w:t>
      </w:r>
      <w:r>
        <w:rPr>
          <w:sz w:val="28"/>
          <w:szCs w:val="28"/>
        </w:rPr>
        <w:t>.</w:t>
      </w:r>
      <w:r w:rsidRPr="00592BC0">
        <w:rPr>
          <w:sz w:val="28"/>
          <w:szCs w:val="28"/>
        </w:rPr>
        <w:t xml:space="preserve"> Объектами муниципального </w:t>
      </w:r>
      <w:r>
        <w:rPr>
          <w:sz w:val="28"/>
          <w:szCs w:val="28"/>
        </w:rPr>
        <w:t xml:space="preserve">земельного </w:t>
      </w:r>
      <w:r w:rsidRPr="00592BC0">
        <w:rPr>
          <w:sz w:val="28"/>
          <w:szCs w:val="28"/>
        </w:rPr>
        <w:t>контроля (далее – объект контроля) являются:</w:t>
      </w:r>
    </w:p>
    <w:p w:rsidR="00D1691F" w:rsidRPr="00592BC0" w:rsidRDefault="00D1691F" w:rsidP="00592BC0">
      <w:pPr>
        <w:spacing w:line="276" w:lineRule="auto"/>
        <w:ind w:firstLine="567"/>
        <w:jc w:val="both"/>
        <w:rPr>
          <w:sz w:val="28"/>
          <w:szCs w:val="28"/>
        </w:rPr>
      </w:pPr>
      <w:r w:rsidRPr="00592BC0">
        <w:rPr>
          <w:sz w:val="28"/>
          <w:szCs w:val="28"/>
        </w:rPr>
        <w:t>- 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1691F" w:rsidRPr="00592BC0" w:rsidRDefault="00D1691F" w:rsidP="00592BC0">
      <w:pPr>
        <w:spacing w:line="276" w:lineRule="auto"/>
        <w:ind w:firstLine="567"/>
        <w:jc w:val="both"/>
        <w:rPr>
          <w:sz w:val="28"/>
          <w:szCs w:val="28"/>
        </w:rPr>
      </w:pPr>
      <w:r w:rsidRPr="00592BC0">
        <w:rPr>
          <w:sz w:val="28"/>
          <w:szCs w:val="28"/>
        </w:rPr>
        <w:t xml:space="preserve">- земельные участки, которыми граждане и организации владеют и (или) пользуются и к которым предъявляются обязательные требования в ходе осуществления муниципального </w:t>
      </w:r>
      <w:r>
        <w:rPr>
          <w:sz w:val="28"/>
          <w:szCs w:val="28"/>
        </w:rPr>
        <w:t xml:space="preserve">земельного </w:t>
      </w:r>
      <w:r w:rsidRPr="00592BC0">
        <w:rPr>
          <w:sz w:val="28"/>
          <w:szCs w:val="28"/>
        </w:rPr>
        <w:t>контроля (далее - объекты контроля).»</w:t>
      </w:r>
    </w:p>
    <w:p w:rsidR="00D1691F" w:rsidRDefault="00D1691F" w:rsidP="00592BC0">
      <w:pPr>
        <w:pStyle w:val="ConsPlusTitle6"/>
        <w:spacing w:line="276" w:lineRule="auto"/>
        <w:ind w:firstLine="567"/>
        <w:jc w:val="both"/>
        <w:rPr>
          <w:b w:val="0"/>
          <w:sz w:val="28"/>
          <w:szCs w:val="28"/>
        </w:rPr>
      </w:pPr>
    </w:p>
    <w:p w:rsidR="00D1691F" w:rsidRPr="00592BC0" w:rsidRDefault="00D1691F" w:rsidP="00592BC0">
      <w:pPr>
        <w:pStyle w:val="ConsPlusTitle6"/>
        <w:spacing w:line="276" w:lineRule="auto"/>
        <w:ind w:firstLine="567"/>
        <w:jc w:val="both"/>
        <w:rPr>
          <w:b w:val="0"/>
          <w:sz w:val="28"/>
          <w:szCs w:val="28"/>
        </w:rPr>
      </w:pPr>
      <w:r w:rsidRPr="00636FA4">
        <w:rPr>
          <w:sz w:val="28"/>
          <w:szCs w:val="28"/>
        </w:rPr>
        <w:t>4.</w:t>
      </w:r>
      <w:r w:rsidRPr="00592BC0">
        <w:rPr>
          <w:b w:val="0"/>
          <w:sz w:val="28"/>
          <w:szCs w:val="28"/>
        </w:rPr>
        <w:t xml:space="preserve"> </w:t>
      </w:r>
      <w:r>
        <w:rPr>
          <w:b w:val="0"/>
          <w:sz w:val="28"/>
          <w:szCs w:val="28"/>
        </w:rPr>
        <w:t>П</w:t>
      </w:r>
      <w:r w:rsidRPr="00592BC0">
        <w:rPr>
          <w:b w:val="0"/>
          <w:sz w:val="28"/>
          <w:szCs w:val="28"/>
        </w:rPr>
        <w:t xml:space="preserve">ункт 1.5 </w:t>
      </w:r>
      <w:r>
        <w:rPr>
          <w:b w:val="0"/>
          <w:sz w:val="28"/>
          <w:szCs w:val="28"/>
        </w:rPr>
        <w:t xml:space="preserve">раздела 1 Положения изложить </w:t>
      </w:r>
      <w:r w:rsidRPr="00592BC0">
        <w:rPr>
          <w:b w:val="0"/>
          <w:sz w:val="28"/>
          <w:szCs w:val="28"/>
        </w:rPr>
        <w:t>в новой редакции</w:t>
      </w:r>
      <w:r>
        <w:rPr>
          <w:b w:val="0"/>
          <w:sz w:val="28"/>
          <w:szCs w:val="28"/>
        </w:rPr>
        <w:t>:</w:t>
      </w:r>
    </w:p>
    <w:p w:rsidR="00D1691F" w:rsidRPr="00592BC0" w:rsidRDefault="00D1691F" w:rsidP="00592BC0">
      <w:pPr>
        <w:pStyle w:val="a3"/>
        <w:tabs>
          <w:tab w:val="left" w:pos="1134"/>
        </w:tabs>
        <w:spacing w:line="276" w:lineRule="auto"/>
        <w:ind w:left="0" w:firstLine="567"/>
        <w:jc w:val="both"/>
        <w:rPr>
          <w:sz w:val="28"/>
          <w:szCs w:val="28"/>
        </w:rPr>
      </w:pPr>
      <w:r w:rsidRPr="00592BC0">
        <w:rPr>
          <w:sz w:val="28"/>
          <w:szCs w:val="28"/>
        </w:rPr>
        <w:lastRenderedPageBreak/>
        <w:t xml:space="preserve">«1.5. Учет объектов муниципального </w:t>
      </w:r>
      <w:r>
        <w:rPr>
          <w:sz w:val="28"/>
          <w:szCs w:val="28"/>
        </w:rPr>
        <w:t xml:space="preserve">земельного </w:t>
      </w:r>
      <w:r w:rsidRPr="00592BC0">
        <w:rPr>
          <w:sz w:val="28"/>
          <w:szCs w:val="28"/>
        </w:rPr>
        <w:t xml:space="preserve">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D1691F" w:rsidRPr="00592BC0" w:rsidRDefault="00D1691F" w:rsidP="00592BC0">
      <w:pPr>
        <w:pStyle w:val="a3"/>
        <w:tabs>
          <w:tab w:val="left" w:pos="741"/>
        </w:tabs>
        <w:spacing w:line="276" w:lineRule="auto"/>
        <w:ind w:left="0" w:firstLine="567"/>
        <w:jc w:val="both"/>
        <w:rPr>
          <w:sz w:val="28"/>
          <w:szCs w:val="28"/>
        </w:rPr>
      </w:pPr>
      <w:r w:rsidRPr="00592BC0">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1691F" w:rsidRDefault="00D1691F" w:rsidP="00592BC0">
      <w:pPr>
        <w:pStyle w:val="ConsPlusTitle6"/>
        <w:spacing w:line="276" w:lineRule="auto"/>
        <w:ind w:firstLine="567"/>
        <w:jc w:val="both"/>
        <w:rPr>
          <w:b w:val="0"/>
          <w:sz w:val="28"/>
          <w:szCs w:val="28"/>
        </w:rPr>
      </w:pPr>
    </w:p>
    <w:p w:rsidR="00D1691F" w:rsidRPr="00592BC0" w:rsidRDefault="00D1691F" w:rsidP="00592BC0">
      <w:pPr>
        <w:pStyle w:val="ConsPlusTitle6"/>
        <w:spacing w:line="276" w:lineRule="auto"/>
        <w:ind w:firstLine="567"/>
        <w:jc w:val="both"/>
        <w:rPr>
          <w:b w:val="0"/>
          <w:sz w:val="28"/>
          <w:szCs w:val="28"/>
        </w:rPr>
      </w:pPr>
      <w:r w:rsidRPr="00636FA4">
        <w:rPr>
          <w:sz w:val="28"/>
          <w:szCs w:val="28"/>
        </w:rPr>
        <w:t>5.</w:t>
      </w:r>
      <w:r w:rsidRPr="00592BC0">
        <w:rPr>
          <w:b w:val="0"/>
          <w:sz w:val="28"/>
          <w:szCs w:val="28"/>
        </w:rPr>
        <w:t xml:space="preserve"> </w:t>
      </w:r>
      <w:r>
        <w:rPr>
          <w:b w:val="0"/>
          <w:sz w:val="28"/>
          <w:szCs w:val="28"/>
        </w:rPr>
        <w:t>П</w:t>
      </w:r>
      <w:r w:rsidRPr="00592BC0">
        <w:rPr>
          <w:b w:val="0"/>
          <w:sz w:val="28"/>
          <w:szCs w:val="28"/>
        </w:rPr>
        <w:t xml:space="preserve">ункт 1.6 </w:t>
      </w:r>
      <w:r>
        <w:rPr>
          <w:b w:val="0"/>
          <w:sz w:val="28"/>
          <w:szCs w:val="28"/>
        </w:rPr>
        <w:t xml:space="preserve">раздела 1 Положения изложить </w:t>
      </w:r>
      <w:r w:rsidRPr="00592BC0">
        <w:rPr>
          <w:b w:val="0"/>
          <w:sz w:val="28"/>
          <w:szCs w:val="28"/>
        </w:rPr>
        <w:t>в новой редакции</w:t>
      </w:r>
      <w:r>
        <w:rPr>
          <w:b w:val="0"/>
          <w:sz w:val="28"/>
          <w:szCs w:val="28"/>
        </w:rPr>
        <w:t>:</w:t>
      </w:r>
    </w:p>
    <w:p w:rsidR="00D1691F" w:rsidRPr="00592BC0" w:rsidRDefault="00D1691F" w:rsidP="00592BC0">
      <w:pPr>
        <w:pStyle w:val="a3"/>
        <w:tabs>
          <w:tab w:val="left" w:pos="1134"/>
        </w:tabs>
        <w:spacing w:line="276" w:lineRule="auto"/>
        <w:ind w:left="0" w:firstLine="567"/>
        <w:jc w:val="both"/>
        <w:rPr>
          <w:sz w:val="28"/>
          <w:szCs w:val="28"/>
        </w:rPr>
      </w:pPr>
      <w:r w:rsidRPr="00592BC0">
        <w:rPr>
          <w:sz w:val="28"/>
          <w:szCs w:val="28"/>
        </w:rPr>
        <w:t xml:space="preserve">«1.6. От имени администрации Кикнурского муниципального округа Кировской области муниципальный </w:t>
      </w:r>
      <w:r>
        <w:rPr>
          <w:sz w:val="28"/>
          <w:szCs w:val="28"/>
        </w:rPr>
        <w:t xml:space="preserve">земельный </w:t>
      </w:r>
      <w:r w:rsidRPr="00592BC0">
        <w:rPr>
          <w:sz w:val="28"/>
          <w:szCs w:val="28"/>
        </w:rPr>
        <w:t xml:space="preserve">контроль вправе осуществлять следующие должностные лица </w:t>
      </w:r>
      <w:r w:rsidRPr="00592BC0">
        <w:rPr>
          <w:rFonts w:eastAsia="Calibri"/>
          <w:sz w:val="28"/>
          <w:szCs w:val="28"/>
        </w:rPr>
        <w:t>администрации</w:t>
      </w:r>
      <w:r w:rsidRPr="00592BC0">
        <w:rPr>
          <w:sz w:val="28"/>
          <w:szCs w:val="28"/>
        </w:rPr>
        <w:t>:</w:t>
      </w:r>
    </w:p>
    <w:p w:rsidR="00D1691F" w:rsidRPr="00592BC0" w:rsidRDefault="00D1691F" w:rsidP="00592BC0">
      <w:pPr>
        <w:spacing w:line="276" w:lineRule="auto"/>
        <w:ind w:firstLine="567"/>
        <w:jc w:val="both"/>
        <w:rPr>
          <w:sz w:val="28"/>
          <w:szCs w:val="28"/>
        </w:rPr>
      </w:pPr>
      <w:r w:rsidRPr="00592BC0">
        <w:rPr>
          <w:sz w:val="28"/>
          <w:szCs w:val="28"/>
        </w:rPr>
        <w:t>1) глава Кикнурского муниципального округа;</w:t>
      </w:r>
    </w:p>
    <w:p w:rsidR="00D1691F" w:rsidRPr="00592BC0" w:rsidRDefault="00D1691F" w:rsidP="00592BC0">
      <w:pPr>
        <w:spacing w:line="276" w:lineRule="auto"/>
        <w:ind w:firstLine="567"/>
        <w:jc w:val="both"/>
        <w:rPr>
          <w:sz w:val="28"/>
          <w:szCs w:val="28"/>
        </w:rPr>
      </w:pPr>
      <w:r w:rsidRPr="00592BC0">
        <w:rPr>
          <w:sz w:val="28"/>
          <w:szCs w:val="28"/>
        </w:rPr>
        <w:t>2) заместитель главы администрации округа, курирующий осуществление муниципального контроля;</w:t>
      </w:r>
    </w:p>
    <w:p w:rsidR="00D1691F" w:rsidRPr="00592BC0" w:rsidRDefault="00D1691F" w:rsidP="00592BC0">
      <w:pPr>
        <w:spacing w:line="276" w:lineRule="auto"/>
        <w:ind w:firstLine="567"/>
        <w:jc w:val="both"/>
        <w:rPr>
          <w:sz w:val="28"/>
          <w:szCs w:val="28"/>
        </w:rPr>
      </w:pPr>
      <w:r w:rsidRPr="00592BC0">
        <w:rPr>
          <w:sz w:val="28"/>
          <w:szCs w:val="28"/>
        </w:rPr>
        <w:t>3) заведующий отделом по муниципальному имуществу и земельным ресурсам</w:t>
      </w:r>
      <w:r>
        <w:rPr>
          <w:sz w:val="28"/>
          <w:szCs w:val="28"/>
        </w:rPr>
        <w:t>;</w:t>
      </w:r>
    </w:p>
    <w:p w:rsidR="00D1691F" w:rsidRPr="00592BC0" w:rsidRDefault="00D1691F" w:rsidP="00592BC0">
      <w:pPr>
        <w:spacing w:line="276" w:lineRule="auto"/>
        <w:ind w:firstLine="567"/>
        <w:jc w:val="both"/>
        <w:rPr>
          <w:sz w:val="28"/>
          <w:szCs w:val="28"/>
        </w:rPr>
      </w:pPr>
      <w:r w:rsidRPr="00592BC0">
        <w:rPr>
          <w:sz w:val="28"/>
          <w:szCs w:val="28"/>
        </w:rPr>
        <w:t xml:space="preserve">4) </w:t>
      </w:r>
      <w:r w:rsidRPr="00592BC0">
        <w:rPr>
          <w:rFonts w:eastAsia="Calibri"/>
          <w:sz w:val="28"/>
          <w:szCs w:val="28"/>
        </w:rPr>
        <w:t>главный специалист, в должностные обязанности которого входит осуществление муниципального контроля».»</w:t>
      </w:r>
    </w:p>
    <w:p w:rsidR="00D1691F" w:rsidRDefault="00D1691F" w:rsidP="00592BC0">
      <w:pPr>
        <w:pStyle w:val="ConsPlusTitle6"/>
        <w:spacing w:line="276" w:lineRule="auto"/>
        <w:ind w:firstLine="567"/>
        <w:jc w:val="both"/>
        <w:rPr>
          <w:b w:val="0"/>
          <w:sz w:val="28"/>
          <w:szCs w:val="28"/>
        </w:rPr>
      </w:pPr>
    </w:p>
    <w:p w:rsidR="00D1691F" w:rsidRPr="00592BC0" w:rsidRDefault="00D1691F" w:rsidP="00592BC0">
      <w:pPr>
        <w:pStyle w:val="ConsPlusTitle6"/>
        <w:spacing w:line="276" w:lineRule="auto"/>
        <w:ind w:firstLine="567"/>
        <w:jc w:val="both"/>
        <w:rPr>
          <w:b w:val="0"/>
          <w:sz w:val="28"/>
          <w:szCs w:val="28"/>
        </w:rPr>
      </w:pPr>
      <w:r w:rsidRPr="00636FA4">
        <w:rPr>
          <w:sz w:val="28"/>
          <w:szCs w:val="28"/>
        </w:rPr>
        <w:t>6.</w:t>
      </w:r>
      <w:r w:rsidRPr="00592BC0">
        <w:rPr>
          <w:b w:val="0"/>
          <w:sz w:val="28"/>
          <w:szCs w:val="28"/>
        </w:rPr>
        <w:t xml:space="preserve"> </w:t>
      </w:r>
      <w:r>
        <w:rPr>
          <w:b w:val="0"/>
          <w:sz w:val="28"/>
          <w:szCs w:val="28"/>
        </w:rPr>
        <w:t>П</w:t>
      </w:r>
      <w:r w:rsidRPr="00592BC0">
        <w:rPr>
          <w:b w:val="0"/>
          <w:sz w:val="28"/>
          <w:szCs w:val="28"/>
        </w:rPr>
        <w:t xml:space="preserve">ункт 1.7 </w:t>
      </w:r>
      <w:r>
        <w:rPr>
          <w:b w:val="0"/>
          <w:sz w:val="28"/>
          <w:szCs w:val="28"/>
        </w:rPr>
        <w:t xml:space="preserve">раздела 1 Положения изложить </w:t>
      </w:r>
      <w:r w:rsidRPr="00592BC0">
        <w:rPr>
          <w:b w:val="0"/>
          <w:sz w:val="28"/>
          <w:szCs w:val="28"/>
        </w:rPr>
        <w:t>в новой редакции</w:t>
      </w:r>
      <w:r>
        <w:rPr>
          <w:b w:val="0"/>
          <w:sz w:val="28"/>
          <w:szCs w:val="28"/>
        </w:rPr>
        <w:t>:</w:t>
      </w:r>
    </w:p>
    <w:p w:rsidR="00D1691F" w:rsidRPr="00592BC0" w:rsidRDefault="00D1691F" w:rsidP="00592BC0">
      <w:pPr>
        <w:spacing w:line="276" w:lineRule="auto"/>
        <w:ind w:firstLine="567"/>
        <w:jc w:val="both"/>
        <w:rPr>
          <w:sz w:val="28"/>
          <w:szCs w:val="28"/>
        </w:rPr>
      </w:pPr>
      <w:r w:rsidRPr="00592BC0">
        <w:rPr>
          <w:sz w:val="28"/>
          <w:szCs w:val="28"/>
        </w:rPr>
        <w:t xml:space="preserve">«1.7. Принятие решений о проведении контрольных мероприятий осуществляет глава Кикнурского муниципального округа, а в случае его отсутствия - лицо, исполняющее его обязанности (далее – уполномоченные должностные лица). </w:t>
      </w:r>
    </w:p>
    <w:p w:rsidR="00D1691F" w:rsidRDefault="00D1691F" w:rsidP="00592BC0">
      <w:pPr>
        <w:pStyle w:val="a3"/>
        <w:tabs>
          <w:tab w:val="left" w:pos="1134"/>
        </w:tabs>
        <w:spacing w:line="276" w:lineRule="auto"/>
        <w:ind w:left="0" w:firstLine="567"/>
        <w:jc w:val="both"/>
        <w:rPr>
          <w:sz w:val="28"/>
          <w:szCs w:val="28"/>
        </w:rPr>
      </w:pPr>
    </w:p>
    <w:p w:rsidR="00D1691F" w:rsidRPr="00592BC0" w:rsidRDefault="00D1691F" w:rsidP="00592BC0">
      <w:pPr>
        <w:pStyle w:val="a3"/>
        <w:tabs>
          <w:tab w:val="left" w:pos="1134"/>
        </w:tabs>
        <w:spacing w:line="276" w:lineRule="auto"/>
        <w:ind w:left="0" w:firstLine="567"/>
        <w:jc w:val="both"/>
        <w:rPr>
          <w:sz w:val="28"/>
          <w:szCs w:val="28"/>
        </w:rPr>
      </w:pPr>
      <w:r w:rsidRPr="00636FA4">
        <w:rPr>
          <w:b/>
          <w:sz w:val="28"/>
          <w:szCs w:val="28"/>
        </w:rPr>
        <w:t>7.</w:t>
      </w:r>
      <w:r w:rsidRPr="00592BC0">
        <w:rPr>
          <w:sz w:val="28"/>
          <w:szCs w:val="28"/>
        </w:rPr>
        <w:t xml:space="preserve"> </w:t>
      </w:r>
      <w:r>
        <w:rPr>
          <w:sz w:val="28"/>
          <w:szCs w:val="28"/>
        </w:rPr>
        <w:t>Д</w:t>
      </w:r>
      <w:r w:rsidRPr="00592BC0">
        <w:rPr>
          <w:sz w:val="28"/>
          <w:szCs w:val="28"/>
        </w:rPr>
        <w:t xml:space="preserve">ополнить раздел 1 </w:t>
      </w:r>
      <w:r>
        <w:rPr>
          <w:sz w:val="28"/>
          <w:szCs w:val="28"/>
        </w:rPr>
        <w:t xml:space="preserve">Положения </w:t>
      </w:r>
      <w:r w:rsidRPr="00592BC0">
        <w:rPr>
          <w:sz w:val="28"/>
          <w:szCs w:val="28"/>
        </w:rPr>
        <w:t>пунктами 1.8-1.12 следующего содержания:</w:t>
      </w:r>
    </w:p>
    <w:p w:rsidR="00D1691F" w:rsidRPr="00592BC0" w:rsidRDefault="00D1691F" w:rsidP="00592BC0">
      <w:pPr>
        <w:pStyle w:val="a3"/>
        <w:tabs>
          <w:tab w:val="left" w:pos="1134"/>
        </w:tabs>
        <w:spacing w:line="276" w:lineRule="auto"/>
        <w:ind w:left="0" w:firstLine="567"/>
        <w:jc w:val="both"/>
        <w:rPr>
          <w:sz w:val="28"/>
          <w:szCs w:val="28"/>
        </w:rPr>
      </w:pPr>
      <w:r w:rsidRPr="00592BC0">
        <w:rPr>
          <w:sz w:val="28"/>
          <w:szCs w:val="28"/>
        </w:rPr>
        <w:t xml:space="preserve">«1.8. </w:t>
      </w:r>
      <w:r>
        <w:rPr>
          <w:sz w:val="28"/>
          <w:szCs w:val="28"/>
        </w:rPr>
        <w:t>Специалист</w:t>
      </w:r>
      <w:r w:rsidRPr="00592BC0">
        <w:rPr>
          <w:sz w:val="28"/>
          <w:szCs w:val="28"/>
        </w:rPr>
        <w:t xml:space="preserve">, при осуществлении муниципального </w:t>
      </w:r>
      <w:r>
        <w:rPr>
          <w:sz w:val="28"/>
          <w:szCs w:val="28"/>
        </w:rPr>
        <w:t xml:space="preserve">земельного </w:t>
      </w:r>
      <w:r w:rsidRPr="00592BC0">
        <w:rPr>
          <w:sz w:val="28"/>
          <w:szCs w:val="28"/>
        </w:rPr>
        <w:t>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D1691F" w:rsidRPr="00592BC0" w:rsidRDefault="00D1691F" w:rsidP="00592BC0">
      <w:pPr>
        <w:pStyle w:val="a3"/>
        <w:tabs>
          <w:tab w:val="left" w:pos="1134"/>
        </w:tabs>
        <w:spacing w:line="276" w:lineRule="auto"/>
        <w:ind w:left="0" w:firstLine="567"/>
        <w:jc w:val="both"/>
        <w:rPr>
          <w:sz w:val="28"/>
          <w:szCs w:val="28"/>
        </w:rPr>
      </w:pPr>
      <w:r w:rsidRPr="00592BC0">
        <w:rPr>
          <w:sz w:val="28"/>
          <w:szCs w:val="28"/>
        </w:rPr>
        <w:t xml:space="preserve">1.9. </w:t>
      </w:r>
      <w:r w:rsidRPr="00592BC0">
        <w:rPr>
          <w:rFonts w:eastAsia="Calibri"/>
          <w:sz w:val="28"/>
          <w:szCs w:val="28"/>
        </w:rPr>
        <w:t xml:space="preserve">К отношениям, связанным с осуществлением муниципального </w:t>
      </w:r>
      <w:r>
        <w:rPr>
          <w:rFonts w:eastAsia="Calibri"/>
          <w:sz w:val="28"/>
          <w:szCs w:val="28"/>
        </w:rPr>
        <w:t xml:space="preserve">земельного </w:t>
      </w:r>
      <w:r w:rsidRPr="00592BC0">
        <w:rPr>
          <w:rFonts w:eastAsia="Calibri"/>
          <w:sz w:val="28"/>
          <w:szCs w:val="28"/>
        </w:rPr>
        <w:t xml:space="preserve">контроля, организацией и проведением профилактических мероприятий, контрольных мероприятий применяются положения Федерального </w:t>
      </w:r>
      <w:hyperlink r:id="rId27">
        <w:r w:rsidRPr="00592BC0">
          <w:rPr>
            <w:rStyle w:val="-0"/>
            <w:rFonts w:eastAsia="Calibri"/>
            <w:color w:val="auto"/>
            <w:sz w:val="28"/>
            <w:szCs w:val="28"/>
            <w:u w:val="none"/>
          </w:rPr>
          <w:t>закона</w:t>
        </w:r>
      </w:hyperlink>
      <w:r w:rsidRPr="00592BC0">
        <w:rPr>
          <w:rFonts w:eastAsia="Calibri"/>
          <w:sz w:val="28"/>
          <w:szCs w:val="28"/>
        </w:rPr>
        <w:t xml:space="preserve"> № 248-ФЗ.</w:t>
      </w:r>
    </w:p>
    <w:p w:rsidR="00D1691F" w:rsidRPr="00592BC0" w:rsidRDefault="00D1691F" w:rsidP="00592BC0">
      <w:pPr>
        <w:pStyle w:val="a3"/>
        <w:spacing w:line="276" w:lineRule="auto"/>
        <w:ind w:left="0" w:firstLine="567"/>
        <w:jc w:val="both"/>
        <w:rPr>
          <w:sz w:val="28"/>
          <w:szCs w:val="28"/>
        </w:rPr>
      </w:pPr>
      <w:r w:rsidRPr="00592BC0">
        <w:rPr>
          <w:sz w:val="28"/>
          <w:szCs w:val="28"/>
        </w:rPr>
        <w:lastRenderedPageBreak/>
        <w:t xml:space="preserve">1.10. В целях, связанных с осуществлением муниципального </w:t>
      </w:r>
      <w:r>
        <w:rPr>
          <w:sz w:val="28"/>
          <w:szCs w:val="28"/>
        </w:rPr>
        <w:t xml:space="preserve">земельного </w:t>
      </w:r>
      <w:r w:rsidRPr="00592BC0">
        <w:rPr>
          <w:sz w:val="28"/>
          <w:szCs w:val="28"/>
        </w:rPr>
        <w:t xml:space="preserve">контроля, </w:t>
      </w:r>
      <w:r>
        <w:rPr>
          <w:sz w:val="28"/>
          <w:szCs w:val="28"/>
        </w:rPr>
        <w:t>администрация</w:t>
      </w:r>
      <w:r w:rsidRPr="00592BC0">
        <w:rPr>
          <w:sz w:val="28"/>
          <w:szCs w:val="28"/>
        </w:rPr>
        <w:t xml:space="preserve">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1691F" w:rsidRPr="00592BC0" w:rsidRDefault="00D1691F" w:rsidP="00592BC0">
      <w:pPr>
        <w:pStyle w:val="a3"/>
        <w:spacing w:line="276" w:lineRule="auto"/>
        <w:ind w:left="0" w:firstLine="567"/>
        <w:jc w:val="both"/>
        <w:rPr>
          <w:sz w:val="28"/>
          <w:szCs w:val="28"/>
        </w:rPr>
      </w:pPr>
      <w:r w:rsidRPr="00592BC0">
        <w:rPr>
          <w:sz w:val="28"/>
          <w:szCs w:val="28"/>
        </w:rPr>
        <w:t xml:space="preserve">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28" w:anchor="64U0IK" w:history="1">
        <w:r w:rsidRPr="00592BC0">
          <w:rPr>
            <w:rStyle w:val="-0"/>
            <w:color w:val="auto"/>
            <w:sz w:val="28"/>
            <w:szCs w:val="28"/>
            <w:u w:val="none"/>
          </w:rPr>
          <w:t xml:space="preserve">Федеральным законом </w:t>
        </w:r>
      </w:hyperlink>
      <w:r w:rsidRPr="00592BC0">
        <w:rPr>
          <w:sz w:val="28"/>
          <w:szCs w:val="28"/>
        </w:rPr>
        <w:t xml:space="preserve">№ 248-ФЗ, осуществляются с учетом требований законодательства Российской Федерации о государственной и иной охраняемой законом тайне. </w:t>
      </w:r>
    </w:p>
    <w:p w:rsidR="00D1691F" w:rsidRPr="00592BC0" w:rsidRDefault="00D1691F" w:rsidP="00592BC0">
      <w:pPr>
        <w:pStyle w:val="a3"/>
        <w:spacing w:line="276" w:lineRule="auto"/>
        <w:ind w:left="0" w:firstLine="567"/>
        <w:jc w:val="both"/>
        <w:rPr>
          <w:sz w:val="28"/>
          <w:szCs w:val="28"/>
        </w:rPr>
      </w:pPr>
      <w:r w:rsidRPr="00592BC0">
        <w:rPr>
          <w:sz w:val="28"/>
          <w:szCs w:val="28"/>
        </w:rPr>
        <w:t xml:space="preserve">1.12. Муниципальный </w:t>
      </w:r>
      <w:r>
        <w:rPr>
          <w:sz w:val="28"/>
          <w:szCs w:val="28"/>
        </w:rPr>
        <w:t xml:space="preserve">земельный </w:t>
      </w:r>
      <w:r w:rsidRPr="00592BC0">
        <w:rPr>
          <w:sz w:val="28"/>
          <w:szCs w:val="28"/>
        </w:rPr>
        <w:t>контроль осуществляется в соответствии с настоящим Положением.»</w:t>
      </w:r>
    </w:p>
    <w:p w:rsidR="00D1691F" w:rsidRDefault="00D1691F" w:rsidP="00592BC0">
      <w:pPr>
        <w:pStyle w:val="ConsPlusTitle6"/>
        <w:spacing w:line="276" w:lineRule="auto"/>
        <w:ind w:firstLine="567"/>
        <w:jc w:val="both"/>
        <w:rPr>
          <w:b w:val="0"/>
          <w:sz w:val="28"/>
          <w:szCs w:val="28"/>
        </w:rPr>
      </w:pPr>
    </w:p>
    <w:p w:rsidR="00D1691F" w:rsidRPr="00F314D2" w:rsidRDefault="00D1691F" w:rsidP="00592BC0">
      <w:pPr>
        <w:pStyle w:val="ConsPlusTitle6"/>
        <w:spacing w:line="276" w:lineRule="auto"/>
        <w:ind w:firstLine="567"/>
        <w:jc w:val="both"/>
        <w:rPr>
          <w:b w:val="0"/>
          <w:sz w:val="28"/>
          <w:szCs w:val="28"/>
        </w:rPr>
      </w:pPr>
      <w:r w:rsidRPr="00636FA4">
        <w:rPr>
          <w:sz w:val="28"/>
          <w:szCs w:val="28"/>
        </w:rPr>
        <w:t>8</w:t>
      </w:r>
      <w:r>
        <w:rPr>
          <w:b w:val="0"/>
          <w:sz w:val="28"/>
          <w:szCs w:val="28"/>
        </w:rPr>
        <w:t>.</w:t>
      </w:r>
      <w:r w:rsidRPr="00592BC0">
        <w:rPr>
          <w:b w:val="0"/>
          <w:sz w:val="28"/>
          <w:szCs w:val="28"/>
        </w:rPr>
        <w:t xml:space="preserve"> </w:t>
      </w:r>
      <w:r>
        <w:rPr>
          <w:b w:val="0"/>
          <w:sz w:val="28"/>
          <w:szCs w:val="28"/>
        </w:rPr>
        <w:t>Р</w:t>
      </w:r>
      <w:r w:rsidRPr="00592BC0">
        <w:rPr>
          <w:b w:val="0"/>
          <w:sz w:val="28"/>
          <w:szCs w:val="28"/>
        </w:rPr>
        <w:t xml:space="preserve">аздел 2 </w:t>
      </w:r>
      <w:r>
        <w:rPr>
          <w:b w:val="0"/>
          <w:sz w:val="28"/>
          <w:szCs w:val="28"/>
        </w:rPr>
        <w:t xml:space="preserve">Положения </w:t>
      </w:r>
      <w:r w:rsidRPr="00F314D2">
        <w:rPr>
          <w:b w:val="0"/>
          <w:sz w:val="28"/>
          <w:szCs w:val="28"/>
        </w:rPr>
        <w:t>«Управление рисками причинения вреда (ущерба) охраняемым законом ценностям при осуществлении муниципального земельного контроля» изложить в новой редакции:</w:t>
      </w:r>
    </w:p>
    <w:p w:rsidR="00D1691F" w:rsidRPr="00F314D2" w:rsidRDefault="00D1691F" w:rsidP="00636FA4">
      <w:pPr>
        <w:spacing w:line="276" w:lineRule="auto"/>
        <w:ind w:firstLine="567"/>
        <w:jc w:val="both"/>
        <w:outlineLvl w:val="0"/>
        <w:rPr>
          <w:sz w:val="28"/>
          <w:szCs w:val="28"/>
        </w:rPr>
      </w:pPr>
      <w:r>
        <w:rPr>
          <w:sz w:val="28"/>
          <w:szCs w:val="28"/>
        </w:rPr>
        <w:t>«</w:t>
      </w:r>
      <w:r w:rsidRPr="00F314D2">
        <w:rPr>
          <w:sz w:val="28"/>
          <w:szCs w:val="28"/>
        </w:rPr>
        <w:t>2. Управление рисками причинения вреда (ущерба) охраняемым</w:t>
      </w:r>
      <w:r>
        <w:rPr>
          <w:sz w:val="28"/>
          <w:szCs w:val="28"/>
        </w:rPr>
        <w:t xml:space="preserve"> </w:t>
      </w:r>
      <w:r w:rsidRPr="00F314D2">
        <w:rPr>
          <w:sz w:val="28"/>
          <w:szCs w:val="28"/>
        </w:rPr>
        <w:t xml:space="preserve">законом ценностям при осуществлении муниципального </w:t>
      </w:r>
      <w:r>
        <w:rPr>
          <w:sz w:val="28"/>
          <w:szCs w:val="28"/>
        </w:rPr>
        <w:t xml:space="preserve">земельного </w:t>
      </w:r>
      <w:r w:rsidRPr="00F314D2">
        <w:rPr>
          <w:sz w:val="28"/>
          <w:szCs w:val="28"/>
        </w:rPr>
        <w:t xml:space="preserve">контроля </w:t>
      </w:r>
    </w:p>
    <w:p w:rsidR="00D1691F" w:rsidRPr="00592BC0" w:rsidRDefault="00D1691F" w:rsidP="00592BC0">
      <w:pPr>
        <w:spacing w:line="276" w:lineRule="auto"/>
        <w:ind w:firstLine="567"/>
        <w:jc w:val="both"/>
        <w:rPr>
          <w:sz w:val="28"/>
          <w:szCs w:val="28"/>
        </w:rPr>
      </w:pPr>
      <w:r w:rsidRPr="00592BC0">
        <w:rPr>
          <w:sz w:val="28"/>
          <w:szCs w:val="28"/>
        </w:rPr>
        <w:t xml:space="preserve">2.1.Муниципальный </w:t>
      </w:r>
      <w:r>
        <w:rPr>
          <w:sz w:val="28"/>
          <w:szCs w:val="28"/>
        </w:rPr>
        <w:t xml:space="preserve">земельный </w:t>
      </w:r>
      <w:r w:rsidRPr="00592BC0">
        <w:rPr>
          <w:rFonts w:eastAsia="Calibri"/>
          <w:sz w:val="28"/>
          <w:szCs w:val="28"/>
          <w:lang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1691F" w:rsidRPr="00592BC0" w:rsidRDefault="00D1691F" w:rsidP="00592BC0">
      <w:pPr>
        <w:spacing w:line="276" w:lineRule="auto"/>
        <w:ind w:firstLine="567"/>
        <w:jc w:val="both"/>
        <w:rPr>
          <w:sz w:val="28"/>
          <w:szCs w:val="28"/>
        </w:rPr>
      </w:pPr>
      <w:r w:rsidRPr="00592BC0">
        <w:rPr>
          <w:rFonts w:eastAsia="Calibri"/>
          <w:sz w:val="28"/>
          <w:szCs w:val="28"/>
          <w:lang w:eastAsia="en-US"/>
        </w:rPr>
        <w:t>2.2. 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применяет индикаторы риска нарушения обязательных требований.</w:t>
      </w:r>
    </w:p>
    <w:p w:rsidR="00D1691F" w:rsidRPr="00592BC0" w:rsidRDefault="00D1691F" w:rsidP="00592BC0">
      <w:pPr>
        <w:spacing w:line="276" w:lineRule="auto"/>
        <w:ind w:firstLine="567"/>
        <w:jc w:val="both"/>
        <w:rPr>
          <w:sz w:val="28"/>
          <w:szCs w:val="28"/>
        </w:rPr>
      </w:pPr>
      <w:r w:rsidRPr="00592BC0">
        <w:rPr>
          <w:rFonts w:eastAsia="Calibri"/>
          <w:sz w:val="28"/>
          <w:szCs w:val="28"/>
          <w:lang w:eastAsia="en-US"/>
        </w:rPr>
        <w:t xml:space="preserve">Перечень индикаторов риска по муниципальному </w:t>
      </w:r>
      <w:r>
        <w:rPr>
          <w:sz w:val="28"/>
          <w:szCs w:val="28"/>
        </w:rPr>
        <w:t xml:space="preserve">земельному </w:t>
      </w:r>
      <w:r w:rsidRPr="00592BC0">
        <w:rPr>
          <w:rFonts w:eastAsia="Calibri"/>
          <w:sz w:val="28"/>
          <w:szCs w:val="28"/>
          <w:lang w:eastAsia="en-US"/>
        </w:rPr>
        <w:t xml:space="preserve">контролю утвержден приложением № 2 к настоящему Положению. </w:t>
      </w:r>
    </w:p>
    <w:p w:rsidR="00D1691F" w:rsidRPr="00592BC0" w:rsidRDefault="00D1691F" w:rsidP="00592BC0">
      <w:pPr>
        <w:spacing w:line="276" w:lineRule="auto"/>
        <w:ind w:firstLine="567"/>
        <w:jc w:val="both"/>
        <w:rPr>
          <w:sz w:val="28"/>
          <w:szCs w:val="28"/>
        </w:rPr>
      </w:pPr>
      <w:r w:rsidRPr="00592BC0">
        <w:rPr>
          <w:sz w:val="28"/>
          <w:szCs w:val="28"/>
        </w:rPr>
        <w:t xml:space="preserve">2.3. Администрация для целей управления рисками причинения вреда (ущерба) при осуществлении муниципального </w:t>
      </w:r>
      <w:r>
        <w:rPr>
          <w:sz w:val="28"/>
          <w:szCs w:val="28"/>
        </w:rPr>
        <w:t xml:space="preserve">земельного </w:t>
      </w:r>
      <w:r w:rsidRPr="00592BC0">
        <w:rPr>
          <w:sz w:val="28"/>
          <w:szCs w:val="28"/>
        </w:rPr>
        <w:t>контроля относит объекты контроля к одной из следующих категорий риска причинения вреда (ущерба) (далее - категории риска):</w:t>
      </w:r>
    </w:p>
    <w:p w:rsidR="00D1691F" w:rsidRPr="00592BC0" w:rsidRDefault="00D1691F" w:rsidP="00592BC0">
      <w:pPr>
        <w:spacing w:line="276" w:lineRule="auto"/>
        <w:ind w:firstLine="567"/>
        <w:jc w:val="both"/>
        <w:rPr>
          <w:sz w:val="28"/>
          <w:szCs w:val="28"/>
        </w:rPr>
      </w:pPr>
      <w:r w:rsidRPr="00592BC0">
        <w:rPr>
          <w:sz w:val="28"/>
          <w:szCs w:val="28"/>
        </w:rPr>
        <w:t>1) средний риск;</w:t>
      </w:r>
    </w:p>
    <w:p w:rsidR="00D1691F" w:rsidRPr="00592BC0" w:rsidRDefault="00D1691F" w:rsidP="00592BC0">
      <w:pPr>
        <w:spacing w:line="276" w:lineRule="auto"/>
        <w:ind w:firstLine="567"/>
        <w:jc w:val="both"/>
        <w:rPr>
          <w:sz w:val="28"/>
          <w:szCs w:val="28"/>
        </w:rPr>
      </w:pPr>
      <w:r w:rsidRPr="00592BC0">
        <w:rPr>
          <w:sz w:val="28"/>
          <w:szCs w:val="28"/>
        </w:rPr>
        <w:t>2) умеренный риск;</w:t>
      </w:r>
    </w:p>
    <w:p w:rsidR="00D1691F" w:rsidRPr="00592BC0" w:rsidRDefault="00D1691F" w:rsidP="00592BC0">
      <w:pPr>
        <w:spacing w:line="276" w:lineRule="auto"/>
        <w:ind w:firstLine="567"/>
        <w:jc w:val="both"/>
        <w:rPr>
          <w:sz w:val="28"/>
          <w:szCs w:val="28"/>
        </w:rPr>
      </w:pPr>
      <w:r w:rsidRPr="00592BC0">
        <w:rPr>
          <w:sz w:val="28"/>
          <w:szCs w:val="28"/>
        </w:rPr>
        <w:t>3) низкий риск.</w:t>
      </w:r>
    </w:p>
    <w:p w:rsidR="00D1691F" w:rsidRPr="00592BC0" w:rsidRDefault="00D1691F" w:rsidP="006527D3">
      <w:pPr>
        <w:spacing w:line="276" w:lineRule="auto"/>
        <w:ind w:firstLine="567"/>
        <w:jc w:val="both"/>
        <w:rPr>
          <w:sz w:val="28"/>
          <w:szCs w:val="28"/>
        </w:rPr>
      </w:pPr>
      <w:r w:rsidRPr="00592BC0">
        <w:rPr>
          <w:sz w:val="28"/>
          <w:szCs w:val="28"/>
        </w:rPr>
        <w:t xml:space="preserve">2.4. </w:t>
      </w:r>
      <w:r>
        <w:rPr>
          <w:sz w:val="28"/>
          <w:szCs w:val="28"/>
        </w:rPr>
        <w:t xml:space="preserve">Критерии отнесения используемых гражданами, юридическими лицами и (или) индивидуальными предпринимателями земель и земельных </w:t>
      </w:r>
      <w:r>
        <w:rPr>
          <w:sz w:val="28"/>
          <w:szCs w:val="28"/>
        </w:rPr>
        <w:lastRenderedPageBreak/>
        <w:t>участков к определенной категории риска при осуществлении муниципального земельного контроля утверждены приложением № 1 к Положению.</w:t>
      </w:r>
    </w:p>
    <w:p w:rsidR="00D1691F" w:rsidRPr="00592BC0" w:rsidRDefault="00D1691F" w:rsidP="00592BC0">
      <w:pPr>
        <w:spacing w:line="276" w:lineRule="auto"/>
        <w:ind w:firstLine="567"/>
        <w:jc w:val="both"/>
        <w:rPr>
          <w:sz w:val="28"/>
          <w:szCs w:val="28"/>
        </w:rPr>
      </w:pPr>
      <w:r w:rsidRPr="00592BC0">
        <w:rPr>
          <w:rFonts w:eastAsia="Calibri"/>
          <w:sz w:val="28"/>
          <w:szCs w:val="28"/>
        </w:rPr>
        <w:t>2.5. Администрация п</w:t>
      </w:r>
      <w:r w:rsidRPr="00592BC0">
        <w:rPr>
          <w:sz w:val="28"/>
          <w:szCs w:val="28"/>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1691F" w:rsidRPr="00592BC0" w:rsidRDefault="00D1691F" w:rsidP="00592BC0">
      <w:pPr>
        <w:pStyle w:val="a3"/>
        <w:spacing w:line="276" w:lineRule="auto"/>
        <w:ind w:left="0" w:firstLine="567"/>
        <w:jc w:val="both"/>
        <w:rPr>
          <w:sz w:val="28"/>
          <w:szCs w:val="28"/>
        </w:rPr>
      </w:pPr>
      <w:r w:rsidRPr="00592BC0">
        <w:rPr>
          <w:rFonts w:eastAsia="Calibri"/>
          <w:sz w:val="28"/>
          <w:szCs w:val="28"/>
        </w:rPr>
        <w:t xml:space="preserve">Администрация осуществляет категорирование объектов контроля в порядке, определенном статьей 24 </w:t>
      </w:r>
      <w:r w:rsidRPr="00592BC0">
        <w:rPr>
          <w:sz w:val="28"/>
          <w:szCs w:val="28"/>
        </w:rPr>
        <w:t>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rPr>
          <w:sz w:val="28"/>
          <w:szCs w:val="28"/>
        </w:rPr>
        <w:t>»</w:t>
      </w:r>
    </w:p>
    <w:p w:rsidR="00D1691F" w:rsidRDefault="00D1691F" w:rsidP="00592BC0">
      <w:pPr>
        <w:pStyle w:val="ConsPlusTitle6"/>
        <w:spacing w:line="276" w:lineRule="auto"/>
        <w:ind w:firstLine="567"/>
        <w:jc w:val="both"/>
        <w:rPr>
          <w:b w:val="0"/>
          <w:sz w:val="28"/>
          <w:szCs w:val="28"/>
        </w:rPr>
      </w:pPr>
    </w:p>
    <w:p w:rsidR="00D1691F" w:rsidRPr="00592BC0" w:rsidRDefault="00D1691F" w:rsidP="00592BC0">
      <w:pPr>
        <w:pStyle w:val="ConsPlusTitle6"/>
        <w:spacing w:line="276" w:lineRule="auto"/>
        <w:ind w:firstLine="567"/>
        <w:jc w:val="both"/>
        <w:rPr>
          <w:b w:val="0"/>
          <w:sz w:val="28"/>
          <w:szCs w:val="28"/>
        </w:rPr>
      </w:pPr>
      <w:r>
        <w:rPr>
          <w:sz w:val="28"/>
          <w:szCs w:val="28"/>
        </w:rPr>
        <w:t xml:space="preserve">9. </w:t>
      </w:r>
      <w:r w:rsidRPr="00636FA4">
        <w:rPr>
          <w:b w:val="0"/>
          <w:sz w:val="28"/>
          <w:szCs w:val="28"/>
        </w:rPr>
        <w:t>Р</w:t>
      </w:r>
      <w:r w:rsidRPr="00592BC0">
        <w:rPr>
          <w:b w:val="0"/>
          <w:sz w:val="28"/>
          <w:szCs w:val="28"/>
        </w:rPr>
        <w:t xml:space="preserve">аздел 3 </w:t>
      </w:r>
      <w:r>
        <w:rPr>
          <w:b w:val="0"/>
          <w:sz w:val="28"/>
          <w:szCs w:val="28"/>
        </w:rPr>
        <w:t>П</w:t>
      </w:r>
      <w:r w:rsidRPr="00592BC0">
        <w:rPr>
          <w:b w:val="0"/>
          <w:sz w:val="28"/>
          <w:szCs w:val="28"/>
        </w:rPr>
        <w:t xml:space="preserve">оложения </w:t>
      </w:r>
      <w:r>
        <w:rPr>
          <w:b w:val="0"/>
          <w:sz w:val="28"/>
          <w:szCs w:val="28"/>
        </w:rPr>
        <w:t xml:space="preserve">изложить </w:t>
      </w:r>
      <w:r w:rsidRPr="00592BC0">
        <w:rPr>
          <w:b w:val="0"/>
          <w:sz w:val="28"/>
          <w:szCs w:val="28"/>
        </w:rPr>
        <w:t>в новой редакции</w:t>
      </w:r>
      <w:r>
        <w:rPr>
          <w:b w:val="0"/>
          <w:sz w:val="28"/>
          <w:szCs w:val="28"/>
        </w:rPr>
        <w:t>:</w:t>
      </w:r>
      <w:r w:rsidRPr="00592BC0">
        <w:rPr>
          <w:b w:val="0"/>
          <w:sz w:val="28"/>
          <w:szCs w:val="28"/>
        </w:rPr>
        <w:t xml:space="preserve"> </w:t>
      </w:r>
    </w:p>
    <w:p w:rsidR="00D1691F" w:rsidRPr="00911F10" w:rsidRDefault="00D1691F" w:rsidP="00592BC0">
      <w:pPr>
        <w:pStyle w:val="a3"/>
        <w:spacing w:line="276" w:lineRule="auto"/>
        <w:ind w:left="0" w:firstLine="567"/>
        <w:jc w:val="both"/>
        <w:rPr>
          <w:sz w:val="28"/>
          <w:szCs w:val="28"/>
        </w:rPr>
      </w:pPr>
      <w:r w:rsidRPr="00911F10">
        <w:rPr>
          <w:sz w:val="28"/>
          <w:szCs w:val="28"/>
        </w:rPr>
        <w:t xml:space="preserve">«3. Профилактика рисков причинения вреда (ущерба) охраняемым законом ценностям при осуществлении муниципального </w:t>
      </w:r>
      <w:r w:rsidRPr="00D00B8F">
        <w:rPr>
          <w:sz w:val="28"/>
          <w:szCs w:val="28"/>
        </w:rPr>
        <w:t>земельного</w:t>
      </w:r>
      <w:r>
        <w:rPr>
          <w:sz w:val="28"/>
          <w:szCs w:val="28"/>
        </w:rPr>
        <w:t xml:space="preserve"> </w:t>
      </w:r>
      <w:r w:rsidRPr="00911F10">
        <w:rPr>
          <w:sz w:val="28"/>
          <w:szCs w:val="28"/>
        </w:rPr>
        <w:t>контроля</w:t>
      </w:r>
    </w:p>
    <w:p w:rsidR="00D1691F" w:rsidRPr="00592BC0" w:rsidRDefault="00D1691F" w:rsidP="00592BC0">
      <w:pPr>
        <w:tabs>
          <w:tab w:val="left" w:pos="1134"/>
        </w:tabs>
        <w:spacing w:line="276" w:lineRule="auto"/>
        <w:ind w:firstLine="567"/>
        <w:jc w:val="both"/>
        <w:rPr>
          <w:sz w:val="28"/>
          <w:szCs w:val="28"/>
        </w:rPr>
      </w:pPr>
      <w:r w:rsidRPr="00592BC0">
        <w:rPr>
          <w:rFonts w:eastAsia="Calibri"/>
          <w:sz w:val="28"/>
          <w:szCs w:val="28"/>
        </w:rPr>
        <w:t>3.1. Профилактические мероприятия проводятся администрацией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rsidR="00D1691F" w:rsidRPr="00592BC0" w:rsidRDefault="00D1691F" w:rsidP="00592BC0">
      <w:pPr>
        <w:pStyle w:val="a3"/>
        <w:tabs>
          <w:tab w:val="left" w:pos="1134"/>
        </w:tabs>
        <w:spacing w:line="276" w:lineRule="auto"/>
        <w:ind w:left="0" w:firstLine="567"/>
        <w:jc w:val="both"/>
        <w:rPr>
          <w:sz w:val="28"/>
          <w:szCs w:val="28"/>
        </w:rPr>
      </w:pPr>
      <w:r w:rsidRPr="00592BC0">
        <w:rPr>
          <w:sz w:val="28"/>
          <w:szCs w:val="28"/>
        </w:rPr>
        <w:t>3.3. Администрация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D1691F" w:rsidRPr="00592BC0" w:rsidRDefault="00D1691F" w:rsidP="00592BC0">
      <w:pPr>
        <w:pStyle w:val="a3"/>
        <w:tabs>
          <w:tab w:val="left" w:pos="1134"/>
        </w:tabs>
        <w:spacing w:line="276" w:lineRule="auto"/>
        <w:ind w:left="0" w:firstLine="567"/>
        <w:jc w:val="both"/>
        <w:rPr>
          <w:sz w:val="28"/>
          <w:szCs w:val="28"/>
        </w:rPr>
      </w:pPr>
      <w:r w:rsidRPr="00592BC0">
        <w:rPr>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администрации для принятия решения о проведении контрольных мероприятий.</w:t>
      </w:r>
      <w:bookmarkStart w:id="3" w:name="P85_%D0%9A%D0%BE%D0%BF%D0%B8%D1%8F_1"/>
      <w:bookmarkEnd w:id="3"/>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xml:space="preserve">3.5. При осуществлении муниципального </w:t>
      </w:r>
      <w:r w:rsidRPr="00D00B8F">
        <w:rPr>
          <w:sz w:val="28"/>
          <w:szCs w:val="28"/>
        </w:rPr>
        <w:t>земельного</w:t>
      </w:r>
      <w:r>
        <w:rPr>
          <w:sz w:val="28"/>
          <w:szCs w:val="28"/>
        </w:rPr>
        <w:t xml:space="preserve"> </w:t>
      </w:r>
      <w:r w:rsidRPr="00592BC0">
        <w:rPr>
          <w:rFonts w:eastAsia="Calibri"/>
          <w:sz w:val="28"/>
          <w:szCs w:val="28"/>
        </w:rPr>
        <w:t>контроля могут проводиться следующие виды профилактических мероприятий:</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lastRenderedPageBreak/>
        <w:t>1) информирование;</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2) консультирование;</w:t>
      </w:r>
    </w:p>
    <w:p w:rsidR="00D1691F" w:rsidRPr="00592BC0" w:rsidRDefault="00D1691F" w:rsidP="00592BC0">
      <w:pPr>
        <w:pStyle w:val="a3"/>
        <w:tabs>
          <w:tab w:val="left" w:pos="1134"/>
        </w:tabs>
        <w:spacing w:line="276" w:lineRule="auto"/>
        <w:ind w:left="0" w:firstLine="567"/>
        <w:jc w:val="both"/>
        <w:textAlignment w:val="baseline"/>
        <w:rPr>
          <w:sz w:val="28"/>
          <w:szCs w:val="28"/>
        </w:rPr>
      </w:pPr>
      <w:r w:rsidRPr="00592BC0">
        <w:rPr>
          <w:sz w:val="28"/>
          <w:szCs w:val="28"/>
        </w:rPr>
        <w:t>3) объявление предостережения;</w:t>
      </w:r>
    </w:p>
    <w:p w:rsidR="00D1691F" w:rsidRPr="00592BC0" w:rsidRDefault="00D1691F" w:rsidP="00592BC0">
      <w:pPr>
        <w:pStyle w:val="a3"/>
        <w:tabs>
          <w:tab w:val="left" w:pos="1134"/>
        </w:tabs>
        <w:spacing w:line="276" w:lineRule="auto"/>
        <w:ind w:left="0" w:firstLine="567"/>
        <w:jc w:val="both"/>
        <w:textAlignment w:val="baseline"/>
        <w:rPr>
          <w:sz w:val="28"/>
          <w:szCs w:val="28"/>
        </w:rPr>
      </w:pPr>
      <w:r w:rsidRPr="00592BC0">
        <w:rPr>
          <w:sz w:val="28"/>
          <w:szCs w:val="28"/>
        </w:rPr>
        <w:t>4) профилактический визит.</w:t>
      </w:r>
    </w:p>
    <w:p w:rsidR="00D1691F" w:rsidRPr="00592BC0" w:rsidRDefault="00D1691F" w:rsidP="00592BC0">
      <w:pPr>
        <w:pStyle w:val="a3"/>
        <w:tabs>
          <w:tab w:val="left" w:pos="1134"/>
        </w:tabs>
        <w:spacing w:line="276" w:lineRule="auto"/>
        <w:ind w:left="0" w:firstLine="567"/>
        <w:jc w:val="both"/>
        <w:textAlignment w:val="baseline"/>
        <w:rPr>
          <w:sz w:val="28"/>
          <w:szCs w:val="28"/>
        </w:rPr>
      </w:pPr>
      <w:r w:rsidRPr="00592BC0">
        <w:rPr>
          <w:rFonts w:eastAsia="Calibri"/>
          <w:sz w:val="28"/>
          <w:szCs w:val="28"/>
        </w:rPr>
        <w:t xml:space="preserve">3.6. Информирование осуществляется посредством размещения сведений, предусмотренных </w:t>
      </w:r>
      <w:hyperlink r:id="rId29">
        <w:r w:rsidRPr="00592BC0">
          <w:rPr>
            <w:rStyle w:val="-0"/>
            <w:rFonts w:eastAsia="Calibri"/>
            <w:color w:val="auto"/>
            <w:sz w:val="28"/>
            <w:szCs w:val="28"/>
            <w:u w:val="none"/>
          </w:rPr>
          <w:t>частью 3 статьи 46</w:t>
        </w:r>
      </w:hyperlink>
      <w:r w:rsidRPr="00592BC0">
        <w:rPr>
          <w:rFonts w:eastAsia="Calibri"/>
          <w:sz w:val="28"/>
          <w:szCs w:val="28"/>
        </w:rPr>
        <w:t xml:space="preserve"> Федерального закона № 248-ФЗ на официальном сайте муниципального образования Кикнурский муниципальный округ Кировской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691F" w:rsidRPr="00592BC0" w:rsidRDefault="00D1691F" w:rsidP="00592BC0">
      <w:pPr>
        <w:spacing w:line="276" w:lineRule="auto"/>
        <w:ind w:firstLine="567"/>
        <w:jc w:val="both"/>
        <w:rPr>
          <w:sz w:val="28"/>
          <w:szCs w:val="28"/>
        </w:rPr>
      </w:pPr>
      <w:r w:rsidRPr="00592BC0">
        <w:rPr>
          <w:rFonts w:eastAsia="Calibri"/>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xml:space="preserve">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w:t>
      </w:r>
      <w:r w:rsidRPr="00D00B8F">
        <w:rPr>
          <w:rFonts w:eastAsia="Calibri"/>
          <w:sz w:val="28"/>
          <w:szCs w:val="28"/>
        </w:rPr>
        <w:t xml:space="preserve">земельного </w:t>
      </w:r>
      <w:r w:rsidRPr="00592BC0">
        <w:rPr>
          <w:rFonts w:eastAsia="Calibri"/>
          <w:sz w:val="28"/>
          <w:szCs w:val="28"/>
        </w:rPr>
        <w:t>контроля.</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Консультирование осуществляется без взимания платы.</w:t>
      </w:r>
    </w:p>
    <w:p w:rsidR="00D1691F" w:rsidRPr="00592BC0" w:rsidRDefault="00D1691F" w:rsidP="00592BC0">
      <w:pPr>
        <w:pStyle w:val="formattext1"/>
        <w:spacing w:before="0" w:after="0" w:line="276" w:lineRule="auto"/>
        <w:ind w:firstLine="567"/>
        <w:jc w:val="both"/>
        <w:textAlignment w:val="baseline"/>
        <w:rPr>
          <w:color w:val="auto"/>
          <w:sz w:val="28"/>
          <w:szCs w:val="28"/>
        </w:rPr>
      </w:pPr>
      <w:r w:rsidRPr="00592BC0">
        <w:rPr>
          <w:rFonts w:eastAsia="Calibri"/>
          <w:color w:val="auto"/>
          <w:sz w:val="28"/>
          <w:szCs w:val="28"/>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sidRPr="00592BC0">
        <w:rPr>
          <w:color w:val="auto"/>
          <w:sz w:val="28"/>
          <w:szCs w:val="28"/>
        </w:rPr>
        <w:t>так и в письменной форме.</w:t>
      </w:r>
    </w:p>
    <w:p w:rsidR="00D1691F" w:rsidRPr="00592BC0" w:rsidRDefault="00D1691F" w:rsidP="00592BC0">
      <w:pPr>
        <w:spacing w:line="276" w:lineRule="auto"/>
        <w:ind w:firstLine="567"/>
        <w:jc w:val="both"/>
        <w:rPr>
          <w:sz w:val="28"/>
          <w:szCs w:val="28"/>
        </w:rPr>
      </w:pPr>
      <w:r w:rsidRPr="00592BC0">
        <w:rPr>
          <w:rFonts w:eastAsia="Calibri"/>
          <w:sz w:val="28"/>
          <w:szCs w:val="28"/>
        </w:rPr>
        <w:t>Время консультирования не должно превышать 15 минут.</w:t>
      </w:r>
    </w:p>
    <w:p w:rsidR="00D1691F" w:rsidRPr="00592BC0" w:rsidRDefault="00D1691F" w:rsidP="00592BC0">
      <w:pPr>
        <w:spacing w:line="276" w:lineRule="auto"/>
        <w:ind w:firstLine="567"/>
        <w:jc w:val="both"/>
        <w:rPr>
          <w:sz w:val="28"/>
          <w:szCs w:val="28"/>
        </w:rPr>
      </w:pPr>
      <w:r w:rsidRPr="00592BC0">
        <w:rPr>
          <w:rFonts w:eastAsia="Calibri"/>
          <w:sz w:val="28"/>
          <w:szCs w:val="28"/>
        </w:rPr>
        <w:t xml:space="preserve">Личный прием граждан проводится главой Кикнурского муниципального округа. </w:t>
      </w:r>
    </w:p>
    <w:p w:rsidR="00D1691F" w:rsidRPr="00592BC0" w:rsidRDefault="00D1691F" w:rsidP="00592BC0">
      <w:pPr>
        <w:spacing w:line="276" w:lineRule="auto"/>
        <w:ind w:firstLine="567"/>
        <w:jc w:val="both"/>
        <w:rPr>
          <w:sz w:val="28"/>
          <w:szCs w:val="28"/>
        </w:rPr>
      </w:pPr>
      <w:r w:rsidRPr="00592BC0">
        <w:rPr>
          <w:rFonts w:eastAsia="Calibri"/>
          <w:sz w:val="28"/>
          <w:szCs w:val="28"/>
        </w:rPr>
        <w:t>Информация о месте приема, а также об установленных для приема днях и часах размещается на официальном сайте администрации в сети «Интернет»</w:t>
      </w:r>
    </w:p>
    <w:p w:rsidR="00D1691F" w:rsidRPr="00592BC0" w:rsidRDefault="00D1691F" w:rsidP="00592BC0">
      <w:pPr>
        <w:spacing w:line="276" w:lineRule="auto"/>
        <w:ind w:firstLine="567"/>
        <w:jc w:val="both"/>
        <w:rPr>
          <w:sz w:val="28"/>
          <w:szCs w:val="28"/>
        </w:rPr>
      </w:pPr>
      <w:r w:rsidRPr="00592BC0">
        <w:rPr>
          <w:rFonts w:eastAsia="Calibri"/>
          <w:sz w:val="28"/>
          <w:szCs w:val="28"/>
        </w:rPr>
        <w:t>3.8. Консультирование осуществляется по следующим вопросам:</w:t>
      </w:r>
    </w:p>
    <w:p w:rsidR="00D1691F" w:rsidRPr="00592BC0" w:rsidRDefault="00D1691F" w:rsidP="00592BC0">
      <w:pPr>
        <w:tabs>
          <w:tab w:val="left" w:pos="1134"/>
        </w:tabs>
        <w:spacing w:line="276" w:lineRule="auto"/>
        <w:ind w:firstLine="567"/>
        <w:jc w:val="both"/>
        <w:rPr>
          <w:sz w:val="28"/>
          <w:szCs w:val="28"/>
        </w:rPr>
      </w:pPr>
      <w:r w:rsidRPr="00592BC0">
        <w:rPr>
          <w:rFonts w:eastAsia="Calibri"/>
          <w:sz w:val="28"/>
          <w:szCs w:val="28"/>
        </w:rPr>
        <w:t xml:space="preserve">а) организация и осуществление муниципального </w:t>
      </w:r>
      <w:r>
        <w:rPr>
          <w:sz w:val="28"/>
          <w:szCs w:val="28"/>
        </w:rPr>
        <w:t xml:space="preserve">земельного </w:t>
      </w:r>
      <w:r w:rsidRPr="00592BC0">
        <w:rPr>
          <w:rFonts w:eastAsia="Calibri"/>
          <w:sz w:val="28"/>
          <w:szCs w:val="28"/>
        </w:rPr>
        <w:t>контроля;</w:t>
      </w:r>
    </w:p>
    <w:p w:rsidR="00D1691F" w:rsidRPr="00592BC0" w:rsidRDefault="00D1691F" w:rsidP="00592BC0">
      <w:pPr>
        <w:tabs>
          <w:tab w:val="left" w:pos="1134"/>
        </w:tabs>
        <w:spacing w:line="276" w:lineRule="auto"/>
        <w:ind w:firstLine="567"/>
        <w:jc w:val="both"/>
        <w:rPr>
          <w:sz w:val="28"/>
          <w:szCs w:val="28"/>
        </w:rPr>
      </w:pPr>
      <w:r w:rsidRPr="00592BC0">
        <w:rPr>
          <w:rFonts w:eastAsia="Calibri"/>
          <w:sz w:val="28"/>
          <w:szCs w:val="28"/>
        </w:rPr>
        <w:t>б) порядок осуществления профилактических, контрольных мероприятий, установленных настоящим положением.</w:t>
      </w:r>
    </w:p>
    <w:p w:rsidR="00D1691F" w:rsidRPr="00592BC0" w:rsidRDefault="00D1691F" w:rsidP="00592BC0">
      <w:pPr>
        <w:tabs>
          <w:tab w:val="left" w:pos="1134"/>
        </w:tabs>
        <w:spacing w:line="276" w:lineRule="auto"/>
        <w:ind w:firstLine="567"/>
        <w:jc w:val="both"/>
        <w:rPr>
          <w:sz w:val="28"/>
          <w:szCs w:val="28"/>
        </w:rPr>
      </w:pPr>
      <w:r w:rsidRPr="00592BC0">
        <w:rPr>
          <w:rFonts w:eastAsia="Calibri"/>
          <w:sz w:val="28"/>
          <w:szCs w:val="28"/>
        </w:rPr>
        <w:t xml:space="preserve">в) </w:t>
      </w:r>
      <w:r w:rsidRPr="00592BC0">
        <w:rPr>
          <w:sz w:val="28"/>
          <w:szCs w:val="28"/>
        </w:rPr>
        <w:t xml:space="preserve">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w:t>
      </w:r>
      <w:r>
        <w:rPr>
          <w:sz w:val="28"/>
          <w:szCs w:val="28"/>
        </w:rPr>
        <w:t xml:space="preserve">земельного </w:t>
      </w:r>
      <w:r w:rsidRPr="00592BC0">
        <w:rPr>
          <w:sz w:val="28"/>
          <w:szCs w:val="28"/>
        </w:rPr>
        <w:t>контроля;</w:t>
      </w:r>
    </w:p>
    <w:p w:rsidR="00D1691F" w:rsidRPr="00592BC0" w:rsidRDefault="00D1691F" w:rsidP="00592BC0">
      <w:pPr>
        <w:tabs>
          <w:tab w:val="left" w:pos="1134"/>
        </w:tabs>
        <w:spacing w:line="276" w:lineRule="auto"/>
        <w:ind w:firstLine="567"/>
        <w:jc w:val="both"/>
        <w:rPr>
          <w:sz w:val="28"/>
          <w:szCs w:val="28"/>
        </w:rPr>
      </w:pPr>
      <w:r w:rsidRPr="00592BC0">
        <w:rPr>
          <w:sz w:val="28"/>
          <w:szCs w:val="28"/>
        </w:rPr>
        <w:t>г) обжалования решений контрольных органов, действий (бездействия) их должностных лиц.</w:t>
      </w:r>
    </w:p>
    <w:p w:rsidR="00D1691F" w:rsidRPr="00592BC0" w:rsidRDefault="00D1691F" w:rsidP="00592BC0">
      <w:pPr>
        <w:tabs>
          <w:tab w:val="left" w:pos="1134"/>
        </w:tabs>
        <w:spacing w:line="276" w:lineRule="auto"/>
        <w:ind w:firstLine="567"/>
        <w:jc w:val="both"/>
        <w:rPr>
          <w:sz w:val="28"/>
          <w:szCs w:val="28"/>
        </w:rPr>
      </w:pPr>
      <w:r w:rsidRPr="00592BC0">
        <w:rPr>
          <w:sz w:val="28"/>
          <w:szCs w:val="28"/>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D1691F" w:rsidRPr="00592BC0" w:rsidRDefault="00D1691F" w:rsidP="00592BC0">
      <w:pPr>
        <w:tabs>
          <w:tab w:val="left" w:pos="1134"/>
        </w:tabs>
        <w:spacing w:line="276" w:lineRule="auto"/>
        <w:ind w:firstLine="567"/>
        <w:jc w:val="both"/>
        <w:rPr>
          <w:sz w:val="28"/>
          <w:szCs w:val="28"/>
        </w:rPr>
      </w:pPr>
      <w:r w:rsidRPr="00592BC0">
        <w:rPr>
          <w:rFonts w:eastAsia="Calibri"/>
          <w:sz w:val="28"/>
          <w:szCs w:val="28"/>
        </w:rPr>
        <w:lastRenderedPageBreak/>
        <w:t xml:space="preserve">3.9. Если поставленные во время консультирования вопросы не относятся к сфере муниципального </w:t>
      </w:r>
      <w:r>
        <w:rPr>
          <w:sz w:val="28"/>
          <w:szCs w:val="28"/>
        </w:rPr>
        <w:t xml:space="preserve">земельного </w:t>
      </w:r>
      <w:r w:rsidRPr="00592BC0">
        <w:rPr>
          <w:rFonts w:eastAsia="Calibri"/>
          <w:sz w:val="28"/>
          <w:szCs w:val="28"/>
        </w:rPr>
        <w:t>контроля, даются необходимые разъяснения по обращению в соответствующие органы власти или к соответствующим должностным лицам.</w:t>
      </w:r>
    </w:p>
    <w:p w:rsidR="00D1691F" w:rsidRPr="00592BC0" w:rsidRDefault="00D1691F" w:rsidP="00592BC0">
      <w:pPr>
        <w:spacing w:line="276" w:lineRule="auto"/>
        <w:ind w:firstLine="567"/>
        <w:jc w:val="both"/>
        <w:rPr>
          <w:sz w:val="28"/>
          <w:szCs w:val="28"/>
        </w:rPr>
      </w:pPr>
      <w:r w:rsidRPr="00592BC0">
        <w:rPr>
          <w:rFonts w:eastAsia="Calibri"/>
          <w:sz w:val="28"/>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w:t>
      </w:r>
    </w:p>
    <w:p w:rsidR="00D1691F" w:rsidRPr="00592BC0" w:rsidRDefault="00D1691F" w:rsidP="00592BC0">
      <w:pPr>
        <w:spacing w:line="276" w:lineRule="auto"/>
        <w:ind w:firstLine="567"/>
        <w:jc w:val="both"/>
        <w:rPr>
          <w:sz w:val="28"/>
          <w:szCs w:val="28"/>
        </w:rPr>
      </w:pPr>
      <w:r w:rsidRPr="00592BC0">
        <w:rPr>
          <w:rFonts w:eastAsia="Calibri"/>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D1691F" w:rsidRPr="00592BC0" w:rsidRDefault="00D1691F" w:rsidP="00592BC0">
      <w:pPr>
        <w:spacing w:line="276" w:lineRule="auto"/>
        <w:ind w:firstLine="567"/>
        <w:jc w:val="both"/>
        <w:rPr>
          <w:sz w:val="28"/>
          <w:szCs w:val="28"/>
        </w:rPr>
      </w:pPr>
      <w:r w:rsidRPr="00592BC0">
        <w:rPr>
          <w:rFonts w:eastAsia="Calibri"/>
          <w:sz w:val="28"/>
          <w:szCs w:val="28"/>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D1691F" w:rsidRPr="00592BC0" w:rsidRDefault="00D1691F" w:rsidP="00592BC0">
      <w:pPr>
        <w:spacing w:line="276" w:lineRule="auto"/>
        <w:ind w:firstLine="567"/>
        <w:jc w:val="both"/>
        <w:rPr>
          <w:sz w:val="28"/>
          <w:szCs w:val="28"/>
        </w:rPr>
      </w:pPr>
      <w:r w:rsidRPr="00592BC0">
        <w:rPr>
          <w:rFonts w:eastAsia="Calibri"/>
          <w:sz w:val="28"/>
          <w:szCs w:val="28"/>
        </w:rPr>
        <w:t xml:space="preserve">3.10. </w:t>
      </w:r>
      <w:r w:rsidRPr="00592BC0">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30">
        <w:r w:rsidRPr="00592BC0">
          <w:rPr>
            <w:rStyle w:val="-0"/>
            <w:color w:val="auto"/>
            <w:sz w:val="28"/>
            <w:szCs w:val="28"/>
            <w:u w:val="none"/>
          </w:rPr>
          <w:t>статьей 49</w:t>
        </w:r>
      </w:hyperlink>
      <w:r w:rsidRPr="00592BC0">
        <w:rPr>
          <w:sz w:val="28"/>
          <w:szCs w:val="28"/>
        </w:rPr>
        <w:t xml:space="preserve"> Федерального закона </w:t>
      </w:r>
      <w:r w:rsidRPr="00592BC0">
        <w:rPr>
          <w:rFonts w:eastAsia="Calibri"/>
          <w:sz w:val="28"/>
          <w:szCs w:val="28"/>
        </w:rPr>
        <w:t>№ 248-ФЗ</w:t>
      </w:r>
      <w:r w:rsidRPr="00592BC0">
        <w:rPr>
          <w:sz w:val="28"/>
          <w:szCs w:val="28"/>
        </w:rPr>
        <w:t>.</w:t>
      </w:r>
    </w:p>
    <w:p w:rsidR="00D1691F" w:rsidRPr="00592BC0" w:rsidRDefault="00D1691F" w:rsidP="00592BC0">
      <w:pPr>
        <w:spacing w:line="276" w:lineRule="auto"/>
        <w:ind w:firstLine="567"/>
        <w:jc w:val="both"/>
        <w:rPr>
          <w:sz w:val="28"/>
          <w:szCs w:val="28"/>
        </w:rPr>
      </w:pPr>
      <w:r w:rsidRPr="00592BC0">
        <w:rPr>
          <w:sz w:val="28"/>
          <w:szCs w:val="28"/>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администрацию возражение в отношении указанного предостережения в порядке, установленном пунктом 6.4. Положения.</w:t>
      </w:r>
    </w:p>
    <w:p w:rsidR="00D1691F" w:rsidRPr="00592BC0" w:rsidRDefault="00D1691F" w:rsidP="00592BC0">
      <w:pPr>
        <w:spacing w:line="276" w:lineRule="auto"/>
        <w:ind w:firstLine="567"/>
        <w:jc w:val="both"/>
        <w:rPr>
          <w:sz w:val="28"/>
          <w:szCs w:val="28"/>
        </w:rPr>
      </w:pPr>
      <w:r w:rsidRPr="00592BC0">
        <w:rPr>
          <w:sz w:val="28"/>
          <w:szCs w:val="28"/>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D1691F" w:rsidRPr="00592BC0" w:rsidRDefault="00D1691F" w:rsidP="00592BC0">
      <w:pPr>
        <w:spacing w:line="276" w:lineRule="auto"/>
        <w:ind w:firstLine="567"/>
        <w:jc w:val="both"/>
        <w:rPr>
          <w:sz w:val="28"/>
          <w:szCs w:val="28"/>
        </w:rPr>
      </w:pPr>
      <w:r w:rsidRPr="00592BC0">
        <w:rPr>
          <w:sz w:val="28"/>
          <w:szCs w:val="28"/>
        </w:rPr>
        <w:t xml:space="preserve">Возражение на предостережение подается главе Кикнурского муниципального округа и рассматривается им или лицом, исполняющим его обязанности, или лицом, уполномоченным на осуществление муниципального </w:t>
      </w:r>
      <w:r>
        <w:rPr>
          <w:sz w:val="28"/>
          <w:szCs w:val="28"/>
        </w:rPr>
        <w:t xml:space="preserve">земельного </w:t>
      </w:r>
      <w:r w:rsidRPr="00592BC0">
        <w:rPr>
          <w:sz w:val="28"/>
          <w:szCs w:val="28"/>
        </w:rPr>
        <w:t>контроля.</w:t>
      </w:r>
    </w:p>
    <w:p w:rsidR="00D1691F" w:rsidRPr="00592BC0" w:rsidRDefault="00D1691F" w:rsidP="00592BC0">
      <w:pPr>
        <w:spacing w:line="276" w:lineRule="auto"/>
        <w:ind w:firstLine="567"/>
        <w:jc w:val="both"/>
        <w:rPr>
          <w:sz w:val="28"/>
          <w:szCs w:val="28"/>
        </w:rPr>
      </w:pPr>
      <w:r w:rsidRPr="00592BC0">
        <w:rPr>
          <w:sz w:val="28"/>
          <w:szCs w:val="28"/>
        </w:rPr>
        <w:t>3.11.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D1691F" w:rsidRPr="00592BC0" w:rsidRDefault="00D1691F" w:rsidP="00592BC0">
      <w:pPr>
        <w:spacing w:line="276" w:lineRule="auto"/>
        <w:ind w:firstLine="567"/>
        <w:jc w:val="both"/>
        <w:rPr>
          <w:sz w:val="28"/>
          <w:szCs w:val="28"/>
        </w:rPr>
      </w:pPr>
      <w:r w:rsidRPr="00592BC0">
        <w:rPr>
          <w:sz w:val="28"/>
          <w:szCs w:val="28"/>
        </w:rPr>
        <w:t>3.12 Контролируемое лицо, предусмотренное частью 1 статьи 52.2 Федерального закона № 248-ФЗ, вправе обратиться в администрацию с заявлением о проведении в отношении него профилактического визита (далее - заявление).</w:t>
      </w:r>
    </w:p>
    <w:p w:rsidR="00D1691F" w:rsidRPr="00592BC0" w:rsidRDefault="00D1691F" w:rsidP="00592BC0">
      <w:pPr>
        <w:spacing w:line="276" w:lineRule="auto"/>
        <w:ind w:firstLine="567"/>
        <w:jc w:val="both"/>
        <w:rPr>
          <w:sz w:val="28"/>
          <w:szCs w:val="28"/>
        </w:rPr>
      </w:pPr>
      <w:r w:rsidRPr="00592BC0">
        <w:rPr>
          <w:sz w:val="28"/>
          <w:szCs w:val="28"/>
        </w:rPr>
        <w:lastRenderedPageBreak/>
        <w:t>Заявление подается посредством Единого портала государственных и муниципальных услуг (функций)</w:t>
      </w:r>
      <w:r>
        <w:rPr>
          <w:sz w:val="28"/>
          <w:szCs w:val="28"/>
        </w:rPr>
        <w:t xml:space="preserve"> при отсутствии работы Портала заявление может быть подано иным доступным способом – на электронную почту, почтой, принести лично</w:t>
      </w:r>
      <w:r w:rsidRPr="00592BC0">
        <w:rPr>
          <w:sz w:val="28"/>
          <w:szCs w:val="28"/>
        </w:rPr>
        <w:t>.</w:t>
      </w:r>
    </w:p>
    <w:p w:rsidR="00D1691F" w:rsidRPr="00592BC0" w:rsidRDefault="00D1691F" w:rsidP="00592BC0">
      <w:pPr>
        <w:spacing w:line="276" w:lineRule="auto"/>
        <w:ind w:firstLine="567"/>
        <w:jc w:val="both"/>
        <w:rPr>
          <w:sz w:val="28"/>
          <w:szCs w:val="28"/>
        </w:rPr>
      </w:pPr>
      <w:r w:rsidRPr="00592BC0">
        <w:rPr>
          <w:sz w:val="28"/>
          <w:szCs w:val="28"/>
        </w:rPr>
        <w:t>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D1691F" w:rsidRPr="00592BC0" w:rsidRDefault="00D1691F" w:rsidP="00592BC0">
      <w:pPr>
        <w:spacing w:line="276" w:lineRule="auto"/>
        <w:ind w:firstLine="567"/>
        <w:jc w:val="both"/>
        <w:rPr>
          <w:sz w:val="28"/>
          <w:szCs w:val="28"/>
        </w:rPr>
      </w:pPr>
      <w:r w:rsidRPr="00592BC0">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1691F" w:rsidRPr="00592BC0" w:rsidRDefault="00D1691F" w:rsidP="00592BC0">
      <w:pPr>
        <w:spacing w:line="276" w:lineRule="auto"/>
        <w:ind w:firstLine="567"/>
        <w:jc w:val="both"/>
        <w:rPr>
          <w:sz w:val="28"/>
          <w:szCs w:val="28"/>
        </w:rPr>
      </w:pPr>
      <w:r w:rsidRPr="00592BC0">
        <w:rPr>
          <w:sz w:val="28"/>
          <w:szCs w:val="28"/>
        </w:rPr>
        <w:t xml:space="preserve">В случае принятия решения о проведении профилактического визита по заявлению контролируемого лица администрация в течение </w:t>
      </w:r>
      <w:r>
        <w:rPr>
          <w:sz w:val="28"/>
          <w:szCs w:val="28"/>
        </w:rPr>
        <w:t>20</w:t>
      </w:r>
      <w:r w:rsidRPr="00592BC0">
        <w:rPr>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r>
        <w:rPr>
          <w:sz w:val="28"/>
          <w:szCs w:val="28"/>
        </w:rPr>
        <w:t>»</w:t>
      </w:r>
    </w:p>
    <w:p w:rsidR="00D1691F" w:rsidRDefault="00D1691F" w:rsidP="00592BC0">
      <w:pPr>
        <w:pStyle w:val="ConsPlusTitle6"/>
        <w:spacing w:line="276" w:lineRule="auto"/>
        <w:ind w:firstLine="567"/>
        <w:jc w:val="both"/>
        <w:rPr>
          <w:b w:val="0"/>
          <w:sz w:val="28"/>
          <w:szCs w:val="28"/>
        </w:rPr>
      </w:pPr>
    </w:p>
    <w:p w:rsidR="00D1691F" w:rsidRPr="00592BC0" w:rsidRDefault="00D1691F" w:rsidP="00592BC0">
      <w:pPr>
        <w:pStyle w:val="ConsPlusTitle6"/>
        <w:spacing w:line="276" w:lineRule="auto"/>
        <w:ind w:firstLine="567"/>
        <w:jc w:val="both"/>
        <w:rPr>
          <w:b w:val="0"/>
          <w:sz w:val="28"/>
          <w:szCs w:val="28"/>
        </w:rPr>
      </w:pPr>
      <w:r w:rsidRPr="00911F10">
        <w:rPr>
          <w:sz w:val="28"/>
          <w:szCs w:val="28"/>
        </w:rPr>
        <w:t>10</w:t>
      </w:r>
      <w:r>
        <w:rPr>
          <w:b w:val="0"/>
          <w:sz w:val="28"/>
          <w:szCs w:val="28"/>
        </w:rPr>
        <w:t>. Н</w:t>
      </w:r>
      <w:r w:rsidRPr="00592BC0">
        <w:rPr>
          <w:b w:val="0"/>
          <w:sz w:val="28"/>
          <w:szCs w:val="28"/>
        </w:rPr>
        <w:t xml:space="preserve">аименование и раздел 4 </w:t>
      </w:r>
      <w:r>
        <w:rPr>
          <w:b w:val="0"/>
          <w:sz w:val="28"/>
          <w:szCs w:val="28"/>
        </w:rPr>
        <w:t>П</w:t>
      </w:r>
      <w:r w:rsidRPr="00592BC0">
        <w:rPr>
          <w:b w:val="0"/>
          <w:sz w:val="28"/>
          <w:szCs w:val="28"/>
        </w:rPr>
        <w:t>оложения изложить в новой редакции</w:t>
      </w:r>
      <w:r>
        <w:rPr>
          <w:b w:val="0"/>
          <w:sz w:val="28"/>
          <w:szCs w:val="28"/>
        </w:rPr>
        <w:t>:</w:t>
      </w:r>
    </w:p>
    <w:p w:rsidR="00D1691F" w:rsidRPr="00911F10" w:rsidRDefault="00D1691F" w:rsidP="00592BC0">
      <w:pPr>
        <w:pStyle w:val="a3"/>
        <w:spacing w:line="276" w:lineRule="auto"/>
        <w:ind w:left="0" w:firstLine="567"/>
        <w:jc w:val="both"/>
        <w:rPr>
          <w:sz w:val="28"/>
          <w:szCs w:val="28"/>
        </w:rPr>
      </w:pPr>
      <w:r w:rsidRPr="00911F10">
        <w:rPr>
          <w:sz w:val="28"/>
          <w:szCs w:val="28"/>
        </w:rPr>
        <w:t xml:space="preserve">«4. Порядок организации муниципального </w:t>
      </w:r>
      <w:r>
        <w:rPr>
          <w:sz w:val="28"/>
          <w:szCs w:val="28"/>
        </w:rPr>
        <w:t xml:space="preserve">земельного </w:t>
      </w:r>
      <w:r w:rsidRPr="00911F10">
        <w:rPr>
          <w:sz w:val="28"/>
          <w:szCs w:val="28"/>
        </w:rPr>
        <w:t>контроля</w:t>
      </w:r>
    </w:p>
    <w:p w:rsidR="00D1691F" w:rsidRPr="00592BC0" w:rsidRDefault="00D1691F" w:rsidP="00592BC0">
      <w:pPr>
        <w:spacing w:line="276" w:lineRule="auto"/>
        <w:ind w:firstLine="567"/>
        <w:jc w:val="both"/>
        <w:rPr>
          <w:sz w:val="28"/>
          <w:szCs w:val="28"/>
        </w:rPr>
      </w:pPr>
      <w:r w:rsidRPr="00592BC0">
        <w:rPr>
          <w:rFonts w:eastAsia="Calibri"/>
          <w:sz w:val="28"/>
          <w:szCs w:val="28"/>
        </w:rPr>
        <w:t>4.1. М</w:t>
      </w:r>
      <w:r w:rsidRPr="00592BC0">
        <w:rPr>
          <w:bCs/>
          <w:sz w:val="28"/>
          <w:szCs w:val="28"/>
        </w:rPr>
        <w:t xml:space="preserve">униципальный </w:t>
      </w:r>
      <w:r>
        <w:rPr>
          <w:bCs/>
          <w:sz w:val="28"/>
          <w:szCs w:val="28"/>
        </w:rPr>
        <w:t xml:space="preserve">земельный </w:t>
      </w:r>
      <w:r w:rsidRPr="00592BC0">
        <w:rPr>
          <w:bCs/>
          <w:sz w:val="28"/>
          <w:szCs w:val="28"/>
        </w:rPr>
        <w:t xml:space="preserve">контроль осуществляется без проведения плановых контрольных мероприятий. </w:t>
      </w:r>
    </w:p>
    <w:p w:rsidR="00D1691F" w:rsidRPr="00592BC0" w:rsidRDefault="00D1691F" w:rsidP="00592BC0">
      <w:pPr>
        <w:pStyle w:val="a3"/>
        <w:spacing w:line="276" w:lineRule="auto"/>
        <w:ind w:left="0" w:firstLine="567"/>
        <w:jc w:val="both"/>
        <w:rPr>
          <w:bCs/>
          <w:sz w:val="28"/>
          <w:szCs w:val="28"/>
        </w:rPr>
      </w:pPr>
      <w:r w:rsidRPr="00592BC0">
        <w:rPr>
          <w:bCs/>
          <w:sz w:val="28"/>
          <w:szCs w:val="28"/>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D1691F" w:rsidRPr="00592BC0" w:rsidRDefault="00D1691F" w:rsidP="00592BC0">
      <w:pPr>
        <w:pStyle w:val="a3"/>
        <w:spacing w:line="276" w:lineRule="auto"/>
        <w:ind w:left="0" w:firstLine="567"/>
        <w:jc w:val="both"/>
        <w:rPr>
          <w:sz w:val="28"/>
          <w:szCs w:val="28"/>
        </w:rPr>
      </w:pPr>
      <w:r w:rsidRPr="00592BC0">
        <w:rPr>
          <w:rFonts w:eastAsia="Calibri"/>
          <w:bCs/>
          <w:iCs/>
          <w:sz w:val="28"/>
          <w:szCs w:val="28"/>
        </w:rPr>
        <w:t xml:space="preserve">4.2. В рамках осуществления </w:t>
      </w:r>
      <w:r w:rsidRPr="00592BC0">
        <w:rPr>
          <w:rFonts w:eastAsia="Calibri"/>
          <w:sz w:val="28"/>
          <w:szCs w:val="28"/>
        </w:rPr>
        <w:t xml:space="preserve">муниципального </w:t>
      </w:r>
      <w:r w:rsidRPr="00C973CF">
        <w:rPr>
          <w:rFonts w:eastAsia="Calibri"/>
          <w:sz w:val="28"/>
          <w:szCs w:val="28"/>
        </w:rPr>
        <w:t xml:space="preserve">земельного </w:t>
      </w:r>
      <w:r w:rsidRPr="00592BC0">
        <w:rPr>
          <w:rFonts w:eastAsia="Calibri"/>
          <w:sz w:val="28"/>
          <w:szCs w:val="28"/>
        </w:rPr>
        <w:t>контроля при взаимодействии с контролируемым лицом</w:t>
      </w:r>
      <w:r w:rsidRPr="00592BC0">
        <w:rPr>
          <w:rFonts w:eastAsia="Calibri"/>
          <w:bCs/>
          <w:iCs/>
          <w:sz w:val="28"/>
          <w:szCs w:val="28"/>
        </w:rPr>
        <w:t xml:space="preserve"> проводятся следующие контрольные мероприятия:</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а) инспекционный визит;</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б) документарная проверка;</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в) выездная проверка.</w:t>
      </w:r>
    </w:p>
    <w:p w:rsidR="00D1691F" w:rsidRPr="00592BC0" w:rsidRDefault="00D1691F" w:rsidP="00592BC0">
      <w:pPr>
        <w:spacing w:line="276" w:lineRule="auto"/>
        <w:ind w:firstLine="567"/>
        <w:jc w:val="both"/>
        <w:rPr>
          <w:sz w:val="28"/>
          <w:szCs w:val="28"/>
        </w:rPr>
      </w:pPr>
      <w:r w:rsidRPr="00592BC0">
        <w:rPr>
          <w:rFonts w:eastAsia="Calibri"/>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D1691F" w:rsidRPr="00592BC0" w:rsidRDefault="00D1691F" w:rsidP="00592BC0">
      <w:pPr>
        <w:spacing w:line="276" w:lineRule="auto"/>
        <w:ind w:firstLine="567"/>
        <w:jc w:val="both"/>
        <w:rPr>
          <w:sz w:val="28"/>
          <w:szCs w:val="28"/>
        </w:rPr>
      </w:pPr>
      <w:r w:rsidRPr="00592BC0">
        <w:rPr>
          <w:rFonts w:eastAsia="Calibri"/>
          <w:sz w:val="28"/>
          <w:szCs w:val="28"/>
        </w:rPr>
        <w:t>а) наблюдение за соблюдением обязательных требований (мониторинг безопасности);</w:t>
      </w:r>
    </w:p>
    <w:p w:rsidR="00D1691F" w:rsidRPr="00592BC0" w:rsidRDefault="00D1691F" w:rsidP="00592BC0">
      <w:pPr>
        <w:spacing w:line="276" w:lineRule="auto"/>
        <w:ind w:firstLine="567"/>
        <w:jc w:val="both"/>
        <w:rPr>
          <w:sz w:val="28"/>
          <w:szCs w:val="28"/>
        </w:rPr>
      </w:pPr>
      <w:r w:rsidRPr="00592BC0">
        <w:rPr>
          <w:rFonts w:eastAsia="Calibri"/>
          <w:sz w:val="28"/>
          <w:szCs w:val="28"/>
        </w:rPr>
        <w:t>б) выездное обследование.</w:t>
      </w:r>
    </w:p>
    <w:p w:rsidR="00D1691F" w:rsidRPr="00592BC0" w:rsidRDefault="00D1691F" w:rsidP="00592BC0">
      <w:pPr>
        <w:spacing w:line="276" w:lineRule="auto"/>
        <w:ind w:firstLine="567"/>
        <w:jc w:val="both"/>
        <w:rPr>
          <w:sz w:val="28"/>
          <w:szCs w:val="28"/>
        </w:rPr>
      </w:pPr>
      <w:r w:rsidRPr="00592BC0">
        <w:rPr>
          <w:sz w:val="28"/>
          <w:szCs w:val="28"/>
        </w:rPr>
        <w:t>Контрольные (надзорные) мероприятия без взаимодействия проводятся должностными лицами администрации на основании заданий уполномоченных должностных лиц администрации, включая задания, содержащиеся в планах работы администрации.</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lastRenderedPageBreak/>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уполномоченным должностным лицо администрации, в котором указываются сведения, предусмотренные частью 1 статьи 64 Федерального закона № 248-ФЗ.</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xml:space="preserve">4.5. </w:t>
      </w:r>
      <w:r w:rsidRPr="00592BC0">
        <w:rPr>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31">
        <w:r w:rsidRPr="00592BC0">
          <w:rPr>
            <w:rStyle w:val="-0"/>
            <w:color w:val="auto"/>
            <w:sz w:val="28"/>
            <w:szCs w:val="28"/>
          </w:rPr>
          <w:t xml:space="preserve"> </w:t>
        </w:r>
        <w:r w:rsidRPr="00592BC0">
          <w:rPr>
            <w:rStyle w:val="-0"/>
            <w:color w:val="auto"/>
            <w:sz w:val="28"/>
            <w:szCs w:val="28"/>
            <w:u w:val="none"/>
          </w:rPr>
          <w:t>статьей 57</w:t>
        </w:r>
      </w:hyperlink>
      <w:r w:rsidRPr="00592BC0">
        <w:rPr>
          <w:sz w:val="28"/>
          <w:szCs w:val="28"/>
        </w:rPr>
        <w:t xml:space="preserve"> Федерального закона № 248-ФЗ.</w:t>
      </w:r>
    </w:p>
    <w:p w:rsidR="00D1691F" w:rsidRPr="00592BC0" w:rsidRDefault="00D1691F" w:rsidP="00592BC0">
      <w:pPr>
        <w:spacing w:line="276" w:lineRule="auto"/>
        <w:ind w:firstLine="567"/>
        <w:jc w:val="both"/>
        <w:rPr>
          <w:sz w:val="28"/>
          <w:szCs w:val="28"/>
        </w:rPr>
      </w:pPr>
      <w:r w:rsidRPr="00592BC0">
        <w:rPr>
          <w:sz w:val="28"/>
          <w:szCs w:val="28"/>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w:t>
      </w:r>
      <w:r>
        <w:rPr>
          <w:sz w:val="28"/>
          <w:szCs w:val="28"/>
        </w:rPr>
        <w:t>администрации</w:t>
      </w:r>
      <w:r w:rsidRPr="00592BC0">
        <w:rPr>
          <w:sz w:val="28"/>
          <w:szCs w:val="28"/>
        </w:rPr>
        <w:t xml:space="preserve">, подписанного уполномоченным должностным лицом, указанным в </w:t>
      </w:r>
      <w:hyperlink r:id="rId32">
        <w:r w:rsidRPr="00592BC0">
          <w:rPr>
            <w:rStyle w:val="-0"/>
            <w:color w:val="auto"/>
            <w:sz w:val="28"/>
            <w:szCs w:val="28"/>
            <w:u w:val="none"/>
          </w:rPr>
          <w:t>пункте 1.7</w:t>
        </w:r>
      </w:hyperlink>
      <w:r w:rsidRPr="00592BC0">
        <w:rPr>
          <w:sz w:val="28"/>
          <w:szCs w:val="28"/>
        </w:rPr>
        <w:t xml:space="preserve"> Положения. В решении о проведении контрольного (надзорного) мероприятия указываются сведения, установленные </w:t>
      </w:r>
      <w:hyperlink r:id="rId33">
        <w:r w:rsidRPr="00592BC0">
          <w:rPr>
            <w:rStyle w:val="-0"/>
            <w:color w:val="auto"/>
            <w:sz w:val="28"/>
            <w:szCs w:val="28"/>
            <w:u w:val="none"/>
          </w:rPr>
          <w:t>частью 1 статьи 64</w:t>
        </w:r>
      </w:hyperlink>
      <w:r w:rsidRPr="00592BC0">
        <w:rPr>
          <w:sz w:val="28"/>
          <w:szCs w:val="28"/>
        </w:rPr>
        <w:t xml:space="preserve"> Федерального закона № 248-ФЗ.</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xml:space="preserve">4.6. При проведении контрольных мероприятий в рамках осуществления муниципального </w:t>
      </w:r>
      <w:r w:rsidRPr="00C973CF">
        <w:rPr>
          <w:sz w:val="28"/>
          <w:szCs w:val="28"/>
        </w:rPr>
        <w:t>земельного</w:t>
      </w:r>
      <w:r>
        <w:rPr>
          <w:sz w:val="28"/>
          <w:szCs w:val="28"/>
        </w:rPr>
        <w:t xml:space="preserve"> </w:t>
      </w:r>
      <w:r w:rsidRPr="00592BC0">
        <w:rPr>
          <w:rFonts w:eastAsia="Calibri"/>
          <w:sz w:val="28"/>
          <w:szCs w:val="28"/>
        </w:rPr>
        <w:t>контроля должностное лицо администрации имеет право:</w:t>
      </w:r>
    </w:p>
    <w:p w:rsidR="00D1691F" w:rsidRPr="00592BC0" w:rsidRDefault="00D1691F" w:rsidP="00592BC0">
      <w:pPr>
        <w:tabs>
          <w:tab w:val="left" w:pos="1134"/>
        </w:tabs>
        <w:spacing w:line="276" w:lineRule="auto"/>
        <w:ind w:firstLine="567"/>
        <w:jc w:val="both"/>
        <w:rPr>
          <w:sz w:val="28"/>
          <w:szCs w:val="28"/>
        </w:rPr>
      </w:pPr>
      <w:r w:rsidRPr="00592BC0">
        <w:rPr>
          <w:rFonts w:eastAsia="Calibri"/>
          <w:sz w:val="28"/>
          <w:szCs w:val="28"/>
        </w:rPr>
        <w:t>а) совершать действия, предусмотренные частью 2 статьи 29 Федерального закона № 248-ФЗ;</w:t>
      </w:r>
    </w:p>
    <w:p w:rsidR="00D1691F" w:rsidRPr="00592BC0" w:rsidRDefault="00D1691F" w:rsidP="00592BC0">
      <w:pPr>
        <w:tabs>
          <w:tab w:val="left" w:pos="1134"/>
        </w:tabs>
        <w:spacing w:line="276" w:lineRule="auto"/>
        <w:ind w:firstLine="567"/>
        <w:jc w:val="both"/>
        <w:rPr>
          <w:sz w:val="28"/>
          <w:szCs w:val="28"/>
        </w:rPr>
      </w:pPr>
      <w:r w:rsidRPr="00592BC0">
        <w:rPr>
          <w:rFonts w:eastAsia="Calibri"/>
          <w:sz w:val="28"/>
          <w:szCs w:val="28"/>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D1691F" w:rsidRPr="00592BC0" w:rsidRDefault="00D1691F" w:rsidP="00592BC0">
      <w:pPr>
        <w:tabs>
          <w:tab w:val="left" w:pos="1134"/>
        </w:tabs>
        <w:spacing w:line="276" w:lineRule="auto"/>
        <w:ind w:firstLine="567"/>
        <w:jc w:val="both"/>
        <w:rPr>
          <w:sz w:val="28"/>
          <w:szCs w:val="28"/>
        </w:rPr>
      </w:pPr>
      <w:r w:rsidRPr="00592BC0">
        <w:rPr>
          <w:rFonts w:eastAsia="Calibri"/>
          <w:sz w:val="28"/>
          <w:szCs w:val="28"/>
        </w:rPr>
        <w:t xml:space="preserve">в) выдавать предписания об устранении выявленных нарушений </w:t>
      </w:r>
      <w:r w:rsidRPr="00592BC0">
        <w:rPr>
          <w:sz w:val="28"/>
          <w:szCs w:val="28"/>
        </w:rPr>
        <w:t xml:space="preserve">обязательных требований, в случаях, установленных частью 4 статьи 72 Земельного кодекса Российской Федерации </w:t>
      </w:r>
      <w:r w:rsidRPr="00592BC0">
        <w:rPr>
          <w:rFonts w:eastAsia="Calibri"/>
          <w:sz w:val="28"/>
          <w:szCs w:val="28"/>
        </w:rPr>
        <w:t>с указанием сроков их устранения.</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4.7. Администрация, как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1691F" w:rsidRPr="00592BC0" w:rsidRDefault="00D1691F" w:rsidP="00592BC0">
      <w:pPr>
        <w:pStyle w:val="a3"/>
        <w:spacing w:line="276" w:lineRule="auto"/>
        <w:ind w:left="0" w:firstLine="567"/>
        <w:jc w:val="both"/>
        <w:rPr>
          <w:sz w:val="28"/>
          <w:szCs w:val="28"/>
        </w:rPr>
      </w:pPr>
      <w:r w:rsidRPr="00592BC0">
        <w:rPr>
          <w:rFonts w:eastAsia="Calibri"/>
          <w:sz w:val="28"/>
          <w:szCs w:val="28"/>
        </w:rPr>
        <w:t xml:space="preserve">4.8. Администрация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в том числе при применении технических средств. </w:t>
      </w:r>
    </w:p>
    <w:p w:rsidR="00D1691F" w:rsidRPr="00592BC0" w:rsidRDefault="00D1691F" w:rsidP="00592BC0">
      <w:pPr>
        <w:pStyle w:val="a3"/>
        <w:tabs>
          <w:tab w:val="left" w:pos="1134"/>
        </w:tabs>
        <w:spacing w:line="276" w:lineRule="auto"/>
        <w:ind w:left="0" w:firstLine="567"/>
        <w:jc w:val="both"/>
        <w:rPr>
          <w:sz w:val="28"/>
          <w:szCs w:val="28"/>
        </w:rPr>
      </w:pPr>
      <w:r w:rsidRPr="00592BC0">
        <w:rPr>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w:t>
      </w:r>
      <w:r w:rsidRPr="00592BC0">
        <w:rPr>
          <w:sz w:val="28"/>
          <w:szCs w:val="28"/>
        </w:rPr>
        <w:lastRenderedPageBreak/>
        <w:t xml:space="preserve">действиями (бездействием) контролируемого лица, повлекшими невозможность проведения или завершения контрольного мероприятия, </w:t>
      </w:r>
      <w:r>
        <w:rPr>
          <w:sz w:val="28"/>
          <w:szCs w:val="28"/>
        </w:rPr>
        <w:t>специалист</w:t>
      </w:r>
      <w:r w:rsidRPr="00592BC0">
        <w:rPr>
          <w:sz w:val="28"/>
          <w:szCs w:val="28"/>
        </w:rPr>
        <w:t xml:space="preserve">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34">
        <w:r w:rsidRPr="00592BC0">
          <w:rPr>
            <w:rStyle w:val="-0"/>
            <w:color w:val="auto"/>
            <w:sz w:val="28"/>
            <w:szCs w:val="28"/>
            <w:u w:val="none"/>
          </w:rPr>
          <w:t>частями 4</w:t>
        </w:r>
      </w:hyperlink>
      <w:r w:rsidRPr="00592BC0">
        <w:rPr>
          <w:sz w:val="28"/>
          <w:szCs w:val="28"/>
        </w:rPr>
        <w:t xml:space="preserve"> и </w:t>
      </w:r>
      <w:hyperlink r:id="rId35">
        <w:r w:rsidRPr="00592BC0">
          <w:rPr>
            <w:rStyle w:val="-0"/>
            <w:color w:val="auto"/>
            <w:sz w:val="28"/>
            <w:szCs w:val="28"/>
            <w:u w:val="none"/>
          </w:rPr>
          <w:t>5 статьи 21</w:t>
        </w:r>
      </w:hyperlink>
      <w:r w:rsidRPr="00592BC0">
        <w:rPr>
          <w:rStyle w:val="-0"/>
          <w:color w:val="auto"/>
          <w:sz w:val="28"/>
          <w:szCs w:val="28"/>
          <w:u w:val="none"/>
        </w:rPr>
        <w:t xml:space="preserve"> </w:t>
      </w:r>
      <w:r w:rsidRPr="00592BC0">
        <w:rPr>
          <w:rFonts w:eastAsia="Calibri"/>
          <w:sz w:val="28"/>
          <w:szCs w:val="28"/>
        </w:rPr>
        <w:t>Федерального закона № 248-ФЗ</w:t>
      </w:r>
      <w:r w:rsidRPr="00592BC0">
        <w:rPr>
          <w:sz w:val="28"/>
          <w:szCs w:val="28"/>
        </w:rPr>
        <w:t xml:space="preserve">.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xml:space="preserve">4.12. Для фиксации </w:t>
      </w:r>
      <w:r>
        <w:rPr>
          <w:rFonts w:eastAsia="Calibri"/>
          <w:sz w:val="28"/>
          <w:szCs w:val="28"/>
        </w:rPr>
        <w:t>специалист</w:t>
      </w:r>
      <w:r w:rsidRPr="00592BC0">
        <w:rPr>
          <w:rFonts w:eastAsia="Calibri"/>
          <w:sz w:val="28"/>
          <w:szCs w:val="28"/>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сведений, отнесенных законодательством Российской Федерации к государственной тайне;</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объектов, территорий, которые законодательством Российской Федерации отнесены к режимным и особо важным объектам.</w:t>
      </w:r>
    </w:p>
    <w:p w:rsidR="00D1691F" w:rsidRPr="00592BC0" w:rsidRDefault="00D1691F" w:rsidP="00592BC0">
      <w:pPr>
        <w:spacing w:line="276" w:lineRule="auto"/>
        <w:ind w:firstLine="567"/>
        <w:jc w:val="both"/>
        <w:rPr>
          <w:sz w:val="28"/>
          <w:szCs w:val="28"/>
        </w:rPr>
      </w:pPr>
      <w:r w:rsidRPr="00592BC0">
        <w:rPr>
          <w:rFonts w:eastAsia="Calibri"/>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D1691F" w:rsidRPr="00592BC0" w:rsidRDefault="00D1691F" w:rsidP="00592BC0">
      <w:pPr>
        <w:spacing w:line="276" w:lineRule="auto"/>
        <w:ind w:firstLine="567"/>
        <w:jc w:val="both"/>
        <w:rPr>
          <w:sz w:val="28"/>
          <w:szCs w:val="28"/>
        </w:rPr>
      </w:pPr>
      <w:r w:rsidRPr="00592BC0">
        <w:rPr>
          <w:rFonts w:eastAsia="Calibri"/>
          <w:sz w:val="28"/>
          <w:szCs w:val="28"/>
        </w:rPr>
        <w:lastRenderedPageBreak/>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xml:space="preserve">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592BC0">
        <w:rPr>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1691F" w:rsidRPr="00592BC0" w:rsidRDefault="00D1691F" w:rsidP="00592BC0">
      <w:pPr>
        <w:spacing w:line="276" w:lineRule="auto"/>
        <w:ind w:firstLine="567"/>
        <w:jc w:val="both"/>
        <w:rPr>
          <w:sz w:val="28"/>
          <w:szCs w:val="28"/>
        </w:rPr>
      </w:pPr>
      <w:r w:rsidRPr="00592BC0">
        <w:rPr>
          <w:rFonts w:eastAsia="Calibri"/>
          <w:sz w:val="28"/>
          <w:szCs w:val="28"/>
        </w:rPr>
        <w:t xml:space="preserve">Наблюдение за соблюдением обязательных требований (мониторинг безопасности) осуществляется по месту нахождения </w:t>
      </w:r>
      <w:r>
        <w:rPr>
          <w:rFonts w:eastAsia="Calibri"/>
          <w:sz w:val="28"/>
          <w:szCs w:val="28"/>
        </w:rPr>
        <w:t>специалист</w:t>
      </w:r>
      <w:r w:rsidRPr="00592BC0">
        <w:rPr>
          <w:rFonts w:eastAsia="Calibri"/>
          <w:sz w:val="28"/>
          <w:szCs w:val="28"/>
        </w:rPr>
        <w:t>а постоянно (систематически, регулярно, непрерывно) на основании заданий руководителя контрольного органа, включая задания, содержащиеся в планах работы администрации в течение установленного в нем срока.</w:t>
      </w:r>
    </w:p>
    <w:p w:rsidR="00D1691F" w:rsidRPr="00592BC0" w:rsidRDefault="00D1691F" w:rsidP="00592BC0">
      <w:pPr>
        <w:spacing w:line="276" w:lineRule="auto"/>
        <w:ind w:firstLine="567"/>
        <w:jc w:val="both"/>
        <w:rPr>
          <w:sz w:val="28"/>
          <w:szCs w:val="28"/>
        </w:rPr>
      </w:pPr>
      <w:r w:rsidRPr="00592BC0">
        <w:rPr>
          <w:rFonts w:eastAsia="Calibri"/>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D1691F" w:rsidRPr="00592BC0" w:rsidRDefault="00D1691F" w:rsidP="00592BC0">
      <w:pPr>
        <w:spacing w:line="276" w:lineRule="auto"/>
        <w:ind w:firstLine="567"/>
        <w:jc w:val="both"/>
        <w:rPr>
          <w:sz w:val="28"/>
          <w:szCs w:val="28"/>
        </w:rPr>
      </w:pPr>
      <w:r w:rsidRPr="00592BC0">
        <w:rPr>
          <w:rFonts w:eastAsia="Calibri"/>
          <w:sz w:val="28"/>
          <w:szCs w:val="28"/>
        </w:rPr>
        <w:t>По результатам мониторинга безопасности</w:t>
      </w:r>
      <w:r w:rsidRPr="00592BC0">
        <w:rPr>
          <w:sz w:val="28"/>
          <w:szCs w:val="28"/>
        </w:rPr>
        <w:t xml:space="preserve"> администрацией могут быть приняты решения, предусмотренные частью 3 статьи 74 Федерального закона № 248-ФЗ.</w:t>
      </w:r>
    </w:p>
    <w:p w:rsidR="00D1691F" w:rsidRPr="00592BC0" w:rsidRDefault="00D1691F" w:rsidP="00592BC0">
      <w:pPr>
        <w:pStyle w:val="a3"/>
        <w:spacing w:line="276" w:lineRule="auto"/>
        <w:ind w:left="0" w:firstLine="567"/>
        <w:jc w:val="both"/>
        <w:rPr>
          <w:sz w:val="28"/>
          <w:szCs w:val="28"/>
        </w:rPr>
      </w:pPr>
      <w:r w:rsidRPr="00592BC0">
        <w:rPr>
          <w:sz w:val="28"/>
          <w:szCs w:val="28"/>
        </w:rPr>
        <w:t>4.14. Выездное обследование проводится в порядке, установленном статьей 75 Федерального закона № 248-ФЗ.</w:t>
      </w:r>
    </w:p>
    <w:p w:rsidR="00D1691F" w:rsidRPr="00592BC0" w:rsidRDefault="00D1691F" w:rsidP="00592BC0">
      <w:pPr>
        <w:pStyle w:val="a3"/>
        <w:spacing w:line="276" w:lineRule="auto"/>
        <w:ind w:left="0" w:firstLine="567"/>
        <w:jc w:val="both"/>
        <w:rPr>
          <w:sz w:val="28"/>
          <w:szCs w:val="28"/>
        </w:rPr>
      </w:pPr>
      <w:r w:rsidRPr="00592BC0">
        <w:rPr>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D1691F" w:rsidRPr="00592BC0" w:rsidRDefault="00D1691F" w:rsidP="00592BC0">
      <w:pPr>
        <w:spacing w:line="276" w:lineRule="auto"/>
        <w:ind w:firstLine="567"/>
        <w:jc w:val="both"/>
        <w:rPr>
          <w:sz w:val="28"/>
          <w:szCs w:val="28"/>
        </w:rPr>
      </w:pPr>
      <w:r w:rsidRPr="00592BC0">
        <w:rPr>
          <w:sz w:val="28"/>
          <w:szCs w:val="28"/>
        </w:rPr>
        <w:t>- осмотр;</w:t>
      </w:r>
    </w:p>
    <w:p w:rsidR="00D1691F" w:rsidRPr="00592BC0" w:rsidRDefault="00D1691F" w:rsidP="00592BC0">
      <w:pPr>
        <w:spacing w:line="276" w:lineRule="auto"/>
        <w:ind w:firstLine="567"/>
        <w:jc w:val="both"/>
        <w:rPr>
          <w:sz w:val="28"/>
          <w:szCs w:val="28"/>
        </w:rPr>
      </w:pPr>
      <w:r w:rsidRPr="00592BC0">
        <w:rPr>
          <w:sz w:val="28"/>
          <w:szCs w:val="28"/>
        </w:rPr>
        <w:t>- инструментальное обследование (с применением видеозаписи);</w:t>
      </w:r>
    </w:p>
    <w:p w:rsidR="00D1691F" w:rsidRPr="00592BC0" w:rsidRDefault="00D1691F" w:rsidP="00592BC0">
      <w:pPr>
        <w:spacing w:line="276" w:lineRule="auto"/>
        <w:ind w:firstLine="567"/>
        <w:jc w:val="both"/>
        <w:rPr>
          <w:sz w:val="28"/>
          <w:szCs w:val="28"/>
        </w:rPr>
      </w:pPr>
      <w:r w:rsidRPr="00592BC0">
        <w:rPr>
          <w:sz w:val="28"/>
          <w:szCs w:val="28"/>
        </w:rPr>
        <w:t>- испытание.</w:t>
      </w:r>
    </w:p>
    <w:p w:rsidR="00D1691F" w:rsidRPr="00592BC0" w:rsidRDefault="00D1691F" w:rsidP="00592BC0">
      <w:pPr>
        <w:spacing w:line="276" w:lineRule="auto"/>
        <w:ind w:firstLine="567"/>
        <w:jc w:val="both"/>
        <w:rPr>
          <w:sz w:val="28"/>
          <w:szCs w:val="28"/>
        </w:rPr>
      </w:pPr>
      <w:r>
        <w:rPr>
          <w:sz w:val="28"/>
          <w:szCs w:val="28"/>
        </w:rPr>
        <w:t xml:space="preserve">4.14.1. </w:t>
      </w:r>
      <w:r w:rsidRPr="00592BC0">
        <w:rPr>
          <w:sz w:val="28"/>
          <w:szCs w:val="28"/>
        </w:rPr>
        <w:t xml:space="preserve">Кроме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w:t>
      </w:r>
      <w:r w:rsidRPr="00592BC0">
        <w:rPr>
          <w:sz w:val="28"/>
          <w:szCs w:val="28"/>
        </w:rPr>
        <w:lastRenderedPageBreak/>
        <w:t>составляется в случае объявления предостережения о недопустимости нарушения обязательных требований.</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bCs/>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D1691F" w:rsidRPr="00592BC0" w:rsidRDefault="00D1691F" w:rsidP="00592BC0">
      <w:pPr>
        <w:spacing w:line="276" w:lineRule="auto"/>
        <w:ind w:firstLine="567"/>
        <w:jc w:val="both"/>
        <w:rPr>
          <w:sz w:val="28"/>
          <w:szCs w:val="28"/>
        </w:rPr>
      </w:pPr>
      <w:r w:rsidRPr="00592BC0">
        <w:rPr>
          <w:rFonts w:eastAsia="Calibri"/>
          <w:bCs/>
          <w:sz w:val="28"/>
          <w:szCs w:val="28"/>
        </w:rPr>
        <w:t>В ходе инспекционного визита могут совершаться следующие контрольные (надзорные) действия:</w:t>
      </w:r>
    </w:p>
    <w:p w:rsidR="00D1691F" w:rsidRPr="00592BC0" w:rsidRDefault="00D1691F" w:rsidP="00592BC0">
      <w:pPr>
        <w:spacing w:line="276" w:lineRule="auto"/>
        <w:ind w:firstLine="567"/>
        <w:jc w:val="both"/>
        <w:rPr>
          <w:sz w:val="28"/>
          <w:szCs w:val="28"/>
        </w:rPr>
      </w:pPr>
      <w:r w:rsidRPr="00592BC0">
        <w:rPr>
          <w:rFonts w:eastAsia="Calibri"/>
          <w:bCs/>
          <w:sz w:val="28"/>
          <w:szCs w:val="28"/>
        </w:rPr>
        <w:t>- осмотр;</w:t>
      </w:r>
    </w:p>
    <w:p w:rsidR="00D1691F" w:rsidRPr="00592BC0" w:rsidRDefault="00D1691F" w:rsidP="00592BC0">
      <w:pPr>
        <w:spacing w:line="276" w:lineRule="auto"/>
        <w:ind w:firstLine="567"/>
        <w:jc w:val="both"/>
        <w:rPr>
          <w:sz w:val="28"/>
          <w:szCs w:val="28"/>
        </w:rPr>
      </w:pPr>
      <w:r w:rsidRPr="00592BC0">
        <w:rPr>
          <w:rFonts w:eastAsia="Calibri"/>
          <w:bCs/>
          <w:sz w:val="28"/>
          <w:szCs w:val="28"/>
        </w:rPr>
        <w:t>- опрос;</w:t>
      </w:r>
    </w:p>
    <w:p w:rsidR="00D1691F" w:rsidRPr="00592BC0" w:rsidRDefault="00D1691F" w:rsidP="00592BC0">
      <w:pPr>
        <w:spacing w:line="276" w:lineRule="auto"/>
        <w:ind w:firstLine="567"/>
        <w:jc w:val="both"/>
        <w:rPr>
          <w:sz w:val="28"/>
          <w:szCs w:val="28"/>
        </w:rPr>
      </w:pPr>
      <w:r w:rsidRPr="00592BC0">
        <w:rPr>
          <w:rFonts w:eastAsia="Calibri"/>
          <w:bCs/>
          <w:sz w:val="28"/>
          <w:szCs w:val="28"/>
        </w:rPr>
        <w:t>- получение письменных объяснений;</w:t>
      </w:r>
    </w:p>
    <w:p w:rsidR="00D1691F" w:rsidRPr="00592BC0" w:rsidRDefault="00D1691F" w:rsidP="00592BC0">
      <w:pPr>
        <w:spacing w:line="276" w:lineRule="auto"/>
        <w:ind w:firstLine="567"/>
        <w:jc w:val="both"/>
        <w:rPr>
          <w:sz w:val="28"/>
          <w:szCs w:val="28"/>
        </w:rPr>
      </w:pPr>
      <w:r w:rsidRPr="00592BC0">
        <w:rPr>
          <w:rFonts w:eastAsia="Calibri"/>
          <w:sz w:val="28"/>
          <w:szCs w:val="28"/>
        </w:rPr>
        <w:t>- инструментальное обследование;</w:t>
      </w:r>
    </w:p>
    <w:p w:rsidR="00D1691F" w:rsidRPr="00592BC0" w:rsidRDefault="00D1691F" w:rsidP="00592BC0">
      <w:pPr>
        <w:spacing w:line="276" w:lineRule="auto"/>
        <w:ind w:firstLine="567"/>
        <w:jc w:val="both"/>
        <w:rPr>
          <w:sz w:val="28"/>
          <w:szCs w:val="28"/>
        </w:rPr>
      </w:pPr>
      <w:r w:rsidRPr="00592BC0">
        <w:rPr>
          <w:rFonts w:eastAsia="Calibri"/>
          <w:bCs/>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691F" w:rsidRPr="00592BC0" w:rsidRDefault="00D1691F" w:rsidP="00592BC0">
      <w:pPr>
        <w:spacing w:line="276" w:lineRule="auto"/>
        <w:ind w:firstLine="567"/>
        <w:jc w:val="both"/>
        <w:rPr>
          <w:sz w:val="28"/>
          <w:szCs w:val="28"/>
        </w:rPr>
      </w:pPr>
      <w:r w:rsidRPr="00592BC0">
        <w:rPr>
          <w:rFonts w:eastAsia="Calibri"/>
          <w:bCs/>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1691F" w:rsidRPr="00592BC0" w:rsidRDefault="00D1691F" w:rsidP="00592BC0">
      <w:pPr>
        <w:spacing w:line="276" w:lineRule="auto"/>
        <w:ind w:firstLine="567"/>
        <w:jc w:val="both"/>
        <w:rPr>
          <w:sz w:val="28"/>
          <w:szCs w:val="28"/>
        </w:rPr>
      </w:pPr>
      <w:r w:rsidRPr="00592BC0">
        <w:rPr>
          <w:rFonts w:eastAsia="Calibri"/>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1691F" w:rsidRPr="00592BC0" w:rsidRDefault="00D1691F" w:rsidP="00592BC0">
      <w:pPr>
        <w:spacing w:line="276" w:lineRule="auto"/>
        <w:ind w:firstLine="567"/>
        <w:jc w:val="both"/>
        <w:rPr>
          <w:sz w:val="28"/>
          <w:szCs w:val="28"/>
        </w:rPr>
      </w:pPr>
      <w:r w:rsidRPr="00592BC0">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6">
        <w:r w:rsidRPr="00592BC0">
          <w:rPr>
            <w:rStyle w:val="-0"/>
            <w:color w:val="auto"/>
            <w:sz w:val="28"/>
            <w:szCs w:val="28"/>
            <w:u w:val="none"/>
          </w:rPr>
          <w:t>пунктами 3</w:t>
        </w:r>
      </w:hyperlink>
      <w:r w:rsidRPr="00592BC0">
        <w:rPr>
          <w:sz w:val="28"/>
          <w:szCs w:val="28"/>
        </w:rPr>
        <w:t xml:space="preserve">, </w:t>
      </w:r>
      <w:hyperlink r:id="rId37">
        <w:r w:rsidRPr="00592BC0">
          <w:rPr>
            <w:rStyle w:val="-0"/>
            <w:color w:val="auto"/>
            <w:sz w:val="28"/>
            <w:szCs w:val="28"/>
            <w:u w:val="none"/>
          </w:rPr>
          <w:t>4</w:t>
        </w:r>
      </w:hyperlink>
      <w:r w:rsidRPr="00592BC0">
        <w:rPr>
          <w:sz w:val="28"/>
          <w:szCs w:val="28"/>
        </w:rPr>
        <w:t xml:space="preserve">, </w:t>
      </w:r>
      <w:hyperlink r:id="rId38">
        <w:r w:rsidRPr="00592BC0">
          <w:rPr>
            <w:rStyle w:val="-0"/>
            <w:color w:val="auto"/>
            <w:sz w:val="28"/>
            <w:szCs w:val="28"/>
            <w:u w:val="none"/>
          </w:rPr>
          <w:t>6</w:t>
        </w:r>
      </w:hyperlink>
      <w:r w:rsidRPr="00592BC0">
        <w:rPr>
          <w:sz w:val="28"/>
          <w:szCs w:val="28"/>
        </w:rPr>
        <w:t xml:space="preserve">, </w:t>
      </w:r>
      <w:hyperlink r:id="rId39">
        <w:r w:rsidRPr="00592BC0">
          <w:rPr>
            <w:rStyle w:val="-0"/>
            <w:color w:val="auto"/>
            <w:sz w:val="28"/>
            <w:szCs w:val="28"/>
            <w:u w:val="none"/>
          </w:rPr>
          <w:t>8 части 1</w:t>
        </w:r>
      </w:hyperlink>
      <w:r w:rsidRPr="00592BC0">
        <w:rPr>
          <w:sz w:val="28"/>
          <w:szCs w:val="28"/>
        </w:rPr>
        <w:t xml:space="preserve">, </w:t>
      </w:r>
      <w:hyperlink r:id="rId40">
        <w:r w:rsidRPr="00592BC0">
          <w:rPr>
            <w:rStyle w:val="-0"/>
            <w:color w:val="auto"/>
            <w:sz w:val="28"/>
            <w:szCs w:val="28"/>
            <w:u w:val="none"/>
          </w:rPr>
          <w:t>частью 3 статьи 57</w:t>
        </w:r>
      </w:hyperlink>
      <w:r w:rsidRPr="00592BC0">
        <w:rPr>
          <w:sz w:val="28"/>
          <w:szCs w:val="28"/>
        </w:rPr>
        <w:t xml:space="preserve"> и </w:t>
      </w:r>
      <w:hyperlink r:id="rId41">
        <w:r w:rsidRPr="00592BC0">
          <w:rPr>
            <w:rStyle w:val="-0"/>
            <w:color w:val="auto"/>
            <w:sz w:val="28"/>
            <w:szCs w:val="28"/>
            <w:u w:val="none"/>
          </w:rPr>
          <w:t>частью 12 статьи 66</w:t>
        </w:r>
      </w:hyperlink>
      <w:r w:rsidRPr="00592BC0">
        <w:rPr>
          <w:sz w:val="28"/>
          <w:szCs w:val="28"/>
        </w:rPr>
        <w:t xml:space="preserve"> Федерального закона № 248-ФЗ. </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bCs/>
          <w:sz w:val="28"/>
          <w:szCs w:val="28"/>
        </w:rPr>
        <w:t>4.16</w:t>
      </w:r>
      <w:r w:rsidRPr="00592BC0">
        <w:rPr>
          <w:rFonts w:eastAsia="Calibri"/>
          <w:sz w:val="28"/>
          <w:szCs w:val="28"/>
        </w:rPr>
        <w:t>. Документарная проверка проводится в порядке, установленном статьей 72 Федерального закона № 248-ФЗ.</w:t>
      </w:r>
    </w:p>
    <w:p w:rsidR="00D1691F" w:rsidRPr="00592BC0" w:rsidRDefault="00D1691F" w:rsidP="00592BC0">
      <w:pPr>
        <w:spacing w:line="276" w:lineRule="auto"/>
        <w:ind w:firstLine="567"/>
        <w:jc w:val="both"/>
        <w:rPr>
          <w:sz w:val="28"/>
          <w:szCs w:val="28"/>
        </w:rPr>
      </w:pPr>
      <w:r w:rsidRPr="00592BC0">
        <w:rPr>
          <w:rFonts w:eastAsia="Calibri"/>
          <w:sz w:val="28"/>
          <w:szCs w:val="28"/>
        </w:rPr>
        <w:t xml:space="preserve">В ходе документарной проверки рассматриваются документы контролируемых лиц, имеющиеся в распоряжении </w:t>
      </w:r>
      <w:r w:rsidRPr="00592BC0">
        <w:rPr>
          <w:rFonts w:eastAsia="Calibri"/>
          <w:bCs/>
          <w:sz w:val="28"/>
          <w:szCs w:val="28"/>
        </w:rPr>
        <w:t>администрации</w:t>
      </w:r>
      <w:r w:rsidRPr="00592BC0">
        <w:rPr>
          <w:rFonts w:eastAsia="Calibri"/>
          <w:sz w:val="28"/>
          <w:szCs w:val="28"/>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w:t>
      </w:r>
      <w:r w:rsidRPr="00C973CF">
        <w:rPr>
          <w:rFonts w:eastAsia="Calibri"/>
          <w:sz w:val="28"/>
          <w:szCs w:val="28"/>
        </w:rPr>
        <w:t xml:space="preserve">земельного </w:t>
      </w:r>
      <w:r w:rsidRPr="00592BC0">
        <w:rPr>
          <w:rFonts w:eastAsia="Calibri"/>
          <w:sz w:val="28"/>
          <w:szCs w:val="28"/>
        </w:rPr>
        <w:t>контроля.</w:t>
      </w:r>
    </w:p>
    <w:p w:rsidR="00D1691F" w:rsidRPr="00592BC0" w:rsidRDefault="00D1691F" w:rsidP="00592BC0">
      <w:pPr>
        <w:spacing w:line="276" w:lineRule="auto"/>
        <w:ind w:firstLine="567"/>
        <w:jc w:val="both"/>
        <w:rPr>
          <w:sz w:val="28"/>
          <w:szCs w:val="28"/>
        </w:rPr>
      </w:pPr>
      <w:r w:rsidRPr="00592BC0">
        <w:rPr>
          <w:rFonts w:eastAsia="Calibri"/>
          <w:sz w:val="28"/>
          <w:szCs w:val="28"/>
        </w:rPr>
        <w:t>В ходе документарной проверки могут совершаться следующие контрольные действия:</w:t>
      </w:r>
    </w:p>
    <w:p w:rsidR="00D1691F" w:rsidRPr="00592BC0" w:rsidRDefault="00D1691F" w:rsidP="00592BC0">
      <w:pPr>
        <w:spacing w:line="276" w:lineRule="auto"/>
        <w:ind w:firstLine="567"/>
        <w:jc w:val="both"/>
        <w:rPr>
          <w:sz w:val="28"/>
          <w:szCs w:val="28"/>
        </w:rPr>
      </w:pPr>
      <w:r w:rsidRPr="00592BC0">
        <w:rPr>
          <w:rFonts w:eastAsia="Calibri"/>
          <w:sz w:val="28"/>
          <w:szCs w:val="28"/>
        </w:rPr>
        <w:t>- получение письменных объяснений;</w:t>
      </w:r>
    </w:p>
    <w:p w:rsidR="00D1691F" w:rsidRPr="00592BC0" w:rsidRDefault="00D1691F" w:rsidP="00592BC0">
      <w:pPr>
        <w:spacing w:line="276" w:lineRule="auto"/>
        <w:ind w:firstLine="567"/>
        <w:jc w:val="both"/>
        <w:rPr>
          <w:sz w:val="28"/>
          <w:szCs w:val="28"/>
        </w:rPr>
      </w:pPr>
      <w:r w:rsidRPr="00592BC0">
        <w:rPr>
          <w:rFonts w:eastAsia="Calibri"/>
          <w:sz w:val="28"/>
          <w:szCs w:val="28"/>
        </w:rPr>
        <w:t>- истребование документов;</w:t>
      </w:r>
    </w:p>
    <w:p w:rsidR="00D1691F" w:rsidRPr="00592BC0" w:rsidRDefault="00D1691F" w:rsidP="00592BC0">
      <w:pPr>
        <w:spacing w:line="276" w:lineRule="auto"/>
        <w:ind w:firstLine="567"/>
        <w:jc w:val="both"/>
        <w:rPr>
          <w:sz w:val="28"/>
          <w:szCs w:val="28"/>
        </w:rPr>
      </w:pPr>
      <w:r w:rsidRPr="00592BC0">
        <w:rPr>
          <w:rFonts w:eastAsia="Calibri"/>
          <w:sz w:val="28"/>
          <w:szCs w:val="28"/>
        </w:rPr>
        <w:t xml:space="preserve">- экспертиза. </w:t>
      </w:r>
    </w:p>
    <w:p w:rsidR="00D1691F" w:rsidRPr="00592BC0" w:rsidRDefault="00D1691F" w:rsidP="00592BC0">
      <w:pPr>
        <w:spacing w:line="276" w:lineRule="auto"/>
        <w:ind w:firstLine="567"/>
        <w:jc w:val="both"/>
        <w:rPr>
          <w:sz w:val="28"/>
          <w:szCs w:val="28"/>
        </w:rPr>
      </w:pPr>
      <w:r w:rsidRPr="00592BC0">
        <w:rPr>
          <w:rFonts w:eastAsia="Calibri"/>
          <w:sz w:val="28"/>
          <w:szCs w:val="28"/>
        </w:rPr>
        <w:t xml:space="preserve">Срок проведения документарной проверки не может превышать </w:t>
      </w:r>
      <w:r>
        <w:rPr>
          <w:rFonts w:eastAsia="Calibri"/>
          <w:sz w:val="28"/>
          <w:szCs w:val="28"/>
        </w:rPr>
        <w:t>10</w:t>
      </w:r>
      <w:r w:rsidRPr="00592BC0">
        <w:rPr>
          <w:rFonts w:eastAsia="Calibri"/>
          <w:sz w:val="28"/>
          <w:szCs w:val="28"/>
        </w:rPr>
        <w:t xml:space="preserve"> рабочих дней. В указанный срок не включается период с момента направления </w:t>
      </w:r>
      <w:r w:rsidRPr="00592BC0">
        <w:rPr>
          <w:rFonts w:eastAsia="Calibri"/>
          <w:bCs/>
          <w:sz w:val="28"/>
          <w:szCs w:val="28"/>
        </w:rPr>
        <w:lastRenderedPageBreak/>
        <w:t>администрацией</w:t>
      </w:r>
      <w:r w:rsidRPr="00592BC0">
        <w:rPr>
          <w:rFonts w:eastAsia="Calibri"/>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92BC0">
        <w:rPr>
          <w:rFonts w:eastAsia="Calibri"/>
          <w:bCs/>
          <w:sz w:val="28"/>
          <w:szCs w:val="28"/>
        </w:rPr>
        <w:t>администрацию</w:t>
      </w:r>
      <w:r w:rsidRPr="00592BC0">
        <w:rPr>
          <w:rFonts w:eastAsia="Calibri"/>
          <w:sz w:val="28"/>
          <w:szCs w:val="28"/>
        </w:rPr>
        <w:t xml:space="preserve">, а также период с момента направления контролируемому лицу информации </w:t>
      </w:r>
      <w:r w:rsidRPr="00592BC0">
        <w:rPr>
          <w:rFonts w:eastAsia="Calibri"/>
          <w:bCs/>
          <w:sz w:val="28"/>
          <w:szCs w:val="28"/>
        </w:rPr>
        <w:t>администрацией</w:t>
      </w:r>
      <w:r w:rsidRPr="00592BC0">
        <w:rPr>
          <w:rFonts w:eastAsia="Calibri"/>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92BC0">
        <w:rPr>
          <w:rFonts w:eastAsia="Calibri"/>
          <w:bCs/>
          <w:sz w:val="28"/>
          <w:szCs w:val="28"/>
        </w:rPr>
        <w:t>администрации</w:t>
      </w:r>
      <w:r w:rsidRPr="00592BC0">
        <w:rPr>
          <w:rFonts w:eastAsia="Calibri"/>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92BC0">
        <w:rPr>
          <w:rFonts w:eastAsia="Calibri"/>
          <w:bCs/>
          <w:sz w:val="28"/>
          <w:szCs w:val="28"/>
        </w:rPr>
        <w:t>администрацию</w:t>
      </w:r>
      <w:r w:rsidRPr="00592BC0">
        <w:rPr>
          <w:rFonts w:eastAsia="Calibri"/>
          <w:sz w:val="28"/>
          <w:szCs w:val="28"/>
        </w:rPr>
        <w:t>.</w:t>
      </w:r>
    </w:p>
    <w:p w:rsidR="00D1691F" w:rsidRPr="00592BC0" w:rsidRDefault="00D1691F" w:rsidP="00592BC0">
      <w:pPr>
        <w:spacing w:line="276" w:lineRule="auto"/>
        <w:ind w:firstLine="567"/>
        <w:jc w:val="both"/>
        <w:rPr>
          <w:sz w:val="28"/>
          <w:szCs w:val="28"/>
        </w:rPr>
      </w:pPr>
      <w:r w:rsidRPr="00592BC0">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2">
        <w:r w:rsidRPr="00592BC0">
          <w:rPr>
            <w:rStyle w:val="-0"/>
            <w:color w:val="auto"/>
            <w:sz w:val="28"/>
            <w:szCs w:val="28"/>
            <w:u w:val="none"/>
          </w:rPr>
          <w:t>пунктами 3</w:t>
        </w:r>
      </w:hyperlink>
      <w:r w:rsidRPr="00592BC0">
        <w:rPr>
          <w:sz w:val="28"/>
          <w:szCs w:val="28"/>
        </w:rPr>
        <w:t xml:space="preserve">, </w:t>
      </w:r>
      <w:hyperlink r:id="rId43">
        <w:r w:rsidRPr="00592BC0">
          <w:rPr>
            <w:rStyle w:val="-0"/>
            <w:color w:val="auto"/>
            <w:sz w:val="28"/>
            <w:szCs w:val="28"/>
            <w:u w:val="none"/>
          </w:rPr>
          <w:t>4</w:t>
        </w:r>
      </w:hyperlink>
      <w:r w:rsidRPr="00592BC0">
        <w:rPr>
          <w:sz w:val="28"/>
          <w:szCs w:val="28"/>
        </w:rPr>
        <w:t xml:space="preserve">, </w:t>
      </w:r>
      <w:hyperlink r:id="rId44">
        <w:r w:rsidRPr="00592BC0">
          <w:rPr>
            <w:rStyle w:val="-0"/>
            <w:color w:val="auto"/>
            <w:sz w:val="28"/>
            <w:szCs w:val="28"/>
            <w:u w:val="none"/>
          </w:rPr>
          <w:t>6</w:t>
        </w:r>
      </w:hyperlink>
      <w:r w:rsidRPr="00592BC0">
        <w:rPr>
          <w:sz w:val="28"/>
          <w:szCs w:val="28"/>
        </w:rPr>
        <w:t xml:space="preserve">, </w:t>
      </w:r>
      <w:hyperlink r:id="rId45">
        <w:r w:rsidRPr="00592BC0">
          <w:rPr>
            <w:rStyle w:val="-0"/>
            <w:color w:val="auto"/>
            <w:sz w:val="28"/>
            <w:szCs w:val="28"/>
            <w:u w:val="none"/>
          </w:rPr>
          <w:t>8 части 1 статьи 57</w:t>
        </w:r>
      </w:hyperlink>
      <w:r w:rsidRPr="00592BC0">
        <w:rPr>
          <w:sz w:val="28"/>
          <w:szCs w:val="28"/>
        </w:rPr>
        <w:t xml:space="preserve"> Федерального закона № 248-ФЗ. </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D1691F" w:rsidRPr="00592BC0" w:rsidRDefault="00D1691F" w:rsidP="00592BC0">
      <w:pPr>
        <w:spacing w:line="276" w:lineRule="auto"/>
        <w:ind w:firstLine="567"/>
        <w:jc w:val="both"/>
        <w:rPr>
          <w:sz w:val="28"/>
          <w:szCs w:val="28"/>
        </w:rPr>
      </w:pPr>
      <w:r w:rsidRPr="00592BC0">
        <w:rPr>
          <w:rFonts w:eastAsia="Calibri"/>
          <w:sz w:val="28"/>
          <w:szCs w:val="28"/>
        </w:rPr>
        <w:t>В ходе выездной проверки могут совершаться следующие контрольные действия:</w:t>
      </w:r>
    </w:p>
    <w:p w:rsidR="00D1691F" w:rsidRPr="00592BC0" w:rsidRDefault="00D1691F" w:rsidP="00592BC0">
      <w:pPr>
        <w:spacing w:line="276" w:lineRule="auto"/>
        <w:ind w:firstLine="567"/>
        <w:jc w:val="both"/>
        <w:rPr>
          <w:sz w:val="28"/>
          <w:szCs w:val="28"/>
        </w:rPr>
      </w:pPr>
      <w:r w:rsidRPr="00592BC0">
        <w:rPr>
          <w:rFonts w:eastAsia="Calibri"/>
          <w:sz w:val="28"/>
          <w:szCs w:val="28"/>
        </w:rPr>
        <w:t>- осмотр;</w:t>
      </w:r>
    </w:p>
    <w:p w:rsidR="00D1691F" w:rsidRPr="00592BC0" w:rsidRDefault="00D1691F" w:rsidP="00592BC0">
      <w:pPr>
        <w:spacing w:line="276" w:lineRule="auto"/>
        <w:ind w:firstLine="567"/>
        <w:jc w:val="both"/>
        <w:rPr>
          <w:sz w:val="28"/>
          <w:szCs w:val="28"/>
        </w:rPr>
      </w:pPr>
      <w:r w:rsidRPr="00592BC0">
        <w:rPr>
          <w:rFonts w:eastAsia="Calibri"/>
          <w:sz w:val="28"/>
          <w:szCs w:val="28"/>
        </w:rPr>
        <w:t>- опрос;</w:t>
      </w:r>
    </w:p>
    <w:p w:rsidR="00D1691F" w:rsidRPr="00592BC0" w:rsidRDefault="00D1691F" w:rsidP="00592BC0">
      <w:pPr>
        <w:spacing w:line="276" w:lineRule="auto"/>
        <w:ind w:firstLine="567"/>
        <w:jc w:val="both"/>
        <w:rPr>
          <w:sz w:val="28"/>
          <w:szCs w:val="28"/>
        </w:rPr>
      </w:pPr>
      <w:r w:rsidRPr="00592BC0">
        <w:rPr>
          <w:rFonts w:eastAsia="Calibri"/>
          <w:sz w:val="28"/>
          <w:szCs w:val="28"/>
        </w:rPr>
        <w:t>- получение письменных объяснений;</w:t>
      </w:r>
    </w:p>
    <w:p w:rsidR="00D1691F" w:rsidRPr="00592BC0" w:rsidRDefault="00D1691F" w:rsidP="00592BC0">
      <w:pPr>
        <w:spacing w:line="276" w:lineRule="auto"/>
        <w:ind w:firstLine="567"/>
        <w:jc w:val="both"/>
        <w:rPr>
          <w:sz w:val="28"/>
          <w:szCs w:val="28"/>
        </w:rPr>
      </w:pPr>
      <w:r w:rsidRPr="00592BC0">
        <w:rPr>
          <w:rFonts w:eastAsia="Calibri"/>
          <w:sz w:val="28"/>
          <w:szCs w:val="28"/>
        </w:rPr>
        <w:t>- истребование документов;</w:t>
      </w:r>
    </w:p>
    <w:p w:rsidR="00D1691F" w:rsidRPr="00592BC0" w:rsidRDefault="00D1691F" w:rsidP="00592BC0">
      <w:pPr>
        <w:spacing w:line="276" w:lineRule="auto"/>
        <w:ind w:firstLine="567"/>
        <w:jc w:val="both"/>
        <w:rPr>
          <w:sz w:val="28"/>
          <w:szCs w:val="28"/>
        </w:rPr>
      </w:pPr>
      <w:r w:rsidRPr="00592BC0">
        <w:rPr>
          <w:rFonts w:eastAsia="Calibri"/>
          <w:sz w:val="28"/>
          <w:szCs w:val="28"/>
        </w:rPr>
        <w:t>- инструментальное обследование.</w:t>
      </w:r>
    </w:p>
    <w:p w:rsidR="00D1691F" w:rsidRDefault="00D1691F" w:rsidP="00592BC0">
      <w:pPr>
        <w:spacing w:line="276" w:lineRule="auto"/>
        <w:ind w:firstLine="567"/>
        <w:jc w:val="both"/>
        <w:rPr>
          <w:sz w:val="28"/>
          <w:szCs w:val="28"/>
        </w:rPr>
      </w:pPr>
      <w:r w:rsidRPr="00592BC0">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6">
        <w:r w:rsidRPr="00592BC0">
          <w:rPr>
            <w:rStyle w:val="-0"/>
            <w:color w:val="auto"/>
            <w:sz w:val="28"/>
            <w:szCs w:val="28"/>
            <w:u w:val="none"/>
          </w:rPr>
          <w:t>пунктами 3</w:t>
        </w:r>
      </w:hyperlink>
      <w:r w:rsidRPr="00592BC0">
        <w:rPr>
          <w:sz w:val="28"/>
          <w:szCs w:val="28"/>
        </w:rPr>
        <w:t xml:space="preserve">, </w:t>
      </w:r>
      <w:hyperlink r:id="rId47">
        <w:r w:rsidRPr="00592BC0">
          <w:rPr>
            <w:rStyle w:val="-0"/>
            <w:color w:val="auto"/>
            <w:sz w:val="28"/>
            <w:szCs w:val="28"/>
            <w:u w:val="none"/>
          </w:rPr>
          <w:t>4</w:t>
        </w:r>
      </w:hyperlink>
      <w:r w:rsidRPr="00592BC0">
        <w:rPr>
          <w:sz w:val="28"/>
          <w:szCs w:val="28"/>
        </w:rPr>
        <w:t xml:space="preserve">, </w:t>
      </w:r>
      <w:hyperlink r:id="rId48">
        <w:r w:rsidRPr="00592BC0">
          <w:rPr>
            <w:rStyle w:val="-0"/>
            <w:color w:val="auto"/>
            <w:sz w:val="28"/>
            <w:szCs w:val="28"/>
            <w:u w:val="none"/>
          </w:rPr>
          <w:t>6</w:t>
        </w:r>
      </w:hyperlink>
      <w:r w:rsidRPr="00592BC0">
        <w:rPr>
          <w:sz w:val="28"/>
          <w:szCs w:val="28"/>
        </w:rPr>
        <w:t xml:space="preserve">, </w:t>
      </w:r>
      <w:hyperlink r:id="rId49">
        <w:r w:rsidRPr="00592BC0">
          <w:rPr>
            <w:rStyle w:val="-0"/>
            <w:color w:val="auto"/>
            <w:sz w:val="28"/>
            <w:szCs w:val="28"/>
            <w:u w:val="none"/>
          </w:rPr>
          <w:t>8 части 1</w:t>
        </w:r>
      </w:hyperlink>
      <w:r w:rsidRPr="00592BC0">
        <w:rPr>
          <w:sz w:val="28"/>
          <w:szCs w:val="28"/>
        </w:rPr>
        <w:t xml:space="preserve">, </w:t>
      </w:r>
      <w:hyperlink r:id="rId50">
        <w:r w:rsidRPr="00592BC0">
          <w:rPr>
            <w:rStyle w:val="-0"/>
            <w:color w:val="auto"/>
            <w:sz w:val="28"/>
            <w:szCs w:val="28"/>
            <w:u w:val="none"/>
          </w:rPr>
          <w:t>частью 3 статьи 57</w:t>
        </w:r>
      </w:hyperlink>
      <w:r w:rsidRPr="00592BC0">
        <w:rPr>
          <w:sz w:val="28"/>
          <w:szCs w:val="28"/>
        </w:rPr>
        <w:t xml:space="preserve"> и </w:t>
      </w:r>
      <w:hyperlink r:id="rId51">
        <w:r w:rsidRPr="00592BC0">
          <w:rPr>
            <w:rStyle w:val="-0"/>
            <w:color w:val="auto"/>
            <w:sz w:val="28"/>
            <w:szCs w:val="28"/>
            <w:u w:val="none"/>
          </w:rPr>
          <w:t>частями 12</w:t>
        </w:r>
      </w:hyperlink>
      <w:r w:rsidRPr="00592BC0">
        <w:rPr>
          <w:sz w:val="28"/>
          <w:szCs w:val="28"/>
        </w:rPr>
        <w:t xml:space="preserve"> и </w:t>
      </w:r>
      <w:hyperlink r:id="rId52">
        <w:r w:rsidRPr="00592BC0">
          <w:rPr>
            <w:rStyle w:val="-0"/>
            <w:color w:val="auto"/>
            <w:sz w:val="28"/>
            <w:szCs w:val="28"/>
            <w:u w:val="none"/>
          </w:rPr>
          <w:t>12.1 статьи 66</w:t>
        </w:r>
      </w:hyperlink>
      <w:r w:rsidRPr="00592BC0">
        <w:rPr>
          <w:sz w:val="28"/>
          <w:szCs w:val="28"/>
        </w:rPr>
        <w:t xml:space="preserve"> Федерального закона № 248-ФЗ. </w:t>
      </w:r>
    </w:p>
    <w:p w:rsidR="00D1691F" w:rsidRDefault="00D1691F" w:rsidP="00592BC0">
      <w:pPr>
        <w:spacing w:line="276" w:lineRule="auto"/>
        <w:ind w:firstLine="567"/>
        <w:jc w:val="both"/>
        <w:rPr>
          <w:sz w:val="28"/>
          <w:szCs w:val="28"/>
        </w:rPr>
      </w:pPr>
      <w:r>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691F" w:rsidRDefault="00D1691F" w:rsidP="00592BC0">
      <w:pPr>
        <w:spacing w:line="276" w:lineRule="auto"/>
        <w:ind w:firstLine="567"/>
        <w:jc w:val="both"/>
        <w:rPr>
          <w:sz w:val="28"/>
          <w:szCs w:val="28"/>
        </w:rPr>
      </w:pPr>
      <w:r>
        <w:rPr>
          <w:sz w:val="28"/>
          <w:szCs w:val="28"/>
        </w:rPr>
        <w:t xml:space="preserve">Контролируемое лицо уведомляется о проведении выездной проверки путем направления копии решения о проведении выездной проверки не позднее чем за двадцать четыре часа до её начала в порядке, предусмотренном статьей 21 </w:t>
      </w:r>
      <w:r w:rsidRPr="00592BC0">
        <w:rPr>
          <w:sz w:val="28"/>
          <w:szCs w:val="28"/>
        </w:rPr>
        <w:t>Федерального закона № 248-ФЗ</w:t>
      </w:r>
      <w:r>
        <w:rPr>
          <w:sz w:val="28"/>
          <w:szCs w:val="28"/>
        </w:rPr>
        <w:t>, если иное не предусмотрено федеральным законом о виде контроля.</w:t>
      </w:r>
    </w:p>
    <w:p w:rsidR="00D1691F" w:rsidRPr="00592BC0" w:rsidRDefault="00D1691F" w:rsidP="00592BC0">
      <w:pPr>
        <w:spacing w:line="276" w:lineRule="auto"/>
        <w:ind w:firstLine="567"/>
        <w:jc w:val="both"/>
        <w:rPr>
          <w:sz w:val="28"/>
          <w:szCs w:val="28"/>
        </w:rPr>
      </w:pPr>
      <w:r>
        <w:rPr>
          <w:sz w:val="28"/>
          <w:szCs w:val="28"/>
        </w:rPr>
        <w:lastRenderedPageBreak/>
        <w:t>Оформление результатов контрольного (надзорного) мероприятия в виде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1691F" w:rsidRPr="00592BC0" w:rsidRDefault="00D1691F" w:rsidP="00592BC0">
      <w:pPr>
        <w:spacing w:line="276" w:lineRule="auto"/>
        <w:ind w:firstLine="567"/>
        <w:jc w:val="both"/>
        <w:rPr>
          <w:sz w:val="28"/>
          <w:szCs w:val="28"/>
        </w:rPr>
      </w:pPr>
      <w:r w:rsidRPr="00592BC0">
        <w:rPr>
          <w:rFonts w:eastAsia="Calibri"/>
          <w:sz w:val="28"/>
          <w:szCs w:val="28"/>
        </w:rPr>
        <w:t xml:space="preserve">Срок проведения выездной проверки не может превышать </w:t>
      </w:r>
      <w:r>
        <w:rPr>
          <w:rFonts w:eastAsia="Calibri"/>
          <w:sz w:val="28"/>
          <w:szCs w:val="28"/>
        </w:rPr>
        <w:t>10</w:t>
      </w:r>
      <w:r w:rsidRPr="00592BC0">
        <w:rPr>
          <w:rFonts w:eastAsia="Calibri"/>
          <w:sz w:val="28"/>
          <w:szCs w:val="28"/>
        </w:rPr>
        <w:t xml:space="preserve">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Pr>
          <w:rFonts w:eastAsia="Calibri"/>
          <w:sz w:val="28"/>
          <w:szCs w:val="28"/>
        </w:rPr>
        <w:t>50</w:t>
      </w:r>
      <w:r w:rsidRPr="00592BC0">
        <w:rPr>
          <w:rFonts w:eastAsia="Calibri"/>
          <w:sz w:val="28"/>
          <w:szCs w:val="28"/>
        </w:rPr>
        <w:t xml:space="preserve"> часов для малого предприятия и </w:t>
      </w:r>
      <w:r>
        <w:rPr>
          <w:rFonts w:eastAsia="Calibri"/>
          <w:sz w:val="28"/>
          <w:szCs w:val="28"/>
        </w:rPr>
        <w:t>15</w:t>
      </w:r>
      <w:r w:rsidRPr="00592BC0">
        <w:rPr>
          <w:rFonts w:eastAsia="Calibri"/>
          <w:sz w:val="28"/>
          <w:szCs w:val="28"/>
        </w:rPr>
        <w:t xml:space="preserve"> часов для микропредприятия, за исключением выездной проверки, основанием для проведения которой является </w:t>
      </w:r>
      <w:hyperlink r:id="rId53">
        <w:r w:rsidRPr="00592BC0">
          <w:rPr>
            <w:rStyle w:val="-0"/>
            <w:color w:val="auto"/>
            <w:sz w:val="28"/>
            <w:szCs w:val="28"/>
            <w:u w:val="none"/>
          </w:rPr>
          <w:t>пункт 6 части 1 статьи 57</w:t>
        </w:r>
      </w:hyperlink>
      <w:r w:rsidRPr="00592BC0">
        <w:rPr>
          <w:rFonts w:eastAsia="Calibri"/>
          <w:sz w:val="28"/>
          <w:szCs w:val="28"/>
        </w:rPr>
        <w:t xml:space="preserve"> Федерального закона № 248-ФЗ и которая для микропредприятия не может продолжаться более </w:t>
      </w:r>
      <w:r>
        <w:rPr>
          <w:rFonts w:eastAsia="Calibri"/>
          <w:sz w:val="28"/>
          <w:szCs w:val="28"/>
        </w:rPr>
        <w:t>40</w:t>
      </w:r>
      <w:r w:rsidRPr="00592BC0">
        <w:rPr>
          <w:rFonts w:eastAsia="Calibri"/>
          <w:sz w:val="28"/>
          <w:szCs w:val="28"/>
        </w:rPr>
        <w:t xml:space="preserve"> часов. </w:t>
      </w:r>
    </w:p>
    <w:p w:rsidR="00D1691F" w:rsidRPr="00592BC0" w:rsidRDefault="00D1691F" w:rsidP="00592BC0">
      <w:pPr>
        <w:pStyle w:val="a3"/>
        <w:spacing w:line="276" w:lineRule="auto"/>
        <w:ind w:left="0" w:firstLine="567"/>
        <w:jc w:val="both"/>
        <w:rPr>
          <w:sz w:val="28"/>
          <w:szCs w:val="28"/>
        </w:rPr>
      </w:pPr>
      <w:r w:rsidRPr="00592BC0">
        <w:rPr>
          <w:rFonts w:eastAsia="Calibri"/>
          <w:sz w:val="28"/>
          <w:szCs w:val="28"/>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нахождение на стационарном лечении в медицинском учреждении;</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нахождение за пределами Российской Федерации;</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административный арест;</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xml:space="preserve">- наступление </w:t>
      </w:r>
      <w:r w:rsidRPr="00592BC0">
        <w:rPr>
          <w:rFonts w:eastAsia="Calibri"/>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1691F" w:rsidRPr="00592BC0" w:rsidRDefault="00D1691F" w:rsidP="00592BC0">
      <w:pPr>
        <w:spacing w:line="276" w:lineRule="auto"/>
        <w:ind w:firstLine="567"/>
        <w:jc w:val="both"/>
        <w:rPr>
          <w:sz w:val="28"/>
          <w:szCs w:val="28"/>
        </w:rPr>
      </w:pPr>
      <w:r w:rsidRPr="00592BC0">
        <w:rPr>
          <w:rFonts w:eastAsia="Calibri"/>
          <w:sz w:val="28"/>
          <w:szCs w:val="28"/>
        </w:rPr>
        <w:t>Информация лица должна содержать:</w:t>
      </w:r>
    </w:p>
    <w:p w:rsidR="00D1691F" w:rsidRPr="00592BC0" w:rsidRDefault="00D1691F" w:rsidP="00592BC0">
      <w:pPr>
        <w:pStyle w:val="a3"/>
        <w:tabs>
          <w:tab w:val="left" w:pos="993"/>
        </w:tabs>
        <w:spacing w:line="276" w:lineRule="auto"/>
        <w:ind w:left="0" w:firstLine="567"/>
        <w:jc w:val="both"/>
        <w:rPr>
          <w:sz w:val="28"/>
          <w:szCs w:val="28"/>
        </w:rPr>
      </w:pPr>
      <w:r w:rsidRPr="00592BC0">
        <w:rPr>
          <w:rFonts w:eastAsia="Calibri"/>
          <w:sz w:val="28"/>
          <w:szCs w:val="28"/>
        </w:rPr>
        <w:t>а) описание обстоятельств непреодолимой силы и их продолжительность;</w:t>
      </w:r>
    </w:p>
    <w:p w:rsidR="00D1691F" w:rsidRPr="00592BC0" w:rsidRDefault="00D1691F" w:rsidP="00592BC0">
      <w:pPr>
        <w:pStyle w:val="a3"/>
        <w:tabs>
          <w:tab w:val="left" w:pos="993"/>
        </w:tabs>
        <w:spacing w:line="276" w:lineRule="auto"/>
        <w:ind w:left="0" w:firstLine="567"/>
        <w:jc w:val="both"/>
        <w:rPr>
          <w:sz w:val="28"/>
          <w:szCs w:val="28"/>
        </w:rPr>
      </w:pPr>
      <w:r w:rsidRPr="00592BC0">
        <w:rPr>
          <w:rFonts w:eastAsia="Calibri"/>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D1691F" w:rsidRPr="00592BC0" w:rsidRDefault="00D1691F" w:rsidP="00592BC0">
      <w:pPr>
        <w:pStyle w:val="a3"/>
        <w:tabs>
          <w:tab w:val="left" w:pos="993"/>
        </w:tabs>
        <w:spacing w:line="276" w:lineRule="auto"/>
        <w:ind w:left="0" w:firstLine="567"/>
        <w:jc w:val="both"/>
        <w:rPr>
          <w:sz w:val="28"/>
          <w:szCs w:val="28"/>
        </w:rPr>
      </w:pPr>
      <w:r w:rsidRPr="00592BC0">
        <w:rPr>
          <w:rFonts w:eastAsia="Calibri"/>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D1691F" w:rsidRPr="00592BC0" w:rsidRDefault="00D1691F" w:rsidP="00592BC0">
      <w:pPr>
        <w:spacing w:line="276" w:lineRule="auto"/>
        <w:ind w:firstLine="567"/>
        <w:jc w:val="both"/>
        <w:rPr>
          <w:sz w:val="28"/>
          <w:szCs w:val="28"/>
        </w:rPr>
      </w:pPr>
      <w:r w:rsidRPr="00592BC0">
        <w:rPr>
          <w:rFonts w:eastAsia="Calibri"/>
          <w:sz w:val="28"/>
          <w:szCs w:val="28"/>
        </w:rPr>
        <w:lastRenderedPageBreak/>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D1691F" w:rsidRDefault="00D1691F" w:rsidP="00592BC0">
      <w:pPr>
        <w:pStyle w:val="ConsPlusTitle6"/>
        <w:spacing w:line="276" w:lineRule="auto"/>
        <w:ind w:firstLine="567"/>
        <w:jc w:val="both"/>
        <w:rPr>
          <w:b w:val="0"/>
          <w:sz w:val="28"/>
          <w:szCs w:val="28"/>
        </w:rPr>
      </w:pPr>
    </w:p>
    <w:p w:rsidR="00D1691F" w:rsidRDefault="00D1691F" w:rsidP="00592BC0">
      <w:pPr>
        <w:pStyle w:val="ConsPlusTitle6"/>
        <w:spacing w:line="276" w:lineRule="auto"/>
        <w:ind w:firstLine="567"/>
        <w:jc w:val="both"/>
        <w:rPr>
          <w:b w:val="0"/>
          <w:sz w:val="28"/>
          <w:szCs w:val="28"/>
        </w:rPr>
      </w:pPr>
      <w:r w:rsidRPr="00911F10">
        <w:rPr>
          <w:sz w:val="28"/>
          <w:szCs w:val="28"/>
        </w:rPr>
        <w:t>11.</w:t>
      </w:r>
      <w:r>
        <w:rPr>
          <w:b w:val="0"/>
          <w:sz w:val="28"/>
          <w:szCs w:val="28"/>
        </w:rPr>
        <w:t xml:space="preserve"> Раздел 6 Положения считать разделом 7 Положения.</w:t>
      </w:r>
    </w:p>
    <w:p w:rsidR="00D1691F" w:rsidRDefault="00D1691F" w:rsidP="00592BC0">
      <w:pPr>
        <w:pStyle w:val="ConsPlusTitle6"/>
        <w:spacing w:line="276" w:lineRule="auto"/>
        <w:ind w:firstLine="567"/>
        <w:jc w:val="both"/>
        <w:rPr>
          <w:b w:val="0"/>
          <w:sz w:val="28"/>
          <w:szCs w:val="28"/>
        </w:rPr>
      </w:pPr>
    </w:p>
    <w:p w:rsidR="00D1691F" w:rsidRDefault="00D1691F" w:rsidP="00592BC0">
      <w:pPr>
        <w:pStyle w:val="ConsPlusTitle6"/>
        <w:spacing w:line="276" w:lineRule="auto"/>
        <w:ind w:firstLine="567"/>
        <w:jc w:val="both"/>
        <w:rPr>
          <w:b w:val="0"/>
          <w:sz w:val="28"/>
          <w:szCs w:val="28"/>
        </w:rPr>
      </w:pPr>
      <w:r w:rsidRPr="00BC3192">
        <w:rPr>
          <w:sz w:val="28"/>
          <w:szCs w:val="28"/>
        </w:rPr>
        <w:t>12</w:t>
      </w:r>
      <w:r>
        <w:rPr>
          <w:b w:val="0"/>
          <w:sz w:val="28"/>
          <w:szCs w:val="28"/>
        </w:rPr>
        <w:t>. Раздел 5 Положения считать разделом 6 Положения.</w:t>
      </w:r>
    </w:p>
    <w:p w:rsidR="00D1691F" w:rsidRDefault="00D1691F" w:rsidP="00592BC0">
      <w:pPr>
        <w:pStyle w:val="ConsPlusTitle6"/>
        <w:spacing w:line="276" w:lineRule="auto"/>
        <w:ind w:firstLine="567"/>
        <w:jc w:val="both"/>
        <w:rPr>
          <w:b w:val="0"/>
          <w:sz w:val="28"/>
          <w:szCs w:val="28"/>
        </w:rPr>
      </w:pPr>
    </w:p>
    <w:p w:rsidR="00D1691F" w:rsidRPr="00592BC0" w:rsidRDefault="00D1691F" w:rsidP="00592BC0">
      <w:pPr>
        <w:pStyle w:val="ConsPlusTitle6"/>
        <w:spacing w:line="276" w:lineRule="auto"/>
        <w:ind w:firstLine="567"/>
        <w:jc w:val="both"/>
        <w:rPr>
          <w:b w:val="0"/>
          <w:sz w:val="28"/>
          <w:szCs w:val="28"/>
        </w:rPr>
      </w:pPr>
      <w:r w:rsidRPr="00BC3192">
        <w:rPr>
          <w:sz w:val="28"/>
          <w:szCs w:val="28"/>
        </w:rPr>
        <w:t>13</w:t>
      </w:r>
      <w:r>
        <w:rPr>
          <w:b w:val="0"/>
          <w:sz w:val="28"/>
          <w:szCs w:val="28"/>
        </w:rPr>
        <w:t>. Раздел 5 Положения изложить в следующей редакции:</w:t>
      </w:r>
    </w:p>
    <w:p w:rsidR="00D1691F" w:rsidRPr="00911F10" w:rsidRDefault="00D1691F" w:rsidP="00592BC0">
      <w:pPr>
        <w:pStyle w:val="a3"/>
        <w:spacing w:line="276" w:lineRule="auto"/>
        <w:ind w:left="0" w:firstLine="567"/>
        <w:jc w:val="both"/>
        <w:rPr>
          <w:sz w:val="28"/>
          <w:szCs w:val="28"/>
        </w:rPr>
      </w:pPr>
      <w:r>
        <w:rPr>
          <w:rFonts w:eastAsia="Calibri"/>
          <w:sz w:val="28"/>
          <w:szCs w:val="28"/>
        </w:rPr>
        <w:t>5</w:t>
      </w:r>
      <w:r w:rsidRPr="00592BC0">
        <w:rPr>
          <w:rFonts w:eastAsia="Calibri"/>
          <w:sz w:val="28"/>
          <w:szCs w:val="28"/>
        </w:rPr>
        <w:t xml:space="preserve">. </w:t>
      </w:r>
      <w:r w:rsidRPr="00911F10">
        <w:rPr>
          <w:rFonts w:eastAsia="Calibri"/>
          <w:sz w:val="28"/>
          <w:szCs w:val="28"/>
        </w:rPr>
        <w:t>Результаты контрольного мероприятия</w:t>
      </w:r>
    </w:p>
    <w:p w:rsidR="00D1691F" w:rsidRPr="00592BC0" w:rsidRDefault="00D1691F" w:rsidP="00592BC0">
      <w:pPr>
        <w:pStyle w:val="a3"/>
        <w:tabs>
          <w:tab w:val="left" w:pos="1134"/>
        </w:tabs>
        <w:spacing w:line="276" w:lineRule="auto"/>
        <w:ind w:left="0" w:firstLine="567"/>
        <w:jc w:val="both"/>
        <w:rPr>
          <w:sz w:val="28"/>
          <w:szCs w:val="28"/>
        </w:rPr>
      </w:pPr>
      <w:r>
        <w:rPr>
          <w:rFonts w:eastAsia="Calibri"/>
          <w:sz w:val="28"/>
          <w:szCs w:val="28"/>
        </w:rPr>
        <w:t>5</w:t>
      </w:r>
      <w:r w:rsidRPr="00592BC0">
        <w:rPr>
          <w:rFonts w:eastAsia="Calibri"/>
          <w:sz w:val="28"/>
          <w:szCs w:val="28"/>
        </w:rPr>
        <w:t>.1.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rsidR="00D1691F" w:rsidRPr="00592BC0" w:rsidRDefault="00D1691F" w:rsidP="00592BC0">
      <w:pPr>
        <w:spacing w:line="276" w:lineRule="auto"/>
        <w:ind w:firstLine="567"/>
        <w:jc w:val="both"/>
        <w:rPr>
          <w:sz w:val="28"/>
          <w:szCs w:val="28"/>
        </w:rPr>
      </w:pPr>
      <w:r>
        <w:rPr>
          <w:rFonts w:eastAsia="Calibri"/>
          <w:sz w:val="28"/>
          <w:szCs w:val="28"/>
        </w:rPr>
        <w:t>5</w:t>
      </w:r>
      <w:r w:rsidRPr="00592BC0">
        <w:rPr>
          <w:rFonts w:eastAsia="Calibri"/>
          <w:sz w:val="28"/>
          <w:szCs w:val="28"/>
        </w:rPr>
        <w:t>.2</w:t>
      </w:r>
      <w:r>
        <w:rPr>
          <w:rFonts w:eastAsia="Calibri"/>
          <w:sz w:val="28"/>
          <w:szCs w:val="28"/>
        </w:rPr>
        <w:t xml:space="preserve">. </w:t>
      </w:r>
      <w:r w:rsidRPr="00592BC0">
        <w:rPr>
          <w:rFonts w:eastAsia="Calibri"/>
          <w:sz w:val="28"/>
          <w:szCs w:val="28"/>
        </w:rPr>
        <w:t xml:space="preserve">По окончании проведения контрольного мероприятия, </w:t>
      </w:r>
      <w:r w:rsidRPr="00592BC0">
        <w:rPr>
          <w:sz w:val="28"/>
          <w:szCs w:val="28"/>
        </w:rPr>
        <w:t>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sidRPr="00592BC0">
        <w:rPr>
          <w:rFonts w:eastAsia="Calibri"/>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w:t>
      </w:r>
      <w:r w:rsidRPr="00592BC0">
        <w:rPr>
          <w:sz w:val="28"/>
          <w:szCs w:val="28"/>
        </w:rPr>
        <w:t xml:space="preserve">предусматривающего взаимодействие с контролируемым лицом, </w:t>
      </w:r>
      <w:r w:rsidRPr="00592BC0">
        <w:rPr>
          <w:rFonts w:eastAsia="Calibri"/>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D1691F" w:rsidRPr="00592BC0" w:rsidRDefault="00D1691F" w:rsidP="00592BC0">
      <w:pPr>
        <w:spacing w:line="276" w:lineRule="auto"/>
        <w:ind w:firstLine="567"/>
        <w:jc w:val="both"/>
        <w:rPr>
          <w:sz w:val="28"/>
          <w:szCs w:val="28"/>
        </w:rPr>
      </w:pPr>
      <w:r>
        <w:rPr>
          <w:rFonts w:eastAsia="Calibri"/>
          <w:sz w:val="28"/>
          <w:szCs w:val="28"/>
        </w:rPr>
        <w:t>5</w:t>
      </w:r>
      <w:r w:rsidRPr="00592BC0">
        <w:rPr>
          <w:rFonts w:eastAsia="Calibri"/>
          <w:sz w:val="28"/>
          <w:szCs w:val="28"/>
        </w:rPr>
        <w:t>.</w:t>
      </w:r>
      <w:r>
        <w:rPr>
          <w:rFonts w:eastAsia="Calibri"/>
          <w:sz w:val="28"/>
          <w:szCs w:val="28"/>
        </w:rPr>
        <w:t xml:space="preserve">3. </w:t>
      </w:r>
      <w:r w:rsidRPr="00592BC0">
        <w:rPr>
          <w:rFonts w:eastAsia="Calibri"/>
          <w:sz w:val="28"/>
          <w:szCs w:val="28"/>
        </w:rPr>
        <w:t xml:space="preserve">Акт составляется </w:t>
      </w:r>
      <w:r w:rsidRPr="00592BC0">
        <w:rPr>
          <w:sz w:val="28"/>
          <w:szCs w:val="28"/>
        </w:rPr>
        <w:t xml:space="preserve">в сроки, определенные частью 3 статьи 87 Федерального закона № 248-ФЗ. </w:t>
      </w:r>
    </w:p>
    <w:p w:rsidR="00D1691F" w:rsidRPr="00592BC0" w:rsidRDefault="00D1691F" w:rsidP="00592BC0">
      <w:pPr>
        <w:spacing w:line="276" w:lineRule="auto"/>
        <w:ind w:firstLine="567"/>
        <w:jc w:val="both"/>
        <w:rPr>
          <w:sz w:val="28"/>
          <w:szCs w:val="28"/>
        </w:rPr>
      </w:pPr>
      <w:r w:rsidRPr="00592BC0">
        <w:rPr>
          <w:sz w:val="28"/>
          <w:szCs w:val="28"/>
        </w:rPr>
        <w:t xml:space="preserve">Копия акта, составленного по результатам контрольного (надзорного) мероприятия со взаимодействием, в случаях, установленных частью 4 статьи </w:t>
      </w:r>
      <w:r w:rsidRPr="00592BC0">
        <w:rPr>
          <w:sz w:val="28"/>
          <w:szCs w:val="28"/>
        </w:rPr>
        <w:lastRenderedPageBreak/>
        <w:t xml:space="preserve">72 Земельного кодекса Российской Федерации, направляется в орган государственного земельного надзора. </w:t>
      </w:r>
    </w:p>
    <w:p w:rsidR="00D1691F" w:rsidRPr="00592BC0" w:rsidRDefault="00D1691F" w:rsidP="00592BC0">
      <w:pPr>
        <w:pStyle w:val="a3"/>
        <w:tabs>
          <w:tab w:val="left" w:pos="1134"/>
        </w:tabs>
        <w:spacing w:line="276" w:lineRule="auto"/>
        <w:ind w:left="0" w:firstLine="567"/>
        <w:jc w:val="both"/>
        <w:rPr>
          <w:sz w:val="28"/>
          <w:szCs w:val="28"/>
        </w:rPr>
      </w:pPr>
      <w:r>
        <w:rPr>
          <w:rFonts w:eastAsia="Calibri"/>
          <w:sz w:val="28"/>
          <w:szCs w:val="28"/>
        </w:rPr>
        <w:t>5</w:t>
      </w:r>
      <w:r w:rsidRPr="00592BC0">
        <w:rPr>
          <w:rFonts w:eastAsia="Calibri"/>
          <w:sz w:val="28"/>
          <w:szCs w:val="28"/>
        </w:rPr>
        <w:t>.</w:t>
      </w:r>
      <w:r>
        <w:rPr>
          <w:rFonts w:eastAsia="Calibri"/>
          <w:sz w:val="28"/>
          <w:szCs w:val="28"/>
        </w:rPr>
        <w:t>4</w:t>
      </w:r>
      <w:r w:rsidRPr="00592BC0">
        <w:rPr>
          <w:rFonts w:eastAsia="Calibri"/>
          <w:sz w:val="28"/>
          <w:szCs w:val="28"/>
        </w:rPr>
        <w:t>. 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1691F" w:rsidRPr="00592BC0" w:rsidRDefault="00D1691F" w:rsidP="00592BC0">
      <w:pPr>
        <w:pStyle w:val="a3"/>
        <w:tabs>
          <w:tab w:val="left" w:pos="1134"/>
        </w:tabs>
        <w:spacing w:line="276" w:lineRule="auto"/>
        <w:ind w:left="0" w:firstLine="567"/>
        <w:jc w:val="both"/>
        <w:rPr>
          <w:sz w:val="28"/>
          <w:szCs w:val="28"/>
        </w:rPr>
      </w:pPr>
      <w:r w:rsidRPr="00592BC0">
        <w:rPr>
          <w:rFonts w:eastAsia="Calibri"/>
          <w:sz w:val="28"/>
          <w:szCs w:val="28"/>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rsidR="00D1691F" w:rsidRPr="00592BC0" w:rsidRDefault="00D1691F" w:rsidP="00592BC0">
      <w:pPr>
        <w:pStyle w:val="a3"/>
        <w:tabs>
          <w:tab w:val="left" w:pos="1134"/>
        </w:tabs>
        <w:spacing w:line="276" w:lineRule="auto"/>
        <w:ind w:left="0" w:firstLine="567"/>
        <w:jc w:val="both"/>
        <w:rPr>
          <w:rFonts w:eastAsia="Calibri"/>
          <w:sz w:val="28"/>
          <w:szCs w:val="28"/>
        </w:rPr>
      </w:pPr>
      <w:r>
        <w:rPr>
          <w:rFonts w:eastAsia="Calibri"/>
          <w:sz w:val="28"/>
          <w:szCs w:val="28"/>
        </w:rPr>
        <w:t>5</w:t>
      </w:r>
      <w:r w:rsidRPr="00592BC0">
        <w:rPr>
          <w:rFonts w:eastAsia="Calibri"/>
          <w:sz w:val="28"/>
          <w:szCs w:val="28"/>
        </w:rPr>
        <w:t>.</w:t>
      </w:r>
      <w:r>
        <w:rPr>
          <w:rFonts w:eastAsia="Calibri"/>
          <w:sz w:val="28"/>
          <w:szCs w:val="28"/>
        </w:rPr>
        <w:t>5</w:t>
      </w:r>
      <w:r w:rsidRPr="00592BC0">
        <w:rPr>
          <w:sz w:val="28"/>
          <w:szCs w:val="28"/>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54">
        <w:r w:rsidRPr="00592BC0">
          <w:rPr>
            <w:rStyle w:val="-0"/>
            <w:color w:val="auto"/>
            <w:sz w:val="28"/>
            <w:szCs w:val="28"/>
            <w:u w:val="none"/>
          </w:rPr>
          <w:t>статьями 39</w:t>
        </w:r>
      </w:hyperlink>
      <w:r w:rsidRPr="00592BC0">
        <w:rPr>
          <w:sz w:val="28"/>
          <w:szCs w:val="28"/>
        </w:rPr>
        <w:t xml:space="preserve"> - </w:t>
      </w:r>
      <w:hyperlink r:id="rId55">
        <w:r w:rsidRPr="00592BC0">
          <w:rPr>
            <w:rStyle w:val="-0"/>
            <w:color w:val="auto"/>
            <w:sz w:val="28"/>
            <w:szCs w:val="28"/>
            <w:u w:val="none"/>
          </w:rPr>
          <w:t>43</w:t>
        </w:r>
      </w:hyperlink>
      <w:r w:rsidRPr="00592BC0">
        <w:rPr>
          <w:rFonts w:eastAsia="Calibri"/>
          <w:iCs/>
          <w:sz w:val="28"/>
          <w:szCs w:val="28"/>
        </w:rPr>
        <w:t xml:space="preserve"> Федерального закона № </w:t>
      </w:r>
      <w:r w:rsidRPr="00592BC0">
        <w:rPr>
          <w:rFonts w:eastAsia="Calibri"/>
          <w:sz w:val="28"/>
          <w:szCs w:val="28"/>
        </w:rPr>
        <w:t>248-ФЗ.»</w:t>
      </w:r>
    </w:p>
    <w:p w:rsidR="00D1691F" w:rsidRDefault="00D1691F" w:rsidP="00592BC0">
      <w:pPr>
        <w:pStyle w:val="a3"/>
        <w:spacing w:line="276" w:lineRule="auto"/>
        <w:ind w:left="0" w:firstLine="567"/>
        <w:jc w:val="both"/>
        <w:rPr>
          <w:rFonts w:eastAsia="Calibri"/>
          <w:b/>
          <w:sz w:val="28"/>
          <w:szCs w:val="28"/>
        </w:rPr>
      </w:pPr>
    </w:p>
    <w:p w:rsidR="00D1691F" w:rsidRPr="00592BC0" w:rsidRDefault="00D1691F" w:rsidP="00592BC0">
      <w:pPr>
        <w:pStyle w:val="a3"/>
        <w:spacing w:line="276" w:lineRule="auto"/>
        <w:ind w:left="0" w:firstLine="567"/>
        <w:jc w:val="both"/>
        <w:rPr>
          <w:rFonts w:eastAsia="Calibri"/>
          <w:b/>
          <w:sz w:val="28"/>
          <w:szCs w:val="28"/>
        </w:rPr>
      </w:pPr>
      <w:r>
        <w:rPr>
          <w:rFonts w:eastAsia="Calibri"/>
          <w:b/>
          <w:sz w:val="28"/>
          <w:szCs w:val="28"/>
        </w:rPr>
        <w:t xml:space="preserve">14. </w:t>
      </w:r>
      <w:r w:rsidRPr="00911F10">
        <w:rPr>
          <w:rFonts w:eastAsia="Calibri"/>
          <w:sz w:val="28"/>
          <w:szCs w:val="28"/>
        </w:rPr>
        <w:t xml:space="preserve">Раздел </w:t>
      </w:r>
      <w:r>
        <w:rPr>
          <w:rFonts w:eastAsia="Calibri"/>
          <w:sz w:val="28"/>
          <w:szCs w:val="28"/>
        </w:rPr>
        <w:t>6</w:t>
      </w:r>
      <w:r w:rsidRPr="00911F10">
        <w:rPr>
          <w:rFonts w:eastAsia="Calibri"/>
          <w:sz w:val="28"/>
          <w:szCs w:val="28"/>
        </w:rPr>
        <w:t xml:space="preserve"> Положения изложить в новой редакции:</w:t>
      </w:r>
    </w:p>
    <w:p w:rsidR="00D1691F" w:rsidRPr="00911F10" w:rsidRDefault="00D1691F" w:rsidP="00592BC0">
      <w:pPr>
        <w:pStyle w:val="a3"/>
        <w:spacing w:line="276" w:lineRule="auto"/>
        <w:ind w:left="0" w:firstLine="567"/>
        <w:jc w:val="both"/>
        <w:rPr>
          <w:rFonts w:eastAsia="Calibri"/>
          <w:sz w:val="28"/>
          <w:szCs w:val="28"/>
        </w:rPr>
      </w:pPr>
      <w:r w:rsidRPr="00911F10">
        <w:rPr>
          <w:rFonts w:eastAsia="Calibri"/>
          <w:sz w:val="28"/>
          <w:szCs w:val="28"/>
        </w:rPr>
        <w:t>«</w:t>
      </w:r>
      <w:r>
        <w:rPr>
          <w:rFonts w:eastAsia="Calibri"/>
          <w:sz w:val="28"/>
          <w:szCs w:val="28"/>
        </w:rPr>
        <w:t>6</w:t>
      </w:r>
      <w:r w:rsidRPr="00911F10">
        <w:rPr>
          <w:rFonts w:eastAsia="Calibri"/>
          <w:sz w:val="28"/>
          <w:szCs w:val="28"/>
        </w:rPr>
        <w:t>. Обжалование решений контрольных органов, действий (бездействия) их должностных лиц</w:t>
      </w:r>
    </w:p>
    <w:p w:rsidR="00D1691F" w:rsidRPr="00592BC0" w:rsidRDefault="00D1691F" w:rsidP="00592BC0">
      <w:pPr>
        <w:pStyle w:val="a3"/>
        <w:tabs>
          <w:tab w:val="left" w:pos="1134"/>
        </w:tabs>
        <w:spacing w:line="276" w:lineRule="auto"/>
        <w:ind w:left="0" w:firstLine="567"/>
        <w:jc w:val="both"/>
        <w:rPr>
          <w:sz w:val="28"/>
          <w:szCs w:val="28"/>
        </w:rPr>
      </w:pPr>
      <w:r>
        <w:rPr>
          <w:sz w:val="28"/>
          <w:szCs w:val="28"/>
        </w:rPr>
        <w:t>6</w:t>
      </w:r>
      <w:r w:rsidRPr="00592BC0">
        <w:rPr>
          <w:sz w:val="28"/>
          <w:szCs w:val="28"/>
        </w:rPr>
        <w:t>.1. Решения администрации,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 xml:space="preserve">.2. </w:t>
      </w:r>
      <w:r w:rsidRPr="00427348">
        <w:rPr>
          <w:sz w:val="28"/>
          <w:szCs w:val="28"/>
        </w:rPr>
        <w:t xml:space="preserve">Судебное обжалование решений </w:t>
      </w:r>
      <w:r>
        <w:rPr>
          <w:sz w:val="28"/>
          <w:szCs w:val="28"/>
        </w:rPr>
        <w:t>администрации</w:t>
      </w:r>
      <w:r w:rsidRPr="00427348">
        <w:rPr>
          <w:sz w:val="28"/>
          <w:szCs w:val="28"/>
        </w:rPr>
        <w:t>,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rsidRPr="00592BC0">
        <w:rPr>
          <w:sz w:val="28"/>
          <w:szCs w:val="28"/>
        </w:rPr>
        <w:t xml:space="preserve">. </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 xml:space="preserve">.3. Досудебное обжалование решений администрации, действий (бездействия) должностных лиц администрации осуществляется в соответствии с главой 9 Федерального закона от 31.07.2020 </w:t>
      </w:r>
      <w:r w:rsidRPr="00592BC0">
        <w:rPr>
          <w:rFonts w:eastAsia="Segoe UI Symbol"/>
          <w:sz w:val="28"/>
          <w:szCs w:val="28"/>
        </w:rPr>
        <w:t>№</w:t>
      </w:r>
      <w:r w:rsidRPr="00592BC0">
        <w:rPr>
          <w:sz w:val="28"/>
          <w:szCs w:val="28"/>
        </w:rPr>
        <w:t xml:space="preserve"> 248-ФЗ.</w:t>
      </w:r>
    </w:p>
    <w:p w:rsidR="00D1691F" w:rsidRPr="00592BC0" w:rsidRDefault="00D1691F" w:rsidP="00592BC0">
      <w:pPr>
        <w:spacing w:line="276" w:lineRule="auto"/>
        <w:ind w:firstLine="567"/>
        <w:jc w:val="both"/>
        <w:rPr>
          <w:sz w:val="28"/>
          <w:szCs w:val="28"/>
        </w:rPr>
      </w:pPr>
      <w:r w:rsidRPr="00592BC0">
        <w:rPr>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D1691F" w:rsidRPr="00592BC0" w:rsidRDefault="00D1691F" w:rsidP="00592BC0">
      <w:pPr>
        <w:spacing w:line="276" w:lineRule="auto"/>
        <w:ind w:firstLine="567"/>
        <w:jc w:val="both"/>
        <w:rPr>
          <w:sz w:val="28"/>
          <w:szCs w:val="28"/>
        </w:rPr>
      </w:pPr>
      <w:r w:rsidRPr="00592BC0">
        <w:rPr>
          <w:sz w:val="28"/>
          <w:szCs w:val="28"/>
        </w:rPr>
        <w:t xml:space="preserve">- решения о проведении контрольных (надзорных) мероприятий и обязательных профилактических визитов; </w:t>
      </w:r>
    </w:p>
    <w:p w:rsidR="00D1691F" w:rsidRPr="00592BC0" w:rsidRDefault="00D1691F" w:rsidP="00592BC0">
      <w:pPr>
        <w:spacing w:line="276" w:lineRule="auto"/>
        <w:ind w:firstLine="567"/>
        <w:jc w:val="both"/>
        <w:rPr>
          <w:sz w:val="28"/>
          <w:szCs w:val="28"/>
        </w:rPr>
      </w:pPr>
      <w:r w:rsidRPr="00592BC0">
        <w:rPr>
          <w:sz w:val="28"/>
          <w:szCs w:val="28"/>
        </w:rPr>
        <w:t>- актов контрольных (надзорных) мероприятий и обязательных профилактических визитов, предписаний об устранении выявленных нарушений;</w:t>
      </w:r>
    </w:p>
    <w:p w:rsidR="00D1691F" w:rsidRPr="00592BC0" w:rsidRDefault="00D1691F" w:rsidP="00592BC0">
      <w:pPr>
        <w:spacing w:line="276" w:lineRule="auto"/>
        <w:ind w:firstLine="567"/>
        <w:jc w:val="both"/>
        <w:rPr>
          <w:sz w:val="28"/>
          <w:szCs w:val="28"/>
        </w:rPr>
      </w:pPr>
      <w:r w:rsidRPr="00592BC0">
        <w:rPr>
          <w:sz w:val="28"/>
          <w:szCs w:val="28"/>
        </w:rPr>
        <w:t>- действия (бездействия) должностных лиц администрации в рамках контрольных (надзорных) мероприятий и обязательных профилактических визитов;</w:t>
      </w:r>
    </w:p>
    <w:p w:rsidR="00D1691F" w:rsidRPr="00592BC0" w:rsidRDefault="00D1691F" w:rsidP="00592BC0">
      <w:pPr>
        <w:spacing w:line="276" w:lineRule="auto"/>
        <w:ind w:firstLine="567"/>
        <w:jc w:val="both"/>
        <w:rPr>
          <w:sz w:val="28"/>
          <w:szCs w:val="28"/>
        </w:rPr>
      </w:pPr>
      <w:r w:rsidRPr="00592BC0">
        <w:rPr>
          <w:sz w:val="28"/>
          <w:szCs w:val="28"/>
        </w:rPr>
        <w:lastRenderedPageBreak/>
        <w:t>- решений об отнесении объектов контроля к соответствующей категории риска;</w:t>
      </w:r>
    </w:p>
    <w:p w:rsidR="00D1691F" w:rsidRPr="00592BC0" w:rsidRDefault="00D1691F" w:rsidP="00592BC0">
      <w:pPr>
        <w:spacing w:line="276" w:lineRule="auto"/>
        <w:ind w:firstLine="567"/>
        <w:jc w:val="both"/>
        <w:rPr>
          <w:sz w:val="28"/>
          <w:szCs w:val="28"/>
        </w:rPr>
      </w:pPr>
      <w:r w:rsidRPr="00592BC0">
        <w:rPr>
          <w:sz w:val="28"/>
          <w:szCs w:val="28"/>
        </w:rPr>
        <w:t>- решений об отказе в проведении обязательных профилактических визитов по заявлениям контролируемых лиц;</w:t>
      </w:r>
    </w:p>
    <w:p w:rsidR="00D1691F" w:rsidRPr="00592BC0" w:rsidRDefault="00D1691F" w:rsidP="00592BC0">
      <w:pPr>
        <w:spacing w:line="276" w:lineRule="auto"/>
        <w:ind w:firstLine="567"/>
        <w:jc w:val="both"/>
        <w:rPr>
          <w:sz w:val="28"/>
          <w:szCs w:val="28"/>
        </w:rPr>
      </w:pPr>
      <w:r w:rsidRPr="00592BC0">
        <w:rPr>
          <w:sz w:val="28"/>
          <w:szCs w:val="28"/>
        </w:rPr>
        <w:t>- иных решений, принимаемых администрацией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 xml:space="preserve">.4. Жалоба подается контролируемым лицом в администрацию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sidRPr="00592BC0">
        <w:rPr>
          <w:rFonts w:eastAsia="Segoe UI Symbol"/>
          <w:sz w:val="28"/>
          <w:szCs w:val="28"/>
        </w:rPr>
        <w:t>№</w:t>
      </w:r>
      <w:r w:rsidRPr="00592BC0">
        <w:rPr>
          <w:sz w:val="28"/>
          <w:szCs w:val="28"/>
        </w:rPr>
        <w:t xml:space="preserve"> 248-ФЗ.</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 xml:space="preserve">.5.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592BC0">
        <w:rPr>
          <w:rFonts w:eastAsia="Segoe UI Symbol"/>
          <w:sz w:val="28"/>
          <w:szCs w:val="28"/>
        </w:rPr>
        <w:t>№</w:t>
      </w:r>
      <w:r w:rsidRPr="00592BC0">
        <w:rPr>
          <w:sz w:val="28"/>
          <w:szCs w:val="28"/>
        </w:rPr>
        <w:t xml:space="preserve"> 248-ФЗ.</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 xml:space="preserve">.6. Жалоба, поданная в электронном виде, должна быть подписана в соответствии с требованиями части 1 статьи 40 Федерального закона № 248-ФЗ. </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.7. Материалы, прикладываемые к жалобе, в том числе фото- и видеоматериалы, представляются контролируемым лицом в электронном виде.</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 xml:space="preserve">.8. Жалоба на решение администрации, действий (бездействия) его должностных лиц рассматривается главой Кикнурского муниципального округа. </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 xml:space="preserve">.9.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десяти рабочих дней с момента получения контролируемым лицом предписания.  </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администрацией.</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.12. Жалоба может содержать ходатайство о приостановлении исполнения обжалуемого решения администрации. При наличии указанного в настоящем пункте ходатайства глава Кикнурского муниципального округа не позднее 2 рабочих дней принимает одно из решений, предусмотренных частью 10 статьи 40 Федерального закона № 2</w:t>
      </w:r>
      <w:r>
        <w:rPr>
          <w:sz w:val="28"/>
          <w:szCs w:val="28"/>
        </w:rPr>
        <w:t>4</w:t>
      </w:r>
      <w:r w:rsidRPr="00592BC0">
        <w:rPr>
          <w:sz w:val="28"/>
          <w:szCs w:val="28"/>
        </w:rPr>
        <w:t xml:space="preserve">8-ФЗ. </w:t>
      </w:r>
    </w:p>
    <w:p w:rsidR="00D1691F" w:rsidRPr="00592BC0" w:rsidRDefault="00D1691F" w:rsidP="00592BC0">
      <w:pPr>
        <w:spacing w:line="276" w:lineRule="auto"/>
        <w:ind w:firstLine="567"/>
        <w:jc w:val="both"/>
        <w:rPr>
          <w:sz w:val="28"/>
          <w:szCs w:val="28"/>
        </w:rPr>
      </w:pPr>
      <w:r>
        <w:rPr>
          <w:sz w:val="28"/>
          <w:szCs w:val="28"/>
        </w:rPr>
        <w:lastRenderedPageBreak/>
        <w:t>6</w:t>
      </w:r>
      <w:r w:rsidRPr="00592BC0">
        <w:rPr>
          <w:sz w:val="28"/>
          <w:szCs w:val="28"/>
        </w:rPr>
        <w:t xml:space="preserve">.13. В срок не позднее пяти рабочих дней со дня получения жалобы администрация отказывает в рассмотрении жалобы в случаях, установленных частью 1 статьи 42 Федерального закона № 248-ФЗ. </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.14. Срок информирования и направления контролируемому лицу решения, принятого администрацией в соответствии с пунктами 5.12-5.13 Положения составляет один рабочий день.</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 xml:space="preserve">.15. Форма и содержание жалобы, установлены частью 1 статьи 41 Федерального закона </w:t>
      </w:r>
      <w:r w:rsidRPr="00592BC0">
        <w:rPr>
          <w:rFonts w:eastAsia="Segoe UI Symbol"/>
          <w:sz w:val="28"/>
          <w:szCs w:val="28"/>
        </w:rPr>
        <w:t>№</w:t>
      </w:r>
      <w:r w:rsidRPr="00592BC0">
        <w:rPr>
          <w:sz w:val="28"/>
          <w:szCs w:val="28"/>
        </w:rPr>
        <w:t xml:space="preserve"> 248-ФЗ. </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 xml:space="preserve">.16. 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 Срок отказа в рассмотрении жалобы 5 рабочих дней со дня получения жалобы. </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.17. При рассмотрении жалобы администрация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.18. Срок рассмотрение главой Кикнурского муниципального округа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 xml:space="preserve">.19. Срок рассмотрения жалобы может быть продлен на двадцать рабочих дней, в следующих исключительных случаях: </w:t>
      </w:r>
    </w:p>
    <w:p w:rsidR="00D1691F" w:rsidRPr="00592BC0" w:rsidRDefault="00D1691F" w:rsidP="00592BC0">
      <w:pPr>
        <w:spacing w:line="276" w:lineRule="auto"/>
        <w:ind w:firstLine="567"/>
        <w:jc w:val="both"/>
        <w:rPr>
          <w:sz w:val="28"/>
          <w:szCs w:val="28"/>
        </w:rPr>
      </w:pPr>
      <w:r w:rsidRPr="00592BC0">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1691F" w:rsidRPr="00592BC0" w:rsidRDefault="00D1691F" w:rsidP="00592BC0">
      <w:pPr>
        <w:spacing w:line="276" w:lineRule="auto"/>
        <w:ind w:firstLine="567"/>
        <w:jc w:val="both"/>
        <w:rPr>
          <w:sz w:val="28"/>
          <w:szCs w:val="28"/>
        </w:rPr>
      </w:pPr>
      <w:r w:rsidRPr="00592BC0">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1691F" w:rsidRPr="00592BC0" w:rsidRDefault="00D1691F" w:rsidP="00592BC0">
      <w:pPr>
        <w:spacing w:line="276" w:lineRule="auto"/>
        <w:ind w:firstLine="567"/>
        <w:jc w:val="both"/>
        <w:rPr>
          <w:sz w:val="28"/>
          <w:szCs w:val="28"/>
        </w:rPr>
      </w:pPr>
      <w:r w:rsidRPr="00592BC0">
        <w:rPr>
          <w:sz w:val="28"/>
          <w:szCs w:val="28"/>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 xml:space="preserve">.20. Администрация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592BC0">
        <w:rPr>
          <w:sz w:val="28"/>
          <w:szCs w:val="28"/>
        </w:rPr>
        <w:lastRenderedPageBreak/>
        <w:t>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.22. Обязанность доказывания законности и обоснованности принятого решения и (или) совершенного действия (бездействия) возлагается на администрацию.</w:t>
      </w:r>
    </w:p>
    <w:p w:rsidR="00D1691F" w:rsidRPr="00592BC0" w:rsidRDefault="00D1691F" w:rsidP="00592BC0">
      <w:pPr>
        <w:spacing w:line="276" w:lineRule="auto"/>
        <w:ind w:firstLine="567"/>
        <w:jc w:val="both"/>
        <w:rPr>
          <w:sz w:val="28"/>
          <w:szCs w:val="28"/>
        </w:rPr>
      </w:pPr>
      <w:r>
        <w:rPr>
          <w:sz w:val="28"/>
          <w:szCs w:val="28"/>
        </w:rPr>
        <w:t>6</w:t>
      </w:r>
      <w:r w:rsidRPr="00592BC0">
        <w:rPr>
          <w:sz w:val="28"/>
          <w:szCs w:val="28"/>
        </w:rPr>
        <w:t xml:space="preserve">.23. По итогам рассмотрения жалобы глава Кикнурского муниципального округа, либо лицо его заменяющее, принимает одно из решений, предусмотренных частью 6 статьи 43 Федерального закона № 248-ФЗ. </w:t>
      </w:r>
    </w:p>
    <w:p w:rsidR="00D1691F" w:rsidRPr="00592BC0" w:rsidRDefault="00D1691F" w:rsidP="00592BC0">
      <w:pPr>
        <w:pStyle w:val="ConsPlusTitle6"/>
        <w:spacing w:line="276" w:lineRule="auto"/>
        <w:ind w:firstLine="567"/>
        <w:jc w:val="both"/>
        <w:rPr>
          <w:b w:val="0"/>
          <w:sz w:val="28"/>
          <w:szCs w:val="28"/>
        </w:rPr>
      </w:pPr>
      <w:r>
        <w:rPr>
          <w:b w:val="0"/>
          <w:sz w:val="28"/>
          <w:szCs w:val="28"/>
        </w:rPr>
        <w:t>6</w:t>
      </w:r>
      <w:r w:rsidRPr="00592BC0">
        <w:rPr>
          <w:b w:val="0"/>
          <w:sz w:val="28"/>
          <w:szCs w:val="28"/>
        </w:rPr>
        <w:t>.24. 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D1691F" w:rsidRDefault="00D1691F" w:rsidP="00592BC0">
      <w:pPr>
        <w:pStyle w:val="ConsPlusTitle6"/>
        <w:spacing w:line="276" w:lineRule="auto"/>
        <w:ind w:firstLine="567"/>
        <w:jc w:val="both"/>
        <w:rPr>
          <w:b w:val="0"/>
          <w:sz w:val="28"/>
          <w:szCs w:val="28"/>
        </w:rPr>
      </w:pPr>
    </w:p>
    <w:p w:rsidR="00D1691F" w:rsidRPr="00592BC0" w:rsidRDefault="00D1691F" w:rsidP="00592BC0">
      <w:pPr>
        <w:pStyle w:val="ConsPlusTitle6"/>
        <w:spacing w:line="276" w:lineRule="auto"/>
        <w:ind w:firstLine="567"/>
        <w:jc w:val="both"/>
        <w:rPr>
          <w:b w:val="0"/>
          <w:sz w:val="28"/>
          <w:szCs w:val="28"/>
        </w:rPr>
      </w:pPr>
      <w:r w:rsidRPr="00911F10">
        <w:rPr>
          <w:sz w:val="28"/>
          <w:szCs w:val="28"/>
        </w:rPr>
        <w:t>1</w:t>
      </w:r>
      <w:r>
        <w:rPr>
          <w:sz w:val="28"/>
          <w:szCs w:val="28"/>
        </w:rPr>
        <w:t>5</w:t>
      </w:r>
      <w:r w:rsidRPr="00911F10">
        <w:rPr>
          <w:sz w:val="28"/>
          <w:szCs w:val="28"/>
        </w:rPr>
        <w:t>.</w:t>
      </w:r>
      <w:r>
        <w:rPr>
          <w:b w:val="0"/>
          <w:sz w:val="28"/>
          <w:szCs w:val="28"/>
        </w:rPr>
        <w:t xml:space="preserve"> </w:t>
      </w:r>
      <w:r w:rsidRPr="00592BC0">
        <w:rPr>
          <w:b w:val="0"/>
          <w:sz w:val="28"/>
          <w:szCs w:val="28"/>
        </w:rPr>
        <w:t xml:space="preserve">Дополнить Положение разделом </w:t>
      </w:r>
      <w:r>
        <w:rPr>
          <w:b w:val="0"/>
          <w:sz w:val="28"/>
          <w:szCs w:val="28"/>
        </w:rPr>
        <w:t>8</w:t>
      </w:r>
      <w:r w:rsidRPr="00592BC0">
        <w:rPr>
          <w:b w:val="0"/>
          <w:sz w:val="28"/>
          <w:szCs w:val="28"/>
        </w:rPr>
        <w:t xml:space="preserve"> следующего содержания</w:t>
      </w:r>
      <w:r>
        <w:rPr>
          <w:b w:val="0"/>
          <w:sz w:val="28"/>
          <w:szCs w:val="28"/>
        </w:rPr>
        <w:t>:</w:t>
      </w:r>
    </w:p>
    <w:p w:rsidR="00D1691F" w:rsidRPr="00911F10" w:rsidRDefault="00D1691F" w:rsidP="00592BC0">
      <w:pPr>
        <w:pStyle w:val="a3"/>
        <w:spacing w:line="276" w:lineRule="auto"/>
        <w:ind w:left="0" w:firstLine="567"/>
        <w:jc w:val="both"/>
        <w:rPr>
          <w:sz w:val="28"/>
          <w:szCs w:val="28"/>
        </w:rPr>
      </w:pPr>
      <w:r w:rsidRPr="00911F10">
        <w:rPr>
          <w:rFonts w:eastAsia="Calibri"/>
          <w:sz w:val="28"/>
          <w:szCs w:val="28"/>
        </w:rPr>
        <w:t>«</w:t>
      </w:r>
      <w:r>
        <w:rPr>
          <w:rFonts w:eastAsia="Calibri"/>
          <w:sz w:val="28"/>
          <w:szCs w:val="28"/>
        </w:rPr>
        <w:t>8</w:t>
      </w:r>
      <w:r w:rsidRPr="00911F10">
        <w:rPr>
          <w:rFonts w:eastAsia="Calibri"/>
          <w:sz w:val="28"/>
          <w:szCs w:val="28"/>
        </w:rPr>
        <w:t>. Заключительные положения</w:t>
      </w:r>
    </w:p>
    <w:p w:rsidR="00D1691F" w:rsidRPr="00592BC0" w:rsidRDefault="00D1691F" w:rsidP="00592BC0">
      <w:pPr>
        <w:pStyle w:val="a3"/>
        <w:tabs>
          <w:tab w:val="left" w:pos="1134"/>
        </w:tabs>
        <w:spacing w:line="276" w:lineRule="auto"/>
        <w:ind w:left="0" w:firstLine="567"/>
        <w:jc w:val="both"/>
        <w:rPr>
          <w:sz w:val="28"/>
          <w:szCs w:val="28"/>
        </w:rPr>
      </w:pPr>
      <w:r>
        <w:rPr>
          <w:rFonts w:eastAsia="Calibri"/>
          <w:sz w:val="28"/>
          <w:szCs w:val="28"/>
        </w:rPr>
        <w:t>8</w:t>
      </w:r>
      <w:r w:rsidRPr="00592BC0">
        <w:rPr>
          <w:rFonts w:eastAsia="Calibri"/>
          <w:sz w:val="28"/>
          <w:szCs w:val="28"/>
        </w:rPr>
        <w:t xml:space="preserve">.1. До 31 декабря 2025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D1691F" w:rsidRPr="00592BC0" w:rsidRDefault="00D1691F" w:rsidP="00592BC0">
      <w:pPr>
        <w:pStyle w:val="a3"/>
        <w:tabs>
          <w:tab w:val="left" w:pos="1134"/>
        </w:tabs>
        <w:spacing w:line="276" w:lineRule="auto"/>
        <w:ind w:left="0" w:firstLine="567"/>
        <w:jc w:val="both"/>
        <w:rPr>
          <w:sz w:val="28"/>
          <w:szCs w:val="28"/>
        </w:rPr>
      </w:pPr>
      <w:r>
        <w:rPr>
          <w:rFonts w:eastAsia="Calibri"/>
          <w:sz w:val="28"/>
          <w:szCs w:val="28"/>
        </w:rPr>
        <w:t>8</w:t>
      </w:r>
      <w:r w:rsidRPr="00592BC0">
        <w:rPr>
          <w:rFonts w:eastAsia="Calibri"/>
          <w:sz w:val="28"/>
          <w:szCs w:val="28"/>
        </w:rPr>
        <w:t xml:space="preserve">.2. Администрация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администрации.» </w:t>
      </w:r>
    </w:p>
    <w:p w:rsidR="00D1691F" w:rsidRPr="00592BC0" w:rsidRDefault="00D1691F" w:rsidP="00FA3A0C"/>
    <w:p w:rsidR="00D1691F" w:rsidRDefault="00D1691F" w:rsidP="00D1691F">
      <w:pPr>
        <w:sectPr w:rsidR="00D1691F" w:rsidSect="00D1691F">
          <w:pgSz w:w="11907" w:h="16840" w:code="9"/>
          <w:pgMar w:top="1021" w:right="851" w:bottom="1021" w:left="1588" w:header="0" w:footer="6" w:gutter="0"/>
          <w:cols w:space="708"/>
          <w:noEndnote/>
          <w:docGrid w:linePitch="360"/>
        </w:sectPr>
      </w:pPr>
    </w:p>
    <w:p w:rsidR="00D1691F" w:rsidRDefault="00D1691F" w:rsidP="00BA5214">
      <w:pPr>
        <w:pStyle w:val="ConsPlusNormal9"/>
        <w:widowControl/>
        <w:ind w:firstLine="0"/>
        <w:jc w:val="center"/>
        <w:rPr>
          <w:rFonts w:ascii="Times New Roman" w:hAnsi="Times New Roman" w:cs="Times New Roman"/>
        </w:rPr>
      </w:pPr>
      <w:r>
        <w:rPr>
          <w:rFonts w:ascii="Times New Roman" w:hAnsi="Times New Roman" w:cs="Times New Roman"/>
          <w:noProof/>
        </w:rPr>
        <w:lastRenderedPageBreak/>
        <w:pict>
          <v:shape id="_x0000_s1033" type="#_x0000_t75" style="position:absolute;left:0;text-align:left;margin-left:222pt;margin-top:-14.65pt;width:45.05pt;height:56.7pt;rotation:-360;z-index:251679744">
            <v:imagedata r:id="rId11" o:title="Кикнурский МР герб контур_вольная"/>
            <o:lock v:ext="edit" aspectratio="f"/>
          </v:shape>
        </w:pict>
      </w:r>
      <w:r>
        <w:rPr>
          <w:rFonts w:ascii="Times New Roman" w:hAnsi="Times New Roman" w:cs="Times New Roman"/>
        </w:rPr>
        <w:t xml:space="preserve">  </w:t>
      </w:r>
    </w:p>
    <w:p w:rsidR="00D1691F" w:rsidRDefault="00D1691F" w:rsidP="00BA5214">
      <w:pPr>
        <w:pStyle w:val="ConsPlusNormal9"/>
        <w:widowControl/>
        <w:ind w:firstLine="0"/>
        <w:jc w:val="center"/>
        <w:rPr>
          <w:rFonts w:ascii="Times New Roman" w:hAnsi="Times New Roman" w:cs="Times New Roman"/>
        </w:rPr>
      </w:pPr>
    </w:p>
    <w:p w:rsidR="00D1691F" w:rsidRPr="00283352" w:rsidRDefault="00D1691F" w:rsidP="00BA5214">
      <w:pPr>
        <w:pStyle w:val="ConsPlusNormal9"/>
        <w:widowControl/>
        <w:ind w:firstLine="0"/>
        <w:jc w:val="center"/>
        <w:rPr>
          <w:rFonts w:ascii="Times New Roman" w:hAnsi="Times New Roman" w:cs="Times New Roman"/>
        </w:rPr>
      </w:pPr>
    </w:p>
    <w:p w:rsidR="00D1691F" w:rsidRDefault="00D1691F" w:rsidP="002809FA">
      <w:pPr>
        <w:pStyle w:val="ConsPlusNormal9"/>
        <w:widowControl/>
        <w:ind w:firstLine="0"/>
        <w:jc w:val="center"/>
        <w:rPr>
          <w:rFonts w:ascii="Times New Roman" w:hAnsi="Times New Roman" w:cs="Times New Roman"/>
          <w:b/>
          <w:bCs/>
          <w:sz w:val="28"/>
          <w:szCs w:val="28"/>
        </w:rPr>
      </w:pPr>
    </w:p>
    <w:p w:rsidR="00D1691F" w:rsidRPr="00924015" w:rsidRDefault="00D1691F" w:rsidP="002809FA">
      <w:pPr>
        <w:pStyle w:val="ConsPlusNormal9"/>
        <w:widowControl/>
        <w:ind w:firstLine="0"/>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D1691F" w:rsidRPr="00924015" w:rsidRDefault="00D1691F" w:rsidP="002809FA">
      <w:pPr>
        <w:pStyle w:val="ConsPlusNormal9"/>
        <w:widowControl/>
        <w:ind w:firstLine="0"/>
        <w:jc w:val="center"/>
        <w:rPr>
          <w:rFonts w:ascii="Times New Roman" w:hAnsi="Times New Roman" w:cs="Times New Roman"/>
          <w:b/>
          <w:bCs/>
          <w:sz w:val="28"/>
          <w:szCs w:val="28"/>
        </w:rPr>
      </w:pPr>
    </w:p>
    <w:p w:rsidR="00D1691F" w:rsidRDefault="00D1691F">
      <w:pPr>
        <w:pStyle w:val="ConsPlusTitle7"/>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ДУМА</w:t>
      </w:r>
      <w:r>
        <w:rPr>
          <w:rFonts w:ascii="Times New Roman" w:hAnsi="Times New Roman" w:cs="Times New Roman"/>
          <w:sz w:val="28"/>
          <w:szCs w:val="28"/>
        </w:rPr>
        <w:t xml:space="preserve"> КИКНУРСКОГО МУНИЦИПАЛЬНОГО </w:t>
      </w:r>
    </w:p>
    <w:p w:rsidR="00D1691F" w:rsidRPr="00924015" w:rsidRDefault="00D1691F" w:rsidP="00027135">
      <w:pPr>
        <w:pStyle w:val="ConsPlusTitle7"/>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ОКРУГА </w:t>
      </w:r>
      <w:r w:rsidRPr="00924015">
        <w:rPr>
          <w:rFonts w:ascii="Times New Roman" w:hAnsi="Times New Roman" w:cs="Times New Roman"/>
          <w:sz w:val="28"/>
          <w:szCs w:val="28"/>
        </w:rPr>
        <w:t>КИРОВСКОЙ ОБЛАСТИ</w:t>
      </w:r>
    </w:p>
    <w:p w:rsidR="00D1691F" w:rsidRDefault="00D1691F">
      <w:pPr>
        <w:pStyle w:val="ConsPlusTitle7"/>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D1691F" w:rsidRPr="00924015" w:rsidRDefault="00D1691F">
      <w:pPr>
        <w:pStyle w:val="ConsPlusTitle7"/>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D1691F" w:rsidRPr="00924015" w:rsidRDefault="00D1691F">
      <w:pPr>
        <w:pStyle w:val="ConsPlusTitle7"/>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D1691F" w:rsidRPr="00924015" w:rsidRDefault="00D1691F" w:rsidP="002809FA">
      <w:pPr>
        <w:pStyle w:val="ConsPlusTitle7"/>
        <w:widowControl/>
        <w:jc w:val="both"/>
        <w:rPr>
          <w:rFonts w:ascii="Times New Roman" w:hAnsi="Times New Roman" w:cs="Times New Roman"/>
          <w:sz w:val="28"/>
          <w:szCs w:val="28"/>
        </w:rPr>
      </w:pPr>
    </w:p>
    <w:p w:rsidR="00D1691F" w:rsidRPr="00283352" w:rsidRDefault="00D1691F" w:rsidP="003D62FD">
      <w:pPr>
        <w:pStyle w:val="ConsPlusTitle7"/>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27.03.2025                                                                                    № 47-390</w:t>
      </w:r>
    </w:p>
    <w:p w:rsidR="00D1691F" w:rsidRPr="00283352" w:rsidRDefault="00D1691F" w:rsidP="00924015">
      <w:pPr>
        <w:pStyle w:val="ConsPlusTitle7"/>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D1691F" w:rsidRPr="00283352" w:rsidRDefault="00D1691F" w:rsidP="00924015">
      <w:pPr>
        <w:pStyle w:val="ConsPlusTitle7"/>
        <w:widowControl/>
        <w:jc w:val="center"/>
        <w:rPr>
          <w:rFonts w:ascii="Times New Roman" w:hAnsi="Times New Roman" w:cs="Times New Roman"/>
          <w:b w:val="0"/>
          <w:bCs w:val="0"/>
          <w:sz w:val="28"/>
          <w:szCs w:val="28"/>
        </w:rPr>
      </w:pPr>
    </w:p>
    <w:p w:rsidR="00D1691F" w:rsidRPr="00283352" w:rsidRDefault="00D1691F" w:rsidP="00924015">
      <w:pPr>
        <w:pStyle w:val="ConsPlusTitle7"/>
        <w:widowControl/>
        <w:jc w:val="center"/>
        <w:rPr>
          <w:rFonts w:ascii="Times New Roman" w:hAnsi="Times New Roman" w:cs="Times New Roman"/>
          <w:b w:val="0"/>
          <w:bCs w:val="0"/>
          <w:sz w:val="28"/>
          <w:szCs w:val="28"/>
        </w:rPr>
      </w:pPr>
    </w:p>
    <w:p w:rsidR="00D1691F" w:rsidRPr="007A1928" w:rsidRDefault="00D1691F" w:rsidP="00013FBB">
      <w:pPr>
        <w:pStyle w:val="ConsPlusTitle7"/>
        <w:widowControl/>
        <w:jc w:val="center"/>
        <w:rPr>
          <w:rFonts w:ascii="Times New Roman" w:hAnsi="Times New Roman" w:cs="Times New Roman"/>
          <w:sz w:val="28"/>
          <w:szCs w:val="28"/>
        </w:rPr>
      </w:pPr>
      <w:r>
        <w:rPr>
          <w:rFonts w:ascii="Times New Roman" w:hAnsi="Times New Roman" w:cs="Times New Roman"/>
          <w:sz w:val="28"/>
          <w:szCs w:val="28"/>
        </w:rPr>
        <w:t>О внесении дополнений в решение Думы Кикнурского муниципального округа Кировской области от 30.07.2024 № 40-328</w:t>
      </w:r>
    </w:p>
    <w:p w:rsidR="00D1691F" w:rsidRDefault="00D1691F" w:rsidP="00924015">
      <w:pPr>
        <w:pStyle w:val="ConsPlusNormal9"/>
        <w:widowControl/>
        <w:ind w:firstLine="540"/>
        <w:jc w:val="center"/>
        <w:rPr>
          <w:rFonts w:ascii="Times New Roman" w:hAnsi="Times New Roman" w:cs="Times New Roman"/>
          <w:b/>
          <w:bCs/>
          <w:sz w:val="28"/>
          <w:szCs w:val="28"/>
        </w:rPr>
      </w:pPr>
    </w:p>
    <w:p w:rsidR="00D1691F" w:rsidRPr="00924015" w:rsidRDefault="00D1691F" w:rsidP="00924015">
      <w:pPr>
        <w:pStyle w:val="ConsPlusNormal9"/>
        <w:widowControl/>
        <w:ind w:firstLine="540"/>
        <w:jc w:val="center"/>
        <w:rPr>
          <w:rFonts w:ascii="Times New Roman" w:hAnsi="Times New Roman" w:cs="Times New Roman"/>
          <w:b/>
          <w:bCs/>
          <w:sz w:val="28"/>
          <w:szCs w:val="28"/>
        </w:rPr>
      </w:pPr>
    </w:p>
    <w:p w:rsidR="00D1691F" w:rsidRPr="00283352" w:rsidRDefault="00D1691F" w:rsidP="00A34448">
      <w:pPr>
        <w:pStyle w:val="ConsPlusNormal9"/>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56">
        <w:r w:rsidRPr="00B71B36">
          <w:rPr>
            <w:rFonts w:ascii="Times New Roman" w:hAnsi="Times New Roman" w:cs="Times New Roman"/>
            <w:sz w:val="28"/>
            <w:szCs w:val="28"/>
          </w:rPr>
          <w:t>приказом</w:t>
        </w:r>
      </w:hyperlink>
      <w:r w:rsidRPr="00B71B36">
        <w:rPr>
          <w:rFonts w:ascii="Times New Roman" w:hAnsi="Times New Roman" w:cs="Times New Roman"/>
          <w:sz w:val="28"/>
          <w:szCs w:val="28"/>
        </w:rPr>
        <w:t xml:space="preserve"> Министерства финансов Российской Федерации от 10.10.2023 №163н «Об утверждении Порядка ведения органами местного самоуправления реестров муниципального имущества», </w:t>
      </w:r>
      <w:r>
        <w:rPr>
          <w:rFonts w:ascii="Times New Roman" w:hAnsi="Times New Roman" w:cs="Times New Roman"/>
          <w:sz w:val="28"/>
          <w:szCs w:val="28"/>
        </w:rPr>
        <w:t>решением Думы Кикнурскго муниципального округа Кировской области от 23.05.2024 № 39-320 «Об утверждении Положения об организации и ведения реестра имущества муниципального образования Кикнурский муниципальный округ Кировской области», Уставом муниципального образования Кикнурский муниципальный округ Кировской области, Дума Кикнурского муниципального округа Кировской области РЕШИЛА</w:t>
      </w:r>
      <w:r w:rsidRPr="00283352">
        <w:rPr>
          <w:rFonts w:ascii="Times New Roman" w:hAnsi="Times New Roman" w:cs="Times New Roman"/>
          <w:sz w:val="28"/>
          <w:szCs w:val="28"/>
        </w:rPr>
        <w:t>:</w:t>
      </w:r>
    </w:p>
    <w:p w:rsidR="00D1691F" w:rsidRDefault="00D1691F" w:rsidP="00A34448">
      <w:pPr>
        <w:pStyle w:val="ConsPlusNormal9"/>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Внести и утвердить дополнения в подраздел 2.3. раздела 2 Реестра имущества муниципального образования Кикнурский муниципальный округ Кировской области «Сведения о движимом имуществе и ином имуществе», утвержденный решением Думы Кикнурского муниципального округа Кировской области от 30.07.2024 № 40-328 «Об утверждении реестра имущества муниципального образования Кикнурский муниципальный округ Кировской области» согласно приложению № 1.</w:t>
      </w:r>
    </w:p>
    <w:p w:rsidR="00D1691F" w:rsidRPr="00A867BD" w:rsidRDefault="00D1691F" w:rsidP="00A34448">
      <w:pPr>
        <w:pStyle w:val="ConsPlusNormal9"/>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Раздел 3 «Сведения о лицах, обладающих правами на муниципальное имущество и сведения о нем» Реестра имущества муниципального образования Кикнурский муниципальный округ Кировской области изложить в новой редакции согласно приложению № 2.</w:t>
      </w:r>
    </w:p>
    <w:p w:rsidR="00D1691F" w:rsidRDefault="00D1691F" w:rsidP="00A34448">
      <w:pPr>
        <w:pStyle w:val="ConsPlusNormal9"/>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момента подписания.</w:t>
      </w:r>
    </w:p>
    <w:p w:rsidR="00D1691F" w:rsidRPr="00283352" w:rsidRDefault="00D1691F" w:rsidP="00954FA5">
      <w:pPr>
        <w:pStyle w:val="ConsPlusNormal9"/>
        <w:widowControl/>
        <w:spacing w:line="420" w:lineRule="exact"/>
        <w:ind w:firstLine="540"/>
        <w:jc w:val="both"/>
        <w:rPr>
          <w:rFonts w:ascii="Times New Roman" w:hAnsi="Times New Roman" w:cs="Times New Roman"/>
          <w:sz w:val="28"/>
          <w:szCs w:val="28"/>
        </w:rPr>
      </w:pPr>
    </w:p>
    <w:p w:rsidR="00D1691F" w:rsidRDefault="00D1691F" w:rsidP="00283352">
      <w:pPr>
        <w:pStyle w:val="ConsPlusNormal9"/>
        <w:widowControl/>
        <w:ind w:firstLine="0"/>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Думы</w:t>
      </w:r>
    </w:p>
    <w:p w:rsidR="00D1691F" w:rsidRDefault="00D1691F" w:rsidP="00283352">
      <w:pPr>
        <w:pStyle w:val="ConsPlusNormal9"/>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Кикнурского муниципального округа     А.П. Прокудин </w:t>
      </w:r>
    </w:p>
    <w:p w:rsidR="00D1691F" w:rsidRDefault="00D1691F" w:rsidP="00283352">
      <w:pPr>
        <w:pStyle w:val="ConsPlusNormal9"/>
        <w:widowControl/>
        <w:ind w:firstLine="0"/>
        <w:jc w:val="both"/>
        <w:rPr>
          <w:rFonts w:ascii="Times New Roman" w:hAnsi="Times New Roman" w:cs="Times New Roman"/>
          <w:sz w:val="28"/>
          <w:szCs w:val="28"/>
        </w:rPr>
      </w:pPr>
    </w:p>
    <w:p w:rsidR="00D1691F" w:rsidRDefault="00D1691F" w:rsidP="00283352">
      <w:pPr>
        <w:pStyle w:val="ConsPlusNormal9"/>
        <w:widowControl/>
        <w:ind w:firstLine="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D1691F" w:rsidRDefault="00D1691F" w:rsidP="00283352">
      <w:pPr>
        <w:pStyle w:val="ConsPlusNormal9"/>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Т.В. Ваганова                                                                           </w:t>
      </w:r>
    </w:p>
    <w:p w:rsidR="00D1691F" w:rsidRDefault="00D1691F" w:rsidP="00230DDA">
      <w:pPr>
        <w:pStyle w:val="ConsPlusNormal9"/>
        <w:widowControl/>
        <w:ind w:left="540" w:hanging="142"/>
        <w:jc w:val="both"/>
        <w:rPr>
          <w:rFonts w:ascii="Times New Roman" w:hAnsi="Times New Roman" w:cs="Times New Roman"/>
          <w:sz w:val="28"/>
          <w:szCs w:val="28"/>
        </w:rPr>
      </w:pPr>
    </w:p>
    <w:p w:rsidR="00D1691F" w:rsidRDefault="00D1691F" w:rsidP="00230DDA">
      <w:pPr>
        <w:pStyle w:val="ConsPlusNormal9"/>
        <w:widowControl/>
        <w:ind w:left="540" w:hanging="142"/>
        <w:jc w:val="both"/>
        <w:rPr>
          <w:rFonts w:ascii="Times New Roman" w:hAnsi="Times New Roman" w:cs="Times New Roman"/>
          <w:sz w:val="28"/>
          <w:szCs w:val="28"/>
        </w:rPr>
      </w:pPr>
    </w:p>
    <w:p w:rsidR="00D1691F" w:rsidRDefault="00D1691F" w:rsidP="00230DDA">
      <w:pPr>
        <w:pStyle w:val="ConsPlusNormal9"/>
        <w:widowControl/>
        <w:ind w:left="540" w:hanging="142"/>
        <w:jc w:val="both"/>
        <w:rPr>
          <w:rFonts w:ascii="Times New Roman" w:hAnsi="Times New Roman" w:cs="Times New Roman"/>
          <w:sz w:val="28"/>
          <w:szCs w:val="28"/>
        </w:rPr>
      </w:pPr>
    </w:p>
    <w:p w:rsidR="00D1691F" w:rsidRDefault="00D1691F" w:rsidP="00230DDA">
      <w:pPr>
        <w:pStyle w:val="ConsPlusNormal9"/>
        <w:widowControl/>
        <w:ind w:left="540" w:hanging="142"/>
        <w:jc w:val="both"/>
        <w:rPr>
          <w:rFonts w:ascii="Times New Roman" w:hAnsi="Times New Roman" w:cs="Times New Roman"/>
          <w:sz w:val="28"/>
          <w:szCs w:val="28"/>
        </w:rPr>
      </w:pPr>
    </w:p>
    <w:p w:rsidR="00D1691F" w:rsidRDefault="00D1691F" w:rsidP="00230DDA">
      <w:pPr>
        <w:pStyle w:val="ConsPlusNormal9"/>
        <w:widowControl/>
        <w:ind w:left="540" w:hanging="142"/>
        <w:jc w:val="both"/>
        <w:rPr>
          <w:rFonts w:ascii="Times New Roman" w:hAnsi="Times New Roman" w:cs="Times New Roman"/>
          <w:sz w:val="28"/>
          <w:szCs w:val="28"/>
        </w:rPr>
        <w:sectPr w:rsidR="00D1691F" w:rsidSect="00F8649C">
          <w:pgSz w:w="11906" w:h="16838" w:code="9"/>
          <w:pgMar w:top="1134" w:right="851" w:bottom="1134" w:left="1701" w:header="720" w:footer="720" w:gutter="0"/>
          <w:cols w:space="720"/>
        </w:sectPr>
      </w:pPr>
    </w:p>
    <w:p w:rsidR="00D1691F" w:rsidRDefault="00D1691F" w:rsidP="0062174F">
      <w:pPr>
        <w:pStyle w:val="ConsPlusNormal9"/>
        <w:widowControl/>
        <w:ind w:left="54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№1</w:t>
      </w:r>
    </w:p>
    <w:p w:rsidR="00D1691F" w:rsidRDefault="00D1691F" w:rsidP="0062174F">
      <w:pPr>
        <w:pStyle w:val="ConsPlusNormal9"/>
        <w:widowControl/>
        <w:ind w:left="540" w:firstLine="0"/>
        <w:jc w:val="both"/>
        <w:rPr>
          <w:rFonts w:ascii="Times New Roman" w:hAnsi="Times New Roman" w:cs="Times New Roman"/>
          <w:sz w:val="28"/>
          <w:szCs w:val="28"/>
        </w:rPr>
      </w:pPr>
    </w:p>
    <w:p w:rsidR="00D1691F" w:rsidRDefault="00D1691F" w:rsidP="0062174F">
      <w:pPr>
        <w:pStyle w:val="ConsPlusNormal9"/>
        <w:widowControl/>
        <w:ind w:left="540" w:firstLine="0"/>
        <w:jc w:val="both"/>
        <w:rPr>
          <w:rFonts w:ascii="Times New Roman" w:hAnsi="Times New Roman" w:cs="Times New Roman"/>
          <w:sz w:val="28"/>
          <w:szCs w:val="28"/>
        </w:rPr>
      </w:pPr>
      <w:r>
        <w:rPr>
          <w:rFonts w:ascii="Times New Roman" w:hAnsi="Times New Roman" w:cs="Times New Roman"/>
          <w:sz w:val="28"/>
          <w:szCs w:val="28"/>
        </w:rPr>
        <w:t xml:space="preserve">                                                                                                                                           УТВЕРЖДЕНЫ </w:t>
      </w:r>
    </w:p>
    <w:p w:rsidR="00D1691F" w:rsidRDefault="00D1691F" w:rsidP="0062174F">
      <w:pPr>
        <w:pStyle w:val="ConsPlusNormal9"/>
        <w:widowControl/>
        <w:ind w:left="540" w:firstLine="0"/>
        <w:jc w:val="both"/>
        <w:rPr>
          <w:rFonts w:ascii="Times New Roman" w:hAnsi="Times New Roman" w:cs="Times New Roman"/>
          <w:sz w:val="28"/>
          <w:szCs w:val="28"/>
        </w:rPr>
      </w:pPr>
    </w:p>
    <w:p w:rsidR="00D1691F" w:rsidRDefault="00D1691F" w:rsidP="0062174F">
      <w:pPr>
        <w:pStyle w:val="ConsPlusNormal9"/>
        <w:widowControl/>
        <w:ind w:left="540" w:firstLine="0"/>
        <w:jc w:val="both"/>
        <w:rPr>
          <w:rFonts w:ascii="Times New Roman" w:hAnsi="Times New Roman" w:cs="Times New Roman"/>
          <w:sz w:val="28"/>
          <w:szCs w:val="28"/>
        </w:rPr>
      </w:pPr>
      <w:r>
        <w:rPr>
          <w:rFonts w:ascii="Times New Roman" w:hAnsi="Times New Roman" w:cs="Times New Roman"/>
          <w:sz w:val="28"/>
          <w:szCs w:val="28"/>
        </w:rPr>
        <w:t xml:space="preserve">                                                                                                                                           решением Думы Кикнурского</w:t>
      </w:r>
    </w:p>
    <w:p w:rsidR="00D1691F" w:rsidRDefault="00D1691F" w:rsidP="0062174F">
      <w:pPr>
        <w:pStyle w:val="ConsPlusNormal9"/>
        <w:widowControl/>
        <w:ind w:left="540" w:firstLine="0"/>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rsidR="00D1691F" w:rsidRDefault="00D1691F" w:rsidP="0062174F">
      <w:pPr>
        <w:pStyle w:val="ConsPlusNormal9"/>
        <w:widowControl/>
        <w:ind w:left="540" w:firstLine="0"/>
        <w:jc w:val="both"/>
        <w:rPr>
          <w:rFonts w:ascii="Times New Roman" w:hAnsi="Times New Roman" w:cs="Times New Roman"/>
          <w:sz w:val="28"/>
          <w:szCs w:val="28"/>
        </w:rPr>
      </w:pPr>
      <w:r>
        <w:rPr>
          <w:rFonts w:ascii="Times New Roman" w:hAnsi="Times New Roman" w:cs="Times New Roman"/>
          <w:sz w:val="28"/>
          <w:szCs w:val="28"/>
        </w:rPr>
        <w:t xml:space="preserve">                                                                                                                                           Кировской области</w:t>
      </w:r>
    </w:p>
    <w:p w:rsidR="00D1691F" w:rsidRDefault="00D1691F" w:rsidP="0062174F">
      <w:pPr>
        <w:pStyle w:val="ConsPlusNormal9"/>
        <w:widowControl/>
        <w:ind w:left="540" w:firstLine="0"/>
        <w:jc w:val="both"/>
        <w:rPr>
          <w:rFonts w:ascii="Times New Roman" w:hAnsi="Times New Roman" w:cs="Times New Roman"/>
          <w:sz w:val="28"/>
          <w:szCs w:val="28"/>
        </w:rPr>
      </w:pPr>
      <w:r>
        <w:rPr>
          <w:rFonts w:ascii="Times New Roman" w:hAnsi="Times New Roman" w:cs="Times New Roman"/>
          <w:sz w:val="28"/>
          <w:szCs w:val="28"/>
        </w:rPr>
        <w:t xml:space="preserve">                                                                                                                                           от  27.03.2025      № 47-390</w:t>
      </w:r>
    </w:p>
    <w:p w:rsidR="00D1691F" w:rsidRDefault="00D1691F" w:rsidP="0062174F">
      <w:pPr>
        <w:pStyle w:val="ConsPlusNormal9"/>
        <w:widowControl/>
        <w:ind w:left="540" w:firstLine="0"/>
        <w:jc w:val="both"/>
        <w:rPr>
          <w:rFonts w:ascii="Times New Roman" w:hAnsi="Times New Roman" w:cs="Times New Roman"/>
          <w:sz w:val="28"/>
          <w:szCs w:val="28"/>
        </w:rPr>
      </w:pPr>
    </w:p>
    <w:p w:rsidR="00D1691F" w:rsidRDefault="00D1691F" w:rsidP="0062174F">
      <w:pPr>
        <w:pStyle w:val="ConsPlusNormal9"/>
        <w:widowControl/>
        <w:ind w:left="540" w:firstLine="0"/>
        <w:jc w:val="both"/>
        <w:rPr>
          <w:rFonts w:ascii="Times New Roman" w:hAnsi="Times New Roman" w:cs="Times New Roman"/>
          <w:sz w:val="28"/>
          <w:szCs w:val="28"/>
        </w:rPr>
      </w:pPr>
    </w:p>
    <w:p w:rsidR="00D1691F" w:rsidRPr="00B70D58" w:rsidRDefault="00D1691F" w:rsidP="0062174F">
      <w:pPr>
        <w:pStyle w:val="ConsPlusNormal9"/>
        <w:widowControl/>
        <w:ind w:left="540" w:firstLine="0"/>
        <w:jc w:val="center"/>
        <w:rPr>
          <w:rFonts w:ascii="Times New Roman" w:hAnsi="Times New Roman" w:cs="Times New Roman"/>
          <w:b/>
          <w:sz w:val="24"/>
          <w:szCs w:val="24"/>
        </w:rPr>
      </w:pPr>
      <w:r>
        <w:rPr>
          <w:rFonts w:ascii="Times New Roman" w:hAnsi="Times New Roman" w:cs="Times New Roman"/>
          <w:b/>
          <w:sz w:val="24"/>
          <w:szCs w:val="24"/>
        </w:rPr>
        <w:t>ДОПОЛНЕНИЯ</w:t>
      </w:r>
    </w:p>
    <w:p w:rsidR="00D1691F" w:rsidRPr="007C126B" w:rsidRDefault="00D1691F" w:rsidP="007C126B">
      <w:pPr>
        <w:pStyle w:val="ConsPlusNormal9"/>
        <w:widowControl/>
        <w:ind w:left="540" w:firstLine="0"/>
        <w:jc w:val="center"/>
        <w:rPr>
          <w:rFonts w:ascii="Times New Roman" w:hAnsi="Times New Roman" w:cs="Times New Roman"/>
          <w:b/>
          <w:sz w:val="24"/>
          <w:szCs w:val="24"/>
        </w:rPr>
      </w:pPr>
      <w:r w:rsidRPr="00B70D58">
        <w:rPr>
          <w:rFonts w:ascii="Times New Roman" w:hAnsi="Times New Roman" w:cs="Times New Roman"/>
          <w:b/>
          <w:sz w:val="24"/>
          <w:szCs w:val="24"/>
        </w:rPr>
        <w:t xml:space="preserve"> </w:t>
      </w:r>
      <w:r w:rsidRPr="00666156">
        <w:rPr>
          <w:rFonts w:ascii="Times New Roman" w:hAnsi="Times New Roman" w:cs="Times New Roman"/>
          <w:b/>
          <w:sz w:val="28"/>
          <w:szCs w:val="28"/>
        </w:rPr>
        <w:t>в подраздел 2.3. раздела 2 Реестра имущества муниципального образования Кикнурский муниципальный округ Кировской области «Сведения о движимом имуществе и ином имуществе</w:t>
      </w:r>
    </w:p>
    <w:p w:rsidR="00D1691F" w:rsidRDefault="00D1691F" w:rsidP="00A867BD">
      <w:pPr>
        <w:pStyle w:val="ConsPlusNormal9"/>
        <w:widowControl/>
        <w:ind w:left="540" w:firstLine="0"/>
        <w:jc w:val="both"/>
        <w:rPr>
          <w:rFonts w:ascii="Times New Roman" w:hAnsi="Times New Roman" w:cs="Times New Roman"/>
          <w:sz w:val="28"/>
          <w:szCs w:val="28"/>
        </w:rPr>
      </w:pPr>
    </w:p>
    <w:p w:rsidR="00D1691F" w:rsidRDefault="00D1691F" w:rsidP="006125C2">
      <w:pPr>
        <w:pStyle w:val="ConsPlusNormal9"/>
        <w:widowControl/>
        <w:ind w:left="540" w:firstLine="0"/>
        <w:jc w:val="both"/>
        <w:rPr>
          <w:rFonts w:ascii="Times New Roman" w:hAnsi="Times New Roman" w:cs="Times New Roman"/>
          <w:b/>
          <w:sz w:val="28"/>
          <w:szCs w:val="28"/>
        </w:rPr>
      </w:pPr>
      <w:r>
        <w:rPr>
          <w:rFonts w:ascii="Times New Roman" w:hAnsi="Times New Roman" w:cs="Times New Roman"/>
          <w:sz w:val="28"/>
          <w:szCs w:val="28"/>
        </w:rPr>
        <w:t xml:space="preserve">                                                                                                                             </w:t>
      </w:r>
    </w:p>
    <w:p w:rsidR="00D1691F" w:rsidRPr="007C126B" w:rsidRDefault="00D1691F" w:rsidP="007C126B">
      <w:pPr>
        <w:pStyle w:val="ConsPlusNormal9"/>
        <w:widowControl/>
        <w:ind w:left="900" w:firstLine="0"/>
        <w:jc w:val="both"/>
        <w:rPr>
          <w:rFonts w:ascii="Times New Roman" w:hAnsi="Times New Roman" w:cs="Times New Roman"/>
          <w:sz w:val="28"/>
          <w:szCs w:val="28"/>
        </w:rPr>
      </w:pPr>
      <w:r w:rsidRPr="007C126B">
        <w:rPr>
          <w:rFonts w:ascii="Times New Roman" w:hAnsi="Times New Roman" w:cs="Times New Roman"/>
          <w:sz w:val="28"/>
          <w:szCs w:val="28"/>
        </w:rPr>
        <w:t xml:space="preserve"> Дополнить подраздел 2.3. раздела 2 Реестра пунктами 191 -</w:t>
      </w:r>
      <w:r>
        <w:rPr>
          <w:rFonts w:ascii="Times New Roman" w:hAnsi="Times New Roman" w:cs="Times New Roman"/>
          <w:sz w:val="28"/>
          <w:szCs w:val="28"/>
        </w:rPr>
        <w:t xml:space="preserve"> 209</w:t>
      </w:r>
      <w:r w:rsidRPr="007C126B">
        <w:rPr>
          <w:rFonts w:ascii="Times New Roman" w:hAnsi="Times New Roman" w:cs="Times New Roman"/>
          <w:sz w:val="28"/>
          <w:szCs w:val="28"/>
        </w:rPr>
        <w:t xml:space="preserve"> следующего содержания:</w:t>
      </w:r>
    </w:p>
    <w:p w:rsidR="00D1691F" w:rsidRDefault="00D1691F" w:rsidP="00C81BC2">
      <w:pPr>
        <w:pStyle w:val="ConsPlusNormal9"/>
        <w:widowControl/>
        <w:jc w:val="both"/>
        <w:rPr>
          <w:rFonts w:ascii="Times New Roman" w:hAnsi="Times New Roman" w:cs="Times New Roman"/>
          <w:sz w:val="28"/>
          <w:szCs w:val="28"/>
        </w:rPr>
      </w:pPr>
    </w:p>
    <w:tbl>
      <w:tblPr>
        <w:tblW w:w="14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075"/>
        <w:gridCol w:w="4049"/>
        <w:gridCol w:w="1269"/>
        <w:gridCol w:w="1331"/>
        <w:gridCol w:w="1543"/>
        <w:gridCol w:w="2077"/>
        <w:gridCol w:w="1557"/>
        <w:gridCol w:w="1250"/>
      </w:tblGrid>
      <w:tr w:rsidR="00D1691F" w:rsidRPr="00D129ED" w:rsidTr="00264B96">
        <w:trPr>
          <w:trHeight w:val="2024"/>
          <w:jc w:val="center"/>
        </w:trPr>
        <w:tc>
          <w:tcPr>
            <w:tcW w:w="823" w:type="dxa"/>
            <w:hideMark/>
          </w:tcPr>
          <w:p w:rsidR="00D1691F" w:rsidRPr="00D129ED" w:rsidRDefault="00D1691F" w:rsidP="0014311F">
            <w:pPr>
              <w:ind w:right="-108"/>
              <w:contextualSpacing/>
              <w:jc w:val="both"/>
            </w:pPr>
            <w:r w:rsidRPr="00D129ED">
              <w:t>№ п/п</w:t>
            </w:r>
          </w:p>
        </w:tc>
        <w:tc>
          <w:tcPr>
            <w:tcW w:w="1075" w:type="dxa"/>
            <w:noWrap/>
            <w:hideMark/>
          </w:tcPr>
          <w:p w:rsidR="00D1691F" w:rsidRPr="00D129ED" w:rsidRDefault="00D1691F" w:rsidP="0014311F">
            <w:pPr>
              <w:ind w:left="-108" w:right="-108"/>
              <w:contextualSpacing/>
              <w:jc w:val="both"/>
            </w:pPr>
            <w:r w:rsidRPr="00D129ED">
              <w:t>Реестровый №</w:t>
            </w:r>
          </w:p>
        </w:tc>
        <w:tc>
          <w:tcPr>
            <w:tcW w:w="4049" w:type="dxa"/>
            <w:hideMark/>
          </w:tcPr>
          <w:p w:rsidR="00D1691F" w:rsidRPr="00D129ED" w:rsidRDefault="00D1691F" w:rsidP="0014311F">
            <w:pPr>
              <w:ind w:right="-108"/>
              <w:contextualSpacing/>
              <w:jc w:val="both"/>
            </w:pPr>
            <w:r w:rsidRPr="00D129ED">
              <w:t>Наименование движимого и иного имущества</w:t>
            </w:r>
          </w:p>
          <w:p w:rsidR="00D1691F" w:rsidRPr="00D129ED" w:rsidRDefault="00D1691F" w:rsidP="0014311F">
            <w:pPr>
              <w:contextualSpacing/>
              <w:jc w:val="center"/>
              <w:rPr>
                <w:color w:val="000000"/>
              </w:rPr>
            </w:pPr>
          </w:p>
        </w:tc>
        <w:tc>
          <w:tcPr>
            <w:tcW w:w="1269" w:type="dxa"/>
            <w:hideMark/>
          </w:tcPr>
          <w:p w:rsidR="00D1691F" w:rsidRPr="00D129ED" w:rsidRDefault="00D1691F" w:rsidP="0014311F">
            <w:pPr>
              <w:ind w:left="-75" w:right="-108"/>
              <w:contextualSpacing/>
              <w:jc w:val="both"/>
              <w:rPr>
                <w:color w:val="000000"/>
              </w:rPr>
            </w:pPr>
            <w:r w:rsidRPr="00D129ED">
              <w:rPr>
                <w:color w:val="000000"/>
              </w:rPr>
              <w:t>Стоимость имущества, рублей</w:t>
            </w:r>
          </w:p>
          <w:p w:rsidR="00D1691F" w:rsidRPr="00D129ED" w:rsidRDefault="00D1691F" w:rsidP="0014311F">
            <w:pPr>
              <w:ind w:left="-75" w:right="-108"/>
              <w:contextualSpacing/>
              <w:jc w:val="both"/>
            </w:pPr>
          </w:p>
        </w:tc>
        <w:tc>
          <w:tcPr>
            <w:tcW w:w="1331" w:type="dxa"/>
            <w:hideMark/>
          </w:tcPr>
          <w:p w:rsidR="00D1691F" w:rsidRPr="00D129ED" w:rsidRDefault="00D1691F" w:rsidP="0014311F">
            <w:pPr>
              <w:ind w:left="-54" w:right="-108"/>
              <w:contextualSpacing/>
            </w:pPr>
            <w:r w:rsidRPr="00D129ED">
              <w:t>Дата, возникновения (прекра</w:t>
            </w:r>
          </w:p>
          <w:p w:rsidR="00D1691F" w:rsidRPr="00D129ED" w:rsidRDefault="00D1691F" w:rsidP="0014311F">
            <w:pPr>
              <w:ind w:left="-54" w:right="-108"/>
              <w:contextualSpacing/>
            </w:pPr>
            <w:r w:rsidRPr="00D129ED">
              <w:t>щения) права муниципальной собственности на движимое имущество</w:t>
            </w:r>
          </w:p>
        </w:tc>
        <w:tc>
          <w:tcPr>
            <w:tcW w:w="1543" w:type="dxa"/>
          </w:tcPr>
          <w:p w:rsidR="00D1691F" w:rsidRPr="00D129ED" w:rsidRDefault="00D1691F" w:rsidP="0014311F">
            <w:pPr>
              <w:ind w:left="-54" w:right="-108"/>
              <w:contextualSpacing/>
            </w:pPr>
            <w:r w:rsidRPr="00D129ED">
              <w:t>Реквизиты документов –оснований возникновения (прекращения) права муниципальной собственности на движимое имущество</w:t>
            </w:r>
          </w:p>
        </w:tc>
        <w:tc>
          <w:tcPr>
            <w:tcW w:w="2077" w:type="dxa"/>
            <w:hideMark/>
          </w:tcPr>
          <w:p w:rsidR="00D1691F" w:rsidRPr="00D129ED" w:rsidRDefault="00D1691F" w:rsidP="0014311F">
            <w:pPr>
              <w:ind w:left="-40" w:right="-108"/>
              <w:contextualSpacing/>
            </w:pPr>
            <w:r w:rsidRPr="00D129ED">
              <w:t>Сведения о правообладателе муниципального движимого и иного имущества</w:t>
            </w:r>
          </w:p>
        </w:tc>
        <w:tc>
          <w:tcPr>
            <w:tcW w:w="1557" w:type="dxa"/>
          </w:tcPr>
          <w:p w:rsidR="00D1691F" w:rsidRPr="00D129ED" w:rsidRDefault="00D1691F" w:rsidP="0014311F">
            <w:pPr>
              <w:contextualSpacing/>
            </w:pPr>
            <w:r w:rsidRPr="00D129ED">
              <w:t>Сведения об установленных ограничениях (обременениях) с указанием основания и даты их возникновения и прекращения</w:t>
            </w:r>
          </w:p>
        </w:tc>
        <w:tc>
          <w:tcPr>
            <w:tcW w:w="1250" w:type="dxa"/>
          </w:tcPr>
          <w:p w:rsidR="00D1691F" w:rsidRPr="00D129ED" w:rsidRDefault="00D1691F" w:rsidP="0014311F">
            <w:pPr>
              <w:contextualSpacing/>
            </w:pPr>
            <w:r>
              <w:t>Сведения о лице, в пользу которого установлены ограничения (обременения)</w:t>
            </w:r>
          </w:p>
        </w:tc>
      </w:tr>
      <w:tr w:rsidR="00D1691F" w:rsidRPr="00D129ED" w:rsidTr="00264B96">
        <w:trPr>
          <w:trHeight w:val="442"/>
          <w:jc w:val="center"/>
        </w:trPr>
        <w:tc>
          <w:tcPr>
            <w:tcW w:w="823" w:type="dxa"/>
            <w:hideMark/>
          </w:tcPr>
          <w:p w:rsidR="00D1691F" w:rsidRPr="00D129ED" w:rsidRDefault="00D1691F" w:rsidP="0014311F">
            <w:pPr>
              <w:ind w:right="-108"/>
              <w:contextualSpacing/>
              <w:jc w:val="center"/>
            </w:pPr>
            <w:r w:rsidRPr="00D129ED">
              <w:lastRenderedPageBreak/>
              <w:t>1</w:t>
            </w:r>
          </w:p>
        </w:tc>
        <w:tc>
          <w:tcPr>
            <w:tcW w:w="1075" w:type="dxa"/>
            <w:noWrap/>
            <w:hideMark/>
          </w:tcPr>
          <w:p w:rsidR="00D1691F" w:rsidRPr="00D129ED" w:rsidRDefault="00D1691F" w:rsidP="0014311F">
            <w:pPr>
              <w:ind w:left="-108" w:right="-108"/>
              <w:contextualSpacing/>
              <w:jc w:val="center"/>
            </w:pPr>
            <w:r w:rsidRPr="00D129ED">
              <w:t>2</w:t>
            </w:r>
          </w:p>
        </w:tc>
        <w:tc>
          <w:tcPr>
            <w:tcW w:w="4049" w:type="dxa"/>
            <w:hideMark/>
          </w:tcPr>
          <w:p w:rsidR="00D1691F" w:rsidRPr="00D129ED" w:rsidRDefault="00D1691F" w:rsidP="0014311F">
            <w:pPr>
              <w:ind w:right="-108"/>
              <w:contextualSpacing/>
              <w:jc w:val="center"/>
            </w:pPr>
            <w:r w:rsidRPr="00D129ED">
              <w:t>3</w:t>
            </w:r>
          </w:p>
        </w:tc>
        <w:tc>
          <w:tcPr>
            <w:tcW w:w="1269" w:type="dxa"/>
            <w:hideMark/>
          </w:tcPr>
          <w:p w:rsidR="00D1691F" w:rsidRPr="00D129ED" w:rsidRDefault="00D1691F" w:rsidP="0014311F">
            <w:pPr>
              <w:ind w:left="-75" w:right="-108"/>
              <w:contextualSpacing/>
              <w:jc w:val="center"/>
            </w:pPr>
            <w:r w:rsidRPr="00D129ED">
              <w:t>4</w:t>
            </w:r>
          </w:p>
        </w:tc>
        <w:tc>
          <w:tcPr>
            <w:tcW w:w="1331" w:type="dxa"/>
            <w:hideMark/>
          </w:tcPr>
          <w:p w:rsidR="00D1691F" w:rsidRPr="00D129ED" w:rsidRDefault="00D1691F" w:rsidP="0014311F">
            <w:pPr>
              <w:ind w:left="-54" w:right="-108"/>
              <w:contextualSpacing/>
              <w:jc w:val="center"/>
            </w:pPr>
            <w:r w:rsidRPr="00D129ED">
              <w:t>5</w:t>
            </w:r>
          </w:p>
        </w:tc>
        <w:tc>
          <w:tcPr>
            <w:tcW w:w="1543" w:type="dxa"/>
          </w:tcPr>
          <w:p w:rsidR="00D1691F" w:rsidRPr="00D129ED" w:rsidRDefault="00D1691F" w:rsidP="0014311F">
            <w:pPr>
              <w:ind w:left="-54" w:right="-108"/>
              <w:contextualSpacing/>
              <w:jc w:val="center"/>
            </w:pPr>
            <w:r w:rsidRPr="00D129ED">
              <w:t>6</w:t>
            </w:r>
          </w:p>
        </w:tc>
        <w:tc>
          <w:tcPr>
            <w:tcW w:w="2077" w:type="dxa"/>
            <w:hideMark/>
          </w:tcPr>
          <w:p w:rsidR="00D1691F" w:rsidRPr="00D129ED" w:rsidRDefault="00D1691F" w:rsidP="0014311F">
            <w:pPr>
              <w:ind w:left="-40"/>
              <w:contextualSpacing/>
              <w:jc w:val="center"/>
            </w:pPr>
            <w:r w:rsidRPr="00D129ED">
              <w:t>7</w:t>
            </w:r>
          </w:p>
        </w:tc>
        <w:tc>
          <w:tcPr>
            <w:tcW w:w="1557" w:type="dxa"/>
          </w:tcPr>
          <w:p w:rsidR="00D1691F" w:rsidRPr="00D129ED" w:rsidRDefault="00D1691F" w:rsidP="0014311F">
            <w:pPr>
              <w:contextualSpacing/>
              <w:jc w:val="center"/>
            </w:pPr>
            <w:r w:rsidRPr="00D129ED">
              <w:t>8</w:t>
            </w:r>
          </w:p>
        </w:tc>
        <w:tc>
          <w:tcPr>
            <w:tcW w:w="1250" w:type="dxa"/>
          </w:tcPr>
          <w:p w:rsidR="00D1691F" w:rsidRPr="00D129ED" w:rsidRDefault="00D1691F" w:rsidP="0014311F">
            <w:pPr>
              <w:contextualSpacing/>
              <w:jc w:val="center"/>
            </w:pPr>
            <w:r>
              <w:t>9</w:t>
            </w:r>
          </w:p>
        </w:tc>
      </w:tr>
      <w:tr w:rsidR="00D1691F" w:rsidRPr="00D129ED" w:rsidTr="00264B96">
        <w:trPr>
          <w:trHeight w:val="442"/>
          <w:jc w:val="center"/>
        </w:trPr>
        <w:tc>
          <w:tcPr>
            <w:tcW w:w="823" w:type="dxa"/>
          </w:tcPr>
          <w:p w:rsidR="00D1691F" w:rsidRPr="00554014" w:rsidRDefault="00D1691F" w:rsidP="005244C6">
            <w:pPr>
              <w:pStyle w:val="a3"/>
              <w:spacing w:before="100" w:beforeAutospacing="1" w:after="100" w:afterAutospacing="1"/>
              <w:ind w:left="-63"/>
              <w:jc w:val="center"/>
            </w:pPr>
            <w:r>
              <w:t>191</w:t>
            </w:r>
          </w:p>
        </w:tc>
        <w:tc>
          <w:tcPr>
            <w:tcW w:w="1075" w:type="dxa"/>
            <w:noWrap/>
          </w:tcPr>
          <w:p w:rsidR="00D1691F" w:rsidRPr="00554014" w:rsidRDefault="00D1691F" w:rsidP="00F64F72">
            <w:pPr>
              <w:pStyle w:val="a3"/>
              <w:ind w:left="0"/>
            </w:pPr>
            <w:r>
              <w:t>2.3.191</w:t>
            </w:r>
          </w:p>
        </w:tc>
        <w:tc>
          <w:tcPr>
            <w:tcW w:w="4049" w:type="dxa"/>
          </w:tcPr>
          <w:p w:rsidR="00D1691F" w:rsidRDefault="00D1691F" w:rsidP="00514BC9">
            <w:pPr>
              <w:contextualSpacing/>
            </w:pPr>
            <w:r>
              <w:t xml:space="preserve">Выгребные ямы (2 емкости) </w:t>
            </w:r>
          </w:p>
          <w:p w:rsidR="00D1691F" w:rsidRDefault="00D1691F" w:rsidP="00514BC9">
            <w:pPr>
              <w:contextualSpacing/>
            </w:pPr>
            <w:r>
              <w:t>пгт Кикнур, ул. Радужная</w:t>
            </w:r>
          </w:p>
          <w:p w:rsidR="00D1691F" w:rsidRPr="00D129ED" w:rsidRDefault="00D1691F" w:rsidP="00514BC9">
            <w:pPr>
              <w:contextualSpacing/>
            </w:pPr>
            <w:r>
              <w:t>инвентарный номер 27</w:t>
            </w:r>
          </w:p>
        </w:tc>
        <w:tc>
          <w:tcPr>
            <w:tcW w:w="1269" w:type="dxa"/>
          </w:tcPr>
          <w:p w:rsidR="00D1691F" w:rsidRPr="00D129ED" w:rsidRDefault="00D1691F" w:rsidP="0014311F">
            <w:pPr>
              <w:contextualSpacing/>
              <w:jc w:val="center"/>
            </w:pPr>
            <w:r>
              <w:t>1,00</w:t>
            </w:r>
          </w:p>
          <w:p w:rsidR="00D1691F" w:rsidRPr="00D129ED" w:rsidRDefault="00D1691F" w:rsidP="0014311F">
            <w:pPr>
              <w:contextualSpacing/>
              <w:jc w:val="center"/>
            </w:pPr>
          </w:p>
        </w:tc>
        <w:tc>
          <w:tcPr>
            <w:tcW w:w="1331" w:type="dxa"/>
          </w:tcPr>
          <w:p w:rsidR="00D1691F" w:rsidRPr="00D129ED" w:rsidRDefault="00D1691F" w:rsidP="0014311F">
            <w:pPr>
              <w:contextualSpacing/>
            </w:pPr>
            <w:r>
              <w:t>30.12.2020</w:t>
            </w:r>
          </w:p>
        </w:tc>
        <w:tc>
          <w:tcPr>
            <w:tcW w:w="1543" w:type="dxa"/>
          </w:tcPr>
          <w:p w:rsidR="00D1691F" w:rsidRPr="00D129ED" w:rsidRDefault="00D1691F" w:rsidP="0051274B">
            <w:pPr>
              <w:ind w:left="-40"/>
              <w:contextualSpacing/>
            </w:pPr>
            <w:r>
              <w:t>Акт приема-передачи от 30.12.2020</w:t>
            </w:r>
          </w:p>
        </w:tc>
        <w:tc>
          <w:tcPr>
            <w:tcW w:w="2077" w:type="dxa"/>
          </w:tcPr>
          <w:p w:rsidR="00D1691F" w:rsidRPr="00D129ED" w:rsidRDefault="00D1691F" w:rsidP="00FD1CED">
            <w:pPr>
              <w:ind w:left="-40" w:hanging="70"/>
              <w:contextualSpacing/>
            </w:pPr>
            <w:r>
              <w:t>Хозяйственное ведение МУП «Коммунальщик», акт от 18.08.2009 №61</w:t>
            </w:r>
          </w:p>
          <w:p w:rsidR="00D1691F" w:rsidRPr="00D129ED" w:rsidRDefault="00D1691F" w:rsidP="00514BC9">
            <w:pPr>
              <w:ind w:left="-40"/>
              <w:contextualSpacing/>
            </w:pPr>
          </w:p>
        </w:tc>
        <w:tc>
          <w:tcPr>
            <w:tcW w:w="1557" w:type="dxa"/>
          </w:tcPr>
          <w:p w:rsidR="00D1691F" w:rsidRPr="00D129ED" w:rsidRDefault="00D1691F" w:rsidP="0014311F">
            <w:pPr>
              <w:contextualSpacing/>
            </w:pPr>
            <w:r>
              <w:t>не установлены</w:t>
            </w:r>
          </w:p>
        </w:tc>
        <w:tc>
          <w:tcPr>
            <w:tcW w:w="1250" w:type="dxa"/>
          </w:tcPr>
          <w:p w:rsidR="00D1691F" w:rsidRPr="00D129ED" w:rsidRDefault="00D1691F" w:rsidP="0014311F">
            <w:pPr>
              <w:contextualSpacing/>
            </w:pPr>
          </w:p>
        </w:tc>
      </w:tr>
      <w:tr w:rsidR="00D1691F" w:rsidRPr="00D129ED" w:rsidTr="00264B96">
        <w:trPr>
          <w:trHeight w:val="442"/>
          <w:jc w:val="center"/>
        </w:trPr>
        <w:tc>
          <w:tcPr>
            <w:tcW w:w="823" w:type="dxa"/>
          </w:tcPr>
          <w:p w:rsidR="00D1691F" w:rsidRPr="00554014" w:rsidRDefault="00D1691F" w:rsidP="00551A91">
            <w:pPr>
              <w:pStyle w:val="a3"/>
              <w:spacing w:before="100" w:beforeAutospacing="1" w:after="100" w:afterAutospacing="1"/>
              <w:ind w:left="113"/>
            </w:pPr>
            <w:r>
              <w:t>192</w:t>
            </w:r>
          </w:p>
        </w:tc>
        <w:tc>
          <w:tcPr>
            <w:tcW w:w="1075" w:type="dxa"/>
            <w:noWrap/>
          </w:tcPr>
          <w:p w:rsidR="00D1691F" w:rsidRPr="00D129ED" w:rsidRDefault="00D1691F" w:rsidP="00F64F72">
            <w:pPr>
              <w:pStyle w:val="a3"/>
              <w:ind w:left="0"/>
              <w:jc w:val="center"/>
            </w:pPr>
            <w:r>
              <w:t>2.3.192</w:t>
            </w:r>
          </w:p>
        </w:tc>
        <w:tc>
          <w:tcPr>
            <w:tcW w:w="4049" w:type="dxa"/>
          </w:tcPr>
          <w:p w:rsidR="00D1691F" w:rsidRDefault="00D1691F" w:rsidP="006D0B9E">
            <w:r>
              <w:t xml:space="preserve">Дощатое сооружение-гараж и туалет на территории свалки (полигона) </w:t>
            </w:r>
          </w:p>
          <w:p w:rsidR="00D1691F" w:rsidRPr="00D129ED" w:rsidRDefault="00D1691F" w:rsidP="006D0B9E">
            <w:r>
              <w:t>инвентарный номер БУ-000313</w:t>
            </w:r>
          </w:p>
        </w:tc>
        <w:tc>
          <w:tcPr>
            <w:tcW w:w="1269" w:type="dxa"/>
          </w:tcPr>
          <w:p w:rsidR="00D1691F" w:rsidRPr="00D129ED" w:rsidRDefault="00D1691F" w:rsidP="0014311F">
            <w:pPr>
              <w:contextualSpacing/>
              <w:jc w:val="center"/>
            </w:pPr>
            <w:r>
              <w:t>198520,44</w:t>
            </w:r>
          </w:p>
        </w:tc>
        <w:tc>
          <w:tcPr>
            <w:tcW w:w="1331" w:type="dxa"/>
          </w:tcPr>
          <w:p w:rsidR="00D1691F" w:rsidRPr="00D129ED" w:rsidRDefault="00D1691F" w:rsidP="0014311F">
            <w:pPr>
              <w:contextualSpacing/>
            </w:pPr>
            <w:r>
              <w:t>30.11.2022</w:t>
            </w:r>
          </w:p>
        </w:tc>
        <w:tc>
          <w:tcPr>
            <w:tcW w:w="1543" w:type="dxa"/>
          </w:tcPr>
          <w:p w:rsidR="00D1691F" w:rsidRPr="00D129ED" w:rsidRDefault="00D1691F" w:rsidP="0014311F">
            <w:pPr>
              <w:ind w:left="-40"/>
              <w:contextualSpacing/>
            </w:pPr>
            <w:r>
              <w:t>Акт выполненных работ от 30.11.2022</w:t>
            </w:r>
          </w:p>
        </w:tc>
        <w:tc>
          <w:tcPr>
            <w:tcW w:w="2077" w:type="dxa"/>
          </w:tcPr>
          <w:p w:rsidR="00D1691F" w:rsidRPr="00D129ED" w:rsidRDefault="00D1691F" w:rsidP="0014311F">
            <w:pPr>
              <w:ind w:left="-40"/>
              <w:contextualSpacing/>
            </w:pPr>
            <w:r>
              <w:t>Хозяйственное. ведение МУП «Коммунальщик», приказ от 30.11.2022 №238</w:t>
            </w:r>
          </w:p>
        </w:tc>
        <w:tc>
          <w:tcPr>
            <w:tcW w:w="1557" w:type="dxa"/>
          </w:tcPr>
          <w:p w:rsidR="00D1691F" w:rsidRPr="00D129ED" w:rsidRDefault="00D1691F" w:rsidP="0014311F">
            <w:pPr>
              <w:contextualSpacing/>
            </w:pPr>
            <w:r>
              <w:t>Не установлены</w:t>
            </w:r>
          </w:p>
        </w:tc>
        <w:tc>
          <w:tcPr>
            <w:tcW w:w="1250" w:type="dxa"/>
          </w:tcPr>
          <w:p w:rsidR="00D1691F" w:rsidRPr="00D129ED" w:rsidRDefault="00D1691F" w:rsidP="0014311F">
            <w:pPr>
              <w:contextualSpacing/>
            </w:pPr>
          </w:p>
        </w:tc>
      </w:tr>
      <w:tr w:rsidR="00D1691F" w:rsidRPr="00D129ED" w:rsidTr="00264B96">
        <w:trPr>
          <w:trHeight w:val="442"/>
          <w:jc w:val="center"/>
        </w:trPr>
        <w:tc>
          <w:tcPr>
            <w:tcW w:w="823" w:type="dxa"/>
          </w:tcPr>
          <w:p w:rsidR="00D1691F" w:rsidRPr="00554014" w:rsidRDefault="00D1691F" w:rsidP="00551A91">
            <w:pPr>
              <w:pStyle w:val="a3"/>
              <w:spacing w:before="100" w:beforeAutospacing="1" w:after="100" w:afterAutospacing="1"/>
              <w:ind w:left="113"/>
            </w:pPr>
            <w:r>
              <w:t>193</w:t>
            </w:r>
          </w:p>
        </w:tc>
        <w:tc>
          <w:tcPr>
            <w:tcW w:w="1075" w:type="dxa"/>
            <w:noWrap/>
          </w:tcPr>
          <w:p w:rsidR="00D1691F" w:rsidRPr="00D129ED" w:rsidRDefault="00D1691F" w:rsidP="00F64F72">
            <w:pPr>
              <w:pStyle w:val="a3"/>
              <w:ind w:left="0"/>
              <w:jc w:val="center"/>
            </w:pPr>
            <w:r>
              <w:t>2.3.193</w:t>
            </w:r>
          </w:p>
        </w:tc>
        <w:tc>
          <w:tcPr>
            <w:tcW w:w="4049" w:type="dxa"/>
          </w:tcPr>
          <w:p w:rsidR="00D1691F" w:rsidRDefault="00D1691F" w:rsidP="00FD1CED">
            <w:r>
              <w:t>Туалет на рыночной площади, 2019 года ввода в эксплуатацию по адресу: пгт Кикнур, ул. Ленина, 39</w:t>
            </w:r>
          </w:p>
          <w:p w:rsidR="00D1691F" w:rsidRPr="00D129ED" w:rsidRDefault="00D1691F" w:rsidP="00FD1CED">
            <w:r>
              <w:t>инвентарный номер БП-000292</w:t>
            </w:r>
          </w:p>
        </w:tc>
        <w:tc>
          <w:tcPr>
            <w:tcW w:w="1269" w:type="dxa"/>
          </w:tcPr>
          <w:p w:rsidR="00D1691F" w:rsidRPr="00D129ED" w:rsidRDefault="00D1691F" w:rsidP="0014311F">
            <w:pPr>
              <w:contextualSpacing/>
              <w:jc w:val="center"/>
            </w:pPr>
            <w:r>
              <w:t>273697</w:t>
            </w:r>
            <w:r w:rsidRPr="00D129ED">
              <w:t>,00</w:t>
            </w:r>
          </w:p>
        </w:tc>
        <w:tc>
          <w:tcPr>
            <w:tcW w:w="1331" w:type="dxa"/>
          </w:tcPr>
          <w:p w:rsidR="00D1691F" w:rsidRPr="00D129ED" w:rsidRDefault="00D1691F" w:rsidP="0014311F">
            <w:pPr>
              <w:contextualSpacing/>
            </w:pPr>
            <w:r>
              <w:t>30.12.2020</w:t>
            </w:r>
          </w:p>
        </w:tc>
        <w:tc>
          <w:tcPr>
            <w:tcW w:w="1543" w:type="dxa"/>
          </w:tcPr>
          <w:p w:rsidR="00D1691F" w:rsidRDefault="00D1691F" w:rsidP="0014311F">
            <w:pPr>
              <w:ind w:left="-40"/>
              <w:contextualSpacing/>
            </w:pPr>
            <w:r>
              <w:t xml:space="preserve">Акт приема-передачи </w:t>
            </w:r>
          </w:p>
          <w:p w:rsidR="00D1691F" w:rsidRPr="00D129ED" w:rsidRDefault="00D1691F" w:rsidP="0014311F">
            <w:pPr>
              <w:ind w:left="-40"/>
              <w:contextualSpacing/>
            </w:pPr>
            <w:r>
              <w:t>от 30.12.2020</w:t>
            </w:r>
          </w:p>
        </w:tc>
        <w:tc>
          <w:tcPr>
            <w:tcW w:w="2077" w:type="dxa"/>
          </w:tcPr>
          <w:p w:rsidR="00D1691F" w:rsidRPr="00D129ED" w:rsidRDefault="00D1691F" w:rsidP="0014311F">
            <w:pPr>
              <w:ind w:left="-40"/>
              <w:contextualSpacing/>
            </w:pPr>
            <w:r>
              <w:t>МУП «Коммунальщик», хозяйственное ведение, постановление от 24.12.2021 № 866</w:t>
            </w:r>
          </w:p>
        </w:tc>
        <w:tc>
          <w:tcPr>
            <w:tcW w:w="1557" w:type="dxa"/>
          </w:tcPr>
          <w:p w:rsidR="00D1691F" w:rsidRPr="00D129ED" w:rsidRDefault="00D1691F" w:rsidP="00551A91">
            <w:pPr>
              <w:contextualSpacing/>
            </w:pPr>
            <w:r>
              <w:t>Не установлены</w:t>
            </w:r>
          </w:p>
        </w:tc>
        <w:tc>
          <w:tcPr>
            <w:tcW w:w="1250" w:type="dxa"/>
          </w:tcPr>
          <w:p w:rsidR="00D1691F" w:rsidRPr="00D129ED" w:rsidRDefault="00D1691F" w:rsidP="0014311F">
            <w:pPr>
              <w:contextualSpacing/>
            </w:pPr>
          </w:p>
        </w:tc>
      </w:tr>
      <w:tr w:rsidR="00D1691F" w:rsidRPr="00D129ED" w:rsidTr="00264B96">
        <w:trPr>
          <w:trHeight w:val="442"/>
          <w:jc w:val="center"/>
        </w:trPr>
        <w:tc>
          <w:tcPr>
            <w:tcW w:w="823" w:type="dxa"/>
          </w:tcPr>
          <w:p w:rsidR="00D1691F" w:rsidRPr="00554014" w:rsidRDefault="00D1691F" w:rsidP="004412C3">
            <w:pPr>
              <w:pStyle w:val="a3"/>
              <w:spacing w:before="100" w:beforeAutospacing="1" w:after="100" w:afterAutospacing="1"/>
              <w:ind w:left="113"/>
            </w:pPr>
            <w:r>
              <w:t>194</w:t>
            </w:r>
          </w:p>
        </w:tc>
        <w:tc>
          <w:tcPr>
            <w:tcW w:w="1075" w:type="dxa"/>
            <w:noWrap/>
          </w:tcPr>
          <w:p w:rsidR="00D1691F" w:rsidRPr="004412C3" w:rsidRDefault="00D1691F" w:rsidP="004412C3">
            <w:pPr>
              <w:rPr>
                <w:lang w:eastAsia="en-US"/>
              </w:rPr>
            </w:pPr>
            <w:r w:rsidRPr="004412C3">
              <w:rPr>
                <w:lang w:eastAsia="en-US"/>
              </w:rPr>
              <w:t>2.3.194</w:t>
            </w:r>
          </w:p>
        </w:tc>
        <w:tc>
          <w:tcPr>
            <w:tcW w:w="4049" w:type="dxa"/>
          </w:tcPr>
          <w:p w:rsidR="00D1691F" w:rsidRDefault="00D1691F" w:rsidP="004412C3">
            <w:r>
              <w:t xml:space="preserve"> Рыночная площадь, 1981 года ввода в эксплуатацию, площадью 1852 кв. м, по адресу: пгт Кикнур, ул. Ленина, 39</w:t>
            </w:r>
          </w:p>
          <w:p w:rsidR="00D1691F" w:rsidRPr="00FD1CED" w:rsidRDefault="00D1691F" w:rsidP="004412C3">
            <w:r>
              <w:t>инвентарный номер БП-000293</w:t>
            </w:r>
          </w:p>
        </w:tc>
        <w:tc>
          <w:tcPr>
            <w:tcW w:w="1269" w:type="dxa"/>
          </w:tcPr>
          <w:p w:rsidR="00D1691F" w:rsidRPr="00D129ED" w:rsidRDefault="00D1691F" w:rsidP="004412C3">
            <w:pPr>
              <w:contextualSpacing/>
              <w:jc w:val="center"/>
            </w:pPr>
            <w:r>
              <w:t>1,00</w:t>
            </w:r>
          </w:p>
        </w:tc>
        <w:tc>
          <w:tcPr>
            <w:tcW w:w="1331" w:type="dxa"/>
          </w:tcPr>
          <w:p w:rsidR="00D1691F" w:rsidRPr="00D129ED" w:rsidRDefault="00D1691F" w:rsidP="004412C3">
            <w:pPr>
              <w:contextualSpacing/>
            </w:pPr>
            <w:r>
              <w:t>30.12.2020</w:t>
            </w:r>
          </w:p>
        </w:tc>
        <w:tc>
          <w:tcPr>
            <w:tcW w:w="1543" w:type="dxa"/>
          </w:tcPr>
          <w:p w:rsidR="00D1691F" w:rsidRDefault="00D1691F" w:rsidP="004412C3">
            <w:pPr>
              <w:ind w:left="-40"/>
              <w:contextualSpacing/>
            </w:pPr>
            <w:r>
              <w:t xml:space="preserve">Акт приема-передачи </w:t>
            </w:r>
          </w:p>
          <w:p w:rsidR="00D1691F" w:rsidRPr="00D129ED" w:rsidRDefault="00D1691F" w:rsidP="004412C3">
            <w:pPr>
              <w:ind w:left="-40"/>
              <w:contextualSpacing/>
            </w:pPr>
            <w:r>
              <w:t>от 30.12.2020</w:t>
            </w:r>
          </w:p>
        </w:tc>
        <w:tc>
          <w:tcPr>
            <w:tcW w:w="2077" w:type="dxa"/>
          </w:tcPr>
          <w:p w:rsidR="00D1691F" w:rsidRPr="00D129ED" w:rsidRDefault="00D1691F" w:rsidP="004412C3">
            <w:pPr>
              <w:ind w:left="-40"/>
              <w:contextualSpacing/>
            </w:pPr>
            <w:r>
              <w:t>МУП «Коммунальщик», хозяйственное ведение, постановление от 24.12.2021 № 866</w:t>
            </w:r>
          </w:p>
        </w:tc>
        <w:tc>
          <w:tcPr>
            <w:tcW w:w="1557" w:type="dxa"/>
          </w:tcPr>
          <w:p w:rsidR="00D1691F" w:rsidRPr="00D129ED" w:rsidRDefault="00D1691F" w:rsidP="004412C3">
            <w:pPr>
              <w:contextualSpacing/>
            </w:pPr>
            <w:r>
              <w:t>Не установлены</w:t>
            </w:r>
          </w:p>
        </w:tc>
        <w:tc>
          <w:tcPr>
            <w:tcW w:w="1250" w:type="dxa"/>
          </w:tcPr>
          <w:p w:rsidR="00D1691F" w:rsidRPr="00D129ED" w:rsidRDefault="00D1691F" w:rsidP="004412C3">
            <w:pPr>
              <w:contextualSpacing/>
            </w:pPr>
          </w:p>
        </w:tc>
      </w:tr>
      <w:tr w:rsidR="00D1691F" w:rsidRPr="00D129ED" w:rsidTr="00264B96">
        <w:trPr>
          <w:trHeight w:val="442"/>
          <w:jc w:val="center"/>
        </w:trPr>
        <w:tc>
          <w:tcPr>
            <w:tcW w:w="823" w:type="dxa"/>
          </w:tcPr>
          <w:p w:rsidR="00D1691F" w:rsidRPr="00554014" w:rsidRDefault="00D1691F" w:rsidP="004412C3">
            <w:pPr>
              <w:pStyle w:val="a3"/>
              <w:spacing w:before="100" w:beforeAutospacing="1" w:after="100" w:afterAutospacing="1"/>
              <w:ind w:left="113"/>
            </w:pPr>
            <w:r>
              <w:t>195</w:t>
            </w:r>
          </w:p>
        </w:tc>
        <w:tc>
          <w:tcPr>
            <w:tcW w:w="1075" w:type="dxa"/>
            <w:noWrap/>
          </w:tcPr>
          <w:p w:rsidR="00D1691F" w:rsidRPr="004412C3" w:rsidRDefault="00D1691F" w:rsidP="004412C3">
            <w:pPr>
              <w:rPr>
                <w:lang w:eastAsia="en-US"/>
              </w:rPr>
            </w:pPr>
            <w:r w:rsidRPr="004412C3">
              <w:rPr>
                <w:lang w:eastAsia="en-US"/>
              </w:rPr>
              <w:t>2.3.195</w:t>
            </w:r>
          </w:p>
        </w:tc>
        <w:tc>
          <w:tcPr>
            <w:tcW w:w="4049" w:type="dxa"/>
          </w:tcPr>
          <w:p w:rsidR="00D1691F" w:rsidRPr="00FD1CED" w:rsidRDefault="00D1691F" w:rsidP="004412C3">
            <w:r>
              <w:t>Асфальтная площадь, 2005 года ввода в эксплуатацию, площадью 3646 кв. м, по адресу: пгт Кикнур, ул. Советская, между д. № 31 и д. №37, инвентарный номер БП-000294</w:t>
            </w:r>
          </w:p>
        </w:tc>
        <w:tc>
          <w:tcPr>
            <w:tcW w:w="1269" w:type="dxa"/>
          </w:tcPr>
          <w:p w:rsidR="00D1691F" w:rsidRPr="00D129ED" w:rsidRDefault="00D1691F" w:rsidP="004412C3">
            <w:pPr>
              <w:contextualSpacing/>
              <w:jc w:val="center"/>
            </w:pPr>
            <w:r>
              <w:t>1120000,00</w:t>
            </w:r>
          </w:p>
        </w:tc>
        <w:tc>
          <w:tcPr>
            <w:tcW w:w="1331" w:type="dxa"/>
          </w:tcPr>
          <w:p w:rsidR="00D1691F" w:rsidRPr="00D129ED" w:rsidRDefault="00D1691F" w:rsidP="004412C3">
            <w:pPr>
              <w:contextualSpacing/>
            </w:pPr>
            <w:r>
              <w:t>30.12.2020</w:t>
            </w:r>
          </w:p>
        </w:tc>
        <w:tc>
          <w:tcPr>
            <w:tcW w:w="1543" w:type="dxa"/>
          </w:tcPr>
          <w:p w:rsidR="00D1691F" w:rsidRDefault="00D1691F" w:rsidP="004412C3">
            <w:pPr>
              <w:ind w:left="-40"/>
              <w:contextualSpacing/>
            </w:pPr>
            <w:r>
              <w:t xml:space="preserve">Акт приема-передачи </w:t>
            </w:r>
          </w:p>
          <w:p w:rsidR="00D1691F" w:rsidRPr="00D129ED" w:rsidRDefault="00D1691F" w:rsidP="004412C3">
            <w:pPr>
              <w:ind w:left="-40"/>
              <w:contextualSpacing/>
            </w:pPr>
            <w:r>
              <w:t>от 30.12.2020</w:t>
            </w:r>
          </w:p>
        </w:tc>
        <w:tc>
          <w:tcPr>
            <w:tcW w:w="2077" w:type="dxa"/>
          </w:tcPr>
          <w:p w:rsidR="00D1691F" w:rsidRPr="00D129ED" w:rsidRDefault="00D1691F" w:rsidP="004412C3">
            <w:pPr>
              <w:ind w:left="-40"/>
              <w:contextualSpacing/>
            </w:pPr>
            <w:r>
              <w:t>МУП «Коммунальщик», хозяйственное ведение, постановление от 24.12.2021 № 866</w:t>
            </w:r>
          </w:p>
        </w:tc>
        <w:tc>
          <w:tcPr>
            <w:tcW w:w="1557" w:type="dxa"/>
          </w:tcPr>
          <w:p w:rsidR="00D1691F" w:rsidRPr="00D129ED" w:rsidRDefault="00D1691F" w:rsidP="004412C3">
            <w:pPr>
              <w:contextualSpacing/>
            </w:pPr>
            <w:r>
              <w:t>Не установлены</w:t>
            </w:r>
          </w:p>
        </w:tc>
        <w:tc>
          <w:tcPr>
            <w:tcW w:w="1250" w:type="dxa"/>
          </w:tcPr>
          <w:p w:rsidR="00D1691F" w:rsidRPr="00D129ED" w:rsidRDefault="00D1691F" w:rsidP="004412C3">
            <w:pPr>
              <w:contextualSpacing/>
            </w:pPr>
          </w:p>
        </w:tc>
      </w:tr>
      <w:tr w:rsidR="00D1691F" w:rsidRPr="00D129ED" w:rsidTr="00264B96">
        <w:trPr>
          <w:trHeight w:val="442"/>
          <w:jc w:val="center"/>
        </w:trPr>
        <w:tc>
          <w:tcPr>
            <w:tcW w:w="823" w:type="dxa"/>
          </w:tcPr>
          <w:p w:rsidR="00D1691F" w:rsidRPr="00554014" w:rsidRDefault="00D1691F" w:rsidP="004412C3">
            <w:pPr>
              <w:pStyle w:val="a3"/>
              <w:spacing w:before="100" w:beforeAutospacing="1" w:after="100" w:afterAutospacing="1"/>
              <w:ind w:left="113"/>
            </w:pPr>
            <w:r>
              <w:t>196</w:t>
            </w:r>
          </w:p>
        </w:tc>
        <w:tc>
          <w:tcPr>
            <w:tcW w:w="1075" w:type="dxa"/>
            <w:noWrap/>
          </w:tcPr>
          <w:p w:rsidR="00D1691F" w:rsidRPr="00D129ED" w:rsidRDefault="00D1691F" w:rsidP="004412C3">
            <w:pPr>
              <w:pStyle w:val="a3"/>
              <w:ind w:left="0"/>
              <w:jc w:val="center"/>
            </w:pPr>
            <w:r>
              <w:t>2.3.196</w:t>
            </w:r>
          </w:p>
        </w:tc>
        <w:tc>
          <w:tcPr>
            <w:tcW w:w="4049" w:type="dxa"/>
          </w:tcPr>
          <w:p w:rsidR="00D1691F" w:rsidRPr="005A2B61" w:rsidRDefault="00D1691F" w:rsidP="00394687">
            <w:r w:rsidRPr="005A2B61">
              <w:t xml:space="preserve">Ограждение металлическое из профильных труб, черное с золотистым отливом, размером 5,40 </w:t>
            </w:r>
            <w:r w:rsidRPr="005A2B61">
              <w:lastRenderedPageBreak/>
              <w:t xml:space="preserve">м (длина) х 2,19 м (высота), год изготовления – 2024, </w:t>
            </w:r>
          </w:p>
          <w:p w:rsidR="00D1691F" w:rsidRPr="005A2B61" w:rsidRDefault="00D1691F" w:rsidP="00394687">
            <w:r w:rsidRPr="005A2B61">
              <w:t xml:space="preserve">инвентарный номер 1013600127, </w:t>
            </w:r>
          </w:p>
          <w:p w:rsidR="00D1691F" w:rsidRPr="005A2B61" w:rsidRDefault="00D1691F" w:rsidP="00394687">
            <w:r w:rsidRPr="005A2B61">
              <w:t>пгт Кикнур, ул. Советская, 37,</w:t>
            </w:r>
          </w:p>
          <w:p w:rsidR="00D1691F" w:rsidRPr="00622889" w:rsidRDefault="00D1691F" w:rsidP="00074A54">
            <w:r w:rsidRPr="005A2B61">
              <w:t>в здание ДК, у окна на лестничной площадке 2 этажа</w:t>
            </w:r>
          </w:p>
        </w:tc>
        <w:tc>
          <w:tcPr>
            <w:tcW w:w="1269" w:type="dxa"/>
          </w:tcPr>
          <w:p w:rsidR="00D1691F" w:rsidRPr="00D129ED" w:rsidRDefault="00D1691F" w:rsidP="004412C3">
            <w:pPr>
              <w:contextualSpacing/>
              <w:jc w:val="center"/>
            </w:pPr>
            <w:r>
              <w:lastRenderedPageBreak/>
              <w:t>10500,0</w:t>
            </w:r>
          </w:p>
        </w:tc>
        <w:tc>
          <w:tcPr>
            <w:tcW w:w="1331" w:type="dxa"/>
          </w:tcPr>
          <w:p w:rsidR="00D1691F" w:rsidRPr="00D129ED" w:rsidRDefault="00D1691F" w:rsidP="004412C3">
            <w:pPr>
              <w:contextualSpacing/>
            </w:pPr>
            <w:r>
              <w:t>08.11.2024</w:t>
            </w:r>
          </w:p>
        </w:tc>
        <w:tc>
          <w:tcPr>
            <w:tcW w:w="1543" w:type="dxa"/>
          </w:tcPr>
          <w:p w:rsidR="00D1691F" w:rsidRPr="00D129ED" w:rsidRDefault="00D1691F" w:rsidP="004412C3">
            <w:pPr>
              <w:ind w:left="-40"/>
              <w:contextualSpacing/>
            </w:pPr>
            <w:r>
              <w:t>Договор от 08.11.2024 №22, акт от 08.11.2024</w:t>
            </w:r>
          </w:p>
        </w:tc>
        <w:tc>
          <w:tcPr>
            <w:tcW w:w="2077" w:type="dxa"/>
          </w:tcPr>
          <w:p w:rsidR="00D1691F" w:rsidRPr="00D129ED" w:rsidRDefault="00D1691F" w:rsidP="004412C3">
            <w:pPr>
              <w:ind w:left="-40"/>
              <w:contextualSpacing/>
            </w:pPr>
            <w:r>
              <w:t xml:space="preserve">Оперативное управление МБУК «Кикнурская </w:t>
            </w:r>
            <w:r>
              <w:lastRenderedPageBreak/>
              <w:t>ЦКС», постановление от 18.11.2024 № 803</w:t>
            </w:r>
          </w:p>
        </w:tc>
        <w:tc>
          <w:tcPr>
            <w:tcW w:w="1557" w:type="dxa"/>
          </w:tcPr>
          <w:p w:rsidR="00D1691F" w:rsidRPr="00D129ED" w:rsidRDefault="00D1691F" w:rsidP="004412C3">
            <w:pPr>
              <w:contextualSpacing/>
            </w:pPr>
            <w:r>
              <w:lastRenderedPageBreak/>
              <w:t>Не установлены</w:t>
            </w:r>
          </w:p>
        </w:tc>
        <w:tc>
          <w:tcPr>
            <w:tcW w:w="1250" w:type="dxa"/>
          </w:tcPr>
          <w:p w:rsidR="00D1691F" w:rsidRPr="00D129ED" w:rsidRDefault="00D1691F" w:rsidP="004412C3">
            <w:pPr>
              <w:contextualSpacing/>
            </w:pPr>
          </w:p>
        </w:tc>
      </w:tr>
      <w:tr w:rsidR="00D1691F" w:rsidRPr="00D129ED" w:rsidTr="008B347D">
        <w:trPr>
          <w:trHeight w:val="442"/>
          <w:jc w:val="center"/>
        </w:trPr>
        <w:tc>
          <w:tcPr>
            <w:tcW w:w="823" w:type="dxa"/>
          </w:tcPr>
          <w:p w:rsidR="00D1691F" w:rsidRPr="00554014" w:rsidRDefault="00D1691F" w:rsidP="00394687">
            <w:pPr>
              <w:pStyle w:val="a3"/>
              <w:spacing w:before="100" w:beforeAutospacing="1" w:after="100" w:afterAutospacing="1"/>
              <w:ind w:left="113"/>
            </w:pPr>
            <w:r>
              <w:t>197</w:t>
            </w:r>
          </w:p>
        </w:tc>
        <w:tc>
          <w:tcPr>
            <w:tcW w:w="1075" w:type="dxa"/>
            <w:noWrap/>
          </w:tcPr>
          <w:p w:rsidR="00D1691F" w:rsidRPr="00D129ED" w:rsidRDefault="00D1691F" w:rsidP="00394687">
            <w:pPr>
              <w:pStyle w:val="a3"/>
              <w:ind w:left="0"/>
              <w:jc w:val="center"/>
            </w:pPr>
            <w:r>
              <w:t>2.3.197</w:t>
            </w:r>
          </w:p>
        </w:tc>
        <w:tc>
          <w:tcPr>
            <w:tcW w:w="4049" w:type="dxa"/>
            <w:tcBorders>
              <w:top w:val="single" w:sz="4" w:space="0" w:color="auto"/>
              <w:left w:val="single" w:sz="4" w:space="0" w:color="auto"/>
              <w:bottom w:val="single" w:sz="4" w:space="0" w:color="auto"/>
              <w:right w:val="single" w:sz="4" w:space="0" w:color="auto"/>
            </w:tcBorders>
            <w:shd w:val="clear" w:color="auto" w:fill="auto"/>
          </w:tcPr>
          <w:p w:rsidR="00D1691F" w:rsidRPr="00726BB7" w:rsidRDefault="00D1691F" w:rsidP="00394687">
            <w:r w:rsidRPr="00726BB7">
              <w:t xml:space="preserve">Цифровой кинопроектор </w:t>
            </w:r>
            <w:r w:rsidRPr="00726BB7">
              <w:rPr>
                <w:lang w:val="en-US"/>
              </w:rPr>
              <w:t>Barco</w:t>
            </w:r>
            <w:r w:rsidRPr="00726BB7">
              <w:t xml:space="preserve"> модель </w:t>
            </w:r>
            <w:r w:rsidRPr="00726BB7">
              <w:rPr>
                <w:lang w:val="en-US"/>
              </w:rPr>
              <w:t>SP</w:t>
            </w:r>
            <w:r w:rsidRPr="00726BB7">
              <w:t>2</w:t>
            </w:r>
            <w:r w:rsidRPr="00726BB7">
              <w:rPr>
                <w:lang w:val="en-US"/>
              </w:rPr>
              <w:t>K</w:t>
            </w:r>
            <w:r w:rsidRPr="00726BB7">
              <w:t xml:space="preserve">-7 (терминал управления проектором, темнитель света ЭКОС, пьедестал </w:t>
            </w:r>
            <w:r w:rsidRPr="00726BB7">
              <w:rPr>
                <w:lang w:val="en-US"/>
              </w:rPr>
              <w:t>ESSEXT</w:t>
            </w:r>
            <w:r w:rsidRPr="00726BB7">
              <w:t xml:space="preserve">, кинопроекционное окно </w:t>
            </w:r>
            <w:r w:rsidRPr="00726BB7">
              <w:rPr>
                <w:lang w:val="en-US"/>
              </w:rPr>
              <w:t>ESSEXT</w:t>
            </w:r>
            <w:r w:rsidRPr="00726BB7">
              <w:t>)</w:t>
            </w:r>
          </w:p>
          <w:p w:rsidR="00D1691F" w:rsidRPr="00726BB7" w:rsidRDefault="00D1691F" w:rsidP="00394687">
            <w:r w:rsidRPr="00726BB7">
              <w:t>Инвентарный номер 1013400124</w:t>
            </w:r>
          </w:p>
          <w:p w:rsidR="00D1691F" w:rsidRPr="00F951ED" w:rsidRDefault="00D1691F" w:rsidP="00394687"/>
        </w:tc>
        <w:tc>
          <w:tcPr>
            <w:tcW w:w="1269" w:type="dxa"/>
          </w:tcPr>
          <w:p w:rsidR="00D1691F" w:rsidRPr="00D129ED" w:rsidRDefault="00D1691F" w:rsidP="00394687">
            <w:pPr>
              <w:contextualSpacing/>
              <w:jc w:val="center"/>
            </w:pPr>
            <w:r>
              <w:t>5288037,0</w:t>
            </w:r>
          </w:p>
        </w:tc>
        <w:tc>
          <w:tcPr>
            <w:tcW w:w="1331" w:type="dxa"/>
          </w:tcPr>
          <w:p w:rsidR="00D1691F" w:rsidRDefault="00D1691F" w:rsidP="00394687">
            <w:pPr>
              <w:contextualSpacing/>
            </w:pPr>
            <w:r>
              <w:t>22.11.2024</w:t>
            </w:r>
          </w:p>
        </w:tc>
        <w:tc>
          <w:tcPr>
            <w:tcW w:w="1543" w:type="dxa"/>
          </w:tcPr>
          <w:p w:rsidR="00D1691F" w:rsidRDefault="00D1691F" w:rsidP="00726BB7">
            <w:pPr>
              <w:ind w:left="-40"/>
              <w:contextualSpacing/>
            </w:pPr>
            <w:r>
              <w:t>Контракт от 26.08.2024 № 08406000039240000010001, товарная накладная от 22.11.2024 №18</w:t>
            </w:r>
          </w:p>
        </w:tc>
        <w:tc>
          <w:tcPr>
            <w:tcW w:w="2077" w:type="dxa"/>
          </w:tcPr>
          <w:p w:rsidR="00D1691F" w:rsidRDefault="00D1691F" w:rsidP="00394687">
            <w:pPr>
              <w:ind w:left="-40"/>
              <w:contextualSpacing/>
            </w:pPr>
            <w:r>
              <w:t>Оперативное управление МБУК «Кикнурская ЦКС», постановление от 29.11.2024 № 828</w:t>
            </w:r>
          </w:p>
        </w:tc>
        <w:tc>
          <w:tcPr>
            <w:tcW w:w="1557" w:type="dxa"/>
          </w:tcPr>
          <w:p w:rsidR="00D1691F" w:rsidRPr="00D129ED" w:rsidRDefault="00D1691F" w:rsidP="00394687">
            <w:pPr>
              <w:contextualSpacing/>
            </w:pPr>
            <w:r>
              <w:t>Не установлены</w:t>
            </w:r>
          </w:p>
        </w:tc>
        <w:tc>
          <w:tcPr>
            <w:tcW w:w="1250" w:type="dxa"/>
          </w:tcPr>
          <w:p w:rsidR="00D1691F" w:rsidRPr="00D129ED" w:rsidRDefault="00D1691F" w:rsidP="00394687">
            <w:pPr>
              <w:contextualSpacing/>
            </w:pPr>
          </w:p>
        </w:tc>
      </w:tr>
      <w:tr w:rsidR="00D1691F" w:rsidRPr="00D129ED" w:rsidTr="008B347D">
        <w:trPr>
          <w:trHeight w:val="442"/>
          <w:jc w:val="center"/>
        </w:trPr>
        <w:tc>
          <w:tcPr>
            <w:tcW w:w="823" w:type="dxa"/>
          </w:tcPr>
          <w:p w:rsidR="00D1691F" w:rsidRPr="00554014" w:rsidRDefault="00D1691F" w:rsidP="00726BB7">
            <w:pPr>
              <w:pStyle w:val="a3"/>
              <w:spacing w:before="100" w:beforeAutospacing="1" w:after="100" w:afterAutospacing="1"/>
              <w:ind w:left="113"/>
            </w:pPr>
            <w:r>
              <w:t>198</w:t>
            </w:r>
          </w:p>
        </w:tc>
        <w:tc>
          <w:tcPr>
            <w:tcW w:w="1075" w:type="dxa"/>
            <w:noWrap/>
          </w:tcPr>
          <w:p w:rsidR="00D1691F" w:rsidRPr="00D129ED" w:rsidRDefault="00D1691F" w:rsidP="00726BB7">
            <w:pPr>
              <w:pStyle w:val="a3"/>
              <w:ind w:left="0"/>
              <w:jc w:val="center"/>
            </w:pPr>
            <w:r>
              <w:t>2.3.198</w:t>
            </w:r>
          </w:p>
        </w:tc>
        <w:tc>
          <w:tcPr>
            <w:tcW w:w="4049" w:type="dxa"/>
            <w:tcBorders>
              <w:top w:val="single" w:sz="4" w:space="0" w:color="auto"/>
              <w:left w:val="single" w:sz="4" w:space="0" w:color="auto"/>
              <w:bottom w:val="single" w:sz="4" w:space="0" w:color="auto"/>
              <w:right w:val="single" w:sz="4" w:space="0" w:color="auto"/>
            </w:tcBorders>
            <w:shd w:val="clear" w:color="auto" w:fill="auto"/>
          </w:tcPr>
          <w:p w:rsidR="00D1691F" w:rsidRDefault="00D1691F" w:rsidP="00726BB7">
            <w:r w:rsidRPr="00726BB7">
              <w:t xml:space="preserve">Аксессуары для кинопроектора:1). Терминал управления </w:t>
            </w:r>
            <w:r>
              <w:t>п</w:t>
            </w:r>
            <w:r w:rsidRPr="00726BB7">
              <w:t xml:space="preserve">роектором.2). Вытяжной </w:t>
            </w:r>
            <w:r>
              <w:t>в</w:t>
            </w:r>
            <w:r w:rsidRPr="00726BB7">
              <w:t xml:space="preserve">ентилятор </w:t>
            </w:r>
            <w:r w:rsidRPr="00726BB7">
              <w:rPr>
                <w:lang w:val="en-US"/>
              </w:rPr>
              <w:t>Luftberg</w:t>
            </w:r>
            <w:r w:rsidRPr="00726BB7">
              <w:t>/</w:t>
            </w:r>
            <w:r>
              <w:t xml:space="preserve"> </w:t>
            </w:r>
            <w:r w:rsidRPr="00726BB7">
              <w:t>3). Кинобокс.4). Темнитель света ЭКОС</w:t>
            </w:r>
          </w:p>
          <w:p w:rsidR="00D1691F" w:rsidRPr="00726BB7" w:rsidRDefault="00D1691F" w:rsidP="00726BB7">
            <w:r w:rsidRPr="00726BB7">
              <w:t>Инвентарный номер 1013400125</w:t>
            </w:r>
          </w:p>
          <w:p w:rsidR="00D1691F" w:rsidRPr="00F951ED" w:rsidRDefault="00D1691F" w:rsidP="00726BB7"/>
        </w:tc>
        <w:tc>
          <w:tcPr>
            <w:tcW w:w="1269" w:type="dxa"/>
          </w:tcPr>
          <w:p w:rsidR="00D1691F" w:rsidRDefault="00D1691F" w:rsidP="00726BB7">
            <w:pPr>
              <w:contextualSpacing/>
              <w:jc w:val="center"/>
            </w:pPr>
            <w:r>
              <w:t>208253,00</w:t>
            </w:r>
          </w:p>
        </w:tc>
        <w:tc>
          <w:tcPr>
            <w:tcW w:w="1331" w:type="dxa"/>
          </w:tcPr>
          <w:p w:rsidR="00D1691F" w:rsidRDefault="00D1691F" w:rsidP="00726BB7">
            <w:pPr>
              <w:contextualSpacing/>
            </w:pPr>
            <w:r>
              <w:t>22.11.2024</w:t>
            </w:r>
          </w:p>
        </w:tc>
        <w:tc>
          <w:tcPr>
            <w:tcW w:w="1543" w:type="dxa"/>
          </w:tcPr>
          <w:p w:rsidR="00D1691F" w:rsidRDefault="00D1691F" w:rsidP="00726BB7">
            <w:pPr>
              <w:ind w:left="-40"/>
              <w:contextualSpacing/>
            </w:pPr>
            <w:r>
              <w:t>Контракт от 26.08.2024 № 08406000039240000010001, товарная накладная от 22.11.2024 №18</w:t>
            </w:r>
          </w:p>
        </w:tc>
        <w:tc>
          <w:tcPr>
            <w:tcW w:w="2077" w:type="dxa"/>
          </w:tcPr>
          <w:p w:rsidR="00D1691F" w:rsidRDefault="00D1691F" w:rsidP="00726BB7">
            <w:pPr>
              <w:ind w:left="-40"/>
              <w:contextualSpacing/>
            </w:pPr>
            <w:r>
              <w:t>Оперативное управление МБУК «Кикнурская ЦКС», постановление от 29.11.2024 № 828</w:t>
            </w:r>
          </w:p>
        </w:tc>
        <w:tc>
          <w:tcPr>
            <w:tcW w:w="1557" w:type="dxa"/>
          </w:tcPr>
          <w:p w:rsidR="00D1691F" w:rsidRDefault="00D1691F" w:rsidP="00726BB7">
            <w:pPr>
              <w:contextualSpacing/>
            </w:pPr>
            <w:r>
              <w:t>Не установлены</w:t>
            </w:r>
          </w:p>
        </w:tc>
        <w:tc>
          <w:tcPr>
            <w:tcW w:w="1250" w:type="dxa"/>
          </w:tcPr>
          <w:p w:rsidR="00D1691F" w:rsidRPr="00D129ED" w:rsidRDefault="00D1691F" w:rsidP="00726BB7">
            <w:pPr>
              <w:contextualSpacing/>
            </w:pPr>
          </w:p>
        </w:tc>
      </w:tr>
      <w:tr w:rsidR="00D1691F" w:rsidRPr="00D129ED" w:rsidTr="008B347D">
        <w:trPr>
          <w:trHeight w:val="442"/>
          <w:jc w:val="center"/>
        </w:trPr>
        <w:tc>
          <w:tcPr>
            <w:tcW w:w="823" w:type="dxa"/>
          </w:tcPr>
          <w:p w:rsidR="00D1691F" w:rsidRPr="00554014" w:rsidRDefault="00D1691F" w:rsidP="0025673E">
            <w:pPr>
              <w:pStyle w:val="a3"/>
              <w:spacing w:before="100" w:beforeAutospacing="1" w:after="100" w:afterAutospacing="1"/>
              <w:ind w:left="113"/>
            </w:pPr>
            <w:r>
              <w:t>199</w:t>
            </w:r>
          </w:p>
        </w:tc>
        <w:tc>
          <w:tcPr>
            <w:tcW w:w="1075" w:type="dxa"/>
            <w:noWrap/>
          </w:tcPr>
          <w:p w:rsidR="00D1691F" w:rsidRPr="00D129ED" w:rsidRDefault="00D1691F" w:rsidP="0025673E">
            <w:pPr>
              <w:pStyle w:val="a3"/>
              <w:ind w:left="0"/>
              <w:jc w:val="center"/>
            </w:pPr>
            <w:r>
              <w:t>2.3.199</w:t>
            </w:r>
          </w:p>
        </w:tc>
        <w:tc>
          <w:tcPr>
            <w:tcW w:w="4049" w:type="dxa"/>
            <w:tcBorders>
              <w:top w:val="single" w:sz="4" w:space="0" w:color="auto"/>
              <w:left w:val="single" w:sz="4" w:space="0" w:color="auto"/>
              <w:bottom w:val="single" w:sz="4" w:space="0" w:color="auto"/>
              <w:right w:val="single" w:sz="4" w:space="0" w:color="auto"/>
            </w:tcBorders>
            <w:shd w:val="clear" w:color="auto" w:fill="auto"/>
          </w:tcPr>
          <w:p w:rsidR="00D1691F" w:rsidRPr="0025673E" w:rsidRDefault="00D1691F" w:rsidP="0025673E">
            <w:r w:rsidRPr="0025673E">
              <w:t xml:space="preserve">Сервер воспроизведения </w:t>
            </w:r>
            <w:r w:rsidRPr="0025673E">
              <w:rPr>
                <w:lang w:val="en-US"/>
              </w:rPr>
              <w:t>Barco</w:t>
            </w:r>
            <w:r w:rsidRPr="0025673E">
              <w:t xml:space="preserve"> модель </w:t>
            </w:r>
            <w:r w:rsidRPr="0025673E">
              <w:rPr>
                <w:lang w:val="en-US"/>
              </w:rPr>
              <w:t>ICMP</w:t>
            </w:r>
            <w:r w:rsidRPr="0025673E">
              <w:t>-</w:t>
            </w:r>
            <w:r w:rsidRPr="0025673E">
              <w:rPr>
                <w:lang w:val="en-US"/>
              </w:rPr>
              <w:t>X</w:t>
            </w:r>
          </w:p>
          <w:p w:rsidR="00D1691F" w:rsidRPr="0025673E" w:rsidRDefault="00D1691F" w:rsidP="0025673E">
            <w:r w:rsidRPr="0025673E">
              <w:t>Инвентарный номер 1013400126</w:t>
            </w:r>
          </w:p>
          <w:p w:rsidR="00D1691F" w:rsidRPr="003A5321" w:rsidRDefault="00D1691F" w:rsidP="0025673E"/>
        </w:tc>
        <w:tc>
          <w:tcPr>
            <w:tcW w:w="1269" w:type="dxa"/>
          </w:tcPr>
          <w:p w:rsidR="00D1691F" w:rsidRDefault="00D1691F" w:rsidP="0025673E">
            <w:pPr>
              <w:contextualSpacing/>
              <w:jc w:val="center"/>
            </w:pPr>
            <w:r>
              <w:t>860843,0</w:t>
            </w:r>
          </w:p>
        </w:tc>
        <w:tc>
          <w:tcPr>
            <w:tcW w:w="1331" w:type="dxa"/>
          </w:tcPr>
          <w:p w:rsidR="00D1691F" w:rsidRDefault="00D1691F" w:rsidP="0025673E">
            <w:pPr>
              <w:contextualSpacing/>
            </w:pPr>
            <w:r>
              <w:t xml:space="preserve">22.11.2024 </w:t>
            </w:r>
          </w:p>
        </w:tc>
        <w:tc>
          <w:tcPr>
            <w:tcW w:w="1543" w:type="dxa"/>
          </w:tcPr>
          <w:p w:rsidR="00D1691F" w:rsidRDefault="00D1691F" w:rsidP="0025673E">
            <w:pPr>
              <w:ind w:left="-40"/>
              <w:contextualSpacing/>
            </w:pPr>
            <w:r>
              <w:t>Контракт от 26.08.2024 № 08406000039240000010001, товарная накладная от 22.11.2024 №18</w:t>
            </w:r>
          </w:p>
        </w:tc>
        <w:tc>
          <w:tcPr>
            <w:tcW w:w="2077" w:type="dxa"/>
          </w:tcPr>
          <w:p w:rsidR="00D1691F" w:rsidRDefault="00D1691F" w:rsidP="0025673E">
            <w:pPr>
              <w:ind w:left="-40"/>
              <w:contextualSpacing/>
            </w:pPr>
            <w:r>
              <w:t>Оперативное управление МБУК «Кикнурская ЦКС», постановление от 29.11.2024 № 828</w:t>
            </w:r>
          </w:p>
        </w:tc>
        <w:tc>
          <w:tcPr>
            <w:tcW w:w="1557" w:type="dxa"/>
          </w:tcPr>
          <w:p w:rsidR="00D1691F" w:rsidRDefault="00D1691F" w:rsidP="0025673E">
            <w:pPr>
              <w:contextualSpacing/>
            </w:pPr>
            <w:r>
              <w:t>Не установлены</w:t>
            </w:r>
          </w:p>
        </w:tc>
        <w:tc>
          <w:tcPr>
            <w:tcW w:w="1250" w:type="dxa"/>
          </w:tcPr>
          <w:p w:rsidR="00D1691F" w:rsidRPr="00D129ED" w:rsidRDefault="00D1691F" w:rsidP="0025673E">
            <w:pPr>
              <w:contextualSpacing/>
            </w:pPr>
          </w:p>
        </w:tc>
      </w:tr>
      <w:tr w:rsidR="00D1691F" w:rsidRPr="00D129ED" w:rsidTr="008B347D">
        <w:trPr>
          <w:trHeight w:val="442"/>
          <w:jc w:val="center"/>
        </w:trPr>
        <w:tc>
          <w:tcPr>
            <w:tcW w:w="823" w:type="dxa"/>
          </w:tcPr>
          <w:p w:rsidR="00D1691F" w:rsidRPr="00554014" w:rsidRDefault="00D1691F" w:rsidP="0025673E">
            <w:pPr>
              <w:pStyle w:val="a3"/>
              <w:spacing w:before="100" w:beforeAutospacing="1" w:after="100" w:afterAutospacing="1"/>
              <w:ind w:left="113"/>
            </w:pPr>
            <w:r>
              <w:lastRenderedPageBreak/>
              <w:t>200</w:t>
            </w:r>
          </w:p>
        </w:tc>
        <w:tc>
          <w:tcPr>
            <w:tcW w:w="1075" w:type="dxa"/>
            <w:noWrap/>
          </w:tcPr>
          <w:p w:rsidR="00D1691F" w:rsidRPr="00D129ED" w:rsidRDefault="00D1691F" w:rsidP="0025673E">
            <w:pPr>
              <w:pStyle w:val="a3"/>
              <w:ind w:left="0"/>
              <w:jc w:val="center"/>
            </w:pPr>
            <w:r>
              <w:t>2.3.200</w:t>
            </w:r>
          </w:p>
        </w:tc>
        <w:tc>
          <w:tcPr>
            <w:tcW w:w="4049" w:type="dxa"/>
            <w:tcBorders>
              <w:top w:val="single" w:sz="4" w:space="0" w:color="auto"/>
              <w:left w:val="single" w:sz="4" w:space="0" w:color="auto"/>
              <w:bottom w:val="single" w:sz="4" w:space="0" w:color="auto"/>
              <w:right w:val="single" w:sz="4" w:space="0" w:color="auto"/>
            </w:tcBorders>
            <w:shd w:val="clear" w:color="auto" w:fill="auto"/>
          </w:tcPr>
          <w:p w:rsidR="00D1691F" w:rsidRPr="0025673E" w:rsidRDefault="00D1691F" w:rsidP="0025673E">
            <w:r w:rsidRPr="0025673E">
              <w:t>Комплект проекционный 3</w:t>
            </w:r>
            <w:r w:rsidRPr="0025673E">
              <w:rPr>
                <w:lang w:val="en-US"/>
              </w:rPr>
              <w:t>D</w:t>
            </w:r>
            <w:r w:rsidRPr="0025673E">
              <w:t xml:space="preserve"> экран с рамой для натяжения полотна (экранное полотно, СКУ-ПП)</w:t>
            </w:r>
          </w:p>
          <w:p w:rsidR="00D1691F" w:rsidRPr="0025673E" w:rsidRDefault="00D1691F" w:rsidP="0025673E">
            <w:r w:rsidRPr="0025673E">
              <w:t>Инвентарный номер 1013400127</w:t>
            </w:r>
          </w:p>
          <w:p w:rsidR="00D1691F" w:rsidRPr="003A5321" w:rsidRDefault="00D1691F" w:rsidP="0025673E"/>
        </w:tc>
        <w:tc>
          <w:tcPr>
            <w:tcW w:w="1269" w:type="dxa"/>
          </w:tcPr>
          <w:p w:rsidR="00D1691F" w:rsidRDefault="00D1691F" w:rsidP="0025673E">
            <w:pPr>
              <w:contextualSpacing/>
              <w:jc w:val="center"/>
            </w:pPr>
            <w:r>
              <w:t>688836,0</w:t>
            </w:r>
          </w:p>
        </w:tc>
        <w:tc>
          <w:tcPr>
            <w:tcW w:w="1331" w:type="dxa"/>
          </w:tcPr>
          <w:p w:rsidR="00D1691F" w:rsidRDefault="00D1691F" w:rsidP="0025673E">
            <w:pPr>
              <w:contextualSpacing/>
            </w:pPr>
            <w:r>
              <w:t>22.11.2024</w:t>
            </w:r>
          </w:p>
        </w:tc>
        <w:tc>
          <w:tcPr>
            <w:tcW w:w="1543" w:type="dxa"/>
          </w:tcPr>
          <w:p w:rsidR="00D1691F" w:rsidRDefault="00D1691F" w:rsidP="0025673E">
            <w:pPr>
              <w:ind w:left="-40"/>
              <w:contextualSpacing/>
            </w:pPr>
            <w:r>
              <w:t>Контракт от 26.08.2024 № 08406000039240000010001, товарная накладная от 22.11.2024 №18</w:t>
            </w:r>
          </w:p>
        </w:tc>
        <w:tc>
          <w:tcPr>
            <w:tcW w:w="2077" w:type="dxa"/>
          </w:tcPr>
          <w:p w:rsidR="00D1691F" w:rsidRDefault="00D1691F" w:rsidP="0025673E">
            <w:pPr>
              <w:ind w:left="-40"/>
              <w:contextualSpacing/>
            </w:pPr>
            <w:r>
              <w:t>Оперативное управление МБУК «Кикнурская ЦКС», постановление от 29.11.2024 № 828</w:t>
            </w:r>
          </w:p>
        </w:tc>
        <w:tc>
          <w:tcPr>
            <w:tcW w:w="1557" w:type="dxa"/>
          </w:tcPr>
          <w:p w:rsidR="00D1691F" w:rsidRDefault="00D1691F" w:rsidP="0025673E">
            <w:pPr>
              <w:contextualSpacing/>
            </w:pPr>
            <w:r>
              <w:t>Не установлены</w:t>
            </w:r>
          </w:p>
        </w:tc>
        <w:tc>
          <w:tcPr>
            <w:tcW w:w="1250" w:type="dxa"/>
          </w:tcPr>
          <w:p w:rsidR="00D1691F" w:rsidRPr="00D129ED" w:rsidRDefault="00D1691F" w:rsidP="0025673E">
            <w:pPr>
              <w:contextualSpacing/>
            </w:pPr>
          </w:p>
        </w:tc>
      </w:tr>
      <w:tr w:rsidR="00D1691F" w:rsidRPr="00D129ED" w:rsidTr="008B347D">
        <w:trPr>
          <w:trHeight w:val="442"/>
          <w:jc w:val="center"/>
        </w:trPr>
        <w:tc>
          <w:tcPr>
            <w:tcW w:w="823" w:type="dxa"/>
          </w:tcPr>
          <w:p w:rsidR="00D1691F" w:rsidRPr="00554014" w:rsidRDefault="00D1691F" w:rsidP="0025673E">
            <w:pPr>
              <w:pStyle w:val="a3"/>
              <w:spacing w:before="100" w:beforeAutospacing="1" w:after="100" w:afterAutospacing="1"/>
              <w:ind w:left="113"/>
            </w:pPr>
            <w:r>
              <w:t>201</w:t>
            </w:r>
          </w:p>
        </w:tc>
        <w:tc>
          <w:tcPr>
            <w:tcW w:w="1075" w:type="dxa"/>
            <w:noWrap/>
          </w:tcPr>
          <w:p w:rsidR="00D1691F" w:rsidRPr="00D129ED" w:rsidRDefault="00D1691F" w:rsidP="0025673E">
            <w:pPr>
              <w:pStyle w:val="a3"/>
              <w:ind w:left="0"/>
              <w:jc w:val="center"/>
            </w:pPr>
            <w:r>
              <w:t>2.3.201</w:t>
            </w:r>
          </w:p>
        </w:tc>
        <w:tc>
          <w:tcPr>
            <w:tcW w:w="4049" w:type="dxa"/>
            <w:tcBorders>
              <w:top w:val="single" w:sz="4" w:space="0" w:color="auto"/>
              <w:left w:val="single" w:sz="4" w:space="0" w:color="auto"/>
              <w:bottom w:val="single" w:sz="4" w:space="0" w:color="auto"/>
              <w:right w:val="single" w:sz="4" w:space="0" w:color="auto"/>
            </w:tcBorders>
            <w:shd w:val="clear" w:color="auto" w:fill="auto"/>
          </w:tcPr>
          <w:p w:rsidR="00D1691F" w:rsidRPr="000B5252" w:rsidRDefault="00D1691F" w:rsidP="0025673E">
            <w:r w:rsidRPr="000B5252">
              <w:t>Пассивная система для 3</w:t>
            </w:r>
            <w:r w:rsidRPr="000B5252">
              <w:rPr>
                <w:lang w:val="en-US"/>
              </w:rPr>
              <w:t>D</w:t>
            </w:r>
            <w:r w:rsidRPr="000B5252">
              <w:t xml:space="preserve"> </w:t>
            </w:r>
            <w:r w:rsidRPr="000B5252">
              <w:rPr>
                <w:lang w:val="en-US"/>
              </w:rPr>
              <w:t>CFG</w:t>
            </w:r>
            <w:r w:rsidRPr="000B5252">
              <w:t xml:space="preserve"> </w:t>
            </w:r>
            <w:r w:rsidRPr="000B5252">
              <w:rPr>
                <w:lang w:val="en-US"/>
              </w:rPr>
              <w:t>BARCO</w:t>
            </w:r>
          </w:p>
          <w:p w:rsidR="00D1691F" w:rsidRPr="000B5252" w:rsidRDefault="00D1691F" w:rsidP="0025673E">
            <w:r w:rsidRPr="000B5252">
              <w:t>Инвентарный номер 1013400128</w:t>
            </w:r>
          </w:p>
          <w:p w:rsidR="00D1691F" w:rsidRPr="000B5252" w:rsidRDefault="00D1691F" w:rsidP="0025673E"/>
        </w:tc>
        <w:tc>
          <w:tcPr>
            <w:tcW w:w="1269" w:type="dxa"/>
          </w:tcPr>
          <w:p w:rsidR="00D1691F" w:rsidRDefault="00D1691F" w:rsidP="0025673E">
            <w:pPr>
              <w:contextualSpacing/>
              <w:jc w:val="center"/>
            </w:pPr>
            <w:r>
              <w:t>278699,0</w:t>
            </w:r>
          </w:p>
        </w:tc>
        <w:tc>
          <w:tcPr>
            <w:tcW w:w="1331" w:type="dxa"/>
          </w:tcPr>
          <w:p w:rsidR="00D1691F" w:rsidRDefault="00D1691F" w:rsidP="0025673E">
            <w:pPr>
              <w:contextualSpacing/>
            </w:pPr>
            <w:r>
              <w:t>22.11.2024</w:t>
            </w:r>
          </w:p>
        </w:tc>
        <w:tc>
          <w:tcPr>
            <w:tcW w:w="1543" w:type="dxa"/>
          </w:tcPr>
          <w:p w:rsidR="00D1691F" w:rsidRDefault="00D1691F" w:rsidP="0025673E">
            <w:pPr>
              <w:ind w:left="-40"/>
              <w:contextualSpacing/>
            </w:pPr>
            <w:r>
              <w:t>Контракт от 26.08.2024 № 08406000039240000010001, товарная накладная от 22.11.2024 №18</w:t>
            </w:r>
          </w:p>
        </w:tc>
        <w:tc>
          <w:tcPr>
            <w:tcW w:w="2077" w:type="dxa"/>
          </w:tcPr>
          <w:p w:rsidR="00D1691F" w:rsidRDefault="00D1691F" w:rsidP="0025673E">
            <w:pPr>
              <w:ind w:left="-40"/>
              <w:contextualSpacing/>
            </w:pPr>
            <w:r>
              <w:t>Оперативное управление МБУК «Кикнурская ЦКС», постановление от 29.11.2024 № 828</w:t>
            </w:r>
          </w:p>
        </w:tc>
        <w:tc>
          <w:tcPr>
            <w:tcW w:w="1557" w:type="dxa"/>
          </w:tcPr>
          <w:p w:rsidR="00D1691F" w:rsidRDefault="00D1691F" w:rsidP="0025673E">
            <w:pPr>
              <w:contextualSpacing/>
            </w:pPr>
            <w:r>
              <w:t>Не установлены</w:t>
            </w:r>
          </w:p>
        </w:tc>
        <w:tc>
          <w:tcPr>
            <w:tcW w:w="1250" w:type="dxa"/>
          </w:tcPr>
          <w:p w:rsidR="00D1691F" w:rsidRPr="00D129ED" w:rsidRDefault="00D1691F" w:rsidP="0025673E">
            <w:pPr>
              <w:contextualSpacing/>
            </w:pPr>
          </w:p>
        </w:tc>
      </w:tr>
      <w:tr w:rsidR="00D1691F" w:rsidRPr="00D129ED" w:rsidTr="008B347D">
        <w:trPr>
          <w:trHeight w:val="442"/>
          <w:jc w:val="center"/>
        </w:trPr>
        <w:tc>
          <w:tcPr>
            <w:tcW w:w="823" w:type="dxa"/>
          </w:tcPr>
          <w:p w:rsidR="00D1691F" w:rsidRDefault="00D1691F" w:rsidP="0025673E">
            <w:pPr>
              <w:pStyle w:val="a3"/>
              <w:spacing w:before="100" w:beforeAutospacing="1" w:after="100" w:afterAutospacing="1"/>
              <w:ind w:left="113"/>
            </w:pPr>
            <w:r>
              <w:t>202</w:t>
            </w:r>
          </w:p>
        </w:tc>
        <w:tc>
          <w:tcPr>
            <w:tcW w:w="1075" w:type="dxa"/>
            <w:noWrap/>
          </w:tcPr>
          <w:p w:rsidR="00D1691F" w:rsidRDefault="00D1691F" w:rsidP="0025673E">
            <w:pPr>
              <w:pStyle w:val="a3"/>
              <w:ind w:left="0"/>
              <w:jc w:val="center"/>
            </w:pPr>
            <w:r>
              <w:t>2.3.202</w:t>
            </w:r>
          </w:p>
        </w:tc>
        <w:tc>
          <w:tcPr>
            <w:tcW w:w="4049" w:type="dxa"/>
            <w:tcBorders>
              <w:top w:val="single" w:sz="4" w:space="0" w:color="auto"/>
              <w:left w:val="single" w:sz="4" w:space="0" w:color="auto"/>
              <w:bottom w:val="single" w:sz="4" w:space="0" w:color="auto"/>
              <w:right w:val="single" w:sz="4" w:space="0" w:color="auto"/>
            </w:tcBorders>
            <w:shd w:val="clear" w:color="auto" w:fill="auto"/>
          </w:tcPr>
          <w:p w:rsidR="00D1691F" w:rsidRPr="000B5252" w:rsidRDefault="00D1691F" w:rsidP="0025673E">
            <w:r w:rsidRPr="000B5252">
              <w:t xml:space="preserve">Звуковой процессор для цифрового показа </w:t>
            </w:r>
            <w:r w:rsidRPr="000B5252">
              <w:rPr>
                <w:lang w:val="en-US"/>
              </w:rPr>
              <w:t>Leonis</w:t>
            </w:r>
            <w:r w:rsidRPr="000B5252">
              <w:t xml:space="preserve"> модель   </w:t>
            </w:r>
            <w:r w:rsidRPr="000B5252">
              <w:rPr>
                <w:lang w:val="en-US"/>
              </w:rPr>
              <w:t>DCAP</w:t>
            </w:r>
            <w:r w:rsidRPr="000B5252">
              <w:t>-</w:t>
            </w:r>
            <w:r w:rsidRPr="000B5252">
              <w:rPr>
                <w:lang w:val="en-US"/>
              </w:rPr>
              <w:t>IA</w:t>
            </w:r>
          </w:p>
          <w:p w:rsidR="00D1691F" w:rsidRPr="000B5252" w:rsidRDefault="00D1691F" w:rsidP="0025673E">
            <w:r w:rsidRPr="000B5252">
              <w:t>Инвентарный номер 1013400129</w:t>
            </w:r>
          </w:p>
          <w:p w:rsidR="00D1691F" w:rsidRPr="000B5252" w:rsidRDefault="00D1691F" w:rsidP="0025673E"/>
        </w:tc>
        <w:tc>
          <w:tcPr>
            <w:tcW w:w="1269" w:type="dxa"/>
          </w:tcPr>
          <w:p w:rsidR="00D1691F" w:rsidRDefault="00D1691F" w:rsidP="0025673E">
            <w:pPr>
              <w:contextualSpacing/>
              <w:jc w:val="center"/>
            </w:pPr>
            <w:r>
              <w:t>247382,00</w:t>
            </w:r>
          </w:p>
        </w:tc>
        <w:tc>
          <w:tcPr>
            <w:tcW w:w="1331" w:type="dxa"/>
          </w:tcPr>
          <w:p w:rsidR="00D1691F" w:rsidRDefault="00D1691F" w:rsidP="0025673E">
            <w:pPr>
              <w:contextualSpacing/>
            </w:pPr>
            <w:r>
              <w:t>22.11.2024</w:t>
            </w:r>
          </w:p>
        </w:tc>
        <w:tc>
          <w:tcPr>
            <w:tcW w:w="1543" w:type="dxa"/>
          </w:tcPr>
          <w:p w:rsidR="00D1691F" w:rsidRDefault="00D1691F" w:rsidP="0025673E">
            <w:pPr>
              <w:ind w:left="-40"/>
              <w:contextualSpacing/>
            </w:pPr>
            <w:r>
              <w:t>Контракт от 26.08.2024 № 08406000039240000010001, товарная накладная от 22.11.2024 №18</w:t>
            </w:r>
          </w:p>
        </w:tc>
        <w:tc>
          <w:tcPr>
            <w:tcW w:w="2077" w:type="dxa"/>
          </w:tcPr>
          <w:p w:rsidR="00D1691F" w:rsidRDefault="00D1691F" w:rsidP="0025673E">
            <w:pPr>
              <w:ind w:left="-40"/>
              <w:contextualSpacing/>
            </w:pPr>
            <w:r>
              <w:t>Оперативное управление МБУК «Кикнурская ЦКС», постановление от 29.11.2024 № 828</w:t>
            </w:r>
          </w:p>
        </w:tc>
        <w:tc>
          <w:tcPr>
            <w:tcW w:w="1557" w:type="dxa"/>
          </w:tcPr>
          <w:p w:rsidR="00D1691F" w:rsidRDefault="00D1691F" w:rsidP="0025673E">
            <w:pPr>
              <w:contextualSpacing/>
            </w:pPr>
            <w:r>
              <w:t>Не установлены</w:t>
            </w:r>
          </w:p>
        </w:tc>
        <w:tc>
          <w:tcPr>
            <w:tcW w:w="1250" w:type="dxa"/>
          </w:tcPr>
          <w:p w:rsidR="00D1691F" w:rsidRPr="00D129ED" w:rsidRDefault="00D1691F" w:rsidP="0025673E">
            <w:pPr>
              <w:contextualSpacing/>
            </w:pPr>
          </w:p>
        </w:tc>
      </w:tr>
      <w:tr w:rsidR="00D1691F" w:rsidRPr="00D129ED" w:rsidTr="008B347D">
        <w:trPr>
          <w:trHeight w:val="442"/>
          <w:jc w:val="center"/>
        </w:trPr>
        <w:tc>
          <w:tcPr>
            <w:tcW w:w="823" w:type="dxa"/>
          </w:tcPr>
          <w:p w:rsidR="00D1691F" w:rsidRDefault="00D1691F" w:rsidP="0025673E">
            <w:pPr>
              <w:pStyle w:val="a3"/>
              <w:spacing w:before="100" w:beforeAutospacing="1" w:after="100" w:afterAutospacing="1"/>
              <w:ind w:left="113"/>
            </w:pPr>
            <w:r>
              <w:t>203</w:t>
            </w:r>
          </w:p>
        </w:tc>
        <w:tc>
          <w:tcPr>
            <w:tcW w:w="1075" w:type="dxa"/>
            <w:noWrap/>
          </w:tcPr>
          <w:p w:rsidR="00D1691F" w:rsidRDefault="00D1691F" w:rsidP="0025673E">
            <w:pPr>
              <w:pStyle w:val="a3"/>
              <w:ind w:left="0"/>
              <w:jc w:val="center"/>
            </w:pPr>
            <w:r>
              <w:t>2.3.203</w:t>
            </w:r>
          </w:p>
        </w:tc>
        <w:tc>
          <w:tcPr>
            <w:tcW w:w="4049" w:type="dxa"/>
            <w:tcBorders>
              <w:top w:val="single" w:sz="4" w:space="0" w:color="auto"/>
              <w:left w:val="single" w:sz="4" w:space="0" w:color="auto"/>
              <w:bottom w:val="single" w:sz="4" w:space="0" w:color="auto"/>
              <w:right w:val="single" w:sz="4" w:space="0" w:color="auto"/>
            </w:tcBorders>
            <w:shd w:val="clear" w:color="auto" w:fill="auto"/>
          </w:tcPr>
          <w:p w:rsidR="00D1691F" w:rsidRPr="000B5252" w:rsidRDefault="00D1691F" w:rsidP="0025673E">
            <w:r w:rsidRPr="000B5252">
              <w:t xml:space="preserve">За экранная акустическая система </w:t>
            </w:r>
            <w:r w:rsidRPr="000B5252">
              <w:rPr>
                <w:lang w:val="en-US"/>
              </w:rPr>
              <w:t>SoundWork</w:t>
            </w:r>
            <w:r w:rsidRPr="000B5252">
              <w:t xml:space="preserve"> модель </w:t>
            </w:r>
            <w:r w:rsidRPr="000B5252">
              <w:rPr>
                <w:lang w:val="en-US"/>
              </w:rPr>
              <w:t>FR</w:t>
            </w:r>
            <w:r w:rsidRPr="000B5252">
              <w:t>400</w:t>
            </w:r>
          </w:p>
          <w:p w:rsidR="00D1691F" w:rsidRPr="000B5252" w:rsidRDefault="00D1691F" w:rsidP="0025673E">
            <w:r w:rsidRPr="000B5252">
              <w:t>Инвентарный номер 1013400130</w:t>
            </w:r>
          </w:p>
          <w:p w:rsidR="00D1691F" w:rsidRPr="000B5252" w:rsidRDefault="00D1691F" w:rsidP="0025673E"/>
        </w:tc>
        <w:tc>
          <w:tcPr>
            <w:tcW w:w="1269" w:type="dxa"/>
          </w:tcPr>
          <w:p w:rsidR="00D1691F" w:rsidRPr="000B5252" w:rsidRDefault="00D1691F" w:rsidP="0025673E">
            <w:pPr>
              <w:contextualSpacing/>
              <w:jc w:val="center"/>
            </w:pPr>
            <w:r>
              <w:t>85920,00</w:t>
            </w:r>
          </w:p>
        </w:tc>
        <w:tc>
          <w:tcPr>
            <w:tcW w:w="1331" w:type="dxa"/>
          </w:tcPr>
          <w:p w:rsidR="00D1691F" w:rsidRDefault="00D1691F" w:rsidP="0025673E">
            <w:pPr>
              <w:contextualSpacing/>
            </w:pPr>
            <w:r>
              <w:t>22.11.2024</w:t>
            </w:r>
          </w:p>
        </w:tc>
        <w:tc>
          <w:tcPr>
            <w:tcW w:w="1543" w:type="dxa"/>
          </w:tcPr>
          <w:p w:rsidR="00D1691F" w:rsidRDefault="00D1691F" w:rsidP="0025673E">
            <w:pPr>
              <w:ind w:left="-40"/>
              <w:contextualSpacing/>
            </w:pPr>
            <w:r>
              <w:t xml:space="preserve">Контракт от 26.08.2024 № 08406000039240000010001, товарная накладная от </w:t>
            </w:r>
            <w:r>
              <w:lastRenderedPageBreak/>
              <w:t>22.11.2024 №18</w:t>
            </w:r>
          </w:p>
        </w:tc>
        <w:tc>
          <w:tcPr>
            <w:tcW w:w="2077" w:type="dxa"/>
          </w:tcPr>
          <w:p w:rsidR="00D1691F" w:rsidRDefault="00D1691F" w:rsidP="0025673E">
            <w:pPr>
              <w:ind w:left="-40"/>
              <w:contextualSpacing/>
            </w:pPr>
            <w:r>
              <w:lastRenderedPageBreak/>
              <w:t>Оперативное управление МБУК «Кикнурская ЦКС», постановление от 29.11.2024 № 828</w:t>
            </w:r>
          </w:p>
        </w:tc>
        <w:tc>
          <w:tcPr>
            <w:tcW w:w="1557" w:type="dxa"/>
          </w:tcPr>
          <w:p w:rsidR="00D1691F" w:rsidRDefault="00D1691F" w:rsidP="0025673E">
            <w:pPr>
              <w:contextualSpacing/>
            </w:pPr>
            <w:r>
              <w:t>Не установлены</w:t>
            </w:r>
          </w:p>
        </w:tc>
        <w:tc>
          <w:tcPr>
            <w:tcW w:w="1250" w:type="dxa"/>
          </w:tcPr>
          <w:p w:rsidR="00D1691F" w:rsidRPr="00D129ED" w:rsidRDefault="00D1691F" w:rsidP="0025673E">
            <w:pPr>
              <w:contextualSpacing/>
            </w:pPr>
          </w:p>
        </w:tc>
      </w:tr>
      <w:tr w:rsidR="00D1691F" w:rsidRPr="00D129ED" w:rsidTr="008B347D">
        <w:trPr>
          <w:trHeight w:val="442"/>
          <w:jc w:val="center"/>
        </w:trPr>
        <w:tc>
          <w:tcPr>
            <w:tcW w:w="823" w:type="dxa"/>
          </w:tcPr>
          <w:p w:rsidR="00D1691F" w:rsidRDefault="00D1691F" w:rsidP="0025673E">
            <w:pPr>
              <w:pStyle w:val="a3"/>
              <w:spacing w:before="100" w:beforeAutospacing="1" w:after="100" w:afterAutospacing="1"/>
              <w:ind w:left="113"/>
            </w:pPr>
            <w:r>
              <w:t>204</w:t>
            </w:r>
          </w:p>
        </w:tc>
        <w:tc>
          <w:tcPr>
            <w:tcW w:w="1075" w:type="dxa"/>
            <w:noWrap/>
          </w:tcPr>
          <w:p w:rsidR="00D1691F" w:rsidRDefault="00D1691F" w:rsidP="0025673E">
            <w:pPr>
              <w:pStyle w:val="a3"/>
              <w:ind w:left="0"/>
              <w:jc w:val="center"/>
            </w:pPr>
            <w:r>
              <w:t>2.3.204</w:t>
            </w:r>
          </w:p>
        </w:tc>
        <w:tc>
          <w:tcPr>
            <w:tcW w:w="4049" w:type="dxa"/>
            <w:tcBorders>
              <w:top w:val="single" w:sz="4" w:space="0" w:color="auto"/>
              <w:left w:val="single" w:sz="4" w:space="0" w:color="auto"/>
              <w:bottom w:val="single" w:sz="4" w:space="0" w:color="auto"/>
              <w:right w:val="single" w:sz="4" w:space="0" w:color="auto"/>
            </w:tcBorders>
            <w:shd w:val="clear" w:color="auto" w:fill="auto"/>
          </w:tcPr>
          <w:p w:rsidR="00D1691F" w:rsidRPr="000B5252" w:rsidRDefault="00D1691F" w:rsidP="0025673E">
            <w:r w:rsidRPr="000B5252">
              <w:t xml:space="preserve">Пассивный сабвуфер </w:t>
            </w:r>
            <w:r w:rsidRPr="000B5252">
              <w:rPr>
                <w:lang w:val="en-US"/>
              </w:rPr>
              <w:t>SoundWork</w:t>
            </w:r>
            <w:r w:rsidRPr="000B5252">
              <w:t xml:space="preserve"> модель </w:t>
            </w:r>
            <w:r w:rsidRPr="000B5252">
              <w:rPr>
                <w:lang w:val="en-US"/>
              </w:rPr>
              <w:t>Sub</w:t>
            </w:r>
            <w:r w:rsidRPr="000B5252">
              <w:t xml:space="preserve"> 400</w:t>
            </w:r>
          </w:p>
          <w:p w:rsidR="00D1691F" w:rsidRPr="000B5252" w:rsidRDefault="00D1691F" w:rsidP="0025673E">
            <w:r w:rsidRPr="000B5252">
              <w:t>Инвентарный номер 1013400133</w:t>
            </w:r>
          </w:p>
          <w:p w:rsidR="00D1691F" w:rsidRPr="00737873" w:rsidRDefault="00D1691F" w:rsidP="0025673E"/>
        </w:tc>
        <w:tc>
          <w:tcPr>
            <w:tcW w:w="1269" w:type="dxa"/>
          </w:tcPr>
          <w:p w:rsidR="00D1691F" w:rsidRDefault="00D1691F" w:rsidP="0025673E">
            <w:pPr>
              <w:contextualSpacing/>
              <w:jc w:val="center"/>
            </w:pPr>
            <w:r>
              <w:t>80075,00</w:t>
            </w:r>
          </w:p>
        </w:tc>
        <w:tc>
          <w:tcPr>
            <w:tcW w:w="1331" w:type="dxa"/>
          </w:tcPr>
          <w:p w:rsidR="00D1691F" w:rsidRDefault="00D1691F" w:rsidP="0025673E">
            <w:pPr>
              <w:contextualSpacing/>
            </w:pPr>
            <w:r>
              <w:t>22.11.2024</w:t>
            </w:r>
          </w:p>
        </w:tc>
        <w:tc>
          <w:tcPr>
            <w:tcW w:w="1543" w:type="dxa"/>
          </w:tcPr>
          <w:p w:rsidR="00D1691F" w:rsidRDefault="00D1691F" w:rsidP="0025673E">
            <w:pPr>
              <w:ind w:left="-40"/>
              <w:contextualSpacing/>
            </w:pPr>
            <w:r>
              <w:t>Контракт от 26.08.2024 № 08406000039240000010001, товарная накладная от 22.11.2024 №18</w:t>
            </w:r>
          </w:p>
        </w:tc>
        <w:tc>
          <w:tcPr>
            <w:tcW w:w="2077" w:type="dxa"/>
          </w:tcPr>
          <w:p w:rsidR="00D1691F" w:rsidRDefault="00D1691F" w:rsidP="0025673E">
            <w:pPr>
              <w:ind w:left="-40"/>
              <w:contextualSpacing/>
            </w:pPr>
            <w:r>
              <w:t>Оперативное управление МБУК «Кикнурская ЦКС», постановление от 29.11.2024 № 828</w:t>
            </w:r>
          </w:p>
        </w:tc>
        <w:tc>
          <w:tcPr>
            <w:tcW w:w="1557" w:type="dxa"/>
          </w:tcPr>
          <w:p w:rsidR="00D1691F" w:rsidRDefault="00D1691F" w:rsidP="0025673E">
            <w:pPr>
              <w:contextualSpacing/>
            </w:pPr>
            <w:r>
              <w:t>Не установлены</w:t>
            </w:r>
          </w:p>
        </w:tc>
        <w:tc>
          <w:tcPr>
            <w:tcW w:w="1250" w:type="dxa"/>
          </w:tcPr>
          <w:p w:rsidR="00D1691F" w:rsidRPr="00D129ED" w:rsidRDefault="00D1691F" w:rsidP="0025673E">
            <w:pPr>
              <w:contextualSpacing/>
            </w:pPr>
          </w:p>
        </w:tc>
      </w:tr>
      <w:tr w:rsidR="00D1691F" w:rsidRPr="00D129ED" w:rsidTr="008B347D">
        <w:trPr>
          <w:trHeight w:val="442"/>
          <w:jc w:val="center"/>
        </w:trPr>
        <w:tc>
          <w:tcPr>
            <w:tcW w:w="823" w:type="dxa"/>
          </w:tcPr>
          <w:p w:rsidR="00D1691F" w:rsidRDefault="00D1691F" w:rsidP="0025673E">
            <w:pPr>
              <w:pStyle w:val="a3"/>
              <w:spacing w:before="100" w:beforeAutospacing="1" w:after="100" w:afterAutospacing="1"/>
              <w:ind w:left="113"/>
            </w:pPr>
            <w:r>
              <w:t>205</w:t>
            </w:r>
          </w:p>
        </w:tc>
        <w:tc>
          <w:tcPr>
            <w:tcW w:w="1075" w:type="dxa"/>
            <w:noWrap/>
          </w:tcPr>
          <w:p w:rsidR="00D1691F" w:rsidRDefault="00D1691F" w:rsidP="0025673E">
            <w:pPr>
              <w:pStyle w:val="a3"/>
              <w:ind w:left="0"/>
              <w:jc w:val="center"/>
            </w:pPr>
            <w:r>
              <w:t>2.3.205</w:t>
            </w:r>
          </w:p>
        </w:tc>
        <w:tc>
          <w:tcPr>
            <w:tcW w:w="4049" w:type="dxa"/>
            <w:tcBorders>
              <w:top w:val="single" w:sz="4" w:space="0" w:color="auto"/>
              <w:left w:val="single" w:sz="4" w:space="0" w:color="auto"/>
              <w:bottom w:val="single" w:sz="4" w:space="0" w:color="auto"/>
              <w:right w:val="single" w:sz="4" w:space="0" w:color="auto"/>
            </w:tcBorders>
            <w:shd w:val="clear" w:color="auto" w:fill="auto"/>
          </w:tcPr>
          <w:p w:rsidR="00D1691F" w:rsidRPr="00074A54" w:rsidRDefault="00D1691F" w:rsidP="0025673E">
            <w:r w:rsidRPr="00074A54">
              <w:t>Кабель акустический</w:t>
            </w:r>
          </w:p>
          <w:p w:rsidR="00D1691F" w:rsidRPr="00074A54" w:rsidRDefault="00D1691F" w:rsidP="0025673E">
            <w:r w:rsidRPr="00074A54">
              <w:t>Инвентарный номер 1013400136</w:t>
            </w:r>
          </w:p>
          <w:p w:rsidR="00D1691F" w:rsidRPr="00737873" w:rsidRDefault="00D1691F" w:rsidP="0025673E"/>
        </w:tc>
        <w:tc>
          <w:tcPr>
            <w:tcW w:w="1269" w:type="dxa"/>
          </w:tcPr>
          <w:p w:rsidR="00D1691F" w:rsidRDefault="00D1691F" w:rsidP="0025673E">
            <w:pPr>
              <w:contextualSpacing/>
              <w:jc w:val="center"/>
            </w:pPr>
            <w:r>
              <w:t>52755,00</w:t>
            </w:r>
          </w:p>
        </w:tc>
        <w:tc>
          <w:tcPr>
            <w:tcW w:w="1331" w:type="dxa"/>
          </w:tcPr>
          <w:p w:rsidR="00D1691F" w:rsidRDefault="00D1691F" w:rsidP="0025673E">
            <w:pPr>
              <w:contextualSpacing/>
            </w:pPr>
            <w:r>
              <w:t>22.11.2024</w:t>
            </w:r>
          </w:p>
        </w:tc>
        <w:tc>
          <w:tcPr>
            <w:tcW w:w="1543" w:type="dxa"/>
          </w:tcPr>
          <w:p w:rsidR="00D1691F" w:rsidRDefault="00D1691F" w:rsidP="0025673E">
            <w:pPr>
              <w:ind w:left="-40"/>
              <w:contextualSpacing/>
            </w:pPr>
            <w:r>
              <w:t>Контракт от 26.08.2024 № 08406000039240000010001, товарная накладная от 22.11.2024 №18</w:t>
            </w:r>
          </w:p>
        </w:tc>
        <w:tc>
          <w:tcPr>
            <w:tcW w:w="2077" w:type="dxa"/>
          </w:tcPr>
          <w:p w:rsidR="00D1691F" w:rsidRDefault="00D1691F" w:rsidP="0025673E">
            <w:pPr>
              <w:ind w:left="-40"/>
              <w:contextualSpacing/>
            </w:pPr>
            <w:r>
              <w:t>Оперативное управление МБУК «Кикнурская ЦКС», постановление от 29.11.2024 № 828</w:t>
            </w:r>
          </w:p>
        </w:tc>
        <w:tc>
          <w:tcPr>
            <w:tcW w:w="1557" w:type="dxa"/>
          </w:tcPr>
          <w:p w:rsidR="00D1691F" w:rsidRDefault="00D1691F" w:rsidP="0025673E">
            <w:pPr>
              <w:contextualSpacing/>
            </w:pPr>
            <w:r>
              <w:t>Не установлены</w:t>
            </w:r>
          </w:p>
        </w:tc>
        <w:tc>
          <w:tcPr>
            <w:tcW w:w="1250" w:type="dxa"/>
          </w:tcPr>
          <w:p w:rsidR="00D1691F" w:rsidRPr="00D129ED" w:rsidRDefault="00D1691F" w:rsidP="0025673E">
            <w:pPr>
              <w:contextualSpacing/>
            </w:pPr>
          </w:p>
        </w:tc>
      </w:tr>
      <w:tr w:rsidR="00D1691F" w:rsidRPr="00D129ED" w:rsidTr="008B347D">
        <w:trPr>
          <w:trHeight w:val="442"/>
          <w:jc w:val="center"/>
        </w:trPr>
        <w:tc>
          <w:tcPr>
            <w:tcW w:w="823" w:type="dxa"/>
          </w:tcPr>
          <w:p w:rsidR="00D1691F" w:rsidRDefault="00D1691F" w:rsidP="000B5252">
            <w:pPr>
              <w:pStyle w:val="a3"/>
              <w:spacing w:before="100" w:beforeAutospacing="1" w:after="100" w:afterAutospacing="1"/>
              <w:ind w:left="113"/>
            </w:pPr>
            <w:r>
              <w:t>206</w:t>
            </w:r>
          </w:p>
        </w:tc>
        <w:tc>
          <w:tcPr>
            <w:tcW w:w="1075" w:type="dxa"/>
            <w:noWrap/>
          </w:tcPr>
          <w:p w:rsidR="00D1691F" w:rsidRDefault="00D1691F" w:rsidP="000B5252">
            <w:pPr>
              <w:pStyle w:val="a3"/>
              <w:ind w:left="0"/>
              <w:jc w:val="center"/>
            </w:pPr>
            <w:r>
              <w:t>2.3.206</w:t>
            </w:r>
          </w:p>
        </w:tc>
        <w:tc>
          <w:tcPr>
            <w:tcW w:w="4049" w:type="dxa"/>
            <w:tcBorders>
              <w:top w:val="single" w:sz="4" w:space="0" w:color="auto"/>
              <w:left w:val="single" w:sz="4" w:space="0" w:color="auto"/>
              <w:bottom w:val="single" w:sz="4" w:space="0" w:color="auto"/>
              <w:right w:val="single" w:sz="4" w:space="0" w:color="auto"/>
            </w:tcBorders>
            <w:shd w:val="clear" w:color="auto" w:fill="auto"/>
          </w:tcPr>
          <w:p w:rsidR="00D1691F" w:rsidRDefault="00D1691F" w:rsidP="000B5252">
            <w:r w:rsidRPr="00074A54">
              <w:t>Система тифлокомментирования.</w:t>
            </w:r>
            <w:r>
              <w:t xml:space="preserve">   </w:t>
            </w:r>
          </w:p>
          <w:p w:rsidR="00D1691F" w:rsidRPr="00074A54" w:rsidRDefault="00D1691F" w:rsidP="000B5252">
            <w:r w:rsidRPr="00074A54">
              <w:t>Комплект Т</w:t>
            </w:r>
            <w:r w:rsidRPr="00074A54">
              <w:rPr>
                <w:lang w:val="en-US"/>
              </w:rPr>
              <w:t>KPK</w:t>
            </w:r>
          </w:p>
          <w:p w:rsidR="00D1691F" w:rsidRPr="00074A54" w:rsidRDefault="00D1691F" w:rsidP="000B5252">
            <w:r w:rsidRPr="00074A54">
              <w:t>Инвентарный номер 1013400137</w:t>
            </w:r>
          </w:p>
          <w:p w:rsidR="00D1691F" w:rsidRPr="001B333B" w:rsidRDefault="00D1691F" w:rsidP="000B5252"/>
        </w:tc>
        <w:tc>
          <w:tcPr>
            <w:tcW w:w="1269" w:type="dxa"/>
          </w:tcPr>
          <w:p w:rsidR="00D1691F" w:rsidRDefault="00D1691F" w:rsidP="000B5252">
            <w:pPr>
              <w:contextualSpacing/>
              <w:jc w:val="center"/>
            </w:pPr>
            <w:r>
              <w:t>85699,00</w:t>
            </w:r>
          </w:p>
        </w:tc>
        <w:tc>
          <w:tcPr>
            <w:tcW w:w="1331" w:type="dxa"/>
          </w:tcPr>
          <w:p w:rsidR="00D1691F" w:rsidRDefault="00D1691F" w:rsidP="000B5252">
            <w:pPr>
              <w:contextualSpacing/>
            </w:pPr>
            <w:r>
              <w:t>22.11.2024</w:t>
            </w:r>
          </w:p>
        </w:tc>
        <w:tc>
          <w:tcPr>
            <w:tcW w:w="1543" w:type="dxa"/>
          </w:tcPr>
          <w:p w:rsidR="00D1691F" w:rsidRDefault="00D1691F" w:rsidP="000B5252">
            <w:pPr>
              <w:ind w:left="-40"/>
              <w:contextualSpacing/>
            </w:pPr>
            <w:r>
              <w:t>Контракт от 26.08.2024 № 08406000039240000010001, товарная накладная от 22.11.2024 №18</w:t>
            </w:r>
          </w:p>
        </w:tc>
        <w:tc>
          <w:tcPr>
            <w:tcW w:w="2077" w:type="dxa"/>
          </w:tcPr>
          <w:p w:rsidR="00D1691F" w:rsidRDefault="00D1691F" w:rsidP="000B5252">
            <w:pPr>
              <w:ind w:left="-40"/>
              <w:contextualSpacing/>
            </w:pPr>
            <w:r>
              <w:t>Оперативное управление МБУК «Кикнурская ЦКС», постановление от 29.11.2024 № 828</w:t>
            </w:r>
          </w:p>
        </w:tc>
        <w:tc>
          <w:tcPr>
            <w:tcW w:w="1557" w:type="dxa"/>
          </w:tcPr>
          <w:p w:rsidR="00D1691F" w:rsidRDefault="00D1691F" w:rsidP="000B5252">
            <w:pPr>
              <w:contextualSpacing/>
            </w:pPr>
            <w:r>
              <w:t>Не установлены</w:t>
            </w:r>
          </w:p>
        </w:tc>
        <w:tc>
          <w:tcPr>
            <w:tcW w:w="1250" w:type="dxa"/>
          </w:tcPr>
          <w:p w:rsidR="00D1691F" w:rsidRPr="00D129ED" w:rsidRDefault="00D1691F" w:rsidP="000B5252">
            <w:pPr>
              <w:contextualSpacing/>
            </w:pPr>
          </w:p>
        </w:tc>
      </w:tr>
      <w:tr w:rsidR="00D1691F" w:rsidRPr="00D129ED" w:rsidTr="008B347D">
        <w:trPr>
          <w:trHeight w:val="442"/>
          <w:jc w:val="center"/>
        </w:trPr>
        <w:tc>
          <w:tcPr>
            <w:tcW w:w="823" w:type="dxa"/>
          </w:tcPr>
          <w:p w:rsidR="00D1691F" w:rsidRDefault="00D1691F" w:rsidP="000B5252">
            <w:pPr>
              <w:pStyle w:val="a3"/>
              <w:spacing w:before="100" w:beforeAutospacing="1" w:after="100" w:afterAutospacing="1"/>
              <w:ind w:left="113"/>
            </w:pPr>
            <w:r>
              <w:t>207</w:t>
            </w:r>
          </w:p>
        </w:tc>
        <w:tc>
          <w:tcPr>
            <w:tcW w:w="1075" w:type="dxa"/>
            <w:noWrap/>
          </w:tcPr>
          <w:p w:rsidR="00D1691F" w:rsidRDefault="00D1691F" w:rsidP="000B5252">
            <w:pPr>
              <w:pStyle w:val="a3"/>
              <w:ind w:left="0"/>
              <w:jc w:val="center"/>
            </w:pPr>
            <w:r>
              <w:t>2.3.207</w:t>
            </w:r>
          </w:p>
        </w:tc>
        <w:tc>
          <w:tcPr>
            <w:tcW w:w="4049" w:type="dxa"/>
            <w:tcBorders>
              <w:top w:val="single" w:sz="4" w:space="0" w:color="auto"/>
              <w:left w:val="single" w:sz="4" w:space="0" w:color="auto"/>
              <w:bottom w:val="single" w:sz="4" w:space="0" w:color="auto"/>
              <w:right w:val="single" w:sz="4" w:space="0" w:color="auto"/>
            </w:tcBorders>
            <w:shd w:val="clear" w:color="auto" w:fill="auto"/>
          </w:tcPr>
          <w:p w:rsidR="00D1691F" w:rsidRPr="00074A54" w:rsidRDefault="00D1691F" w:rsidP="00074A54">
            <w:r w:rsidRPr="00074A54">
              <w:t>Билетный программно-аппаратный комплекс:1). Программно-аппаратный комплекс.</w:t>
            </w:r>
            <w:r>
              <w:t xml:space="preserve"> </w:t>
            </w:r>
            <w:r w:rsidRPr="00074A54">
              <w:t xml:space="preserve">2). Дисплей кассира </w:t>
            </w:r>
            <w:r w:rsidRPr="00074A54">
              <w:rPr>
                <w:lang w:val="en-US"/>
              </w:rPr>
              <w:t>Digma</w:t>
            </w:r>
            <w:r w:rsidRPr="00074A54">
              <w:t>.</w:t>
            </w:r>
            <w:r>
              <w:t xml:space="preserve"> </w:t>
            </w:r>
            <w:r w:rsidRPr="00074A54">
              <w:t xml:space="preserve">3). Дисплей посетителя </w:t>
            </w:r>
            <w:r w:rsidRPr="00074A54">
              <w:rPr>
                <w:lang w:val="en-US"/>
              </w:rPr>
              <w:t>Digma</w:t>
            </w:r>
            <w:r w:rsidRPr="00074A54">
              <w:t xml:space="preserve">.4). Компьютерный </w:t>
            </w:r>
            <w:r w:rsidRPr="00074A54">
              <w:lastRenderedPageBreak/>
              <w:t xml:space="preserve">манипулятор «мышь» </w:t>
            </w:r>
            <w:r w:rsidRPr="00074A54">
              <w:rPr>
                <w:lang w:val="en-US"/>
              </w:rPr>
              <w:t>DEXP</w:t>
            </w:r>
            <w:r w:rsidRPr="00074A54">
              <w:t xml:space="preserve">, программируемая функциональная клавиатура </w:t>
            </w:r>
            <w:r w:rsidRPr="00074A54">
              <w:rPr>
                <w:lang w:val="en-US"/>
              </w:rPr>
              <w:t>DEXP</w:t>
            </w:r>
            <w:r w:rsidRPr="00074A54">
              <w:t>/5). Билетный термопринтер Атол.6). Система автоматизированной продажи билетов- «Киноплан».</w:t>
            </w:r>
          </w:p>
          <w:p w:rsidR="00D1691F" w:rsidRPr="00030D82" w:rsidRDefault="00D1691F" w:rsidP="00074A54">
            <w:r w:rsidRPr="00074A54">
              <w:t>Инвентарный номер 1013400139</w:t>
            </w:r>
          </w:p>
        </w:tc>
        <w:tc>
          <w:tcPr>
            <w:tcW w:w="1269" w:type="dxa"/>
          </w:tcPr>
          <w:p w:rsidR="00D1691F" w:rsidRDefault="00D1691F" w:rsidP="000B5252">
            <w:pPr>
              <w:contextualSpacing/>
              <w:jc w:val="center"/>
            </w:pPr>
            <w:r>
              <w:lastRenderedPageBreak/>
              <w:t>145248,0</w:t>
            </w:r>
          </w:p>
        </w:tc>
        <w:tc>
          <w:tcPr>
            <w:tcW w:w="1331" w:type="dxa"/>
          </w:tcPr>
          <w:p w:rsidR="00D1691F" w:rsidRDefault="00D1691F" w:rsidP="000B5252">
            <w:pPr>
              <w:contextualSpacing/>
            </w:pPr>
            <w:r>
              <w:t>22.11.2024</w:t>
            </w:r>
          </w:p>
        </w:tc>
        <w:tc>
          <w:tcPr>
            <w:tcW w:w="1543" w:type="dxa"/>
          </w:tcPr>
          <w:p w:rsidR="00D1691F" w:rsidRDefault="00D1691F" w:rsidP="000B5252">
            <w:pPr>
              <w:ind w:left="-40"/>
              <w:contextualSpacing/>
            </w:pPr>
            <w:r>
              <w:t>Контракт от 26.08.2024 № 0840600003924000001000</w:t>
            </w:r>
            <w:r>
              <w:lastRenderedPageBreak/>
              <w:t>1, товарная накладная от 22.11.2024 №18</w:t>
            </w:r>
          </w:p>
        </w:tc>
        <w:tc>
          <w:tcPr>
            <w:tcW w:w="2077" w:type="dxa"/>
          </w:tcPr>
          <w:p w:rsidR="00D1691F" w:rsidRDefault="00D1691F" w:rsidP="000B5252">
            <w:pPr>
              <w:ind w:left="-40"/>
              <w:contextualSpacing/>
            </w:pPr>
            <w:r>
              <w:lastRenderedPageBreak/>
              <w:t xml:space="preserve">Оперативное управление МБУК «Кикнурская ЦКС», </w:t>
            </w:r>
            <w:r>
              <w:lastRenderedPageBreak/>
              <w:t>постановление от 29.11.2024 № 828</w:t>
            </w:r>
          </w:p>
        </w:tc>
        <w:tc>
          <w:tcPr>
            <w:tcW w:w="1557" w:type="dxa"/>
          </w:tcPr>
          <w:p w:rsidR="00D1691F" w:rsidRDefault="00D1691F" w:rsidP="000B5252">
            <w:pPr>
              <w:contextualSpacing/>
            </w:pPr>
            <w:r>
              <w:lastRenderedPageBreak/>
              <w:t>Не установлены</w:t>
            </w:r>
          </w:p>
        </w:tc>
        <w:tc>
          <w:tcPr>
            <w:tcW w:w="1250" w:type="dxa"/>
          </w:tcPr>
          <w:p w:rsidR="00D1691F" w:rsidRPr="00D129ED" w:rsidRDefault="00D1691F" w:rsidP="000B5252">
            <w:pPr>
              <w:contextualSpacing/>
            </w:pPr>
          </w:p>
        </w:tc>
      </w:tr>
      <w:tr w:rsidR="00D1691F" w:rsidRPr="00D129ED" w:rsidTr="008B347D">
        <w:trPr>
          <w:trHeight w:val="442"/>
          <w:jc w:val="center"/>
        </w:trPr>
        <w:tc>
          <w:tcPr>
            <w:tcW w:w="823" w:type="dxa"/>
          </w:tcPr>
          <w:p w:rsidR="00D1691F" w:rsidRDefault="00D1691F" w:rsidP="000B5252">
            <w:pPr>
              <w:pStyle w:val="a3"/>
              <w:spacing w:before="100" w:beforeAutospacing="1" w:after="100" w:afterAutospacing="1"/>
              <w:ind w:left="113"/>
            </w:pPr>
            <w:r>
              <w:t>208</w:t>
            </w:r>
          </w:p>
        </w:tc>
        <w:tc>
          <w:tcPr>
            <w:tcW w:w="1075" w:type="dxa"/>
            <w:noWrap/>
          </w:tcPr>
          <w:p w:rsidR="00D1691F" w:rsidRDefault="00D1691F" w:rsidP="000B5252">
            <w:pPr>
              <w:pStyle w:val="a3"/>
              <w:ind w:left="0"/>
              <w:jc w:val="center"/>
            </w:pPr>
            <w:r>
              <w:t>2.3.208</w:t>
            </w:r>
          </w:p>
        </w:tc>
        <w:tc>
          <w:tcPr>
            <w:tcW w:w="4049" w:type="dxa"/>
            <w:tcBorders>
              <w:top w:val="single" w:sz="4" w:space="0" w:color="auto"/>
              <w:left w:val="single" w:sz="4" w:space="0" w:color="auto"/>
              <w:bottom w:val="single" w:sz="4" w:space="0" w:color="auto"/>
              <w:right w:val="single" w:sz="4" w:space="0" w:color="auto"/>
            </w:tcBorders>
            <w:shd w:val="clear" w:color="auto" w:fill="auto"/>
          </w:tcPr>
          <w:p w:rsidR="00D1691F" w:rsidRPr="001B333B" w:rsidRDefault="00D1691F" w:rsidP="000B5252">
            <w:r w:rsidRPr="001B333B">
              <w:t>Сплит-система для охлаждения и вентиляции воздуха в помещении.</w:t>
            </w:r>
          </w:p>
          <w:p w:rsidR="00D1691F" w:rsidRPr="001B333B" w:rsidRDefault="00D1691F" w:rsidP="000B5252">
            <w:r w:rsidRPr="001B333B">
              <w:t>Ширина-1000 мм, высота-690 мм, глубина-235 мм</w:t>
            </w:r>
            <w:r>
              <w:t>,г</w:t>
            </w:r>
            <w:r w:rsidRPr="001B333B">
              <w:t>од выпуска-2025</w:t>
            </w:r>
          </w:p>
          <w:p w:rsidR="00D1691F" w:rsidRDefault="00D1691F" w:rsidP="000B5252">
            <w:r w:rsidRPr="001B333B">
              <w:t xml:space="preserve">Инвентарный номер 1013400143, </w:t>
            </w:r>
          </w:p>
          <w:p w:rsidR="00D1691F" w:rsidRPr="001B333B" w:rsidRDefault="00D1691F" w:rsidP="000B5252">
            <w:r w:rsidRPr="001B333B">
              <w:t>пгт Кикнур, ул. Советская, 37,</w:t>
            </w:r>
            <w:r>
              <w:t xml:space="preserve"> </w:t>
            </w:r>
            <w:r w:rsidRPr="001B333B">
              <w:t>в здание ДК</w:t>
            </w:r>
          </w:p>
          <w:p w:rsidR="00D1691F" w:rsidRDefault="00D1691F" w:rsidP="000B5252"/>
        </w:tc>
        <w:tc>
          <w:tcPr>
            <w:tcW w:w="1269" w:type="dxa"/>
          </w:tcPr>
          <w:p w:rsidR="00D1691F" w:rsidRDefault="00D1691F" w:rsidP="000B5252">
            <w:pPr>
              <w:contextualSpacing/>
              <w:jc w:val="center"/>
            </w:pPr>
            <w:r>
              <w:t>138000,00</w:t>
            </w:r>
          </w:p>
        </w:tc>
        <w:tc>
          <w:tcPr>
            <w:tcW w:w="1331" w:type="dxa"/>
          </w:tcPr>
          <w:p w:rsidR="00D1691F" w:rsidRDefault="00D1691F" w:rsidP="000B5252">
            <w:pPr>
              <w:contextualSpacing/>
            </w:pPr>
            <w:r>
              <w:t>24.01.2025</w:t>
            </w:r>
          </w:p>
        </w:tc>
        <w:tc>
          <w:tcPr>
            <w:tcW w:w="1543" w:type="dxa"/>
          </w:tcPr>
          <w:p w:rsidR="00D1691F" w:rsidRDefault="00D1691F" w:rsidP="000B5252">
            <w:pPr>
              <w:ind w:left="-40"/>
              <w:contextualSpacing/>
            </w:pPr>
            <w:r>
              <w:t>Контракт на возмездное оказание услуг от 24.01.2025, акт выполненных работ (оказанных услуг) от 24.01.2025 №31</w:t>
            </w:r>
          </w:p>
        </w:tc>
        <w:tc>
          <w:tcPr>
            <w:tcW w:w="2077" w:type="dxa"/>
          </w:tcPr>
          <w:p w:rsidR="00D1691F" w:rsidRDefault="00D1691F" w:rsidP="000B5252">
            <w:pPr>
              <w:ind w:left="-40"/>
              <w:contextualSpacing/>
            </w:pPr>
            <w:r>
              <w:t>Оперативное управление МБУК «Кикнурская ЦКС», постановление от 30.01.2025 №78</w:t>
            </w:r>
          </w:p>
        </w:tc>
        <w:tc>
          <w:tcPr>
            <w:tcW w:w="1557" w:type="dxa"/>
          </w:tcPr>
          <w:p w:rsidR="00D1691F" w:rsidRDefault="00D1691F" w:rsidP="000B5252">
            <w:pPr>
              <w:contextualSpacing/>
            </w:pPr>
            <w:r>
              <w:t>Не установлены</w:t>
            </w:r>
          </w:p>
        </w:tc>
        <w:tc>
          <w:tcPr>
            <w:tcW w:w="1250" w:type="dxa"/>
          </w:tcPr>
          <w:p w:rsidR="00D1691F" w:rsidRPr="00D129ED" w:rsidRDefault="00D1691F" w:rsidP="000B5252">
            <w:pPr>
              <w:contextualSpacing/>
            </w:pPr>
          </w:p>
        </w:tc>
      </w:tr>
      <w:tr w:rsidR="00D1691F" w:rsidRPr="006E23F6" w:rsidTr="008B347D">
        <w:trPr>
          <w:trHeight w:val="442"/>
          <w:jc w:val="center"/>
        </w:trPr>
        <w:tc>
          <w:tcPr>
            <w:tcW w:w="823" w:type="dxa"/>
          </w:tcPr>
          <w:p w:rsidR="00D1691F" w:rsidRDefault="00D1691F" w:rsidP="000B5252">
            <w:pPr>
              <w:pStyle w:val="a3"/>
              <w:spacing w:before="100" w:beforeAutospacing="1" w:after="100" w:afterAutospacing="1"/>
              <w:ind w:left="113"/>
            </w:pPr>
            <w:r>
              <w:t>209</w:t>
            </w:r>
          </w:p>
        </w:tc>
        <w:tc>
          <w:tcPr>
            <w:tcW w:w="1075" w:type="dxa"/>
            <w:noWrap/>
          </w:tcPr>
          <w:p w:rsidR="00D1691F" w:rsidRDefault="00D1691F" w:rsidP="000B5252">
            <w:pPr>
              <w:pStyle w:val="a3"/>
              <w:ind w:left="0"/>
              <w:jc w:val="center"/>
            </w:pPr>
            <w:r>
              <w:t>2.3.209</w:t>
            </w:r>
          </w:p>
        </w:tc>
        <w:tc>
          <w:tcPr>
            <w:tcW w:w="4049" w:type="dxa"/>
            <w:tcBorders>
              <w:top w:val="single" w:sz="4" w:space="0" w:color="auto"/>
              <w:left w:val="single" w:sz="4" w:space="0" w:color="auto"/>
              <w:bottom w:val="single" w:sz="4" w:space="0" w:color="auto"/>
              <w:right w:val="single" w:sz="4" w:space="0" w:color="auto"/>
            </w:tcBorders>
            <w:shd w:val="clear" w:color="auto" w:fill="auto"/>
          </w:tcPr>
          <w:p w:rsidR="00D1691F" w:rsidRPr="006E23F6" w:rsidRDefault="00D1691F" w:rsidP="000B5252">
            <w:r w:rsidRPr="006E23F6">
              <w:t>Оборудование для детской площадки по адресу: Кировская область, Кикнурский район, д. Большое Шарыгино, ул. Заречная, д. 64, в составе:1). ИО 12.М.03.03.03 Качели М2 (графит);2). СО 1.20.01 Шведская стенка «Детство»;3). СО 1.10.08 Лаз «Мостик»;4). 1531 Скамья детская, тип-1</w:t>
            </w:r>
          </w:p>
        </w:tc>
        <w:tc>
          <w:tcPr>
            <w:tcW w:w="1269" w:type="dxa"/>
          </w:tcPr>
          <w:p w:rsidR="00D1691F" w:rsidRPr="006E23F6" w:rsidRDefault="00D1691F" w:rsidP="000B5252">
            <w:pPr>
              <w:contextualSpacing/>
              <w:jc w:val="center"/>
            </w:pPr>
            <w:r>
              <w:t>100000,00</w:t>
            </w:r>
          </w:p>
        </w:tc>
        <w:tc>
          <w:tcPr>
            <w:tcW w:w="1331" w:type="dxa"/>
          </w:tcPr>
          <w:p w:rsidR="00D1691F" w:rsidRPr="006E23F6" w:rsidRDefault="00D1691F" w:rsidP="000B5252">
            <w:pPr>
              <w:contextualSpacing/>
            </w:pPr>
            <w:r>
              <w:t>06.03.2025</w:t>
            </w:r>
          </w:p>
        </w:tc>
        <w:tc>
          <w:tcPr>
            <w:tcW w:w="1543" w:type="dxa"/>
          </w:tcPr>
          <w:p w:rsidR="00D1691F" w:rsidRPr="006E23F6" w:rsidRDefault="00D1691F" w:rsidP="000B5252">
            <w:pPr>
              <w:ind w:left="-40"/>
              <w:contextualSpacing/>
            </w:pPr>
            <w:r>
              <w:t>Контракт на поставку товара от 06.02.2025 №0001-2025, счет-фактура от 06.03.2025 №2</w:t>
            </w:r>
          </w:p>
        </w:tc>
        <w:tc>
          <w:tcPr>
            <w:tcW w:w="2077" w:type="dxa"/>
          </w:tcPr>
          <w:p w:rsidR="00D1691F" w:rsidRPr="006E23F6" w:rsidRDefault="00D1691F" w:rsidP="000B5252">
            <w:pPr>
              <w:ind w:left="-40"/>
              <w:contextualSpacing/>
            </w:pPr>
            <w:r>
              <w:t>Администрация округа, оперативное управление, постановление от 12.03.2025 №155</w:t>
            </w:r>
          </w:p>
        </w:tc>
        <w:tc>
          <w:tcPr>
            <w:tcW w:w="1557" w:type="dxa"/>
          </w:tcPr>
          <w:p w:rsidR="00D1691F" w:rsidRPr="006E23F6" w:rsidRDefault="00D1691F" w:rsidP="000B5252">
            <w:pPr>
              <w:contextualSpacing/>
            </w:pPr>
            <w:r>
              <w:t>Не установлены</w:t>
            </w:r>
          </w:p>
        </w:tc>
        <w:tc>
          <w:tcPr>
            <w:tcW w:w="1250" w:type="dxa"/>
          </w:tcPr>
          <w:p w:rsidR="00D1691F" w:rsidRPr="006E23F6" w:rsidRDefault="00D1691F" w:rsidP="000B5252">
            <w:pPr>
              <w:contextualSpacing/>
            </w:pPr>
          </w:p>
        </w:tc>
      </w:tr>
    </w:tbl>
    <w:p w:rsidR="00D1691F" w:rsidRDefault="00D1691F" w:rsidP="0092738B">
      <w:pPr>
        <w:pStyle w:val="ConsPlusNormal9"/>
        <w:widowControl/>
        <w:ind w:firstLine="0"/>
        <w:jc w:val="center"/>
        <w:rPr>
          <w:rFonts w:ascii="Times New Roman" w:hAnsi="Times New Roman" w:cs="Times New Roman"/>
          <w:sz w:val="28"/>
          <w:szCs w:val="28"/>
        </w:rPr>
      </w:pPr>
    </w:p>
    <w:p w:rsidR="00D1691F" w:rsidRDefault="00D1691F" w:rsidP="0092738B">
      <w:pPr>
        <w:pStyle w:val="ConsPlusNormal9"/>
        <w:widowControl/>
        <w:ind w:firstLine="0"/>
        <w:jc w:val="center"/>
        <w:rPr>
          <w:rFonts w:ascii="Times New Roman" w:hAnsi="Times New Roman" w:cs="Times New Roman"/>
          <w:sz w:val="28"/>
          <w:szCs w:val="28"/>
        </w:rPr>
      </w:pPr>
    </w:p>
    <w:p w:rsidR="00D1691F" w:rsidRDefault="00D1691F" w:rsidP="0092738B">
      <w:pPr>
        <w:pStyle w:val="ConsPlusNormal9"/>
        <w:widowControl/>
        <w:ind w:firstLine="0"/>
        <w:jc w:val="center"/>
        <w:rPr>
          <w:rFonts w:ascii="Times New Roman" w:hAnsi="Times New Roman" w:cs="Times New Roman"/>
          <w:sz w:val="28"/>
          <w:szCs w:val="28"/>
        </w:rPr>
      </w:pPr>
      <w:r>
        <w:rPr>
          <w:rFonts w:ascii="Times New Roman" w:hAnsi="Times New Roman" w:cs="Times New Roman"/>
          <w:sz w:val="28"/>
          <w:szCs w:val="28"/>
        </w:rPr>
        <w:t>_________</w:t>
      </w:r>
    </w:p>
    <w:p w:rsidR="00D1691F" w:rsidRDefault="00D1691F" w:rsidP="0092738B">
      <w:pPr>
        <w:pStyle w:val="ConsPlusNormal9"/>
        <w:widowControl/>
        <w:ind w:firstLine="0"/>
        <w:jc w:val="center"/>
        <w:rPr>
          <w:rFonts w:ascii="Times New Roman" w:hAnsi="Times New Roman" w:cs="Times New Roman"/>
          <w:sz w:val="28"/>
          <w:szCs w:val="28"/>
        </w:rPr>
      </w:pPr>
    </w:p>
    <w:p w:rsidR="00D1691F" w:rsidRDefault="00D1691F" w:rsidP="0092738B">
      <w:pPr>
        <w:pStyle w:val="ConsPlusNormal9"/>
        <w:widowControl/>
        <w:ind w:firstLine="0"/>
        <w:jc w:val="center"/>
        <w:rPr>
          <w:rFonts w:ascii="Times New Roman" w:hAnsi="Times New Roman" w:cs="Times New Roman"/>
          <w:sz w:val="28"/>
          <w:szCs w:val="28"/>
        </w:rPr>
      </w:pPr>
    </w:p>
    <w:p w:rsidR="00D1691F" w:rsidRDefault="00D1691F" w:rsidP="0092738B">
      <w:pPr>
        <w:pStyle w:val="ConsPlusNormal9"/>
        <w:widowControl/>
        <w:ind w:firstLine="0"/>
        <w:jc w:val="center"/>
        <w:rPr>
          <w:rFonts w:ascii="Times New Roman" w:hAnsi="Times New Roman" w:cs="Times New Roman"/>
          <w:sz w:val="28"/>
          <w:szCs w:val="28"/>
        </w:rPr>
      </w:pPr>
    </w:p>
    <w:p w:rsidR="00D1691F" w:rsidRDefault="00D1691F" w:rsidP="0092738B">
      <w:pPr>
        <w:pStyle w:val="ConsPlusNormal9"/>
        <w:widowControl/>
        <w:ind w:firstLine="0"/>
        <w:jc w:val="center"/>
        <w:rPr>
          <w:rFonts w:ascii="Times New Roman" w:hAnsi="Times New Roman" w:cs="Times New Roman"/>
          <w:sz w:val="28"/>
          <w:szCs w:val="28"/>
        </w:rPr>
      </w:pPr>
    </w:p>
    <w:p w:rsidR="00D1691F" w:rsidRDefault="00D1691F" w:rsidP="0092738B">
      <w:pPr>
        <w:pStyle w:val="ConsPlusNormal9"/>
        <w:widowControl/>
        <w:ind w:firstLine="0"/>
        <w:jc w:val="center"/>
        <w:rPr>
          <w:rFonts w:ascii="Times New Roman" w:hAnsi="Times New Roman" w:cs="Times New Roman"/>
          <w:sz w:val="28"/>
          <w:szCs w:val="28"/>
        </w:rPr>
      </w:pPr>
    </w:p>
    <w:p w:rsidR="00D1691F" w:rsidRDefault="00D1691F" w:rsidP="00A34448">
      <w:pPr>
        <w:pStyle w:val="ConsPlusNormal9"/>
        <w:widowControl/>
        <w:ind w:left="540" w:firstLine="0"/>
        <w:jc w:val="both"/>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D1691F" w:rsidRDefault="00D1691F" w:rsidP="00A34448">
      <w:pPr>
        <w:pStyle w:val="ConsPlusNormal9"/>
        <w:widowControl/>
        <w:ind w:left="540" w:firstLine="0"/>
        <w:jc w:val="both"/>
        <w:rPr>
          <w:rFonts w:ascii="Times New Roman" w:hAnsi="Times New Roman" w:cs="Times New Roman"/>
          <w:sz w:val="28"/>
          <w:szCs w:val="28"/>
        </w:rPr>
      </w:pPr>
    </w:p>
    <w:p w:rsidR="00D1691F" w:rsidRDefault="00D1691F" w:rsidP="00A34448">
      <w:pPr>
        <w:pStyle w:val="ConsPlusNormal9"/>
        <w:widowControl/>
        <w:ind w:left="540" w:firstLine="0"/>
        <w:jc w:val="both"/>
        <w:rPr>
          <w:rFonts w:ascii="Times New Roman" w:hAnsi="Times New Roman" w:cs="Times New Roman"/>
          <w:sz w:val="28"/>
          <w:szCs w:val="28"/>
        </w:rPr>
      </w:pPr>
      <w:r>
        <w:rPr>
          <w:rFonts w:ascii="Times New Roman" w:hAnsi="Times New Roman" w:cs="Times New Roman"/>
          <w:sz w:val="28"/>
          <w:szCs w:val="28"/>
        </w:rPr>
        <w:t xml:space="preserve">                                                                                                                                           УТВЕРЖДЕНЫ </w:t>
      </w:r>
    </w:p>
    <w:p w:rsidR="00D1691F" w:rsidRDefault="00D1691F" w:rsidP="00A34448">
      <w:pPr>
        <w:pStyle w:val="ConsPlusNormal9"/>
        <w:widowControl/>
        <w:ind w:left="540" w:firstLine="0"/>
        <w:jc w:val="both"/>
        <w:rPr>
          <w:rFonts w:ascii="Times New Roman" w:hAnsi="Times New Roman" w:cs="Times New Roman"/>
          <w:sz w:val="28"/>
          <w:szCs w:val="28"/>
        </w:rPr>
      </w:pPr>
    </w:p>
    <w:p w:rsidR="00D1691F" w:rsidRDefault="00D1691F" w:rsidP="00A34448">
      <w:pPr>
        <w:pStyle w:val="ConsPlusNormal9"/>
        <w:widowControl/>
        <w:ind w:left="540" w:firstLine="0"/>
        <w:jc w:val="both"/>
        <w:rPr>
          <w:rFonts w:ascii="Times New Roman" w:hAnsi="Times New Roman" w:cs="Times New Roman"/>
          <w:sz w:val="28"/>
          <w:szCs w:val="28"/>
        </w:rPr>
      </w:pPr>
      <w:r>
        <w:rPr>
          <w:rFonts w:ascii="Times New Roman" w:hAnsi="Times New Roman" w:cs="Times New Roman"/>
          <w:sz w:val="28"/>
          <w:szCs w:val="28"/>
        </w:rPr>
        <w:t xml:space="preserve">                                                                                                                                           решением Думы Кикнурского</w:t>
      </w:r>
    </w:p>
    <w:p w:rsidR="00D1691F" w:rsidRDefault="00D1691F" w:rsidP="00A34448">
      <w:pPr>
        <w:pStyle w:val="ConsPlusNormal9"/>
        <w:widowControl/>
        <w:ind w:left="540" w:firstLine="0"/>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rsidR="00D1691F" w:rsidRDefault="00D1691F" w:rsidP="00A34448">
      <w:pPr>
        <w:pStyle w:val="ConsPlusNormal9"/>
        <w:widowControl/>
        <w:ind w:left="540" w:firstLine="0"/>
        <w:jc w:val="both"/>
        <w:rPr>
          <w:rFonts w:ascii="Times New Roman" w:hAnsi="Times New Roman" w:cs="Times New Roman"/>
          <w:sz w:val="28"/>
          <w:szCs w:val="28"/>
        </w:rPr>
      </w:pPr>
      <w:r>
        <w:rPr>
          <w:rFonts w:ascii="Times New Roman" w:hAnsi="Times New Roman" w:cs="Times New Roman"/>
          <w:sz w:val="28"/>
          <w:szCs w:val="28"/>
        </w:rPr>
        <w:t xml:space="preserve">                                                                                                                                           Кировской области</w:t>
      </w:r>
    </w:p>
    <w:p w:rsidR="00D1691F" w:rsidRDefault="00D1691F" w:rsidP="00A34448">
      <w:pPr>
        <w:pStyle w:val="ConsPlusNormal9"/>
        <w:widowControl/>
        <w:ind w:left="540" w:firstLine="0"/>
        <w:jc w:val="both"/>
        <w:rPr>
          <w:rFonts w:ascii="Times New Roman" w:hAnsi="Times New Roman" w:cs="Times New Roman"/>
          <w:sz w:val="28"/>
          <w:szCs w:val="28"/>
        </w:rPr>
      </w:pPr>
      <w:r>
        <w:rPr>
          <w:rFonts w:ascii="Times New Roman" w:hAnsi="Times New Roman" w:cs="Times New Roman"/>
          <w:sz w:val="28"/>
          <w:szCs w:val="28"/>
        </w:rPr>
        <w:t xml:space="preserve">                                                                                                                                           от  27.03.2025        № 47-390</w:t>
      </w:r>
    </w:p>
    <w:p w:rsidR="00D1691F" w:rsidRDefault="00D1691F" w:rsidP="00A34448">
      <w:pPr>
        <w:pStyle w:val="ConsPlusNormal9"/>
        <w:widowControl/>
        <w:ind w:left="540" w:firstLine="0"/>
        <w:jc w:val="both"/>
        <w:rPr>
          <w:rFonts w:ascii="Times New Roman" w:hAnsi="Times New Roman" w:cs="Times New Roman"/>
          <w:sz w:val="28"/>
          <w:szCs w:val="28"/>
        </w:rPr>
      </w:pPr>
    </w:p>
    <w:p w:rsidR="00D1691F" w:rsidRPr="00B70D58" w:rsidRDefault="00D1691F" w:rsidP="00A34448">
      <w:pPr>
        <w:pStyle w:val="ConsPlusNormal9"/>
        <w:widowControl/>
        <w:ind w:left="540" w:firstLine="0"/>
        <w:jc w:val="center"/>
        <w:rPr>
          <w:rFonts w:ascii="Times New Roman" w:hAnsi="Times New Roman" w:cs="Times New Roman"/>
          <w:b/>
          <w:sz w:val="24"/>
          <w:szCs w:val="24"/>
        </w:rPr>
      </w:pPr>
    </w:p>
    <w:p w:rsidR="00D1691F" w:rsidRDefault="00D1691F" w:rsidP="00075852">
      <w:pPr>
        <w:pStyle w:val="ConsPlusNormal9"/>
        <w:widowControl/>
        <w:ind w:left="540" w:firstLine="0"/>
        <w:jc w:val="center"/>
        <w:rPr>
          <w:rFonts w:ascii="Times New Roman" w:hAnsi="Times New Roman" w:cs="Times New Roman"/>
          <w:b/>
          <w:sz w:val="28"/>
          <w:szCs w:val="28"/>
        </w:rPr>
      </w:pPr>
      <w:r w:rsidRPr="00B70D58">
        <w:rPr>
          <w:rFonts w:ascii="Times New Roman" w:hAnsi="Times New Roman" w:cs="Times New Roman"/>
          <w:b/>
          <w:sz w:val="24"/>
          <w:szCs w:val="24"/>
        </w:rPr>
        <w:t xml:space="preserve"> </w:t>
      </w:r>
      <w:r w:rsidRPr="00F10FD7">
        <w:rPr>
          <w:rFonts w:ascii="Times New Roman" w:hAnsi="Times New Roman" w:cs="Times New Roman"/>
          <w:b/>
          <w:sz w:val="28"/>
          <w:szCs w:val="28"/>
        </w:rPr>
        <w:t xml:space="preserve">Раздел 3 Реестра. Сведения о лицах, обладающих правами на муниципальное имущество и </w:t>
      </w:r>
    </w:p>
    <w:p w:rsidR="00D1691F" w:rsidRPr="00F10FD7" w:rsidRDefault="00D1691F" w:rsidP="00075852">
      <w:pPr>
        <w:pStyle w:val="ConsPlusNormal9"/>
        <w:widowControl/>
        <w:ind w:left="540" w:firstLine="0"/>
        <w:jc w:val="center"/>
        <w:rPr>
          <w:rFonts w:ascii="Times New Roman" w:hAnsi="Times New Roman" w:cs="Times New Roman"/>
          <w:sz w:val="28"/>
          <w:szCs w:val="28"/>
        </w:rPr>
      </w:pPr>
      <w:r w:rsidRPr="00F10FD7">
        <w:rPr>
          <w:rFonts w:ascii="Times New Roman" w:hAnsi="Times New Roman" w:cs="Times New Roman"/>
          <w:b/>
          <w:sz w:val="28"/>
          <w:szCs w:val="28"/>
        </w:rPr>
        <w:t>сведениями о нем</w:t>
      </w:r>
    </w:p>
    <w:p w:rsidR="00D1691F" w:rsidRDefault="00D1691F" w:rsidP="0092738B">
      <w:pPr>
        <w:pStyle w:val="ConsPlusNormal9"/>
        <w:widowControl/>
        <w:ind w:firstLine="0"/>
        <w:jc w:val="center"/>
        <w:rPr>
          <w:rFonts w:ascii="Times New Roman" w:hAnsi="Times New Roman" w:cs="Times New Roman"/>
          <w:sz w:val="28"/>
          <w:szCs w:val="28"/>
        </w:rPr>
      </w:pPr>
    </w:p>
    <w:tbl>
      <w:tblPr>
        <w:tblW w:w="14757" w:type="dxa"/>
        <w:tblInd w:w="93" w:type="dxa"/>
        <w:tblLayout w:type="fixed"/>
        <w:tblLook w:val="04A0" w:firstRow="1" w:lastRow="0" w:firstColumn="1" w:lastColumn="0" w:noHBand="0" w:noVBand="1"/>
      </w:tblPr>
      <w:tblGrid>
        <w:gridCol w:w="718"/>
        <w:gridCol w:w="3975"/>
        <w:gridCol w:w="2598"/>
        <w:gridCol w:w="4631"/>
        <w:gridCol w:w="2786"/>
        <w:gridCol w:w="49"/>
      </w:tblGrid>
      <w:tr w:rsidR="00D1691F" w:rsidRPr="00B467B6" w:rsidTr="008B347D">
        <w:trPr>
          <w:trHeight w:val="288"/>
        </w:trPr>
        <w:tc>
          <w:tcPr>
            <w:tcW w:w="718" w:type="dxa"/>
            <w:tcBorders>
              <w:top w:val="single" w:sz="4" w:space="0" w:color="auto"/>
              <w:left w:val="single" w:sz="4" w:space="0" w:color="auto"/>
              <w:bottom w:val="single" w:sz="4" w:space="0" w:color="000000"/>
              <w:right w:val="single" w:sz="4" w:space="0" w:color="auto"/>
            </w:tcBorders>
            <w:vAlign w:val="center"/>
          </w:tcPr>
          <w:p w:rsidR="00D1691F" w:rsidRPr="00B467B6" w:rsidRDefault="00D1691F" w:rsidP="008B347D">
            <w:pPr>
              <w:jc w:val="center"/>
              <w:rPr>
                <w:color w:val="000000"/>
              </w:rPr>
            </w:pPr>
            <w:r w:rsidRPr="00B467B6">
              <w:rPr>
                <w:color w:val="000000"/>
              </w:rPr>
              <w:t>№</w:t>
            </w:r>
          </w:p>
          <w:p w:rsidR="00D1691F" w:rsidRPr="00B467B6" w:rsidRDefault="00D1691F" w:rsidP="008B347D">
            <w:pPr>
              <w:jc w:val="center"/>
              <w:rPr>
                <w:color w:val="000000"/>
              </w:rPr>
            </w:pPr>
            <w:r w:rsidRPr="00B467B6">
              <w:rPr>
                <w:color w:val="000000"/>
              </w:rPr>
              <w:t>п/п</w:t>
            </w:r>
          </w:p>
        </w:tc>
        <w:tc>
          <w:tcPr>
            <w:tcW w:w="397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1691F" w:rsidRPr="00B467B6" w:rsidRDefault="00D1691F" w:rsidP="008B347D">
            <w:pPr>
              <w:jc w:val="center"/>
              <w:rPr>
                <w:color w:val="000000"/>
              </w:rPr>
            </w:pPr>
            <w:r w:rsidRPr="00B467B6">
              <w:rPr>
                <w:color w:val="000000"/>
              </w:rPr>
              <w:t>Полное наименование и организационно-правовая форма юридического лица</w:t>
            </w:r>
          </w:p>
          <w:p w:rsidR="00D1691F" w:rsidRPr="00B467B6" w:rsidRDefault="00D1691F" w:rsidP="008B347D">
            <w:pPr>
              <w:jc w:val="center"/>
              <w:rPr>
                <w:color w:val="000000"/>
              </w:rPr>
            </w:pPr>
          </w:p>
        </w:tc>
        <w:tc>
          <w:tcPr>
            <w:tcW w:w="259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1691F" w:rsidRPr="00B467B6" w:rsidRDefault="00D1691F" w:rsidP="008B347D">
            <w:pPr>
              <w:jc w:val="center"/>
              <w:rPr>
                <w:color w:val="000000"/>
              </w:rPr>
            </w:pPr>
            <w:r w:rsidRPr="00B467B6">
              <w:rPr>
                <w:color w:val="000000"/>
              </w:rPr>
              <w:t>Адрес (местонахождение)</w:t>
            </w:r>
          </w:p>
          <w:p w:rsidR="00D1691F" w:rsidRPr="00B467B6" w:rsidRDefault="00D1691F" w:rsidP="008B347D">
            <w:pPr>
              <w:jc w:val="center"/>
              <w:rPr>
                <w:color w:val="000000"/>
              </w:rPr>
            </w:pPr>
          </w:p>
        </w:tc>
        <w:tc>
          <w:tcPr>
            <w:tcW w:w="463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1691F" w:rsidRPr="00B467B6" w:rsidRDefault="00D1691F" w:rsidP="008B347D">
            <w:pPr>
              <w:jc w:val="center"/>
              <w:rPr>
                <w:color w:val="000000"/>
              </w:rPr>
            </w:pPr>
            <w:r w:rsidRPr="00B467B6">
              <w:rPr>
                <w:color w:val="000000"/>
              </w:rPr>
              <w:t>Реестровый номер объектов учета, принадлежащих на соответствующем вещном праве</w:t>
            </w:r>
          </w:p>
        </w:tc>
        <w:tc>
          <w:tcPr>
            <w:tcW w:w="283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D1691F" w:rsidRPr="00B467B6" w:rsidRDefault="00D1691F" w:rsidP="008B347D">
            <w:pPr>
              <w:jc w:val="center"/>
              <w:rPr>
                <w:color w:val="000000"/>
              </w:rPr>
            </w:pPr>
            <w:r w:rsidRPr="00B467B6">
              <w:rPr>
                <w:color w:val="000000"/>
              </w:rPr>
              <w:t>Реестровый номер объектов учета, вещные права на которые ограничены (обременены) в пользу правообладателя</w:t>
            </w:r>
          </w:p>
        </w:tc>
      </w:tr>
      <w:tr w:rsidR="00D1691F" w:rsidRPr="00B467B6" w:rsidTr="008B347D">
        <w:trPr>
          <w:trHeight w:val="2076"/>
        </w:trPr>
        <w:tc>
          <w:tcPr>
            <w:tcW w:w="718" w:type="dxa"/>
            <w:tcBorders>
              <w:top w:val="single" w:sz="4" w:space="0" w:color="auto"/>
              <w:left w:val="single" w:sz="4" w:space="0" w:color="auto"/>
              <w:bottom w:val="single" w:sz="4" w:space="0" w:color="000000"/>
              <w:right w:val="single" w:sz="4" w:space="0" w:color="auto"/>
            </w:tcBorders>
          </w:tcPr>
          <w:p w:rsidR="00D1691F" w:rsidRPr="00B467B6" w:rsidRDefault="00D1691F" w:rsidP="008B347D">
            <w:pPr>
              <w:rPr>
                <w:color w:val="000000"/>
              </w:rPr>
            </w:pPr>
            <w:r w:rsidRPr="00B467B6">
              <w:rPr>
                <w:color w:val="000000"/>
              </w:rPr>
              <w:t>1</w:t>
            </w:r>
          </w:p>
        </w:tc>
        <w:tc>
          <w:tcPr>
            <w:tcW w:w="3975" w:type="dxa"/>
            <w:tcBorders>
              <w:top w:val="single" w:sz="4" w:space="0" w:color="auto"/>
              <w:left w:val="single" w:sz="4" w:space="0" w:color="auto"/>
              <w:bottom w:val="single" w:sz="4" w:space="0" w:color="000000"/>
              <w:right w:val="single" w:sz="4" w:space="0" w:color="auto"/>
            </w:tcBorders>
            <w:vAlign w:val="center"/>
          </w:tcPr>
          <w:p w:rsidR="00D1691F" w:rsidRPr="00B467B6" w:rsidRDefault="00D1691F" w:rsidP="008B347D">
            <w:pPr>
              <w:rPr>
                <w:color w:val="000000"/>
              </w:rPr>
            </w:pPr>
            <w:r>
              <w:rPr>
                <w:color w:val="000000"/>
              </w:rPr>
              <w:t>Общество с ограниченной ответственностью</w:t>
            </w:r>
            <w:r w:rsidRPr="00B467B6">
              <w:rPr>
                <w:color w:val="000000"/>
              </w:rPr>
              <w:t xml:space="preserve"> «Кикнурская льнотравяная семеноводческая станция», юридическое лицо, являющееся коммерческой организацией</w:t>
            </w:r>
          </w:p>
        </w:tc>
        <w:tc>
          <w:tcPr>
            <w:tcW w:w="2598" w:type="dxa"/>
            <w:tcBorders>
              <w:top w:val="single" w:sz="4" w:space="0" w:color="auto"/>
              <w:left w:val="single" w:sz="4" w:space="0" w:color="auto"/>
              <w:bottom w:val="single" w:sz="4" w:space="0" w:color="000000"/>
              <w:right w:val="single" w:sz="4" w:space="0" w:color="auto"/>
            </w:tcBorders>
            <w:vAlign w:val="center"/>
          </w:tcPr>
          <w:p w:rsidR="00D1691F" w:rsidRPr="00B467B6" w:rsidRDefault="00D1691F" w:rsidP="008B347D">
            <w:pPr>
              <w:rPr>
                <w:color w:val="000000"/>
              </w:rPr>
            </w:pPr>
            <w:r w:rsidRPr="00B467B6">
              <w:rPr>
                <w:color w:val="000000"/>
              </w:rPr>
              <w:t>Кировская область,</w:t>
            </w:r>
          </w:p>
          <w:p w:rsidR="00D1691F" w:rsidRPr="00B467B6" w:rsidRDefault="00D1691F" w:rsidP="008B347D">
            <w:pPr>
              <w:rPr>
                <w:color w:val="000000"/>
              </w:rPr>
            </w:pPr>
            <w:r w:rsidRPr="00B467B6">
              <w:rPr>
                <w:color w:val="000000"/>
              </w:rPr>
              <w:t xml:space="preserve"> пгт Кикнур, </w:t>
            </w:r>
          </w:p>
          <w:p w:rsidR="00D1691F" w:rsidRPr="00B467B6" w:rsidRDefault="00D1691F" w:rsidP="008B347D">
            <w:pPr>
              <w:rPr>
                <w:color w:val="000000"/>
              </w:rPr>
            </w:pPr>
            <w:r w:rsidRPr="00B467B6">
              <w:rPr>
                <w:color w:val="000000"/>
              </w:rPr>
              <w:t>ул. Ленина. д.50</w:t>
            </w:r>
          </w:p>
          <w:p w:rsidR="00D1691F" w:rsidRDefault="00D1691F" w:rsidP="008B347D">
            <w:pPr>
              <w:rPr>
                <w:color w:val="000000"/>
              </w:rPr>
            </w:pPr>
            <w:r>
              <w:rPr>
                <w:color w:val="000000"/>
              </w:rPr>
              <w:t>ОГРН 1244300004255</w:t>
            </w:r>
          </w:p>
          <w:p w:rsidR="00D1691F" w:rsidRPr="00B467B6" w:rsidRDefault="00D1691F" w:rsidP="008B347D">
            <w:pPr>
              <w:rPr>
                <w:color w:val="000000"/>
              </w:rPr>
            </w:pPr>
            <w:r>
              <w:rPr>
                <w:color w:val="000000"/>
              </w:rPr>
              <w:t>ИНН 4300000873</w:t>
            </w:r>
          </w:p>
        </w:tc>
        <w:tc>
          <w:tcPr>
            <w:tcW w:w="4631" w:type="dxa"/>
            <w:tcBorders>
              <w:top w:val="single" w:sz="4" w:space="0" w:color="auto"/>
              <w:left w:val="single" w:sz="4" w:space="0" w:color="auto"/>
              <w:bottom w:val="single" w:sz="4" w:space="0" w:color="000000"/>
              <w:right w:val="single" w:sz="4" w:space="0" w:color="auto"/>
            </w:tcBorders>
          </w:tcPr>
          <w:p w:rsidR="00D1691F" w:rsidRPr="00B467B6" w:rsidRDefault="00D1691F" w:rsidP="008B347D">
            <w:pPr>
              <w:rPr>
                <w:color w:val="000000"/>
              </w:rPr>
            </w:pPr>
            <w:r>
              <w:rPr>
                <w:color w:val="000000"/>
              </w:rPr>
              <w:t>1.1.35; 1.1.54: 1.2.20; 1.2.21;2.3.38; 2.3.39; 2.3.170; 2.3.171</w:t>
            </w:r>
          </w:p>
        </w:tc>
        <w:tc>
          <w:tcPr>
            <w:tcW w:w="2835" w:type="dxa"/>
            <w:gridSpan w:val="2"/>
            <w:tcBorders>
              <w:top w:val="single" w:sz="4" w:space="0" w:color="auto"/>
              <w:left w:val="single" w:sz="4" w:space="0" w:color="auto"/>
              <w:bottom w:val="single" w:sz="4" w:space="0" w:color="000000"/>
              <w:right w:val="single" w:sz="4" w:space="0" w:color="auto"/>
            </w:tcBorders>
          </w:tcPr>
          <w:p w:rsidR="00D1691F" w:rsidRPr="00B467B6" w:rsidRDefault="00D1691F" w:rsidP="008B347D">
            <w:pPr>
              <w:jc w:val="center"/>
              <w:rPr>
                <w:color w:val="000000"/>
              </w:rPr>
            </w:pPr>
          </w:p>
        </w:tc>
      </w:tr>
      <w:tr w:rsidR="00D1691F" w:rsidRPr="00B467B6" w:rsidTr="008B347D">
        <w:trPr>
          <w:trHeight w:val="1402"/>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lastRenderedPageBreak/>
              <w:t>2</w:t>
            </w:r>
          </w:p>
        </w:tc>
        <w:tc>
          <w:tcPr>
            <w:tcW w:w="3975" w:type="dxa"/>
            <w:tcBorders>
              <w:top w:val="single" w:sz="4" w:space="0" w:color="auto"/>
              <w:left w:val="single" w:sz="4" w:space="0" w:color="auto"/>
              <w:bottom w:val="single" w:sz="4" w:space="0" w:color="auto"/>
              <w:right w:val="single" w:sz="4" w:space="0" w:color="auto"/>
            </w:tcBorders>
            <w:vAlign w:val="center"/>
          </w:tcPr>
          <w:p w:rsidR="00D1691F" w:rsidRPr="00B467B6" w:rsidRDefault="00D1691F" w:rsidP="008B347D">
            <w:pPr>
              <w:rPr>
                <w:color w:val="000000"/>
              </w:rPr>
            </w:pPr>
            <w:r w:rsidRPr="00B467B6">
              <w:rPr>
                <w:color w:val="000000"/>
              </w:rPr>
              <w:t>Муниципальное унитарное предприятие «Коммунальщик», юридическое лицо, являющееся коммерческой организацией</w:t>
            </w:r>
          </w:p>
          <w:p w:rsidR="00D1691F" w:rsidRPr="00B467B6" w:rsidRDefault="00D1691F" w:rsidP="008B347D">
            <w:pPr>
              <w:rPr>
                <w:color w:val="000000"/>
              </w:rPr>
            </w:pP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Кировская область,</w:t>
            </w:r>
          </w:p>
          <w:p w:rsidR="00D1691F" w:rsidRPr="00B467B6" w:rsidRDefault="00D1691F" w:rsidP="008B347D">
            <w:pPr>
              <w:rPr>
                <w:color w:val="000000"/>
              </w:rPr>
            </w:pPr>
            <w:r w:rsidRPr="00B467B6">
              <w:rPr>
                <w:color w:val="000000"/>
              </w:rPr>
              <w:t>пгт Кикнур</w:t>
            </w:r>
          </w:p>
          <w:p w:rsidR="00D1691F" w:rsidRPr="00B467B6" w:rsidRDefault="00D1691F" w:rsidP="008B347D">
            <w:pPr>
              <w:rPr>
                <w:color w:val="000000"/>
              </w:rPr>
            </w:pPr>
            <w:r w:rsidRPr="00B467B6">
              <w:rPr>
                <w:color w:val="000000"/>
              </w:rPr>
              <w:t>ул. Советская, д.86</w:t>
            </w:r>
          </w:p>
          <w:p w:rsidR="00D1691F" w:rsidRDefault="00D1691F" w:rsidP="008B347D">
            <w:pPr>
              <w:rPr>
                <w:color w:val="000000"/>
              </w:rPr>
            </w:pPr>
            <w:r>
              <w:rPr>
                <w:color w:val="000000"/>
              </w:rPr>
              <w:t xml:space="preserve">ОГРН </w:t>
            </w:r>
            <w:r w:rsidRPr="00B467B6">
              <w:rPr>
                <w:color w:val="000000"/>
              </w:rPr>
              <w:t>1044304500624</w:t>
            </w:r>
          </w:p>
          <w:p w:rsidR="00D1691F" w:rsidRPr="00B467B6" w:rsidRDefault="00D1691F" w:rsidP="008B347D">
            <w:pPr>
              <w:rPr>
                <w:color w:val="000000"/>
              </w:rPr>
            </w:pPr>
            <w:r>
              <w:rPr>
                <w:color w:val="000000"/>
              </w:rPr>
              <w:t>ИНН 4311002760</w:t>
            </w:r>
          </w:p>
          <w:p w:rsidR="00D1691F" w:rsidRPr="00B467B6" w:rsidRDefault="00D1691F" w:rsidP="008B347D">
            <w:pPr>
              <w:rPr>
                <w:color w:val="000000"/>
              </w:rPr>
            </w:pP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both"/>
              <w:rPr>
                <w:color w:val="000000"/>
              </w:rPr>
            </w:pPr>
            <w:r>
              <w:rPr>
                <w:color w:val="000000"/>
              </w:rPr>
              <w:t>1.1.33;1.1.34;1.1.36;1.1.37;1.1.39;1.1.42;1.1.45;1.1.48;1.1.52;1.1.55; 1.1.134; 1.1.137;1.1.142;1.1.199;1.1.203;1.1.210;1.1.211;1.1.223;1.1.226;1.1.231;1.1.239;1.1.326;1.1.336;1.1.341;1.1.348;1.1.355-1.1.357; 1.2.13; 1.2.23-1.2.34; 1.2.62-1.2.66; 1.2.70-1.2.139; 1.3.5; 1.3.6; 2.3.1-2.3.28; 2.3.30; 2.3.36; 2.3.37; 2.3.54; 2.3.58; 2.3.60; 2.3.67; 2.3.93; 2.3.94; 2.3.107; 2.3.115-2.3.128; 2.3.147-2.3.153; 2.3.160; 2.3.191-2.3.195</w:t>
            </w:r>
          </w:p>
        </w:tc>
        <w:tc>
          <w:tcPr>
            <w:tcW w:w="2835" w:type="dxa"/>
            <w:gridSpan w:val="2"/>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tc>
      </w:tr>
      <w:tr w:rsidR="00D1691F" w:rsidRPr="00B467B6" w:rsidTr="008B347D">
        <w:trPr>
          <w:gridAfter w:val="1"/>
          <w:wAfter w:w="49" w:type="dxa"/>
          <w:trHeight w:val="1509"/>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3</w:t>
            </w:r>
          </w:p>
        </w:tc>
        <w:tc>
          <w:tcPr>
            <w:tcW w:w="3975"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Дума Кикнурского муниципального округа Кировской области, юридическое лицо, не являющееся коммерческой организацией</w:t>
            </w: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Кировская область,</w:t>
            </w:r>
          </w:p>
          <w:p w:rsidR="00D1691F" w:rsidRPr="00B467B6" w:rsidRDefault="00D1691F" w:rsidP="008B347D">
            <w:pPr>
              <w:rPr>
                <w:color w:val="000000"/>
              </w:rPr>
            </w:pPr>
            <w:r w:rsidRPr="00B467B6">
              <w:rPr>
                <w:color w:val="000000"/>
              </w:rPr>
              <w:t xml:space="preserve"> пгт Кикнур, </w:t>
            </w:r>
          </w:p>
          <w:p w:rsidR="00D1691F" w:rsidRPr="00B467B6" w:rsidRDefault="00D1691F" w:rsidP="008B347D">
            <w:pPr>
              <w:rPr>
                <w:color w:val="000000"/>
              </w:rPr>
            </w:pPr>
            <w:r w:rsidRPr="00B467B6">
              <w:rPr>
                <w:color w:val="000000"/>
              </w:rPr>
              <w:t>ул. Советская. д.36</w:t>
            </w:r>
          </w:p>
          <w:p w:rsidR="00D1691F" w:rsidRPr="00B467B6" w:rsidRDefault="00D1691F" w:rsidP="008B347D">
            <w:pPr>
              <w:rPr>
                <w:color w:val="000000"/>
              </w:rPr>
            </w:pPr>
            <w:r>
              <w:rPr>
                <w:color w:val="000000"/>
              </w:rPr>
              <w:t xml:space="preserve">ОГРН </w:t>
            </w:r>
            <w:r w:rsidRPr="00B467B6">
              <w:rPr>
                <w:color w:val="000000"/>
              </w:rPr>
              <w:t>1204300008483</w:t>
            </w:r>
          </w:p>
          <w:p w:rsidR="00D1691F" w:rsidRPr="00B467B6" w:rsidRDefault="00D1691F" w:rsidP="008B347D">
            <w:pPr>
              <w:rPr>
                <w:color w:val="000000"/>
              </w:rPr>
            </w:pP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p>
          <w:p w:rsidR="00D1691F" w:rsidRPr="00B467B6" w:rsidRDefault="00D1691F" w:rsidP="008B347D">
            <w:pPr>
              <w:jc w:val="center"/>
              <w:rPr>
                <w:color w:val="000000"/>
              </w:rPr>
            </w:pPr>
            <w:r>
              <w:rPr>
                <w:color w:val="000000"/>
              </w:rPr>
              <w:t>Движимого имущества балансовой стоимостью более 50000 рублей не имеется</w:t>
            </w:r>
          </w:p>
        </w:tc>
        <w:tc>
          <w:tcPr>
            <w:tcW w:w="2786"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tc>
      </w:tr>
      <w:tr w:rsidR="00D1691F" w:rsidRPr="00B467B6" w:rsidTr="008B347D">
        <w:trPr>
          <w:gridAfter w:val="1"/>
          <w:wAfter w:w="49" w:type="dxa"/>
          <w:trHeight w:val="1409"/>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4</w:t>
            </w:r>
          </w:p>
        </w:tc>
        <w:tc>
          <w:tcPr>
            <w:tcW w:w="3975"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Администрация Кикнурского муниципального округа Кировской области, юридическое лицо, не являющееся коммерческой организацией</w:t>
            </w:r>
          </w:p>
          <w:p w:rsidR="00D1691F" w:rsidRPr="00B467B6" w:rsidRDefault="00D1691F" w:rsidP="008B347D">
            <w:pPr>
              <w:rPr>
                <w:color w:val="000000"/>
              </w:rPr>
            </w:pP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Кировская область,</w:t>
            </w:r>
          </w:p>
          <w:p w:rsidR="00D1691F" w:rsidRPr="00B467B6" w:rsidRDefault="00D1691F" w:rsidP="008B347D">
            <w:pPr>
              <w:rPr>
                <w:color w:val="000000"/>
              </w:rPr>
            </w:pPr>
            <w:r w:rsidRPr="00B467B6">
              <w:rPr>
                <w:color w:val="000000"/>
              </w:rPr>
              <w:t xml:space="preserve">пгт Кикнур, </w:t>
            </w:r>
          </w:p>
          <w:p w:rsidR="00D1691F" w:rsidRPr="00B467B6" w:rsidRDefault="00D1691F" w:rsidP="008B347D">
            <w:pPr>
              <w:rPr>
                <w:color w:val="000000"/>
              </w:rPr>
            </w:pPr>
            <w:r w:rsidRPr="00B467B6">
              <w:rPr>
                <w:color w:val="000000"/>
              </w:rPr>
              <w:t>ул. Советская. д.36</w:t>
            </w:r>
          </w:p>
          <w:p w:rsidR="00D1691F" w:rsidRDefault="00D1691F" w:rsidP="008B347D">
            <w:pPr>
              <w:rPr>
                <w:color w:val="000000"/>
              </w:rPr>
            </w:pPr>
            <w:r>
              <w:rPr>
                <w:color w:val="000000"/>
              </w:rPr>
              <w:t xml:space="preserve">ОГРН </w:t>
            </w:r>
            <w:r w:rsidRPr="00B467B6">
              <w:rPr>
                <w:color w:val="000000"/>
              </w:rPr>
              <w:t>1024300009638</w:t>
            </w:r>
          </w:p>
          <w:p w:rsidR="00D1691F" w:rsidRPr="00B467B6" w:rsidRDefault="00D1691F" w:rsidP="008B347D">
            <w:pPr>
              <w:rPr>
                <w:color w:val="000000"/>
              </w:rPr>
            </w:pPr>
            <w:r>
              <w:rPr>
                <w:color w:val="000000"/>
              </w:rPr>
              <w:t>ИНН 4311003837</w:t>
            </w:r>
          </w:p>
          <w:p w:rsidR="00D1691F" w:rsidRPr="00B467B6" w:rsidRDefault="00D1691F" w:rsidP="008B347D">
            <w:pPr>
              <w:rPr>
                <w:color w:val="000000"/>
              </w:rPr>
            </w:pP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both"/>
              <w:rPr>
                <w:color w:val="000000"/>
              </w:rPr>
            </w:pPr>
            <w:r>
              <w:rPr>
                <w:color w:val="000000"/>
              </w:rPr>
              <w:t>1.1.38; 1.1.201; 1.1.214; 1.1.344; 1.2.16; 1.2.40-1.2.44; 1.2.48-1.2.61; 1.2.140-1.2.378; 1.3.2; 2.3.29; 2.3.52; 2.3.82-2.3.88; 2.3.95; 2.3.97-2.3.106; 2.3.113; 2.3.114; 2.3.134; 2.3.143-2.3.146; 2.3.154-2.3.159; 2.3.161; 2.3.179; 2.3.180; 2.3.181-2.3.185; 2.3.187-2.3.188; 2.3.190; 2.3.209</w:t>
            </w:r>
          </w:p>
        </w:tc>
        <w:tc>
          <w:tcPr>
            <w:tcW w:w="2786"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tc>
      </w:tr>
      <w:tr w:rsidR="00D1691F" w:rsidRPr="00B467B6" w:rsidTr="008B347D">
        <w:trPr>
          <w:gridAfter w:val="1"/>
          <w:wAfter w:w="49" w:type="dxa"/>
          <w:trHeight w:val="1541"/>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tabs>
                <w:tab w:val="left" w:pos="387"/>
              </w:tabs>
              <w:rPr>
                <w:color w:val="000000"/>
              </w:rPr>
            </w:pPr>
            <w:r w:rsidRPr="00B467B6">
              <w:rPr>
                <w:color w:val="000000"/>
              </w:rPr>
              <w:t>5</w:t>
            </w:r>
          </w:p>
        </w:tc>
        <w:tc>
          <w:tcPr>
            <w:tcW w:w="3975"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Финансовое управление администрации Кикнурского муниципального округа Кировской области, юридическое лицо, не являющееся коммерческой организацией</w:t>
            </w:r>
          </w:p>
          <w:p w:rsidR="00D1691F" w:rsidRPr="00B467B6" w:rsidRDefault="00D1691F" w:rsidP="008B347D">
            <w:pPr>
              <w:rPr>
                <w:color w:val="000000"/>
              </w:rPr>
            </w:pP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Кировская область,</w:t>
            </w:r>
          </w:p>
          <w:p w:rsidR="00D1691F" w:rsidRPr="00B467B6" w:rsidRDefault="00D1691F" w:rsidP="008B347D">
            <w:pPr>
              <w:rPr>
                <w:color w:val="000000"/>
              </w:rPr>
            </w:pPr>
            <w:r w:rsidRPr="00B467B6">
              <w:rPr>
                <w:color w:val="000000"/>
              </w:rPr>
              <w:t xml:space="preserve">пгт Кикнур, </w:t>
            </w:r>
          </w:p>
          <w:p w:rsidR="00D1691F" w:rsidRPr="00B467B6" w:rsidRDefault="00D1691F" w:rsidP="008B347D">
            <w:pPr>
              <w:rPr>
                <w:color w:val="000000"/>
              </w:rPr>
            </w:pPr>
            <w:r w:rsidRPr="00B467B6">
              <w:rPr>
                <w:color w:val="000000"/>
              </w:rPr>
              <w:t>ул. Советская. д.36</w:t>
            </w:r>
          </w:p>
          <w:p w:rsidR="00D1691F" w:rsidRPr="00B467B6" w:rsidRDefault="00D1691F" w:rsidP="008B347D">
            <w:pPr>
              <w:rPr>
                <w:color w:val="000000"/>
              </w:rPr>
            </w:pPr>
            <w:r>
              <w:rPr>
                <w:color w:val="000000"/>
              </w:rPr>
              <w:t xml:space="preserve">ОГРН </w:t>
            </w:r>
            <w:r w:rsidRPr="00B467B6">
              <w:rPr>
                <w:color w:val="000000"/>
              </w:rPr>
              <w:t>1024300009924</w:t>
            </w:r>
          </w:p>
          <w:p w:rsidR="00D1691F" w:rsidRPr="00B467B6" w:rsidRDefault="00D1691F" w:rsidP="008B347D">
            <w:pPr>
              <w:rPr>
                <w:color w:val="000000"/>
              </w:rPr>
            </w:pPr>
            <w:r>
              <w:rPr>
                <w:color w:val="000000"/>
              </w:rPr>
              <w:t>ИНН 4311003844</w:t>
            </w: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both"/>
              <w:rPr>
                <w:color w:val="000000"/>
              </w:rPr>
            </w:pPr>
            <w:r>
              <w:rPr>
                <w:color w:val="000000"/>
              </w:rPr>
              <w:t>2.3.53; 2.3.168</w:t>
            </w:r>
          </w:p>
        </w:tc>
        <w:tc>
          <w:tcPr>
            <w:tcW w:w="2786"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tc>
      </w:tr>
      <w:tr w:rsidR="00D1691F" w:rsidRPr="00B467B6" w:rsidTr="008B347D">
        <w:trPr>
          <w:gridAfter w:val="1"/>
          <w:wAfter w:w="49" w:type="dxa"/>
          <w:trHeight w:val="1564"/>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lastRenderedPageBreak/>
              <w:t>6</w:t>
            </w:r>
          </w:p>
        </w:tc>
        <w:tc>
          <w:tcPr>
            <w:tcW w:w="3975"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Управление образования администрации Кикнурского муниципального округа Кировской области, юридическое лицо, не являющееся коммерческой организацией</w:t>
            </w:r>
          </w:p>
          <w:p w:rsidR="00D1691F" w:rsidRPr="00B467B6" w:rsidRDefault="00D1691F" w:rsidP="008B347D">
            <w:pPr>
              <w:rPr>
                <w:color w:val="000000"/>
              </w:rPr>
            </w:pP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Кировская область,</w:t>
            </w:r>
          </w:p>
          <w:p w:rsidR="00D1691F" w:rsidRPr="00B467B6" w:rsidRDefault="00D1691F" w:rsidP="008B347D">
            <w:pPr>
              <w:rPr>
                <w:color w:val="000000"/>
              </w:rPr>
            </w:pPr>
            <w:r w:rsidRPr="00B467B6">
              <w:rPr>
                <w:color w:val="000000"/>
              </w:rPr>
              <w:t xml:space="preserve">пгт Кикнур, </w:t>
            </w:r>
          </w:p>
          <w:p w:rsidR="00D1691F" w:rsidRPr="00B467B6" w:rsidRDefault="00D1691F" w:rsidP="008B347D">
            <w:pPr>
              <w:rPr>
                <w:color w:val="000000"/>
              </w:rPr>
            </w:pPr>
            <w:r w:rsidRPr="00B467B6">
              <w:rPr>
                <w:color w:val="000000"/>
              </w:rPr>
              <w:t>ул. Советская. д.36</w:t>
            </w:r>
          </w:p>
          <w:p w:rsidR="00D1691F" w:rsidRDefault="00D1691F" w:rsidP="008B347D">
            <w:pPr>
              <w:rPr>
                <w:color w:val="000000"/>
              </w:rPr>
            </w:pPr>
            <w:r>
              <w:rPr>
                <w:color w:val="000000"/>
              </w:rPr>
              <w:t xml:space="preserve">ОГРН </w:t>
            </w:r>
            <w:r w:rsidRPr="00B467B6">
              <w:rPr>
                <w:color w:val="000000"/>
              </w:rPr>
              <w:t>1024301292102</w:t>
            </w:r>
          </w:p>
          <w:p w:rsidR="00D1691F" w:rsidRPr="00B467B6" w:rsidRDefault="00D1691F" w:rsidP="008B347D">
            <w:pPr>
              <w:rPr>
                <w:color w:val="000000"/>
              </w:rPr>
            </w:pPr>
            <w:r>
              <w:rPr>
                <w:color w:val="000000"/>
              </w:rPr>
              <w:t>ИНН 4311001029</w:t>
            </w: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tabs>
                <w:tab w:val="left" w:pos="986"/>
              </w:tabs>
              <w:rPr>
                <w:color w:val="000000"/>
              </w:rPr>
            </w:pPr>
            <w:r>
              <w:rPr>
                <w:color w:val="000000"/>
              </w:rPr>
              <w:t>2.3.44; 2.3.175</w:t>
            </w:r>
          </w:p>
        </w:tc>
        <w:tc>
          <w:tcPr>
            <w:tcW w:w="2786"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tc>
      </w:tr>
      <w:tr w:rsidR="00D1691F" w:rsidRPr="00B467B6" w:rsidTr="008B347D">
        <w:trPr>
          <w:gridAfter w:val="1"/>
          <w:wAfter w:w="49" w:type="dxa"/>
          <w:trHeight w:val="1827"/>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7</w:t>
            </w:r>
          </w:p>
        </w:tc>
        <w:tc>
          <w:tcPr>
            <w:tcW w:w="3975"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Муниципальное казенное учреждение дополнительного образования «Детская юношеская спортивная школа им. А.Ф. Оленева» пгт Кикнур Кировской области, юридическое лицо, не являющееся коммерческой организацией</w:t>
            </w:r>
          </w:p>
          <w:p w:rsidR="00D1691F" w:rsidRPr="00B467B6" w:rsidRDefault="00D1691F" w:rsidP="008B347D">
            <w:pPr>
              <w:rPr>
                <w:color w:val="000000"/>
              </w:rPr>
            </w:pP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Кировская область,</w:t>
            </w:r>
          </w:p>
          <w:p w:rsidR="00D1691F" w:rsidRPr="00B467B6" w:rsidRDefault="00D1691F" w:rsidP="008B347D">
            <w:pPr>
              <w:rPr>
                <w:color w:val="000000"/>
              </w:rPr>
            </w:pPr>
            <w:r w:rsidRPr="00B467B6">
              <w:rPr>
                <w:color w:val="000000"/>
              </w:rPr>
              <w:t xml:space="preserve"> пгт Кикнур,</w:t>
            </w:r>
          </w:p>
          <w:p w:rsidR="00D1691F" w:rsidRPr="00B467B6" w:rsidRDefault="00D1691F" w:rsidP="008B347D">
            <w:pPr>
              <w:rPr>
                <w:color w:val="000000"/>
              </w:rPr>
            </w:pPr>
            <w:r w:rsidRPr="00B467B6">
              <w:rPr>
                <w:color w:val="000000"/>
              </w:rPr>
              <w:t>ул. Просвещения, д.21</w:t>
            </w:r>
          </w:p>
          <w:p w:rsidR="00D1691F" w:rsidRDefault="00D1691F" w:rsidP="008B347D">
            <w:pPr>
              <w:rPr>
                <w:color w:val="000000"/>
              </w:rPr>
            </w:pPr>
            <w:r>
              <w:rPr>
                <w:color w:val="000000"/>
              </w:rPr>
              <w:t xml:space="preserve">ОГРН </w:t>
            </w:r>
            <w:r w:rsidRPr="00B467B6">
              <w:rPr>
                <w:color w:val="000000"/>
              </w:rPr>
              <w:t>1024301294027</w:t>
            </w:r>
          </w:p>
          <w:p w:rsidR="00D1691F" w:rsidRPr="00B467B6" w:rsidRDefault="00D1691F" w:rsidP="008B347D">
            <w:pPr>
              <w:rPr>
                <w:color w:val="000000"/>
              </w:rPr>
            </w:pPr>
            <w:r>
              <w:rPr>
                <w:color w:val="000000"/>
              </w:rPr>
              <w:t>ИНН 4311001614</w:t>
            </w:r>
          </w:p>
          <w:p w:rsidR="00D1691F" w:rsidRPr="00B467B6" w:rsidRDefault="00D1691F" w:rsidP="008B347D">
            <w:pPr>
              <w:rPr>
                <w:color w:val="000000"/>
              </w:rPr>
            </w:pP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both"/>
              <w:rPr>
                <w:color w:val="000000"/>
              </w:rPr>
            </w:pPr>
            <w:r>
              <w:rPr>
                <w:color w:val="000000"/>
              </w:rPr>
              <w:t>1.1.22; 1.3.4; 2.3.42; 2.3.43; 2.3.89; 2.3.90; 2.3.111; 2.3.112; 2.3.139-2.3.142; 2.3.174; 2.3.176</w:t>
            </w:r>
          </w:p>
        </w:tc>
        <w:tc>
          <w:tcPr>
            <w:tcW w:w="2786"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tc>
      </w:tr>
      <w:tr w:rsidR="00D1691F" w:rsidRPr="00B467B6" w:rsidTr="008B347D">
        <w:trPr>
          <w:gridAfter w:val="1"/>
          <w:wAfter w:w="49" w:type="dxa"/>
          <w:trHeight w:val="2076"/>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8</w:t>
            </w:r>
          </w:p>
        </w:tc>
        <w:tc>
          <w:tcPr>
            <w:tcW w:w="3975"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 xml:space="preserve">Муниципальное казенное учреждение дополнительного </w:t>
            </w:r>
            <w:r>
              <w:rPr>
                <w:color w:val="000000"/>
              </w:rPr>
              <w:t>образования Дом детского творчества пгт Кикнур</w:t>
            </w:r>
            <w:r w:rsidRPr="00B467B6">
              <w:rPr>
                <w:color w:val="000000"/>
              </w:rPr>
              <w:t xml:space="preserve"> Кировской области, юридическое лицо, не являющееся коммерческой организацией</w:t>
            </w:r>
          </w:p>
          <w:p w:rsidR="00D1691F" w:rsidRPr="00B467B6" w:rsidRDefault="00D1691F" w:rsidP="008B347D">
            <w:pPr>
              <w:rPr>
                <w:color w:val="000000"/>
              </w:rPr>
            </w:pP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 xml:space="preserve">Кировская область, </w:t>
            </w:r>
          </w:p>
          <w:p w:rsidR="00D1691F" w:rsidRPr="00B467B6" w:rsidRDefault="00D1691F" w:rsidP="008B347D">
            <w:pPr>
              <w:rPr>
                <w:color w:val="000000"/>
              </w:rPr>
            </w:pPr>
            <w:r w:rsidRPr="00B467B6">
              <w:rPr>
                <w:color w:val="000000"/>
              </w:rPr>
              <w:t xml:space="preserve">пгт Кикнур, </w:t>
            </w:r>
          </w:p>
          <w:p w:rsidR="00D1691F" w:rsidRPr="00B467B6" w:rsidRDefault="00D1691F" w:rsidP="008B347D">
            <w:pPr>
              <w:rPr>
                <w:color w:val="000000"/>
              </w:rPr>
            </w:pPr>
            <w:r w:rsidRPr="00B467B6">
              <w:rPr>
                <w:color w:val="000000"/>
              </w:rPr>
              <w:t>ул. Комсомольская д.4</w:t>
            </w:r>
          </w:p>
          <w:p w:rsidR="00D1691F" w:rsidRPr="00B467B6" w:rsidRDefault="00D1691F" w:rsidP="008B347D">
            <w:pPr>
              <w:rPr>
                <w:color w:val="000000"/>
              </w:rPr>
            </w:pPr>
            <w:r>
              <w:rPr>
                <w:color w:val="000000"/>
              </w:rPr>
              <w:t xml:space="preserve">ОГРН </w:t>
            </w:r>
            <w:r w:rsidRPr="00B467B6">
              <w:rPr>
                <w:color w:val="000000"/>
              </w:rPr>
              <w:t>1024301290969</w:t>
            </w:r>
          </w:p>
          <w:p w:rsidR="00D1691F" w:rsidRPr="00B467B6" w:rsidRDefault="00D1691F" w:rsidP="008B347D">
            <w:pPr>
              <w:rPr>
                <w:color w:val="000000"/>
              </w:rPr>
            </w:pPr>
            <w:r>
              <w:rPr>
                <w:color w:val="000000"/>
              </w:rPr>
              <w:t>ИНН 4311002368</w:t>
            </w: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r>
              <w:rPr>
                <w:color w:val="000000"/>
              </w:rPr>
              <w:t>Движимого имущества балансовой стоимостью более 50000 рублей не имеется</w:t>
            </w:r>
          </w:p>
        </w:tc>
        <w:tc>
          <w:tcPr>
            <w:tcW w:w="2786"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tc>
      </w:tr>
      <w:tr w:rsidR="00D1691F" w:rsidRPr="00B467B6" w:rsidTr="008B347D">
        <w:trPr>
          <w:gridAfter w:val="1"/>
          <w:wAfter w:w="49" w:type="dxa"/>
          <w:trHeight w:val="1692"/>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9</w:t>
            </w:r>
          </w:p>
        </w:tc>
        <w:tc>
          <w:tcPr>
            <w:tcW w:w="3975"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Муниципальное казенное образовательное учреждение детский сад комбинированного вида «Аленка» пгт Кикнур Кировской области, юридическое лицо, не являющееся коммерческой организацией</w:t>
            </w: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Кировская область,</w:t>
            </w:r>
          </w:p>
          <w:p w:rsidR="00D1691F" w:rsidRPr="00B467B6" w:rsidRDefault="00D1691F" w:rsidP="008B347D">
            <w:pPr>
              <w:rPr>
                <w:color w:val="000000"/>
              </w:rPr>
            </w:pPr>
            <w:r w:rsidRPr="00B467B6">
              <w:rPr>
                <w:color w:val="000000"/>
              </w:rPr>
              <w:t>пгт Кикнур,</w:t>
            </w:r>
          </w:p>
          <w:p w:rsidR="00D1691F" w:rsidRPr="00B467B6" w:rsidRDefault="00D1691F" w:rsidP="008B347D">
            <w:pPr>
              <w:rPr>
                <w:color w:val="000000"/>
              </w:rPr>
            </w:pPr>
            <w:r w:rsidRPr="00B467B6">
              <w:rPr>
                <w:color w:val="000000"/>
              </w:rPr>
              <w:t>ул. Черепанова, д.1а</w:t>
            </w:r>
          </w:p>
          <w:p w:rsidR="00D1691F" w:rsidRPr="00B467B6" w:rsidRDefault="00D1691F" w:rsidP="008B347D">
            <w:pPr>
              <w:rPr>
                <w:color w:val="000000"/>
              </w:rPr>
            </w:pPr>
            <w:r>
              <w:rPr>
                <w:color w:val="000000"/>
              </w:rPr>
              <w:t xml:space="preserve">ОГРН </w:t>
            </w:r>
            <w:r w:rsidRPr="00B467B6">
              <w:rPr>
                <w:color w:val="000000"/>
              </w:rPr>
              <w:t>1024301290815</w:t>
            </w:r>
          </w:p>
          <w:p w:rsidR="00D1691F" w:rsidRPr="00B467B6" w:rsidRDefault="00D1691F" w:rsidP="008B347D">
            <w:pPr>
              <w:rPr>
                <w:color w:val="000000"/>
              </w:rPr>
            </w:pPr>
            <w:r>
              <w:rPr>
                <w:color w:val="000000"/>
              </w:rPr>
              <w:t>ИНН 4311002400</w:t>
            </w: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both"/>
              <w:rPr>
                <w:color w:val="000000"/>
              </w:rPr>
            </w:pPr>
            <w:r>
              <w:rPr>
                <w:color w:val="000000"/>
              </w:rPr>
              <w:t>1.1.41; 1.2.5-1.2.12; 1.2.14-1.2.15; 2.3.55; 2.3.56; 2.3.59; 2.3.61-2.3.66; 2.3.68-2.3.80; 2.3.91; 2.3.92; 2.3.172; 2.3.173</w:t>
            </w:r>
          </w:p>
        </w:tc>
        <w:tc>
          <w:tcPr>
            <w:tcW w:w="2786"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tc>
      </w:tr>
      <w:tr w:rsidR="00D1691F" w:rsidRPr="00B467B6" w:rsidTr="008B347D">
        <w:trPr>
          <w:gridAfter w:val="1"/>
          <w:wAfter w:w="49" w:type="dxa"/>
          <w:trHeight w:val="2076"/>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lastRenderedPageBreak/>
              <w:t>10</w:t>
            </w:r>
          </w:p>
        </w:tc>
        <w:tc>
          <w:tcPr>
            <w:tcW w:w="3975"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Муниципальное бюджетное образовательное учреждение дополнительного образования «Детская музыкальная школа» пгт Кикнур Кировской области, юридическое лицо, не являющееся коммерческой организацией</w:t>
            </w:r>
          </w:p>
          <w:p w:rsidR="00D1691F" w:rsidRPr="00B467B6" w:rsidRDefault="00D1691F" w:rsidP="008B347D">
            <w:pPr>
              <w:rPr>
                <w:color w:val="000000"/>
              </w:rPr>
            </w:pP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 xml:space="preserve">Кировская область, </w:t>
            </w:r>
          </w:p>
          <w:p w:rsidR="00D1691F" w:rsidRPr="00B467B6" w:rsidRDefault="00D1691F" w:rsidP="008B347D">
            <w:pPr>
              <w:rPr>
                <w:color w:val="000000"/>
              </w:rPr>
            </w:pPr>
            <w:r w:rsidRPr="00B467B6">
              <w:rPr>
                <w:color w:val="000000"/>
              </w:rPr>
              <w:t xml:space="preserve">пгт Кикнур, </w:t>
            </w:r>
          </w:p>
          <w:p w:rsidR="00D1691F" w:rsidRPr="00B467B6" w:rsidRDefault="00D1691F" w:rsidP="008B347D">
            <w:pPr>
              <w:rPr>
                <w:color w:val="000000"/>
              </w:rPr>
            </w:pPr>
            <w:r w:rsidRPr="00B467B6">
              <w:rPr>
                <w:color w:val="000000"/>
              </w:rPr>
              <w:t>ул. Пушкина, д.4</w:t>
            </w:r>
          </w:p>
          <w:p w:rsidR="00D1691F" w:rsidRDefault="00D1691F" w:rsidP="008B347D">
            <w:pPr>
              <w:rPr>
                <w:color w:val="000000"/>
              </w:rPr>
            </w:pPr>
            <w:r>
              <w:rPr>
                <w:color w:val="000000"/>
              </w:rPr>
              <w:t xml:space="preserve">ОГРН </w:t>
            </w:r>
            <w:r w:rsidRPr="00B467B6">
              <w:rPr>
                <w:color w:val="000000"/>
              </w:rPr>
              <w:t>1024301291849</w:t>
            </w:r>
          </w:p>
          <w:p w:rsidR="00D1691F" w:rsidRPr="00B467B6" w:rsidRDefault="00D1691F" w:rsidP="008B347D">
            <w:pPr>
              <w:rPr>
                <w:color w:val="000000"/>
              </w:rPr>
            </w:pPr>
            <w:r>
              <w:rPr>
                <w:color w:val="000000"/>
              </w:rPr>
              <w:t>ИНН 4311001420</w:t>
            </w:r>
          </w:p>
          <w:p w:rsidR="00D1691F" w:rsidRPr="00B467B6" w:rsidRDefault="00D1691F" w:rsidP="008B347D">
            <w:pPr>
              <w:rPr>
                <w:color w:val="000000"/>
              </w:rPr>
            </w:pP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both"/>
              <w:rPr>
                <w:color w:val="000000"/>
              </w:rPr>
            </w:pPr>
            <w:r>
              <w:rPr>
                <w:color w:val="000000"/>
              </w:rPr>
              <w:t>2.3.81</w:t>
            </w:r>
          </w:p>
        </w:tc>
        <w:tc>
          <w:tcPr>
            <w:tcW w:w="2786"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p w:rsidR="00D1691F" w:rsidRPr="00B467B6" w:rsidRDefault="00D1691F" w:rsidP="008B347D">
            <w:pPr>
              <w:ind w:firstLine="708"/>
            </w:pPr>
          </w:p>
        </w:tc>
      </w:tr>
      <w:tr w:rsidR="00D1691F" w:rsidRPr="00B467B6" w:rsidTr="008B347D">
        <w:trPr>
          <w:gridAfter w:val="1"/>
          <w:wAfter w:w="49" w:type="dxa"/>
          <w:trHeight w:val="417"/>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11</w:t>
            </w:r>
          </w:p>
        </w:tc>
        <w:tc>
          <w:tcPr>
            <w:tcW w:w="3975"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Муниципальное казенное учреждение «Ресурсный центр по обслуживанию образовательны</w:t>
            </w:r>
            <w:r>
              <w:rPr>
                <w:color w:val="000000"/>
              </w:rPr>
              <w:t xml:space="preserve">х учреждений Кикнурского муниципального округа </w:t>
            </w:r>
            <w:r w:rsidRPr="00B467B6">
              <w:rPr>
                <w:color w:val="000000"/>
              </w:rPr>
              <w:t>Кировской области, юридическое лицо, не являющееся коммерческой организацией</w:t>
            </w:r>
          </w:p>
          <w:p w:rsidR="00D1691F" w:rsidRPr="00B467B6" w:rsidRDefault="00D1691F" w:rsidP="008B347D">
            <w:pPr>
              <w:rPr>
                <w:color w:val="000000"/>
              </w:rPr>
            </w:pP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 xml:space="preserve">Кировская, </w:t>
            </w:r>
          </w:p>
          <w:p w:rsidR="00D1691F" w:rsidRPr="00B467B6" w:rsidRDefault="00D1691F" w:rsidP="008B347D">
            <w:pPr>
              <w:rPr>
                <w:color w:val="000000"/>
              </w:rPr>
            </w:pPr>
            <w:r w:rsidRPr="00B467B6">
              <w:rPr>
                <w:color w:val="000000"/>
              </w:rPr>
              <w:t xml:space="preserve">пгт Кикнур, </w:t>
            </w:r>
          </w:p>
          <w:p w:rsidR="00D1691F" w:rsidRPr="00B467B6" w:rsidRDefault="00D1691F" w:rsidP="008B347D">
            <w:pPr>
              <w:rPr>
                <w:color w:val="000000"/>
              </w:rPr>
            </w:pPr>
            <w:r w:rsidRPr="00B467B6">
              <w:rPr>
                <w:color w:val="000000"/>
              </w:rPr>
              <w:t>ул. Советская, д.36</w:t>
            </w:r>
          </w:p>
          <w:p w:rsidR="00D1691F" w:rsidRDefault="00D1691F" w:rsidP="008B347D">
            <w:pPr>
              <w:rPr>
                <w:color w:val="000000"/>
              </w:rPr>
            </w:pPr>
            <w:r>
              <w:rPr>
                <w:color w:val="000000"/>
              </w:rPr>
              <w:t xml:space="preserve">ОГРН </w:t>
            </w:r>
            <w:r w:rsidRPr="00B467B6">
              <w:rPr>
                <w:color w:val="000000"/>
              </w:rPr>
              <w:t>1124333000147</w:t>
            </w:r>
          </w:p>
          <w:p w:rsidR="00D1691F" w:rsidRPr="00B467B6" w:rsidRDefault="00D1691F" w:rsidP="008B347D">
            <w:pPr>
              <w:rPr>
                <w:color w:val="000000"/>
              </w:rPr>
            </w:pPr>
            <w:r>
              <w:rPr>
                <w:color w:val="000000"/>
              </w:rPr>
              <w:t>ИНН 4311003668</w:t>
            </w:r>
          </w:p>
          <w:p w:rsidR="00D1691F" w:rsidRPr="00B467B6" w:rsidRDefault="00D1691F" w:rsidP="008B347D">
            <w:pPr>
              <w:rPr>
                <w:color w:val="000000"/>
              </w:rPr>
            </w:pP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both"/>
              <w:rPr>
                <w:color w:val="000000"/>
              </w:rPr>
            </w:pPr>
            <w:r>
              <w:rPr>
                <w:color w:val="000000"/>
              </w:rPr>
              <w:t>2.3.40; 2.3.41; 2.3.189</w:t>
            </w:r>
          </w:p>
        </w:tc>
        <w:tc>
          <w:tcPr>
            <w:tcW w:w="2786"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tc>
      </w:tr>
      <w:tr w:rsidR="00D1691F" w:rsidRPr="00B467B6" w:rsidTr="008B347D">
        <w:trPr>
          <w:gridAfter w:val="1"/>
          <w:wAfter w:w="49" w:type="dxa"/>
          <w:trHeight w:val="2076"/>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12</w:t>
            </w:r>
          </w:p>
        </w:tc>
        <w:tc>
          <w:tcPr>
            <w:tcW w:w="3975"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Муниципальное казенное учреждение «Кикнурская централизованная библиотеч</w:t>
            </w:r>
            <w:r>
              <w:rPr>
                <w:color w:val="000000"/>
              </w:rPr>
              <w:t xml:space="preserve">ная система» Кикнурского муниципального округа </w:t>
            </w:r>
            <w:r w:rsidRPr="00B467B6">
              <w:rPr>
                <w:color w:val="000000"/>
              </w:rPr>
              <w:t>Кировской области, юридическое лицо, не являющееся коммерческой организацией</w:t>
            </w:r>
          </w:p>
          <w:p w:rsidR="00D1691F" w:rsidRPr="00B467B6" w:rsidRDefault="00D1691F" w:rsidP="008B347D">
            <w:pPr>
              <w:rPr>
                <w:color w:val="000000"/>
              </w:rPr>
            </w:pP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Кировская область,</w:t>
            </w:r>
          </w:p>
          <w:p w:rsidR="00D1691F" w:rsidRPr="00B467B6" w:rsidRDefault="00D1691F" w:rsidP="008B347D">
            <w:pPr>
              <w:rPr>
                <w:color w:val="000000"/>
              </w:rPr>
            </w:pPr>
            <w:r w:rsidRPr="00B467B6">
              <w:rPr>
                <w:color w:val="000000"/>
              </w:rPr>
              <w:t xml:space="preserve"> пгт Кикнур,</w:t>
            </w:r>
          </w:p>
          <w:p w:rsidR="00D1691F" w:rsidRPr="00B467B6" w:rsidRDefault="00D1691F" w:rsidP="008B347D">
            <w:pPr>
              <w:rPr>
                <w:color w:val="000000"/>
              </w:rPr>
            </w:pPr>
            <w:r w:rsidRPr="00B467B6">
              <w:rPr>
                <w:color w:val="000000"/>
              </w:rPr>
              <w:t>ул. Советская, д.37</w:t>
            </w:r>
          </w:p>
          <w:p w:rsidR="00D1691F" w:rsidRPr="00B467B6" w:rsidRDefault="00D1691F" w:rsidP="008B347D">
            <w:pPr>
              <w:rPr>
                <w:color w:val="000000"/>
              </w:rPr>
            </w:pPr>
            <w:r>
              <w:rPr>
                <w:color w:val="000000"/>
              </w:rPr>
              <w:t xml:space="preserve">ОГРН </w:t>
            </w:r>
            <w:r w:rsidRPr="00B467B6">
              <w:rPr>
                <w:color w:val="000000"/>
              </w:rPr>
              <w:t>1064339002375</w:t>
            </w:r>
          </w:p>
          <w:p w:rsidR="00D1691F" w:rsidRPr="00B467B6" w:rsidRDefault="00D1691F" w:rsidP="008B347D">
            <w:pPr>
              <w:rPr>
                <w:color w:val="000000"/>
              </w:rPr>
            </w:pPr>
            <w:r>
              <w:rPr>
                <w:color w:val="000000"/>
              </w:rPr>
              <w:t>ИНН 4311003097</w:t>
            </w: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both"/>
              <w:rPr>
                <w:color w:val="000000"/>
              </w:rPr>
            </w:pPr>
            <w:r>
              <w:rPr>
                <w:color w:val="000000"/>
              </w:rPr>
              <w:t>1.1.44; 1.1.328; 1.1.334; 1.1.347; 1.2.1-1.2.4; 1.2.38; 1.3.1;2.3.45; 2.3.47; 2.3.135-2.3.137</w:t>
            </w:r>
          </w:p>
        </w:tc>
        <w:tc>
          <w:tcPr>
            <w:tcW w:w="2786"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tc>
      </w:tr>
      <w:tr w:rsidR="00D1691F" w:rsidRPr="00B467B6" w:rsidTr="008B347D">
        <w:trPr>
          <w:gridAfter w:val="1"/>
          <w:wAfter w:w="49" w:type="dxa"/>
          <w:trHeight w:val="558"/>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13</w:t>
            </w:r>
          </w:p>
        </w:tc>
        <w:tc>
          <w:tcPr>
            <w:tcW w:w="3975"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Муниципальное казенное учреждение «Центр по обеспечению деятельности муниципальных учреждений» Кикнурского муниципального округа Кировской области, юридическое лицо, не являющееся коммерческой организацией</w:t>
            </w:r>
          </w:p>
          <w:p w:rsidR="00D1691F" w:rsidRPr="00B467B6" w:rsidRDefault="00D1691F" w:rsidP="008B347D">
            <w:pPr>
              <w:rPr>
                <w:color w:val="000000"/>
              </w:rPr>
            </w:pP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lastRenderedPageBreak/>
              <w:t>Кировская область,</w:t>
            </w:r>
          </w:p>
          <w:p w:rsidR="00D1691F" w:rsidRPr="00B467B6" w:rsidRDefault="00D1691F" w:rsidP="008B347D">
            <w:pPr>
              <w:rPr>
                <w:color w:val="000000"/>
              </w:rPr>
            </w:pPr>
            <w:r w:rsidRPr="00B467B6">
              <w:rPr>
                <w:color w:val="000000"/>
              </w:rPr>
              <w:t xml:space="preserve"> пгт Кикнур, </w:t>
            </w:r>
          </w:p>
          <w:p w:rsidR="00D1691F" w:rsidRPr="00B467B6" w:rsidRDefault="00D1691F" w:rsidP="008B347D">
            <w:pPr>
              <w:rPr>
                <w:color w:val="000000"/>
              </w:rPr>
            </w:pPr>
            <w:r w:rsidRPr="00B467B6">
              <w:rPr>
                <w:color w:val="000000"/>
              </w:rPr>
              <w:t>ул. Советская, д.36</w:t>
            </w:r>
          </w:p>
          <w:p w:rsidR="00D1691F" w:rsidRDefault="00D1691F" w:rsidP="008B347D">
            <w:pPr>
              <w:rPr>
                <w:color w:val="000000"/>
              </w:rPr>
            </w:pPr>
            <w:r>
              <w:rPr>
                <w:color w:val="000000"/>
              </w:rPr>
              <w:t xml:space="preserve">ОГРН </w:t>
            </w:r>
            <w:r w:rsidRPr="00B467B6">
              <w:rPr>
                <w:color w:val="000000"/>
              </w:rPr>
              <w:t>1204300011189</w:t>
            </w:r>
          </w:p>
          <w:p w:rsidR="00D1691F" w:rsidRPr="00B467B6" w:rsidRDefault="00D1691F" w:rsidP="008B347D">
            <w:pPr>
              <w:rPr>
                <w:color w:val="000000"/>
              </w:rPr>
            </w:pPr>
            <w:r>
              <w:rPr>
                <w:color w:val="000000"/>
              </w:rPr>
              <w:t>ИНН 4311003854</w:t>
            </w:r>
          </w:p>
          <w:p w:rsidR="00D1691F" w:rsidRPr="00B467B6" w:rsidRDefault="00D1691F" w:rsidP="008B347D">
            <w:pPr>
              <w:rPr>
                <w:color w:val="000000"/>
              </w:rPr>
            </w:pP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both"/>
              <w:rPr>
                <w:color w:val="000000"/>
              </w:rPr>
            </w:pPr>
            <w:r>
              <w:rPr>
                <w:color w:val="000000"/>
              </w:rPr>
              <w:t>1.1.232; 1.1.233; 1.1.345; 1.2.17-1.2.19; 1.2.67-1.2.68; 1.3.3; 2.3.35; 2.3.57; 2.3.96; 2.3.138</w:t>
            </w:r>
          </w:p>
        </w:tc>
        <w:tc>
          <w:tcPr>
            <w:tcW w:w="2786"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tc>
      </w:tr>
      <w:tr w:rsidR="00D1691F" w:rsidRPr="00B467B6" w:rsidTr="008B347D">
        <w:trPr>
          <w:gridAfter w:val="1"/>
          <w:wAfter w:w="49" w:type="dxa"/>
          <w:trHeight w:val="2076"/>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14</w:t>
            </w:r>
          </w:p>
        </w:tc>
        <w:tc>
          <w:tcPr>
            <w:tcW w:w="3975"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Pr>
                <w:color w:val="000000"/>
              </w:rPr>
              <w:t>Муниципальное бюджетное</w:t>
            </w:r>
            <w:r w:rsidRPr="00B467B6">
              <w:rPr>
                <w:color w:val="000000"/>
              </w:rPr>
              <w:t xml:space="preserve"> учреждение культуры «Кикнурская централизованная клубная система» Кикнурского муниципального округа Кировской области, юридическое лицо, не являющееся коммерческой организацией</w:t>
            </w:r>
          </w:p>
          <w:p w:rsidR="00D1691F" w:rsidRPr="00B467B6" w:rsidRDefault="00D1691F" w:rsidP="008B347D">
            <w:pPr>
              <w:rPr>
                <w:color w:val="000000"/>
              </w:rPr>
            </w:pP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 xml:space="preserve">Кировская область, </w:t>
            </w:r>
          </w:p>
          <w:p w:rsidR="00D1691F" w:rsidRPr="00B467B6" w:rsidRDefault="00D1691F" w:rsidP="008B347D">
            <w:pPr>
              <w:rPr>
                <w:color w:val="000000"/>
              </w:rPr>
            </w:pPr>
            <w:r w:rsidRPr="00B467B6">
              <w:rPr>
                <w:color w:val="000000"/>
              </w:rPr>
              <w:t xml:space="preserve">пгт Кикнур, </w:t>
            </w:r>
          </w:p>
          <w:p w:rsidR="00D1691F" w:rsidRPr="00B467B6" w:rsidRDefault="00D1691F" w:rsidP="008B347D">
            <w:pPr>
              <w:rPr>
                <w:color w:val="000000"/>
              </w:rPr>
            </w:pPr>
            <w:r w:rsidRPr="00B467B6">
              <w:rPr>
                <w:color w:val="000000"/>
              </w:rPr>
              <w:t>ул. Советская, д.37</w:t>
            </w:r>
          </w:p>
          <w:p w:rsidR="00D1691F" w:rsidRDefault="00D1691F" w:rsidP="008B347D">
            <w:pPr>
              <w:rPr>
                <w:color w:val="000000"/>
              </w:rPr>
            </w:pPr>
            <w:r>
              <w:rPr>
                <w:color w:val="000000"/>
              </w:rPr>
              <w:t xml:space="preserve">ОГРН </w:t>
            </w:r>
            <w:r w:rsidRPr="00B467B6">
              <w:rPr>
                <w:color w:val="000000"/>
              </w:rPr>
              <w:t>1204300011635</w:t>
            </w:r>
          </w:p>
          <w:p w:rsidR="00D1691F" w:rsidRPr="00B467B6" w:rsidRDefault="00D1691F" w:rsidP="008B347D">
            <w:pPr>
              <w:rPr>
                <w:color w:val="000000"/>
              </w:rPr>
            </w:pPr>
            <w:r>
              <w:rPr>
                <w:color w:val="000000"/>
              </w:rPr>
              <w:t>ИНН 4311003097</w:t>
            </w:r>
          </w:p>
          <w:p w:rsidR="00D1691F" w:rsidRPr="00B467B6" w:rsidRDefault="00D1691F" w:rsidP="008B347D">
            <w:pPr>
              <w:rPr>
                <w:color w:val="000000"/>
              </w:rPr>
            </w:pP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both"/>
              <w:rPr>
                <w:color w:val="000000"/>
              </w:rPr>
            </w:pPr>
            <w:r>
              <w:rPr>
                <w:color w:val="000000"/>
              </w:rPr>
              <w:t>1.1.43; 1.1.135; 1.1.140; 1.1.265; 1.1.346; 1.2.35-1.2.37; 1.2.39; 1.2.45; 1.2.69; 2.3.31- 2.3.34; 2.3.108 – 2.3.110; 2.3.129-2.3.133; 2.3.162-2.3.167; 2.3.169; 2.3.177; 2.3.186; 2.3.196-2.3.208</w:t>
            </w:r>
          </w:p>
        </w:tc>
        <w:tc>
          <w:tcPr>
            <w:tcW w:w="2786"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tc>
      </w:tr>
      <w:tr w:rsidR="00D1691F" w:rsidRPr="00B467B6" w:rsidTr="008B347D">
        <w:trPr>
          <w:gridAfter w:val="1"/>
          <w:wAfter w:w="49" w:type="dxa"/>
          <w:trHeight w:val="2076"/>
        </w:trPr>
        <w:tc>
          <w:tcPr>
            <w:tcW w:w="71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15</w:t>
            </w:r>
          </w:p>
        </w:tc>
        <w:tc>
          <w:tcPr>
            <w:tcW w:w="3975"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Муниципальное казенное учреждение «Кикнурский краеведческий музей имени</w:t>
            </w:r>
          </w:p>
          <w:p w:rsidR="00D1691F" w:rsidRPr="00B467B6" w:rsidRDefault="00D1691F" w:rsidP="008B347D">
            <w:pPr>
              <w:rPr>
                <w:color w:val="000000"/>
              </w:rPr>
            </w:pPr>
            <w:r w:rsidRPr="00B467B6">
              <w:rPr>
                <w:color w:val="000000"/>
              </w:rPr>
              <w:t>ВА. Шарыгина»</w:t>
            </w:r>
          </w:p>
          <w:p w:rsidR="00D1691F" w:rsidRPr="00B467B6" w:rsidRDefault="00D1691F" w:rsidP="008B347D">
            <w:pPr>
              <w:rPr>
                <w:color w:val="000000"/>
              </w:rPr>
            </w:pPr>
            <w:r w:rsidRPr="00B467B6">
              <w:rPr>
                <w:color w:val="000000"/>
              </w:rPr>
              <w:t xml:space="preserve"> пгт Кикнур, Кировской области, юридическое лицо, не являющееся коммерческой организацией</w:t>
            </w:r>
          </w:p>
          <w:p w:rsidR="00D1691F" w:rsidRPr="00B467B6" w:rsidRDefault="00D1691F" w:rsidP="008B347D">
            <w:pPr>
              <w:rPr>
                <w:color w:val="000000"/>
              </w:rPr>
            </w:pPr>
          </w:p>
        </w:tc>
        <w:tc>
          <w:tcPr>
            <w:tcW w:w="2598"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rPr>
                <w:color w:val="000000"/>
              </w:rPr>
            </w:pPr>
            <w:r w:rsidRPr="00B467B6">
              <w:rPr>
                <w:color w:val="000000"/>
              </w:rPr>
              <w:t xml:space="preserve">Кировская область, </w:t>
            </w:r>
          </w:p>
          <w:p w:rsidR="00D1691F" w:rsidRPr="00B467B6" w:rsidRDefault="00D1691F" w:rsidP="008B347D">
            <w:pPr>
              <w:rPr>
                <w:color w:val="000000"/>
              </w:rPr>
            </w:pPr>
            <w:r w:rsidRPr="00B467B6">
              <w:rPr>
                <w:color w:val="000000"/>
              </w:rPr>
              <w:t xml:space="preserve">пгт Кикнур, </w:t>
            </w:r>
          </w:p>
          <w:p w:rsidR="00D1691F" w:rsidRPr="00B467B6" w:rsidRDefault="00D1691F" w:rsidP="008B347D">
            <w:pPr>
              <w:rPr>
                <w:color w:val="000000"/>
              </w:rPr>
            </w:pPr>
            <w:r w:rsidRPr="00B467B6">
              <w:rPr>
                <w:color w:val="000000"/>
              </w:rPr>
              <w:t>ул.</w:t>
            </w:r>
          </w:p>
          <w:p w:rsidR="00D1691F" w:rsidRPr="00B467B6" w:rsidRDefault="00D1691F" w:rsidP="008B347D">
            <w:pPr>
              <w:rPr>
                <w:color w:val="000000"/>
              </w:rPr>
            </w:pPr>
            <w:r w:rsidRPr="00B467B6">
              <w:rPr>
                <w:color w:val="000000"/>
              </w:rPr>
              <w:t>Красноармейская, д.7а</w:t>
            </w:r>
          </w:p>
          <w:p w:rsidR="00D1691F" w:rsidRPr="00B467B6" w:rsidRDefault="00D1691F" w:rsidP="008B347D">
            <w:pPr>
              <w:rPr>
                <w:color w:val="000000"/>
              </w:rPr>
            </w:pPr>
            <w:r>
              <w:rPr>
                <w:color w:val="000000"/>
              </w:rPr>
              <w:t xml:space="preserve">ОГРН </w:t>
            </w:r>
            <w:r w:rsidRPr="00B467B6">
              <w:rPr>
                <w:color w:val="000000"/>
              </w:rPr>
              <w:t>1054304517563</w:t>
            </w:r>
          </w:p>
          <w:p w:rsidR="00D1691F" w:rsidRPr="00B467B6" w:rsidRDefault="00D1691F" w:rsidP="008B347D">
            <w:pPr>
              <w:rPr>
                <w:color w:val="000000"/>
              </w:rPr>
            </w:pPr>
            <w:r>
              <w:rPr>
                <w:color w:val="000000"/>
              </w:rPr>
              <w:t>ИНН 4311003040</w:t>
            </w:r>
          </w:p>
        </w:tc>
        <w:tc>
          <w:tcPr>
            <w:tcW w:w="4631"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both"/>
              <w:rPr>
                <w:color w:val="000000"/>
              </w:rPr>
            </w:pPr>
            <w:r>
              <w:rPr>
                <w:color w:val="000000"/>
              </w:rPr>
              <w:t>1.1.47; 1.2.46; 1.2.47</w:t>
            </w:r>
          </w:p>
        </w:tc>
        <w:tc>
          <w:tcPr>
            <w:tcW w:w="2786" w:type="dxa"/>
            <w:tcBorders>
              <w:top w:val="single" w:sz="4" w:space="0" w:color="auto"/>
              <w:left w:val="single" w:sz="4" w:space="0" w:color="auto"/>
              <w:bottom w:val="single" w:sz="4" w:space="0" w:color="auto"/>
              <w:right w:val="single" w:sz="4" w:space="0" w:color="auto"/>
            </w:tcBorders>
          </w:tcPr>
          <w:p w:rsidR="00D1691F" w:rsidRPr="00B467B6" w:rsidRDefault="00D1691F" w:rsidP="008B347D">
            <w:pPr>
              <w:jc w:val="center"/>
              <w:rPr>
                <w:color w:val="000000"/>
              </w:rPr>
            </w:pPr>
          </w:p>
        </w:tc>
      </w:tr>
      <w:tr w:rsidR="00D1691F" w:rsidRPr="00B467B6" w:rsidTr="008B347D">
        <w:trPr>
          <w:gridAfter w:val="1"/>
          <w:wAfter w:w="49" w:type="dxa"/>
          <w:trHeight w:val="2076"/>
        </w:trPr>
        <w:tc>
          <w:tcPr>
            <w:tcW w:w="718" w:type="dxa"/>
            <w:tcBorders>
              <w:top w:val="single" w:sz="4" w:space="0" w:color="auto"/>
              <w:left w:val="single" w:sz="4" w:space="0" w:color="auto"/>
              <w:bottom w:val="single" w:sz="4" w:space="0" w:color="000000"/>
              <w:right w:val="single" w:sz="4" w:space="0" w:color="auto"/>
            </w:tcBorders>
          </w:tcPr>
          <w:p w:rsidR="00D1691F" w:rsidRPr="00B467B6" w:rsidRDefault="00D1691F" w:rsidP="008B347D">
            <w:pPr>
              <w:rPr>
                <w:color w:val="000000"/>
              </w:rPr>
            </w:pPr>
            <w:r>
              <w:rPr>
                <w:color w:val="000000"/>
              </w:rPr>
              <w:t>16</w:t>
            </w:r>
          </w:p>
        </w:tc>
        <w:tc>
          <w:tcPr>
            <w:tcW w:w="3975" w:type="dxa"/>
            <w:tcBorders>
              <w:top w:val="single" w:sz="4" w:space="0" w:color="auto"/>
              <w:left w:val="single" w:sz="4" w:space="0" w:color="auto"/>
              <w:bottom w:val="single" w:sz="4" w:space="0" w:color="000000"/>
              <w:right w:val="single" w:sz="4" w:space="0" w:color="auto"/>
            </w:tcBorders>
          </w:tcPr>
          <w:p w:rsidR="00D1691F" w:rsidRPr="00B467B6" w:rsidRDefault="00D1691F" w:rsidP="008B347D">
            <w:pPr>
              <w:rPr>
                <w:color w:val="000000"/>
              </w:rPr>
            </w:pPr>
            <w:r>
              <w:rPr>
                <w:color w:val="000000"/>
              </w:rPr>
              <w:t>Контрольно-счетная комиссия Кикнурского муниципального округа Кировской области, юридическое лицо, не являющееся коммерческой организацией</w:t>
            </w:r>
          </w:p>
        </w:tc>
        <w:tc>
          <w:tcPr>
            <w:tcW w:w="2598" w:type="dxa"/>
            <w:tcBorders>
              <w:top w:val="single" w:sz="4" w:space="0" w:color="auto"/>
              <w:left w:val="single" w:sz="4" w:space="0" w:color="auto"/>
              <w:bottom w:val="single" w:sz="4" w:space="0" w:color="auto"/>
              <w:right w:val="single" w:sz="4" w:space="0" w:color="auto"/>
            </w:tcBorders>
          </w:tcPr>
          <w:p w:rsidR="00D1691F" w:rsidRDefault="00D1691F" w:rsidP="008B347D">
            <w:pPr>
              <w:rPr>
                <w:color w:val="000000"/>
              </w:rPr>
            </w:pPr>
            <w:r>
              <w:rPr>
                <w:color w:val="000000"/>
              </w:rPr>
              <w:t xml:space="preserve">Кировская область, пгт Кикнур, </w:t>
            </w:r>
          </w:p>
          <w:p w:rsidR="00D1691F" w:rsidRDefault="00D1691F" w:rsidP="008B347D">
            <w:pPr>
              <w:rPr>
                <w:color w:val="000000"/>
              </w:rPr>
            </w:pPr>
            <w:r>
              <w:rPr>
                <w:color w:val="000000"/>
              </w:rPr>
              <w:t>ул. Советская, 36,</w:t>
            </w:r>
          </w:p>
          <w:p w:rsidR="00D1691F" w:rsidRDefault="00D1691F" w:rsidP="008B347D">
            <w:pPr>
              <w:rPr>
                <w:color w:val="000000"/>
              </w:rPr>
            </w:pPr>
            <w:r>
              <w:rPr>
                <w:color w:val="000000"/>
              </w:rPr>
              <w:t>ОГРН 1214300011067</w:t>
            </w:r>
          </w:p>
          <w:p w:rsidR="00D1691F" w:rsidRPr="00B467B6" w:rsidRDefault="00D1691F" w:rsidP="008B347D">
            <w:pPr>
              <w:rPr>
                <w:color w:val="000000"/>
              </w:rPr>
            </w:pPr>
            <w:r>
              <w:rPr>
                <w:color w:val="000000"/>
              </w:rPr>
              <w:t>ИНН 4311003900</w:t>
            </w:r>
          </w:p>
        </w:tc>
        <w:tc>
          <w:tcPr>
            <w:tcW w:w="4631" w:type="dxa"/>
            <w:tcBorders>
              <w:top w:val="single" w:sz="4" w:space="0" w:color="auto"/>
              <w:left w:val="single" w:sz="4" w:space="0" w:color="auto"/>
              <w:bottom w:val="single" w:sz="4" w:space="0" w:color="auto"/>
              <w:right w:val="single" w:sz="4" w:space="0" w:color="auto"/>
            </w:tcBorders>
          </w:tcPr>
          <w:p w:rsidR="00D1691F" w:rsidRDefault="00D1691F" w:rsidP="008B347D">
            <w:pPr>
              <w:jc w:val="center"/>
              <w:rPr>
                <w:color w:val="000000"/>
              </w:rPr>
            </w:pPr>
            <w:r>
              <w:rPr>
                <w:color w:val="000000"/>
              </w:rPr>
              <w:t>Движимого имущества балансовой стоимостью более 50000 рублей не имеется</w:t>
            </w:r>
          </w:p>
        </w:tc>
        <w:tc>
          <w:tcPr>
            <w:tcW w:w="2786" w:type="dxa"/>
            <w:tcBorders>
              <w:top w:val="single" w:sz="4" w:space="0" w:color="auto"/>
              <w:left w:val="single" w:sz="4" w:space="0" w:color="auto"/>
              <w:bottom w:val="single" w:sz="4" w:space="0" w:color="000000"/>
              <w:right w:val="single" w:sz="4" w:space="0" w:color="auto"/>
            </w:tcBorders>
          </w:tcPr>
          <w:p w:rsidR="00D1691F" w:rsidRDefault="00D1691F" w:rsidP="008B347D">
            <w:pPr>
              <w:jc w:val="center"/>
              <w:rPr>
                <w:color w:val="000000"/>
              </w:rPr>
            </w:pPr>
          </w:p>
        </w:tc>
      </w:tr>
    </w:tbl>
    <w:p w:rsidR="00D1691F" w:rsidRDefault="00D1691F" w:rsidP="0092738B">
      <w:pPr>
        <w:pStyle w:val="ConsPlusNormal9"/>
        <w:widowControl/>
        <w:ind w:firstLine="0"/>
        <w:jc w:val="center"/>
        <w:rPr>
          <w:rFonts w:ascii="Times New Roman" w:hAnsi="Times New Roman" w:cs="Times New Roman"/>
          <w:sz w:val="28"/>
          <w:szCs w:val="28"/>
        </w:rPr>
      </w:pPr>
    </w:p>
    <w:p w:rsidR="00D1691F" w:rsidRDefault="00D1691F" w:rsidP="0092738B">
      <w:pPr>
        <w:pStyle w:val="ConsPlusNormal9"/>
        <w:widowControl/>
        <w:ind w:firstLine="0"/>
        <w:jc w:val="center"/>
        <w:rPr>
          <w:rFonts w:ascii="Times New Roman" w:hAnsi="Times New Roman" w:cs="Times New Roman"/>
          <w:sz w:val="28"/>
          <w:szCs w:val="28"/>
        </w:rPr>
      </w:pPr>
    </w:p>
    <w:p w:rsidR="00D1691F" w:rsidRDefault="00D1691F" w:rsidP="00D1691F">
      <w:pPr>
        <w:sectPr w:rsidR="00D1691F" w:rsidSect="00D1691F">
          <w:pgSz w:w="16838" w:h="11906" w:orient="landscape" w:code="9"/>
          <w:pgMar w:top="1134" w:right="851" w:bottom="851" w:left="1701" w:header="720" w:footer="720" w:gutter="0"/>
          <w:cols w:space="720"/>
          <w:docGrid w:linePitch="299"/>
        </w:sectPr>
      </w:pPr>
    </w:p>
    <w:p w:rsidR="00D1691F" w:rsidRPr="00BB6C32" w:rsidRDefault="00D1691F" w:rsidP="00BB6C32">
      <w:pPr>
        <w:jc w:val="center"/>
        <w:rPr>
          <w:b/>
          <w:sz w:val="28"/>
          <w:szCs w:val="28"/>
        </w:rPr>
      </w:pPr>
      <w:r w:rsidRPr="00BB6C32">
        <w:rPr>
          <w:b/>
          <w:noProof/>
          <w:sz w:val="28"/>
          <w:szCs w:val="28"/>
        </w:rPr>
        <w:lastRenderedPageBreak/>
        <w:pict>
          <v:shape id="_x0000_s1034" type="#_x0000_t75" style="position:absolute;left:0;text-align:left;margin-left:208.5pt;margin-top:-9pt;width:45.05pt;height:56.7pt;rotation:-360;z-index:251681792">
            <v:imagedata r:id="rId11" o:title="Кикнурский МР герб контур_вольная" gain="86232f" blacklevel="-3932f"/>
            <o:lock v:ext="edit" aspectratio="f"/>
          </v:shape>
        </w:pict>
      </w:r>
    </w:p>
    <w:p w:rsidR="00D1691F" w:rsidRPr="00BB6C32" w:rsidRDefault="00D1691F" w:rsidP="00BB6C32">
      <w:pPr>
        <w:jc w:val="right"/>
        <w:rPr>
          <w:b/>
          <w:sz w:val="28"/>
          <w:szCs w:val="28"/>
        </w:rPr>
      </w:pPr>
      <w:r w:rsidRPr="00BB6C32">
        <w:rPr>
          <w:b/>
          <w:sz w:val="28"/>
          <w:szCs w:val="28"/>
        </w:rPr>
        <w:t xml:space="preserve">                                                          </w:t>
      </w:r>
    </w:p>
    <w:p w:rsidR="00D1691F" w:rsidRPr="00BB6C32" w:rsidRDefault="00D1691F" w:rsidP="00BB6C32">
      <w:pPr>
        <w:jc w:val="center"/>
        <w:rPr>
          <w:b/>
          <w:sz w:val="28"/>
          <w:szCs w:val="28"/>
        </w:rPr>
      </w:pPr>
    </w:p>
    <w:p w:rsidR="00D1691F" w:rsidRPr="00BB6C32" w:rsidRDefault="00D1691F" w:rsidP="00BB6C32">
      <w:pPr>
        <w:jc w:val="center"/>
        <w:rPr>
          <w:b/>
          <w:sz w:val="28"/>
          <w:szCs w:val="28"/>
        </w:rPr>
      </w:pPr>
    </w:p>
    <w:p w:rsidR="00D1691F" w:rsidRPr="00BB6C32" w:rsidRDefault="00D1691F" w:rsidP="00BB6C32">
      <w:pPr>
        <w:jc w:val="center"/>
        <w:rPr>
          <w:b/>
          <w:sz w:val="28"/>
          <w:szCs w:val="28"/>
        </w:rPr>
      </w:pPr>
      <w:r w:rsidRPr="00BB6C32">
        <w:rPr>
          <w:b/>
          <w:sz w:val="28"/>
          <w:szCs w:val="28"/>
        </w:rPr>
        <w:t>РОССИЙСКАЯ ФЕДЕРАЦИЯ</w:t>
      </w:r>
    </w:p>
    <w:p w:rsidR="00D1691F" w:rsidRPr="00BB6C32" w:rsidRDefault="00D1691F" w:rsidP="00BB6C32">
      <w:pPr>
        <w:jc w:val="center"/>
        <w:rPr>
          <w:b/>
          <w:sz w:val="28"/>
          <w:szCs w:val="28"/>
        </w:rPr>
      </w:pPr>
    </w:p>
    <w:p w:rsidR="00D1691F" w:rsidRPr="00BB6C32" w:rsidRDefault="00D1691F" w:rsidP="00BB6C32">
      <w:pPr>
        <w:jc w:val="center"/>
        <w:rPr>
          <w:b/>
          <w:sz w:val="28"/>
          <w:szCs w:val="28"/>
        </w:rPr>
      </w:pPr>
      <w:r w:rsidRPr="00BB6C32">
        <w:rPr>
          <w:b/>
          <w:sz w:val="28"/>
          <w:szCs w:val="28"/>
        </w:rPr>
        <w:t>ДУМА КИКНУРСКОГО МУНИЦИПАЛЬНОГО ОКРУГА</w:t>
      </w:r>
    </w:p>
    <w:p w:rsidR="00D1691F" w:rsidRPr="00BB6C32" w:rsidRDefault="00D1691F" w:rsidP="00BB6C32">
      <w:pPr>
        <w:jc w:val="center"/>
        <w:rPr>
          <w:b/>
          <w:sz w:val="28"/>
          <w:szCs w:val="28"/>
        </w:rPr>
      </w:pPr>
      <w:r w:rsidRPr="00BB6C32">
        <w:rPr>
          <w:b/>
          <w:sz w:val="28"/>
          <w:szCs w:val="28"/>
        </w:rPr>
        <w:t>КИРОВСКОЙ ОБЛАСТИ</w:t>
      </w:r>
    </w:p>
    <w:p w:rsidR="00D1691F" w:rsidRPr="00BB6C32" w:rsidRDefault="00D1691F" w:rsidP="00BB6C32">
      <w:pPr>
        <w:jc w:val="center"/>
        <w:rPr>
          <w:b/>
          <w:sz w:val="28"/>
          <w:szCs w:val="28"/>
        </w:rPr>
      </w:pPr>
      <w:r w:rsidRPr="00BB6C32">
        <w:rPr>
          <w:b/>
          <w:sz w:val="28"/>
          <w:szCs w:val="28"/>
        </w:rPr>
        <w:t>первого созыва</w:t>
      </w:r>
    </w:p>
    <w:p w:rsidR="00D1691F" w:rsidRPr="00BB6C32" w:rsidRDefault="00D1691F" w:rsidP="00BB6C32">
      <w:pPr>
        <w:jc w:val="center"/>
        <w:rPr>
          <w:b/>
          <w:sz w:val="36"/>
          <w:szCs w:val="36"/>
        </w:rPr>
      </w:pPr>
    </w:p>
    <w:p w:rsidR="00D1691F" w:rsidRPr="00BB6C32" w:rsidRDefault="00D1691F" w:rsidP="00BB6C32">
      <w:pPr>
        <w:jc w:val="center"/>
        <w:rPr>
          <w:b/>
          <w:sz w:val="32"/>
          <w:szCs w:val="32"/>
        </w:rPr>
      </w:pPr>
      <w:r w:rsidRPr="00BB6C32">
        <w:rPr>
          <w:b/>
          <w:sz w:val="32"/>
          <w:szCs w:val="32"/>
        </w:rPr>
        <w:t>РЕШЕНИЕ</w:t>
      </w:r>
    </w:p>
    <w:p w:rsidR="00D1691F" w:rsidRPr="00124A54" w:rsidRDefault="00D1691F" w:rsidP="008C33A8">
      <w:pPr>
        <w:pStyle w:val="ConsPlusTitle8"/>
        <w:widowControl/>
        <w:jc w:val="center"/>
        <w:rPr>
          <w:sz w:val="36"/>
          <w:szCs w:val="36"/>
        </w:rPr>
      </w:pPr>
    </w:p>
    <w:p w:rsidR="00D1691F" w:rsidRDefault="00D1691F" w:rsidP="004924B7">
      <w:pPr>
        <w:pStyle w:val="ConsPlusTitle8"/>
        <w:widowControl/>
        <w:adjustRightInd w:val="0"/>
        <w:rPr>
          <w:b w:val="0"/>
          <w:bCs/>
          <w:sz w:val="28"/>
          <w:szCs w:val="28"/>
        </w:rPr>
      </w:pPr>
      <w:r>
        <w:rPr>
          <w:b w:val="0"/>
          <w:bCs/>
          <w:sz w:val="28"/>
          <w:szCs w:val="28"/>
        </w:rPr>
        <w:t>27.03.2025                                                                                           № 47-391</w:t>
      </w:r>
    </w:p>
    <w:p w:rsidR="00D1691F" w:rsidRPr="008C33A8" w:rsidRDefault="00D1691F" w:rsidP="008C33A8">
      <w:pPr>
        <w:pStyle w:val="ConsPlusTitle8"/>
        <w:widowControl/>
        <w:jc w:val="center"/>
        <w:rPr>
          <w:b w:val="0"/>
          <w:bCs/>
          <w:sz w:val="28"/>
          <w:szCs w:val="28"/>
        </w:rPr>
      </w:pPr>
      <w:r w:rsidRPr="008C33A8">
        <w:rPr>
          <w:b w:val="0"/>
          <w:bCs/>
          <w:sz w:val="28"/>
          <w:szCs w:val="28"/>
        </w:rPr>
        <w:t>пгт Кикнур</w:t>
      </w:r>
    </w:p>
    <w:p w:rsidR="00D1691F" w:rsidRPr="00460B72" w:rsidRDefault="00D1691F" w:rsidP="008C33A8">
      <w:pPr>
        <w:pStyle w:val="ConsPlusTitle8"/>
        <w:jc w:val="center"/>
        <w:rPr>
          <w:sz w:val="48"/>
          <w:szCs w:val="48"/>
        </w:rPr>
      </w:pPr>
    </w:p>
    <w:p w:rsidR="00D1691F" w:rsidRDefault="00D1691F" w:rsidP="00D603DF">
      <w:pPr>
        <w:pStyle w:val="ConsPlusTitle8"/>
        <w:jc w:val="center"/>
        <w:rPr>
          <w:sz w:val="28"/>
          <w:szCs w:val="28"/>
        </w:rPr>
      </w:pPr>
      <w:r w:rsidRPr="008C33A8">
        <w:rPr>
          <w:sz w:val="28"/>
          <w:szCs w:val="28"/>
        </w:rPr>
        <w:t xml:space="preserve">Об утверждении </w:t>
      </w:r>
      <w:r>
        <w:rPr>
          <w:sz w:val="28"/>
          <w:szCs w:val="28"/>
        </w:rPr>
        <w:t xml:space="preserve">Положения о порядке присвоения, изменения и аннулирования наименований элементов улично-дорожной сети и планировочной структуры в муниципальном образовании </w:t>
      </w:r>
    </w:p>
    <w:p w:rsidR="00D1691F" w:rsidRDefault="00D1691F" w:rsidP="00D603DF">
      <w:pPr>
        <w:pStyle w:val="ConsPlusTitle8"/>
        <w:jc w:val="center"/>
        <w:rPr>
          <w:sz w:val="28"/>
          <w:szCs w:val="28"/>
        </w:rPr>
      </w:pPr>
      <w:r>
        <w:rPr>
          <w:sz w:val="28"/>
          <w:szCs w:val="28"/>
        </w:rPr>
        <w:t>Кикнурский муниципальный округ Кировской области</w:t>
      </w:r>
    </w:p>
    <w:p w:rsidR="00D1691F" w:rsidRPr="00460B72" w:rsidRDefault="00D1691F" w:rsidP="008C33A8">
      <w:pPr>
        <w:spacing w:after="1"/>
        <w:jc w:val="center"/>
        <w:rPr>
          <w:sz w:val="48"/>
          <w:szCs w:val="48"/>
        </w:rPr>
      </w:pPr>
    </w:p>
    <w:p w:rsidR="00D1691F" w:rsidRPr="001E01C5" w:rsidRDefault="00D1691F" w:rsidP="00FC5F01">
      <w:pPr>
        <w:autoSpaceDE w:val="0"/>
        <w:autoSpaceDN w:val="0"/>
        <w:adjustRightInd w:val="0"/>
        <w:ind w:firstLine="709"/>
        <w:jc w:val="both"/>
        <w:rPr>
          <w:sz w:val="28"/>
          <w:szCs w:val="28"/>
        </w:rPr>
      </w:pPr>
      <w:r w:rsidRPr="001E01C5">
        <w:rPr>
          <w:sz w:val="28"/>
          <w:szCs w:val="28"/>
        </w:rPr>
        <w:t xml:space="preserve">В соответствии со </w:t>
      </w:r>
      <w:hyperlink r:id="rId57" w:history="1">
        <w:r w:rsidRPr="001E01C5">
          <w:rPr>
            <w:sz w:val="28"/>
            <w:szCs w:val="28"/>
          </w:rPr>
          <w:t>статьей 7</w:t>
        </w:r>
      </w:hyperlink>
      <w:r w:rsidRPr="001E01C5">
        <w:rPr>
          <w:sz w:val="28"/>
          <w:szCs w:val="28"/>
        </w:rPr>
        <w:t xml:space="preserve">, </w:t>
      </w:r>
      <w:hyperlink r:id="rId58" w:history="1">
        <w:r w:rsidRPr="001E01C5">
          <w:rPr>
            <w:sz w:val="28"/>
            <w:szCs w:val="28"/>
          </w:rPr>
          <w:t>пунктом 27 части 1 статьи 16</w:t>
        </w:r>
      </w:hyperlink>
      <w:r w:rsidRPr="001E01C5">
        <w:rPr>
          <w:sz w:val="28"/>
          <w:szCs w:val="28"/>
        </w:rPr>
        <w:t xml:space="preserve">, </w:t>
      </w:r>
      <w:hyperlink r:id="rId59" w:history="1">
        <w:r w:rsidRPr="001E01C5">
          <w:rPr>
            <w:sz w:val="28"/>
            <w:szCs w:val="28"/>
          </w:rPr>
          <w:t>статьей 43</w:t>
        </w:r>
      </w:hyperlink>
      <w:r w:rsidRPr="001E01C5">
        <w:rPr>
          <w:sz w:val="28"/>
          <w:szCs w:val="28"/>
        </w:rPr>
        <w:t xml:space="preserve"> Фед</w:t>
      </w:r>
      <w:r>
        <w:rPr>
          <w:sz w:val="28"/>
          <w:szCs w:val="28"/>
        </w:rPr>
        <w:t>ерального закона от 06.10.2003 № 131-ФЗ «</w:t>
      </w:r>
      <w:r w:rsidRPr="001E01C5">
        <w:rPr>
          <w:sz w:val="28"/>
          <w:szCs w:val="28"/>
        </w:rPr>
        <w:t>Об общих принципах организации местного самоуп</w:t>
      </w:r>
      <w:r>
        <w:rPr>
          <w:sz w:val="28"/>
          <w:szCs w:val="28"/>
        </w:rPr>
        <w:t>равления в Российской Федерации»</w:t>
      </w:r>
      <w:r w:rsidRPr="001E01C5">
        <w:rPr>
          <w:sz w:val="28"/>
          <w:szCs w:val="28"/>
        </w:rPr>
        <w:t xml:space="preserve">, </w:t>
      </w:r>
      <w:hyperlink r:id="rId60" w:history="1">
        <w:r w:rsidRPr="001E01C5">
          <w:rPr>
            <w:sz w:val="28"/>
            <w:szCs w:val="28"/>
          </w:rPr>
          <w:t>статьей 12</w:t>
        </w:r>
      </w:hyperlink>
      <w:r w:rsidRPr="001E01C5">
        <w:rPr>
          <w:sz w:val="28"/>
          <w:szCs w:val="28"/>
        </w:rPr>
        <w:t xml:space="preserve"> Закона Ки</w:t>
      </w:r>
      <w:r>
        <w:rPr>
          <w:sz w:val="28"/>
          <w:szCs w:val="28"/>
        </w:rPr>
        <w:t xml:space="preserve">ровской области от 02.12.2005 № </w:t>
      </w:r>
      <w:r w:rsidRPr="001E01C5">
        <w:rPr>
          <w:sz w:val="28"/>
          <w:szCs w:val="28"/>
        </w:rPr>
        <w:t xml:space="preserve">387-ЗО </w:t>
      </w:r>
      <w:r>
        <w:rPr>
          <w:sz w:val="28"/>
          <w:szCs w:val="28"/>
        </w:rPr>
        <w:t xml:space="preserve">                                            «</w:t>
      </w:r>
      <w:r w:rsidRPr="001E01C5">
        <w:rPr>
          <w:sz w:val="28"/>
          <w:szCs w:val="28"/>
        </w:rPr>
        <w:t>Об административно-территориальн</w:t>
      </w:r>
      <w:r>
        <w:rPr>
          <w:sz w:val="28"/>
          <w:szCs w:val="28"/>
        </w:rPr>
        <w:t>ом устройстве Кировской области»</w:t>
      </w:r>
      <w:r w:rsidRPr="001E01C5">
        <w:rPr>
          <w:sz w:val="28"/>
          <w:szCs w:val="28"/>
        </w:rPr>
        <w:t>, Дума Кикнурского муниципального округа РЕШИЛА:</w:t>
      </w:r>
    </w:p>
    <w:p w:rsidR="00D1691F" w:rsidRPr="001E01C5" w:rsidRDefault="00D1691F" w:rsidP="00FC5F01">
      <w:pPr>
        <w:pStyle w:val="ConsPlusNormal100"/>
        <w:ind w:firstLine="709"/>
        <w:jc w:val="both"/>
        <w:rPr>
          <w:sz w:val="28"/>
          <w:szCs w:val="28"/>
        </w:rPr>
      </w:pPr>
      <w:r w:rsidRPr="001E01C5">
        <w:rPr>
          <w:sz w:val="28"/>
          <w:szCs w:val="28"/>
        </w:rPr>
        <w:t xml:space="preserve">1. Утвердить </w:t>
      </w:r>
      <w:hyperlink w:anchor="P38" w:history="1">
        <w:r w:rsidRPr="001E01C5">
          <w:rPr>
            <w:sz w:val="28"/>
            <w:szCs w:val="28"/>
          </w:rPr>
          <w:t>Положение</w:t>
        </w:r>
      </w:hyperlink>
      <w:r w:rsidRPr="001E01C5">
        <w:rPr>
          <w:sz w:val="28"/>
          <w:szCs w:val="28"/>
        </w:rPr>
        <w:t xml:space="preserve"> о порядке присвоения, изменения и аннулирования наименований элементов улично-дорожной сети и планировочной структуры в муниципальном образовании Кикнурский муниципальный округ Кировской области согласно приложению. </w:t>
      </w:r>
    </w:p>
    <w:p w:rsidR="00D1691F" w:rsidRPr="001E01C5" w:rsidRDefault="00D1691F" w:rsidP="00FC5F01">
      <w:pPr>
        <w:pStyle w:val="ConsPlusNormal100"/>
        <w:ind w:firstLine="709"/>
        <w:jc w:val="both"/>
        <w:rPr>
          <w:sz w:val="28"/>
          <w:szCs w:val="28"/>
        </w:rPr>
      </w:pPr>
      <w:r w:rsidRPr="001E01C5">
        <w:rPr>
          <w:sz w:val="28"/>
          <w:szCs w:val="28"/>
        </w:rPr>
        <w:t xml:space="preserve">2. Разместить настоящее решение на официальном сайте муниципального образования Кикнурский муниципальный </w:t>
      </w:r>
      <w:r>
        <w:rPr>
          <w:sz w:val="28"/>
          <w:szCs w:val="28"/>
        </w:rPr>
        <w:t>округ Кировской области в сети «Интернет»</w:t>
      </w:r>
      <w:r w:rsidRPr="001E01C5">
        <w:rPr>
          <w:sz w:val="28"/>
          <w:szCs w:val="28"/>
        </w:rPr>
        <w:t>.</w:t>
      </w:r>
    </w:p>
    <w:p w:rsidR="00D1691F" w:rsidRPr="001E01C5" w:rsidRDefault="00D1691F" w:rsidP="00FC5F01">
      <w:pPr>
        <w:pStyle w:val="ConsPlusNormal100"/>
        <w:ind w:firstLine="709"/>
        <w:jc w:val="both"/>
        <w:rPr>
          <w:sz w:val="28"/>
          <w:szCs w:val="28"/>
        </w:rPr>
      </w:pPr>
      <w:r w:rsidRPr="001E01C5">
        <w:rPr>
          <w:sz w:val="28"/>
          <w:szCs w:val="28"/>
        </w:rPr>
        <w:t>3. Настоящее решение вступает в силу со дня его официального опубликования.</w:t>
      </w:r>
    </w:p>
    <w:p w:rsidR="00D1691F" w:rsidRPr="001E01C5" w:rsidRDefault="00D1691F" w:rsidP="00456D6D">
      <w:pPr>
        <w:pStyle w:val="ConsPlusNormal100"/>
        <w:spacing w:line="276" w:lineRule="auto"/>
        <w:ind w:firstLine="709"/>
        <w:jc w:val="both"/>
        <w:rPr>
          <w:sz w:val="28"/>
          <w:szCs w:val="28"/>
        </w:rPr>
      </w:pPr>
    </w:p>
    <w:p w:rsidR="00D1691F" w:rsidRPr="001E01C5" w:rsidRDefault="00D1691F" w:rsidP="00456D6D">
      <w:pPr>
        <w:keepNext/>
        <w:jc w:val="both"/>
        <w:outlineLvl w:val="1"/>
        <w:rPr>
          <w:sz w:val="28"/>
          <w:szCs w:val="28"/>
        </w:rPr>
      </w:pPr>
    </w:p>
    <w:p w:rsidR="00D1691F" w:rsidRDefault="00D1691F" w:rsidP="00456D6D">
      <w:pPr>
        <w:keepNext/>
        <w:jc w:val="both"/>
        <w:outlineLvl w:val="1"/>
        <w:rPr>
          <w:sz w:val="28"/>
          <w:szCs w:val="28"/>
        </w:rPr>
      </w:pPr>
      <w:r>
        <w:rPr>
          <w:sz w:val="28"/>
          <w:szCs w:val="28"/>
        </w:rPr>
        <w:t xml:space="preserve">Заместитель председателя </w:t>
      </w:r>
      <w:r w:rsidRPr="001E01C5">
        <w:rPr>
          <w:sz w:val="28"/>
          <w:szCs w:val="28"/>
        </w:rPr>
        <w:t xml:space="preserve">Думы </w:t>
      </w:r>
    </w:p>
    <w:p w:rsidR="00D1691F" w:rsidRPr="001E01C5" w:rsidRDefault="00D1691F" w:rsidP="004E570C">
      <w:pPr>
        <w:keepNext/>
        <w:tabs>
          <w:tab w:val="left" w:pos="7371"/>
        </w:tabs>
        <w:jc w:val="both"/>
        <w:outlineLvl w:val="1"/>
        <w:rPr>
          <w:sz w:val="28"/>
          <w:szCs w:val="28"/>
        </w:rPr>
      </w:pPr>
      <w:r w:rsidRPr="001E01C5">
        <w:rPr>
          <w:sz w:val="28"/>
          <w:szCs w:val="28"/>
        </w:rPr>
        <w:t>Кикнурского</w:t>
      </w:r>
      <w:r>
        <w:rPr>
          <w:sz w:val="28"/>
          <w:szCs w:val="28"/>
        </w:rPr>
        <w:t xml:space="preserve"> </w:t>
      </w:r>
      <w:r w:rsidRPr="001E01C5">
        <w:rPr>
          <w:sz w:val="28"/>
          <w:szCs w:val="28"/>
        </w:rPr>
        <w:t xml:space="preserve">муниципального округа  </w:t>
      </w:r>
      <w:r>
        <w:rPr>
          <w:sz w:val="28"/>
          <w:szCs w:val="28"/>
        </w:rPr>
        <w:t xml:space="preserve"> А.П. Прокудин</w:t>
      </w:r>
    </w:p>
    <w:p w:rsidR="00D1691F" w:rsidRPr="001E01C5" w:rsidRDefault="00D1691F" w:rsidP="00456D6D">
      <w:pPr>
        <w:rPr>
          <w:sz w:val="28"/>
          <w:szCs w:val="28"/>
        </w:rPr>
      </w:pPr>
    </w:p>
    <w:p w:rsidR="00D1691F" w:rsidRPr="001E01C5" w:rsidRDefault="00D1691F" w:rsidP="00456D6D">
      <w:pPr>
        <w:keepNext/>
        <w:jc w:val="both"/>
        <w:outlineLvl w:val="1"/>
        <w:rPr>
          <w:sz w:val="28"/>
          <w:szCs w:val="28"/>
        </w:rPr>
      </w:pPr>
      <w:r w:rsidRPr="001E01C5">
        <w:rPr>
          <w:sz w:val="28"/>
          <w:szCs w:val="28"/>
        </w:rPr>
        <w:t xml:space="preserve">Глава Кикнурского </w:t>
      </w:r>
    </w:p>
    <w:p w:rsidR="00D1691F" w:rsidRPr="001E01C5" w:rsidRDefault="00D1691F" w:rsidP="00456D6D">
      <w:pPr>
        <w:keepNext/>
        <w:jc w:val="both"/>
        <w:outlineLvl w:val="1"/>
        <w:rPr>
          <w:sz w:val="28"/>
          <w:szCs w:val="28"/>
        </w:rPr>
      </w:pPr>
      <w:r w:rsidRPr="001E01C5">
        <w:rPr>
          <w:sz w:val="28"/>
          <w:szCs w:val="28"/>
        </w:rPr>
        <w:t>муниципального округа Т.В. Ваганова</w:t>
      </w:r>
    </w:p>
    <w:p w:rsidR="00D1691F" w:rsidRPr="001E01C5" w:rsidRDefault="00D1691F" w:rsidP="00456D6D">
      <w:pPr>
        <w:tabs>
          <w:tab w:val="left" w:pos="7380"/>
        </w:tabs>
        <w:jc w:val="both"/>
        <w:rPr>
          <w:sz w:val="28"/>
          <w:szCs w:val="28"/>
        </w:rPr>
      </w:pPr>
    </w:p>
    <w:p w:rsidR="00D1691F" w:rsidRPr="001E01C5" w:rsidRDefault="00D1691F" w:rsidP="00456D6D">
      <w:pPr>
        <w:pStyle w:val="ConsPlusNormal100"/>
        <w:ind w:left="5529"/>
        <w:rPr>
          <w:sz w:val="28"/>
          <w:szCs w:val="28"/>
        </w:rPr>
      </w:pPr>
      <w:r w:rsidRPr="001E01C5">
        <w:br w:type="page"/>
      </w:r>
      <w:r w:rsidRPr="001E01C5">
        <w:rPr>
          <w:sz w:val="28"/>
          <w:szCs w:val="28"/>
        </w:rPr>
        <w:lastRenderedPageBreak/>
        <w:t>Приложение</w:t>
      </w:r>
    </w:p>
    <w:p w:rsidR="00D1691F" w:rsidRPr="001E01C5" w:rsidRDefault="00D1691F" w:rsidP="00456D6D">
      <w:pPr>
        <w:pStyle w:val="ConsPlusNormal100"/>
        <w:ind w:left="5529"/>
        <w:rPr>
          <w:sz w:val="28"/>
          <w:szCs w:val="28"/>
        </w:rPr>
      </w:pPr>
    </w:p>
    <w:p w:rsidR="00D1691F" w:rsidRPr="001E01C5" w:rsidRDefault="00D1691F" w:rsidP="00456D6D">
      <w:pPr>
        <w:pStyle w:val="ConsPlusNormal100"/>
        <w:ind w:left="5529"/>
        <w:rPr>
          <w:sz w:val="28"/>
          <w:szCs w:val="28"/>
        </w:rPr>
      </w:pPr>
      <w:r w:rsidRPr="001E01C5">
        <w:rPr>
          <w:sz w:val="28"/>
          <w:szCs w:val="28"/>
        </w:rPr>
        <w:t xml:space="preserve"> УТВЕРЖДЕНО</w:t>
      </w:r>
    </w:p>
    <w:p w:rsidR="00D1691F" w:rsidRPr="001E01C5" w:rsidRDefault="00D1691F" w:rsidP="00456D6D">
      <w:pPr>
        <w:pStyle w:val="ConsPlusNormal100"/>
        <w:ind w:left="5529"/>
        <w:rPr>
          <w:sz w:val="28"/>
          <w:szCs w:val="28"/>
        </w:rPr>
      </w:pPr>
    </w:p>
    <w:p w:rsidR="00D1691F" w:rsidRPr="001E01C5" w:rsidRDefault="00D1691F" w:rsidP="00456D6D">
      <w:pPr>
        <w:pStyle w:val="ConsTitle4"/>
        <w:widowControl/>
        <w:ind w:left="5580" w:right="0"/>
        <w:outlineLvl w:val="0"/>
        <w:rPr>
          <w:rFonts w:ascii="Times New Roman" w:hAnsi="Times New Roman" w:cs="Times New Roman"/>
          <w:b w:val="0"/>
          <w:bCs w:val="0"/>
          <w:spacing w:val="-1"/>
          <w:sz w:val="28"/>
          <w:szCs w:val="28"/>
          <w:lang w:eastAsia="ar-SA"/>
        </w:rPr>
      </w:pPr>
      <w:r w:rsidRPr="001E01C5">
        <w:rPr>
          <w:rFonts w:ascii="Times New Roman" w:hAnsi="Times New Roman" w:cs="Times New Roman"/>
          <w:b w:val="0"/>
          <w:bCs w:val="0"/>
          <w:spacing w:val="-1"/>
          <w:sz w:val="28"/>
          <w:szCs w:val="28"/>
          <w:lang w:eastAsia="ar-SA"/>
        </w:rPr>
        <w:t xml:space="preserve">решением Думы Кикнурского </w:t>
      </w:r>
    </w:p>
    <w:p w:rsidR="00D1691F" w:rsidRPr="001E01C5" w:rsidRDefault="00D1691F" w:rsidP="00456D6D">
      <w:pPr>
        <w:pStyle w:val="ConsTitle4"/>
        <w:widowControl/>
        <w:ind w:left="5580" w:right="0"/>
        <w:outlineLvl w:val="0"/>
        <w:rPr>
          <w:rFonts w:ascii="Times New Roman" w:hAnsi="Times New Roman" w:cs="Times New Roman"/>
          <w:b w:val="0"/>
          <w:bCs w:val="0"/>
          <w:spacing w:val="-1"/>
          <w:sz w:val="28"/>
          <w:szCs w:val="28"/>
          <w:lang w:eastAsia="ar-SA"/>
        </w:rPr>
      </w:pPr>
      <w:r w:rsidRPr="001E01C5">
        <w:rPr>
          <w:rFonts w:ascii="Times New Roman" w:hAnsi="Times New Roman" w:cs="Times New Roman"/>
          <w:b w:val="0"/>
          <w:bCs w:val="0"/>
          <w:spacing w:val="-1"/>
          <w:sz w:val="28"/>
          <w:szCs w:val="28"/>
          <w:lang w:eastAsia="ar-SA"/>
        </w:rPr>
        <w:t xml:space="preserve">муниципального округа </w:t>
      </w:r>
    </w:p>
    <w:p w:rsidR="00D1691F" w:rsidRPr="001E01C5" w:rsidRDefault="00D1691F" w:rsidP="00456D6D">
      <w:pPr>
        <w:pStyle w:val="ConsTitle4"/>
        <w:widowControl/>
        <w:ind w:left="5580" w:right="0"/>
        <w:outlineLvl w:val="0"/>
        <w:rPr>
          <w:rFonts w:ascii="Times New Roman" w:hAnsi="Times New Roman" w:cs="Times New Roman"/>
          <w:b w:val="0"/>
          <w:bCs w:val="0"/>
          <w:spacing w:val="-1"/>
          <w:sz w:val="28"/>
          <w:szCs w:val="28"/>
          <w:lang w:eastAsia="ar-SA"/>
        </w:rPr>
      </w:pPr>
      <w:r w:rsidRPr="001E01C5">
        <w:rPr>
          <w:rFonts w:ascii="Times New Roman" w:hAnsi="Times New Roman" w:cs="Times New Roman"/>
          <w:b w:val="0"/>
          <w:bCs w:val="0"/>
          <w:spacing w:val="-1"/>
          <w:sz w:val="28"/>
          <w:szCs w:val="28"/>
          <w:lang w:eastAsia="ar-SA"/>
        </w:rPr>
        <w:t xml:space="preserve">от </w:t>
      </w:r>
      <w:r>
        <w:rPr>
          <w:rFonts w:ascii="Times New Roman" w:hAnsi="Times New Roman" w:cs="Times New Roman"/>
          <w:b w:val="0"/>
          <w:bCs w:val="0"/>
          <w:spacing w:val="-1"/>
          <w:sz w:val="28"/>
          <w:szCs w:val="28"/>
          <w:lang w:eastAsia="ar-SA"/>
        </w:rPr>
        <w:t>27.03.2025</w:t>
      </w:r>
      <w:r w:rsidRPr="001E01C5">
        <w:rPr>
          <w:rFonts w:ascii="Times New Roman" w:hAnsi="Times New Roman" w:cs="Times New Roman"/>
          <w:b w:val="0"/>
          <w:bCs w:val="0"/>
          <w:spacing w:val="-1"/>
          <w:sz w:val="28"/>
          <w:szCs w:val="28"/>
          <w:lang w:eastAsia="ar-SA"/>
        </w:rPr>
        <w:t xml:space="preserve">   №  </w:t>
      </w:r>
      <w:r>
        <w:rPr>
          <w:rFonts w:ascii="Times New Roman" w:hAnsi="Times New Roman" w:cs="Times New Roman"/>
          <w:b w:val="0"/>
          <w:bCs w:val="0"/>
          <w:spacing w:val="-1"/>
          <w:sz w:val="28"/>
          <w:szCs w:val="28"/>
          <w:lang w:eastAsia="ar-SA"/>
        </w:rPr>
        <w:t>47-391</w:t>
      </w:r>
      <w:r w:rsidRPr="001E01C5">
        <w:rPr>
          <w:rFonts w:ascii="Times New Roman" w:hAnsi="Times New Roman" w:cs="Times New Roman"/>
          <w:b w:val="0"/>
          <w:bCs w:val="0"/>
          <w:spacing w:val="-1"/>
          <w:sz w:val="28"/>
          <w:szCs w:val="28"/>
          <w:u w:val="single"/>
          <w:lang w:eastAsia="ar-SA"/>
        </w:rPr>
        <w:t xml:space="preserve"> </w:t>
      </w:r>
    </w:p>
    <w:p w:rsidR="00D1691F" w:rsidRPr="001E01C5" w:rsidRDefault="00D1691F" w:rsidP="00456D6D">
      <w:pPr>
        <w:pStyle w:val="ConsPlusTitle8"/>
        <w:jc w:val="center"/>
        <w:rPr>
          <w:sz w:val="72"/>
          <w:szCs w:val="72"/>
        </w:rPr>
      </w:pPr>
    </w:p>
    <w:p w:rsidR="00D1691F" w:rsidRPr="001E01C5" w:rsidRDefault="00D1691F" w:rsidP="00456D6D">
      <w:pPr>
        <w:pStyle w:val="ConsPlusTitle8"/>
        <w:ind w:firstLine="709"/>
        <w:jc w:val="center"/>
        <w:rPr>
          <w:sz w:val="28"/>
          <w:szCs w:val="28"/>
        </w:rPr>
      </w:pPr>
      <w:r w:rsidRPr="001E01C5">
        <w:rPr>
          <w:sz w:val="28"/>
          <w:szCs w:val="28"/>
        </w:rPr>
        <w:t>ПОЛОЖЕНИЕ</w:t>
      </w:r>
    </w:p>
    <w:p w:rsidR="00D1691F" w:rsidRPr="001E01C5" w:rsidRDefault="00D1691F" w:rsidP="00456D6D">
      <w:pPr>
        <w:pStyle w:val="ConsPlusTitle8"/>
        <w:ind w:firstLine="709"/>
        <w:jc w:val="center"/>
        <w:rPr>
          <w:sz w:val="28"/>
          <w:szCs w:val="28"/>
        </w:rPr>
      </w:pPr>
      <w:r w:rsidRPr="001E01C5">
        <w:rPr>
          <w:sz w:val="28"/>
          <w:szCs w:val="28"/>
        </w:rPr>
        <w:t>о  порядке присвоения, изменения и аннулирования наименований элементов улично-дорожной сети и планировочной структуры в муниципальном образовании Кикнурский муниципальный округ Кировской области</w:t>
      </w:r>
    </w:p>
    <w:p w:rsidR="00D1691F" w:rsidRPr="001E01C5" w:rsidRDefault="00D1691F" w:rsidP="00456D6D">
      <w:pPr>
        <w:pStyle w:val="ConsPlusTitle8"/>
        <w:ind w:firstLine="709"/>
        <w:jc w:val="center"/>
        <w:rPr>
          <w:sz w:val="28"/>
          <w:szCs w:val="28"/>
        </w:rPr>
      </w:pPr>
    </w:p>
    <w:p w:rsidR="00D1691F" w:rsidRPr="001E01C5" w:rsidRDefault="00D1691F" w:rsidP="00456D6D">
      <w:pPr>
        <w:pStyle w:val="ConsPlusNormal100"/>
        <w:ind w:firstLine="540"/>
        <w:jc w:val="both"/>
        <w:rPr>
          <w:sz w:val="28"/>
          <w:szCs w:val="28"/>
        </w:rPr>
      </w:pPr>
      <w:r w:rsidRPr="001E01C5">
        <w:rPr>
          <w:sz w:val="28"/>
          <w:szCs w:val="28"/>
        </w:rPr>
        <w:t xml:space="preserve">Настоящее Положение разработано в соответствии с Федеральным </w:t>
      </w:r>
      <w:hyperlink r:id="rId6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1E01C5">
          <w:rPr>
            <w:sz w:val="28"/>
            <w:szCs w:val="28"/>
          </w:rPr>
          <w:t>законом</w:t>
        </w:r>
      </w:hyperlink>
      <w:r w:rsidRPr="001E01C5">
        <w:rPr>
          <w:sz w:val="28"/>
          <w:szCs w:val="28"/>
        </w:rPr>
        <w:t xml:space="preserve"> от 06.10.2003 N 131-ФЗ "Об общих принципах организации местного самоуправления в Российской Федерации", </w:t>
      </w:r>
      <w:hyperlink r:id="rId62"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 {КонсультантПлюс}">
        <w:r w:rsidRPr="001E01C5">
          <w:rPr>
            <w:sz w:val="28"/>
            <w:szCs w:val="28"/>
          </w:rPr>
          <w:t>постановлением</w:t>
        </w:r>
      </w:hyperlink>
      <w:r w:rsidRPr="001E01C5">
        <w:rPr>
          <w:sz w:val="28"/>
          <w:szCs w:val="28"/>
        </w:rPr>
        <w:t xml:space="preserve"> Правительства Российской Федерации от 19.11.2014 N 1221 "Об утверждении Правил присвоения, изменения и аннулирования адресов", </w:t>
      </w:r>
      <w:hyperlink r:id="rId63" w:tooltip="Закон Кировской области от 02.12.2005 N 387-ЗО (ред. от 29.12.2012) &quot;Об административно-территориальном устройстве Кировской области&quot; (принят постановлением Законодательного Собрания Кировской области от 24.11.2005 N 54/257) {КонсультантПлюс}">
        <w:r w:rsidRPr="001E01C5">
          <w:rPr>
            <w:sz w:val="28"/>
            <w:szCs w:val="28"/>
          </w:rPr>
          <w:t>Законом</w:t>
        </w:r>
      </w:hyperlink>
      <w:r w:rsidRPr="001E01C5">
        <w:rPr>
          <w:sz w:val="28"/>
          <w:szCs w:val="28"/>
        </w:rPr>
        <w:t xml:space="preserve"> Кировской области от 02.12.2005 N 387-ЗО "Об административно-территориальном устройстве Кировской области", </w:t>
      </w:r>
      <w:hyperlink r:id="rId64" w:tooltip="Решение Кировской городской Думы от 29.06.2005 N 42/19 (ред. от 27.11.2024) &quot;Об Уставе муниципального образования &quot;Город Киров&quot; (Зарегистрировано в Правительстве Кировской области на основании распоряжения Председателя Правительства области от 31.08.2005 N 176">
        <w:r w:rsidRPr="001E01C5">
          <w:rPr>
            <w:sz w:val="28"/>
            <w:szCs w:val="28"/>
          </w:rPr>
          <w:t>Уставом</w:t>
        </w:r>
      </w:hyperlink>
      <w:r w:rsidRPr="001E01C5">
        <w:rPr>
          <w:sz w:val="28"/>
          <w:szCs w:val="28"/>
        </w:rPr>
        <w:t xml:space="preserve"> муниципального образования Кикнурский муниципальный округ Кировской области, с целью установления порядка присвоения, изменения и аннулирования наименований элементов улично-дорожной сети (за исключением автомобильных дорог федерального значения, автомобильных дорог регионального или межмуниципального значения) и планировочной структуры в муниципальном образовании Кикнурский муниципальный округ Кировской области                                (далее – муниципальный округ).</w:t>
      </w:r>
    </w:p>
    <w:p w:rsidR="00D1691F" w:rsidRPr="001E01C5" w:rsidRDefault="00D1691F" w:rsidP="00456D6D">
      <w:pPr>
        <w:pStyle w:val="ConsPlusNormal100"/>
        <w:jc w:val="both"/>
        <w:rPr>
          <w:sz w:val="28"/>
          <w:szCs w:val="28"/>
        </w:rPr>
      </w:pPr>
    </w:p>
    <w:p w:rsidR="00D1691F" w:rsidRPr="001E01C5" w:rsidRDefault="00D1691F" w:rsidP="00456D6D">
      <w:pPr>
        <w:pStyle w:val="ConsPlusTitle8"/>
        <w:jc w:val="center"/>
        <w:outlineLvl w:val="1"/>
        <w:rPr>
          <w:sz w:val="28"/>
          <w:szCs w:val="28"/>
        </w:rPr>
      </w:pPr>
      <w:r w:rsidRPr="001E01C5">
        <w:rPr>
          <w:sz w:val="28"/>
          <w:szCs w:val="28"/>
        </w:rPr>
        <w:t>1. Общие положения</w:t>
      </w:r>
    </w:p>
    <w:p w:rsidR="00D1691F" w:rsidRPr="001E01C5" w:rsidRDefault="00D1691F" w:rsidP="00456D6D">
      <w:pPr>
        <w:pStyle w:val="ConsPlusNormal100"/>
        <w:jc w:val="both"/>
        <w:rPr>
          <w:sz w:val="28"/>
          <w:szCs w:val="28"/>
        </w:rPr>
      </w:pPr>
    </w:p>
    <w:p w:rsidR="00D1691F" w:rsidRPr="001E01C5" w:rsidRDefault="00D1691F" w:rsidP="001A7A92">
      <w:pPr>
        <w:pStyle w:val="ConsPlusNormal100"/>
        <w:ind w:firstLine="540"/>
        <w:jc w:val="both"/>
        <w:rPr>
          <w:sz w:val="28"/>
          <w:szCs w:val="28"/>
        </w:rPr>
      </w:pPr>
      <w:r w:rsidRPr="001E01C5">
        <w:rPr>
          <w:sz w:val="28"/>
          <w:szCs w:val="28"/>
        </w:rPr>
        <w:t>1.1. Основные понятия, используемые в настоящем Положении:</w:t>
      </w:r>
    </w:p>
    <w:p w:rsidR="00D1691F" w:rsidRPr="001E01C5" w:rsidRDefault="00D1691F" w:rsidP="001A7A92">
      <w:pPr>
        <w:pStyle w:val="ConsPlusNormal100"/>
        <w:ind w:firstLine="540"/>
        <w:jc w:val="both"/>
        <w:rPr>
          <w:sz w:val="28"/>
          <w:szCs w:val="28"/>
        </w:rPr>
      </w:pPr>
      <w:r w:rsidRPr="001E01C5">
        <w:rPr>
          <w:sz w:val="28"/>
          <w:szCs w:val="28"/>
        </w:rPr>
        <w:t>1.1.1. Элементы территории муниципального округа:</w:t>
      </w:r>
    </w:p>
    <w:p w:rsidR="00D1691F" w:rsidRPr="001E01C5" w:rsidRDefault="00D1691F" w:rsidP="001A7A92">
      <w:pPr>
        <w:pStyle w:val="ConsPlusNormal100"/>
        <w:ind w:firstLine="540"/>
        <w:jc w:val="both"/>
        <w:rPr>
          <w:sz w:val="28"/>
          <w:szCs w:val="28"/>
        </w:rPr>
      </w:pPr>
      <w:r w:rsidRPr="001E01C5">
        <w:rPr>
          <w:sz w:val="28"/>
          <w:szCs w:val="28"/>
        </w:rPr>
        <w:t>- элемент улично-дорожной сети - улица, проспект, переулок, проезд, набережная, площадь, бульвар, тупик, съезд, шоссе, аллея и иное;</w:t>
      </w:r>
    </w:p>
    <w:p w:rsidR="00D1691F" w:rsidRPr="001E01C5" w:rsidRDefault="00D1691F" w:rsidP="001A7A92">
      <w:pPr>
        <w:pStyle w:val="ConsPlusNormal100"/>
        <w:ind w:firstLine="540"/>
        <w:jc w:val="both"/>
        <w:rPr>
          <w:sz w:val="28"/>
          <w:szCs w:val="28"/>
        </w:rPr>
      </w:pPr>
      <w:r w:rsidRPr="001E01C5">
        <w:rPr>
          <w:sz w:val="28"/>
          <w:szCs w:val="28"/>
        </w:rPr>
        <w:t>- 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D1691F" w:rsidRPr="001E01C5" w:rsidRDefault="00D1691F" w:rsidP="001A7A92">
      <w:pPr>
        <w:pStyle w:val="ConsPlusNormal100"/>
        <w:ind w:firstLine="540"/>
        <w:jc w:val="both"/>
        <w:rPr>
          <w:sz w:val="28"/>
          <w:szCs w:val="28"/>
        </w:rPr>
      </w:pPr>
      <w:r w:rsidRPr="001E01C5">
        <w:rPr>
          <w:sz w:val="28"/>
          <w:szCs w:val="28"/>
        </w:rPr>
        <w:t>1.1.2. Присвоение наименований - установление названий элементов улично-дорожной сети и планировочной структуры.</w:t>
      </w:r>
    </w:p>
    <w:p w:rsidR="00D1691F" w:rsidRPr="001E01C5" w:rsidRDefault="00D1691F" w:rsidP="001A7A92">
      <w:pPr>
        <w:pStyle w:val="ConsPlusNormal100"/>
        <w:ind w:firstLine="540"/>
        <w:jc w:val="both"/>
        <w:rPr>
          <w:sz w:val="28"/>
          <w:szCs w:val="28"/>
        </w:rPr>
      </w:pPr>
      <w:r w:rsidRPr="001E01C5">
        <w:rPr>
          <w:sz w:val="28"/>
          <w:szCs w:val="28"/>
        </w:rPr>
        <w:t>1.1.3. Изменение наименований - изменение в установленном порядке уже существующих названий элементов улично-дорожной сети и планировочной структуры.</w:t>
      </w:r>
    </w:p>
    <w:p w:rsidR="00D1691F" w:rsidRPr="001E01C5" w:rsidRDefault="00D1691F" w:rsidP="001A7A92">
      <w:pPr>
        <w:pStyle w:val="ConsPlusNormal100"/>
        <w:ind w:firstLine="540"/>
        <w:jc w:val="both"/>
        <w:rPr>
          <w:sz w:val="28"/>
          <w:szCs w:val="28"/>
        </w:rPr>
      </w:pPr>
      <w:r w:rsidRPr="001E01C5">
        <w:rPr>
          <w:sz w:val="28"/>
          <w:szCs w:val="28"/>
        </w:rPr>
        <w:t xml:space="preserve">1.1.4. Аннулирование наименований - отмена в установленном порядке </w:t>
      </w:r>
      <w:r w:rsidRPr="001E01C5">
        <w:rPr>
          <w:sz w:val="28"/>
          <w:szCs w:val="28"/>
        </w:rPr>
        <w:lastRenderedPageBreak/>
        <w:t>уже существующих названий элементов улично-дорожной сети и планировочной структуры.</w:t>
      </w:r>
    </w:p>
    <w:p w:rsidR="00D1691F" w:rsidRDefault="00D1691F" w:rsidP="001A7A92">
      <w:pPr>
        <w:pStyle w:val="ConsPlusNormal100"/>
        <w:ind w:firstLine="540"/>
        <w:jc w:val="both"/>
        <w:rPr>
          <w:sz w:val="28"/>
          <w:szCs w:val="28"/>
        </w:rPr>
      </w:pPr>
      <w:r w:rsidRPr="001E01C5">
        <w:rPr>
          <w:sz w:val="28"/>
          <w:szCs w:val="28"/>
        </w:rPr>
        <w:t>1.2. Комиссия по присвоению наименований элементам улично-дорожной сети, наименований элементам планировочной структуры в границах муниципального образования Кикнурский муниципальный округ Кировской области, изменению, аннулированию таких наименований                          (далее - Комиссия) - постоянно действующий коллегиальный орган, образованный в целях подготовки предложений и заключений по вопросам присвоения, изменения и аннулирования наименований элементов          улично-дорожной</w:t>
      </w:r>
      <w:r>
        <w:rPr>
          <w:sz w:val="28"/>
          <w:szCs w:val="28"/>
        </w:rPr>
        <w:t xml:space="preserve"> сети и планировочной структуры.</w:t>
      </w:r>
    </w:p>
    <w:p w:rsidR="00D1691F" w:rsidRPr="001E01C5" w:rsidRDefault="00D1691F" w:rsidP="001A7A92">
      <w:pPr>
        <w:pStyle w:val="ConsPlusNormal100"/>
        <w:ind w:firstLine="540"/>
        <w:jc w:val="both"/>
        <w:rPr>
          <w:sz w:val="28"/>
          <w:szCs w:val="28"/>
        </w:rPr>
      </w:pPr>
      <w:r>
        <w:rPr>
          <w:sz w:val="28"/>
          <w:szCs w:val="28"/>
        </w:rPr>
        <w:t xml:space="preserve"> С</w:t>
      </w:r>
      <w:r w:rsidRPr="001E01C5">
        <w:rPr>
          <w:sz w:val="28"/>
          <w:szCs w:val="28"/>
        </w:rPr>
        <w:t>остав, порядок формирования и работы Комиссии утверждается нормативным правовым актом администрации Кикнурского муниципального округа.</w:t>
      </w:r>
    </w:p>
    <w:p w:rsidR="00D1691F" w:rsidRPr="001E01C5" w:rsidRDefault="00D1691F" w:rsidP="001A7A92">
      <w:pPr>
        <w:pStyle w:val="ConsPlusNormal100"/>
        <w:ind w:firstLine="540"/>
        <w:jc w:val="both"/>
        <w:rPr>
          <w:sz w:val="28"/>
          <w:szCs w:val="28"/>
        </w:rPr>
      </w:pPr>
      <w:r w:rsidRPr="001E01C5">
        <w:rPr>
          <w:sz w:val="28"/>
          <w:szCs w:val="28"/>
        </w:rPr>
        <w:t>1.3. Присвоение, изменение и аннулирование наименований элементов улично-дорожной сети и планировочной структуры осуществляется для единообразного понимания и использования физическими и юридическими лицами названий элементов улично-дорожной сети и планировочной структуры, а также для закрепления местных топонимо</w:t>
      </w:r>
      <w:r>
        <w:rPr>
          <w:sz w:val="28"/>
          <w:szCs w:val="28"/>
        </w:rPr>
        <w:t>в, увековечивания памяти известных жителей муниципального округа</w:t>
      </w:r>
      <w:r w:rsidRPr="001E01C5">
        <w:rPr>
          <w:sz w:val="28"/>
          <w:szCs w:val="28"/>
        </w:rPr>
        <w:t xml:space="preserve"> и событий, связанных с историей муниципального округа.</w:t>
      </w:r>
    </w:p>
    <w:p w:rsidR="00D1691F" w:rsidRPr="001E01C5" w:rsidRDefault="00D1691F" w:rsidP="001A7A92">
      <w:pPr>
        <w:pStyle w:val="ConsPlusNormal100"/>
        <w:ind w:firstLine="540"/>
        <w:jc w:val="both"/>
        <w:rPr>
          <w:sz w:val="28"/>
          <w:szCs w:val="28"/>
        </w:rPr>
      </w:pPr>
      <w:r w:rsidRPr="001E01C5">
        <w:rPr>
          <w:sz w:val="28"/>
          <w:szCs w:val="28"/>
        </w:rPr>
        <w:t>1.4. Изменение наименований элементов улично-дорожной сети и планировочной структуры производится в случаях:</w:t>
      </w:r>
    </w:p>
    <w:p w:rsidR="00D1691F" w:rsidRPr="001E01C5" w:rsidRDefault="00D1691F" w:rsidP="001A7A92">
      <w:pPr>
        <w:pStyle w:val="ConsPlusNormal100"/>
        <w:ind w:firstLine="540"/>
        <w:jc w:val="both"/>
        <w:rPr>
          <w:sz w:val="28"/>
          <w:szCs w:val="28"/>
        </w:rPr>
      </w:pPr>
      <w:r w:rsidRPr="001E01C5">
        <w:rPr>
          <w:sz w:val="28"/>
          <w:szCs w:val="28"/>
        </w:rPr>
        <w:t>1.4.1. При восстановлении исторически сложившихся наименований.</w:t>
      </w:r>
    </w:p>
    <w:p w:rsidR="00D1691F" w:rsidRPr="0021258F" w:rsidRDefault="00D1691F" w:rsidP="0021258F">
      <w:pPr>
        <w:pStyle w:val="ConsPlusNormal100"/>
        <w:ind w:firstLine="540"/>
        <w:jc w:val="both"/>
        <w:rPr>
          <w:sz w:val="28"/>
          <w:szCs w:val="28"/>
        </w:rPr>
      </w:pPr>
      <w:r w:rsidRPr="0021258F">
        <w:rPr>
          <w:sz w:val="28"/>
          <w:szCs w:val="28"/>
        </w:rPr>
        <w:t>1.4.2. При изменении статуса и (или) функционального назначения элемента территории муниципального округа.</w:t>
      </w:r>
    </w:p>
    <w:p w:rsidR="00D1691F" w:rsidRPr="0021258F" w:rsidRDefault="00D1691F" w:rsidP="0021258F">
      <w:pPr>
        <w:pStyle w:val="ConsPlusNormal100"/>
        <w:ind w:firstLine="540"/>
        <w:jc w:val="both"/>
        <w:rPr>
          <w:sz w:val="28"/>
          <w:szCs w:val="28"/>
        </w:rPr>
      </w:pPr>
      <w:r w:rsidRPr="0021258F">
        <w:rPr>
          <w:sz w:val="28"/>
          <w:szCs w:val="28"/>
        </w:rPr>
        <w:t>1.4.3. В целях увековечивания памяти умерших или погибших жителей муниципального округа.</w:t>
      </w:r>
    </w:p>
    <w:p w:rsidR="00D1691F" w:rsidRPr="001E01C5" w:rsidRDefault="00D1691F" w:rsidP="0021258F">
      <w:pPr>
        <w:pStyle w:val="ConsPlusNormal100"/>
        <w:ind w:firstLine="540"/>
        <w:jc w:val="both"/>
        <w:rPr>
          <w:sz w:val="28"/>
          <w:szCs w:val="28"/>
        </w:rPr>
      </w:pPr>
      <w:r w:rsidRPr="0021258F">
        <w:rPr>
          <w:sz w:val="28"/>
          <w:szCs w:val="28"/>
        </w:rPr>
        <w:t>1.4.4. В целях устранения дублирования наименований в пределах</w:t>
      </w:r>
      <w:r w:rsidRPr="001E01C5">
        <w:rPr>
          <w:sz w:val="28"/>
          <w:szCs w:val="28"/>
        </w:rPr>
        <w:t xml:space="preserve"> территории муниципального округа.</w:t>
      </w:r>
    </w:p>
    <w:p w:rsidR="00D1691F" w:rsidRPr="001E01C5" w:rsidRDefault="00D1691F" w:rsidP="0021258F">
      <w:pPr>
        <w:pStyle w:val="ConsPlusNormal100"/>
        <w:jc w:val="both"/>
        <w:rPr>
          <w:sz w:val="28"/>
          <w:szCs w:val="28"/>
        </w:rPr>
      </w:pPr>
    </w:p>
    <w:p w:rsidR="00D1691F" w:rsidRPr="001E01C5" w:rsidRDefault="00D1691F" w:rsidP="00456D6D">
      <w:pPr>
        <w:pStyle w:val="ConsPlusTitle8"/>
        <w:jc w:val="center"/>
        <w:outlineLvl w:val="1"/>
        <w:rPr>
          <w:sz w:val="28"/>
          <w:szCs w:val="28"/>
        </w:rPr>
      </w:pPr>
      <w:r w:rsidRPr="001E01C5">
        <w:rPr>
          <w:sz w:val="28"/>
          <w:szCs w:val="28"/>
        </w:rPr>
        <w:t>2. Требования к наименованиям элементов</w:t>
      </w:r>
    </w:p>
    <w:p w:rsidR="00D1691F" w:rsidRPr="001E01C5" w:rsidRDefault="00D1691F" w:rsidP="00456D6D">
      <w:pPr>
        <w:pStyle w:val="ConsPlusTitle8"/>
        <w:jc w:val="center"/>
        <w:rPr>
          <w:sz w:val="28"/>
          <w:szCs w:val="28"/>
        </w:rPr>
      </w:pPr>
      <w:r w:rsidRPr="001E01C5">
        <w:rPr>
          <w:sz w:val="28"/>
          <w:szCs w:val="28"/>
        </w:rPr>
        <w:t>улично-дорожной сети и планировочной структуры</w:t>
      </w:r>
    </w:p>
    <w:p w:rsidR="00D1691F" w:rsidRPr="001E01C5" w:rsidRDefault="00D1691F" w:rsidP="00456D6D">
      <w:pPr>
        <w:pStyle w:val="ConsPlusNormal100"/>
        <w:jc w:val="both"/>
        <w:rPr>
          <w:sz w:val="28"/>
          <w:szCs w:val="28"/>
        </w:rPr>
      </w:pPr>
    </w:p>
    <w:p w:rsidR="00D1691F" w:rsidRPr="001E01C5" w:rsidRDefault="00D1691F" w:rsidP="00313D3B">
      <w:pPr>
        <w:pStyle w:val="ConsPlusNormal100"/>
        <w:ind w:firstLine="540"/>
        <w:jc w:val="both"/>
        <w:rPr>
          <w:sz w:val="28"/>
          <w:szCs w:val="28"/>
        </w:rPr>
      </w:pPr>
      <w:r w:rsidRPr="001E01C5">
        <w:rPr>
          <w:sz w:val="28"/>
          <w:szCs w:val="28"/>
        </w:rPr>
        <w:t>2.1. Наименования элементов улично-дорожной сети и планировочной структуры территорий муниципального округа должны соответствовать:</w:t>
      </w:r>
    </w:p>
    <w:p w:rsidR="00D1691F" w:rsidRPr="001E01C5" w:rsidRDefault="00D1691F" w:rsidP="00313D3B">
      <w:pPr>
        <w:pStyle w:val="ConsPlusNormal100"/>
        <w:ind w:firstLine="540"/>
        <w:jc w:val="both"/>
        <w:rPr>
          <w:sz w:val="28"/>
          <w:szCs w:val="28"/>
        </w:rPr>
      </w:pPr>
      <w:r w:rsidRPr="001E01C5">
        <w:rPr>
          <w:sz w:val="28"/>
          <w:szCs w:val="28"/>
        </w:rPr>
        <w:t xml:space="preserve">- требованиям топонимии, а также </w:t>
      </w:r>
      <w:hyperlink r:id="rId65"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 {КонсультантПлюс}">
        <w:r w:rsidRPr="001E01C5">
          <w:rPr>
            <w:sz w:val="28"/>
            <w:szCs w:val="28"/>
          </w:rPr>
          <w:t>разделу IV</w:t>
        </w:r>
      </w:hyperlink>
      <w:r w:rsidRPr="001E01C5">
        <w:rPr>
          <w:sz w:val="28"/>
          <w:szCs w:val="28"/>
        </w:rPr>
        <w:t xml:space="preserve"> "Правила написания наименований и нумерации объектов адресации" Правил присвоения, изменения и аннулирования адресов, утвержденных постановлением Правительства Российской Федерации от 19.11.2014 N 1221;</w:t>
      </w:r>
    </w:p>
    <w:p w:rsidR="00D1691F" w:rsidRPr="001E01C5" w:rsidRDefault="00D1691F" w:rsidP="00313D3B">
      <w:pPr>
        <w:pStyle w:val="ConsPlusNormal100"/>
        <w:ind w:firstLine="540"/>
        <w:jc w:val="both"/>
        <w:rPr>
          <w:sz w:val="28"/>
          <w:szCs w:val="28"/>
        </w:rPr>
      </w:pPr>
      <w:r w:rsidRPr="001E01C5">
        <w:rPr>
          <w:sz w:val="28"/>
          <w:szCs w:val="28"/>
        </w:rPr>
        <w:t>- исторически сложившейся топонимической системе муниципального округа;</w:t>
      </w:r>
    </w:p>
    <w:p w:rsidR="00D1691F" w:rsidRPr="001E01C5" w:rsidRDefault="00D1691F" w:rsidP="00313D3B">
      <w:pPr>
        <w:pStyle w:val="ConsPlusNormal100"/>
        <w:ind w:firstLine="540"/>
        <w:jc w:val="both"/>
        <w:rPr>
          <w:sz w:val="28"/>
          <w:szCs w:val="28"/>
        </w:rPr>
      </w:pPr>
      <w:r w:rsidRPr="001E01C5">
        <w:rPr>
          <w:sz w:val="28"/>
          <w:szCs w:val="28"/>
        </w:rPr>
        <w:t>- особенностям ландшафта муниципального округа;</w:t>
      </w:r>
    </w:p>
    <w:p w:rsidR="00D1691F" w:rsidRPr="001E01C5" w:rsidRDefault="00D1691F" w:rsidP="00313D3B">
      <w:pPr>
        <w:pStyle w:val="ConsPlusNormal100"/>
        <w:ind w:firstLine="540"/>
        <w:jc w:val="both"/>
        <w:rPr>
          <w:sz w:val="28"/>
          <w:szCs w:val="28"/>
        </w:rPr>
      </w:pPr>
      <w:r w:rsidRPr="001E01C5">
        <w:rPr>
          <w:sz w:val="28"/>
          <w:szCs w:val="28"/>
        </w:rPr>
        <w:t>- индивидуальным характеристикам элемента территории муниципального округа как объекта наименования.</w:t>
      </w:r>
    </w:p>
    <w:p w:rsidR="00D1691F" w:rsidRPr="001E01C5" w:rsidRDefault="00D1691F" w:rsidP="00313D3B">
      <w:pPr>
        <w:pStyle w:val="ConsPlusNormal100"/>
        <w:ind w:firstLine="540"/>
        <w:jc w:val="both"/>
        <w:rPr>
          <w:sz w:val="28"/>
          <w:szCs w:val="28"/>
        </w:rPr>
      </w:pPr>
      <w:r w:rsidRPr="001E01C5">
        <w:rPr>
          <w:sz w:val="28"/>
          <w:szCs w:val="28"/>
        </w:rPr>
        <w:t xml:space="preserve">2.2. Наименования элементов улично-дорожной сети и планировочной </w:t>
      </w:r>
      <w:r w:rsidRPr="001E01C5">
        <w:rPr>
          <w:sz w:val="28"/>
          <w:szCs w:val="28"/>
        </w:rPr>
        <w:lastRenderedPageBreak/>
        <w:t>структуры территорий муниципального округа должны:</w:t>
      </w:r>
    </w:p>
    <w:p w:rsidR="00D1691F" w:rsidRPr="001E01C5" w:rsidRDefault="00D1691F" w:rsidP="00313D3B">
      <w:pPr>
        <w:pStyle w:val="ConsPlusNormal100"/>
        <w:ind w:firstLine="540"/>
        <w:jc w:val="both"/>
        <w:rPr>
          <w:sz w:val="28"/>
          <w:szCs w:val="28"/>
        </w:rPr>
      </w:pPr>
      <w:r w:rsidRPr="001E01C5">
        <w:rPr>
          <w:sz w:val="28"/>
          <w:szCs w:val="28"/>
        </w:rPr>
        <w:t>- отвечать словообразовательным, произносительным и стилистическим нормам современного русского литературного языка;</w:t>
      </w:r>
    </w:p>
    <w:p w:rsidR="00D1691F" w:rsidRPr="001E01C5" w:rsidRDefault="00D1691F" w:rsidP="00313D3B">
      <w:pPr>
        <w:pStyle w:val="ConsPlusNormal100"/>
        <w:ind w:firstLine="540"/>
        <w:jc w:val="both"/>
        <w:rPr>
          <w:sz w:val="28"/>
          <w:szCs w:val="28"/>
        </w:rPr>
      </w:pPr>
      <w:r w:rsidRPr="001E01C5">
        <w:rPr>
          <w:sz w:val="28"/>
          <w:szCs w:val="28"/>
        </w:rPr>
        <w:t>- быть индивидуальными, краткими, удобными для произношения, благозвучными и легко запоминающимися;</w:t>
      </w:r>
    </w:p>
    <w:p w:rsidR="00D1691F" w:rsidRPr="001E01C5" w:rsidRDefault="00D1691F" w:rsidP="00313D3B">
      <w:pPr>
        <w:pStyle w:val="ConsPlusNormal100"/>
        <w:ind w:firstLine="540"/>
        <w:jc w:val="both"/>
        <w:rPr>
          <w:sz w:val="28"/>
          <w:szCs w:val="28"/>
        </w:rPr>
      </w:pPr>
      <w:r w:rsidRPr="001E01C5">
        <w:rPr>
          <w:sz w:val="28"/>
          <w:szCs w:val="28"/>
        </w:rPr>
        <w:t>- заключать в себе топонимическую и пространственно-ориентированную информацию и быть мотивированными;</w:t>
      </w:r>
    </w:p>
    <w:p w:rsidR="00D1691F" w:rsidRPr="001E01C5" w:rsidRDefault="00D1691F" w:rsidP="00313D3B">
      <w:pPr>
        <w:pStyle w:val="ConsPlusNormal100"/>
        <w:ind w:firstLine="540"/>
        <w:jc w:val="both"/>
        <w:rPr>
          <w:sz w:val="28"/>
          <w:szCs w:val="28"/>
        </w:rPr>
      </w:pPr>
      <w:r w:rsidRPr="001E01C5">
        <w:rPr>
          <w:sz w:val="28"/>
          <w:szCs w:val="28"/>
        </w:rPr>
        <w:t>- образовываться с учетом использования утраченных названий населенных пунктов (в том числе деревень, сел, слобод), урочищ, холмов и лесов, рек, ручьев, озер и прудов;</w:t>
      </w:r>
    </w:p>
    <w:p w:rsidR="00D1691F" w:rsidRPr="001E01C5" w:rsidRDefault="00D1691F" w:rsidP="00313D3B">
      <w:pPr>
        <w:pStyle w:val="ConsPlusNormal100"/>
        <w:ind w:firstLine="540"/>
        <w:jc w:val="both"/>
        <w:rPr>
          <w:sz w:val="28"/>
          <w:szCs w:val="28"/>
        </w:rPr>
      </w:pPr>
      <w:r w:rsidRPr="001E01C5">
        <w:rPr>
          <w:sz w:val="28"/>
          <w:szCs w:val="28"/>
        </w:rPr>
        <w:t>- не повторяться в пределах муниципального округа.</w:t>
      </w:r>
    </w:p>
    <w:p w:rsidR="00D1691F" w:rsidRPr="001E01C5" w:rsidRDefault="00D1691F" w:rsidP="00313D3B">
      <w:pPr>
        <w:pStyle w:val="ConsPlusNormal100"/>
        <w:jc w:val="both"/>
        <w:rPr>
          <w:sz w:val="28"/>
          <w:szCs w:val="28"/>
        </w:rPr>
      </w:pPr>
      <w:bookmarkStart w:id="4" w:name="P82"/>
      <w:bookmarkEnd w:id="4"/>
    </w:p>
    <w:p w:rsidR="00D1691F" w:rsidRPr="001E01C5" w:rsidRDefault="00D1691F" w:rsidP="00456D6D">
      <w:pPr>
        <w:pStyle w:val="ConsPlusTitle8"/>
        <w:jc w:val="center"/>
        <w:outlineLvl w:val="1"/>
        <w:rPr>
          <w:sz w:val="28"/>
          <w:szCs w:val="28"/>
        </w:rPr>
      </w:pPr>
      <w:r w:rsidRPr="001E01C5">
        <w:rPr>
          <w:sz w:val="28"/>
          <w:szCs w:val="28"/>
        </w:rPr>
        <w:t>3. Порядок присвоения, изменения, аннулирования наименований</w:t>
      </w:r>
    </w:p>
    <w:p w:rsidR="00D1691F" w:rsidRPr="001E01C5" w:rsidRDefault="00D1691F" w:rsidP="00456D6D">
      <w:pPr>
        <w:pStyle w:val="ConsPlusTitle8"/>
        <w:jc w:val="center"/>
        <w:rPr>
          <w:sz w:val="28"/>
          <w:szCs w:val="28"/>
        </w:rPr>
      </w:pPr>
      <w:r w:rsidRPr="001E01C5">
        <w:rPr>
          <w:sz w:val="28"/>
          <w:szCs w:val="28"/>
        </w:rPr>
        <w:t>элементов улично-дорожной сети и планировочной структуры</w:t>
      </w:r>
    </w:p>
    <w:p w:rsidR="00D1691F" w:rsidRPr="001E01C5" w:rsidRDefault="00D1691F" w:rsidP="00456D6D">
      <w:pPr>
        <w:pStyle w:val="ConsPlusNormal100"/>
        <w:jc w:val="both"/>
        <w:rPr>
          <w:sz w:val="28"/>
          <w:szCs w:val="28"/>
        </w:rPr>
      </w:pPr>
    </w:p>
    <w:p w:rsidR="00D1691F" w:rsidRPr="001E01C5" w:rsidRDefault="00D1691F" w:rsidP="005F27AB">
      <w:pPr>
        <w:pStyle w:val="ConsPlusNormal100"/>
        <w:ind w:firstLine="540"/>
        <w:jc w:val="both"/>
        <w:rPr>
          <w:sz w:val="28"/>
          <w:szCs w:val="28"/>
        </w:rPr>
      </w:pPr>
      <w:r w:rsidRPr="001E01C5">
        <w:rPr>
          <w:sz w:val="28"/>
          <w:szCs w:val="28"/>
        </w:rPr>
        <w:t>3.1. Предложения по присвоению, изменению и аннулированию наименований элементов улично-дорожной сети и планировочной структуры территорий муниципального округа вносятся физическими и юридическими лицами, индивидуальными предпринимателями, органами государственной власти, органами местного самоуправления, а также территориальным общественным самоуправлением (д</w:t>
      </w:r>
      <w:r>
        <w:rPr>
          <w:sz w:val="28"/>
          <w:szCs w:val="28"/>
        </w:rPr>
        <w:t>алее - ТОС) в Комиссию</w:t>
      </w:r>
      <w:r w:rsidRPr="001E01C5">
        <w:rPr>
          <w:sz w:val="28"/>
          <w:szCs w:val="28"/>
        </w:rPr>
        <w:t>.</w:t>
      </w:r>
    </w:p>
    <w:p w:rsidR="00D1691F" w:rsidRPr="001E01C5" w:rsidRDefault="00D1691F" w:rsidP="005F27AB">
      <w:pPr>
        <w:pStyle w:val="ConsPlusNormal100"/>
        <w:ind w:firstLine="540"/>
        <w:jc w:val="both"/>
        <w:rPr>
          <w:sz w:val="28"/>
          <w:szCs w:val="28"/>
        </w:rPr>
      </w:pPr>
      <w:r w:rsidRPr="001E01C5">
        <w:rPr>
          <w:sz w:val="28"/>
          <w:szCs w:val="28"/>
        </w:rPr>
        <w:t>3.2. Перечень документов, предоставляемых на рассмотрение Комиссии:</w:t>
      </w:r>
    </w:p>
    <w:p w:rsidR="00D1691F" w:rsidRPr="001E01C5" w:rsidRDefault="00D1691F" w:rsidP="005F27AB">
      <w:pPr>
        <w:pStyle w:val="ConsPlusNormal100"/>
        <w:ind w:firstLine="540"/>
        <w:jc w:val="both"/>
        <w:rPr>
          <w:sz w:val="28"/>
          <w:szCs w:val="28"/>
        </w:rPr>
      </w:pPr>
      <w:r w:rsidRPr="001E01C5">
        <w:rPr>
          <w:sz w:val="28"/>
          <w:szCs w:val="28"/>
        </w:rPr>
        <w:t>- ходатайство физических или юридических лиц, ТОС (фамилия, имя, отчество гражданина, его почтовый адрес и номер телефона или название и адрес организации, фамилия, имя, отчество контактного лица и номер телефона);</w:t>
      </w:r>
    </w:p>
    <w:p w:rsidR="00D1691F" w:rsidRPr="001E01C5" w:rsidRDefault="00D1691F" w:rsidP="005F27AB">
      <w:pPr>
        <w:pStyle w:val="ConsPlusNormal100"/>
        <w:ind w:firstLine="540"/>
        <w:jc w:val="both"/>
        <w:rPr>
          <w:sz w:val="28"/>
          <w:szCs w:val="28"/>
        </w:rPr>
      </w:pPr>
      <w:r w:rsidRPr="001E01C5">
        <w:rPr>
          <w:sz w:val="28"/>
          <w:szCs w:val="28"/>
        </w:rPr>
        <w:t>- ходатайство заместителя главы администрации округа;</w:t>
      </w:r>
    </w:p>
    <w:p w:rsidR="00D1691F" w:rsidRPr="001E01C5" w:rsidRDefault="00D1691F" w:rsidP="005F27AB">
      <w:pPr>
        <w:pStyle w:val="ConsPlusNormal100"/>
        <w:ind w:firstLine="540"/>
        <w:jc w:val="both"/>
        <w:rPr>
          <w:sz w:val="28"/>
          <w:szCs w:val="28"/>
        </w:rPr>
      </w:pPr>
      <w:r w:rsidRPr="001E01C5">
        <w:rPr>
          <w:sz w:val="28"/>
          <w:szCs w:val="28"/>
        </w:rPr>
        <w:t>- карта-схема соответствующей территории (графическая схема);</w:t>
      </w:r>
    </w:p>
    <w:p w:rsidR="00D1691F" w:rsidRPr="001E01C5" w:rsidRDefault="00D1691F" w:rsidP="005F27AB">
      <w:pPr>
        <w:pStyle w:val="ConsPlusNormal100"/>
        <w:ind w:firstLine="540"/>
        <w:jc w:val="both"/>
        <w:rPr>
          <w:sz w:val="28"/>
          <w:szCs w:val="28"/>
        </w:rPr>
      </w:pPr>
      <w:r w:rsidRPr="001E01C5">
        <w:rPr>
          <w:sz w:val="28"/>
          <w:szCs w:val="28"/>
        </w:rPr>
        <w:t>- пояснительная записка, содержащая обоснование вносимого предложения.</w:t>
      </w:r>
    </w:p>
    <w:p w:rsidR="00D1691F" w:rsidRPr="001E01C5" w:rsidRDefault="00D1691F" w:rsidP="005F27AB">
      <w:pPr>
        <w:pStyle w:val="ConsPlusNormal100"/>
        <w:ind w:firstLine="540"/>
        <w:jc w:val="both"/>
        <w:rPr>
          <w:sz w:val="28"/>
          <w:szCs w:val="28"/>
        </w:rPr>
      </w:pPr>
      <w:r w:rsidRPr="001E01C5">
        <w:rPr>
          <w:sz w:val="28"/>
          <w:szCs w:val="28"/>
        </w:rPr>
        <w:t xml:space="preserve">3.3. В случае использования в предложениях по присвоению наименования элементам территории муниципального округа личных имен и производных от них слов и словосочетаний представляются сведения о жизни и деятельности гражданина с указанием его достижений и заслуг, оформленные в соответствии с Федеральным </w:t>
      </w:r>
      <w:hyperlink r:id="rId66" w:tooltip="Федеральный закон от 27.07.2006 N 152-ФЗ (ред. от 08.08.2024) &quot;О персональных данных&quot; {КонсультантПлюс}">
        <w:r w:rsidRPr="001E01C5">
          <w:rPr>
            <w:sz w:val="28"/>
            <w:szCs w:val="28"/>
          </w:rPr>
          <w:t>законом</w:t>
        </w:r>
      </w:hyperlink>
      <w:r w:rsidRPr="001E01C5">
        <w:rPr>
          <w:sz w:val="28"/>
          <w:szCs w:val="28"/>
        </w:rPr>
        <w:t xml:space="preserve"> от 27.07.2006 N 152-ФЗ "О персональных данных".</w:t>
      </w:r>
    </w:p>
    <w:p w:rsidR="00D1691F" w:rsidRPr="001E01C5" w:rsidRDefault="00D1691F" w:rsidP="005F27AB">
      <w:pPr>
        <w:pStyle w:val="ConsPlusNormal100"/>
        <w:ind w:firstLine="540"/>
        <w:jc w:val="both"/>
        <w:rPr>
          <w:sz w:val="28"/>
          <w:szCs w:val="28"/>
        </w:rPr>
      </w:pPr>
      <w:r w:rsidRPr="001E01C5">
        <w:rPr>
          <w:sz w:val="28"/>
          <w:szCs w:val="28"/>
        </w:rPr>
        <w:t>3.4. Предложения рассматриваются на Комиссии в соответствии с положением о Комиссии, которая выносит решение о форме проведения и сроках выявления мнения населения по рассматриваемому вопросу.</w:t>
      </w:r>
    </w:p>
    <w:p w:rsidR="00D1691F" w:rsidRPr="001E01C5" w:rsidRDefault="00D1691F" w:rsidP="005F27AB">
      <w:pPr>
        <w:pStyle w:val="ConsPlusNormal100"/>
        <w:ind w:firstLine="540"/>
        <w:jc w:val="both"/>
        <w:rPr>
          <w:sz w:val="28"/>
          <w:szCs w:val="28"/>
        </w:rPr>
      </w:pPr>
      <w:r w:rsidRPr="001E01C5">
        <w:rPr>
          <w:sz w:val="28"/>
          <w:szCs w:val="28"/>
        </w:rPr>
        <w:t>3.5. Учет мнения населения осуществляется в форме:</w:t>
      </w:r>
    </w:p>
    <w:p w:rsidR="00D1691F" w:rsidRPr="001E01C5" w:rsidRDefault="00D1691F" w:rsidP="005F27AB">
      <w:pPr>
        <w:pStyle w:val="ConsPlusNormal100"/>
        <w:ind w:firstLine="540"/>
        <w:jc w:val="both"/>
        <w:rPr>
          <w:sz w:val="28"/>
          <w:szCs w:val="28"/>
        </w:rPr>
      </w:pPr>
      <w:r w:rsidRPr="001E01C5">
        <w:rPr>
          <w:sz w:val="28"/>
          <w:szCs w:val="28"/>
        </w:rPr>
        <w:t>3.</w:t>
      </w:r>
      <w:r>
        <w:rPr>
          <w:sz w:val="28"/>
          <w:szCs w:val="28"/>
        </w:rPr>
        <w:t>5.1. Опубликование</w:t>
      </w:r>
      <w:r w:rsidRPr="001E01C5">
        <w:rPr>
          <w:sz w:val="28"/>
          <w:szCs w:val="28"/>
        </w:rPr>
        <w:t xml:space="preserve">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сообщения, в котором содержится информация о предлагаемых наименованиях элементов улично-дорожной сети и планировочной структуры территорий муниципального округа, месте расположения планируемых элементов улично-дорожной сети и </w:t>
      </w:r>
      <w:r w:rsidRPr="001E01C5">
        <w:rPr>
          <w:sz w:val="28"/>
          <w:szCs w:val="28"/>
        </w:rPr>
        <w:lastRenderedPageBreak/>
        <w:t>планировочной структуры территорий муниципального округа, сроках приема предложений от населения, а также указываются адрес места приема предложений, почтовый и электронный адреса и контактный телефон.</w:t>
      </w:r>
    </w:p>
    <w:p w:rsidR="00D1691F" w:rsidRPr="001E01C5" w:rsidRDefault="00D1691F" w:rsidP="005F27AB">
      <w:pPr>
        <w:pStyle w:val="ConsPlusNormal100"/>
        <w:ind w:firstLine="540"/>
        <w:jc w:val="both"/>
        <w:rPr>
          <w:sz w:val="28"/>
          <w:szCs w:val="28"/>
        </w:rPr>
      </w:pPr>
      <w:r w:rsidRPr="001E01C5">
        <w:rPr>
          <w:sz w:val="28"/>
          <w:szCs w:val="28"/>
        </w:rPr>
        <w:t>Предложения принимаются в письменном виде в произвольной форме, направляются в Комиссию, регистрируются в день поступления либо на следующий рабочий день.</w:t>
      </w:r>
    </w:p>
    <w:p w:rsidR="00D1691F" w:rsidRPr="001E01C5" w:rsidRDefault="00D1691F" w:rsidP="005F27AB">
      <w:pPr>
        <w:pStyle w:val="ConsPlusNormal100"/>
        <w:ind w:firstLine="540"/>
        <w:jc w:val="both"/>
        <w:rPr>
          <w:sz w:val="28"/>
          <w:szCs w:val="28"/>
        </w:rPr>
      </w:pPr>
      <w:r w:rsidRPr="001E01C5">
        <w:rPr>
          <w:sz w:val="28"/>
          <w:szCs w:val="28"/>
        </w:rPr>
        <w:t>Срок приема предложений от населения - 14 календарных дней с даты опубликования сообщения.</w:t>
      </w:r>
    </w:p>
    <w:p w:rsidR="00D1691F" w:rsidRPr="001E01C5" w:rsidRDefault="00D1691F" w:rsidP="001D13A5">
      <w:pPr>
        <w:pStyle w:val="ConsPlusNormal100"/>
        <w:ind w:firstLine="540"/>
        <w:jc w:val="both"/>
        <w:rPr>
          <w:sz w:val="28"/>
          <w:szCs w:val="28"/>
        </w:rPr>
      </w:pPr>
      <w:r w:rsidRPr="001E01C5">
        <w:rPr>
          <w:sz w:val="28"/>
          <w:szCs w:val="28"/>
        </w:rPr>
        <w:t>После окончания срока приема предложений формируется аналитическая справка и направляется в Думу Кикнурского муниципального округа Кировской области.</w:t>
      </w:r>
    </w:p>
    <w:p w:rsidR="00D1691F" w:rsidRPr="001E01C5" w:rsidRDefault="00D1691F" w:rsidP="005F27AB">
      <w:pPr>
        <w:pStyle w:val="ConsPlusNormal100"/>
        <w:ind w:firstLine="540"/>
        <w:jc w:val="both"/>
        <w:rPr>
          <w:sz w:val="28"/>
          <w:szCs w:val="28"/>
        </w:rPr>
      </w:pPr>
      <w:r w:rsidRPr="001E01C5">
        <w:rPr>
          <w:sz w:val="28"/>
          <w:szCs w:val="28"/>
        </w:rPr>
        <w:t>3.5.2. Проведения опросов, собраний жителей муниципального округа, публичных слушаний в соответствии с действующими нормативными правовыми актами.</w:t>
      </w:r>
    </w:p>
    <w:p w:rsidR="00D1691F" w:rsidRPr="001E01C5" w:rsidRDefault="00D1691F" w:rsidP="005F27AB">
      <w:pPr>
        <w:pStyle w:val="ConsPlusNormal100"/>
        <w:ind w:firstLine="540"/>
        <w:jc w:val="both"/>
        <w:rPr>
          <w:sz w:val="28"/>
          <w:szCs w:val="28"/>
        </w:rPr>
      </w:pPr>
      <w:r w:rsidRPr="001E01C5">
        <w:rPr>
          <w:sz w:val="28"/>
          <w:szCs w:val="28"/>
        </w:rPr>
        <w:t>3.6. Комиссия в установленном порядке вносит предложения о присвоении, изменении, аннулировании наименований элементов улично-дорожной сети и планировочной структуры на рассмотрение Думе Кикнурского муниципального округа Кировской области в установленном порядке.</w:t>
      </w:r>
    </w:p>
    <w:p w:rsidR="00D1691F" w:rsidRPr="001E01C5" w:rsidRDefault="00D1691F" w:rsidP="005F27AB">
      <w:pPr>
        <w:pStyle w:val="ConsPlusNormal100"/>
        <w:ind w:firstLine="540"/>
        <w:jc w:val="both"/>
        <w:rPr>
          <w:sz w:val="28"/>
          <w:szCs w:val="28"/>
        </w:rPr>
      </w:pPr>
      <w:r w:rsidRPr="001E01C5">
        <w:rPr>
          <w:sz w:val="28"/>
          <w:szCs w:val="28"/>
        </w:rPr>
        <w:t xml:space="preserve">3.7. Присвоение, изменение, аннулирование наименований элементов улично-дорожной сети </w:t>
      </w:r>
      <w:r>
        <w:rPr>
          <w:sz w:val="28"/>
          <w:szCs w:val="28"/>
        </w:rPr>
        <w:t>и планировочной структуры муниципального округа</w:t>
      </w:r>
      <w:r w:rsidRPr="001E01C5">
        <w:rPr>
          <w:sz w:val="28"/>
          <w:szCs w:val="28"/>
        </w:rPr>
        <w:t xml:space="preserve"> осуществляется на основании решения Думы Кикнурского муниципального округа Кировской области.</w:t>
      </w:r>
    </w:p>
    <w:p w:rsidR="00D1691F" w:rsidRPr="001E01C5" w:rsidRDefault="00D1691F" w:rsidP="005F27AB">
      <w:pPr>
        <w:pStyle w:val="ConsPlusNormal100"/>
        <w:ind w:firstLine="540"/>
        <w:jc w:val="both"/>
        <w:rPr>
          <w:sz w:val="28"/>
          <w:szCs w:val="28"/>
        </w:rPr>
      </w:pPr>
      <w:r w:rsidRPr="001E01C5">
        <w:rPr>
          <w:sz w:val="28"/>
          <w:szCs w:val="28"/>
        </w:rPr>
        <w:t>3.8. Решения Думы Кикнурского муниципального округа Кировской области о присвоении, изменении, аннулировании наименований элементов улично-дорожной сети и планировочной структуры подлежат опубликова</w:t>
      </w:r>
      <w:r>
        <w:rPr>
          <w:sz w:val="28"/>
          <w:szCs w:val="28"/>
        </w:rPr>
        <w:t>нию на</w:t>
      </w:r>
      <w:r w:rsidRPr="001E01C5">
        <w:rPr>
          <w:sz w:val="28"/>
          <w:szCs w:val="28"/>
        </w:rPr>
        <w:t xml:space="preserve">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D1691F" w:rsidRPr="001E01C5" w:rsidRDefault="00D1691F" w:rsidP="005F27AB">
      <w:pPr>
        <w:pStyle w:val="ConsPlusNormal100"/>
        <w:ind w:left="5529"/>
        <w:rPr>
          <w:sz w:val="28"/>
          <w:szCs w:val="28"/>
        </w:rPr>
      </w:pPr>
    </w:p>
    <w:p w:rsidR="00D1691F" w:rsidRPr="001E01C5" w:rsidRDefault="00D1691F" w:rsidP="005F27AB">
      <w:pPr>
        <w:pStyle w:val="ConsPlusNormal100"/>
        <w:ind w:left="5529"/>
        <w:rPr>
          <w:sz w:val="28"/>
          <w:szCs w:val="28"/>
        </w:rPr>
      </w:pPr>
    </w:p>
    <w:p w:rsidR="00D1691F" w:rsidRDefault="00D1691F" w:rsidP="00D1691F">
      <w:pPr>
        <w:sectPr w:rsidR="00D1691F" w:rsidSect="00D1691F">
          <w:pgSz w:w="11907" w:h="16840" w:code="9"/>
          <w:pgMar w:top="1021" w:right="851" w:bottom="1021" w:left="1588" w:header="0" w:footer="6" w:gutter="0"/>
          <w:cols w:space="708"/>
          <w:noEndnote/>
          <w:docGrid w:linePitch="360"/>
        </w:sectPr>
      </w:pPr>
    </w:p>
    <w:p w:rsidR="00D1691F" w:rsidRPr="00385482" w:rsidRDefault="00D1691F" w:rsidP="00E110EE">
      <w:pPr>
        <w:pStyle w:val="a5"/>
      </w:pPr>
      <w:r w:rsidRPr="00385482">
        <w:rPr>
          <w:b/>
          <w:sz w:val="28"/>
          <w:szCs w:val="28"/>
        </w:rPr>
        <w:lastRenderedPageBreak/>
        <w:tab/>
      </w:r>
      <w:r w:rsidRPr="00385482">
        <w:rPr>
          <w:b/>
          <w:noProof/>
          <w:sz w:val="28"/>
          <w:szCs w:val="28"/>
        </w:rPr>
        <w:pict>
          <v:shape id="_x0000_s1035" type="#_x0000_t75" style="position:absolute;margin-left:208.5pt;margin-top:-9pt;width:45.05pt;height:56.7pt;rotation:-360;z-index:251683840;mso-position-horizontal-relative:text;mso-position-vertical-relative:text">
            <v:imagedata r:id="rId11" o:title="Кикнурский МР герб контур_вольная" gain="86232f" blacklevel="-3932f"/>
            <o:lock v:ext="edit" aspectratio="f"/>
          </v:shape>
        </w:pict>
      </w:r>
      <w:r w:rsidRPr="00385482">
        <w:rPr>
          <w:b/>
          <w:sz w:val="28"/>
          <w:szCs w:val="28"/>
        </w:rPr>
        <w:tab/>
      </w:r>
    </w:p>
    <w:p w:rsidR="00D1691F" w:rsidRPr="00385482" w:rsidRDefault="00D1691F" w:rsidP="00E110EE">
      <w:pPr>
        <w:tabs>
          <w:tab w:val="center" w:pos="4734"/>
          <w:tab w:val="left" w:pos="8712"/>
        </w:tabs>
        <w:rPr>
          <w:b/>
          <w:sz w:val="28"/>
          <w:szCs w:val="28"/>
        </w:rPr>
      </w:pPr>
    </w:p>
    <w:p w:rsidR="00D1691F" w:rsidRPr="00385482" w:rsidRDefault="00D1691F" w:rsidP="00BB6C32">
      <w:pPr>
        <w:jc w:val="right"/>
        <w:rPr>
          <w:b/>
          <w:sz w:val="28"/>
          <w:szCs w:val="28"/>
        </w:rPr>
      </w:pPr>
      <w:r w:rsidRPr="00385482">
        <w:rPr>
          <w:b/>
          <w:sz w:val="28"/>
          <w:szCs w:val="28"/>
        </w:rPr>
        <w:t xml:space="preserve">                                                          </w:t>
      </w:r>
    </w:p>
    <w:p w:rsidR="00D1691F" w:rsidRPr="00385482" w:rsidRDefault="00D1691F" w:rsidP="00A765D9">
      <w:pPr>
        <w:rPr>
          <w:b/>
          <w:sz w:val="28"/>
          <w:szCs w:val="28"/>
        </w:rPr>
      </w:pPr>
    </w:p>
    <w:p w:rsidR="00D1691F" w:rsidRPr="00385482" w:rsidRDefault="00D1691F" w:rsidP="00BB6C32">
      <w:pPr>
        <w:jc w:val="center"/>
        <w:rPr>
          <w:b/>
          <w:sz w:val="28"/>
          <w:szCs w:val="28"/>
        </w:rPr>
      </w:pPr>
      <w:r w:rsidRPr="00385482">
        <w:rPr>
          <w:b/>
          <w:sz w:val="28"/>
          <w:szCs w:val="28"/>
        </w:rPr>
        <w:t>РОССИЙСКАЯ ФЕДЕРАЦИЯ</w:t>
      </w:r>
    </w:p>
    <w:p w:rsidR="00D1691F" w:rsidRPr="00385482" w:rsidRDefault="00D1691F" w:rsidP="00BB6C32">
      <w:pPr>
        <w:jc w:val="center"/>
        <w:rPr>
          <w:b/>
          <w:sz w:val="28"/>
          <w:szCs w:val="28"/>
        </w:rPr>
      </w:pPr>
    </w:p>
    <w:p w:rsidR="00D1691F" w:rsidRPr="00385482" w:rsidRDefault="00D1691F" w:rsidP="00BB6C32">
      <w:pPr>
        <w:jc w:val="center"/>
        <w:rPr>
          <w:b/>
          <w:sz w:val="28"/>
          <w:szCs w:val="28"/>
        </w:rPr>
      </w:pPr>
      <w:r w:rsidRPr="00385482">
        <w:rPr>
          <w:b/>
          <w:sz w:val="28"/>
          <w:szCs w:val="28"/>
        </w:rPr>
        <w:t>ДУМА КИКНУРСКОГО МУНИЦИПАЛЬНОГО ОКРУГА</w:t>
      </w:r>
    </w:p>
    <w:p w:rsidR="00D1691F" w:rsidRPr="00385482" w:rsidRDefault="00D1691F" w:rsidP="00BB6C32">
      <w:pPr>
        <w:jc w:val="center"/>
        <w:rPr>
          <w:b/>
          <w:sz w:val="28"/>
          <w:szCs w:val="28"/>
        </w:rPr>
      </w:pPr>
      <w:r w:rsidRPr="00385482">
        <w:rPr>
          <w:b/>
          <w:sz w:val="28"/>
          <w:szCs w:val="28"/>
        </w:rPr>
        <w:t>КИРОВСКОЙ ОБЛАСТИ</w:t>
      </w:r>
    </w:p>
    <w:p w:rsidR="00D1691F" w:rsidRPr="00385482" w:rsidRDefault="00D1691F" w:rsidP="00BB6C32">
      <w:pPr>
        <w:jc w:val="center"/>
        <w:rPr>
          <w:b/>
          <w:sz w:val="28"/>
          <w:szCs w:val="28"/>
        </w:rPr>
      </w:pPr>
      <w:r w:rsidRPr="00385482">
        <w:rPr>
          <w:b/>
          <w:sz w:val="28"/>
          <w:szCs w:val="28"/>
        </w:rPr>
        <w:t>первого созыва</w:t>
      </w:r>
    </w:p>
    <w:p w:rsidR="00D1691F" w:rsidRPr="00385482" w:rsidRDefault="00D1691F" w:rsidP="00BB6C32">
      <w:pPr>
        <w:jc w:val="center"/>
        <w:rPr>
          <w:b/>
          <w:sz w:val="36"/>
          <w:szCs w:val="36"/>
        </w:rPr>
      </w:pPr>
    </w:p>
    <w:p w:rsidR="00D1691F" w:rsidRPr="00385482" w:rsidRDefault="00D1691F" w:rsidP="00BB6C32">
      <w:pPr>
        <w:jc w:val="center"/>
        <w:rPr>
          <w:b/>
          <w:sz w:val="32"/>
          <w:szCs w:val="32"/>
        </w:rPr>
      </w:pPr>
      <w:r w:rsidRPr="00385482">
        <w:rPr>
          <w:b/>
          <w:sz w:val="32"/>
          <w:szCs w:val="32"/>
        </w:rPr>
        <w:t>РЕШЕНИЕ</w:t>
      </w:r>
    </w:p>
    <w:p w:rsidR="00D1691F" w:rsidRPr="00385482" w:rsidRDefault="00D1691F" w:rsidP="008C33A8">
      <w:pPr>
        <w:pStyle w:val="ConsPlusTitle9"/>
        <w:widowControl/>
        <w:jc w:val="center"/>
        <w:rPr>
          <w:sz w:val="36"/>
          <w:szCs w:val="36"/>
        </w:rPr>
      </w:pPr>
    </w:p>
    <w:p w:rsidR="00D1691F" w:rsidRPr="00385482" w:rsidRDefault="00D1691F" w:rsidP="003760BB">
      <w:pPr>
        <w:pStyle w:val="ConsPlusTitle9"/>
        <w:widowControl/>
        <w:adjustRightInd w:val="0"/>
        <w:rPr>
          <w:b w:val="0"/>
          <w:bCs/>
          <w:sz w:val="28"/>
          <w:szCs w:val="28"/>
        </w:rPr>
      </w:pPr>
      <w:r>
        <w:rPr>
          <w:b w:val="0"/>
          <w:bCs/>
          <w:sz w:val="28"/>
          <w:szCs w:val="28"/>
        </w:rPr>
        <w:t>27.03.2025</w:t>
      </w:r>
      <w:r w:rsidRPr="00385482">
        <w:rPr>
          <w:b w:val="0"/>
          <w:bCs/>
          <w:sz w:val="28"/>
          <w:szCs w:val="28"/>
        </w:rPr>
        <w:t xml:space="preserve">                                                                   </w:t>
      </w:r>
      <w:r>
        <w:rPr>
          <w:b w:val="0"/>
          <w:bCs/>
          <w:sz w:val="28"/>
          <w:szCs w:val="28"/>
        </w:rPr>
        <w:t xml:space="preserve">                     </w:t>
      </w:r>
      <w:r w:rsidRPr="00385482">
        <w:rPr>
          <w:b w:val="0"/>
          <w:bCs/>
          <w:sz w:val="28"/>
          <w:szCs w:val="28"/>
        </w:rPr>
        <w:t xml:space="preserve">        №</w:t>
      </w:r>
      <w:r>
        <w:rPr>
          <w:b w:val="0"/>
          <w:bCs/>
          <w:sz w:val="28"/>
          <w:szCs w:val="28"/>
        </w:rPr>
        <w:t xml:space="preserve"> 47-392</w:t>
      </w:r>
    </w:p>
    <w:p w:rsidR="00D1691F" w:rsidRPr="00385482" w:rsidRDefault="00D1691F" w:rsidP="008C33A8">
      <w:pPr>
        <w:pStyle w:val="ConsPlusTitle9"/>
        <w:widowControl/>
        <w:jc w:val="center"/>
        <w:rPr>
          <w:b w:val="0"/>
          <w:bCs/>
          <w:sz w:val="28"/>
          <w:szCs w:val="28"/>
        </w:rPr>
      </w:pPr>
      <w:r w:rsidRPr="00385482">
        <w:rPr>
          <w:b w:val="0"/>
          <w:bCs/>
          <w:sz w:val="28"/>
          <w:szCs w:val="28"/>
        </w:rPr>
        <w:t>пгт Кикнур</w:t>
      </w:r>
    </w:p>
    <w:p w:rsidR="00D1691F" w:rsidRPr="00385482" w:rsidRDefault="00D1691F" w:rsidP="008C33A8">
      <w:pPr>
        <w:pStyle w:val="ConsPlusTitle9"/>
        <w:jc w:val="center"/>
        <w:rPr>
          <w:sz w:val="48"/>
          <w:szCs w:val="48"/>
        </w:rPr>
      </w:pPr>
    </w:p>
    <w:p w:rsidR="00D1691F" w:rsidRPr="00385482" w:rsidRDefault="00D1691F" w:rsidP="003760BB">
      <w:pPr>
        <w:pStyle w:val="ConsPlusTitle9"/>
        <w:jc w:val="center"/>
        <w:rPr>
          <w:sz w:val="28"/>
          <w:szCs w:val="28"/>
        </w:rPr>
      </w:pPr>
      <w:r w:rsidRPr="00385482">
        <w:rPr>
          <w:sz w:val="28"/>
          <w:szCs w:val="28"/>
        </w:rPr>
        <w:t xml:space="preserve">Об утверждении Положения о муниципальном контроле в сфере благоустройства на территории муниципального образования Кикнурский муниципальный округ Кировской области </w:t>
      </w:r>
    </w:p>
    <w:p w:rsidR="00D1691F" w:rsidRPr="00385482" w:rsidRDefault="00D1691F" w:rsidP="008C33A8">
      <w:pPr>
        <w:spacing w:after="1"/>
        <w:jc w:val="center"/>
        <w:rPr>
          <w:sz w:val="48"/>
          <w:szCs w:val="48"/>
        </w:rPr>
      </w:pPr>
    </w:p>
    <w:p w:rsidR="00D1691F" w:rsidRPr="00385482" w:rsidRDefault="00D1691F" w:rsidP="005461AE">
      <w:pPr>
        <w:pStyle w:val="ConsPlusNormal110"/>
        <w:spacing w:line="276" w:lineRule="auto"/>
        <w:ind w:firstLine="709"/>
        <w:jc w:val="both"/>
        <w:rPr>
          <w:sz w:val="28"/>
          <w:szCs w:val="28"/>
        </w:rPr>
      </w:pPr>
      <w:r w:rsidRPr="00385482">
        <w:rPr>
          <w:sz w:val="28"/>
          <w:szCs w:val="28"/>
        </w:rPr>
        <w:t>В соответствии с пунктом 25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Дума Кикнурского муниципального округа РЕШИЛА:</w:t>
      </w:r>
    </w:p>
    <w:p w:rsidR="00D1691F" w:rsidRPr="00385482" w:rsidRDefault="00D1691F" w:rsidP="005461AE">
      <w:pPr>
        <w:pStyle w:val="ConsPlusNormal110"/>
        <w:spacing w:line="276" w:lineRule="auto"/>
        <w:ind w:firstLine="709"/>
        <w:jc w:val="both"/>
        <w:rPr>
          <w:sz w:val="28"/>
          <w:szCs w:val="28"/>
        </w:rPr>
      </w:pPr>
      <w:r w:rsidRPr="00385482">
        <w:rPr>
          <w:sz w:val="28"/>
          <w:szCs w:val="28"/>
        </w:rPr>
        <w:t xml:space="preserve">1. Утвердить </w:t>
      </w:r>
      <w:hyperlink w:anchor="P38" w:history="1">
        <w:r w:rsidRPr="00385482">
          <w:rPr>
            <w:sz w:val="28"/>
            <w:szCs w:val="28"/>
          </w:rPr>
          <w:t>Положение</w:t>
        </w:r>
      </w:hyperlink>
      <w:r w:rsidRPr="00385482">
        <w:rPr>
          <w:sz w:val="28"/>
          <w:szCs w:val="28"/>
        </w:rPr>
        <w:t xml:space="preserve"> о муниципальном контроле в сфере благоустройства на территории муниципального образования Кикнурский муниципальный округ Кировской области согласно приложению. </w:t>
      </w:r>
    </w:p>
    <w:p w:rsidR="00D1691F" w:rsidRPr="00385482" w:rsidRDefault="00D1691F" w:rsidP="00466CC8">
      <w:pPr>
        <w:pStyle w:val="ConsPlusNormal110"/>
        <w:ind w:firstLine="709"/>
        <w:jc w:val="both"/>
        <w:rPr>
          <w:sz w:val="28"/>
          <w:szCs w:val="28"/>
        </w:rPr>
      </w:pPr>
      <w:r w:rsidRPr="00385482">
        <w:rPr>
          <w:sz w:val="28"/>
          <w:szCs w:val="28"/>
        </w:rPr>
        <w:t>2. Разместить настоящее решение на официальном сайте муниципального образования Кикнурский муниципальный округ Кировской области в сети "Интернет".</w:t>
      </w:r>
    </w:p>
    <w:p w:rsidR="00D1691F" w:rsidRPr="00385482" w:rsidRDefault="00D1691F" w:rsidP="00466CC8">
      <w:pPr>
        <w:pStyle w:val="ConsPlusNormal110"/>
        <w:ind w:firstLine="709"/>
        <w:jc w:val="both"/>
        <w:rPr>
          <w:sz w:val="28"/>
          <w:szCs w:val="28"/>
        </w:rPr>
      </w:pPr>
      <w:r w:rsidRPr="00385482">
        <w:rPr>
          <w:sz w:val="28"/>
          <w:szCs w:val="28"/>
        </w:rPr>
        <w:t>3. Настоящее решение вступает в силу со дня его официального опубликования.</w:t>
      </w:r>
    </w:p>
    <w:p w:rsidR="00D1691F" w:rsidRPr="00385482" w:rsidRDefault="00D1691F" w:rsidP="005461AE">
      <w:pPr>
        <w:pStyle w:val="ConsPlusNormal110"/>
        <w:spacing w:line="276" w:lineRule="auto"/>
        <w:ind w:firstLine="709"/>
        <w:jc w:val="both"/>
        <w:rPr>
          <w:sz w:val="28"/>
          <w:szCs w:val="28"/>
        </w:rPr>
      </w:pPr>
    </w:p>
    <w:p w:rsidR="00D1691F" w:rsidRPr="00385482" w:rsidRDefault="00D1691F" w:rsidP="00B2132E">
      <w:pPr>
        <w:keepNext/>
        <w:jc w:val="both"/>
        <w:outlineLvl w:val="1"/>
        <w:rPr>
          <w:sz w:val="28"/>
          <w:szCs w:val="28"/>
        </w:rPr>
      </w:pPr>
    </w:p>
    <w:p w:rsidR="00D1691F" w:rsidRDefault="00D1691F" w:rsidP="00B2132E">
      <w:pPr>
        <w:keepNext/>
        <w:jc w:val="both"/>
        <w:outlineLvl w:val="1"/>
        <w:rPr>
          <w:sz w:val="28"/>
          <w:szCs w:val="28"/>
        </w:rPr>
      </w:pPr>
      <w:r>
        <w:rPr>
          <w:sz w:val="28"/>
          <w:szCs w:val="28"/>
        </w:rPr>
        <w:t>Заместитель председателя</w:t>
      </w:r>
      <w:r w:rsidRPr="00385482">
        <w:rPr>
          <w:sz w:val="28"/>
          <w:szCs w:val="28"/>
        </w:rPr>
        <w:t xml:space="preserve"> Думы </w:t>
      </w:r>
    </w:p>
    <w:p w:rsidR="00D1691F" w:rsidRPr="00385482" w:rsidRDefault="00D1691F" w:rsidP="00C10CE5">
      <w:pPr>
        <w:keepNext/>
        <w:jc w:val="both"/>
        <w:outlineLvl w:val="1"/>
        <w:rPr>
          <w:sz w:val="28"/>
          <w:szCs w:val="28"/>
        </w:rPr>
      </w:pPr>
      <w:r w:rsidRPr="00385482">
        <w:rPr>
          <w:sz w:val="28"/>
          <w:szCs w:val="28"/>
        </w:rPr>
        <w:t>Кикнурского</w:t>
      </w:r>
      <w:r>
        <w:rPr>
          <w:sz w:val="28"/>
          <w:szCs w:val="28"/>
        </w:rPr>
        <w:t xml:space="preserve"> </w:t>
      </w:r>
      <w:r w:rsidRPr="00385482">
        <w:rPr>
          <w:sz w:val="28"/>
          <w:szCs w:val="28"/>
        </w:rPr>
        <w:t xml:space="preserve">муниципального округа   </w:t>
      </w:r>
      <w:r>
        <w:rPr>
          <w:sz w:val="28"/>
          <w:szCs w:val="28"/>
        </w:rPr>
        <w:t>А.П. Прокудин</w:t>
      </w:r>
    </w:p>
    <w:p w:rsidR="00D1691F" w:rsidRPr="00385482" w:rsidRDefault="00D1691F" w:rsidP="00B2132E">
      <w:pPr>
        <w:rPr>
          <w:sz w:val="28"/>
          <w:szCs w:val="28"/>
        </w:rPr>
      </w:pPr>
    </w:p>
    <w:p w:rsidR="00D1691F" w:rsidRPr="00385482" w:rsidRDefault="00D1691F" w:rsidP="00B2132E">
      <w:pPr>
        <w:keepNext/>
        <w:jc w:val="both"/>
        <w:outlineLvl w:val="1"/>
        <w:rPr>
          <w:sz w:val="28"/>
          <w:szCs w:val="28"/>
        </w:rPr>
      </w:pPr>
      <w:r w:rsidRPr="00385482">
        <w:rPr>
          <w:sz w:val="28"/>
          <w:szCs w:val="28"/>
        </w:rPr>
        <w:t xml:space="preserve">Глава Кикнурского </w:t>
      </w:r>
    </w:p>
    <w:p w:rsidR="00D1691F" w:rsidRPr="00385482" w:rsidRDefault="00D1691F" w:rsidP="00B2132E">
      <w:pPr>
        <w:keepNext/>
        <w:jc w:val="both"/>
        <w:outlineLvl w:val="1"/>
        <w:rPr>
          <w:sz w:val="28"/>
          <w:szCs w:val="28"/>
        </w:rPr>
      </w:pPr>
      <w:r w:rsidRPr="00385482">
        <w:rPr>
          <w:sz w:val="28"/>
          <w:szCs w:val="28"/>
        </w:rPr>
        <w:t>муниципального округа    Т.В. Ваганова</w:t>
      </w:r>
    </w:p>
    <w:p w:rsidR="00D1691F" w:rsidRPr="00385482" w:rsidRDefault="00D1691F" w:rsidP="004A1E10">
      <w:pPr>
        <w:tabs>
          <w:tab w:val="left" w:pos="7380"/>
        </w:tabs>
        <w:jc w:val="both"/>
        <w:rPr>
          <w:sz w:val="28"/>
          <w:szCs w:val="28"/>
        </w:rPr>
      </w:pPr>
    </w:p>
    <w:p w:rsidR="00D1691F" w:rsidRPr="00385482" w:rsidRDefault="00D1691F" w:rsidP="004A1E10">
      <w:pPr>
        <w:tabs>
          <w:tab w:val="left" w:pos="7380"/>
        </w:tabs>
        <w:jc w:val="both"/>
        <w:rPr>
          <w:sz w:val="28"/>
          <w:szCs w:val="28"/>
        </w:rPr>
      </w:pPr>
    </w:p>
    <w:p w:rsidR="00D1691F" w:rsidRPr="00385482" w:rsidRDefault="00D1691F" w:rsidP="00B2132E">
      <w:pPr>
        <w:pStyle w:val="ConsPlusNormal110"/>
        <w:ind w:left="5529"/>
        <w:rPr>
          <w:sz w:val="28"/>
          <w:szCs w:val="28"/>
        </w:rPr>
      </w:pPr>
      <w:r w:rsidRPr="00385482">
        <w:rPr>
          <w:sz w:val="28"/>
          <w:szCs w:val="28"/>
        </w:rPr>
        <w:lastRenderedPageBreak/>
        <w:t>Приложение</w:t>
      </w:r>
    </w:p>
    <w:p w:rsidR="00D1691F" w:rsidRPr="00385482" w:rsidRDefault="00D1691F" w:rsidP="00460B72">
      <w:pPr>
        <w:pStyle w:val="ConsPlusNormal110"/>
        <w:ind w:left="5529"/>
        <w:rPr>
          <w:sz w:val="28"/>
          <w:szCs w:val="28"/>
        </w:rPr>
      </w:pPr>
    </w:p>
    <w:p w:rsidR="00D1691F" w:rsidRPr="00385482" w:rsidRDefault="00D1691F" w:rsidP="00460B72">
      <w:pPr>
        <w:pStyle w:val="ConsPlusNormal110"/>
        <w:ind w:left="5529"/>
        <w:rPr>
          <w:sz w:val="28"/>
          <w:szCs w:val="28"/>
        </w:rPr>
      </w:pPr>
      <w:r w:rsidRPr="00385482">
        <w:rPr>
          <w:sz w:val="28"/>
          <w:szCs w:val="28"/>
        </w:rPr>
        <w:t xml:space="preserve"> УТВЕРЖДЕНО</w:t>
      </w:r>
    </w:p>
    <w:p w:rsidR="00D1691F" w:rsidRPr="00385482" w:rsidRDefault="00D1691F" w:rsidP="00460B72">
      <w:pPr>
        <w:pStyle w:val="ConsPlusNormal110"/>
        <w:ind w:left="5529"/>
        <w:rPr>
          <w:sz w:val="28"/>
          <w:szCs w:val="28"/>
        </w:rPr>
      </w:pPr>
    </w:p>
    <w:p w:rsidR="00D1691F" w:rsidRPr="00385482" w:rsidRDefault="00D1691F" w:rsidP="00B2132E">
      <w:pPr>
        <w:pStyle w:val="ConsTitle5"/>
        <w:widowControl/>
        <w:ind w:left="5580" w:right="0"/>
        <w:outlineLvl w:val="0"/>
        <w:rPr>
          <w:rFonts w:ascii="Times New Roman" w:hAnsi="Times New Roman" w:cs="Times New Roman"/>
          <w:b w:val="0"/>
          <w:bCs w:val="0"/>
          <w:spacing w:val="-1"/>
          <w:sz w:val="28"/>
          <w:szCs w:val="28"/>
          <w:lang w:eastAsia="ar-SA"/>
        </w:rPr>
      </w:pPr>
      <w:bookmarkStart w:id="5" w:name="P382"/>
      <w:bookmarkEnd w:id="5"/>
      <w:r w:rsidRPr="00385482">
        <w:rPr>
          <w:rFonts w:ascii="Times New Roman" w:hAnsi="Times New Roman" w:cs="Times New Roman"/>
          <w:b w:val="0"/>
          <w:bCs w:val="0"/>
          <w:spacing w:val="-1"/>
          <w:sz w:val="28"/>
          <w:szCs w:val="28"/>
          <w:lang w:eastAsia="ar-SA"/>
        </w:rPr>
        <w:t xml:space="preserve">решением Думы Кикнурского </w:t>
      </w:r>
    </w:p>
    <w:p w:rsidR="00D1691F" w:rsidRPr="00385482" w:rsidRDefault="00D1691F" w:rsidP="00B2132E">
      <w:pPr>
        <w:pStyle w:val="ConsTitle5"/>
        <w:widowControl/>
        <w:ind w:left="5580" w:right="0"/>
        <w:outlineLvl w:val="0"/>
        <w:rPr>
          <w:rFonts w:ascii="Times New Roman" w:hAnsi="Times New Roman" w:cs="Times New Roman"/>
          <w:b w:val="0"/>
          <w:bCs w:val="0"/>
          <w:spacing w:val="-1"/>
          <w:sz w:val="28"/>
          <w:szCs w:val="28"/>
          <w:lang w:eastAsia="ar-SA"/>
        </w:rPr>
      </w:pPr>
      <w:r w:rsidRPr="00385482">
        <w:rPr>
          <w:rFonts w:ascii="Times New Roman" w:hAnsi="Times New Roman" w:cs="Times New Roman"/>
          <w:b w:val="0"/>
          <w:bCs w:val="0"/>
          <w:spacing w:val="-1"/>
          <w:sz w:val="28"/>
          <w:szCs w:val="28"/>
          <w:lang w:eastAsia="ar-SA"/>
        </w:rPr>
        <w:t xml:space="preserve">муниципального округа </w:t>
      </w:r>
    </w:p>
    <w:p w:rsidR="00D1691F" w:rsidRPr="00385482" w:rsidRDefault="00D1691F" w:rsidP="00B2132E">
      <w:pPr>
        <w:pStyle w:val="ConsTitle5"/>
        <w:widowControl/>
        <w:ind w:left="5580" w:right="0"/>
        <w:outlineLvl w:val="0"/>
        <w:rPr>
          <w:rFonts w:ascii="Times New Roman" w:hAnsi="Times New Roman" w:cs="Times New Roman"/>
          <w:b w:val="0"/>
          <w:bCs w:val="0"/>
          <w:spacing w:val="-1"/>
          <w:sz w:val="28"/>
          <w:szCs w:val="28"/>
          <w:lang w:eastAsia="ar-SA"/>
        </w:rPr>
      </w:pPr>
      <w:r w:rsidRPr="00385482">
        <w:rPr>
          <w:rFonts w:ascii="Times New Roman" w:hAnsi="Times New Roman" w:cs="Times New Roman"/>
          <w:b w:val="0"/>
          <w:bCs w:val="0"/>
          <w:spacing w:val="-1"/>
          <w:sz w:val="28"/>
          <w:szCs w:val="28"/>
          <w:lang w:eastAsia="ar-SA"/>
        </w:rPr>
        <w:t xml:space="preserve">от </w:t>
      </w:r>
      <w:r>
        <w:rPr>
          <w:rFonts w:ascii="Times New Roman" w:hAnsi="Times New Roman" w:cs="Times New Roman"/>
          <w:b w:val="0"/>
          <w:bCs w:val="0"/>
          <w:spacing w:val="-1"/>
          <w:sz w:val="28"/>
          <w:szCs w:val="28"/>
          <w:lang w:eastAsia="ar-SA"/>
        </w:rPr>
        <w:t>27.03.2025</w:t>
      </w:r>
      <w:r w:rsidRPr="00385482">
        <w:rPr>
          <w:rFonts w:ascii="Times New Roman" w:hAnsi="Times New Roman" w:cs="Times New Roman"/>
          <w:b w:val="0"/>
          <w:bCs w:val="0"/>
          <w:spacing w:val="-1"/>
          <w:sz w:val="28"/>
          <w:szCs w:val="28"/>
          <w:lang w:eastAsia="ar-SA"/>
        </w:rPr>
        <w:t xml:space="preserve">     №  </w:t>
      </w:r>
      <w:r w:rsidRPr="00385482">
        <w:rPr>
          <w:rFonts w:ascii="Times New Roman" w:hAnsi="Times New Roman" w:cs="Times New Roman"/>
          <w:b w:val="0"/>
          <w:bCs w:val="0"/>
          <w:spacing w:val="-1"/>
          <w:sz w:val="28"/>
          <w:szCs w:val="28"/>
          <w:u w:val="single"/>
          <w:lang w:eastAsia="ar-SA"/>
        </w:rPr>
        <w:t xml:space="preserve"> </w:t>
      </w:r>
      <w:r>
        <w:rPr>
          <w:rFonts w:ascii="Times New Roman" w:hAnsi="Times New Roman" w:cs="Times New Roman"/>
          <w:b w:val="0"/>
          <w:bCs w:val="0"/>
          <w:spacing w:val="-1"/>
          <w:sz w:val="28"/>
          <w:szCs w:val="28"/>
          <w:u w:val="single"/>
          <w:lang w:eastAsia="ar-SA"/>
        </w:rPr>
        <w:t>47-392</w:t>
      </w:r>
    </w:p>
    <w:p w:rsidR="00D1691F" w:rsidRPr="00385482" w:rsidRDefault="00D1691F" w:rsidP="00200BF7">
      <w:pPr>
        <w:pStyle w:val="ConsPlusTitle9"/>
        <w:jc w:val="center"/>
        <w:rPr>
          <w:sz w:val="72"/>
          <w:szCs w:val="72"/>
        </w:rPr>
      </w:pPr>
    </w:p>
    <w:p w:rsidR="00D1691F" w:rsidRPr="00385482" w:rsidRDefault="00D1691F" w:rsidP="008C74C4">
      <w:pPr>
        <w:pStyle w:val="ConsPlusTitle9"/>
        <w:ind w:firstLine="709"/>
        <w:jc w:val="center"/>
        <w:rPr>
          <w:sz w:val="28"/>
          <w:szCs w:val="28"/>
        </w:rPr>
      </w:pPr>
      <w:r w:rsidRPr="00385482">
        <w:rPr>
          <w:sz w:val="28"/>
          <w:szCs w:val="28"/>
        </w:rPr>
        <w:t>ПОЛОЖЕНИЕ</w:t>
      </w:r>
    </w:p>
    <w:p w:rsidR="00D1691F" w:rsidRPr="00385482" w:rsidRDefault="00D1691F" w:rsidP="008C74C4">
      <w:pPr>
        <w:pStyle w:val="ConsPlusTitle9"/>
        <w:ind w:firstLine="709"/>
        <w:jc w:val="center"/>
        <w:rPr>
          <w:sz w:val="28"/>
          <w:szCs w:val="28"/>
        </w:rPr>
      </w:pPr>
      <w:r w:rsidRPr="00385482">
        <w:rPr>
          <w:sz w:val="28"/>
          <w:szCs w:val="28"/>
        </w:rPr>
        <w:t xml:space="preserve">о  муниципальном контроле в сфере благоустройства </w:t>
      </w:r>
    </w:p>
    <w:p w:rsidR="00D1691F" w:rsidRPr="00385482" w:rsidRDefault="00D1691F" w:rsidP="003C1057">
      <w:pPr>
        <w:pStyle w:val="ConsPlusTitle9"/>
        <w:ind w:firstLine="709"/>
        <w:jc w:val="center"/>
        <w:rPr>
          <w:sz w:val="28"/>
          <w:szCs w:val="28"/>
        </w:rPr>
      </w:pPr>
      <w:r w:rsidRPr="00385482">
        <w:rPr>
          <w:sz w:val="28"/>
          <w:szCs w:val="28"/>
        </w:rPr>
        <w:t xml:space="preserve"> на территории муниципального образования Кикнурский муниципальный округ Кировской области</w:t>
      </w:r>
    </w:p>
    <w:p w:rsidR="00D1691F" w:rsidRPr="00385482" w:rsidRDefault="00D1691F" w:rsidP="003C1057">
      <w:pPr>
        <w:pStyle w:val="ConsPlusTitle9"/>
        <w:ind w:firstLine="709"/>
        <w:jc w:val="center"/>
        <w:rPr>
          <w:sz w:val="28"/>
          <w:szCs w:val="28"/>
        </w:rPr>
      </w:pPr>
    </w:p>
    <w:p w:rsidR="00D1691F" w:rsidRPr="00385482" w:rsidRDefault="00D1691F" w:rsidP="00D1691F">
      <w:pPr>
        <w:pStyle w:val="ConsPlusNormal110"/>
        <w:numPr>
          <w:ilvl w:val="0"/>
          <w:numId w:val="23"/>
        </w:numPr>
        <w:spacing w:line="276" w:lineRule="auto"/>
        <w:ind w:left="0" w:firstLine="709"/>
        <w:jc w:val="center"/>
        <w:outlineLvl w:val="1"/>
        <w:rPr>
          <w:b/>
          <w:sz w:val="28"/>
          <w:szCs w:val="28"/>
        </w:rPr>
      </w:pPr>
      <w:r w:rsidRPr="00385482">
        <w:rPr>
          <w:b/>
          <w:sz w:val="28"/>
          <w:szCs w:val="28"/>
        </w:rPr>
        <w:t>Общие положения</w:t>
      </w:r>
    </w:p>
    <w:p w:rsidR="00D1691F" w:rsidRPr="00385482" w:rsidRDefault="00D1691F" w:rsidP="00A02A18">
      <w:pPr>
        <w:pStyle w:val="ConsPlusNormal110"/>
      </w:pPr>
    </w:p>
    <w:p w:rsidR="00D1691F" w:rsidRPr="00385482" w:rsidRDefault="00D1691F" w:rsidP="00EE6CA8">
      <w:pPr>
        <w:pStyle w:val="ConsPlusNormal110"/>
        <w:ind w:firstLine="709"/>
        <w:jc w:val="both"/>
        <w:rPr>
          <w:sz w:val="28"/>
          <w:szCs w:val="28"/>
        </w:rPr>
      </w:pPr>
      <w:r w:rsidRPr="00385482">
        <w:rPr>
          <w:sz w:val="28"/>
          <w:szCs w:val="28"/>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Кикнурский муниципальный округ Кировской области  (далее - муниципальный контроль).</w:t>
      </w:r>
    </w:p>
    <w:p w:rsidR="00D1691F" w:rsidRPr="00385482" w:rsidRDefault="00D1691F" w:rsidP="00EE6CA8">
      <w:pPr>
        <w:pStyle w:val="ConsPlusNormal110"/>
        <w:ind w:firstLine="709"/>
        <w:jc w:val="both"/>
        <w:rPr>
          <w:sz w:val="28"/>
          <w:szCs w:val="28"/>
        </w:rPr>
      </w:pPr>
      <w:r w:rsidRPr="00385482">
        <w:rPr>
          <w:sz w:val="28"/>
          <w:szCs w:val="28"/>
        </w:rPr>
        <w:t>Под муниципальным контролем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1691F" w:rsidRPr="00385482" w:rsidRDefault="00D1691F" w:rsidP="00EE6CA8">
      <w:pPr>
        <w:pStyle w:val="ConsPlusNormal110"/>
        <w:ind w:firstLine="709"/>
        <w:jc w:val="both"/>
        <w:rPr>
          <w:sz w:val="28"/>
          <w:szCs w:val="28"/>
        </w:rPr>
      </w:pPr>
      <w:r w:rsidRPr="00385482">
        <w:rPr>
          <w:sz w:val="28"/>
          <w:szCs w:val="28"/>
        </w:rPr>
        <w:t xml:space="preserve">1.2. Предметом муниципального контроля является соблюдение </w:t>
      </w:r>
      <w:hyperlink r:id="rId67" w:tooltip="Решение Кировской городской Думы от 27.08.2008 N 19/41 (ред. от 24.04.2024) &quot;Об утверждении Правил внешнего благоустройства в муниципальном образовании &quot;Город Киров&quot; {КонсультантПлюс}">
        <w:r w:rsidRPr="00385482">
          <w:rPr>
            <w:sz w:val="28"/>
            <w:szCs w:val="28"/>
          </w:rPr>
          <w:t>Правил</w:t>
        </w:r>
      </w:hyperlink>
      <w:r w:rsidRPr="00385482">
        <w:rPr>
          <w:sz w:val="28"/>
          <w:szCs w:val="28"/>
        </w:rPr>
        <w:t xml:space="preserve">  благоустройства территории муниципального образования Кикнурский муниципальный округ Кировской области, утвержденных решением Думы Кикнурского муниципального округа Кировской области от 25.11.2020 № 5-59 «Об утверждении Правил благоустройства территории муниципального образования Кикнурский муниципальный округ Кировской области»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в муниципальном образовании Кикнурский муниципальный округ Кировской области (далее – Кикнурский муниципальный округ).</w:t>
      </w:r>
    </w:p>
    <w:p w:rsidR="00D1691F" w:rsidRPr="00385482" w:rsidRDefault="00D1691F" w:rsidP="00EE6CA8">
      <w:pPr>
        <w:autoSpaceDE w:val="0"/>
        <w:autoSpaceDN w:val="0"/>
        <w:adjustRightInd w:val="0"/>
        <w:ind w:firstLine="709"/>
        <w:jc w:val="both"/>
        <w:rPr>
          <w:sz w:val="28"/>
          <w:szCs w:val="28"/>
        </w:rPr>
      </w:pPr>
      <w:r w:rsidRPr="00385482">
        <w:rPr>
          <w:sz w:val="28"/>
          <w:szCs w:val="28"/>
        </w:rPr>
        <w:t>1.3. Муниципальный контроль в сфере благоустройства осуществляется уполномоченным органом муниципального контроля в сфере благоустройства - администрацией Кикнурского муниципального округа Кировской области (далее – администрация округа).</w:t>
      </w:r>
    </w:p>
    <w:p w:rsidR="00D1691F" w:rsidRPr="00385482" w:rsidRDefault="00D1691F" w:rsidP="008311A7">
      <w:pPr>
        <w:autoSpaceDE w:val="0"/>
        <w:autoSpaceDN w:val="0"/>
        <w:adjustRightInd w:val="0"/>
        <w:ind w:firstLine="709"/>
        <w:jc w:val="both"/>
        <w:rPr>
          <w:sz w:val="28"/>
          <w:szCs w:val="28"/>
        </w:rPr>
      </w:pPr>
      <w:r w:rsidRPr="00385482">
        <w:rPr>
          <w:sz w:val="28"/>
          <w:szCs w:val="28"/>
        </w:rPr>
        <w:lastRenderedPageBreak/>
        <w:t>1.3.1. Перечень должностных лиц администрации округа, обладающих полномочиями исполнять функцию по муниципальному контролю в сфере благоустройства (далее – должностное лицо, уполномоченное осуществлять муниципальный контроль в сфере благоустройства), утверждается постановлением администрации округа. В должностные обязанности указанных должностных лиц администрации округа в соответствии с их должностной инструкцией входит осуществление полномочий по контролю в сфере благоустройства.</w:t>
      </w:r>
    </w:p>
    <w:p w:rsidR="00D1691F" w:rsidRPr="00385482" w:rsidRDefault="00D1691F" w:rsidP="008311A7">
      <w:pPr>
        <w:pStyle w:val="ConsPlusNormal110"/>
        <w:ind w:firstLine="709"/>
        <w:jc w:val="both"/>
        <w:rPr>
          <w:sz w:val="28"/>
          <w:szCs w:val="28"/>
        </w:rPr>
      </w:pPr>
      <w:r w:rsidRPr="00385482">
        <w:rPr>
          <w:sz w:val="28"/>
          <w:szCs w:val="28"/>
        </w:rPr>
        <w:t>1.3.2. Должностным лицом администрации округа, уполномоченным на принятие решения о проведении контрольных мероприятий, является глава Кикнурского муниципального округа.</w:t>
      </w:r>
    </w:p>
    <w:p w:rsidR="00D1691F" w:rsidRPr="00385482" w:rsidRDefault="00D1691F" w:rsidP="008311A7">
      <w:pPr>
        <w:pStyle w:val="ConsPlusNormal110"/>
        <w:ind w:firstLine="709"/>
        <w:jc w:val="both"/>
        <w:rPr>
          <w:sz w:val="28"/>
          <w:szCs w:val="28"/>
        </w:rPr>
      </w:pPr>
      <w:r w:rsidRPr="00385482">
        <w:rPr>
          <w:sz w:val="28"/>
          <w:szCs w:val="28"/>
        </w:rPr>
        <w:t xml:space="preserve">1.4. При осуществлении муниципального контроля должностное лицо, уполномоченное осуществлять муниципальный контроль в сфере благоустройства имеет права, обязанности и несёт ответственность в соответствии с Федеральным </w:t>
      </w:r>
      <w:hyperlink r:id="rId6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sidRPr="00385482">
          <w:rPr>
            <w:sz w:val="28"/>
            <w:szCs w:val="28"/>
          </w:rPr>
          <w:t>законом</w:t>
        </w:r>
      </w:hyperlink>
      <w:r w:rsidRPr="00385482">
        <w:rPr>
          <w:sz w:val="28"/>
          <w:szCs w:val="28"/>
        </w:rPr>
        <w:t xml:space="preserve"> от 31.07.2020 N 248-ФЗ «О государственном контроле (надзоре) и муниципальном контроле в Российской Федерации» (далее - Федеральный закон от 31.07.2020 N 248-ФЗ) и иными федеральными законами.</w:t>
      </w:r>
    </w:p>
    <w:p w:rsidR="00D1691F" w:rsidRPr="00385482" w:rsidRDefault="00D1691F" w:rsidP="008311A7">
      <w:pPr>
        <w:pStyle w:val="ConsPlusNormal110"/>
        <w:ind w:firstLine="709"/>
        <w:jc w:val="both"/>
        <w:rPr>
          <w:sz w:val="28"/>
          <w:szCs w:val="28"/>
        </w:rPr>
      </w:pPr>
      <w:r w:rsidRPr="00385482">
        <w:rPr>
          <w:sz w:val="28"/>
          <w:szCs w:val="28"/>
        </w:rPr>
        <w:t>1.5. Муниципальный контроль осуществляется в отношении граждан, в том числе осуществляющих деятельность в качестве индивидуальных предпринимателей, граждан, не осуществляющих предпринимательскую деятельность, в случае владения и (или) пользования ими производственными объектами, являющимися объектами муниципального контроля,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иных государственных и муниципальных органов в случае владения и (или) пользования производственными объектами, являющимися объектами контроля (далее - контролируемые лица).</w:t>
      </w:r>
    </w:p>
    <w:p w:rsidR="00D1691F" w:rsidRPr="00385482" w:rsidRDefault="00D1691F" w:rsidP="008311A7">
      <w:pPr>
        <w:pStyle w:val="ConsPlusNormal110"/>
        <w:ind w:firstLine="709"/>
        <w:jc w:val="both"/>
        <w:rPr>
          <w:sz w:val="28"/>
          <w:szCs w:val="28"/>
        </w:rPr>
      </w:pPr>
      <w:r w:rsidRPr="00385482">
        <w:rPr>
          <w:sz w:val="28"/>
          <w:szCs w:val="28"/>
        </w:rPr>
        <w:t>1.6. Объектами муниципального контроля являются:</w:t>
      </w:r>
    </w:p>
    <w:p w:rsidR="00D1691F" w:rsidRPr="00385482" w:rsidRDefault="00D1691F" w:rsidP="008311A7">
      <w:pPr>
        <w:pStyle w:val="ConsPlusNormal110"/>
        <w:ind w:firstLine="709"/>
        <w:jc w:val="both"/>
        <w:rPr>
          <w:sz w:val="28"/>
          <w:szCs w:val="28"/>
        </w:rPr>
      </w:pPr>
      <w:r w:rsidRPr="00385482">
        <w:rPr>
          <w:sz w:val="28"/>
          <w:szCs w:val="28"/>
        </w:rPr>
        <w:t>деятельность, действия (бездействие) контролируемых лиц, связанные с соблюдением Правил;</w:t>
      </w:r>
    </w:p>
    <w:p w:rsidR="00D1691F" w:rsidRPr="00385482" w:rsidRDefault="00D1691F" w:rsidP="008311A7">
      <w:pPr>
        <w:pStyle w:val="ConsPlusNormal110"/>
        <w:ind w:firstLine="709"/>
        <w:jc w:val="both"/>
        <w:rPr>
          <w:sz w:val="28"/>
          <w:szCs w:val="28"/>
        </w:rPr>
      </w:pPr>
      <w:r w:rsidRPr="00385482">
        <w:rPr>
          <w:sz w:val="28"/>
          <w:szCs w:val="28"/>
        </w:rPr>
        <w:t>результаты деятельности граждан и организаций, работы и услуги, к которым предъявляются обязательные требования;</w:t>
      </w:r>
    </w:p>
    <w:p w:rsidR="00D1691F" w:rsidRPr="00385482" w:rsidRDefault="00D1691F" w:rsidP="008311A7">
      <w:pPr>
        <w:pStyle w:val="ConsPlusNormal110"/>
        <w:ind w:firstLine="709"/>
        <w:jc w:val="both"/>
        <w:rPr>
          <w:sz w:val="28"/>
          <w:szCs w:val="28"/>
        </w:rPr>
      </w:pPr>
      <w:r w:rsidRPr="00385482">
        <w:rPr>
          <w:sz w:val="28"/>
          <w:szCs w:val="28"/>
        </w:rPr>
        <w:t>здания, помещения, сооружения, линейные объекты, территории, предметы, материалы, транспортные средства, природные и природно-антропогенные объекты, другие объекты, которыми граждане или организации владеют и (или) пользуются, а также объекты, не находящиеся во владении и (или) пользовании граждан и организаций, к которым предъявляются обязательные требования (далее - объекты).</w:t>
      </w:r>
    </w:p>
    <w:p w:rsidR="00D1691F" w:rsidRPr="00385482" w:rsidRDefault="00D1691F" w:rsidP="008311A7">
      <w:pPr>
        <w:pStyle w:val="ConsPlusNormal110"/>
        <w:ind w:firstLine="709"/>
        <w:jc w:val="both"/>
        <w:rPr>
          <w:sz w:val="28"/>
          <w:szCs w:val="28"/>
        </w:rPr>
      </w:pPr>
      <w:r w:rsidRPr="00385482">
        <w:rPr>
          <w:sz w:val="28"/>
          <w:szCs w:val="28"/>
        </w:rPr>
        <w:t xml:space="preserve">1.7. Администрация округа осуществляет учет объектов муниципального контроля. Учет объектов муниципального контроля осуществляется путем ведения журнала учета объектов муниципального контроля, оформляемого в соответствии с типовой формой, утвержденной администрацией округа. Администрация округа обеспечивает актуальность сведений об объектах </w:t>
      </w:r>
      <w:r w:rsidRPr="00385482">
        <w:rPr>
          <w:sz w:val="28"/>
          <w:szCs w:val="28"/>
        </w:rPr>
        <w:lastRenderedPageBreak/>
        <w:t>муниципального контроля в журнале учета объектов муниципального контроля.</w:t>
      </w:r>
    </w:p>
    <w:p w:rsidR="00D1691F" w:rsidRPr="00385482" w:rsidRDefault="00D1691F" w:rsidP="008311A7">
      <w:pPr>
        <w:pStyle w:val="ConsPlusNormal110"/>
        <w:ind w:firstLine="709"/>
        <w:jc w:val="both"/>
        <w:rPr>
          <w:sz w:val="28"/>
          <w:szCs w:val="28"/>
        </w:rPr>
      </w:pPr>
      <w:r w:rsidRPr="00385482">
        <w:rPr>
          <w:sz w:val="28"/>
          <w:szCs w:val="28"/>
        </w:rPr>
        <w:t>При сборе, обработке, анализе и учете сведений об объектах муниципального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D1691F" w:rsidRPr="00385482" w:rsidRDefault="00D1691F" w:rsidP="008311A7">
      <w:pPr>
        <w:pStyle w:val="ConsPlusNormal110"/>
        <w:ind w:firstLine="709"/>
        <w:jc w:val="both"/>
        <w:rPr>
          <w:sz w:val="28"/>
          <w:szCs w:val="28"/>
        </w:rPr>
      </w:pPr>
      <w:r w:rsidRPr="00385482">
        <w:rPr>
          <w:sz w:val="28"/>
          <w:szCs w:val="28"/>
        </w:rP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1691F" w:rsidRPr="00385482" w:rsidRDefault="00D1691F" w:rsidP="008311A7">
      <w:pPr>
        <w:pStyle w:val="ConsPlusNormal110"/>
        <w:ind w:firstLine="709"/>
        <w:jc w:val="both"/>
        <w:rPr>
          <w:sz w:val="28"/>
          <w:szCs w:val="28"/>
        </w:rPr>
      </w:pPr>
      <w:r w:rsidRPr="00385482">
        <w:rPr>
          <w:sz w:val="28"/>
          <w:szCs w:val="28"/>
        </w:rPr>
        <w:t xml:space="preserve">1.8.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6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sidRPr="00385482">
          <w:rPr>
            <w:sz w:val="28"/>
            <w:szCs w:val="28"/>
          </w:rPr>
          <w:t>закона</w:t>
        </w:r>
      </w:hyperlink>
      <w:r w:rsidRPr="00385482">
        <w:rPr>
          <w:sz w:val="28"/>
          <w:szCs w:val="28"/>
        </w:rPr>
        <w:t xml:space="preserve"> от 31.07.2020 N 248-ФЗ.</w:t>
      </w:r>
    </w:p>
    <w:p w:rsidR="00D1691F" w:rsidRPr="00385482" w:rsidRDefault="00D1691F" w:rsidP="008311A7">
      <w:pPr>
        <w:pStyle w:val="ConsPlusNormal110"/>
        <w:ind w:firstLine="709"/>
        <w:jc w:val="both"/>
        <w:rPr>
          <w:sz w:val="28"/>
          <w:szCs w:val="28"/>
        </w:rPr>
      </w:pPr>
      <w:r w:rsidRPr="00385482">
        <w:rPr>
          <w:sz w:val="28"/>
          <w:szCs w:val="28"/>
        </w:rPr>
        <w:t>1.9. При осуществлении муниципального контроля система оценки и управления рисками  не применяется.</w:t>
      </w:r>
    </w:p>
    <w:p w:rsidR="00D1691F" w:rsidRPr="00385482" w:rsidRDefault="00D1691F" w:rsidP="008311A7">
      <w:pPr>
        <w:pStyle w:val="ConsPlusNormal110"/>
        <w:ind w:firstLine="709"/>
        <w:jc w:val="both"/>
        <w:rPr>
          <w:sz w:val="28"/>
          <w:szCs w:val="28"/>
        </w:rPr>
      </w:pPr>
      <w:r w:rsidRPr="00385482">
        <w:rPr>
          <w:sz w:val="28"/>
          <w:szCs w:val="28"/>
        </w:rPr>
        <w:t xml:space="preserve">1.10. Оценка результативности и эффективности осуществления муниципального контроля осуществляется на основании </w:t>
      </w:r>
      <w:hyperlink r:id="rId7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sidRPr="00385482">
          <w:rPr>
            <w:sz w:val="28"/>
            <w:szCs w:val="28"/>
          </w:rPr>
          <w:t>статьи 30</w:t>
        </w:r>
      </w:hyperlink>
      <w:r w:rsidRPr="00385482">
        <w:rPr>
          <w:sz w:val="28"/>
          <w:szCs w:val="28"/>
        </w:rPr>
        <w:t xml:space="preserve"> Федерального закона от 31.07.2020 N 248-ФЗ.</w:t>
      </w:r>
    </w:p>
    <w:p w:rsidR="00D1691F" w:rsidRPr="00385482" w:rsidRDefault="00D1691F" w:rsidP="008311A7">
      <w:pPr>
        <w:pStyle w:val="ConsPlusNormal110"/>
        <w:ind w:firstLine="709"/>
        <w:jc w:val="both"/>
        <w:rPr>
          <w:sz w:val="28"/>
          <w:szCs w:val="28"/>
        </w:rPr>
      </w:pPr>
      <w:r w:rsidRPr="00385482">
        <w:rPr>
          <w:sz w:val="28"/>
          <w:szCs w:val="28"/>
        </w:rPr>
        <w:t>Ключевые показатели муниципального контроля и их целевые значения, индикативные показатели для муниципального контроля утверждаются решением Думы Кикнурского муниципального округа Кировской области.</w:t>
      </w:r>
    </w:p>
    <w:p w:rsidR="00D1691F" w:rsidRPr="00385482" w:rsidRDefault="00D1691F" w:rsidP="00C155A9">
      <w:pPr>
        <w:autoSpaceDE w:val="0"/>
        <w:autoSpaceDN w:val="0"/>
        <w:adjustRightInd w:val="0"/>
        <w:ind w:firstLine="709"/>
        <w:jc w:val="both"/>
        <w:rPr>
          <w:sz w:val="28"/>
          <w:szCs w:val="28"/>
        </w:rPr>
      </w:pPr>
      <w:r w:rsidRPr="00385482">
        <w:rPr>
          <w:sz w:val="28"/>
          <w:szCs w:val="28"/>
        </w:rPr>
        <w:t>1.11. К полномочиям органа местного самоуправления в области муниципального контроля относятся:</w:t>
      </w:r>
    </w:p>
    <w:p w:rsidR="00D1691F" w:rsidRPr="00385482" w:rsidRDefault="00D1691F" w:rsidP="00C155A9">
      <w:pPr>
        <w:autoSpaceDE w:val="0"/>
        <w:autoSpaceDN w:val="0"/>
        <w:adjustRightInd w:val="0"/>
        <w:ind w:firstLine="709"/>
        <w:jc w:val="both"/>
        <w:rPr>
          <w:sz w:val="28"/>
          <w:szCs w:val="28"/>
        </w:rPr>
      </w:pPr>
      <w:r w:rsidRPr="00385482">
        <w:rPr>
          <w:sz w:val="28"/>
          <w:szCs w:val="28"/>
        </w:rPr>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1691F" w:rsidRPr="00385482" w:rsidRDefault="00D1691F" w:rsidP="00C155A9">
      <w:pPr>
        <w:autoSpaceDE w:val="0"/>
        <w:autoSpaceDN w:val="0"/>
        <w:adjustRightInd w:val="0"/>
        <w:ind w:firstLine="709"/>
        <w:jc w:val="both"/>
        <w:rPr>
          <w:sz w:val="28"/>
          <w:szCs w:val="28"/>
        </w:rPr>
      </w:pPr>
      <w:r w:rsidRPr="00385482">
        <w:rPr>
          <w:sz w:val="28"/>
          <w:szCs w:val="28"/>
        </w:rPr>
        <w:t>- организация и осуществление муниципального контроля на территории муниципального образования;</w:t>
      </w:r>
    </w:p>
    <w:p w:rsidR="00D1691F" w:rsidRPr="00385482" w:rsidRDefault="00D1691F" w:rsidP="00C155A9">
      <w:pPr>
        <w:autoSpaceDE w:val="0"/>
        <w:autoSpaceDN w:val="0"/>
        <w:adjustRightInd w:val="0"/>
        <w:ind w:firstLine="709"/>
        <w:jc w:val="both"/>
        <w:rPr>
          <w:sz w:val="28"/>
          <w:szCs w:val="28"/>
        </w:rPr>
      </w:pPr>
      <w:r w:rsidRPr="00385482">
        <w:rPr>
          <w:sz w:val="28"/>
          <w:szCs w:val="28"/>
        </w:rPr>
        <w:t>-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D1691F" w:rsidRPr="00385482" w:rsidRDefault="00D1691F" w:rsidP="008311A7">
      <w:pPr>
        <w:pStyle w:val="ConsPlusNormal110"/>
        <w:ind w:firstLine="709"/>
        <w:jc w:val="both"/>
        <w:rPr>
          <w:sz w:val="28"/>
          <w:szCs w:val="28"/>
        </w:rPr>
      </w:pPr>
    </w:p>
    <w:p w:rsidR="00D1691F" w:rsidRPr="00385482" w:rsidRDefault="00D1691F" w:rsidP="00A02A18">
      <w:pPr>
        <w:pStyle w:val="ConsPlusNormal110"/>
        <w:jc w:val="both"/>
        <w:rPr>
          <w:sz w:val="28"/>
          <w:szCs w:val="28"/>
        </w:rPr>
      </w:pPr>
    </w:p>
    <w:p w:rsidR="00D1691F" w:rsidRPr="00385482" w:rsidRDefault="00D1691F" w:rsidP="005C42FD">
      <w:pPr>
        <w:pStyle w:val="ConsPlusTitle9"/>
        <w:jc w:val="center"/>
        <w:outlineLvl w:val="1"/>
        <w:rPr>
          <w:sz w:val="28"/>
          <w:szCs w:val="28"/>
        </w:rPr>
      </w:pPr>
      <w:r w:rsidRPr="00385482">
        <w:rPr>
          <w:sz w:val="28"/>
          <w:szCs w:val="28"/>
        </w:rPr>
        <w:t>2. Профилактика рисков причинения вреда (ущерба) охраняемым</w:t>
      </w:r>
    </w:p>
    <w:p w:rsidR="00D1691F" w:rsidRPr="00385482" w:rsidRDefault="00D1691F" w:rsidP="005C42FD">
      <w:pPr>
        <w:pStyle w:val="ConsPlusTitle9"/>
        <w:jc w:val="center"/>
        <w:rPr>
          <w:sz w:val="28"/>
          <w:szCs w:val="28"/>
        </w:rPr>
      </w:pPr>
      <w:r w:rsidRPr="00385482">
        <w:rPr>
          <w:sz w:val="28"/>
          <w:szCs w:val="28"/>
        </w:rPr>
        <w:t>законом ценностям при осуществлении муниципального контроля</w:t>
      </w:r>
    </w:p>
    <w:p w:rsidR="00D1691F" w:rsidRPr="00385482" w:rsidRDefault="00D1691F" w:rsidP="005C42FD">
      <w:pPr>
        <w:pStyle w:val="ConsPlusNormal110"/>
        <w:jc w:val="both"/>
        <w:rPr>
          <w:sz w:val="28"/>
          <w:szCs w:val="28"/>
        </w:rPr>
      </w:pPr>
    </w:p>
    <w:p w:rsidR="00D1691F" w:rsidRPr="00385482" w:rsidRDefault="00D1691F" w:rsidP="00E4661C">
      <w:pPr>
        <w:pStyle w:val="ConsPlusNormal110"/>
        <w:ind w:firstLine="709"/>
        <w:jc w:val="both"/>
        <w:rPr>
          <w:sz w:val="28"/>
          <w:szCs w:val="28"/>
        </w:rPr>
      </w:pPr>
      <w:r w:rsidRPr="00385482">
        <w:rPr>
          <w:sz w:val="28"/>
          <w:szCs w:val="28"/>
        </w:rPr>
        <w:t>2.1. Профилактические мероприятия проводятся администрацией округа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(надзорных) мероприятий.</w:t>
      </w:r>
    </w:p>
    <w:p w:rsidR="00D1691F" w:rsidRPr="00385482" w:rsidRDefault="00D1691F" w:rsidP="00E4661C">
      <w:pPr>
        <w:pStyle w:val="ConsPlusNormal110"/>
        <w:ind w:firstLine="709"/>
        <w:jc w:val="both"/>
        <w:rPr>
          <w:sz w:val="28"/>
          <w:szCs w:val="28"/>
        </w:rPr>
      </w:pPr>
      <w:r w:rsidRPr="00385482">
        <w:rPr>
          <w:sz w:val="28"/>
          <w:szCs w:val="28"/>
        </w:rPr>
        <w:t xml:space="preserve">2.2. Профилактические мероприятия осуществляются на основании </w:t>
      </w:r>
      <w:r w:rsidRPr="00385482">
        <w:rPr>
          <w:sz w:val="28"/>
          <w:szCs w:val="28"/>
        </w:rPr>
        <w:lastRenderedPageBreak/>
        <w:t>ежегодной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1691F" w:rsidRPr="00385482" w:rsidRDefault="00D1691F" w:rsidP="00E4661C">
      <w:pPr>
        <w:pStyle w:val="ConsPlusNormal110"/>
        <w:ind w:firstLine="709"/>
        <w:jc w:val="both"/>
        <w:rPr>
          <w:sz w:val="28"/>
          <w:szCs w:val="28"/>
        </w:rPr>
      </w:pPr>
      <w:r w:rsidRPr="00385482">
        <w:rPr>
          <w:sz w:val="28"/>
          <w:szCs w:val="28"/>
        </w:rPr>
        <w:t>2.3. При осуществлении муниципального контроля могут проводиться следующие виды профилактических мероприятий:</w:t>
      </w:r>
    </w:p>
    <w:p w:rsidR="00D1691F" w:rsidRPr="00385482" w:rsidRDefault="00D1691F" w:rsidP="00E4661C">
      <w:pPr>
        <w:pStyle w:val="ConsPlusNormal110"/>
        <w:ind w:firstLine="709"/>
        <w:jc w:val="both"/>
        <w:rPr>
          <w:sz w:val="28"/>
          <w:szCs w:val="28"/>
        </w:rPr>
      </w:pPr>
      <w:r w:rsidRPr="00385482">
        <w:rPr>
          <w:sz w:val="28"/>
          <w:szCs w:val="28"/>
        </w:rPr>
        <w:t>2.3.1. Информирование.</w:t>
      </w:r>
    </w:p>
    <w:p w:rsidR="00D1691F" w:rsidRPr="00385482" w:rsidRDefault="00D1691F" w:rsidP="00E4661C">
      <w:pPr>
        <w:pStyle w:val="ConsPlusNormal110"/>
        <w:ind w:firstLine="709"/>
        <w:jc w:val="both"/>
        <w:rPr>
          <w:sz w:val="28"/>
          <w:szCs w:val="28"/>
        </w:rPr>
      </w:pPr>
      <w:r w:rsidRPr="00385482">
        <w:rPr>
          <w:sz w:val="28"/>
          <w:szCs w:val="28"/>
        </w:rPr>
        <w:t>2.3.2. Объявление предостережений.</w:t>
      </w:r>
    </w:p>
    <w:p w:rsidR="00D1691F" w:rsidRPr="00385482" w:rsidRDefault="00D1691F" w:rsidP="00E4661C">
      <w:pPr>
        <w:pStyle w:val="ConsPlusNormal110"/>
        <w:ind w:firstLine="709"/>
        <w:jc w:val="both"/>
        <w:rPr>
          <w:sz w:val="28"/>
          <w:szCs w:val="28"/>
        </w:rPr>
      </w:pPr>
      <w:r w:rsidRPr="00385482">
        <w:rPr>
          <w:sz w:val="28"/>
          <w:szCs w:val="28"/>
        </w:rPr>
        <w:t>2.3.3.  Консультирование.</w:t>
      </w:r>
    </w:p>
    <w:p w:rsidR="00D1691F" w:rsidRPr="00385482" w:rsidRDefault="00D1691F" w:rsidP="00E4661C">
      <w:pPr>
        <w:pStyle w:val="ConsPlusNormal110"/>
        <w:ind w:firstLine="709"/>
        <w:jc w:val="both"/>
        <w:rPr>
          <w:sz w:val="28"/>
          <w:szCs w:val="28"/>
        </w:rPr>
      </w:pPr>
      <w:r w:rsidRPr="00385482">
        <w:rPr>
          <w:sz w:val="28"/>
          <w:szCs w:val="28"/>
        </w:rPr>
        <w:t>2.3.4. Профилактический визит.</w:t>
      </w:r>
    </w:p>
    <w:p w:rsidR="00D1691F" w:rsidRPr="00385482" w:rsidRDefault="00D1691F" w:rsidP="00E4661C">
      <w:pPr>
        <w:pStyle w:val="ConsPlusNormal110"/>
        <w:ind w:firstLine="709"/>
        <w:jc w:val="both"/>
        <w:rPr>
          <w:sz w:val="28"/>
          <w:szCs w:val="28"/>
        </w:rPr>
      </w:pPr>
      <w:r w:rsidRPr="00385482">
        <w:rPr>
          <w:sz w:val="28"/>
          <w:szCs w:val="28"/>
        </w:rPr>
        <w:t>2.4. Информирование осуществляется администрацией округа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691F" w:rsidRPr="00385482" w:rsidRDefault="00D1691F" w:rsidP="00555B49">
      <w:pPr>
        <w:pStyle w:val="ConsPlusNormal110"/>
        <w:ind w:firstLine="709"/>
        <w:jc w:val="both"/>
        <w:rPr>
          <w:sz w:val="28"/>
          <w:szCs w:val="28"/>
        </w:rPr>
      </w:pPr>
      <w:r w:rsidRPr="00385482">
        <w:rPr>
          <w:sz w:val="28"/>
          <w:szCs w:val="28"/>
        </w:rPr>
        <w:t xml:space="preserve">Администрация округа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71">
        <w:r w:rsidRPr="00385482">
          <w:rPr>
            <w:sz w:val="28"/>
            <w:szCs w:val="28"/>
          </w:rPr>
          <w:t>частью 3 статьи 46</w:t>
        </w:r>
      </w:hyperlink>
      <w:r w:rsidRPr="00385482">
        <w:rPr>
          <w:sz w:val="28"/>
          <w:szCs w:val="28"/>
        </w:rPr>
        <w:t xml:space="preserve"> Федерального закона от 31.07.2020 № 248-ФЗ.</w:t>
      </w:r>
    </w:p>
    <w:p w:rsidR="00D1691F" w:rsidRPr="00385482" w:rsidRDefault="00D1691F" w:rsidP="00555B49">
      <w:pPr>
        <w:pStyle w:val="ConsPlusNormal110"/>
        <w:ind w:firstLine="709"/>
        <w:jc w:val="both"/>
        <w:rPr>
          <w:sz w:val="28"/>
          <w:szCs w:val="28"/>
        </w:rPr>
      </w:pPr>
      <w:r w:rsidRPr="00385482">
        <w:rPr>
          <w:sz w:val="28"/>
          <w:szCs w:val="28"/>
        </w:rPr>
        <w:t>Администрация округа также вправе информировать население Кикнурского муниципального округа на собраниях и конференциях граждан об обязательных требованиях, предъявляемых к объектам контроля.</w:t>
      </w:r>
    </w:p>
    <w:p w:rsidR="00D1691F" w:rsidRPr="00385482" w:rsidRDefault="00D1691F" w:rsidP="00555B49">
      <w:pPr>
        <w:pStyle w:val="ConsPlusNormal110"/>
        <w:ind w:firstLine="709"/>
        <w:jc w:val="both"/>
        <w:rPr>
          <w:sz w:val="28"/>
          <w:szCs w:val="28"/>
        </w:rPr>
      </w:pPr>
      <w:r w:rsidRPr="00385482">
        <w:rPr>
          <w:sz w:val="28"/>
          <w:szCs w:val="28"/>
        </w:rPr>
        <w:t>2.5. Предостережение о недопустимости нарушения обязательных требований (далее - предостережение) и предложение принять меры по обеспечению соблюдения обязательных требований объявляются контролируемому лицу в случае наличия у администрации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выносятся главой Кикнурского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1691F" w:rsidRPr="00385482" w:rsidRDefault="00D1691F" w:rsidP="00555B49">
      <w:pPr>
        <w:pStyle w:val="ConsPlusNormal110"/>
        <w:ind w:firstLine="709"/>
        <w:jc w:val="both"/>
        <w:rPr>
          <w:sz w:val="28"/>
          <w:szCs w:val="28"/>
        </w:rPr>
      </w:pPr>
      <w:r w:rsidRPr="00385482">
        <w:rPr>
          <w:sz w:val="28"/>
          <w:szCs w:val="28"/>
        </w:rPr>
        <w:t xml:space="preserve">Предостережение о недопустимости нарушения обязательных требований оформляется в соответствии с </w:t>
      </w:r>
      <w:hyperlink r:id="rId72">
        <w:r w:rsidRPr="00385482">
          <w:rPr>
            <w:sz w:val="28"/>
            <w:szCs w:val="28"/>
          </w:rPr>
          <w:t>формой</w:t>
        </w:r>
      </w:hyperlink>
      <w:r w:rsidRPr="00385482">
        <w:rPr>
          <w:sz w:val="28"/>
          <w:szCs w:val="28"/>
        </w:rPr>
        <w:t>,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1691F" w:rsidRPr="00385482" w:rsidRDefault="00D1691F" w:rsidP="00555B49">
      <w:pPr>
        <w:pStyle w:val="ConsPlusNormal110"/>
        <w:ind w:firstLine="709"/>
        <w:jc w:val="both"/>
        <w:rPr>
          <w:sz w:val="28"/>
          <w:szCs w:val="28"/>
        </w:rPr>
      </w:pPr>
      <w:r w:rsidRPr="00385482">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1691F" w:rsidRPr="00385482" w:rsidRDefault="00D1691F" w:rsidP="00555B49">
      <w:pPr>
        <w:pStyle w:val="ConsPlusNormal110"/>
        <w:ind w:firstLine="709"/>
        <w:jc w:val="both"/>
        <w:rPr>
          <w:sz w:val="28"/>
          <w:szCs w:val="28"/>
        </w:rPr>
      </w:pPr>
      <w:r w:rsidRPr="00385482">
        <w:rPr>
          <w:sz w:val="28"/>
          <w:szCs w:val="28"/>
        </w:rPr>
        <w:lastRenderedPageBreak/>
        <w:t>В случае объявления администрацией округа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округа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1691F" w:rsidRPr="00385482" w:rsidRDefault="00D1691F" w:rsidP="00555B49">
      <w:pPr>
        <w:pStyle w:val="ConsPlusNormal110"/>
        <w:ind w:firstLine="709"/>
        <w:jc w:val="both"/>
        <w:rPr>
          <w:sz w:val="28"/>
          <w:szCs w:val="28"/>
        </w:rPr>
      </w:pPr>
      <w:r w:rsidRPr="00385482">
        <w:rPr>
          <w:sz w:val="28"/>
          <w:szCs w:val="28"/>
        </w:rPr>
        <w:t>2.6. Консультирование осуществляется в устной или письменной форме по следующим вопросам:</w:t>
      </w:r>
    </w:p>
    <w:p w:rsidR="00D1691F" w:rsidRPr="00385482" w:rsidRDefault="00D1691F" w:rsidP="00555B49">
      <w:pPr>
        <w:pStyle w:val="ConsPlusNormal110"/>
        <w:ind w:firstLine="709"/>
        <w:jc w:val="both"/>
        <w:rPr>
          <w:sz w:val="28"/>
          <w:szCs w:val="28"/>
        </w:rPr>
      </w:pPr>
      <w:r w:rsidRPr="00385482">
        <w:rPr>
          <w:sz w:val="28"/>
          <w:szCs w:val="28"/>
        </w:rPr>
        <w:t>организация и осуществление муниципального контроля;</w:t>
      </w:r>
    </w:p>
    <w:p w:rsidR="00D1691F" w:rsidRPr="00385482" w:rsidRDefault="00D1691F" w:rsidP="00555B49">
      <w:pPr>
        <w:pStyle w:val="ConsPlusNormal110"/>
        <w:ind w:firstLine="709"/>
        <w:jc w:val="both"/>
        <w:rPr>
          <w:sz w:val="28"/>
          <w:szCs w:val="28"/>
        </w:rPr>
      </w:pPr>
      <w:r w:rsidRPr="00385482">
        <w:rPr>
          <w:sz w:val="28"/>
          <w:szCs w:val="28"/>
        </w:rPr>
        <w:t>порядок осуществления контрольных мероприятий, установленных настоящим Положением;</w:t>
      </w:r>
    </w:p>
    <w:p w:rsidR="00D1691F" w:rsidRPr="00385482" w:rsidRDefault="00D1691F" w:rsidP="00555B49">
      <w:pPr>
        <w:pStyle w:val="ConsPlusNormal110"/>
        <w:ind w:firstLine="709"/>
        <w:jc w:val="both"/>
        <w:rPr>
          <w:sz w:val="28"/>
          <w:szCs w:val="28"/>
        </w:rPr>
      </w:pPr>
      <w:r w:rsidRPr="00385482">
        <w:rPr>
          <w:sz w:val="28"/>
          <w:szCs w:val="28"/>
        </w:rPr>
        <w:t>порядок обжалования действий (бездействия) должностных лиц, уполномоченных осуществлять муниципальный контроль в сфере благоустройства;</w:t>
      </w:r>
    </w:p>
    <w:p w:rsidR="00D1691F" w:rsidRPr="00385482" w:rsidRDefault="00D1691F" w:rsidP="00555B49">
      <w:pPr>
        <w:pStyle w:val="ConsPlusNormal110"/>
        <w:ind w:firstLine="709"/>
        <w:jc w:val="both"/>
        <w:rPr>
          <w:sz w:val="28"/>
          <w:szCs w:val="28"/>
        </w:rPr>
      </w:pPr>
      <w:r w:rsidRPr="00385482">
        <w:rPr>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округа в рамках контрольных мероприятий.</w:t>
      </w:r>
    </w:p>
    <w:p w:rsidR="00D1691F" w:rsidRPr="00385482" w:rsidRDefault="00D1691F" w:rsidP="00555B49">
      <w:pPr>
        <w:pStyle w:val="ConsPlusNormal110"/>
        <w:ind w:firstLine="709"/>
        <w:jc w:val="both"/>
        <w:rPr>
          <w:sz w:val="28"/>
          <w:szCs w:val="28"/>
        </w:rPr>
      </w:pPr>
      <w:r w:rsidRPr="00385482">
        <w:rPr>
          <w:sz w:val="28"/>
          <w:szCs w:val="28"/>
        </w:rPr>
        <w:t>2.6.1. Консультирование в устной форме проводится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1691F" w:rsidRPr="00385482" w:rsidRDefault="00D1691F" w:rsidP="00555B49">
      <w:pPr>
        <w:pStyle w:val="ConsPlusNormal110"/>
        <w:ind w:firstLine="709"/>
        <w:jc w:val="both"/>
        <w:rPr>
          <w:sz w:val="28"/>
          <w:szCs w:val="28"/>
        </w:rPr>
      </w:pPr>
      <w:r w:rsidRPr="00385482">
        <w:rPr>
          <w:sz w:val="28"/>
          <w:szCs w:val="28"/>
        </w:rPr>
        <w:t>Информация о месте приема, а также об установленных для приема днях и часах размещается на официальном сайте администрации округа в специальном разделе, посвященном контрольной деятельности.</w:t>
      </w:r>
    </w:p>
    <w:p w:rsidR="00D1691F" w:rsidRPr="00385482" w:rsidRDefault="00D1691F" w:rsidP="00555B49">
      <w:pPr>
        <w:pStyle w:val="ConsPlusNormal110"/>
        <w:ind w:firstLine="709"/>
        <w:jc w:val="both"/>
        <w:rPr>
          <w:sz w:val="28"/>
          <w:szCs w:val="28"/>
        </w:rPr>
      </w:pPr>
      <w:r w:rsidRPr="00385482">
        <w:rPr>
          <w:sz w:val="28"/>
          <w:szCs w:val="28"/>
        </w:rPr>
        <w:t>Консультирование в устной форме также может осуществляться на собраниях и конференциях граждан.</w:t>
      </w:r>
    </w:p>
    <w:p w:rsidR="00D1691F" w:rsidRPr="00385482" w:rsidRDefault="00D1691F" w:rsidP="00555B49">
      <w:pPr>
        <w:pStyle w:val="ConsPlusNormal110"/>
        <w:ind w:firstLine="709"/>
        <w:jc w:val="both"/>
        <w:rPr>
          <w:sz w:val="28"/>
          <w:szCs w:val="28"/>
        </w:rPr>
      </w:pPr>
      <w:r w:rsidRPr="00385482">
        <w:rPr>
          <w:sz w:val="28"/>
          <w:szCs w:val="28"/>
        </w:rPr>
        <w:t>2.6.2.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D1691F" w:rsidRPr="00385482" w:rsidRDefault="00D1691F" w:rsidP="00555B49">
      <w:pPr>
        <w:pStyle w:val="ConsPlusNormal110"/>
        <w:ind w:firstLine="709"/>
        <w:jc w:val="both"/>
        <w:rPr>
          <w:sz w:val="28"/>
          <w:szCs w:val="28"/>
        </w:rPr>
      </w:pPr>
      <w:r w:rsidRPr="00385482">
        <w:rPr>
          <w:sz w:val="28"/>
          <w:szCs w:val="28"/>
        </w:rPr>
        <w:t>контролируемым лицом представлен письменный запрос о представлении письменного ответа по вопросам консультирования;</w:t>
      </w:r>
    </w:p>
    <w:p w:rsidR="00D1691F" w:rsidRPr="00385482" w:rsidRDefault="00D1691F" w:rsidP="00555B49">
      <w:pPr>
        <w:pStyle w:val="ConsPlusNormal110"/>
        <w:ind w:firstLine="709"/>
        <w:jc w:val="both"/>
        <w:rPr>
          <w:sz w:val="28"/>
          <w:szCs w:val="28"/>
        </w:rPr>
      </w:pPr>
      <w:r w:rsidRPr="00385482">
        <w:rPr>
          <w:sz w:val="28"/>
          <w:szCs w:val="28"/>
        </w:rPr>
        <w:t>за время консультирования предоставить в устной форме ответ на поставленные вопросы невозможно;</w:t>
      </w:r>
    </w:p>
    <w:p w:rsidR="00D1691F" w:rsidRPr="00385482" w:rsidRDefault="00D1691F" w:rsidP="00555B49">
      <w:pPr>
        <w:pStyle w:val="ConsPlusNormal110"/>
        <w:ind w:firstLine="709"/>
        <w:jc w:val="both"/>
        <w:rPr>
          <w:sz w:val="28"/>
          <w:szCs w:val="28"/>
        </w:rPr>
      </w:pPr>
      <w:r w:rsidRPr="00385482">
        <w:rPr>
          <w:sz w:val="28"/>
          <w:szCs w:val="28"/>
        </w:rPr>
        <w:t>ответ на поставленные вопросы требует дополнительного запроса сведений.</w:t>
      </w:r>
    </w:p>
    <w:p w:rsidR="00D1691F" w:rsidRPr="00385482" w:rsidRDefault="00D1691F" w:rsidP="00555B49">
      <w:pPr>
        <w:pStyle w:val="ConsPlusNormal110"/>
        <w:ind w:firstLine="709"/>
        <w:jc w:val="both"/>
        <w:rPr>
          <w:sz w:val="28"/>
          <w:szCs w:val="28"/>
        </w:rPr>
      </w:pPr>
      <w:r w:rsidRPr="00385482">
        <w:rPr>
          <w:sz w:val="28"/>
          <w:szCs w:val="2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D1691F" w:rsidRPr="00385482" w:rsidRDefault="00D1691F" w:rsidP="00555B49">
      <w:pPr>
        <w:pStyle w:val="ConsPlusNormal110"/>
        <w:ind w:firstLine="709"/>
        <w:jc w:val="both"/>
        <w:rPr>
          <w:sz w:val="28"/>
          <w:szCs w:val="28"/>
        </w:rPr>
      </w:pPr>
      <w:r w:rsidRPr="00385482">
        <w:rPr>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D1691F" w:rsidRPr="00385482" w:rsidRDefault="00D1691F" w:rsidP="00555B49">
      <w:pPr>
        <w:pStyle w:val="ConsPlusNormal110"/>
        <w:ind w:firstLine="709"/>
        <w:jc w:val="both"/>
        <w:rPr>
          <w:sz w:val="28"/>
          <w:szCs w:val="28"/>
        </w:rPr>
      </w:pPr>
      <w:r w:rsidRPr="00385482">
        <w:rPr>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округа в целях оценки контролируемого лица по вопросам соблюдения обязательных требований.</w:t>
      </w:r>
    </w:p>
    <w:p w:rsidR="00D1691F" w:rsidRPr="00385482" w:rsidRDefault="00D1691F" w:rsidP="00555B49">
      <w:pPr>
        <w:pStyle w:val="ConsPlusNormal110"/>
        <w:ind w:firstLine="709"/>
        <w:jc w:val="both"/>
        <w:rPr>
          <w:sz w:val="28"/>
          <w:szCs w:val="28"/>
        </w:rPr>
      </w:pPr>
      <w:r w:rsidRPr="00385482">
        <w:rPr>
          <w:sz w:val="28"/>
          <w:szCs w:val="28"/>
        </w:rPr>
        <w:t>Должностным лицом, уполномоченным осуществлять муниципальный  контроль в сфере благоустройства, ведется журнал учета консультирований.</w:t>
      </w:r>
    </w:p>
    <w:p w:rsidR="00D1691F" w:rsidRPr="00385482" w:rsidRDefault="00D1691F" w:rsidP="00555B49">
      <w:pPr>
        <w:pStyle w:val="ConsPlusNormal110"/>
        <w:ind w:firstLine="709"/>
        <w:jc w:val="both"/>
        <w:rPr>
          <w:sz w:val="28"/>
          <w:szCs w:val="28"/>
        </w:rPr>
      </w:pPr>
      <w:r w:rsidRPr="00385482">
        <w:rPr>
          <w:sz w:val="28"/>
          <w:szCs w:val="28"/>
        </w:rPr>
        <w:t>В случае поступления в администрацию округа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Кикнурского муниципального округа или должностным лицом, уполномоченным осуществлять муниципальный  контроль в сфере благоустройства.</w:t>
      </w:r>
    </w:p>
    <w:p w:rsidR="00D1691F" w:rsidRPr="00385482" w:rsidRDefault="00D1691F" w:rsidP="00555B49">
      <w:pPr>
        <w:pStyle w:val="ConsPlusNormal110"/>
        <w:ind w:firstLine="709"/>
        <w:jc w:val="both"/>
        <w:rPr>
          <w:sz w:val="28"/>
          <w:szCs w:val="28"/>
        </w:rPr>
      </w:pPr>
      <w:r w:rsidRPr="00385482">
        <w:rPr>
          <w:sz w:val="28"/>
          <w:szCs w:val="28"/>
        </w:rPr>
        <w:t>2.7.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1691F" w:rsidRPr="00385482" w:rsidRDefault="00D1691F" w:rsidP="00555B49">
      <w:pPr>
        <w:pStyle w:val="ConsPlusNormal110"/>
        <w:ind w:firstLine="709"/>
        <w:jc w:val="both"/>
        <w:rPr>
          <w:sz w:val="28"/>
          <w:szCs w:val="28"/>
        </w:rPr>
      </w:pPr>
      <w:r w:rsidRPr="00385482">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D1691F" w:rsidRPr="00385482" w:rsidRDefault="00D1691F" w:rsidP="00555B49">
      <w:pPr>
        <w:pStyle w:val="ConsPlusNormal110"/>
        <w:ind w:firstLine="709"/>
        <w:jc w:val="both"/>
        <w:rPr>
          <w:sz w:val="28"/>
          <w:szCs w:val="28"/>
        </w:rPr>
      </w:pPr>
      <w:r w:rsidRPr="00385482">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1691F" w:rsidRPr="00385482" w:rsidRDefault="00D1691F" w:rsidP="00555B49">
      <w:pPr>
        <w:pStyle w:val="ConsPlusNormal110"/>
        <w:ind w:firstLine="709"/>
        <w:jc w:val="both"/>
        <w:rPr>
          <w:sz w:val="28"/>
          <w:szCs w:val="28"/>
        </w:rPr>
      </w:pPr>
      <w:r w:rsidRPr="00385482">
        <w:rPr>
          <w:sz w:val="28"/>
          <w:szCs w:val="28"/>
        </w:rPr>
        <w:t>2.8. Контролируемое лицо вправе обратиться в администрацию округа с заявлением о проведении в отношении его профилактического визита (далее - заявление контролируемого лица).</w:t>
      </w:r>
    </w:p>
    <w:p w:rsidR="00D1691F" w:rsidRPr="00385482" w:rsidRDefault="00D1691F" w:rsidP="00555B49">
      <w:pPr>
        <w:pStyle w:val="ConsPlusNormal110"/>
        <w:ind w:firstLine="709"/>
        <w:jc w:val="both"/>
        <w:rPr>
          <w:sz w:val="28"/>
          <w:szCs w:val="28"/>
        </w:rPr>
      </w:pPr>
      <w:r w:rsidRPr="00385482">
        <w:rPr>
          <w:sz w:val="28"/>
          <w:szCs w:val="28"/>
        </w:rPr>
        <w:t>Администрация округа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округа, категории риска объекта контроля, о чем уведомляет контролируемое лицо.</w:t>
      </w:r>
    </w:p>
    <w:p w:rsidR="00D1691F" w:rsidRPr="00385482" w:rsidRDefault="00D1691F" w:rsidP="00555B49">
      <w:pPr>
        <w:pStyle w:val="ConsPlusNormal110"/>
        <w:ind w:firstLine="709"/>
        <w:jc w:val="both"/>
        <w:rPr>
          <w:sz w:val="28"/>
          <w:szCs w:val="28"/>
        </w:rPr>
      </w:pPr>
      <w:r w:rsidRPr="00385482">
        <w:rPr>
          <w:sz w:val="28"/>
          <w:szCs w:val="28"/>
        </w:rPr>
        <w:t xml:space="preserve">2.9. Администрация округа принимает решение об отказе в проведении профилактического визита по заявлению контролируемого лица по одному из </w:t>
      </w:r>
      <w:r w:rsidRPr="00385482">
        <w:rPr>
          <w:sz w:val="28"/>
          <w:szCs w:val="28"/>
        </w:rPr>
        <w:lastRenderedPageBreak/>
        <w:t>следующих оснований:</w:t>
      </w:r>
    </w:p>
    <w:p w:rsidR="00D1691F" w:rsidRPr="00385482" w:rsidRDefault="00D1691F" w:rsidP="00555B49">
      <w:pPr>
        <w:pStyle w:val="ConsPlusNormal110"/>
        <w:ind w:firstLine="709"/>
        <w:jc w:val="both"/>
        <w:rPr>
          <w:sz w:val="28"/>
          <w:szCs w:val="28"/>
        </w:rPr>
      </w:pPr>
      <w:r w:rsidRPr="00385482">
        <w:rPr>
          <w:sz w:val="28"/>
          <w:szCs w:val="28"/>
        </w:rPr>
        <w:t>от контролируемого лица поступило уведомление об отзыве заявления о проведении профилактического визита;</w:t>
      </w:r>
    </w:p>
    <w:p w:rsidR="00D1691F" w:rsidRPr="00385482" w:rsidRDefault="00D1691F" w:rsidP="00555B49">
      <w:pPr>
        <w:pStyle w:val="ConsPlusNormal110"/>
        <w:ind w:firstLine="709"/>
        <w:jc w:val="both"/>
        <w:rPr>
          <w:sz w:val="28"/>
          <w:szCs w:val="28"/>
        </w:rPr>
      </w:pPr>
      <w:r w:rsidRPr="00385482">
        <w:rPr>
          <w:sz w:val="28"/>
          <w:szCs w:val="28"/>
        </w:rPr>
        <w:t>в течение двух месяцев до даты подачи заявления контролируемого лица администрацией округа было принято решение об отказе в проведении профилактического визита в отношении данного контролируемого лица;</w:t>
      </w:r>
    </w:p>
    <w:p w:rsidR="00D1691F" w:rsidRPr="00385482" w:rsidRDefault="00D1691F" w:rsidP="00555B49">
      <w:pPr>
        <w:pStyle w:val="ConsPlusNormal110"/>
        <w:ind w:firstLine="709"/>
        <w:jc w:val="both"/>
        <w:rPr>
          <w:sz w:val="28"/>
          <w:szCs w:val="28"/>
        </w:rPr>
      </w:pPr>
      <w:r w:rsidRPr="00385482">
        <w:rPr>
          <w:sz w:val="28"/>
          <w:szCs w:val="28"/>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1691F" w:rsidRPr="00385482" w:rsidRDefault="00D1691F" w:rsidP="00555B49">
      <w:pPr>
        <w:pStyle w:val="ConsPlusNormal110"/>
        <w:ind w:firstLine="709"/>
        <w:jc w:val="both"/>
        <w:rPr>
          <w:sz w:val="28"/>
          <w:szCs w:val="28"/>
        </w:rPr>
      </w:pPr>
      <w:r w:rsidRPr="00385482">
        <w:rPr>
          <w:sz w:val="28"/>
          <w:szCs w:val="28"/>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D1691F" w:rsidRPr="00385482" w:rsidRDefault="00D1691F" w:rsidP="00555B49">
      <w:pPr>
        <w:pStyle w:val="ConsPlusNormal110"/>
        <w:ind w:firstLine="709"/>
        <w:jc w:val="both"/>
        <w:rPr>
          <w:sz w:val="28"/>
          <w:szCs w:val="28"/>
        </w:rPr>
      </w:pPr>
      <w:r w:rsidRPr="00385482">
        <w:rPr>
          <w:sz w:val="28"/>
          <w:szCs w:val="28"/>
        </w:rPr>
        <w:t>2.10. В случае принятия решения о проведении профилактического визита по заявлению контролируемого лица администрация округа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1691F" w:rsidRPr="00385482" w:rsidRDefault="00D1691F" w:rsidP="00555B49">
      <w:pPr>
        <w:pStyle w:val="ConsPlusNormal110"/>
        <w:ind w:firstLine="709"/>
        <w:jc w:val="both"/>
        <w:rPr>
          <w:sz w:val="28"/>
          <w:szCs w:val="28"/>
        </w:rPr>
      </w:pPr>
    </w:p>
    <w:p w:rsidR="00D1691F" w:rsidRPr="00385482" w:rsidRDefault="00D1691F" w:rsidP="002F76E8">
      <w:pPr>
        <w:pStyle w:val="ConsPlusNormal110"/>
        <w:ind w:firstLine="709"/>
        <w:jc w:val="center"/>
        <w:rPr>
          <w:b/>
          <w:sz w:val="28"/>
          <w:szCs w:val="28"/>
        </w:rPr>
      </w:pPr>
      <w:r w:rsidRPr="00385482">
        <w:rPr>
          <w:b/>
          <w:sz w:val="28"/>
          <w:szCs w:val="28"/>
        </w:rPr>
        <w:t xml:space="preserve">3. Осуществление контрольных мероприятий </w:t>
      </w:r>
    </w:p>
    <w:p w:rsidR="00D1691F" w:rsidRPr="00385482" w:rsidRDefault="00D1691F" w:rsidP="002F76E8">
      <w:pPr>
        <w:pStyle w:val="ConsPlusNormal110"/>
        <w:ind w:firstLine="709"/>
        <w:jc w:val="center"/>
        <w:rPr>
          <w:b/>
          <w:sz w:val="28"/>
          <w:szCs w:val="28"/>
        </w:rPr>
      </w:pPr>
      <w:r w:rsidRPr="00385482">
        <w:rPr>
          <w:b/>
          <w:sz w:val="28"/>
          <w:szCs w:val="28"/>
        </w:rPr>
        <w:t>и контрольных действий</w:t>
      </w:r>
    </w:p>
    <w:p w:rsidR="00D1691F" w:rsidRPr="00385482" w:rsidRDefault="00D1691F" w:rsidP="00555B49">
      <w:pPr>
        <w:pStyle w:val="ConsPlusNormal110"/>
        <w:ind w:firstLine="709"/>
        <w:jc w:val="both"/>
        <w:rPr>
          <w:b/>
          <w:sz w:val="28"/>
          <w:szCs w:val="28"/>
        </w:rPr>
      </w:pPr>
    </w:p>
    <w:p w:rsidR="00D1691F" w:rsidRPr="00385482" w:rsidRDefault="00D1691F" w:rsidP="006603DD">
      <w:pPr>
        <w:pStyle w:val="ConsPlusNormal110"/>
        <w:ind w:firstLine="709"/>
        <w:jc w:val="both"/>
        <w:rPr>
          <w:sz w:val="28"/>
          <w:szCs w:val="28"/>
        </w:rPr>
      </w:pPr>
      <w:r w:rsidRPr="00385482">
        <w:rPr>
          <w:sz w:val="28"/>
          <w:szCs w:val="28"/>
        </w:rPr>
        <w:t>3.1. При осуществлении муниципального контроля в сфере благоустройства администрацией округа могут проводиться следующие виды контрольных мероприятий и контрольных действий в рамках указанных мероприятий:</w:t>
      </w:r>
    </w:p>
    <w:p w:rsidR="00D1691F" w:rsidRPr="00385482" w:rsidRDefault="00D1691F" w:rsidP="006256C9">
      <w:pPr>
        <w:autoSpaceDE w:val="0"/>
        <w:autoSpaceDN w:val="0"/>
        <w:adjustRightInd w:val="0"/>
        <w:ind w:firstLine="709"/>
        <w:jc w:val="both"/>
        <w:rPr>
          <w:sz w:val="28"/>
          <w:szCs w:val="28"/>
        </w:rPr>
      </w:pPr>
      <w:r w:rsidRPr="00385482">
        <w:rPr>
          <w:sz w:val="28"/>
          <w:szCs w:val="28"/>
        </w:rPr>
        <w:t>3.1.1. Контрольная закупка (посредством осмотра, эксперимента).</w:t>
      </w:r>
    </w:p>
    <w:p w:rsidR="00D1691F" w:rsidRPr="00385482" w:rsidRDefault="00D1691F" w:rsidP="006256C9">
      <w:pPr>
        <w:autoSpaceDE w:val="0"/>
        <w:autoSpaceDN w:val="0"/>
        <w:adjustRightInd w:val="0"/>
        <w:ind w:firstLine="709"/>
        <w:jc w:val="both"/>
        <w:rPr>
          <w:sz w:val="28"/>
          <w:szCs w:val="28"/>
        </w:rPr>
      </w:pPr>
      <w:r w:rsidRPr="00385482">
        <w:rPr>
          <w:sz w:val="28"/>
          <w:szCs w:val="28"/>
        </w:rPr>
        <w:t>3.1.2. Мониторинговая закупка (посредством  осмотра, опроса, эксперимента, инструментального обследования, истребования документов; испытания, экспертизы).</w:t>
      </w:r>
    </w:p>
    <w:p w:rsidR="00D1691F" w:rsidRPr="00385482" w:rsidRDefault="00D1691F" w:rsidP="006256C9">
      <w:pPr>
        <w:autoSpaceDE w:val="0"/>
        <w:autoSpaceDN w:val="0"/>
        <w:adjustRightInd w:val="0"/>
        <w:ind w:firstLine="709"/>
        <w:jc w:val="both"/>
        <w:rPr>
          <w:sz w:val="28"/>
          <w:szCs w:val="28"/>
        </w:rPr>
      </w:pPr>
      <w:r w:rsidRPr="00385482">
        <w:rPr>
          <w:sz w:val="28"/>
          <w:szCs w:val="28"/>
        </w:rPr>
        <w:t>3.1.3. Выборочный контроль (посредством осмотра, получения письменных объяснений, истребования документов, инструментального обследования, испытания, экспертизы).</w:t>
      </w:r>
    </w:p>
    <w:p w:rsidR="00D1691F" w:rsidRPr="00385482" w:rsidRDefault="00D1691F" w:rsidP="006603DD">
      <w:pPr>
        <w:pStyle w:val="ConsPlusNormal110"/>
        <w:ind w:firstLine="709"/>
        <w:jc w:val="both"/>
        <w:rPr>
          <w:sz w:val="28"/>
          <w:szCs w:val="28"/>
        </w:rPr>
      </w:pPr>
      <w:r w:rsidRPr="00385482">
        <w:rPr>
          <w:sz w:val="28"/>
          <w:szCs w:val="28"/>
        </w:rPr>
        <w:t>3.1.4.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1691F" w:rsidRPr="00385482" w:rsidRDefault="00D1691F" w:rsidP="006603DD">
      <w:pPr>
        <w:pStyle w:val="ConsPlusNormal110"/>
        <w:ind w:firstLine="709"/>
        <w:jc w:val="both"/>
        <w:rPr>
          <w:sz w:val="28"/>
          <w:szCs w:val="28"/>
        </w:rPr>
      </w:pPr>
      <w:r w:rsidRPr="00385482">
        <w:rPr>
          <w:sz w:val="28"/>
          <w:szCs w:val="28"/>
        </w:rPr>
        <w:t>3.1.5.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1691F" w:rsidRPr="00385482" w:rsidRDefault="00D1691F" w:rsidP="006603DD">
      <w:pPr>
        <w:pStyle w:val="ConsPlusNormal110"/>
        <w:ind w:firstLine="709"/>
        <w:jc w:val="both"/>
        <w:rPr>
          <w:sz w:val="28"/>
          <w:szCs w:val="28"/>
        </w:rPr>
      </w:pPr>
      <w:r w:rsidRPr="00385482">
        <w:rPr>
          <w:sz w:val="28"/>
          <w:szCs w:val="28"/>
        </w:rPr>
        <w:lastRenderedPageBreak/>
        <w:t>3.1.6. Документарная проверка (посредством получения письменных объяснений, истребования документов, экспертизы).</w:t>
      </w:r>
    </w:p>
    <w:p w:rsidR="00D1691F" w:rsidRPr="00385482" w:rsidRDefault="00D1691F" w:rsidP="006603DD">
      <w:pPr>
        <w:pStyle w:val="ConsPlusNormal110"/>
        <w:ind w:firstLine="709"/>
        <w:jc w:val="both"/>
        <w:rPr>
          <w:sz w:val="28"/>
          <w:szCs w:val="28"/>
        </w:rPr>
      </w:pPr>
      <w:r w:rsidRPr="00385482">
        <w:rPr>
          <w:sz w:val="28"/>
          <w:szCs w:val="28"/>
        </w:rPr>
        <w:t>3.1.7.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1691F" w:rsidRPr="00385482" w:rsidRDefault="00D1691F" w:rsidP="00F223F1">
      <w:pPr>
        <w:pStyle w:val="ConsPlusNormal110"/>
        <w:ind w:firstLine="709"/>
        <w:jc w:val="both"/>
        <w:rPr>
          <w:sz w:val="28"/>
          <w:szCs w:val="28"/>
        </w:rPr>
      </w:pPr>
      <w:r w:rsidRPr="00385482">
        <w:rPr>
          <w:sz w:val="28"/>
          <w:szCs w:val="28"/>
        </w:rPr>
        <w:t>3.1.8.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1691F" w:rsidRPr="00385482" w:rsidRDefault="00D1691F" w:rsidP="00F223F1">
      <w:pPr>
        <w:pStyle w:val="ConsPlusNormal110"/>
        <w:ind w:firstLine="540"/>
        <w:jc w:val="both"/>
        <w:rPr>
          <w:sz w:val="28"/>
          <w:szCs w:val="28"/>
        </w:rPr>
      </w:pPr>
      <w:r w:rsidRPr="00385482">
        <w:rPr>
          <w:sz w:val="28"/>
          <w:szCs w:val="28"/>
        </w:rPr>
        <w:t>3.1.9. Выездное обследование (посредством осмотра, инструментального обследования (с применением видеозаписи), испытания, экспертизы).</w:t>
      </w:r>
    </w:p>
    <w:p w:rsidR="00D1691F" w:rsidRPr="00385482" w:rsidRDefault="00D1691F" w:rsidP="00F223F1">
      <w:pPr>
        <w:pStyle w:val="ConsPlusNormal110"/>
        <w:ind w:firstLine="540"/>
        <w:jc w:val="both"/>
        <w:rPr>
          <w:sz w:val="28"/>
          <w:szCs w:val="28"/>
        </w:rPr>
      </w:pPr>
      <w:r w:rsidRPr="00385482">
        <w:rPr>
          <w:sz w:val="28"/>
          <w:szCs w:val="28"/>
        </w:rPr>
        <w:t>3.2. Наблюдение за соблюдением обязательных требований и выездное обследование проводятся администрацией округа без взаимодействия с контролируемыми лицами.</w:t>
      </w:r>
    </w:p>
    <w:p w:rsidR="00D1691F" w:rsidRPr="00385482" w:rsidRDefault="00D1691F" w:rsidP="00F223F1">
      <w:pPr>
        <w:pStyle w:val="ConsPlusNormal110"/>
        <w:ind w:firstLine="540"/>
        <w:jc w:val="both"/>
        <w:rPr>
          <w:sz w:val="28"/>
          <w:szCs w:val="28"/>
        </w:rPr>
      </w:pPr>
      <w:r w:rsidRPr="00385482">
        <w:rPr>
          <w:sz w:val="28"/>
          <w:szCs w:val="28"/>
        </w:rPr>
        <w:t>3.3. Контрольные мероприятия, указанные в подпунктах 3.1.1-3.1.7 пункта 3.1 настоящего Положения, проводятся в форме внеплановых мероприятий.</w:t>
      </w:r>
    </w:p>
    <w:p w:rsidR="00D1691F" w:rsidRPr="00385482" w:rsidRDefault="00D1691F" w:rsidP="00F223F1">
      <w:pPr>
        <w:pStyle w:val="ConsPlusNormal110"/>
        <w:ind w:firstLine="540"/>
        <w:jc w:val="both"/>
        <w:rPr>
          <w:sz w:val="28"/>
          <w:szCs w:val="28"/>
        </w:rPr>
      </w:pPr>
      <w:r w:rsidRPr="00385482">
        <w:rPr>
          <w:sz w:val="28"/>
          <w:szCs w:val="28"/>
        </w:rPr>
        <w:t>Внеплановые контрольные мероприятия могут проводиться только после согласования с органами прокуратуры.</w:t>
      </w:r>
    </w:p>
    <w:p w:rsidR="00D1691F" w:rsidRPr="00385482" w:rsidRDefault="00D1691F" w:rsidP="003D079F">
      <w:pPr>
        <w:pStyle w:val="ConsPlusNormal110"/>
        <w:ind w:firstLine="540"/>
        <w:jc w:val="both"/>
        <w:rPr>
          <w:sz w:val="28"/>
          <w:szCs w:val="28"/>
        </w:rPr>
      </w:pPr>
      <w:r w:rsidRPr="00385482">
        <w:rPr>
          <w:sz w:val="28"/>
          <w:szCs w:val="28"/>
        </w:rPr>
        <w:t>3.4. Основанием для проведения контрольных мероприятий, проводимых с взаимодействием с контролируемыми лицами, является:</w:t>
      </w:r>
    </w:p>
    <w:p w:rsidR="00D1691F" w:rsidRPr="00385482" w:rsidRDefault="00D1691F" w:rsidP="003D079F">
      <w:pPr>
        <w:pStyle w:val="ConsPlusNormal110"/>
        <w:ind w:firstLine="540"/>
        <w:jc w:val="both"/>
        <w:rPr>
          <w:sz w:val="28"/>
          <w:szCs w:val="28"/>
        </w:rPr>
      </w:pPr>
      <w:r w:rsidRPr="00385482">
        <w:rPr>
          <w:sz w:val="28"/>
          <w:szCs w:val="28"/>
        </w:rPr>
        <w:t>3.4.1. Наличие у администрации округа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1691F" w:rsidRPr="00385482" w:rsidRDefault="00D1691F" w:rsidP="003D079F">
      <w:pPr>
        <w:pStyle w:val="ConsPlusNormal110"/>
        <w:ind w:firstLine="540"/>
        <w:jc w:val="both"/>
        <w:rPr>
          <w:sz w:val="28"/>
          <w:szCs w:val="28"/>
        </w:rPr>
      </w:pPr>
      <w:r w:rsidRPr="00385482">
        <w:rPr>
          <w:sz w:val="28"/>
          <w:szCs w:val="28"/>
        </w:rPr>
        <w:t>3.4.2. Поручение Президента Российской Федерации, поручение Правительства Российской Федерации, поручение Губернатора Кировской области, поручение Правительства Кировской области о проведении контрольных мероприятий в отношении конкретных контролируемых лиц;</w:t>
      </w:r>
    </w:p>
    <w:p w:rsidR="00D1691F" w:rsidRPr="00385482" w:rsidRDefault="00D1691F" w:rsidP="003D079F">
      <w:pPr>
        <w:pStyle w:val="ConsPlusNormal110"/>
        <w:ind w:firstLine="540"/>
        <w:jc w:val="both"/>
        <w:rPr>
          <w:sz w:val="28"/>
          <w:szCs w:val="28"/>
        </w:rPr>
      </w:pPr>
      <w:r w:rsidRPr="00385482">
        <w:rPr>
          <w:sz w:val="28"/>
          <w:szCs w:val="28"/>
        </w:rPr>
        <w:t>3.4.3.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1691F" w:rsidRPr="00385482" w:rsidRDefault="00D1691F" w:rsidP="003D079F">
      <w:pPr>
        <w:pStyle w:val="ConsPlusNormal110"/>
        <w:ind w:firstLine="540"/>
        <w:jc w:val="both"/>
        <w:rPr>
          <w:sz w:val="28"/>
          <w:szCs w:val="28"/>
        </w:rPr>
      </w:pPr>
      <w:r w:rsidRPr="00385482">
        <w:rPr>
          <w:sz w:val="28"/>
          <w:szCs w:val="28"/>
        </w:rPr>
        <w:t xml:space="preserve">3.4.4.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w:t>
      </w:r>
      <w:r w:rsidRPr="00385482">
        <w:rPr>
          <w:sz w:val="28"/>
          <w:szCs w:val="28"/>
        </w:rPr>
        <w:lastRenderedPageBreak/>
        <w:t>обязательных требований.</w:t>
      </w:r>
    </w:p>
    <w:p w:rsidR="00D1691F" w:rsidRPr="00385482" w:rsidRDefault="00D1691F" w:rsidP="003D079F">
      <w:pPr>
        <w:pStyle w:val="ConsPlusNormal110"/>
        <w:ind w:firstLine="540"/>
        <w:jc w:val="both"/>
        <w:rPr>
          <w:sz w:val="28"/>
          <w:szCs w:val="28"/>
        </w:rPr>
      </w:pPr>
      <w:r w:rsidRPr="00385482">
        <w:rPr>
          <w:sz w:val="28"/>
          <w:szCs w:val="28"/>
        </w:rPr>
        <w:t>3.5. Сведения о причинении вреда (ущерба) или об угрозе причинения вреда (ущерба) охраняемым законом ценностям администрация округа получает:</w:t>
      </w:r>
    </w:p>
    <w:p w:rsidR="00D1691F" w:rsidRPr="00385482" w:rsidRDefault="00D1691F" w:rsidP="003D079F">
      <w:pPr>
        <w:pStyle w:val="ConsPlusNormal110"/>
        <w:ind w:firstLine="540"/>
        <w:jc w:val="both"/>
        <w:rPr>
          <w:sz w:val="28"/>
          <w:szCs w:val="28"/>
        </w:rPr>
      </w:pPr>
      <w:r w:rsidRPr="00385482">
        <w:rPr>
          <w:sz w:val="28"/>
          <w:szCs w:val="28"/>
        </w:rPr>
        <w:t>3.5.1.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1691F" w:rsidRPr="00385482" w:rsidRDefault="00D1691F" w:rsidP="003D079F">
      <w:pPr>
        <w:pStyle w:val="ConsPlusNormal110"/>
        <w:ind w:firstLine="540"/>
        <w:jc w:val="both"/>
        <w:rPr>
          <w:sz w:val="28"/>
          <w:szCs w:val="28"/>
        </w:rPr>
      </w:pPr>
      <w:r w:rsidRPr="00385482">
        <w:rPr>
          <w:sz w:val="28"/>
          <w:szCs w:val="28"/>
        </w:rPr>
        <w:t>3.5.2. При проведении контрольных мероприятий, включая контрольные мероприятия без взаимодействия, в том числе проводимые в отношении иных контролируемых лиц.</w:t>
      </w:r>
    </w:p>
    <w:p w:rsidR="00D1691F" w:rsidRPr="00385482" w:rsidRDefault="00D1691F" w:rsidP="00301FA9">
      <w:pPr>
        <w:pStyle w:val="ConsPlusNormal110"/>
        <w:ind w:firstLine="540"/>
        <w:jc w:val="both"/>
        <w:rPr>
          <w:sz w:val="28"/>
          <w:szCs w:val="28"/>
        </w:rPr>
      </w:pPr>
      <w:r w:rsidRPr="00385482">
        <w:rPr>
          <w:sz w:val="28"/>
          <w:szCs w:val="28"/>
        </w:rPr>
        <w:t xml:space="preserve">3.6. </w:t>
      </w:r>
      <w:hyperlink w:anchor="P220" w:tooltip="ИНДИКАТОРЫ">
        <w:r w:rsidRPr="00385482">
          <w:rPr>
            <w:sz w:val="28"/>
            <w:szCs w:val="28"/>
          </w:rPr>
          <w:t>Индикаторы</w:t>
        </w:r>
      </w:hyperlink>
      <w:r w:rsidRPr="00385482">
        <w:rPr>
          <w:sz w:val="28"/>
          <w:szCs w:val="28"/>
        </w:rPr>
        <w:t xml:space="preserve">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в сфере благоустройства на территории Кикнурского муниципального округа, установлены приложением к настоящему Положению.</w:t>
      </w:r>
    </w:p>
    <w:p w:rsidR="00D1691F" w:rsidRPr="00385482" w:rsidRDefault="00D1691F" w:rsidP="002F76E8">
      <w:pPr>
        <w:pStyle w:val="ConsPlusNormal110"/>
        <w:spacing w:before="200"/>
        <w:ind w:firstLine="540"/>
        <w:jc w:val="both"/>
        <w:rPr>
          <w:sz w:val="28"/>
          <w:szCs w:val="28"/>
        </w:rPr>
      </w:pPr>
      <w:r w:rsidRPr="00385482">
        <w:rPr>
          <w:sz w:val="28"/>
          <w:szCs w:val="28"/>
        </w:rPr>
        <w:t xml:space="preserve">3.7. В случае несогласия с фактами и выводами, изложенными в акте, контролируемое лицо вправе направить жалобу в порядке, предусмотренном </w:t>
      </w:r>
      <w:hyperlink r:id="rId7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sidRPr="00385482">
          <w:rPr>
            <w:sz w:val="28"/>
            <w:szCs w:val="28"/>
          </w:rPr>
          <w:t>статьями 39</w:t>
        </w:r>
      </w:hyperlink>
      <w:r w:rsidRPr="00385482">
        <w:rPr>
          <w:sz w:val="28"/>
          <w:szCs w:val="28"/>
        </w:rPr>
        <w:t xml:space="preserve"> - </w:t>
      </w:r>
      <w:hyperlink r:id="rId7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sidRPr="00385482">
          <w:rPr>
            <w:sz w:val="28"/>
            <w:szCs w:val="28"/>
          </w:rPr>
          <w:t>40</w:t>
        </w:r>
      </w:hyperlink>
      <w:r w:rsidRPr="00385482">
        <w:rPr>
          <w:sz w:val="28"/>
          <w:szCs w:val="28"/>
        </w:rPr>
        <w:t xml:space="preserve"> Федерального закона от 31.07.2020 N 248-ФЗ.</w:t>
      </w:r>
    </w:p>
    <w:p w:rsidR="00D1691F" w:rsidRPr="00385482" w:rsidRDefault="00D1691F" w:rsidP="00B97924">
      <w:pPr>
        <w:pStyle w:val="ConsPlusNormal110"/>
        <w:ind w:firstLine="540"/>
        <w:jc w:val="both"/>
        <w:rPr>
          <w:sz w:val="28"/>
          <w:szCs w:val="28"/>
        </w:rPr>
      </w:pPr>
      <w:r w:rsidRPr="00385482">
        <w:rPr>
          <w:sz w:val="28"/>
          <w:szCs w:val="28"/>
        </w:rPr>
        <w:t>3.8.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1691F" w:rsidRPr="00385482" w:rsidRDefault="00D1691F" w:rsidP="00B97924">
      <w:pPr>
        <w:pStyle w:val="ConsPlusNormal110"/>
        <w:ind w:firstLine="540"/>
        <w:jc w:val="both"/>
        <w:rPr>
          <w:sz w:val="28"/>
          <w:szCs w:val="28"/>
        </w:rPr>
      </w:pPr>
      <w:r w:rsidRPr="00385482">
        <w:rPr>
          <w:sz w:val="28"/>
          <w:szCs w:val="28"/>
        </w:rPr>
        <w:t>3.9. В случае выявления при проведении контрольного мероприятия нарушений обязательных требований контролируемым лицом администрация округа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rsidR="00D1691F" w:rsidRPr="00385482" w:rsidRDefault="00D1691F" w:rsidP="00B97924">
      <w:pPr>
        <w:pStyle w:val="ConsPlusNormal110"/>
        <w:ind w:firstLine="540"/>
        <w:jc w:val="both"/>
        <w:rPr>
          <w:sz w:val="28"/>
          <w:szCs w:val="28"/>
        </w:rPr>
      </w:pPr>
      <w:r w:rsidRPr="00385482">
        <w:rPr>
          <w:sz w:val="28"/>
          <w:szCs w:val="28"/>
        </w:rPr>
        <w:t>3.9.1.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1691F" w:rsidRPr="00385482" w:rsidRDefault="00D1691F" w:rsidP="00B97924">
      <w:pPr>
        <w:pStyle w:val="ConsPlusNormal110"/>
        <w:ind w:firstLine="540"/>
        <w:jc w:val="both"/>
        <w:rPr>
          <w:sz w:val="28"/>
          <w:szCs w:val="28"/>
        </w:rPr>
      </w:pPr>
      <w:r w:rsidRPr="00385482">
        <w:rPr>
          <w:sz w:val="28"/>
          <w:szCs w:val="28"/>
        </w:rPr>
        <w:t xml:space="preserve">3.9.2.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w:t>
      </w:r>
      <w:r w:rsidRPr="00385482">
        <w:rPr>
          <w:sz w:val="28"/>
          <w:szCs w:val="28"/>
        </w:rPr>
        <w:lastRenderedPageBreak/>
        <w:t>(ущерб) причинен.</w:t>
      </w:r>
    </w:p>
    <w:p w:rsidR="00D1691F" w:rsidRPr="00385482" w:rsidRDefault="00D1691F" w:rsidP="00BD79C7">
      <w:pPr>
        <w:pStyle w:val="ConsPlusNormal110"/>
        <w:ind w:firstLine="540"/>
        <w:jc w:val="both"/>
        <w:rPr>
          <w:sz w:val="28"/>
          <w:szCs w:val="28"/>
        </w:rPr>
      </w:pPr>
      <w:r w:rsidRPr="00385482">
        <w:rPr>
          <w:sz w:val="28"/>
          <w:szCs w:val="28"/>
        </w:rPr>
        <w:t>3.9.3.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1691F" w:rsidRPr="00385482" w:rsidRDefault="00D1691F" w:rsidP="00BD79C7">
      <w:pPr>
        <w:pStyle w:val="ConsPlusNormal110"/>
        <w:ind w:firstLine="540"/>
        <w:jc w:val="both"/>
        <w:rPr>
          <w:sz w:val="28"/>
          <w:szCs w:val="28"/>
        </w:rPr>
      </w:pPr>
      <w:r w:rsidRPr="00385482">
        <w:rPr>
          <w:sz w:val="28"/>
          <w:szCs w:val="28"/>
        </w:rPr>
        <w:t>3.9.4.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1691F" w:rsidRPr="00385482" w:rsidRDefault="00D1691F" w:rsidP="00BD79C7">
      <w:pPr>
        <w:pStyle w:val="ConsPlusNormal110"/>
        <w:ind w:firstLine="540"/>
        <w:jc w:val="both"/>
        <w:rPr>
          <w:sz w:val="28"/>
          <w:szCs w:val="28"/>
        </w:rPr>
      </w:pPr>
      <w:r w:rsidRPr="00385482">
        <w:rPr>
          <w:sz w:val="28"/>
          <w:szCs w:val="28"/>
        </w:rPr>
        <w:t>3.9.5.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691F" w:rsidRPr="00385482" w:rsidRDefault="00D1691F" w:rsidP="00BD79C7">
      <w:pPr>
        <w:pStyle w:val="ConsPlusNormal110"/>
        <w:ind w:firstLine="540"/>
        <w:jc w:val="both"/>
        <w:rPr>
          <w:sz w:val="28"/>
          <w:szCs w:val="28"/>
        </w:rPr>
      </w:pPr>
      <w:r w:rsidRPr="00385482">
        <w:rPr>
          <w:sz w:val="28"/>
          <w:szCs w:val="28"/>
        </w:rPr>
        <w:t>3.10. Должностное лицо, осуществляющее муниципальный контроль в сфере благоустройства,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Кировской области, органами местного самоуправления, правоохранительными органами, организациями и гражданами.</w:t>
      </w:r>
    </w:p>
    <w:p w:rsidR="00D1691F" w:rsidRPr="00385482" w:rsidRDefault="00D1691F" w:rsidP="00BD79C7">
      <w:pPr>
        <w:pStyle w:val="ConsPlusNormal110"/>
        <w:ind w:firstLine="540"/>
        <w:jc w:val="both"/>
        <w:rPr>
          <w:sz w:val="28"/>
          <w:szCs w:val="28"/>
        </w:rPr>
      </w:pPr>
      <w:r w:rsidRPr="00385482">
        <w:rPr>
          <w:sz w:val="28"/>
          <w:szCs w:val="28"/>
        </w:rPr>
        <w:t>3.11.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административную комиссию муниципального образования Кикнурский муниципальный округ Кировской области, утвержденную постановлением администрации Кикнурского муниципального округа Кировской области от 13.01.2021 № 15.</w:t>
      </w:r>
    </w:p>
    <w:p w:rsidR="00D1691F" w:rsidRPr="00385482" w:rsidRDefault="00D1691F" w:rsidP="002F76E8">
      <w:pPr>
        <w:pStyle w:val="ConsPlusNormal110"/>
        <w:jc w:val="both"/>
        <w:rPr>
          <w:sz w:val="28"/>
          <w:szCs w:val="28"/>
        </w:rPr>
      </w:pPr>
    </w:p>
    <w:p w:rsidR="00D1691F" w:rsidRPr="00385482" w:rsidRDefault="00D1691F" w:rsidP="001A3E7B">
      <w:pPr>
        <w:pStyle w:val="ConsPlusTitle9"/>
        <w:jc w:val="center"/>
        <w:outlineLvl w:val="1"/>
        <w:rPr>
          <w:sz w:val="28"/>
          <w:szCs w:val="28"/>
        </w:rPr>
      </w:pPr>
      <w:r w:rsidRPr="00385482">
        <w:rPr>
          <w:sz w:val="28"/>
          <w:szCs w:val="28"/>
        </w:rPr>
        <w:t>4. Досудебное обжалование решений администрации, действий</w:t>
      </w:r>
    </w:p>
    <w:p w:rsidR="00D1691F" w:rsidRPr="00385482" w:rsidRDefault="00D1691F" w:rsidP="001A3E7B">
      <w:pPr>
        <w:pStyle w:val="ConsPlusTitle9"/>
        <w:jc w:val="center"/>
        <w:rPr>
          <w:sz w:val="28"/>
          <w:szCs w:val="28"/>
        </w:rPr>
      </w:pPr>
      <w:r w:rsidRPr="00385482">
        <w:rPr>
          <w:sz w:val="28"/>
          <w:szCs w:val="28"/>
        </w:rPr>
        <w:t>(бездействия) должностных лиц, уполномоченных осуществлять</w:t>
      </w:r>
    </w:p>
    <w:p w:rsidR="00D1691F" w:rsidRPr="00385482" w:rsidRDefault="00D1691F" w:rsidP="001A3E7B">
      <w:pPr>
        <w:pStyle w:val="ConsPlusTitle9"/>
        <w:jc w:val="center"/>
        <w:rPr>
          <w:sz w:val="28"/>
          <w:szCs w:val="28"/>
        </w:rPr>
      </w:pPr>
      <w:r w:rsidRPr="00385482">
        <w:rPr>
          <w:sz w:val="28"/>
          <w:szCs w:val="28"/>
        </w:rPr>
        <w:t>контроль в сфере благоустройства</w:t>
      </w:r>
    </w:p>
    <w:p w:rsidR="00D1691F" w:rsidRPr="00385482" w:rsidRDefault="00D1691F" w:rsidP="001A3E7B">
      <w:pPr>
        <w:pStyle w:val="ConsPlusNormal110"/>
        <w:jc w:val="both"/>
        <w:rPr>
          <w:sz w:val="28"/>
          <w:szCs w:val="28"/>
        </w:rPr>
      </w:pPr>
    </w:p>
    <w:p w:rsidR="00D1691F" w:rsidRPr="00385482" w:rsidRDefault="00D1691F" w:rsidP="00E47AF5">
      <w:pPr>
        <w:pStyle w:val="ConsPlusNormal110"/>
        <w:ind w:firstLine="540"/>
        <w:jc w:val="both"/>
        <w:rPr>
          <w:sz w:val="28"/>
          <w:szCs w:val="28"/>
        </w:rPr>
      </w:pPr>
      <w:r w:rsidRPr="00385482">
        <w:rPr>
          <w:sz w:val="28"/>
          <w:szCs w:val="28"/>
        </w:rPr>
        <w:t xml:space="preserve">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w:t>
      </w:r>
      <w:hyperlink r:id="rId7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sidRPr="00385482">
          <w:rPr>
            <w:sz w:val="28"/>
            <w:szCs w:val="28"/>
          </w:rPr>
          <w:t>главой 9</w:t>
        </w:r>
      </w:hyperlink>
      <w:r w:rsidRPr="00385482">
        <w:rPr>
          <w:sz w:val="28"/>
          <w:szCs w:val="28"/>
        </w:rPr>
        <w:t xml:space="preserve"> Федерального закона от 31.07.2020 N 248-ФЗ.</w:t>
      </w:r>
    </w:p>
    <w:p w:rsidR="00D1691F" w:rsidRPr="00385482" w:rsidRDefault="00D1691F" w:rsidP="00E47AF5">
      <w:pPr>
        <w:pStyle w:val="ConsPlusNormal110"/>
        <w:ind w:firstLine="540"/>
        <w:jc w:val="both"/>
        <w:rPr>
          <w:sz w:val="28"/>
          <w:szCs w:val="28"/>
        </w:rPr>
      </w:pPr>
      <w:r w:rsidRPr="00385482">
        <w:rPr>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1691F" w:rsidRPr="00385482" w:rsidRDefault="00D1691F" w:rsidP="00E47AF5">
      <w:pPr>
        <w:pStyle w:val="ConsPlusNormal110"/>
        <w:ind w:firstLine="540"/>
        <w:jc w:val="both"/>
        <w:rPr>
          <w:sz w:val="28"/>
          <w:szCs w:val="28"/>
        </w:rPr>
      </w:pPr>
      <w:r w:rsidRPr="00385482">
        <w:rPr>
          <w:sz w:val="28"/>
          <w:szCs w:val="28"/>
        </w:rPr>
        <w:t>решений о проведении контрольных мероприятий;</w:t>
      </w:r>
    </w:p>
    <w:p w:rsidR="00D1691F" w:rsidRPr="00385482" w:rsidRDefault="00D1691F" w:rsidP="00E47AF5">
      <w:pPr>
        <w:pStyle w:val="ConsPlusNormal110"/>
        <w:ind w:firstLine="540"/>
        <w:jc w:val="both"/>
        <w:rPr>
          <w:sz w:val="28"/>
          <w:szCs w:val="28"/>
        </w:rPr>
      </w:pPr>
      <w:r w:rsidRPr="00385482">
        <w:rPr>
          <w:sz w:val="28"/>
          <w:szCs w:val="28"/>
        </w:rPr>
        <w:t>актов контрольных мероприятий, предписаний об устранении выявленных нарушений;</w:t>
      </w:r>
    </w:p>
    <w:p w:rsidR="00D1691F" w:rsidRPr="00385482" w:rsidRDefault="00D1691F" w:rsidP="00E47AF5">
      <w:pPr>
        <w:pStyle w:val="ConsPlusNormal110"/>
        <w:ind w:firstLine="540"/>
        <w:jc w:val="both"/>
        <w:rPr>
          <w:sz w:val="28"/>
          <w:szCs w:val="28"/>
        </w:rPr>
      </w:pPr>
      <w:r w:rsidRPr="00385482">
        <w:rPr>
          <w:sz w:val="28"/>
          <w:szCs w:val="28"/>
        </w:rPr>
        <w:t>действий (бездействия) должностных лиц, уполномоченных осуществлять контроль в сфере благоустройства, в рамках контрольных мероприятий.</w:t>
      </w:r>
    </w:p>
    <w:p w:rsidR="00D1691F" w:rsidRPr="00385482" w:rsidRDefault="00D1691F" w:rsidP="00E47AF5">
      <w:pPr>
        <w:pStyle w:val="ConsPlusNormal110"/>
        <w:ind w:firstLine="540"/>
        <w:jc w:val="both"/>
        <w:rPr>
          <w:sz w:val="28"/>
          <w:szCs w:val="28"/>
        </w:rPr>
      </w:pPr>
      <w:r w:rsidRPr="00385482">
        <w:rPr>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1691F" w:rsidRPr="00385482" w:rsidRDefault="00D1691F" w:rsidP="00E47AF5">
      <w:pPr>
        <w:pStyle w:val="ConsPlusNormal110"/>
        <w:ind w:firstLine="540"/>
        <w:jc w:val="both"/>
        <w:rPr>
          <w:sz w:val="28"/>
          <w:szCs w:val="28"/>
        </w:rPr>
      </w:pPr>
      <w:r w:rsidRPr="00385482">
        <w:rPr>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Кикнурского муниципального округа с предварительным информированием главы Кикнурского муниципального округа о наличии в жалобе (документах) сведений, составляющих государственную или иную охраняемую законом тайну.</w:t>
      </w:r>
    </w:p>
    <w:p w:rsidR="00D1691F" w:rsidRPr="00385482" w:rsidRDefault="00D1691F" w:rsidP="00E47AF5">
      <w:pPr>
        <w:pStyle w:val="ConsPlusNormal110"/>
        <w:ind w:firstLine="540"/>
        <w:jc w:val="both"/>
        <w:rPr>
          <w:sz w:val="28"/>
          <w:szCs w:val="28"/>
        </w:rPr>
      </w:pPr>
      <w:r w:rsidRPr="00385482">
        <w:rPr>
          <w:sz w:val="28"/>
          <w:szCs w:val="28"/>
        </w:rPr>
        <w:t>4.4. Жалоба на решение администрации округа, действия (бездействие) ее должностных лиц рассматривается главой Кикнурского муниципального округа.</w:t>
      </w:r>
    </w:p>
    <w:p w:rsidR="00D1691F" w:rsidRPr="00385482" w:rsidRDefault="00D1691F" w:rsidP="00E47AF5">
      <w:pPr>
        <w:pStyle w:val="ConsPlusNormal110"/>
        <w:ind w:firstLine="540"/>
        <w:jc w:val="both"/>
        <w:rPr>
          <w:sz w:val="28"/>
          <w:szCs w:val="28"/>
        </w:rPr>
      </w:pPr>
      <w:r w:rsidRPr="00385482">
        <w:rPr>
          <w:sz w:val="28"/>
          <w:szCs w:val="28"/>
        </w:rPr>
        <w:t>4.5. Жалоба на решение администрации округа,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1691F" w:rsidRPr="00385482" w:rsidRDefault="00D1691F" w:rsidP="00E47AF5">
      <w:pPr>
        <w:pStyle w:val="ConsPlusNormal110"/>
        <w:ind w:firstLine="540"/>
        <w:jc w:val="both"/>
        <w:rPr>
          <w:sz w:val="28"/>
          <w:szCs w:val="28"/>
        </w:rPr>
      </w:pPr>
      <w:r w:rsidRPr="00385482">
        <w:rPr>
          <w:sz w:val="28"/>
          <w:szCs w:val="28"/>
        </w:rPr>
        <w:t>Жалоба на предписание администрации округа может быть подана в течение 10 рабочих дней с момента получения контролируемым лицом предписания.</w:t>
      </w:r>
    </w:p>
    <w:p w:rsidR="00D1691F" w:rsidRPr="00385482" w:rsidRDefault="00D1691F" w:rsidP="00E47AF5">
      <w:pPr>
        <w:pStyle w:val="ConsPlusNormal110"/>
        <w:ind w:firstLine="540"/>
        <w:jc w:val="both"/>
        <w:rPr>
          <w:sz w:val="28"/>
          <w:szCs w:val="28"/>
        </w:rPr>
      </w:pPr>
      <w:r w:rsidRPr="00385482">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округа (должностным лицом, уполномоченным на рассмотрение жалобы).</w:t>
      </w:r>
    </w:p>
    <w:p w:rsidR="00D1691F" w:rsidRPr="00385482" w:rsidRDefault="00D1691F" w:rsidP="00EE6CA8">
      <w:pPr>
        <w:pStyle w:val="ConsPlusNormal110"/>
        <w:ind w:firstLine="540"/>
        <w:jc w:val="both"/>
        <w:rPr>
          <w:sz w:val="28"/>
          <w:szCs w:val="28"/>
        </w:rPr>
      </w:pPr>
      <w:r w:rsidRPr="00385482">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1691F" w:rsidRPr="00385482" w:rsidRDefault="00D1691F" w:rsidP="00EE6CA8">
      <w:pPr>
        <w:pStyle w:val="ConsPlusNormal110"/>
        <w:ind w:firstLine="540"/>
        <w:jc w:val="both"/>
        <w:rPr>
          <w:sz w:val="28"/>
          <w:szCs w:val="28"/>
        </w:rPr>
      </w:pPr>
      <w:r w:rsidRPr="00385482">
        <w:rPr>
          <w:sz w:val="28"/>
          <w:szCs w:val="28"/>
        </w:rPr>
        <w:t>4.6. Жалоба на решение администрации округа, действия (бездействие) его должностных лиц подлежит рассмотрению в течение 20 рабочих дней со дня ее регистрации.</w:t>
      </w:r>
    </w:p>
    <w:p w:rsidR="00D1691F" w:rsidRPr="00385482" w:rsidRDefault="00D1691F" w:rsidP="00EE6CA8">
      <w:pPr>
        <w:pStyle w:val="ConsPlusNormal110"/>
        <w:ind w:firstLine="540"/>
        <w:jc w:val="both"/>
        <w:rPr>
          <w:sz w:val="28"/>
          <w:szCs w:val="28"/>
        </w:rPr>
      </w:pPr>
      <w:r w:rsidRPr="00385482">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385482">
        <w:rPr>
          <w:sz w:val="28"/>
          <w:szCs w:val="28"/>
        </w:rPr>
        <w:lastRenderedPageBreak/>
        <w:t>быть продлен главой Кикнурского муниципального округа не более чем на 20 рабочих дней.</w:t>
      </w:r>
    </w:p>
    <w:p w:rsidR="00D1691F" w:rsidRPr="00385482" w:rsidRDefault="00D1691F" w:rsidP="00EE6CA8">
      <w:pPr>
        <w:pStyle w:val="ConsPlusNormal110"/>
        <w:ind w:firstLine="540"/>
        <w:jc w:val="both"/>
        <w:rPr>
          <w:sz w:val="28"/>
          <w:szCs w:val="28"/>
        </w:rPr>
      </w:pPr>
    </w:p>
    <w:p w:rsidR="00D1691F" w:rsidRPr="00385482" w:rsidRDefault="00D1691F" w:rsidP="00EE6CA8">
      <w:pPr>
        <w:pStyle w:val="ConsPlusTitle9"/>
        <w:jc w:val="center"/>
        <w:outlineLvl w:val="1"/>
        <w:rPr>
          <w:sz w:val="28"/>
          <w:szCs w:val="28"/>
        </w:rPr>
      </w:pPr>
      <w:r w:rsidRPr="00385482">
        <w:rPr>
          <w:sz w:val="28"/>
          <w:szCs w:val="28"/>
        </w:rPr>
        <w:t>5. Ключевые показатели муниципального контроля в сфере благоустройства и их целевые значения</w:t>
      </w:r>
    </w:p>
    <w:p w:rsidR="00D1691F" w:rsidRPr="00385482" w:rsidRDefault="00D1691F" w:rsidP="00AC21AB">
      <w:pPr>
        <w:pStyle w:val="ConsPlusNormal110"/>
        <w:jc w:val="both"/>
        <w:rPr>
          <w:sz w:val="28"/>
          <w:szCs w:val="28"/>
        </w:rPr>
      </w:pPr>
    </w:p>
    <w:p w:rsidR="00D1691F" w:rsidRPr="00385482" w:rsidRDefault="00D1691F" w:rsidP="00AC21AB">
      <w:pPr>
        <w:pStyle w:val="ConsPlusNormal110"/>
        <w:ind w:firstLine="540"/>
        <w:jc w:val="both"/>
        <w:rPr>
          <w:sz w:val="28"/>
          <w:szCs w:val="28"/>
        </w:rPr>
      </w:pPr>
      <w:r w:rsidRPr="00385482">
        <w:rPr>
          <w:sz w:val="28"/>
          <w:szCs w:val="28"/>
        </w:rPr>
        <w:t xml:space="preserve">5.1. Оценка результативности и эффективности осуществления муниципального контроля в сфере благоустройства осуществляется на основании </w:t>
      </w:r>
      <w:hyperlink r:id="rId7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sidRPr="00385482">
          <w:rPr>
            <w:sz w:val="28"/>
            <w:szCs w:val="28"/>
          </w:rPr>
          <w:t>статьи 30</w:t>
        </w:r>
      </w:hyperlink>
      <w:r w:rsidRPr="00385482">
        <w:rPr>
          <w:sz w:val="28"/>
          <w:szCs w:val="28"/>
        </w:rPr>
        <w:t xml:space="preserve"> Федерального закона от 31.07.2020 N 248-ФЗ.</w:t>
      </w:r>
    </w:p>
    <w:p w:rsidR="00D1691F" w:rsidRPr="00385482" w:rsidRDefault="00D1691F" w:rsidP="00C8533B">
      <w:pPr>
        <w:pStyle w:val="ConsPlusNormal110"/>
        <w:spacing w:before="200"/>
        <w:ind w:firstLine="540"/>
        <w:jc w:val="both"/>
      </w:pPr>
      <w:r w:rsidRPr="00385482">
        <w:rPr>
          <w:sz w:val="28"/>
          <w:szCs w:val="28"/>
        </w:rPr>
        <w:t>5.2. Ключевые показатели вида контроля и их целевые значения, индикативные показатели для контроля в сфере благоустройства на территории Кикнурского муниципального округа утверждаются решением Думы Кикнурского муниципального округа Кировской области.</w:t>
      </w:r>
      <w:r w:rsidRPr="00385482">
        <w:t xml:space="preserve"> </w:t>
      </w:r>
    </w:p>
    <w:p w:rsidR="00D1691F" w:rsidRPr="00385482" w:rsidRDefault="00D1691F" w:rsidP="005C42FD">
      <w:pPr>
        <w:jc w:val="center"/>
        <w:rPr>
          <w:sz w:val="28"/>
          <w:szCs w:val="28"/>
        </w:rPr>
      </w:pPr>
    </w:p>
    <w:p w:rsidR="00D1691F" w:rsidRPr="00385482" w:rsidRDefault="00D1691F" w:rsidP="00466CC8">
      <w:pPr>
        <w:jc w:val="center"/>
        <w:rPr>
          <w:sz w:val="28"/>
          <w:szCs w:val="28"/>
        </w:rPr>
      </w:pPr>
      <w:r w:rsidRPr="00385482">
        <w:rPr>
          <w:sz w:val="28"/>
          <w:szCs w:val="28"/>
        </w:rPr>
        <w:t>____________</w:t>
      </w:r>
    </w:p>
    <w:p w:rsidR="00D1691F" w:rsidRPr="00385482" w:rsidRDefault="00D1691F" w:rsidP="005C42FD">
      <w:pPr>
        <w:jc w:val="center"/>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p>
    <w:p w:rsidR="00D1691F" w:rsidRDefault="00D1691F" w:rsidP="003F34FA">
      <w:pPr>
        <w:pStyle w:val="ConsPlusNormal110"/>
        <w:ind w:left="5103"/>
        <w:jc w:val="both"/>
        <w:outlineLvl w:val="1"/>
        <w:rPr>
          <w:sz w:val="28"/>
          <w:szCs w:val="28"/>
        </w:rPr>
      </w:pPr>
    </w:p>
    <w:p w:rsidR="00D1691F" w:rsidRDefault="00D1691F" w:rsidP="003F34FA">
      <w:pPr>
        <w:pStyle w:val="ConsPlusNormal110"/>
        <w:ind w:left="5103"/>
        <w:jc w:val="both"/>
        <w:outlineLvl w:val="1"/>
        <w:rPr>
          <w:sz w:val="28"/>
          <w:szCs w:val="28"/>
        </w:rPr>
      </w:pPr>
    </w:p>
    <w:p w:rsidR="00D1691F"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outlineLvl w:val="1"/>
        <w:rPr>
          <w:sz w:val="28"/>
          <w:szCs w:val="28"/>
        </w:rPr>
      </w:pPr>
      <w:r w:rsidRPr="00385482">
        <w:rPr>
          <w:sz w:val="28"/>
          <w:szCs w:val="28"/>
        </w:rPr>
        <w:lastRenderedPageBreak/>
        <w:t xml:space="preserve">Приложение </w:t>
      </w:r>
    </w:p>
    <w:p w:rsidR="00D1691F" w:rsidRPr="00385482" w:rsidRDefault="00D1691F" w:rsidP="003F34FA">
      <w:pPr>
        <w:pStyle w:val="ConsPlusNormal110"/>
        <w:ind w:left="5103"/>
        <w:jc w:val="both"/>
        <w:outlineLvl w:val="1"/>
        <w:rPr>
          <w:sz w:val="28"/>
          <w:szCs w:val="28"/>
        </w:rPr>
      </w:pPr>
    </w:p>
    <w:p w:rsidR="00D1691F" w:rsidRPr="00385482" w:rsidRDefault="00D1691F" w:rsidP="003F34FA">
      <w:pPr>
        <w:pStyle w:val="ConsPlusNormal110"/>
        <w:ind w:left="5103"/>
        <w:jc w:val="both"/>
        <w:rPr>
          <w:sz w:val="28"/>
          <w:szCs w:val="28"/>
        </w:rPr>
      </w:pPr>
      <w:r w:rsidRPr="00385482">
        <w:rPr>
          <w:sz w:val="28"/>
          <w:szCs w:val="28"/>
        </w:rPr>
        <w:t>к Положению о муниципальном  контроле в сфере благоустройства на территории муниципального образования Кикнурский муниципальный округ Кировской области</w:t>
      </w:r>
    </w:p>
    <w:p w:rsidR="00D1691F" w:rsidRPr="00385482" w:rsidRDefault="00D1691F" w:rsidP="003F34FA">
      <w:pPr>
        <w:pStyle w:val="ConsPlusNormal110"/>
        <w:ind w:firstLine="709"/>
        <w:jc w:val="both"/>
        <w:rPr>
          <w:sz w:val="28"/>
          <w:szCs w:val="28"/>
        </w:rPr>
      </w:pPr>
    </w:p>
    <w:p w:rsidR="00D1691F" w:rsidRPr="00385482" w:rsidRDefault="00D1691F" w:rsidP="003F34FA">
      <w:pPr>
        <w:pStyle w:val="ConsPlusNormal110"/>
        <w:ind w:firstLine="709"/>
        <w:jc w:val="both"/>
        <w:rPr>
          <w:sz w:val="28"/>
          <w:szCs w:val="28"/>
        </w:rPr>
      </w:pPr>
    </w:p>
    <w:p w:rsidR="00D1691F" w:rsidRPr="00385482" w:rsidRDefault="00D1691F" w:rsidP="003F34FA">
      <w:pPr>
        <w:pStyle w:val="ConsPlusTitle9"/>
        <w:ind w:firstLine="709"/>
        <w:jc w:val="center"/>
        <w:rPr>
          <w:sz w:val="28"/>
          <w:szCs w:val="28"/>
        </w:rPr>
      </w:pPr>
      <w:bookmarkStart w:id="6" w:name="P293"/>
      <w:bookmarkEnd w:id="6"/>
      <w:r w:rsidRPr="00385482">
        <w:rPr>
          <w:sz w:val="28"/>
          <w:szCs w:val="28"/>
        </w:rPr>
        <w:t>ИНДИКАТОРЫ</w:t>
      </w:r>
    </w:p>
    <w:p w:rsidR="00D1691F" w:rsidRPr="00385482" w:rsidRDefault="00D1691F" w:rsidP="003F34FA">
      <w:pPr>
        <w:pStyle w:val="ConsPlusTitle9"/>
        <w:ind w:firstLine="709"/>
        <w:jc w:val="center"/>
        <w:rPr>
          <w:sz w:val="28"/>
          <w:szCs w:val="28"/>
        </w:rPr>
      </w:pPr>
      <w:r w:rsidRPr="00385482">
        <w:rPr>
          <w:sz w:val="28"/>
          <w:szCs w:val="28"/>
        </w:rPr>
        <w:t>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в сфере благоустройства</w:t>
      </w:r>
    </w:p>
    <w:p w:rsidR="00D1691F" w:rsidRPr="00385482" w:rsidRDefault="00D1691F" w:rsidP="003F34FA">
      <w:pPr>
        <w:pStyle w:val="ConsPlusTitle9"/>
        <w:ind w:firstLine="709"/>
        <w:jc w:val="center"/>
        <w:rPr>
          <w:sz w:val="28"/>
          <w:szCs w:val="28"/>
        </w:rPr>
      </w:pPr>
      <w:r w:rsidRPr="00385482">
        <w:rPr>
          <w:sz w:val="28"/>
          <w:szCs w:val="28"/>
        </w:rPr>
        <w:t>на территории муниципального образования Кикнурский</w:t>
      </w:r>
    </w:p>
    <w:p w:rsidR="00D1691F" w:rsidRPr="00385482" w:rsidRDefault="00D1691F" w:rsidP="003F34FA">
      <w:pPr>
        <w:pStyle w:val="ConsPlusTitle9"/>
        <w:ind w:firstLine="709"/>
        <w:jc w:val="center"/>
        <w:rPr>
          <w:sz w:val="28"/>
          <w:szCs w:val="28"/>
        </w:rPr>
      </w:pPr>
      <w:r w:rsidRPr="00385482">
        <w:rPr>
          <w:sz w:val="28"/>
          <w:szCs w:val="28"/>
        </w:rPr>
        <w:t>муниципальный округ Кировской области</w:t>
      </w:r>
    </w:p>
    <w:p w:rsidR="00D1691F" w:rsidRPr="00385482" w:rsidRDefault="00D1691F" w:rsidP="003F34FA">
      <w:pPr>
        <w:pStyle w:val="ConsPlusNormal110"/>
        <w:ind w:firstLine="709"/>
        <w:rPr>
          <w:sz w:val="28"/>
          <w:szCs w:val="28"/>
        </w:rPr>
      </w:pPr>
    </w:p>
    <w:p w:rsidR="00D1691F" w:rsidRPr="00385482" w:rsidRDefault="00D1691F" w:rsidP="003F34FA">
      <w:pPr>
        <w:pStyle w:val="ConsPlusNormal110"/>
        <w:ind w:firstLine="709"/>
        <w:rPr>
          <w:sz w:val="28"/>
          <w:szCs w:val="28"/>
        </w:rPr>
      </w:pPr>
    </w:p>
    <w:p w:rsidR="00D1691F" w:rsidRPr="00385482" w:rsidRDefault="00D1691F" w:rsidP="00EE6CA8">
      <w:pPr>
        <w:autoSpaceDE w:val="0"/>
        <w:autoSpaceDN w:val="0"/>
        <w:adjustRightInd w:val="0"/>
        <w:ind w:firstLine="540"/>
        <w:jc w:val="both"/>
        <w:rPr>
          <w:sz w:val="28"/>
          <w:szCs w:val="28"/>
        </w:rPr>
      </w:pPr>
      <w:r w:rsidRPr="00385482">
        <w:rPr>
          <w:sz w:val="28"/>
          <w:szCs w:val="28"/>
        </w:rPr>
        <w:t>1. Наличие информации (сведений) о субъектах контрольной деятельности, ранее (неоднократно) привлеченных к административной ответственности в сфере благоустройства.</w:t>
      </w:r>
    </w:p>
    <w:p w:rsidR="00D1691F" w:rsidRPr="00385482" w:rsidRDefault="00D1691F" w:rsidP="00EE6CA8">
      <w:pPr>
        <w:autoSpaceDE w:val="0"/>
        <w:autoSpaceDN w:val="0"/>
        <w:adjustRightInd w:val="0"/>
        <w:ind w:firstLine="540"/>
        <w:jc w:val="both"/>
        <w:rPr>
          <w:sz w:val="28"/>
          <w:szCs w:val="28"/>
        </w:rPr>
      </w:pPr>
      <w:r w:rsidRPr="00385482">
        <w:rPr>
          <w:sz w:val="28"/>
          <w:szCs w:val="28"/>
        </w:rPr>
        <w:t>2. Наличие информации, размещенной в средствах массовой (информационно-телекоммуникационной сети "Интернет"), в обращениях граждан, общественных организаций, органов государственной власти и органов местного самоуправления сведений о нарушении на подконтрольных объектах обязательных требований, установленных правилами благоустройства, - при наличии двух и более фактов, зафиксированных в течение года, предшествующего дню получения вышеуказанных сведений.</w:t>
      </w:r>
    </w:p>
    <w:p w:rsidR="00D1691F" w:rsidRPr="00385482" w:rsidRDefault="00D1691F" w:rsidP="003F34FA">
      <w:pPr>
        <w:pStyle w:val="ConsPlusNormal110"/>
        <w:ind w:firstLine="709"/>
        <w:jc w:val="both"/>
        <w:rPr>
          <w:sz w:val="28"/>
          <w:szCs w:val="28"/>
        </w:rPr>
      </w:pPr>
    </w:p>
    <w:p w:rsidR="00D1691F" w:rsidRPr="00385482" w:rsidRDefault="00D1691F" w:rsidP="003F34FA">
      <w:pPr>
        <w:pStyle w:val="ConsPlusNormal110"/>
        <w:ind w:firstLine="709"/>
        <w:jc w:val="both"/>
        <w:rPr>
          <w:sz w:val="28"/>
          <w:szCs w:val="28"/>
        </w:rPr>
      </w:pPr>
    </w:p>
    <w:p w:rsidR="00D1691F" w:rsidRPr="00385482" w:rsidRDefault="00D1691F" w:rsidP="003F34FA">
      <w:pPr>
        <w:pStyle w:val="ConsPlusNormal110"/>
        <w:jc w:val="center"/>
        <w:rPr>
          <w:sz w:val="28"/>
          <w:szCs w:val="28"/>
        </w:rPr>
      </w:pPr>
      <w:r w:rsidRPr="00385482">
        <w:rPr>
          <w:sz w:val="28"/>
          <w:szCs w:val="28"/>
        </w:rPr>
        <w:t>____________</w:t>
      </w:r>
    </w:p>
    <w:p w:rsidR="00D1691F" w:rsidRDefault="00D1691F" w:rsidP="00D1691F">
      <w:pPr>
        <w:sectPr w:rsidR="00D1691F" w:rsidSect="00D1691F">
          <w:pgSz w:w="11907" w:h="16840" w:code="9"/>
          <w:pgMar w:top="1021" w:right="851" w:bottom="1021" w:left="1588" w:header="0" w:footer="6" w:gutter="0"/>
          <w:cols w:space="708"/>
          <w:noEndnote/>
          <w:docGrid w:linePitch="360"/>
        </w:sectPr>
      </w:pPr>
    </w:p>
    <w:p w:rsidR="00D1691F" w:rsidRDefault="00D1691F" w:rsidP="00BA68D7">
      <w:pPr>
        <w:jc w:val="center"/>
        <w:rPr>
          <w:b/>
          <w:sz w:val="28"/>
          <w:szCs w:val="28"/>
        </w:rPr>
      </w:pPr>
      <w:r>
        <w:rPr>
          <w:b/>
          <w:noProof/>
          <w:sz w:val="28"/>
          <w:szCs w:val="28"/>
        </w:rPr>
        <w:lastRenderedPageBreak/>
        <w:drawing>
          <wp:anchor distT="0" distB="0" distL="114300" distR="114300" simplePos="0" relativeHeight="251686912" behindDoc="0" locked="0" layoutInCell="1" allowOverlap="1">
            <wp:simplePos x="0" y="0"/>
            <wp:positionH relativeFrom="column">
              <wp:posOffset>2644140</wp:posOffset>
            </wp:positionH>
            <wp:positionV relativeFrom="paragraph">
              <wp:posOffset>-222250</wp:posOffset>
            </wp:positionV>
            <wp:extent cx="572135" cy="720090"/>
            <wp:effectExtent l="19050" t="0" r="0" b="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Кикнурский МР герб контур_вольная"/>
                    <pic:cNvPicPr>
                      <a:picLocks noChangeArrowheads="1"/>
                    </pic:cNvPicPr>
                  </pic:nvPicPr>
                  <pic:blipFill>
                    <a:blip r:embed="rId16" cstate="print"/>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r>
        <w:rPr>
          <w:b/>
          <w:sz w:val="28"/>
          <w:szCs w:val="28"/>
        </w:rPr>
        <w:t xml:space="preserve">                                                                    </w:t>
      </w:r>
    </w:p>
    <w:p w:rsidR="00D1691F" w:rsidRDefault="00D1691F" w:rsidP="00BA68D7">
      <w:pPr>
        <w:autoSpaceDE w:val="0"/>
        <w:autoSpaceDN w:val="0"/>
        <w:adjustRightInd w:val="0"/>
        <w:spacing w:after="360"/>
        <w:jc w:val="center"/>
        <w:outlineLvl w:val="0"/>
        <w:rPr>
          <w:b/>
          <w:sz w:val="28"/>
          <w:szCs w:val="28"/>
        </w:rPr>
      </w:pPr>
    </w:p>
    <w:p w:rsidR="00D1691F" w:rsidRPr="00D74667" w:rsidRDefault="00D1691F" w:rsidP="00BA68D7">
      <w:pPr>
        <w:autoSpaceDE w:val="0"/>
        <w:autoSpaceDN w:val="0"/>
        <w:adjustRightInd w:val="0"/>
        <w:spacing w:after="360"/>
        <w:jc w:val="center"/>
        <w:outlineLvl w:val="0"/>
        <w:rPr>
          <w:b/>
          <w:sz w:val="28"/>
          <w:szCs w:val="28"/>
        </w:rPr>
      </w:pPr>
      <w:r w:rsidRPr="00D74667">
        <w:rPr>
          <w:b/>
          <w:sz w:val="28"/>
          <w:szCs w:val="28"/>
        </w:rPr>
        <w:t>РОССИЙСКАЯ ФЕДЕРАЦИЯ</w:t>
      </w:r>
    </w:p>
    <w:p w:rsidR="00D1691F" w:rsidRPr="00D74667" w:rsidRDefault="00D1691F" w:rsidP="00BA68D7">
      <w:pPr>
        <w:autoSpaceDE w:val="0"/>
        <w:autoSpaceDN w:val="0"/>
        <w:adjustRightInd w:val="0"/>
        <w:jc w:val="center"/>
        <w:outlineLvl w:val="0"/>
        <w:rPr>
          <w:b/>
          <w:sz w:val="28"/>
          <w:szCs w:val="28"/>
        </w:rPr>
      </w:pPr>
      <w:r w:rsidRPr="00D74667">
        <w:rPr>
          <w:b/>
          <w:sz w:val="28"/>
          <w:szCs w:val="28"/>
        </w:rPr>
        <w:t>ДУМА</w:t>
      </w:r>
      <w:r>
        <w:rPr>
          <w:b/>
          <w:sz w:val="28"/>
          <w:szCs w:val="28"/>
        </w:rPr>
        <w:t xml:space="preserve"> КИКНУРСКОГО МУНИЦИПАЛЬНОГО ОКРУГА</w:t>
      </w:r>
    </w:p>
    <w:p w:rsidR="00D1691F" w:rsidRDefault="00D1691F" w:rsidP="00BA68D7">
      <w:pPr>
        <w:autoSpaceDE w:val="0"/>
        <w:autoSpaceDN w:val="0"/>
        <w:adjustRightInd w:val="0"/>
        <w:jc w:val="center"/>
        <w:outlineLvl w:val="0"/>
        <w:rPr>
          <w:b/>
          <w:sz w:val="28"/>
          <w:szCs w:val="28"/>
        </w:rPr>
      </w:pPr>
      <w:r w:rsidRPr="00D74667">
        <w:rPr>
          <w:b/>
          <w:sz w:val="28"/>
          <w:szCs w:val="28"/>
        </w:rPr>
        <w:t xml:space="preserve">КИРОВСКОЙ ОБЛАСТИ </w:t>
      </w:r>
    </w:p>
    <w:p w:rsidR="00D1691F" w:rsidRPr="00D74667" w:rsidRDefault="00D1691F" w:rsidP="00BA68D7">
      <w:pPr>
        <w:autoSpaceDE w:val="0"/>
        <w:autoSpaceDN w:val="0"/>
        <w:adjustRightInd w:val="0"/>
        <w:spacing w:after="360"/>
        <w:jc w:val="center"/>
        <w:outlineLvl w:val="0"/>
        <w:rPr>
          <w:b/>
          <w:sz w:val="28"/>
          <w:szCs w:val="28"/>
        </w:rPr>
      </w:pPr>
      <w:r>
        <w:rPr>
          <w:b/>
          <w:sz w:val="28"/>
          <w:szCs w:val="28"/>
        </w:rPr>
        <w:t>первого созыва</w:t>
      </w:r>
    </w:p>
    <w:p w:rsidR="00D1691F" w:rsidRDefault="00D1691F" w:rsidP="002B6A92">
      <w:pPr>
        <w:autoSpaceDE w:val="0"/>
        <w:autoSpaceDN w:val="0"/>
        <w:adjustRightInd w:val="0"/>
        <w:spacing w:after="120"/>
        <w:jc w:val="center"/>
        <w:outlineLvl w:val="0"/>
        <w:rPr>
          <w:b/>
          <w:sz w:val="32"/>
          <w:szCs w:val="32"/>
        </w:rPr>
      </w:pPr>
      <w:r w:rsidRPr="00C90CCB">
        <w:rPr>
          <w:b/>
          <w:sz w:val="32"/>
          <w:szCs w:val="32"/>
        </w:rPr>
        <w:t>РЕШЕНИЕ</w:t>
      </w:r>
    </w:p>
    <w:p w:rsidR="00D1691F" w:rsidRPr="00FF7851" w:rsidRDefault="00D1691F" w:rsidP="00176196">
      <w:pPr>
        <w:autoSpaceDE w:val="0"/>
        <w:autoSpaceDN w:val="0"/>
        <w:adjustRightInd w:val="0"/>
        <w:spacing w:after="120"/>
        <w:outlineLvl w:val="0"/>
        <w:rPr>
          <w:sz w:val="28"/>
          <w:szCs w:val="28"/>
        </w:rPr>
      </w:pPr>
      <w:r>
        <w:rPr>
          <w:sz w:val="28"/>
          <w:szCs w:val="28"/>
        </w:rPr>
        <w:t>27.03.2025                                                                                      № 47-393</w:t>
      </w:r>
    </w:p>
    <w:p w:rsidR="00D1691F" w:rsidRDefault="00D1691F" w:rsidP="000E54F2">
      <w:pPr>
        <w:autoSpaceDE w:val="0"/>
        <w:autoSpaceDN w:val="0"/>
        <w:adjustRightInd w:val="0"/>
        <w:spacing w:after="480"/>
        <w:jc w:val="center"/>
        <w:outlineLvl w:val="0"/>
        <w:rPr>
          <w:sz w:val="28"/>
          <w:szCs w:val="28"/>
        </w:rPr>
      </w:pPr>
      <w:r>
        <w:rPr>
          <w:sz w:val="28"/>
          <w:szCs w:val="28"/>
        </w:rPr>
        <w:t>пгт Кикнур</w:t>
      </w:r>
    </w:p>
    <w:p w:rsidR="00D1691F" w:rsidRDefault="00D1691F" w:rsidP="0028124B">
      <w:pPr>
        <w:tabs>
          <w:tab w:val="left" w:pos="3405"/>
          <w:tab w:val="center" w:pos="4677"/>
        </w:tabs>
        <w:jc w:val="center"/>
        <w:rPr>
          <w:b/>
          <w:sz w:val="28"/>
          <w:szCs w:val="28"/>
        </w:rPr>
      </w:pPr>
      <w:r>
        <w:rPr>
          <w:b/>
          <w:sz w:val="28"/>
          <w:szCs w:val="28"/>
        </w:rPr>
        <w:t xml:space="preserve">О награждении Благодарственным письмом Думы </w:t>
      </w:r>
    </w:p>
    <w:p w:rsidR="00D1691F" w:rsidRDefault="00D1691F" w:rsidP="0028124B">
      <w:pPr>
        <w:tabs>
          <w:tab w:val="left" w:pos="3405"/>
          <w:tab w:val="center" w:pos="4677"/>
        </w:tabs>
        <w:jc w:val="center"/>
        <w:rPr>
          <w:b/>
          <w:sz w:val="28"/>
          <w:szCs w:val="28"/>
        </w:rPr>
      </w:pPr>
      <w:r>
        <w:rPr>
          <w:b/>
          <w:sz w:val="28"/>
          <w:szCs w:val="28"/>
        </w:rPr>
        <w:t>Кикнурского муниципального округа Кировской области</w:t>
      </w:r>
    </w:p>
    <w:p w:rsidR="00D1691F" w:rsidRDefault="00D1691F" w:rsidP="0028124B">
      <w:pPr>
        <w:tabs>
          <w:tab w:val="left" w:pos="3405"/>
          <w:tab w:val="center" w:pos="4677"/>
        </w:tabs>
        <w:jc w:val="center"/>
        <w:rPr>
          <w:b/>
          <w:sz w:val="28"/>
          <w:szCs w:val="28"/>
        </w:rPr>
      </w:pPr>
    </w:p>
    <w:p w:rsidR="00D1691F" w:rsidRDefault="00D1691F" w:rsidP="002C2E00">
      <w:pPr>
        <w:tabs>
          <w:tab w:val="left" w:pos="3405"/>
          <w:tab w:val="center" w:pos="4677"/>
        </w:tabs>
        <w:spacing w:line="360" w:lineRule="exact"/>
        <w:ind w:firstLine="720"/>
        <w:jc w:val="both"/>
        <w:rPr>
          <w:sz w:val="28"/>
          <w:szCs w:val="28"/>
        </w:rPr>
      </w:pPr>
      <w:r>
        <w:rPr>
          <w:sz w:val="28"/>
          <w:szCs w:val="28"/>
        </w:rPr>
        <w:t xml:space="preserve">В соответствии с решением Думы Кикнурского муниципального округа от 25.02.2021 № 9-94 «Об утверждении Положения о Почётной грамоте и Благодарственном письме Думы Кикнурского муниципального округа», </w:t>
      </w:r>
      <w:r w:rsidRPr="00F72EA1">
        <w:rPr>
          <w:sz w:val="28"/>
          <w:szCs w:val="28"/>
        </w:rPr>
        <w:t xml:space="preserve">решением Совета Думы </w:t>
      </w:r>
      <w:r>
        <w:rPr>
          <w:color w:val="000000" w:themeColor="text1"/>
          <w:sz w:val="28"/>
          <w:szCs w:val="28"/>
        </w:rPr>
        <w:t>27.03.2025</w:t>
      </w:r>
      <w:r w:rsidRPr="001E49F8">
        <w:rPr>
          <w:color w:val="000000" w:themeColor="text1"/>
          <w:sz w:val="28"/>
          <w:szCs w:val="28"/>
        </w:rPr>
        <w:t xml:space="preserve"> </w:t>
      </w:r>
      <w:r w:rsidRPr="00F72EA1">
        <w:rPr>
          <w:sz w:val="28"/>
          <w:szCs w:val="28"/>
        </w:rPr>
        <w:t>года</w:t>
      </w:r>
      <w:r>
        <w:rPr>
          <w:sz w:val="28"/>
          <w:szCs w:val="28"/>
        </w:rPr>
        <w:t>, Дума Кикнурского муниципального округа РЕШИЛА:</w:t>
      </w:r>
    </w:p>
    <w:p w:rsidR="00D1691F" w:rsidRDefault="00D1691F" w:rsidP="002C2E00">
      <w:pPr>
        <w:tabs>
          <w:tab w:val="left" w:pos="851"/>
          <w:tab w:val="left" w:pos="3405"/>
          <w:tab w:val="center" w:pos="4677"/>
        </w:tabs>
        <w:spacing w:line="360" w:lineRule="exact"/>
        <w:jc w:val="both"/>
        <w:rPr>
          <w:sz w:val="28"/>
          <w:szCs w:val="28"/>
        </w:rPr>
      </w:pPr>
      <w:r>
        <w:rPr>
          <w:sz w:val="28"/>
          <w:szCs w:val="28"/>
        </w:rPr>
        <w:t xml:space="preserve">         1. </w:t>
      </w:r>
      <w:r w:rsidRPr="002C2E00">
        <w:rPr>
          <w:sz w:val="28"/>
          <w:szCs w:val="28"/>
        </w:rPr>
        <w:t>Наградить Благодарственным письмом Думы Кикнурского муниципального округа за многолетний добросовестный труд, высокий профессионализм и вклад в развитие потребительской кооперации в Кикнурском районе– ХРАМЦОВУ Татьяну Александровну,  бухгалтера ООО «Мир вкуса».</w:t>
      </w:r>
    </w:p>
    <w:p w:rsidR="00D1691F" w:rsidRPr="002C2E00" w:rsidRDefault="00D1691F" w:rsidP="002C2E00">
      <w:pPr>
        <w:tabs>
          <w:tab w:val="left" w:pos="3405"/>
          <w:tab w:val="center" w:pos="4677"/>
        </w:tabs>
        <w:spacing w:line="360" w:lineRule="exact"/>
        <w:jc w:val="both"/>
        <w:rPr>
          <w:sz w:val="28"/>
          <w:szCs w:val="28"/>
        </w:rPr>
      </w:pPr>
      <w:r>
        <w:rPr>
          <w:sz w:val="28"/>
          <w:szCs w:val="28"/>
        </w:rPr>
        <w:t xml:space="preserve">         2. </w:t>
      </w:r>
      <w:r w:rsidRPr="002C2E00">
        <w:rPr>
          <w:sz w:val="28"/>
          <w:szCs w:val="28"/>
        </w:rPr>
        <w:t>Наградить Благодарственным письмом Думы Кикнурского муниципального округа за многолетний добросовестный труд, высокий профессионализм и вклад в развитие потребительской кооперации в Кикнурском районе– ТОЛСТОГУЗОВУ Елену Витальевну,  бухгалтера ООО «Мир вкуса».</w:t>
      </w:r>
    </w:p>
    <w:p w:rsidR="00D1691F" w:rsidRPr="002C2E00" w:rsidRDefault="00D1691F" w:rsidP="002C2E00">
      <w:pPr>
        <w:tabs>
          <w:tab w:val="left" w:pos="3405"/>
          <w:tab w:val="center" w:pos="4677"/>
        </w:tabs>
        <w:spacing w:line="360" w:lineRule="exact"/>
        <w:jc w:val="both"/>
        <w:rPr>
          <w:sz w:val="28"/>
          <w:szCs w:val="28"/>
        </w:rPr>
      </w:pPr>
      <w:r>
        <w:rPr>
          <w:sz w:val="28"/>
          <w:szCs w:val="28"/>
        </w:rPr>
        <w:t xml:space="preserve">         3. </w:t>
      </w:r>
      <w:r w:rsidRPr="002C2E00">
        <w:rPr>
          <w:sz w:val="28"/>
          <w:szCs w:val="28"/>
        </w:rPr>
        <w:t>Наградить Благодарственным письмом Думы Кикнурского муниципального округа за высокое профессиональное мастерство, многолетний добросовестный труд и в связи с профессиональным праздником – Днем работника культуры – ЖАРКОВУ Татьяну Николаевну</w:t>
      </w:r>
      <w:r>
        <w:rPr>
          <w:sz w:val="28"/>
          <w:szCs w:val="28"/>
        </w:rPr>
        <w:t>, заведующую Ваштрангским сельским домом культуры</w:t>
      </w:r>
    </w:p>
    <w:p w:rsidR="00D1691F" w:rsidRPr="002C2E00" w:rsidRDefault="00D1691F" w:rsidP="002C2E00">
      <w:pPr>
        <w:tabs>
          <w:tab w:val="left" w:pos="851"/>
          <w:tab w:val="left" w:pos="3405"/>
          <w:tab w:val="center" w:pos="4677"/>
        </w:tabs>
        <w:spacing w:line="360" w:lineRule="exact"/>
        <w:jc w:val="both"/>
        <w:rPr>
          <w:sz w:val="28"/>
          <w:szCs w:val="28"/>
        </w:rPr>
      </w:pPr>
      <w:r>
        <w:rPr>
          <w:sz w:val="28"/>
          <w:szCs w:val="28"/>
        </w:rPr>
        <w:t xml:space="preserve">         4. </w:t>
      </w:r>
      <w:r w:rsidRPr="002C2E00">
        <w:rPr>
          <w:sz w:val="28"/>
          <w:szCs w:val="28"/>
        </w:rPr>
        <w:t>Факт награждения Благодарственным письмом Думы Кикнурского муниципального округа Кировской области занести в трудов</w:t>
      </w:r>
      <w:r>
        <w:rPr>
          <w:sz w:val="28"/>
          <w:szCs w:val="28"/>
        </w:rPr>
        <w:t>ые</w:t>
      </w:r>
      <w:r w:rsidRPr="002C2E00">
        <w:rPr>
          <w:sz w:val="28"/>
          <w:szCs w:val="28"/>
        </w:rPr>
        <w:t xml:space="preserve"> книжк</w:t>
      </w:r>
      <w:r>
        <w:rPr>
          <w:sz w:val="28"/>
          <w:szCs w:val="28"/>
        </w:rPr>
        <w:t>и</w:t>
      </w:r>
      <w:r w:rsidRPr="002C2E00">
        <w:rPr>
          <w:sz w:val="28"/>
          <w:szCs w:val="28"/>
        </w:rPr>
        <w:t>.</w:t>
      </w:r>
    </w:p>
    <w:p w:rsidR="00D1691F" w:rsidRDefault="00D1691F" w:rsidP="00176196">
      <w:pPr>
        <w:tabs>
          <w:tab w:val="left" w:pos="3405"/>
          <w:tab w:val="center" w:pos="4677"/>
        </w:tabs>
        <w:spacing w:line="276" w:lineRule="auto"/>
        <w:jc w:val="both"/>
        <w:rPr>
          <w:sz w:val="28"/>
          <w:szCs w:val="28"/>
        </w:rPr>
      </w:pPr>
      <w:r>
        <w:rPr>
          <w:sz w:val="28"/>
          <w:szCs w:val="28"/>
        </w:rPr>
        <w:t>Заместитель председателя Думы</w:t>
      </w:r>
      <w:r w:rsidRPr="00F72EA1">
        <w:rPr>
          <w:sz w:val="28"/>
          <w:szCs w:val="28"/>
        </w:rPr>
        <w:t xml:space="preserve"> </w:t>
      </w:r>
    </w:p>
    <w:p w:rsidR="00D1691F" w:rsidRPr="00F72EA1" w:rsidRDefault="00D1691F" w:rsidP="00FA751E">
      <w:pPr>
        <w:tabs>
          <w:tab w:val="left" w:pos="3405"/>
          <w:tab w:val="center" w:pos="4677"/>
          <w:tab w:val="left" w:pos="6946"/>
        </w:tabs>
        <w:spacing w:line="276" w:lineRule="auto"/>
        <w:jc w:val="both"/>
        <w:rPr>
          <w:sz w:val="28"/>
          <w:szCs w:val="28"/>
        </w:rPr>
      </w:pPr>
      <w:r w:rsidRPr="00F72EA1">
        <w:rPr>
          <w:sz w:val="28"/>
          <w:szCs w:val="28"/>
        </w:rPr>
        <w:t>Кикнурского муниципального округа</w:t>
      </w:r>
      <w:r>
        <w:rPr>
          <w:sz w:val="28"/>
          <w:szCs w:val="28"/>
        </w:rPr>
        <w:t xml:space="preserve"> А.П. Прокудин</w:t>
      </w:r>
    </w:p>
    <w:p w:rsidR="00D1691F" w:rsidRDefault="00D1691F" w:rsidP="00BA68D7">
      <w:pPr>
        <w:autoSpaceDE w:val="0"/>
        <w:autoSpaceDN w:val="0"/>
        <w:adjustRightInd w:val="0"/>
        <w:spacing w:after="360"/>
        <w:jc w:val="center"/>
        <w:outlineLvl w:val="0"/>
        <w:rPr>
          <w:b/>
          <w:sz w:val="28"/>
          <w:szCs w:val="28"/>
        </w:rPr>
      </w:pPr>
      <w:r>
        <w:rPr>
          <w:b/>
          <w:noProof/>
          <w:sz w:val="28"/>
          <w:szCs w:val="28"/>
        </w:rPr>
        <w:lastRenderedPageBreak/>
        <w:drawing>
          <wp:inline distT="0" distB="0" distL="0" distR="0" wp14:anchorId="774C1D49">
            <wp:extent cx="572770" cy="71945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2770" cy="719455"/>
                    </a:xfrm>
                    <a:prstGeom prst="rect">
                      <a:avLst/>
                    </a:prstGeom>
                    <a:noFill/>
                  </pic:spPr>
                </pic:pic>
              </a:graphicData>
            </a:graphic>
          </wp:inline>
        </w:drawing>
      </w:r>
    </w:p>
    <w:p w:rsidR="00D1691F" w:rsidRPr="00D74667" w:rsidRDefault="00D1691F" w:rsidP="00BA68D7">
      <w:pPr>
        <w:autoSpaceDE w:val="0"/>
        <w:autoSpaceDN w:val="0"/>
        <w:adjustRightInd w:val="0"/>
        <w:spacing w:after="360"/>
        <w:jc w:val="center"/>
        <w:outlineLvl w:val="0"/>
        <w:rPr>
          <w:b/>
          <w:sz w:val="28"/>
          <w:szCs w:val="28"/>
        </w:rPr>
      </w:pPr>
      <w:r w:rsidRPr="00D74667">
        <w:rPr>
          <w:b/>
          <w:sz w:val="28"/>
          <w:szCs w:val="28"/>
        </w:rPr>
        <w:t>РОССИЙСКАЯ ФЕДЕРАЦИЯ</w:t>
      </w:r>
    </w:p>
    <w:p w:rsidR="00D1691F" w:rsidRPr="00D74667" w:rsidRDefault="00D1691F" w:rsidP="00BA68D7">
      <w:pPr>
        <w:autoSpaceDE w:val="0"/>
        <w:autoSpaceDN w:val="0"/>
        <w:adjustRightInd w:val="0"/>
        <w:jc w:val="center"/>
        <w:outlineLvl w:val="0"/>
        <w:rPr>
          <w:b/>
          <w:sz w:val="28"/>
          <w:szCs w:val="28"/>
        </w:rPr>
      </w:pPr>
      <w:r w:rsidRPr="00D74667">
        <w:rPr>
          <w:b/>
          <w:sz w:val="28"/>
          <w:szCs w:val="28"/>
        </w:rPr>
        <w:t>ДУМА</w:t>
      </w:r>
      <w:r>
        <w:rPr>
          <w:b/>
          <w:sz w:val="28"/>
          <w:szCs w:val="28"/>
        </w:rPr>
        <w:t xml:space="preserve"> КИКНУРСКОГО МУНИЦИПАЛЬНОГО ОКРУГА</w:t>
      </w:r>
    </w:p>
    <w:p w:rsidR="00D1691F" w:rsidRDefault="00D1691F" w:rsidP="00BA68D7">
      <w:pPr>
        <w:autoSpaceDE w:val="0"/>
        <w:autoSpaceDN w:val="0"/>
        <w:adjustRightInd w:val="0"/>
        <w:jc w:val="center"/>
        <w:outlineLvl w:val="0"/>
        <w:rPr>
          <w:b/>
          <w:sz w:val="28"/>
          <w:szCs w:val="28"/>
        </w:rPr>
      </w:pPr>
      <w:r w:rsidRPr="00D74667">
        <w:rPr>
          <w:b/>
          <w:sz w:val="28"/>
          <w:szCs w:val="28"/>
        </w:rPr>
        <w:t xml:space="preserve">КИРОВСКОЙ ОБЛАСТИ </w:t>
      </w:r>
    </w:p>
    <w:p w:rsidR="00D1691F" w:rsidRPr="00D74667" w:rsidRDefault="00D1691F" w:rsidP="00BA68D7">
      <w:pPr>
        <w:autoSpaceDE w:val="0"/>
        <w:autoSpaceDN w:val="0"/>
        <w:adjustRightInd w:val="0"/>
        <w:spacing w:after="360"/>
        <w:jc w:val="center"/>
        <w:outlineLvl w:val="0"/>
        <w:rPr>
          <w:b/>
          <w:sz w:val="28"/>
          <w:szCs w:val="28"/>
        </w:rPr>
      </w:pPr>
      <w:r>
        <w:rPr>
          <w:b/>
          <w:sz w:val="28"/>
          <w:szCs w:val="28"/>
        </w:rPr>
        <w:t>первого созыва</w:t>
      </w:r>
    </w:p>
    <w:p w:rsidR="00D1691F" w:rsidRPr="00C90CCB" w:rsidRDefault="00D1691F" w:rsidP="00BA68D7">
      <w:pPr>
        <w:autoSpaceDE w:val="0"/>
        <w:autoSpaceDN w:val="0"/>
        <w:adjustRightInd w:val="0"/>
        <w:spacing w:after="360"/>
        <w:jc w:val="center"/>
        <w:outlineLvl w:val="0"/>
        <w:rPr>
          <w:b/>
          <w:sz w:val="32"/>
          <w:szCs w:val="32"/>
        </w:rPr>
      </w:pPr>
      <w:r w:rsidRPr="00C90CCB">
        <w:rPr>
          <w:b/>
          <w:sz w:val="32"/>
          <w:szCs w:val="32"/>
        </w:rPr>
        <w:t>РЕШЕНИЕ</w:t>
      </w:r>
    </w:p>
    <w:p w:rsidR="00D1691F" w:rsidRDefault="00D1691F" w:rsidP="00BA68D7">
      <w:pPr>
        <w:autoSpaceDE w:val="0"/>
        <w:autoSpaceDN w:val="0"/>
        <w:adjustRightInd w:val="0"/>
        <w:jc w:val="both"/>
        <w:outlineLvl w:val="0"/>
        <w:rPr>
          <w:sz w:val="28"/>
          <w:szCs w:val="28"/>
        </w:rPr>
      </w:pPr>
      <w:r>
        <w:rPr>
          <w:sz w:val="28"/>
          <w:szCs w:val="28"/>
        </w:rPr>
        <w:t>27.03.2025                                                                                         № 47-394</w:t>
      </w:r>
    </w:p>
    <w:p w:rsidR="00D1691F" w:rsidRDefault="00D1691F" w:rsidP="000E54F2">
      <w:pPr>
        <w:autoSpaceDE w:val="0"/>
        <w:autoSpaceDN w:val="0"/>
        <w:adjustRightInd w:val="0"/>
        <w:spacing w:after="480"/>
        <w:jc w:val="center"/>
        <w:outlineLvl w:val="0"/>
        <w:rPr>
          <w:sz w:val="28"/>
          <w:szCs w:val="28"/>
        </w:rPr>
      </w:pPr>
      <w:r>
        <w:rPr>
          <w:sz w:val="28"/>
          <w:szCs w:val="28"/>
        </w:rPr>
        <w:t>пгт Кикнур</w:t>
      </w:r>
    </w:p>
    <w:p w:rsidR="00D1691F" w:rsidRDefault="00D1691F" w:rsidP="00727B52">
      <w:pPr>
        <w:tabs>
          <w:tab w:val="left" w:pos="3405"/>
          <w:tab w:val="center" w:pos="4677"/>
        </w:tabs>
        <w:spacing w:line="320" w:lineRule="exact"/>
        <w:jc w:val="center"/>
        <w:rPr>
          <w:b/>
          <w:sz w:val="28"/>
          <w:szCs w:val="28"/>
        </w:rPr>
      </w:pPr>
      <w:r>
        <w:rPr>
          <w:b/>
          <w:sz w:val="28"/>
          <w:szCs w:val="28"/>
        </w:rPr>
        <w:t xml:space="preserve">О награждении Почетной грамотой Думы </w:t>
      </w:r>
    </w:p>
    <w:p w:rsidR="00D1691F" w:rsidRDefault="00D1691F" w:rsidP="00727B52">
      <w:pPr>
        <w:tabs>
          <w:tab w:val="left" w:pos="3405"/>
          <w:tab w:val="center" w:pos="4677"/>
        </w:tabs>
        <w:spacing w:line="320" w:lineRule="exact"/>
        <w:jc w:val="center"/>
        <w:rPr>
          <w:b/>
          <w:sz w:val="28"/>
          <w:szCs w:val="28"/>
        </w:rPr>
      </w:pPr>
      <w:r>
        <w:rPr>
          <w:b/>
          <w:sz w:val="28"/>
          <w:szCs w:val="28"/>
        </w:rPr>
        <w:t>Кикнурского муниципального округа Кировской области</w:t>
      </w:r>
    </w:p>
    <w:p w:rsidR="00D1691F" w:rsidRDefault="00D1691F" w:rsidP="00727B52">
      <w:pPr>
        <w:tabs>
          <w:tab w:val="left" w:pos="3405"/>
          <w:tab w:val="center" w:pos="4677"/>
        </w:tabs>
        <w:spacing w:line="320" w:lineRule="exact"/>
        <w:jc w:val="center"/>
        <w:rPr>
          <w:b/>
          <w:sz w:val="28"/>
          <w:szCs w:val="28"/>
        </w:rPr>
      </w:pPr>
    </w:p>
    <w:p w:rsidR="00D1691F" w:rsidRDefault="00D1691F" w:rsidP="00727B52">
      <w:pPr>
        <w:tabs>
          <w:tab w:val="left" w:pos="3405"/>
          <w:tab w:val="center" w:pos="4677"/>
        </w:tabs>
        <w:spacing w:line="320" w:lineRule="exact"/>
        <w:ind w:firstLine="720"/>
        <w:jc w:val="both"/>
        <w:rPr>
          <w:sz w:val="28"/>
          <w:szCs w:val="28"/>
        </w:rPr>
      </w:pPr>
      <w:r>
        <w:rPr>
          <w:sz w:val="28"/>
          <w:szCs w:val="28"/>
        </w:rPr>
        <w:t xml:space="preserve">В соответствии с решением Думы Кикнурского муниципального округа «Об утверждении Положения о Почётной грамоте и Благодарственном письме Думы Кикнурского муниципального округа», утверждённым 25.02.2021 </w:t>
      </w:r>
      <w:r w:rsidRPr="006C20AD">
        <w:rPr>
          <w:sz w:val="28"/>
          <w:szCs w:val="28"/>
        </w:rPr>
        <w:t>№</w:t>
      </w:r>
      <w:r>
        <w:rPr>
          <w:sz w:val="28"/>
          <w:szCs w:val="28"/>
        </w:rPr>
        <w:t xml:space="preserve"> 9-94, решением Совета Думы 27.03.2025 года, Дума Кикнурского муниципального округа РЕШИЛА:</w:t>
      </w:r>
    </w:p>
    <w:p w:rsidR="00D1691F" w:rsidRPr="00727B52" w:rsidRDefault="00D1691F" w:rsidP="00727B52">
      <w:pPr>
        <w:tabs>
          <w:tab w:val="left" w:pos="3405"/>
          <w:tab w:val="center" w:pos="4677"/>
        </w:tabs>
        <w:spacing w:line="320" w:lineRule="exact"/>
        <w:jc w:val="both"/>
        <w:rPr>
          <w:sz w:val="28"/>
          <w:szCs w:val="28"/>
        </w:rPr>
      </w:pPr>
      <w:r>
        <w:rPr>
          <w:sz w:val="28"/>
          <w:szCs w:val="28"/>
        </w:rPr>
        <w:t xml:space="preserve">        1. </w:t>
      </w:r>
      <w:r w:rsidRPr="00727B52">
        <w:rPr>
          <w:sz w:val="28"/>
          <w:szCs w:val="28"/>
        </w:rPr>
        <w:t>Наградить Почетной грамотой Думы Кикнурского муниципального округа за вклад в развитие потребительской кооперации в Кикнурском районе</w:t>
      </w:r>
      <w:r>
        <w:rPr>
          <w:sz w:val="28"/>
          <w:szCs w:val="28"/>
        </w:rPr>
        <w:t xml:space="preserve"> </w:t>
      </w:r>
      <w:r w:rsidRPr="00727B52">
        <w:rPr>
          <w:sz w:val="28"/>
          <w:szCs w:val="28"/>
        </w:rPr>
        <w:t>– КОЗЫРЕВУ Ираиду Анатольевну,  заведующую магазином «Авокадо» Кикнурского райпо</w:t>
      </w:r>
    </w:p>
    <w:p w:rsidR="00D1691F" w:rsidRDefault="00D1691F" w:rsidP="00727B52">
      <w:pPr>
        <w:tabs>
          <w:tab w:val="left" w:pos="3405"/>
          <w:tab w:val="center" w:pos="4677"/>
        </w:tabs>
        <w:spacing w:line="320" w:lineRule="exact"/>
        <w:jc w:val="both"/>
        <w:rPr>
          <w:sz w:val="28"/>
          <w:szCs w:val="28"/>
        </w:rPr>
      </w:pPr>
      <w:r>
        <w:rPr>
          <w:sz w:val="28"/>
          <w:szCs w:val="28"/>
        </w:rPr>
        <w:t xml:space="preserve">        2. </w:t>
      </w:r>
      <w:r w:rsidRPr="002C2E00">
        <w:rPr>
          <w:sz w:val="28"/>
          <w:szCs w:val="28"/>
        </w:rPr>
        <w:t xml:space="preserve">Наградить </w:t>
      </w:r>
      <w:r>
        <w:rPr>
          <w:sz w:val="28"/>
          <w:szCs w:val="28"/>
        </w:rPr>
        <w:t>Почетной грамотой</w:t>
      </w:r>
      <w:r w:rsidRPr="002C2E00">
        <w:rPr>
          <w:sz w:val="28"/>
          <w:szCs w:val="28"/>
        </w:rPr>
        <w:t xml:space="preserve"> Думы Кикнурского муниципального округа за высокое профессиональное мастерство, многолетний добросовестный труд и в связи с профессиональным праздником – Днем работника культуры</w:t>
      </w:r>
      <w:r>
        <w:rPr>
          <w:sz w:val="28"/>
          <w:szCs w:val="28"/>
        </w:rPr>
        <w:t xml:space="preserve"> – ОСОКИНУ Надежду Владимировну, художественного руководителя, распорядителя дискотек Шаптинского сельского дома культуры.</w:t>
      </w:r>
    </w:p>
    <w:p w:rsidR="00D1691F" w:rsidRPr="003D00CE" w:rsidRDefault="00D1691F" w:rsidP="00727B52">
      <w:pPr>
        <w:tabs>
          <w:tab w:val="left" w:pos="567"/>
          <w:tab w:val="left" w:pos="3405"/>
          <w:tab w:val="center" w:pos="4677"/>
        </w:tabs>
        <w:spacing w:line="320" w:lineRule="exact"/>
        <w:jc w:val="both"/>
        <w:rPr>
          <w:sz w:val="28"/>
          <w:szCs w:val="28"/>
        </w:rPr>
      </w:pPr>
      <w:r>
        <w:rPr>
          <w:sz w:val="28"/>
          <w:szCs w:val="28"/>
        </w:rPr>
        <w:t xml:space="preserve">        3. </w:t>
      </w:r>
      <w:r w:rsidRPr="002C2E00">
        <w:rPr>
          <w:sz w:val="28"/>
          <w:szCs w:val="28"/>
        </w:rPr>
        <w:t xml:space="preserve">Наградить </w:t>
      </w:r>
      <w:r>
        <w:rPr>
          <w:sz w:val="28"/>
          <w:szCs w:val="28"/>
        </w:rPr>
        <w:t>Почетной грамотой</w:t>
      </w:r>
      <w:r w:rsidRPr="002C2E00">
        <w:rPr>
          <w:sz w:val="28"/>
          <w:szCs w:val="28"/>
        </w:rPr>
        <w:t xml:space="preserve"> Думы Кикнурского муниципального округа за высокое профессиональное мастерство, многолетний добросовестный труд и в связи с профессиональным праздником – Днем работника культуры</w:t>
      </w:r>
      <w:r>
        <w:rPr>
          <w:sz w:val="28"/>
          <w:szCs w:val="28"/>
        </w:rPr>
        <w:t xml:space="preserve"> – БЕЛОВУ Милитину Николаевну, заведующую Шаптинским сельским домом культуры.</w:t>
      </w:r>
    </w:p>
    <w:p w:rsidR="00D1691F" w:rsidRDefault="00D1691F" w:rsidP="00727B52">
      <w:pPr>
        <w:tabs>
          <w:tab w:val="left" w:pos="3405"/>
          <w:tab w:val="center" w:pos="4677"/>
        </w:tabs>
        <w:spacing w:line="320" w:lineRule="exact"/>
        <w:jc w:val="both"/>
        <w:rPr>
          <w:sz w:val="28"/>
          <w:szCs w:val="28"/>
        </w:rPr>
      </w:pPr>
      <w:r>
        <w:rPr>
          <w:sz w:val="28"/>
          <w:szCs w:val="28"/>
        </w:rPr>
        <w:t xml:space="preserve">        4. Факт награждения Почетной грамотой Думы Кикнурского муниципального округа Кировской области занести в трудовые книжки.</w:t>
      </w:r>
    </w:p>
    <w:p w:rsidR="00D1691F" w:rsidRDefault="00D1691F" w:rsidP="00727B52">
      <w:pPr>
        <w:tabs>
          <w:tab w:val="left" w:pos="3405"/>
          <w:tab w:val="center" w:pos="4677"/>
        </w:tabs>
        <w:spacing w:line="360" w:lineRule="exact"/>
        <w:jc w:val="both"/>
        <w:rPr>
          <w:sz w:val="28"/>
          <w:szCs w:val="28"/>
        </w:rPr>
      </w:pPr>
    </w:p>
    <w:p w:rsidR="00D1691F" w:rsidRDefault="00D1691F" w:rsidP="00F05C88">
      <w:pPr>
        <w:tabs>
          <w:tab w:val="left" w:pos="3405"/>
          <w:tab w:val="center" w:pos="4677"/>
        </w:tabs>
        <w:spacing w:line="276" w:lineRule="auto"/>
        <w:jc w:val="both"/>
        <w:rPr>
          <w:sz w:val="28"/>
          <w:szCs w:val="28"/>
        </w:rPr>
      </w:pPr>
      <w:r>
        <w:rPr>
          <w:sz w:val="28"/>
          <w:szCs w:val="28"/>
        </w:rPr>
        <w:t>Заместитель председателя Думы</w:t>
      </w:r>
      <w:r w:rsidRPr="00F72EA1">
        <w:rPr>
          <w:sz w:val="28"/>
          <w:szCs w:val="28"/>
        </w:rPr>
        <w:t xml:space="preserve"> </w:t>
      </w:r>
    </w:p>
    <w:p w:rsidR="00D1691F" w:rsidRPr="00F72EA1" w:rsidRDefault="00D1691F" w:rsidP="00F05C88">
      <w:pPr>
        <w:tabs>
          <w:tab w:val="left" w:pos="3405"/>
          <w:tab w:val="center" w:pos="4677"/>
          <w:tab w:val="left" w:pos="6946"/>
        </w:tabs>
        <w:spacing w:line="276" w:lineRule="auto"/>
        <w:jc w:val="both"/>
        <w:rPr>
          <w:sz w:val="28"/>
          <w:szCs w:val="28"/>
        </w:rPr>
      </w:pPr>
      <w:r w:rsidRPr="00F72EA1">
        <w:rPr>
          <w:sz w:val="28"/>
          <w:szCs w:val="28"/>
        </w:rPr>
        <w:t xml:space="preserve">Кикнурского муниципального округа </w:t>
      </w:r>
      <w:r>
        <w:rPr>
          <w:sz w:val="28"/>
          <w:szCs w:val="28"/>
        </w:rPr>
        <w:t xml:space="preserve">  А.П. Прокудин</w:t>
      </w:r>
    </w:p>
    <w:p w:rsidR="00D1691F" w:rsidRDefault="00D1691F" w:rsidP="00F05C88">
      <w:pPr>
        <w:rPr>
          <w:sz w:val="28"/>
          <w:szCs w:val="28"/>
        </w:rPr>
      </w:pPr>
    </w:p>
    <w:p w:rsidR="00D1691F" w:rsidRDefault="00D1691F" w:rsidP="00D54673">
      <w:pPr>
        <w:jc w:val="both"/>
        <w:rPr>
          <w:sz w:val="28"/>
          <w:szCs w:val="28"/>
        </w:rPr>
        <w:sectPr w:rsidR="00D1691F" w:rsidSect="00D1691F">
          <w:type w:val="continuous"/>
          <w:pgSz w:w="11906" w:h="16838"/>
          <w:pgMar w:top="993" w:right="850" w:bottom="567" w:left="1701" w:header="708" w:footer="708" w:gutter="0"/>
          <w:cols w:space="708"/>
          <w:docGrid w:linePitch="360"/>
        </w:sectPr>
      </w:pPr>
    </w:p>
    <w:p w:rsidR="00C41FB2" w:rsidRPr="00544B8A" w:rsidRDefault="00C41FB2" w:rsidP="008169E8">
      <w:pPr>
        <w:pStyle w:val="3"/>
        <w:tabs>
          <w:tab w:val="left" w:pos="6000"/>
        </w:tabs>
        <w:spacing w:line="360" w:lineRule="exact"/>
        <w:jc w:val="left"/>
      </w:pPr>
    </w:p>
    <w:p w:rsidR="00C41FB2" w:rsidRPr="00544B8A" w:rsidRDefault="00C41FB2" w:rsidP="00C41FB2">
      <w:pPr>
        <w:spacing w:after="200" w:line="276" w:lineRule="auto"/>
        <w:jc w:val="center"/>
        <w:rPr>
          <w:sz w:val="20"/>
          <w:szCs w:val="20"/>
        </w:rPr>
      </w:pPr>
      <w:r w:rsidRPr="00544B8A">
        <w:rPr>
          <w:sz w:val="20"/>
          <w:szCs w:val="20"/>
        </w:rPr>
        <w:t>_____________</w:t>
      </w: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3F03E6">
      <w:type w:val="continuous"/>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0B" w:rsidRDefault="000B010B" w:rsidP="00B96058">
      <w:r>
        <w:separator/>
      </w:r>
    </w:p>
  </w:endnote>
  <w:endnote w:type="continuationSeparator" w:id="0">
    <w:p w:rsidR="000B010B" w:rsidRDefault="000B010B"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1F" w:rsidRDefault="00D1691F" w:rsidP="00463046">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1691F" w:rsidRDefault="00D1691F" w:rsidP="0046304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1F" w:rsidRDefault="00D1691F" w:rsidP="00463046">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1F" w:rsidRDefault="00D1691F" w:rsidP="000B718A">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1691F" w:rsidRDefault="00D1691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1F" w:rsidRDefault="00D1691F" w:rsidP="000B718A">
    <w:pPr>
      <w:pStyle w:val="a7"/>
      <w:framePr w:wrap="around" w:vAnchor="text" w:hAnchor="margin" w:xAlign="center" w:y="1"/>
      <w:rPr>
        <w:rStyle w:val="ac"/>
      </w:rPr>
    </w:pPr>
  </w:p>
  <w:p w:rsidR="00D1691F" w:rsidRDefault="00D169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0B" w:rsidRDefault="000B010B" w:rsidP="00B96058">
      <w:r>
        <w:separator/>
      </w:r>
    </w:p>
  </w:footnote>
  <w:footnote w:type="continuationSeparator" w:id="0">
    <w:p w:rsidR="000B010B" w:rsidRDefault="000B010B"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62" w:rsidRDefault="007B5962" w:rsidP="007B596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B5962" w:rsidRDefault="007B59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E6" w:rsidRDefault="003F03E6" w:rsidP="00AD2DF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F03E6" w:rsidRDefault="003F03E6" w:rsidP="00E0744E">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E6" w:rsidRDefault="003F03E6">
    <w:pPr>
      <w:pStyle w:val="a5"/>
      <w:jc w:val="center"/>
    </w:pPr>
    <w:r>
      <w:fldChar w:fldCharType="begin"/>
    </w:r>
    <w:r>
      <w:instrText>PAGE   \* MERGEFORMAT</w:instrText>
    </w:r>
    <w:r>
      <w:fldChar w:fldCharType="separate"/>
    </w:r>
    <w:r w:rsidR="00D1691F">
      <w:rPr>
        <w:noProof/>
      </w:rPr>
      <w:t>4</w:t>
    </w:r>
    <w:r>
      <w:fldChar w:fldCharType="end"/>
    </w:r>
  </w:p>
  <w:p w:rsidR="003F03E6" w:rsidRDefault="003F03E6" w:rsidP="00E0744E">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1F" w:rsidRDefault="00D1691F" w:rsidP="00BE3F5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1691F" w:rsidRDefault="00D1691F">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1F" w:rsidRDefault="00D1691F" w:rsidP="00BE3F5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D1691F" w:rsidRDefault="00D1691F">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1F" w:rsidRDefault="00D1691F">
    <w:pPr>
      <w:pStyle w:val="a5"/>
      <w:jc w:val="center"/>
    </w:pPr>
  </w:p>
  <w:p w:rsidR="00D1691F" w:rsidRDefault="00D1691F">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1F" w:rsidRDefault="00D1691F" w:rsidP="005917F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1691F" w:rsidRDefault="00D169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6E1C5F"/>
    <w:multiLevelType w:val="multilevel"/>
    <w:tmpl w:val="079AF37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9D0123F"/>
    <w:multiLevelType w:val="multilevel"/>
    <w:tmpl w:val="702A84B6"/>
    <w:lvl w:ilvl="0">
      <w:start w:val="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4B175F"/>
    <w:multiLevelType w:val="multilevel"/>
    <w:tmpl w:val="FF28421A"/>
    <w:lvl w:ilvl="0">
      <w:start w:val="1"/>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3D75BA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44A1955"/>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9D50EA"/>
    <w:multiLevelType w:val="multilevel"/>
    <w:tmpl w:val="D5D4DCC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BC57F85"/>
    <w:multiLevelType w:val="hybridMultilevel"/>
    <w:tmpl w:val="7F74FB18"/>
    <w:lvl w:ilvl="0" w:tplc="C770B3E8">
      <w:start w:val="2"/>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15:restartNumberingAfterBreak="0">
    <w:nsid w:val="1EEB5B22"/>
    <w:multiLevelType w:val="hybridMultilevel"/>
    <w:tmpl w:val="1D721D4E"/>
    <w:lvl w:ilvl="0" w:tplc="0ED8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2DFC643C"/>
    <w:multiLevelType w:val="multilevel"/>
    <w:tmpl w:val="5530A94C"/>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E925575"/>
    <w:multiLevelType w:val="hybridMultilevel"/>
    <w:tmpl w:val="9D147AD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4736846"/>
    <w:multiLevelType w:val="multilevel"/>
    <w:tmpl w:val="A03A777C"/>
    <w:lvl w:ilvl="0">
      <w:start w:val="1"/>
      <w:numFmt w:val="decimal"/>
      <w:lvlText w:val="%1."/>
      <w:lvlJc w:val="left"/>
      <w:pPr>
        <w:ind w:left="1069"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5553572"/>
    <w:multiLevelType w:val="hybridMultilevel"/>
    <w:tmpl w:val="9D147AD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8F2631B"/>
    <w:multiLevelType w:val="hybridMultilevel"/>
    <w:tmpl w:val="837C951E"/>
    <w:lvl w:ilvl="0" w:tplc="D4EC0A60">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0" w15:restartNumberingAfterBreak="0">
    <w:nsid w:val="3EB745ED"/>
    <w:multiLevelType w:val="multilevel"/>
    <w:tmpl w:val="B6A08F8A"/>
    <w:lvl w:ilvl="0">
      <w:start w:val="26"/>
      <w:numFmt w:val="decimal"/>
      <w:lvlText w:val="%1"/>
      <w:lvlJc w:val="left"/>
      <w:pPr>
        <w:tabs>
          <w:tab w:val="num" w:pos="6810"/>
        </w:tabs>
        <w:ind w:left="6810" w:hanging="6810"/>
      </w:pPr>
      <w:rPr>
        <w:rFonts w:hint="default"/>
      </w:rPr>
    </w:lvl>
    <w:lvl w:ilvl="1">
      <w:start w:val="4"/>
      <w:numFmt w:val="decimalZero"/>
      <w:lvlText w:val="%1.%2"/>
      <w:lvlJc w:val="left"/>
      <w:pPr>
        <w:tabs>
          <w:tab w:val="num" w:pos="6810"/>
        </w:tabs>
        <w:ind w:left="6810" w:hanging="6810"/>
      </w:pPr>
      <w:rPr>
        <w:rFonts w:hint="default"/>
      </w:rPr>
    </w:lvl>
    <w:lvl w:ilvl="2">
      <w:start w:val="201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21" w15:restartNumberingAfterBreak="0">
    <w:nsid w:val="450B6B3E"/>
    <w:multiLevelType w:val="multilevel"/>
    <w:tmpl w:val="FDAC7AE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AAC6CB3"/>
    <w:multiLevelType w:val="multilevel"/>
    <w:tmpl w:val="7AFECE7C"/>
    <w:lvl w:ilvl="0">
      <w:start w:val="1"/>
      <w:numFmt w:val="decimal"/>
      <w:lvlText w:val="%1."/>
      <w:lvlJc w:val="left"/>
      <w:pPr>
        <w:ind w:left="1684" w:hanging="975"/>
      </w:pPr>
      <w:rPr>
        <w:rFonts w:cs="Times New Roman"/>
      </w:rPr>
    </w:lvl>
    <w:lvl w:ilvl="1">
      <w:start w:val="1"/>
      <w:numFmt w:val="decimal"/>
      <w:isLgl/>
      <w:lvlText w:val="%1.%2."/>
      <w:lvlJc w:val="left"/>
      <w:pPr>
        <w:ind w:left="1429" w:hanging="720"/>
      </w:pPr>
      <w:rPr>
        <w:rFonts w:cs="Times New Roman"/>
        <w:b/>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4" w15:restartNumberingAfterBreak="0">
    <w:nsid w:val="5BBC7DF6"/>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CD0711B"/>
    <w:multiLevelType w:val="hybridMultilevel"/>
    <w:tmpl w:val="9D147AD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2617462"/>
    <w:multiLevelType w:val="multilevel"/>
    <w:tmpl w:val="846A52F2"/>
    <w:lvl w:ilvl="0">
      <w:start w:val="1"/>
      <w:numFmt w:val="decimal"/>
      <w:lvlText w:val="%1."/>
      <w:lvlJc w:val="left"/>
      <w:pPr>
        <w:ind w:left="1080" w:hanging="36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6B8648A3"/>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D10741"/>
    <w:multiLevelType w:val="multilevel"/>
    <w:tmpl w:val="035AE1D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D93727"/>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BEC6C94"/>
    <w:multiLevelType w:val="multilevel"/>
    <w:tmpl w:val="8C42332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9"/>
  </w:num>
  <w:num w:numId="8">
    <w:abstractNumId w:val="30"/>
  </w:num>
  <w:num w:numId="9">
    <w:abstractNumId w:val="10"/>
  </w:num>
  <w:num w:numId="10">
    <w:abstractNumId w:val="24"/>
  </w:num>
  <w:num w:numId="11">
    <w:abstractNumId w:val="28"/>
  </w:num>
  <w:num w:numId="12">
    <w:abstractNumId w:val="13"/>
  </w:num>
  <w:num w:numId="13">
    <w:abstractNumId w:val="29"/>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5"/>
  </w:num>
  <w:num w:numId="18">
    <w:abstractNumId w:val="19"/>
  </w:num>
  <w:num w:numId="19">
    <w:abstractNumId w:val="12"/>
  </w:num>
  <w:num w:numId="20">
    <w:abstractNumId w:val="17"/>
  </w:num>
  <w:num w:numId="21">
    <w:abstractNumId w:val="31"/>
  </w:num>
  <w:num w:numId="22">
    <w:abstractNumId w:val="20"/>
  </w:num>
  <w:num w:numId="23">
    <w:abstractNumId w:val="27"/>
  </w:num>
  <w:num w:numId="24">
    <w:abstractNumId w:val="8"/>
  </w:num>
  <w:num w:numId="25">
    <w:abstractNumId w:val="21"/>
  </w:num>
  <w:num w:numId="26">
    <w:abstractNumId w:val="4"/>
  </w:num>
  <w:num w:numId="27">
    <w:abstractNumId w:val="26"/>
  </w:num>
  <w:num w:numId="28">
    <w:abstractNumId w:val="11"/>
  </w:num>
  <w:num w:numId="29">
    <w:abstractNumId w:val="15"/>
  </w:num>
  <w:num w:numId="3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662CB"/>
    <w:rsid w:val="00067032"/>
    <w:rsid w:val="00076576"/>
    <w:rsid w:val="00083EB7"/>
    <w:rsid w:val="0008405C"/>
    <w:rsid w:val="000A534C"/>
    <w:rsid w:val="000B010B"/>
    <w:rsid w:val="000C0FE3"/>
    <w:rsid w:val="000D169A"/>
    <w:rsid w:val="000D2E15"/>
    <w:rsid w:val="000D4593"/>
    <w:rsid w:val="000E7446"/>
    <w:rsid w:val="000E757B"/>
    <w:rsid w:val="000F18B6"/>
    <w:rsid w:val="000F2944"/>
    <w:rsid w:val="000F7AF6"/>
    <w:rsid w:val="00123723"/>
    <w:rsid w:val="001331FB"/>
    <w:rsid w:val="00142304"/>
    <w:rsid w:val="00173BC8"/>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775B"/>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03E6"/>
    <w:rsid w:val="003F2EC5"/>
    <w:rsid w:val="003F49C9"/>
    <w:rsid w:val="003F4D77"/>
    <w:rsid w:val="004245D5"/>
    <w:rsid w:val="00425A8A"/>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46F57"/>
    <w:rsid w:val="00550861"/>
    <w:rsid w:val="005546D7"/>
    <w:rsid w:val="00571329"/>
    <w:rsid w:val="00572C7B"/>
    <w:rsid w:val="00573122"/>
    <w:rsid w:val="00573286"/>
    <w:rsid w:val="005743EF"/>
    <w:rsid w:val="00574721"/>
    <w:rsid w:val="00584A70"/>
    <w:rsid w:val="0058605A"/>
    <w:rsid w:val="005964DC"/>
    <w:rsid w:val="00597A9D"/>
    <w:rsid w:val="005A725E"/>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B5A7D"/>
    <w:rsid w:val="006D2A05"/>
    <w:rsid w:val="006E0DD7"/>
    <w:rsid w:val="006E1723"/>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B5962"/>
    <w:rsid w:val="007C3935"/>
    <w:rsid w:val="007D016C"/>
    <w:rsid w:val="007D227D"/>
    <w:rsid w:val="007E7F9A"/>
    <w:rsid w:val="007F4306"/>
    <w:rsid w:val="007F7D0F"/>
    <w:rsid w:val="00802F8B"/>
    <w:rsid w:val="00803FBF"/>
    <w:rsid w:val="00811A77"/>
    <w:rsid w:val="008169E8"/>
    <w:rsid w:val="00820FE7"/>
    <w:rsid w:val="00846B25"/>
    <w:rsid w:val="00850A7A"/>
    <w:rsid w:val="00853F66"/>
    <w:rsid w:val="008615C8"/>
    <w:rsid w:val="008676DA"/>
    <w:rsid w:val="008709AE"/>
    <w:rsid w:val="008733A0"/>
    <w:rsid w:val="008755C6"/>
    <w:rsid w:val="00893D34"/>
    <w:rsid w:val="00896565"/>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B2F6B"/>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1BC5"/>
    <w:rsid w:val="00A35DF3"/>
    <w:rsid w:val="00A40392"/>
    <w:rsid w:val="00A41294"/>
    <w:rsid w:val="00A446FF"/>
    <w:rsid w:val="00A6337A"/>
    <w:rsid w:val="00A7178D"/>
    <w:rsid w:val="00A77995"/>
    <w:rsid w:val="00A9117D"/>
    <w:rsid w:val="00AA06E0"/>
    <w:rsid w:val="00AA63EC"/>
    <w:rsid w:val="00AB68E6"/>
    <w:rsid w:val="00AD3598"/>
    <w:rsid w:val="00B0180F"/>
    <w:rsid w:val="00B121B2"/>
    <w:rsid w:val="00B2093B"/>
    <w:rsid w:val="00B30646"/>
    <w:rsid w:val="00B30AEF"/>
    <w:rsid w:val="00B3114E"/>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40B"/>
    <w:rsid w:val="00C66AD5"/>
    <w:rsid w:val="00C71A6D"/>
    <w:rsid w:val="00C728F0"/>
    <w:rsid w:val="00CA494F"/>
    <w:rsid w:val="00CA6CA7"/>
    <w:rsid w:val="00CB1D94"/>
    <w:rsid w:val="00CB2C85"/>
    <w:rsid w:val="00CB3DF5"/>
    <w:rsid w:val="00CB4C7E"/>
    <w:rsid w:val="00CB5BCB"/>
    <w:rsid w:val="00CC0D8B"/>
    <w:rsid w:val="00CC122C"/>
    <w:rsid w:val="00CD4B74"/>
    <w:rsid w:val="00CD557A"/>
    <w:rsid w:val="00CE78C9"/>
    <w:rsid w:val="00D0408F"/>
    <w:rsid w:val="00D07293"/>
    <w:rsid w:val="00D10CD0"/>
    <w:rsid w:val="00D11530"/>
    <w:rsid w:val="00D1162C"/>
    <w:rsid w:val="00D14585"/>
    <w:rsid w:val="00D1691F"/>
    <w:rsid w:val="00D3187F"/>
    <w:rsid w:val="00D36B21"/>
    <w:rsid w:val="00D6316E"/>
    <w:rsid w:val="00D81B6D"/>
    <w:rsid w:val="00D824CE"/>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32ED"/>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iPriority w:val="99"/>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uiPriority w:val="99"/>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uiPriority w:val="99"/>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5"/>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qFormat/>
    <w:rsid w:val="00505940"/>
    <w:pPr>
      <w:ind w:left="-567"/>
      <w:jc w:val="center"/>
    </w:pPr>
    <w:rPr>
      <w:sz w:val="28"/>
      <w:szCs w:val="20"/>
    </w:rPr>
  </w:style>
  <w:style w:type="character" w:customStyle="1" w:styleId="afffff7">
    <w:name w:val="Название Знак"/>
    <w:basedOn w:val="a0"/>
    <w:link w:val="afffff6"/>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uiPriority w:val="99"/>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7"/>
    <w:locked/>
    <w:rsid w:val="00B0180F"/>
    <w:rPr>
      <w:sz w:val="23"/>
      <w:szCs w:val="23"/>
      <w:shd w:val="clear" w:color="auto" w:fill="FFFFFF"/>
    </w:rPr>
  </w:style>
  <w:style w:type="paragraph" w:customStyle="1" w:styleId="1f7">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 w:type="paragraph" w:customStyle="1" w:styleId="ConsPlusNormal2">
    <w:name w:val="ConsPlusNormal2"/>
    <w:rsid w:val="003F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1">
    <w:name w:val="ConsPlusTitle1"/>
    <w:rsid w:val="003F03E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f8">
    <w:name w:val="Верхний колонтитул Знак1"/>
    <w:basedOn w:val="a0"/>
    <w:uiPriority w:val="99"/>
    <w:rsid w:val="003F03E6"/>
    <w:rPr>
      <w:rFonts w:ascii="Times New Roman" w:eastAsia="Times New Roman" w:hAnsi="Times New Roman" w:cs="Times New Roman"/>
      <w:sz w:val="24"/>
      <w:szCs w:val="24"/>
      <w:lang w:eastAsia="ru-RU"/>
    </w:rPr>
  </w:style>
  <w:style w:type="character" w:customStyle="1" w:styleId="2f5">
    <w:name w:val="Верхний колонтитул Знак2"/>
    <w:uiPriority w:val="99"/>
    <w:rsid w:val="003F03E6"/>
    <w:rPr>
      <w:lang w:val="ru-RU" w:eastAsia="ru-RU" w:bidi="ar-SA"/>
    </w:rPr>
  </w:style>
  <w:style w:type="paragraph" w:customStyle="1" w:styleId="ConsPlusNormal3">
    <w:name w:val="ConsPlusNormal3"/>
    <w:rsid w:val="003F03E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2">
    <w:name w:val="ConsPlusTitle2"/>
    <w:rsid w:val="003F03E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11">
    <w:name w:val="ConsPlusNormal Знак1"/>
    <w:locked/>
    <w:rsid w:val="003F03E6"/>
    <w:rPr>
      <w:sz w:val="24"/>
      <w:lang w:val="ru-RU" w:eastAsia="ru-RU" w:bidi="ar-SA"/>
    </w:rPr>
  </w:style>
  <w:style w:type="paragraph" w:customStyle="1" w:styleId="ConsPlusNormal4">
    <w:name w:val="ConsPlusNormal4"/>
    <w:rsid w:val="003F03E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1">
    <w:name w:val="ConsPlusNonformat1"/>
    <w:rsid w:val="003F0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3">
    <w:name w:val="ConsPlusTitle3"/>
    <w:rsid w:val="003F03E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1">
    <w:name w:val="ConsPlusTitlePage1"/>
    <w:rsid w:val="003F03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3F03E6"/>
    <w:pPr>
      <w:spacing w:before="100" w:beforeAutospacing="1" w:after="100" w:afterAutospacing="1"/>
    </w:pPr>
    <w:rPr>
      <w:rFonts w:ascii="Tahoma" w:hAnsi="Tahoma"/>
      <w:sz w:val="20"/>
      <w:szCs w:val="20"/>
      <w:lang w:val="en-US" w:eastAsia="en-US"/>
    </w:rPr>
  </w:style>
  <w:style w:type="character" w:customStyle="1" w:styleId="ConsPlusNormal20">
    <w:name w:val="ConsPlusNormal Знак2"/>
    <w:locked/>
    <w:rsid w:val="003F03E6"/>
    <w:rPr>
      <w:sz w:val="24"/>
      <w:lang w:val="ru-RU" w:eastAsia="ru-RU" w:bidi="ar-SA"/>
    </w:rPr>
  </w:style>
  <w:style w:type="paragraph" w:customStyle="1" w:styleId="ConsTitle1">
    <w:name w:val="ConsTitle1"/>
    <w:rsid w:val="003F03E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e">
    <w:name w:val="Верхний колонтитул Знак3"/>
    <w:basedOn w:val="a0"/>
    <w:rsid w:val="003F03E6"/>
    <w:rPr>
      <w:sz w:val="24"/>
      <w:szCs w:val="24"/>
      <w:lang w:eastAsia="ar-SA"/>
    </w:rPr>
  </w:style>
  <w:style w:type="character" w:customStyle="1" w:styleId="1f9">
    <w:name w:val="Нижний колонтитул Знак1"/>
    <w:basedOn w:val="a0"/>
    <w:rsid w:val="003F03E6"/>
    <w:rPr>
      <w:sz w:val="24"/>
      <w:szCs w:val="24"/>
      <w:lang w:eastAsia="ar-SA"/>
    </w:rPr>
  </w:style>
  <w:style w:type="character" w:customStyle="1" w:styleId="1fa">
    <w:name w:val="Абзац списка Знак1"/>
    <w:locked/>
    <w:rsid w:val="003F03E6"/>
    <w:rPr>
      <w:rFonts w:ascii="Calibri" w:eastAsia="Calibri" w:hAnsi="Calibri"/>
      <w:sz w:val="22"/>
      <w:szCs w:val="22"/>
      <w:lang w:eastAsia="en-US"/>
    </w:rPr>
  </w:style>
  <w:style w:type="character" w:customStyle="1" w:styleId="HTML1">
    <w:name w:val="Стандартный HTML Знак1"/>
    <w:basedOn w:val="a0"/>
    <w:uiPriority w:val="99"/>
    <w:rsid w:val="003F03E6"/>
    <w:rPr>
      <w:rFonts w:ascii="Courier New" w:hAnsi="Courier New" w:cs="Courier New"/>
    </w:rPr>
  </w:style>
  <w:style w:type="paragraph" w:customStyle="1" w:styleId="ConsPlusTitle4">
    <w:name w:val="ConsPlusTitle4"/>
    <w:rsid w:val="00D169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47">
    <w:name w:val="Верхний колонтитул Знак4"/>
    <w:rsid w:val="00D1691F"/>
    <w:rPr>
      <w:rFonts w:ascii="Calibri" w:eastAsia="Calibri" w:hAnsi="Calibri"/>
      <w:sz w:val="22"/>
      <w:szCs w:val="22"/>
      <w:lang w:val="ru-RU" w:eastAsia="en-US" w:bidi="ar-SA"/>
    </w:rPr>
  </w:style>
  <w:style w:type="character" w:customStyle="1" w:styleId="2f6">
    <w:name w:val="Нижний колонтитул Знак2"/>
    <w:semiHidden/>
    <w:rsid w:val="00D1691F"/>
    <w:rPr>
      <w:rFonts w:ascii="Calibri" w:eastAsia="Calibri" w:hAnsi="Calibri"/>
      <w:sz w:val="22"/>
      <w:szCs w:val="22"/>
      <w:lang w:val="ru-RU" w:eastAsia="en-US" w:bidi="ar-SA"/>
    </w:rPr>
  </w:style>
  <w:style w:type="paragraph" w:customStyle="1" w:styleId="1fb">
    <w:name w:val="Первая строка заголовка1"/>
    <w:basedOn w:val="a"/>
    <w:rsid w:val="00D1691F"/>
    <w:pPr>
      <w:keepNext/>
      <w:keepLines/>
      <w:spacing w:before="960" w:after="120"/>
      <w:jc w:val="center"/>
    </w:pPr>
    <w:rPr>
      <w:b/>
      <w:noProof/>
      <w:sz w:val="32"/>
      <w:szCs w:val="20"/>
    </w:rPr>
  </w:style>
  <w:style w:type="character" w:customStyle="1" w:styleId="1fc">
    <w:name w:val="Подзаголовок Знак1"/>
    <w:rsid w:val="00D1691F"/>
    <w:rPr>
      <w:b/>
      <w:sz w:val="28"/>
    </w:rPr>
  </w:style>
  <w:style w:type="character" w:customStyle="1" w:styleId="56">
    <w:name w:val="Верхний колонтитул Знак5"/>
    <w:basedOn w:val="a0"/>
    <w:uiPriority w:val="99"/>
    <w:rsid w:val="00D1691F"/>
    <w:rPr>
      <w:rFonts w:ascii="Times New Roman" w:eastAsia="Times New Roman" w:hAnsi="Times New Roman" w:cs="Times New Roman"/>
      <w:sz w:val="24"/>
      <w:szCs w:val="24"/>
      <w:lang w:eastAsia="ru-RU"/>
    </w:rPr>
  </w:style>
  <w:style w:type="paragraph" w:customStyle="1" w:styleId="ConsPlusTitle5">
    <w:name w:val="ConsPlusTitle5"/>
    <w:rsid w:val="00D169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ext">
    <w:name w:val="text"/>
    <w:basedOn w:val="a"/>
    <w:rsid w:val="00D1691F"/>
    <w:pPr>
      <w:ind w:firstLine="567"/>
      <w:jc w:val="both"/>
    </w:pPr>
    <w:rPr>
      <w:rFonts w:ascii="Arial" w:hAnsi="Arial" w:cs="Arial"/>
    </w:rPr>
  </w:style>
  <w:style w:type="paragraph" w:customStyle="1" w:styleId="ConsPlusNormal5">
    <w:name w:val="ConsPlusNormal5"/>
    <w:rsid w:val="00D16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rmal6">
    <w:name w:val="ConsPlusNormal6"/>
    <w:rsid w:val="00D169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f">
    <w:name w:val="Нижний колонтитул Знак3"/>
    <w:uiPriority w:val="99"/>
    <w:rsid w:val="00D1691F"/>
    <w:rPr>
      <w:sz w:val="24"/>
      <w:szCs w:val="24"/>
    </w:rPr>
  </w:style>
  <w:style w:type="character" w:customStyle="1" w:styleId="610">
    <w:name w:val="Заголовок 6 Знак1"/>
    <w:basedOn w:val="a0"/>
    <w:semiHidden/>
    <w:rsid w:val="00D1691F"/>
    <w:rPr>
      <w:rFonts w:ascii="Times New Roman" w:eastAsia="Times New Roman" w:hAnsi="Times New Roman" w:cs="Times New Roman"/>
      <w:color w:val="FF0000"/>
      <w:sz w:val="28"/>
      <w:szCs w:val="20"/>
      <w:lang w:eastAsia="ru-RU"/>
    </w:rPr>
  </w:style>
  <w:style w:type="character" w:customStyle="1" w:styleId="1fd">
    <w:name w:val="Основной текст Знак1"/>
    <w:basedOn w:val="a0"/>
    <w:semiHidden/>
    <w:rsid w:val="00D1691F"/>
    <w:rPr>
      <w:rFonts w:ascii="Times New Roman" w:eastAsia="Times New Roman" w:hAnsi="Times New Roman" w:cs="Times New Roman"/>
      <w:sz w:val="28"/>
      <w:szCs w:val="20"/>
      <w:lang w:eastAsia="ru-RU"/>
    </w:rPr>
  </w:style>
  <w:style w:type="paragraph" w:customStyle="1" w:styleId="ConsPlusNormal7">
    <w:name w:val="ConsPlusNormal7"/>
    <w:rsid w:val="00D1691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30">
    <w:name w:val="ConsPlusNormal Знак3"/>
    <w:locked/>
    <w:rsid w:val="00D1691F"/>
    <w:rPr>
      <w:rFonts w:ascii="Times New Roman" w:eastAsia="Times New Roman" w:hAnsi="Times New Roman" w:cs="Times New Roman"/>
      <w:sz w:val="24"/>
      <w:szCs w:val="20"/>
      <w:lang w:eastAsia="ru-RU"/>
    </w:rPr>
  </w:style>
  <w:style w:type="paragraph" w:customStyle="1" w:styleId="ConsTitle2">
    <w:name w:val="ConsTitle2"/>
    <w:rsid w:val="00D1691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8">
    <w:name w:val="ConsPlusNormal8"/>
    <w:rsid w:val="00D1691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6">
    <w:name w:val="ConsPlusTitle6"/>
    <w:rsid w:val="00D1691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40">
    <w:name w:val="ConsPlusNormal Знак4"/>
    <w:locked/>
    <w:rsid w:val="00D1691F"/>
    <w:rPr>
      <w:sz w:val="24"/>
      <w:lang w:val="ru-RU" w:eastAsia="ru-RU" w:bidi="ar-SA"/>
    </w:rPr>
  </w:style>
  <w:style w:type="paragraph" w:customStyle="1" w:styleId="ConsTitle3">
    <w:name w:val="ConsTitle3"/>
    <w:rsid w:val="00D1691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0">
    <w:name w:val="Интернет-ссылка"/>
    <w:rsid w:val="00D1691F"/>
    <w:rPr>
      <w:color w:val="000080"/>
      <w:u w:val="single"/>
    </w:rPr>
  </w:style>
  <w:style w:type="paragraph" w:customStyle="1" w:styleId="formattext1">
    <w:name w:val="formattext1"/>
    <w:basedOn w:val="a"/>
    <w:qFormat/>
    <w:rsid w:val="00D1691F"/>
    <w:pPr>
      <w:widowControl w:val="0"/>
      <w:suppressAutoHyphens/>
      <w:spacing w:before="280" w:after="280"/>
    </w:pPr>
    <w:rPr>
      <w:color w:val="000000"/>
    </w:rPr>
  </w:style>
  <w:style w:type="paragraph" w:customStyle="1" w:styleId="ConsPlusNormal9">
    <w:name w:val="ConsPlusNormal9"/>
    <w:rsid w:val="00D169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7">
    <w:name w:val="ConsPlusTitle7"/>
    <w:rsid w:val="00D169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100">
    <w:name w:val="ConsPlusNormal10"/>
    <w:rsid w:val="00D1691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8">
    <w:name w:val="ConsPlusTitle8"/>
    <w:rsid w:val="00D1691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50">
    <w:name w:val="ConsPlusNormal Знак5"/>
    <w:locked/>
    <w:rsid w:val="00D1691F"/>
    <w:rPr>
      <w:sz w:val="24"/>
      <w:lang w:val="ru-RU" w:eastAsia="ru-RU" w:bidi="ar-SA"/>
    </w:rPr>
  </w:style>
  <w:style w:type="paragraph" w:customStyle="1" w:styleId="ConsTitle4">
    <w:name w:val="ConsTitle4"/>
    <w:rsid w:val="00D1691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110">
    <w:name w:val="ConsPlusNormal11"/>
    <w:rsid w:val="00D1691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9">
    <w:name w:val="ConsPlusTitle9"/>
    <w:rsid w:val="00D1691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60">
    <w:name w:val="ConsPlusNormal Знак6"/>
    <w:locked/>
    <w:rsid w:val="00D1691F"/>
    <w:rPr>
      <w:sz w:val="24"/>
      <w:lang w:val="ru-RU" w:eastAsia="ru-RU" w:bidi="ar-SA"/>
    </w:rPr>
  </w:style>
  <w:style w:type="paragraph" w:customStyle="1" w:styleId="ConsTitle5">
    <w:name w:val="ConsTitle5"/>
    <w:rsid w:val="00D1691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66">
    <w:name w:val="Верхний колонтитул Знак6"/>
    <w:rsid w:val="00D1691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45596318">
      <w:bodyDiv w:val="1"/>
      <w:marLeft w:val="0"/>
      <w:marRight w:val="0"/>
      <w:marTop w:val="0"/>
      <w:marBottom w:val="0"/>
      <w:divBdr>
        <w:top w:val="none" w:sz="0" w:space="0" w:color="auto"/>
        <w:left w:val="none" w:sz="0" w:space="0" w:color="auto"/>
        <w:bottom w:val="none" w:sz="0" w:space="0" w:color="auto"/>
        <w:right w:val="none" w:sz="0" w:space="0" w:color="auto"/>
      </w:divBdr>
    </w:div>
    <w:div w:id="348215701">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8453272">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2476352">
      <w:bodyDiv w:val="1"/>
      <w:marLeft w:val="0"/>
      <w:marRight w:val="0"/>
      <w:marTop w:val="0"/>
      <w:marBottom w:val="0"/>
      <w:divBdr>
        <w:top w:val="none" w:sz="0" w:space="0" w:color="auto"/>
        <w:left w:val="none" w:sz="0" w:space="0" w:color="auto"/>
        <w:bottom w:val="none" w:sz="0" w:space="0" w:color="auto"/>
        <w:right w:val="none" w:sz="0" w:space="0" w:color="auto"/>
      </w:divBdr>
    </w:div>
    <w:div w:id="630670506">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20597914">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02521103">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121786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6376040">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63180209">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05597039">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42507318">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9008085">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3.jpeg"/><Relationship Id="rId26" Type="http://schemas.openxmlformats.org/officeDocument/2006/relationships/hyperlink" Target="https://login.consultant.ru/link/?req=doc&amp;base=RLAW240&amp;n=222409" TargetMode="External"/><Relationship Id="rId39" Type="http://schemas.openxmlformats.org/officeDocument/2006/relationships/hyperlink" Target="https://login.consultant.ru/link/?req=doc&amp;base=LAW&amp;n=495001&amp;dst=101412" TargetMode="External"/><Relationship Id="rId21" Type="http://schemas.openxmlformats.org/officeDocument/2006/relationships/hyperlink" Target="http://internet.garant.ru/document/redirect/70353464/2" TargetMode="External"/><Relationship Id="rId34" Type="http://schemas.openxmlformats.org/officeDocument/2006/relationships/hyperlink" Target="https://login.consultant.ru/link/?rnd=208493C66BF8748DD99574B4BA3AE6E1&amp;req=doc&amp;base=LAW&amp;n=386954&amp;dst=100229&amp;fld=134&amp;date=09.07.2021&amp;demo=2" TargetMode="External"/><Relationship Id="rId42" Type="http://schemas.openxmlformats.org/officeDocument/2006/relationships/hyperlink" Target="https://login.consultant.ru/link/?req=doc&amp;base=LAW&amp;n=495001&amp;dst=101410" TargetMode="External"/><Relationship Id="rId47" Type="http://schemas.openxmlformats.org/officeDocument/2006/relationships/hyperlink" Target="https://login.consultant.ru/link/?req=doc&amp;base=LAW&amp;n=495001&amp;dst=100637" TargetMode="External"/><Relationship Id="rId50" Type="http://schemas.openxmlformats.org/officeDocument/2006/relationships/hyperlink" Target="https://login.consultant.ru/link/?req=doc&amp;base=LAW&amp;n=495001&amp;dst=101175" TargetMode="External"/><Relationship Id="rId55" Type="http://schemas.openxmlformats.org/officeDocument/2006/relationships/hyperlink" Target="https://login.consultant.ru/link/?rnd=DD4C46D5562F181F7F5E33570EFA9753&amp;req=doc&amp;base=RZR&amp;n=386954&amp;dst=100468&amp;fld=134&amp;date=23.07.2021" TargetMode="External"/><Relationship Id="rId63" Type="http://schemas.openxmlformats.org/officeDocument/2006/relationships/hyperlink" Target="https://login.consultant.ru/link/?req=doc&amp;base=RLAW240&amp;n=61166&amp;dst=100133" TargetMode="External"/><Relationship Id="rId68" Type="http://schemas.openxmlformats.org/officeDocument/2006/relationships/hyperlink" Target="https://login.consultant.ru/link/?req=doc&amp;base=LAW&amp;n=480240" TargetMode="External"/><Relationship Id="rId76" Type="http://schemas.openxmlformats.org/officeDocument/2006/relationships/hyperlink" Target="https://login.consultant.ru/link/?req=doc&amp;base=LAW&amp;n=480240&amp;dst=100338" TargetMode="External"/><Relationship Id="rId7" Type="http://schemas.openxmlformats.org/officeDocument/2006/relationships/endnotes" Target="endnotes.xml"/><Relationship Id="rId71" Type="http://schemas.openxmlformats.org/officeDocument/2006/relationships/hyperlink" Target="https://login.consultant.ru/link/?req=doc&amp;base=LAW&amp;n=480240&amp;dst=100512" TargetMode="Externa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consultantplus://offline/ref=1D4E32A31A176726FF77A9EFC32AC1AADF1A11E10915B9C2EAEB08B6420BA89D5285C3D8291066ADE36704B4B5FA87C24CDB8E14FED710BCUBy5H" TargetMode="Externa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yperlink" Target="https://login.consultant.ru/link/?req=doc&amp;base=RLAW072&amp;n=193519&amp;dst=100037"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175"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consultantplus://offline/ref=9973AF9809BF6FD7C6FA1DCB1E3BFC325CA72E64D6D0187C48E7D1D092BB72F1061FA5639DFA6EBAFE80ED108EC9F0C63D63A127D42BC0FBZ6nEJ" TargetMode="External"/><Relationship Id="rId58" Type="http://schemas.openxmlformats.org/officeDocument/2006/relationships/hyperlink" Target="https://login.consultant.ru/link/?req=doc&amp;base=LAW&amp;n=480999&amp;dst=101383" TargetMode="External"/><Relationship Id="rId66" Type="http://schemas.openxmlformats.org/officeDocument/2006/relationships/hyperlink" Target="https://login.consultant.ru/link/?req=doc&amp;base=LAW&amp;n=482686" TargetMode="External"/><Relationship Id="rId74" Type="http://schemas.openxmlformats.org/officeDocument/2006/relationships/hyperlink" Target="https://login.consultant.ru/link/?req=doc&amp;base=LAW&amp;n=480240&amp;dst=100428"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80999&amp;dst=406" TargetMode="External"/><Relationship Id="rId10" Type="http://schemas.openxmlformats.org/officeDocument/2006/relationships/header" Target="header3.xml"/><Relationship Id="rId19" Type="http://schemas.openxmlformats.org/officeDocument/2006/relationships/image" Target="media/image4.jpeg"/><Relationship Id="rId31" Type="http://schemas.openxmlformats.org/officeDocument/2006/relationships/hyperlink" Target="https://login.consultant.ru/link/?req=doc&amp;base=LAW&amp;n=495001&amp;dst=101175" TargetMode="External"/><Relationship Id="rId44" Type="http://schemas.openxmlformats.org/officeDocument/2006/relationships/hyperlink" Target="https://login.consultant.ru/link/?req=doc&amp;base=LAW&amp;n=495001&amp;dst=100639" TargetMode="External"/><Relationship Id="rId52" Type="http://schemas.openxmlformats.org/officeDocument/2006/relationships/hyperlink" Target="https://login.consultant.ru/link/?req=doc&amp;base=LAW&amp;n=495001&amp;dst=9" TargetMode="External"/><Relationship Id="rId60" Type="http://schemas.openxmlformats.org/officeDocument/2006/relationships/hyperlink" Target="https://login.consultant.ru/link/?req=doc&amp;base=RLAW240&amp;n=61166&amp;dst=100128" TargetMode="External"/><Relationship Id="rId65" Type="http://schemas.openxmlformats.org/officeDocument/2006/relationships/hyperlink" Target="https://login.consultant.ru/link/?req=doc&amp;base=LAW&amp;n=468949&amp;dst=100174" TargetMode="External"/><Relationship Id="rId73" Type="http://schemas.openxmlformats.org/officeDocument/2006/relationships/hyperlink" Target="https://login.consultant.ru/link/?req=doc&amp;base=LAW&amp;n=480240&amp;dst=100423"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yperlink" Target="consultantplus://offline/ref=1D4E32A31A176726FF77A9EFC32AC1AADF1A11E10915B9C2EAEB08B6420BA89D40859BD429157DACE57252E5F3UAyEH" TargetMode="External"/><Relationship Id="rId30"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35" Type="http://schemas.openxmlformats.org/officeDocument/2006/relationships/hyperlink" Target="https://login.consultant.ru/link/?rnd=208493C66BF8748DD99574B4BA3AE6E1&amp;req=doc&amp;base=LAW&amp;n=386954&amp;dst=100230&amp;fld=134&amp;date=09.07.2021&amp;demo=2" TargetMode="External"/><Relationship Id="rId43" Type="http://schemas.openxmlformats.org/officeDocument/2006/relationships/hyperlink" Target="https://login.consultant.ru/link/?req=doc&amp;base=LAW&amp;n=495001&amp;dst=100637" TargetMode="External"/><Relationship Id="rId48" Type="http://schemas.openxmlformats.org/officeDocument/2006/relationships/hyperlink" Target="https://login.consultant.ru/link/?req=doc&amp;base=LAW&amp;n=495001&amp;dst=100639" TargetMode="External"/><Relationship Id="rId56" Type="http://schemas.openxmlformats.org/officeDocument/2006/relationships/hyperlink" Target="https://login.consultant.ru/link/?req=doc&amp;base=LAW&amp;n=335499" TargetMode="External"/><Relationship Id="rId64" Type="http://schemas.openxmlformats.org/officeDocument/2006/relationships/hyperlink" Target="https://login.consultant.ru/link/?req=doc&amp;base=RLAW240&amp;n=237685&amp;dst=101407" TargetMode="External"/><Relationship Id="rId69" Type="http://schemas.openxmlformats.org/officeDocument/2006/relationships/hyperlink" Target="https://login.consultant.ru/link/?req=doc&amp;base=LAW&amp;n=480240" TargetMode="External"/><Relationship Id="rId77" Type="http://schemas.openxmlformats.org/officeDocument/2006/relationships/image" Target="media/image5.png"/><Relationship Id="rId8" Type="http://schemas.openxmlformats.org/officeDocument/2006/relationships/header" Target="header1.xml"/><Relationship Id="rId51" Type="http://schemas.openxmlformats.org/officeDocument/2006/relationships/hyperlink" Target="https://login.consultant.ru/link/?req=doc&amp;base=LAW&amp;n=495001&amp;dst=101187" TargetMode="External"/><Relationship Id="rId72" Type="http://schemas.openxmlformats.org/officeDocument/2006/relationships/hyperlink" Target="https://login.consultant.ru/link/?req=doc&amp;base=LAW&amp;n=403777&amp;dst=100762"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yperlink" Target="https://login.consultant.ru/link/?req=doc&amp;base=LAW&amp;n=480240" TargetMode="External"/><Relationship Id="rId33" Type="http://schemas.openxmlformats.org/officeDocument/2006/relationships/hyperlink" Target="https://login.consultant.ru/link/?req=doc&amp;base=LAW&amp;n=495001&amp;dst=101176"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hyperlink" Target="https://login.consultant.ru/link/?req=doc&amp;base=LAW&amp;n=495001&amp;dst=101410" TargetMode="External"/><Relationship Id="rId59" Type="http://schemas.openxmlformats.org/officeDocument/2006/relationships/hyperlink" Target="https://login.consultant.ru/link/?req=doc&amp;base=LAW&amp;n=480999&amp;dst=100537" TargetMode="External"/><Relationship Id="rId67" Type="http://schemas.openxmlformats.org/officeDocument/2006/relationships/hyperlink" Target="https://login.consultant.ru/link/?req=doc&amp;base=RLAW240&amp;n=226243&amp;dst=100010" TargetMode="External"/><Relationship Id="rId20" Type="http://schemas.openxmlformats.org/officeDocument/2006/relationships/hyperlink" Target="https://login.consultant.ru/link/?req=doc&amp;base=LAW&amp;n=466154&amp;dst=1355" TargetMode="External"/><Relationship Id="rId41" Type="http://schemas.openxmlformats.org/officeDocument/2006/relationships/hyperlink" Target="https://login.consultant.ru/link/?req=doc&amp;base=LAW&amp;n=495001&amp;dst=100747" TargetMode="External"/><Relationship Id="rId54" Type="http://schemas.openxmlformats.org/officeDocument/2006/relationships/hyperlink" Target="https://login.consultant.ru/link/?rnd=DD4C46D5562F181F7F5E33570EFA9753&amp;req=doc&amp;base=RZR&amp;n=386954&amp;dst=100423&amp;fld=134&amp;date=23.07.2021" TargetMode="External"/><Relationship Id="rId62" Type="http://schemas.openxmlformats.org/officeDocument/2006/relationships/hyperlink" Target="https://login.consultant.ru/link/?req=doc&amp;base=LAW&amp;n=468949" TargetMode="External"/><Relationship Id="rId70" Type="http://schemas.openxmlformats.org/officeDocument/2006/relationships/hyperlink" Target="https://login.consultant.ru/link/?req=doc&amp;base=LAW&amp;n=480240&amp;dst=100338" TargetMode="External"/><Relationship Id="rId75" Type="http://schemas.openxmlformats.org/officeDocument/2006/relationships/hyperlink" Target="https://login.consultant.ru/link/?req=doc&amp;base=LAW&amp;n=480240&amp;dst=1004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s://docs.cntd.ru/document/56541521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101412" TargetMode="External"/><Relationship Id="rId57" Type="http://schemas.openxmlformats.org/officeDocument/2006/relationships/hyperlink" Target="https://login.consultant.ru/link/?req=doc&amp;base=LAW&amp;n=480999&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BBC2-3711-49D1-ACF5-DA953B91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30105</Words>
  <Characters>171599</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2</cp:revision>
  <cp:lastPrinted>2023-10-12T06:10:00Z</cp:lastPrinted>
  <dcterms:created xsi:type="dcterms:W3CDTF">2025-03-28T12:26:00Z</dcterms:created>
  <dcterms:modified xsi:type="dcterms:W3CDTF">2025-03-28T12:26:00Z</dcterms:modified>
</cp:coreProperties>
</file>