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81" w:rsidRPr="00A8701B" w:rsidRDefault="00B37581" w:rsidP="00B37581">
      <w:pPr>
        <w:pStyle w:val="ConsPlusNonformat"/>
        <w:ind w:left="5103"/>
        <w:rPr>
          <w:rFonts w:ascii="Times New Roman" w:hAnsi="Times New Roman" w:cs="Times New Roman"/>
          <w:sz w:val="28"/>
          <w:szCs w:val="28"/>
        </w:rPr>
      </w:pPr>
      <w:r w:rsidRPr="00A8701B">
        <w:rPr>
          <w:rFonts w:ascii="Times New Roman" w:hAnsi="Times New Roman" w:cs="Times New Roman"/>
          <w:sz w:val="28"/>
          <w:szCs w:val="28"/>
        </w:rPr>
        <w:t>Приложение</w:t>
      </w:r>
    </w:p>
    <w:p w:rsidR="00B37581" w:rsidRPr="00A8701B" w:rsidRDefault="00B37581" w:rsidP="00B37581">
      <w:pPr>
        <w:pStyle w:val="ConsPlusNonformat"/>
        <w:ind w:left="5103"/>
        <w:rPr>
          <w:rFonts w:ascii="Times New Roman" w:hAnsi="Times New Roman" w:cs="Times New Roman"/>
          <w:sz w:val="28"/>
          <w:szCs w:val="28"/>
        </w:rPr>
      </w:pPr>
    </w:p>
    <w:p w:rsidR="00B37581" w:rsidRPr="00A8701B" w:rsidRDefault="00B37581" w:rsidP="00B37581">
      <w:pPr>
        <w:pStyle w:val="ConsPlusNonformat"/>
        <w:ind w:left="5103"/>
        <w:rPr>
          <w:rFonts w:ascii="Times New Roman" w:hAnsi="Times New Roman" w:cs="Times New Roman"/>
          <w:sz w:val="28"/>
          <w:szCs w:val="28"/>
        </w:rPr>
      </w:pPr>
      <w:proofErr w:type="gramStart"/>
      <w:r w:rsidRPr="00A8701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8701B">
        <w:rPr>
          <w:rFonts w:ascii="Times New Roman" w:hAnsi="Times New Roman" w:cs="Times New Roman"/>
          <w:sz w:val="28"/>
          <w:szCs w:val="28"/>
        </w:rPr>
        <w:t xml:space="preserve"> разрешению на размещение объекта без предоставления земельного участка и установления сервитутов, публичного сервитута  </w:t>
      </w:r>
    </w:p>
    <w:p w:rsidR="00B37581" w:rsidRDefault="00B37581" w:rsidP="00062B8E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8701B" w:rsidRDefault="00A8701B" w:rsidP="00062B8E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E729E7" w:rsidRPr="00E729E7" w:rsidRDefault="00E729E7" w:rsidP="00A8701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729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Схема границ,</w:t>
      </w:r>
    </w:p>
    <w:p w:rsidR="00E729E7" w:rsidRDefault="00E729E7" w:rsidP="00A8701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729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предполагаемых к использованию земель или земельного участка на кадастровом плане территории</w:t>
      </w:r>
    </w:p>
    <w:p w:rsidR="00B37581" w:rsidRDefault="00B37581" w:rsidP="00062B8E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37581" w:rsidRPr="00926640" w:rsidRDefault="00B37581" w:rsidP="00062B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581">
        <w:rPr>
          <w:rFonts w:ascii="Times New Roman" w:hAnsi="Times New Roman" w:cs="Times New Roman"/>
          <w:sz w:val="28"/>
          <w:szCs w:val="28"/>
        </w:rPr>
        <w:t>Объект</w:t>
      </w:r>
      <w:r w:rsidRPr="00926640">
        <w:rPr>
          <w:rFonts w:ascii="Times New Roman" w:hAnsi="Times New Roman" w:cs="Times New Roman"/>
          <w:sz w:val="28"/>
          <w:szCs w:val="28"/>
        </w:rPr>
        <w:t>: объекты наружного освещения</w:t>
      </w:r>
    </w:p>
    <w:p w:rsidR="008F2660" w:rsidRDefault="00B37581" w:rsidP="0006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640">
        <w:rPr>
          <w:rFonts w:ascii="Times New Roman" w:hAnsi="Times New Roman" w:cs="Times New Roman"/>
          <w:sz w:val="28"/>
          <w:szCs w:val="28"/>
        </w:rPr>
        <w:t xml:space="preserve">Местоположение: Кировская область, Кикнурский район, </w:t>
      </w:r>
      <w:r w:rsidR="00062341">
        <w:rPr>
          <w:rFonts w:ascii="Times New Roman" w:hAnsi="Times New Roman" w:cs="Times New Roman"/>
          <w:sz w:val="28"/>
          <w:szCs w:val="28"/>
        </w:rPr>
        <w:t>с</w:t>
      </w:r>
      <w:r w:rsidR="0039380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62341">
        <w:rPr>
          <w:rFonts w:ascii="Times New Roman" w:hAnsi="Times New Roman" w:cs="Times New Roman"/>
          <w:sz w:val="28"/>
          <w:szCs w:val="28"/>
        </w:rPr>
        <w:t>Улеш</w:t>
      </w:r>
      <w:proofErr w:type="spellEnd"/>
      <w:r w:rsidRPr="0092664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37581" w:rsidRPr="00926640" w:rsidRDefault="008F2660" w:rsidP="0006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26640" w:rsidRPr="00926640">
        <w:rPr>
          <w:rFonts w:ascii="Times New Roman" w:hAnsi="Times New Roman" w:cs="Times New Roman"/>
          <w:sz w:val="28"/>
          <w:szCs w:val="28"/>
        </w:rPr>
        <w:t>адастровый квартал</w:t>
      </w:r>
      <w:r w:rsidR="00955A2E">
        <w:rPr>
          <w:rFonts w:ascii="Times New Roman" w:hAnsi="Times New Roman" w:cs="Times New Roman"/>
          <w:sz w:val="28"/>
          <w:szCs w:val="28"/>
        </w:rPr>
        <w:t>:</w:t>
      </w:r>
      <w:r w:rsidR="00B37581" w:rsidRPr="00926640">
        <w:rPr>
          <w:rFonts w:ascii="Times New Roman" w:hAnsi="Times New Roman" w:cs="Times New Roman"/>
          <w:sz w:val="28"/>
          <w:szCs w:val="28"/>
        </w:rPr>
        <w:t xml:space="preserve"> 43:10:</w:t>
      </w:r>
      <w:r w:rsidR="00393801">
        <w:rPr>
          <w:rFonts w:ascii="Times New Roman" w:hAnsi="Times New Roman" w:cs="Times New Roman"/>
          <w:sz w:val="28"/>
          <w:szCs w:val="28"/>
        </w:rPr>
        <w:t>4</w:t>
      </w:r>
      <w:r w:rsidR="00FC1054">
        <w:rPr>
          <w:rFonts w:ascii="Times New Roman" w:hAnsi="Times New Roman" w:cs="Times New Roman"/>
          <w:sz w:val="28"/>
          <w:szCs w:val="28"/>
        </w:rPr>
        <w:t>405</w:t>
      </w:r>
      <w:r w:rsidR="00393801">
        <w:rPr>
          <w:rFonts w:ascii="Times New Roman" w:hAnsi="Times New Roman" w:cs="Times New Roman"/>
          <w:sz w:val="28"/>
          <w:szCs w:val="28"/>
        </w:rPr>
        <w:t>01</w:t>
      </w:r>
    </w:p>
    <w:p w:rsidR="00B37581" w:rsidRPr="00926640" w:rsidRDefault="00B37581" w:rsidP="0006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640">
        <w:rPr>
          <w:rFonts w:ascii="Times New Roman" w:hAnsi="Times New Roman" w:cs="Times New Roman"/>
          <w:sz w:val="28"/>
          <w:szCs w:val="28"/>
        </w:rPr>
        <w:t xml:space="preserve">Площадь земель или части земельного участка, </w:t>
      </w:r>
      <w:proofErr w:type="spellStart"/>
      <w:r w:rsidRPr="0092664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926640">
        <w:rPr>
          <w:rFonts w:ascii="Times New Roman" w:hAnsi="Times New Roman" w:cs="Times New Roman"/>
          <w:sz w:val="28"/>
          <w:szCs w:val="28"/>
        </w:rPr>
        <w:t xml:space="preserve">: </w:t>
      </w:r>
      <w:r w:rsidR="00926640" w:rsidRPr="00926640">
        <w:rPr>
          <w:rFonts w:ascii="Times New Roman" w:hAnsi="Times New Roman" w:cs="Times New Roman"/>
          <w:sz w:val="28"/>
          <w:szCs w:val="28"/>
        </w:rPr>
        <w:t xml:space="preserve">на столбах линии электропередач </w:t>
      </w:r>
      <w:r w:rsidR="00062341">
        <w:rPr>
          <w:rFonts w:ascii="Times New Roman" w:hAnsi="Times New Roman" w:cs="Times New Roman"/>
          <w:sz w:val="28"/>
          <w:szCs w:val="28"/>
        </w:rPr>
        <w:t>с</w:t>
      </w:r>
      <w:r w:rsidR="00062B8E">
        <w:rPr>
          <w:rFonts w:ascii="Times New Roman" w:hAnsi="Times New Roman" w:cs="Times New Roman"/>
          <w:sz w:val="28"/>
          <w:szCs w:val="28"/>
        </w:rPr>
        <w:t>ела</w:t>
      </w:r>
      <w:r w:rsidR="00393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2341">
        <w:rPr>
          <w:rFonts w:ascii="Times New Roman" w:hAnsi="Times New Roman" w:cs="Times New Roman"/>
          <w:sz w:val="28"/>
          <w:szCs w:val="28"/>
        </w:rPr>
        <w:t>Улеш</w:t>
      </w:r>
      <w:proofErr w:type="spellEnd"/>
      <w:r w:rsidR="00955A2E">
        <w:rPr>
          <w:rFonts w:ascii="Times New Roman" w:hAnsi="Times New Roman" w:cs="Times New Roman"/>
          <w:sz w:val="28"/>
          <w:szCs w:val="28"/>
        </w:rPr>
        <w:t xml:space="preserve"> на </w:t>
      </w:r>
      <w:r w:rsidR="008F2660">
        <w:rPr>
          <w:rFonts w:ascii="Times New Roman" w:hAnsi="Times New Roman" w:cs="Times New Roman"/>
          <w:sz w:val="28"/>
          <w:szCs w:val="28"/>
        </w:rPr>
        <w:t>опор</w:t>
      </w:r>
      <w:r w:rsidR="00955A2E">
        <w:rPr>
          <w:rFonts w:ascii="Times New Roman" w:hAnsi="Times New Roman" w:cs="Times New Roman"/>
          <w:sz w:val="28"/>
          <w:szCs w:val="28"/>
        </w:rPr>
        <w:t>е</w:t>
      </w:r>
      <w:r w:rsidR="008F2660">
        <w:rPr>
          <w:rFonts w:ascii="Times New Roman" w:hAnsi="Times New Roman" w:cs="Times New Roman"/>
          <w:sz w:val="28"/>
          <w:szCs w:val="28"/>
        </w:rPr>
        <w:t xml:space="preserve"> №</w:t>
      </w:r>
      <w:r w:rsidR="00955A2E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27</w:t>
      </w:r>
      <w:r w:rsidR="00FC1054">
        <w:rPr>
          <w:rFonts w:ascii="Times New Roman" w:hAnsi="Times New Roman" w:cs="Times New Roman"/>
          <w:sz w:val="28"/>
          <w:szCs w:val="28"/>
        </w:rPr>
        <w:t xml:space="preserve"> у дома № </w:t>
      </w:r>
      <w:r w:rsidR="00D9221F">
        <w:rPr>
          <w:rFonts w:ascii="Times New Roman" w:hAnsi="Times New Roman" w:cs="Times New Roman"/>
          <w:sz w:val="28"/>
          <w:szCs w:val="28"/>
        </w:rPr>
        <w:t>5</w:t>
      </w:r>
      <w:r w:rsidR="00393801">
        <w:rPr>
          <w:rFonts w:ascii="Times New Roman" w:hAnsi="Times New Roman" w:cs="Times New Roman"/>
          <w:sz w:val="28"/>
          <w:szCs w:val="28"/>
        </w:rPr>
        <w:t xml:space="preserve">, </w:t>
      </w:r>
      <w:r w:rsidR="00955A2E">
        <w:rPr>
          <w:rFonts w:ascii="Times New Roman" w:hAnsi="Times New Roman" w:cs="Times New Roman"/>
          <w:sz w:val="28"/>
          <w:szCs w:val="28"/>
        </w:rPr>
        <w:t xml:space="preserve">на </w:t>
      </w:r>
      <w:r w:rsidR="00393801">
        <w:rPr>
          <w:rFonts w:ascii="Times New Roman" w:hAnsi="Times New Roman" w:cs="Times New Roman"/>
          <w:sz w:val="28"/>
          <w:szCs w:val="28"/>
        </w:rPr>
        <w:t>опор</w:t>
      </w:r>
      <w:r w:rsidR="00955A2E">
        <w:rPr>
          <w:rFonts w:ascii="Times New Roman" w:hAnsi="Times New Roman" w:cs="Times New Roman"/>
          <w:sz w:val="28"/>
          <w:szCs w:val="28"/>
        </w:rPr>
        <w:t>е</w:t>
      </w:r>
      <w:r w:rsidR="00393801">
        <w:rPr>
          <w:rFonts w:ascii="Times New Roman" w:hAnsi="Times New Roman" w:cs="Times New Roman"/>
          <w:sz w:val="28"/>
          <w:szCs w:val="28"/>
        </w:rPr>
        <w:t xml:space="preserve"> №</w:t>
      </w:r>
      <w:r w:rsidR="00BC3C48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25</w:t>
      </w:r>
      <w:r w:rsidR="00FC1054">
        <w:rPr>
          <w:rFonts w:ascii="Times New Roman" w:hAnsi="Times New Roman" w:cs="Times New Roman"/>
          <w:sz w:val="28"/>
          <w:szCs w:val="28"/>
        </w:rPr>
        <w:t xml:space="preserve"> у дома № </w:t>
      </w:r>
      <w:r w:rsidR="00D9221F">
        <w:rPr>
          <w:rFonts w:ascii="Times New Roman" w:hAnsi="Times New Roman" w:cs="Times New Roman"/>
          <w:sz w:val="28"/>
          <w:szCs w:val="28"/>
        </w:rPr>
        <w:t>9</w:t>
      </w:r>
      <w:r w:rsidR="00393801">
        <w:rPr>
          <w:rFonts w:ascii="Times New Roman" w:hAnsi="Times New Roman" w:cs="Times New Roman"/>
          <w:sz w:val="28"/>
          <w:szCs w:val="28"/>
        </w:rPr>
        <w:t xml:space="preserve">, </w:t>
      </w:r>
      <w:r w:rsidR="00955A2E">
        <w:rPr>
          <w:rFonts w:ascii="Times New Roman" w:hAnsi="Times New Roman" w:cs="Times New Roman"/>
          <w:sz w:val="28"/>
          <w:szCs w:val="28"/>
        </w:rPr>
        <w:t xml:space="preserve">на </w:t>
      </w:r>
      <w:r w:rsidR="00393801">
        <w:rPr>
          <w:rFonts w:ascii="Times New Roman" w:hAnsi="Times New Roman" w:cs="Times New Roman"/>
          <w:sz w:val="28"/>
          <w:szCs w:val="28"/>
        </w:rPr>
        <w:t>опор</w:t>
      </w:r>
      <w:r w:rsidR="00955A2E">
        <w:rPr>
          <w:rFonts w:ascii="Times New Roman" w:hAnsi="Times New Roman" w:cs="Times New Roman"/>
          <w:sz w:val="28"/>
          <w:szCs w:val="28"/>
        </w:rPr>
        <w:t>е</w:t>
      </w:r>
      <w:r w:rsidR="00393801">
        <w:rPr>
          <w:rFonts w:ascii="Times New Roman" w:hAnsi="Times New Roman" w:cs="Times New Roman"/>
          <w:sz w:val="28"/>
          <w:szCs w:val="28"/>
        </w:rPr>
        <w:t xml:space="preserve"> №</w:t>
      </w:r>
      <w:r w:rsidR="00BC3C48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24</w:t>
      </w:r>
      <w:r w:rsidR="008F2660">
        <w:rPr>
          <w:rFonts w:ascii="Times New Roman" w:hAnsi="Times New Roman" w:cs="Times New Roman"/>
          <w:sz w:val="28"/>
          <w:szCs w:val="28"/>
        </w:rPr>
        <w:t xml:space="preserve"> </w:t>
      </w:r>
      <w:r w:rsidR="00FC1054">
        <w:rPr>
          <w:rFonts w:ascii="Times New Roman" w:hAnsi="Times New Roman" w:cs="Times New Roman"/>
          <w:sz w:val="28"/>
          <w:szCs w:val="28"/>
        </w:rPr>
        <w:t>у</w:t>
      </w:r>
      <w:r w:rsidR="008F2660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магазина</w:t>
      </w:r>
      <w:r w:rsidR="00393801">
        <w:rPr>
          <w:rFonts w:ascii="Times New Roman" w:hAnsi="Times New Roman" w:cs="Times New Roman"/>
          <w:sz w:val="28"/>
          <w:szCs w:val="28"/>
        </w:rPr>
        <w:t xml:space="preserve">, </w:t>
      </w:r>
      <w:r w:rsidR="00955A2E">
        <w:rPr>
          <w:rFonts w:ascii="Times New Roman" w:hAnsi="Times New Roman" w:cs="Times New Roman"/>
          <w:sz w:val="28"/>
          <w:szCs w:val="28"/>
        </w:rPr>
        <w:t xml:space="preserve">на </w:t>
      </w:r>
      <w:r w:rsidR="00393801">
        <w:rPr>
          <w:rFonts w:ascii="Times New Roman" w:hAnsi="Times New Roman" w:cs="Times New Roman"/>
          <w:sz w:val="28"/>
          <w:szCs w:val="28"/>
        </w:rPr>
        <w:t>опор</w:t>
      </w:r>
      <w:r w:rsidR="00955A2E">
        <w:rPr>
          <w:rFonts w:ascii="Times New Roman" w:hAnsi="Times New Roman" w:cs="Times New Roman"/>
          <w:sz w:val="28"/>
          <w:szCs w:val="28"/>
        </w:rPr>
        <w:t>е</w:t>
      </w:r>
      <w:r w:rsidR="00393801">
        <w:rPr>
          <w:rFonts w:ascii="Times New Roman" w:hAnsi="Times New Roman" w:cs="Times New Roman"/>
          <w:sz w:val="28"/>
          <w:szCs w:val="28"/>
        </w:rPr>
        <w:t xml:space="preserve"> </w:t>
      </w:r>
      <w:r w:rsidR="004C0E77">
        <w:rPr>
          <w:rFonts w:ascii="Times New Roman" w:hAnsi="Times New Roman" w:cs="Times New Roman"/>
          <w:sz w:val="28"/>
          <w:szCs w:val="28"/>
        </w:rPr>
        <w:t xml:space="preserve">№ </w:t>
      </w:r>
      <w:r w:rsidR="00D9221F">
        <w:rPr>
          <w:rFonts w:ascii="Times New Roman" w:hAnsi="Times New Roman" w:cs="Times New Roman"/>
          <w:sz w:val="28"/>
          <w:szCs w:val="28"/>
        </w:rPr>
        <w:t>22 у дома № 13</w:t>
      </w:r>
      <w:r w:rsidR="004C0E77">
        <w:rPr>
          <w:rFonts w:ascii="Times New Roman" w:hAnsi="Times New Roman" w:cs="Times New Roman"/>
          <w:sz w:val="28"/>
          <w:szCs w:val="28"/>
        </w:rPr>
        <w:t xml:space="preserve">, на опоре № </w:t>
      </w:r>
      <w:r w:rsidR="00D9221F">
        <w:rPr>
          <w:rFonts w:ascii="Times New Roman" w:hAnsi="Times New Roman" w:cs="Times New Roman"/>
          <w:sz w:val="28"/>
          <w:szCs w:val="28"/>
        </w:rPr>
        <w:t>20</w:t>
      </w:r>
      <w:r w:rsidR="004C0E77">
        <w:rPr>
          <w:rFonts w:ascii="Times New Roman" w:hAnsi="Times New Roman" w:cs="Times New Roman"/>
          <w:sz w:val="28"/>
          <w:szCs w:val="28"/>
        </w:rPr>
        <w:t xml:space="preserve">, на опоре № </w:t>
      </w:r>
      <w:r w:rsidR="00D9221F">
        <w:rPr>
          <w:rFonts w:ascii="Times New Roman" w:hAnsi="Times New Roman" w:cs="Times New Roman"/>
          <w:sz w:val="28"/>
          <w:szCs w:val="28"/>
        </w:rPr>
        <w:t>3 у дома № 19</w:t>
      </w:r>
      <w:r w:rsidR="004C0E77">
        <w:rPr>
          <w:rFonts w:ascii="Times New Roman" w:hAnsi="Times New Roman" w:cs="Times New Roman"/>
          <w:sz w:val="28"/>
          <w:szCs w:val="28"/>
        </w:rPr>
        <w:t xml:space="preserve">, на опоре </w:t>
      </w:r>
      <w:r w:rsidR="00393801">
        <w:rPr>
          <w:rFonts w:ascii="Times New Roman" w:hAnsi="Times New Roman" w:cs="Times New Roman"/>
          <w:sz w:val="28"/>
          <w:szCs w:val="28"/>
        </w:rPr>
        <w:t>№</w:t>
      </w:r>
      <w:r w:rsidR="00BC3C48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 xml:space="preserve">5, </w:t>
      </w:r>
      <w:r w:rsidR="004C0E77">
        <w:rPr>
          <w:rFonts w:ascii="Times New Roman" w:hAnsi="Times New Roman" w:cs="Times New Roman"/>
          <w:sz w:val="28"/>
          <w:szCs w:val="28"/>
        </w:rPr>
        <w:t>на опоре №</w:t>
      </w:r>
      <w:r w:rsidR="00BC3C48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7</w:t>
      </w:r>
      <w:r w:rsidR="004C0E77">
        <w:rPr>
          <w:rFonts w:ascii="Times New Roman" w:hAnsi="Times New Roman" w:cs="Times New Roman"/>
          <w:sz w:val="28"/>
          <w:szCs w:val="28"/>
        </w:rPr>
        <w:t xml:space="preserve"> у дома №</w:t>
      </w:r>
      <w:r w:rsidR="00BC3C48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27</w:t>
      </w:r>
      <w:r w:rsidR="004C0E77">
        <w:rPr>
          <w:rFonts w:ascii="Times New Roman" w:hAnsi="Times New Roman" w:cs="Times New Roman"/>
          <w:sz w:val="28"/>
          <w:szCs w:val="28"/>
        </w:rPr>
        <w:t>, на опоре</w:t>
      </w:r>
      <w:r w:rsidR="00062B8E">
        <w:rPr>
          <w:rFonts w:ascii="Times New Roman" w:hAnsi="Times New Roman" w:cs="Times New Roman"/>
          <w:sz w:val="28"/>
          <w:szCs w:val="28"/>
        </w:rPr>
        <w:t xml:space="preserve">      </w:t>
      </w:r>
      <w:r w:rsidR="004C0E77">
        <w:rPr>
          <w:rFonts w:ascii="Times New Roman" w:hAnsi="Times New Roman" w:cs="Times New Roman"/>
          <w:sz w:val="28"/>
          <w:szCs w:val="28"/>
        </w:rPr>
        <w:t xml:space="preserve"> №</w:t>
      </w:r>
      <w:r w:rsidR="00BC3C48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10</w:t>
      </w:r>
      <w:r w:rsidR="004C0E77">
        <w:rPr>
          <w:rFonts w:ascii="Times New Roman" w:hAnsi="Times New Roman" w:cs="Times New Roman"/>
          <w:sz w:val="28"/>
          <w:szCs w:val="28"/>
        </w:rPr>
        <w:t xml:space="preserve"> у дома №</w:t>
      </w:r>
      <w:r w:rsidR="00BC3C48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31,</w:t>
      </w:r>
      <w:r w:rsidR="004C0E77">
        <w:rPr>
          <w:rFonts w:ascii="Times New Roman" w:hAnsi="Times New Roman" w:cs="Times New Roman"/>
          <w:sz w:val="28"/>
          <w:szCs w:val="28"/>
        </w:rPr>
        <w:t xml:space="preserve"> на опоре №</w:t>
      </w:r>
      <w:r w:rsidR="00BC3C48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13</w:t>
      </w:r>
      <w:r w:rsidR="004C0E77">
        <w:rPr>
          <w:rFonts w:ascii="Times New Roman" w:hAnsi="Times New Roman" w:cs="Times New Roman"/>
          <w:sz w:val="28"/>
          <w:szCs w:val="28"/>
        </w:rPr>
        <w:t xml:space="preserve"> у дома №</w:t>
      </w:r>
      <w:r w:rsidR="00BC3C48">
        <w:rPr>
          <w:rFonts w:ascii="Times New Roman" w:hAnsi="Times New Roman" w:cs="Times New Roman"/>
          <w:sz w:val="28"/>
          <w:szCs w:val="28"/>
        </w:rPr>
        <w:t xml:space="preserve"> </w:t>
      </w:r>
      <w:r w:rsidR="00D9221F">
        <w:rPr>
          <w:rFonts w:ascii="Times New Roman" w:hAnsi="Times New Roman" w:cs="Times New Roman"/>
          <w:sz w:val="28"/>
          <w:szCs w:val="28"/>
        </w:rPr>
        <w:t>37</w:t>
      </w:r>
      <w:r w:rsidR="004C0E77">
        <w:rPr>
          <w:rFonts w:ascii="Times New Roman" w:hAnsi="Times New Roman" w:cs="Times New Roman"/>
          <w:sz w:val="28"/>
          <w:szCs w:val="28"/>
        </w:rPr>
        <w:t xml:space="preserve">, </w:t>
      </w:r>
      <w:r w:rsidR="00BC3C48">
        <w:rPr>
          <w:rFonts w:ascii="Times New Roman" w:hAnsi="Times New Roman" w:cs="Times New Roman"/>
          <w:sz w:val="28"/>
          <w:szCs w:val="28"/>
        </w:rPr>
        <w:t xml:space="preserve">на опоре № </w:t>
      </w:r>
      <w:r w:rsidR="00D9221F">
        <w:rPr>
          <w:rFonts w:ascii="Times New Roman" w:hAnsi="Times New Roman" w:cs="Times New Roman"/>
          <w:sz w:val="28"/>
          <w:szCs w:val="28"/>
        </w:rPr>
        <w:t>1</w:t>
      </w:r>
      <w:r w:rsidR="00BC3C48">
        <w:rPr>
          <w:rFonts w:ascii="Times New Roman" w:hAnsi="Times New Roman" w:cs="Times New Roman"/>
          <w:sz w:val="28"/>
          <w:szCs w:val="28"/>
        </w:rPr>
        <w:t>6</w:t>
      </w:r>
      <w:r w:rsidR="00D9221F">
        <w:rPr>
          <w:rFonts w:ascii="Times New Roman" w:hAnsi="Times New Roman" w:cs="Times New Roman"/>
          <w:sz w:val="28"/>
          <w:szCs w:val="28"/>
        </w:rPr>
        <w:t xml:space="preserve"> у дома № 41</w:t>
      </w:r>
      <w:r w:rsidR="00BC3C48">
        <w:rPr>
          <w:rFonts w:ascii="Times New Roman" w:hAnsi="Times New Roman" w:cs="Times New Roman"/>
          <w:sz w:val="28"/>
          <w:szCs w:val="28"/>
        </w:rPr>
        <w:t xml:space="preserve">, на опоре № </w:t>
      </w:r>
      <w:r w:rsidR="00D9221F">
        <w:rPr>
          <w:rFonts w:ascii="Times New Roman" w:hAnsi="Times New Roman" w:cs="Times New Roman"/>
          <w:sz w:val="28"/>
          <w:szCs w:val="28"/>
        </w:rPr>
        <w:t>19</w:t>
      </w:r>
      <w:r w:rsidR="00BC3C48">
        <w:rPr>
          <w:rFonts w:ascii="Times New Roman" w:hAnsi="Times New Roman" w:cs="Times New Roman"/>
          <w:sz w:val="28"/>
          <w:szCs w:val="28"/>
        </w:rPr>
        <w:t xml:space="preserve">; щит управления на опоре № </w:t>
      </w:r>
      <w:r w:rsidR="00D9221F">
        <w:rPr>
          <w:rFonts w:ascii="Times New Roman" w:hAnsi="Times New Roman" w:cs="Times New Roman"/>
          <w:sz w:val="28"/>
          <w:szCs w:val="28"/>
        </w:rPr>
        <w:t>3</w:t>
      </w:r>
      <w:r w:rsidR="00BC3C48">
        <w:rPr>
          <w:rFonts w:ascii="Times New Roman" w:hAnsi="Times New Roman" w:cs="Times New Roman"/>
          <w:sz w:val="28"/>
          <w:szCs w:val="28"/>
        </w:rPr>
        <w:t xml:space="preserve"> у дома № 19</w:t>
      </w:r>
      <w:r w:rsidR="00782EDB">
        <w:rPr>
          <w:rFonts w:ascii="Times New Roman" w:hAnsi="Times New Roman" w:cs="Times New Roman"/>
          <w:sz w:val="28"/>
          <w:szCs w:val="28"/>
        </w:rPr>
        <w:t>.</w:t>
      </w:r>
    </w:p>
    <w:p w:rsidR="00B37581" w:rsidRPr="00926640" w:rsidRDefault="00B37581" w:rsidP="00062B8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640">
        <w:rPr>
          <w:rFonts w:ascii="Times New Roman" w:hAnsi="Times New Roman" w:cs="Times New Roman"/>
          <w:sz w:val="28"/>
          <w:szCs w:val="28"/>
        </w:rPr>
        <w:t>Категория земель (при наличии): Земли населенных пунктов</w:t>
      </w:r>
    </w:p>
    <w:p w:rsidR="00B37581" w:rsidRPr="00B37581" w:rsidRDefault="00B37581" w:rsidP="00062B8E">
      <w:pPr>
        <w:tabs>
          <w:tab w:val="left" w:pos="432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7581">
        <w:rPr>
          <w:rFonts w:ascii="Times New Roman" w:hAnsi="Times New Roman" w:cs="Times New Roman"/>
          <w:sz w:val="28"/>
          <w:szCs w:val="28"/>
        </w:rPr>
        <w:t>Вид разрешенного использования (при наличии):</w:t>
      </w:r>
      <w:r w:rsidR="008F2660">
        <w:rPr>
          <w:rFonts w:ascii="Times New Roman" w:hAnsi="Times New Roman" w:cs="Times New Roman"/>
          <w:sz w:val="28"/>
          <w:szCs w:val="28"/>
        </w:rPr>
        <w:t xml:space="preserve"> земли общего пользования - улица</w:t>
      </w:r>
    </w:p>
    <w:p w:rsidR="00B37581" w:rsidRPr="00B37581" w:rsidRDefault="00B37581" w:rsidP="00B3758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268"/>
        <w:gridCol w:w="1985"/>
        <w:gridCol w:w="2551"/>
      </w:tblGrid>
      <w:tr w:rsidR="00B37581" w:rsidRPr="00B37581" w:rsidTr="00D9221F">
        <w:trPr>
          <w:trHeight w:val="270"/>
          <w:jc w:val="center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B37581" w:rsidRPr="00926640" w:rsidRDefault="00B37581" w:rsidP="00D9221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</w:rPr>
              <w:t>Номер точки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37581" w:rsidRPr="00926640" w:rsidRDefault="00B37581" w:rsidP="0092664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B37581" w:rsidRPr="00926640" w:rsidRDefault="00B37581" w:rsidP="00D9221F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</w:rPr>
              <w:t>Длина линии</w:t>
            </w:r>
          </w:p>
        </w:tc>
      </w:tr>
      <w:tr w:rsidR="00B37581" w:rsidRPr="00B37581" w:rsidTr="00D9221F">
        <w:trPr>
          <w:trHeight w:val="70"/>
          <w:jc w:val="center"/>
        </w:trPr>
        <w:tc>
          <w:tcPr>
            <w:tcW w:w="2268" w:type="dxa"/>
            <w:vMerge/>
            <w:shd w:val="clear" w:color="auto" w:fill="auto"/>
            <w:vAlign w:val="center"/>
          </w:tcPr>
          <w:p w:rsidR="00B37581" w:rsidRPr="00B37581" w:rsidRDefault="00B37581" w:rsidP="0092664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37581" w:rsidRPr="00926640" w:rsidRDefault="00B37581" w:rsidP="0092664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37581" w:rsidRPr="00926640" w:rsidRDefault="00B37581" w:rsidP="0092664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B37581" w:rsidRPr="00B37581" w:rsidRDefault="00B37581" w:rsidP="0092664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581" w:rsidRPr="00B37581" w:rsidTr="00D9221F">
        <w:trPr>
          <w:trHeight w:val="2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B37581" w:rsidRPr="00B37581" w:rsidRDefault="00B37581" w:rsidP="0092664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37581" w:rsidRPr="00B37581" w:rsidRDefault="00B37581" w:rsidP="0092664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37581" w:rsidRPr="00B37581" w:rsidRDefault="00B37581" w:rsidP="0092664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37581" w:rsidRPr="00B37581" w:rsidRDefault="00B37581" w:rsidP="0092664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7581" w:rsidRPr="00B37581" w:rsidTr="00D9221F">
        <w:trPr>
          <w:trHeight w:val="20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7581" w:rsidRPr="00B37581" w:rsidRDefault="00B37581" w:rsidP="00B3758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1134"/>
        <w:gridCol w:w="1559"/>
        <w:gridCol w:w="1701"/>
        <w:gridCol w:w="1701"/>
      </w:tblGrid>
      <w:tr w:rsidR="00B37581" w:rsidRPr="00B37581" w:rsidTr="00926640">
        <w:trPr>
          <w:trHeight w:val="633"/>
          <w:jc w:val="center"/>
        </w:trPr>
        <w:tc>
          <w:tcPr>
            <w:tcW w:w="9634" w:type="dxa"/>
            <w:gridSpan w:val="5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581">
              <w:rPr>
                <w:rFonts w:ascii="Times New Roman" w:hAnsi="Times New Roman" w:cs="Times New Roman"/>
                <w:sz w:val="28"/>
                <w:szCs w:val="28"/>
              </w:rPr>
              <w:t>Каталог координат зон с особыми условиями использования территории</w:t>
            </w:r>
          </w:p>
        </w:tc>
      </w:tr>
      <w:tr w:rsidR="00B37581" w:rsidRPr="00B37581" w:rsidTr="00926640">
        <w:trPr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B37581" w:rsidRPr="00926640" w:rsidRDefault="00B37581" w:rsidP="00062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</w:rPr>
              <w:t>Вид зоны с особыми условиями использования территории (санитарно-защитная, охранная, прибрежная и т.п.)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37581" w:rsidRPr="00926640" w:rsidRDefault="00B37581" w:rsidP="00062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</w:rPr>
              <w:t>Номер точки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37581" w:rsidRPr="00926640" w:rsidRDefault="00B37581" w:rsidP="00062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</w:rPr>
              <w:t>Длина линии в метрах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37581" w:rsidRPr="00926640" w:rsidRDefault="00B37581" w:rsidP="00062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37581" w:rsidRPr="00926640" w:rsidRDefault="00B37581" w:rsidP="00062B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66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B37581" w:rsidRPr="00B37581" w:rsidTr="00926640">
        <w:trPr>
          <w:trHeight w:val="445"/>
          <w:jc w:val="center"/>
        </w:trPr>
        <w:tc>
          <w:tcPr>
            <w:tcW w:w="3539" w:type="dxa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37581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37581" w:rsidRPr="00B37581" w:rsidRDefault="00B37581" w:rsidP="00B3758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7581" w:rsidRPr="00B37581" w:rsidRDefault="00B37581" w:rsidP="00B3758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581" w:rsidRDefault="00D9221F" w:rsidP="00D92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г</w:t>
      </w:r>
      <w:r w:rsidR="00926640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r w:rsidR="00926640">
        <w:rPr>
          <w:rFonts w:ascii="Times New Roman" w:hAnsi="Times New Roman" w:cs="Times New Roman"/>
          <w:sz w:val="28"/>
          <w:szCs w:val="28"/>
        </w:rPr>
        <w:t xml:space="preserve"> Кикнурского</w:t>
      </w:r>
    </w:p>
    <w:p w:rsidR="00D9221F" w:rsidRDefault="00926640" w:rsidP="00D92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D9221F">
        <w:rPr>
          <w:rFonts w:ascii="Times New Roman" w:hAnsi="Times New Roman" w:cs="Times New Roman"/>
          <w:sz w:val="28"/>
          <w:szCs w:val="28"/>
        </w:rPr>
        <w:t>,</w:t>
      </w:r>
    </w:p>
    <w:p w:rsidR="00D9221F" w:rsidRDefault="00D9221F" w:rsidP="00D92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первый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заместитель главы</w:t>
      </w:r>
    </w:p>
    <w:p w:rsidR="00762D71" w:rsidRDefault="00D9221F" w:rsidP="00D9221F">
      <w:pPr>
        <w:spacing w:after="0" w:line="240" w:lineRule="auto"/>
      </w:pPr>
      <w:proofErr w:type="gramStart"/>
      <w:r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B37581" w:rsidRPr="00B375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М.Н.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Хлыбов</w:t>
      </w:r>
      <w:proofErr w:type="spellEnd"/>
    </w:p>
    <w:p w:rsidR="00B37581" w:rsidRDefault="00B37581" w:rsidP="00D9221F">
      <w:pPr>
        <w:spacing w:line="240" w:lineRule="auto"/>
        <w:jc w:val="center"/>
        <w:sectPr w:rsidR="00B37581" w:rsidSect="00B37581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955A2E" w:rsidRPr="00955A2E" w:rsidRDefault="00955A2E" w:rsidP="00955A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6640" w:rsidRDefault="00D9221F" w:rsidP="00955A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35CD42" wp14:editId="1057D9AB">
            <wp:extent cx="9763125" cy="610555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41" t="22265" r="8938" b="4557"/>
                    <a:stretch/>
                  </pic:blipFill>
                  <pic:spPr bwMode="auto">
                    <a:xfrm>
                      <a:off x="0" y="0"/>
                      <a:ext cx="9773177" cy="6111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21F" w:rsidRPr="00955A2E" w:rsidRDefault="00D9221F" w:rsidP="00955A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6640" w:rsidRDefault="00926640" w:rsidP="00955A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5A2E" w:rsidRDefault="00D9221F" w:rsidP="00955A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8F3A4F" wp14:editId="3A992CA6">
            <wp:extent cx="9781791" cy="6162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532" t="22265" r="9132" b="4557"/>
                    <a:stretch/>
                  </pic:blipFill>
                  <pic:spPr bwMode="auto">
                    <a:xfrm>
                      <a:off x="0" y="0"/>
                      <a:ext cx="9808917" cy="617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EDB" w:rsidRPr="00955A2E" w:rsidRDefault="00782EDB" w:rsidP="00955A2E">
      <w:pPr>
        <w:spacing w:after="0" w:line="240" w:lineRule="auto"/>
        <w:rPr>
          <w:sz w:val="24"/>
          <w:szCs w:val="24"/>
        </w:rPr>
      </w:pPr>
    </w:p>
    <w:p w:rsidR="00782EDB" w:rsidRDefault="00D9221F" w:rsidP="00955A2E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EDB8D0" wp14:editId="5CAB8AA6">
            <wp:extent cx="9763019" cy="4770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35" t="38435" r="9132" b="4730"/>
                    <a:stretch/>
                  </pic:blipFill>
                  <pic:spPr bwMode="auto">
                    <a:xfrm>
                      <a:off x="0" y="0"/>
                      <a:ext cx="9784592" cy="478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41B" w:rsidRDefault="0052141B" w:rsidP="00955A2E">
      <w:pPr>
        <w:spacing w:after="0" w:line="240" w:lineRule="auto"/>
        <w:rPr>
          <w:b/>
          <w:sz w:val="24"/>
          <w:szCs w:val="24"/>
        </w:rPr>
      </w:pPr>
    </w:p>
    <w:p w:rsidR="0052141B" w:rsidRPr="00955A2E" w:rsidRDefault="0052141B" w:rsidP="00955A2E">
      <w:pPr>
        <w:spacing w:after="0" w:line="240" w:lineRule="auto"/>
        <w:rPr>
          <w:b/>
          <w:sz w:val="24"/>
          <w:szCs w:val="24"/>
        </w:rPr>
      </w:pPr>
    </w:p>
    <w:p w:rsidR="009F75B1" w:rsidRPr="00FC1054" w:rsidRDefault="009F75B1" w:rsidP="00FC105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C1054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9F75B1" w:rsidRPr="00FC1054" w:rsidRDefault="009F75B1" w:rsidP="00FC105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C1054">
        <w:rPr>
          <w:rFonts w:ascii="Times New Roman" w:hAnsi="Times New Roman" w:cs="Times New Roman"/>
          <w:sz w:val="28"/>
          <w:szCs w:val="28"/>
        </w:rPr>
        <w:t>О - опоры ЛЭП на которых будут размещены объекты наружного освещения</w:t>
      </w:r>
    </w:p>
    <w:p w:rsidR="009F75B1" w:rsidRPr="00FC1054" w:rsidRDefault="009F75B1" w:rsidP="00FC1054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FC1054">
        <w:rPr>
          <w:rFonts w:ascii="Times New Roman" w:hAnsi="Times New Roman" w:cs="Times New Roman"/>
          <w:sz w:val="28"/>
          <w:szCs w:val="28"/>
        </w:rPr>
        <w:t>ЩУ – щит управления</w:t>
      </w:r>
    </w:p>
    <w:sectPr w:rsidR="009F75B1" w:rsidRPr="00FC1054" w:rsidSect="00955A2E">
      <w:pgSz w:w="16838" w:h="11906" w:orient="landscape"/>
      <w:pgMar w:top="993" w:right="536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9E7"/>
    <w:rsid w:val="00062341"/>
    <w:rsid w:val="00062B8E"/>
    <w:rsid w:val="000D36C3"/>
    <w:rsid w:val="0025144C"/>
    <w:rsid w:val="002B357A"/>
    <w:rsid w:val="00393801"/>
    <w:rsid w:val="004C0E77"/>
    <w:rsid w:val="0052141B"/>
    <w:rsid w:val="006E6274"/>
    <w:rsid w:val="00762D71"/>
    <w:rsid w:val="00782EDB"/>
    <w:rsid w:val="008F2660"/>
    <w:rsid w:val="00926640"/>
    <w:rsid w:val="00955A2E"/>
    <w:rsid w:val="009F75B1"/>
    <w:rsid w:val="00A8701B"/>
    <w:rsid w:val="00AA3B10"/>
    <w:rsid w:val="00B37581"/>
    <w:rsid w:val="00B91EA8"/>
    <w:rsid w:val="00BC3C48"/>
    <w:rsid w:val="00D9221F"/>
    <w:rsid w:val="00E166F5"/>
    <w:rsid w:val="00E729E7"/>
    <w:rsid w:val="00FC1054"/>
    <w:rsid w:val="00FC6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BD4CC3-648F-46BC-9F57-BB595DDDB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B3758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E6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62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4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бух_сбис</dc:creator>
  <cp:keywords/>
  <dc:description/>
  <cp:lastModifiedBy>бух_сбис</cp:lastModifiedBy>
  <cp:revision>10</cp:revision>
  <cp:lastPrinted>2024-10-17T06:12:00Z</cp:lastPrinted>
  <dcterms:created xsi:type="dcterms:W3CDTF">2023-07-10T06:09:00Z</dcterms:created>
  <dcterms:modified xsi:type="dcterms:W3CDTF">2025-01-13T12:12:00Z</dcterms:modified>
</cp:coreProperties>
</file>